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D1" w:rsidRDefault="00603ED1" w:rsidP="00070F8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bookmarkStart w:id="0" w:name="_GoBack"/>
      <w:bookmarkEnd w:id="0"/>
    </w:p>
    <w:p w:rsidR="00070F83" w:rsidRDefault="00070F83" w:rsidP="00070F8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070F83" w:rsidRDefault="00070F83"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345A6" w:rsidRPr="00E1503A" w:rsidRDefault="0067375E"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E1503A">
        <w:rPr>
          <w:rFonts w:ascii="Arial" w:eastAsia="Arial" w:hAnsi="Arial" w:cs="Arial"/>
          <w:b/>
          <w:sz w:val="28"/>
        </w:rPr>
        <w:t>ZDUN</w:t>
      </w:r>
    </w:p>
    <w:p w:rsidR="0010043B" w:rsidRPr="00D3552A" w:rsidRDefault="0010043B" w:rsidP="00D3552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auto"/>
        </w:rPr>
      </w:pPr>
    </w:p>
    <w:p w:rsidR="00070F83" w:rsidRPr="00603ED1" w:rsidRDefault="00070F83" w:rsidP="00070F8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2"/>
        </w:rPr>
      </w:pPr>
      <w:r w:rsidRPr="00603ED1">
        <w:rPr>
          <w:rFonts w:ascii="Arial" w:eastAsia="Arial" w:hAnsi="Arial" w:cs="Arial"/>
          <w:b/>
          <w:color w:val="auto"/>
          <w:sz w:val="22"/>
        </w:rPr>
        <w:t xml:space="preserve">opracowany w oparciu o projekt podstawy programowej kształcenia w zawodzie  </w:t>
      </w:r>
    </w:p>
    <w:p w:rsidR="00603ED1" w:rsidRDefault="00070F83" w:rsidP="00603ED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2"/>
        </w:rPr>
      </w:pPr>
      <w:r w:rsidRPr="00603ED1">
        <w:rPr>
          <w:rFonts w:ascii="Arial" w:eastAsia="Arial" w:hAnsi="Arial" w:cs="Arial"/>
          <w:b/>
          <w:color w:val="auto"/>
          <w:sz w:val="22"/>
        </w:rPr>
        <w:t xml:space="preserve">w ramach projektu „Partnerstwo na rzecz kształcenia zawodowego. Etap 3. Edukacja zawodowa odpowiadająca potrzebom rynku pracy”, współfinansowanego ze środków Unii Europejskiej </w:t>
      </w:r>
      <w:r w:rsidR="00603ED1" w:rsidRPr="00603ED1">
        <w:rPr>
          <w:rFonts w:ascii="Arial" w:eastAsia="Arial" w:hAnsi="Arial" w:cs="Arial"/>
          <w:b/>
          <w:color w:val="auto"/>
          <w:sz w:val="22"/>
        </w:rPr>
        <w:t xml:space="preserve">w ramach Europejskiego Funduszu </w:t>
      </w:r>
      <w:r w:rsidRPr="00603ED1">
        <w:rPr>
          <w:rFonts w:ascii="Arial" w:eastAsia="Arial" w:hAnsi="Arial" w:cs="Arial"/>
          <w:b/>
          <w:color w:val="auto"/>
          <w:sz w:val="22"/>
        </w:rPr>
        <w:t>Społecznego,</w:t>
      </w:r>
      <w:r w:rsidR="00603ED1" w:rsidRPr="00603ED1">
        <w:rPr>
          <w:rFonts w:ascii="Arial" w:eastAsia="Arial" w:hAnsi="Arial" w:cs="Arial"/>
          <w:b/>
          <w:color w:val="auto"/>
          <w:sz w:val="22"/>
        </w:rPr>
        <w:t xml:space="preserve"> </w:t>
      </w:r>
    </w:p>
    <w:p w:rsidR="00070F83" w:rsidRPr="00603ED1" w:rsidRDefault="00070F83" w:rsidP="00603ED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2"/>
        </w:rPr>
      </w:pPr>
      <w:r w:rsidRPr="00603ED1">
        <w:rPr>
          <w:rFonts w:ascii="Arial" w:eastAsia="Arial" w:hAnsi="Arial" w:cs="Arial"/>
          <w:b/>
          <w:color w:val="auto"/>
          <w:sz w:val="22"/>
        </w:rPr>
        <w:t>realizowanego w  latach 2018 - 2019</w:t>
      </w:r>
    </w:p>
    <w:p w:rsidR="00070F83" w:rsidRPr="00494FCA" w:rsidRDefault="00070F83" w:rsidP="00070F8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70F83" w:rsidRPr="00494FCA" w:rsidRDefault="00070F83" w:rsidP="00070F83">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D3552A" w:rsidRDefault="00281EB4"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345A6" w:rsidRPr="00D3552A" w:rsidRDefault="00AE6F3B"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3552A">
        <w:rPr>
          <w:rFonts w:ascii="Arial" w:eastAsia="Arial" w:hAnsi="Arial" w:cs="Arial"/>
          <w:b/>
        </w:rPr>
        <w:t xml:space="preserve">SYMBOL CYFROWY ZAWODU </w:t>
      </w:r>
      <w:r w:rsidR="0067375E" w:rsidRPr="00D3552A">
        <w:rPr>
          <w:rFonts w:ascii="Arial" w:eastAsia="Arial" w:hAnsi="Arial" w:cs="Arial"/>
          <w:b/>
        </w:rPr>
        <w:t>711203</w:t>
      </w:r>
    </w:p>
    <w:p w:rsidR="00281EB4" w:rsidRPr="00D3552A" w:rsidRDefault="00281EB4"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281EB4" w:rsidRPr="00583E7D" w:rsidRDefault="00AE6F3B"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583E7D">
        <w:rPr>
          <w:rFonts w:ascii="Arial" w:eastAsia="Arial" w:hAnsi="Arial" w:cs="Arial"/>
          <w:b/>
        </w:rPr>
        <w:t>KWALIFIKACJ</w:t>
      </w:r>
      <w:r w:rsidR="008D5066">
        <w:rPr>
          <w:rFonts w:ascii="Arial" w:eastAsia="Arial" w:hAnsi="Arial" w:cs="Arial"/>
          <w:b/>
        </w:rPr>
        <w:t>A</w:t>
      </w:r>
      <w:r w:rsidRPr="00583E7D">
        <w:rPr>
          <w:rFonts w:ascii="Arial" w:eastAsia="Arial" w:hAnsi="Arial" w:cs="Arial"/>
          <w:b/>
        </w:rPr>
        <w:t xml:space="preserve"> WYODRĘBNION</w:t>
      </w:r>
      <w:r w:rsidR="008D5066">
        <w:rPr>
          <w:rFonts w:ascii="Arial" w:eastAsia="Arial" w:hAnsi="Arial" w:cs="Arial"/>
          <w:b/>
        </w:rPr>
        <w:t>A</w:t>
      </w:r>
      <w:r w:rsidRPr="00583E7D">
        <w:rPr>
          <w:rFonts w:ascii="Arial" w:eastAsia="Arial" w:hAnsi="Arial" w:cs="Arial"/>
          <w:b/>
        </w:rPr>
        <w:t xml:space="preserve"> W ZAWODZIE:</w:t>
      </w:r>
    </w:p>
    <w:p w:rsidR="000345A6" w:rsidRPr="00D3552A" w:rsidRDefault="00D06D76"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r>
        <w:rPr>
          <w:rFonts w:ascii="Arial" w:eastAsia="Arial" w:hAnsi="Arial" w:cs="Arial"/>
        </w:rPr>
        <w:t>BUD.26</w:t>
      </w:r>
      <w:r w:rsidR="00C62764" w:rsidRPr="00D3552A">
        <w:rPr>
          <w:rFonts w:ascii="Arial" w:eastAsia="Arial" w:hAnsi="Arial" w:cs="Arial"/>
        </w:rPr>
        <w:t>.</w:t>
      </w:r>
      <w:r w:rsidR="0067375E" w:rsidRPr="00D3552A">
        <w:rPr>
          <w:rFonts w:ascii="Arial" w:eastAsia="Arial" w:hAnsi="Arial" w:cs="Arial"/>
        </w:rPr>
        <w:t xml:space="preserve"> Wykonywanie robót zduńskich</w:t>
      </w:r>
    </w:p>
    <w:p w:rsidR="0010043B" w:rsidRPr="00D3552A" w:rsidRDefault="0010043B"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0345A6" w:rsidRPr="00D3552A" w:rsidRDefault="000345A6" w:rsidP="00D3552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417288" w:rsidRPr="00D3552A" w:rsidRDefault="00417288" w:rsidP="00D3552A">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10043B" w:rsidRPr="00583E7D" w:rsidRDefault="0010043B" w:rsidP="00D3552A">
      <w:pPr>
        <w:spacing w:line="360" w:lineRule="auto"/>
        <w:jc w:val="center"/>
        <w:rPr>
          <w:rFonts w:ascii="Arial" w:eastAsia="Arial" w:hAnsi="Arial" w:cs="Arial"/>
          <w:b/>
        </w:rPr>
      </w:pPr>
    </w:p>
    <w:p w:rsidR="0010043B" w:rsidRPr="00583E7D" w:rsidRDefault="0010043B" w:rsidP="00D3552A">
      <w:pPr>
        <w:spacing w:line="360" w:lineRule="auto"/>
        <w:jc w:val="center"/>
        <w:rPr>
          <w:rFonts w:ascii="Arial" w:eastAsia="Arial" w:hAnsi="Arial" w:cs="Arial"/>
          <w:b/>
        </w:rPr>
      </w:pPr>
    </w:p>
    <w:p w:rsidR="00070F83" w:rsidRPr="00C7323D" w:rsidRDefault="00070F83" w:rsidP="00070F83">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070F83" w:rsidRDefault="00070F83" w:rsidP="00070F83">
      <w:pPr>
        <w:spacing w:line="360" w:lineRule="auto"/>
        <w:rPr>
          <w:rFonts w:ascii="Arial" w:eastAsia="Arial" w:hAnsi="Arial" w:cs="Arial"/>
          <w:b/>
        </w:rPr>
      </w:pPr>
    </w:p>
    <w:p w:rsidR="00070F83" w:rsidRDefault="00070F83" w:rsidP="00070F83">
      <w:pPr>
        <w:spacing w:line="360" w:lineRule="auto"/>
        <w:rPr>
          <w:rFonts w:ascii="Arial" w:eastAsia="Arial" w:hAnsi="Arial" w:cs="Arial"/>
          <w:b/>
        </w:rPr>
      </w:pPr>
    </w:p>
    <w:p w:rsidR="00070F83" w:rsidRPr="00CF078E" w:rsidRDefault="00070F83" w:rsidP="00070F83">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070F83" w:rsidRPr="00CF078E" w:rsidRDefault="00070F83" w:rsidP="00070F83">
      <w:pPr>
        <w:jc w:val="both"/>
        <w:rPr>
          <w:rFonts w:ascii="Arial" w:eastAsia="Arial" w:hAnsi="Arial" w:cs="Arial"/>
          <w:b/>
          <w:color w:val="auto"/>
        </w:rPr>
      </w:pPr>
    </w:p>
    <w:p w:rsidR="00070F83" w:rsidRPr="00CF078E" w:rsidRDefault="00070F83" w:rsidP="00070F83">
      <w:pPr>
        <w:numPr>
          <w:ilvl w:val="0"/>
          <w:numId w:val="107"/>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070F83" w:rsidRPr="00CF078E" w:rsidRDefault="00070F83" w:rsidP="00070F83">
      <w:pPr>
        <w:numPr>
          <w:ilvl w:val="0"/>
          <w:numId w:val="107"/>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583E7D" w:rsidRPr="00D3552A" w:rsidRDefault="00583E7D" w:rsidP="00070F83">
      <w:pPr>
        <w:spacing w:line="360" w:lineRule="auto"/>
        <w:rPr>
          <w:rFonts w:ascii="Arial" w:eastAsia="Arial" w:hAnsi="Arial" w:cs="Arial"/>
          <w:b/>
          <w:sz w:val="20"/>
          <w:szCs w:val="20"/>
        </w:rPr>
      </w:pPr>
      <w:r w:rsidRPr="00D3552A">
        <w:rPr>
          <w:rFonts w:ascii="Arial" w:eastAsia="Arial" w:hAnsi="Arial" w:cs="Arial"/>
          <w:b/>
          <w:sz w:val="20"/>
          <w:szCs w:val="20"/>
        </w:rPr>
        <w:br w:type="page"/>
      </w:r>
    </w:p>
    <w:p w:rsidR="00417288" w:rsidRPr="00D3552A" w:rsidRDefault="00AE6F3B" w:rsidP="00467376">
      <w:pPr>
        <w:rPr>
          <w:rFonts w:ascii="Arial" w:eastAsia="Arial" w:hAnsi="Arial" w:cs="Arial"/>
          <w:b/>
          <w:sz w:val="20"/>
          <w:szCs w:val="20"/>
        </w:rPr>
      </w:pPr>
      <w:r w:rsidRPr="00D3552A">
        <w:rPr>
          <w:rFonts w:ascii="Arial" w:eastAsia="Arial" w:hAnsi="Arial" w:cs="Arial"/>
          <w:b/>
          <w:sz w:val="20"/>
          <w:szCs w:val="20"/>
        </w:rPr>
        <w:lastRenderedPageBreak/>
        <w:t xml:space="preserve">STRUKTURA </w:t>
      </w:r>
      <w:r w:rsidR="00417288" w:rsidRPr="00D3552A">
        <w:rPr>
          <w:rFonts w:ascii="Arial" w:eastAsia="Arial" w:hAnsi="Arial" w:cs="Arial"/>
          <w:b/>
          <w:sz w:val="20"/>
          <w:szCs w:val="20"/>
        </w:rPr>
        <w:t>PROGRAMU NAUCZANIA</w:t>
      </w:r>
      <w:r w:rsidRPr="00D3552A">
        <w:rPr>
          <w:rFonts w:ascii="Arial" w:eastAsia="Arial" w:hAnsi="Arial" w:cs="Arial"/>
          <w:b/>
          <w:sz w:val="20"/>
          <w:szCs w:val="20"/>
        </w:rPr>
        <w:t xml:space="preserve"> ZAWOD</w:t>
      </w:r>
      <w:r w:rsidR="00417288" w:rsidRPr="00D3552A">
        <w:rPr>
          <w:rFonts w:ascii="Arial" w:eastAsia="Arial" w:hAnsi="Arial" w:cs="Arial"/>
          <w:b/>
          <w:sz w:val="20"/>
          <w:szCs w:val="20"/>
        </w:rPr>
        <w:t>U</w:t>
      </w:r>
    </w:p>
    <w:p w:rsidR="00B45261" w:rsidRDefault="00B4526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06D76" w:rsidRDefault="00D06D76" w:rsidP="00D06D76">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Wstęp do programu</w:t>
      </w:r>
    </w:p>
    <w:p w:rsidR="00B45261" w:rsidRDefault="00B45261" w:rsidP="00B45261">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Pr>
          <w:rFonts w:ascii="Arial" w:hAnsi="Arial" w:cs="Arial"/>
          <w:sz w:val="20"/>
          <w:szCs w:val="20"/>
        </w:rPr>
        <w:t>Opis zawodu</w:t>
      </w:r>
    </w:p>
    <w:p w:rsidR="00B45261" w:rsidRPr="00634A5F" w:rsidRDefault="00B45261" w:rsidP="00B45261">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34A5F">
        <w:rPr>
          <w:rFonts w:ascii="Arial" w:hAnsi="Arial" w:cs="Arial"/>
          <w:sz w:val="20"/>
          <w:szCs w:val="20"/>
        </w:rPr>
        <w:t>Charakterystyka programu</w:t>
      </w:r>
    </w:p>
    <w:p w:rsidR="00B45261" w:rsidRDefault="00B45261" w:rsidP="00B45261">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Założenia programowe</w:t>
      </w:r>
    </w:p>
    <w:p w:rsidR="00B45261" w:rsidRPr="00853324" w:rsidRDefault="00B45261" w:rsidP="00B45261">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853324">
        <w:rPr>
          <w:rFonts w:ascii="Arial" w:hAnsi="Arial" w:cs="Arial"/>
          <w:color w:val="auto"/>
          <w:sz w:val="20"/>
          <w:szCs w:val="20"/>
        </w:rPr>
        <w:t>Wykaz przedmiotów w kształceniu teoretycznym i praktycznym</w:t>
      </w:r>
    </w:p>
    <w:p w:rsidR="00B45261" w:rsidRPr="009F5BC2" w:rsidRDefault="00B45261" w:rsidP="00D06D76">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F5BC2">
        <w:rPr>
          <w:rFonts w:ascii="Arial" w:hAnsi="Arial" w:cs="Arial"/>
          <w:sz w:val="20"/>
          <w:szCs w:val="20"/>
        </w:rPr>
        <w:t>Cele kierunkowe zawodu</w:t>
      </w:r>
    </w:p>
    <w:p w:rsidR="00B45261" w:rsidRDefault="00B45261" w:rsidP="00D06D76">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Programy nauczania do</w:t>
      </w:r>
      <w:r w:rsidRPr="009F5BC2">
        <w:rPr>
          <w:rFonts w:ascii="Arial" w:hAnsi="Arial" w:cs="Arial"/>
          <w:sz w:val="20"/>
          <w:szCs w:val="20"/>
        </w:rPr>
        <w:t xml:space="preserve"> poszczególnych przedmiotów</w:t>
      </w:r>
    </w:p>
    <w:p w:rsidR="00B45261" w:rsidRDefault="00B45261"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nazwa przedmiotu</w:t>
      </w:r>
    </w:p>
    <w:p w:rsidR="00B45261" w:rsidRDefault="006C69C5"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ogólne</w:t>
      </w:r>
    </w:p>
    <w:p w:rsidR="00B45261" w:rsidRDefault="006C69C5"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cele operacyjne</w:t>
      </w:r>
    </w:p>
    <w:p w:rsidR="00B45261" w:rsidRDefault="00B45261"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materiał nauczania</w:t>
      </w:r>
    </w:p>
    <w:p w:rsidR="00B45261" w:rsidRPr="00362699" w:rsidRDefault="00B45261" w:rsidP="00362699">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procedury osiągania celów kształcenia</w:t>
      </w:r>
      <w:r w:rsidR="00362699">
        <w:rPr>
          <w:rFonts w:ascii="Arial" w:hAnsi="Arial" w:cs="Arial"/>
          <w:sz w:val="20"/>
          <w:szCs w:val="20"/>
        </w:rPr>
        <w:t xml:space="preserve">, </w:t>
      </w:r>
      <w:r w:rsidRPr="00362699">
        <w:rPr>
          <w:rFonts w:ascii="Arial" w:hAnsi="Arial" w:cs="Arial"/>
          <w:sz w:val="20"/>
          <w:szCs w:val="20"/>
        </w:rPr>
        <w:t>propozycje metod nauczania</w:t>
      </w:r>
      <w:r w:rsidR="00362699">
        <w:rPr>
          <w:rFonts w:ascii="Arial" w:hAnsi="Arial" w:cs="Arial"/>
          <w:sz w:val="20"/>
          <w:szCs w:val="20"/>
        </w:rPr>
        <w:t xml:space="preserve">, </w:t>
      </w:r>
      <w:r w:rsidRPr="00362699">
        <w:rPr>
          <w:rFonts w:ascii="Arial" w:hAnsi="Arial" w:cs="Arial"/>
          <w:sz w:val="20"/>
          <w:szCs w:val="20"/>
        </w:rPr>
        <w:t>proponowane środki dydak</w:t>
      </w:r>
      <w:r w:rsidR="00D06D76">
        <w:rPr>
          <w:rFonts w:ascii="Arial" w:hAnsi="Arial" w:cs="Arial"/>
          <w:sz w:val="20"/>
          <w:szCs w:val="20"/>
        </w:rPr>
        <w:t>tyczne oraz obudowa dydaktyczna</w:t>
      </w:r>
    </w:p>
    <w:p w:rsidR="00B45261" w:rsidRDefault="00B45261"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warunki realizacji programu przedmiotu</w:t>
      </w:r>
    </w:p>
    <w:p w:rsidR="00B45261" w:rsidRDefault="00B45261"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 propozycje metod sprawdzania osiągnięć ucznia/słuchacza</w:t>
      </w:r>
    </w:p>
    <w:p w:rsidR="00B45261" w:rsidRDefault="00B45261" w:rsidP="00B45261">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 xml:space="preserve"> propozycja ewaluacji przedmiotu</w:t>
      </w:r>
    </w:p>
    <w:p w:rsidR="00B45261" w:rsidRDefault="00B45261" w:rsidP="00D06D76">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Propozycja sposobu ewaluacji programu nauczania zawodu</w:t>
      </w:r>
    </w:p>
    <w:p w:rsidR="00B45261" w:rsidRDefault="00B45261" w:rsidP="00D06D76">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Zalecana literatura zawodu</w:t>
      </w:r>
    </w:p>
    <w:p w:rsidR="00D06D76" w:rsidRPr="00070F83" w:rsidRDefault="00583E7D" w:rsidP="00070F83">
      <w:pPr>
        <w:rPr>
          <w:rFonts w:ascii="Arial" w:hAnsi="Arial" w:cs="Arial"/>
          <w:b/>
          <w:color w:val="auto"/>
          <w:sz w:val="20"/>
          <w:szCs w:val="20"/>
        </w:rPr>
      </w:pPr>
      <w:r>
        <w:rPr>
          <w:rFonts w:ascii="Arial" w:hAnsi="Arial" w:cs="Arial"/>
          <w:b/>
          <w:color w:val="auto"/>
          <w:sz w:val="20"/>
          <w:szCs w:val="20"/>
        </w:rPr>
        <w:br w:type="page"/>
      </w:r>
    </w:p>
    <w:p w:rsidR="00D06D76" w:rsidRDefault="00826F82" w:rsidP="00826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826F82">
        <w:rPr>
          <w:rFonts w:ascii="Arial" w:hAnsi="Arial" w:cs="Arial"/>
          <w:b/>
          <w:sz w:val="20"/>
          <w:szCs w:val="20"/>
        </w:rPr>
        <w:lastRenderedPageBreak/>
        <w:t xml:space="preserve">I. </w:t>
      </w:r>
      <w:r w:rsidR="00D06D76" w:rsidRPr="00826F82">
        <w:rPr>
          <w:rFonts w:ascii="Arial" w:hAnsi="Arial" w:cs="Arial"/>
          <w:b/>
          <w:sz w:val="20"/>
          <w:szCs w:val="20"/>
        </w:rPr>
        <w:t>WSTĘP DO PROGRAMU</w:t>
      </w:r>
    </w:p>
    <w:p w:rsidR="00484561" w:rsidRDefault="00484561" w:rsidP="00484561">
      <w:pPr>
        <w:spacing w:line="360" w:lineRule="auto"/>
        <w:rPr>
          <w:rFonts w:ascii="Arial" w:eastAsia="MS Mincho" w:hAnsi="Arial" w:cs="Arial"/>
          <w:color w:val="auto"/>
          <w:sz w:val="20"/>
          <w:szCs w:val="20"/>
        </w:rPr>
      </w:pPr>
      <w:r>
        <w:rPr>
          <w:rFonts w:ascii="Arial" w:eastAsia="MS Mincho" w:hAnsi="Arial" w:cs="Arial"/>
          <w:color w:val="auto"/>
          <w:sz w:val="20"/>
          <w:szCs w:val="20"/>
        </w:rPr>
        <w:t xml:space="preserve">Typ szkoły: </w:t>
      </w:r>
      <w:r>
        <w:rPr>
          <w:rFonts w:ascii="Arial" w:eastAsia="MS Mincho" w:hAnsi="Arial" w:cs="Arial"/>
          <w:b/>
          <w:color w:val="auto"/>
          <w:sz w:val="20"/>
          <w:szCs w:val="20"/>
        </w:rPr>
        <w:t>Branżowa szkoła I stopnia</w:t>
      </w:r>
    </w:p>
    <w:p w:rsidR="00484561" w:rsidRDefault="00484561" w:rsidP="00484561">
      <w:pPr>
        <w:spacing w:line="360" w:lineRule="auto"/>
        <w:rPr>
          <w:rFonts w:ascii="Arial" w:eastAsia="MS Mincho" w:hAnsi="Arial" w:cs="Arial"/>
          <w:color w:val="auto"/>
          <w:sz w:val="20"/>
          <w:szCs w:val="20"/>
        </w:rPr>
      </w:pPr>
      <w:r>
        <w:rPr>
          <w:rFonts w:ascii="Arial" w:eastAsia="MS Mincho" w:hAnsi="Arial" w:cs="Arial"/>
          <w:color w:val="auto"/>
          <w:sz w:val="20"/>
          <w:szCs w:val="20"/>
        </w:rPr>
        <w:t>Podbudowa programowa: ośmioletnia szkoła podstawowa</w:t>
      </w:r>
    </w:p>
    <w:p w:rsidR="00484561" w:rsidRDefault="00484561" w:rsidP="00484561">
      <w:pPr>
        <w:spacing w:line="360" w:lineRule="auto"/>
        <w:rPr>
          <w:rFonts w:ascii="Arial" w:eastAsia="MS Mincho" w:hAnsi="Arial" w:cs="Arial"/>
          <w:color w:val="auto"/>
          <w:sz w:val="20"/>
          <w:szCs w:val="20"/>
        </w:rPr>
      </w:pPr>
      <w:r>
        <w:rPr>
          <w:rFonts w:ascii="Arial" w:eastAsia="MS Mincho" w:hAnsi="Arial" w:cs="Arial"/>
          <w:color w:val="auto"/>
          <w:sz w:val="20"/>
          <w:szCs w:val="20"/>
        </w:rPr>
        <w:t xml:space="preserve">Nazwa zawodu: </w:t>
      </w:r>
      <w:r>
        <w:rPr>
          <w:rFonts w:ascii="Arial" w:eastAsia="MS Mincho" w:hAnsi="Arial" w:cs="Arial"/>
          <w:b/>
          <w:color w:val="auto"/>
          <w:sz w:val="20"/>
          <w:szCs w:val="20"/>
        </w:rPr>
        <w:t>ZDUN</w:t>
      </w:r>
      <w:r>
        <w:rPr>
          <w:rFonts w:ascii="Arial" w:eastAsia="MS Mincho" w:hAnsi="Arial" w:cs="Arial"/>
          <w:color w:val="auto"/>
          <w:sz w:val="20"/>
          <w:szCs w:val="20"/>
        </w:rPr>
        <w:t xml:space="preserve">, symbol cyfrowy zawodu </w:t>
      </w:r>
      <w:r>
        <w:rPr>
          <w:rFonts w:ascii="Arial" w:eastAsia="MS Mincho" w:hAnsi="Arial" w:cs="Arial"/>
          <w:b/>
          <w:color w:val="auto"/>
          <w:sz w:val="20"/>
          <w:szCs w:val="20"/>
        </w:rPr>
        <w:t>711203</w:t>
      </w:r>
    </w:p>
    <w:p w:rsidR="00484561" w:rsidRDefault="00484561" w:rsidP="00484561">
      <w:pPr>
        <w:spacing w:line="360" w:lineRule="auto"/>
        <w:rPr>
          <w:rFonts w:ascii="Arial" w:eastAsia="MS Mincho" w:hAnsi="Arial" w:cs="Arial"/>
          <w:b/>
          <w:color w:val="auto"/>
          <w:sz w:val="20"/>
          <w:szCs w:val="20"/>
        </w:rPr>
      </w:pPr>
      <w:r>
        <w:rPr>
          <w:rFonts w:ascii="Arial" w:eastAsia="MS Mincho" w:hAnsi="Arial" w:cs="Arial"/>
          <w:color w:val="auto"/>
          <w:sz w:val="20"/>
          <w:szCs w:val="20"/>
        </w:rPr>
        <w:t xml:space="preserve">Oznaczenie i nazwa kwalifikacji: </w:t>
      </w:r>
      <w:r>
        <w:rPr>
          <w:rFonts w:ascii="Arial" w:eastAsia="MS Mincho" w:hAnsi="Arial" w:cs="Arial"/>
          <w:b/>
          <w:color w:val="auto"/>
          <w:sz w:val="20"/>
          <w:szCs w:val="20"/>
        </w:rPr>
        <w:t>Wykonywanie robót zduńskich BUD.26.</w:t>
      </w:r>
    </w:p>
    <w:p w:rsidR="00484561" w:rsidRPr="00826F82" w:rsidRDefault="00484561" w:rsidP="00826F8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20244" w:rsidRPr="00D06D76" w:rsidRDefault="00D06D76" w:rsidP="00D06D76">
      <w:pPr>
        <w:numPr>
          <w:ilvl w:val="3"/>
          <w:numId w:val="104"/>
        </w:numPr>
        <w:spacing w:line="360" w:lineRule="auto"/>
        <w:ind w:left="426"/>
        <w:rPr>
          <w:rFonts w:ascii="Arial" w:eastAsia="Arial" w:hAnsi="Arial" w:cs="Arial"/>
          <w:b/>
          <w:sz w:val="20"/>
          <w:szCs w:val="20"/>
        </w:rPr>
      </w:pPr>
      <w:r w:rsidRPr="00BF392F">
        <w:rPr>
          <w:rFonts w:ascii="Arial" w:hAnsi="Arial" w:cs="Arial"/>
          <w:b/>
          <w:sz w:val="20"/>
          <w:szCs w:val="20"/>
        </w:rPr>
        <w:t>OPIS ZAWODU</w:t>
      </w:r>
      <w:bookmarkStart w:id="1" w:name="_Hlk517989788"/>
    </w:p>
    <w:p w:rsidR="00B20244" w:rsidRPr="00D21493" w:rsidRDefault="00B2024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D21493">
        <w:rPr>
          <w:rFonts w:ascii="Arial" w:eastAsia="Calibri" w:hAnsi="Arial" w:cs="Arial"/>
          <w:bCs/>
          <w:color w:val="auto"/>
          <w:sz w:val="20"/>
          <w:szCs w:val="20"/>
        </w:rPr>
        <w:t>ZDUN</w:t>
      </w:r>
    </w:p>
    <w:p w:rsidR="00B20244" w:rsidRPr="00D21493" w:rsidRDefault="00B2024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D21493">
        <w:rPr>
          <w:rFonts w:ascii="Arial" w:eastAsia="Calibri" w:hAnsi="Arial" w:cs="Arial"/>
          <w:bCs/>
          <w:color w:val="auto"/>
          <w:sz w:val="20"/>
          <w:szCs w:val="20"/>
        </w:rPr>
        <w:t>SYMBOL CYFROWY ZAWODU</w:t>
      </w:r>
      <w:r w:rsidR="006F1884" w:rsidRPr="00D21493">
        <w:rPr>
          <w:rFonts w:ascii="Arial" w:eastAsia="Calibri" w:hAnsi="Arial" w:cs="Arial"/>
          <w:bCs/>
          <w:color w:val="auto"/>
          <w:sz w:val="20"/>
          <w:szCs w:val="20"/>
        </w:rPr>
        <w:t xml:space="preserve"> </w:t>
      </w:r>
      <w:r w:rsidRPr="00D21493">
        <w:rPr>
          <w:rFonts w:ascii="Arial" w:eastAsia="Calibri" w:hAnsi="Arial" w:cs="Arial"/>
          <w:bCs/>
          <w:color w:val="auto"/>
          <w:sz w:val="20"/>
          <w:szCs w:val="20"/>
        </w:rPr>
        <w:t>711203</w:t>
      </w:r>
    </w:p>
    <w:p w:rsidR="00B20244" w:rsidRPr="00D21493" w:rsidRDefault="00B20244" w:rsidP="00D3552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21493">
        <w:rPr>
          <w:rFonts w:ascii="Arial" w:eastAsia="Calibri" w:hAnsi="Arial" w:cs="Arial"/>
          <w:bCs/>
          <w:color w:val="auto"/>
          <w:sz w:val="20"/>
          <w:szCs w:val="20"/>
          <w:lang w:eastAsia="en-US"/>
        </w:rPr>
        <w:t>Branża budowlana</w:t>
      </w:r>
      <w:r w:rsidR="006C69C5">
        <w:rPr>
          <w:rFonts w:ascii="Arial" w:eastAsia="Calibri" w:hAnsi="Arial" w:cs="Arial"/>
          <w:bCs/>
          <w:color w:val="auto"/>
          <w:sz w:val="20"/>
          <w:szCs w:val="20"/>
          <w:lang w:eastAsia="en-US"/>
        </w:rPr>
        <w:t xml:space="preserve"> (BUD)</w:t>
      </w:r>
    </w:p>
    <w:p w:rsidR="00B20244" w:rsidRPr="00D3552A" w:rsidRDefault="00B20244" w:rsidP="00D3552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sidRPr="00D21493">
        <w:rPr>
          <w:rFonts w:ascii="Arial" w:eastAsia="Calibri" w:hAnsi="Arial" w:cs="Arial"/>
          <w:color w:val="auto"/>
          <w:sz w:val="20"/>
          <w:szCs w:val="20"/>
          <w:lang w:eastAsia="en-US"/>
        </w:rPr>
        <w:t>Poziom III</w:t>
      </w:r>
      <w:r w:rsidRPr="00D21493">
        <w:rPr>
          <w:rFonts w:ascii="Arial" w:eastAsia="Calibri" w:hAnsi="Arial" w:cs="Arial"/>
          <w:color w:val="auto"/>
          <w:sz w:val="20"/>
          <w:szCs w:val="20"/>
          <w:vertAlign w:val="superscript"/>
          <w:lang w:eastAsia="en-US"/>
        </w:rPr>
        <w:footnoteReference w:id="1"/>
      </w:r>
      <w:r w:rsidRPr="00D21493">
        <w:rPr>
          <w:rFonts w:ascii="Arial" w:eastAsia="Calibri" w:hAnsi="Arial" w:cs="Arial"/>
          <w:color w:val="auto"/>
          <w:sz w:val="20"/>
          <w:szCs w:val="20"/>
          <w:lang w:eastAsia="en-US"/>
        </w:rPr>
        <w:t xml:space="preserve"> Polskiej Ramy Kwalifikacji, określony dla zawodu jako kwalifikacji pełnej</w:t>
      </w:r>
    </w:p>
    <w:p w:rsidR="00B20244" w:rsidRPr="00D21493" w:rsidRDefault="00B20244" w:rsidP="00D3552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21493">
        <w:rPr>
          <w:rFonts w:ascii="Arial" w:eastAsia="Calibri" w:hAnsi="Arial" w:cs="Arial"/>
          <w:bCs/>
          <w:color w:val="auto"/>
          <w:sz w:val="20"/>
          <w:szCs w:val="20"/>
          <w:lang w:eastAsia="en-US"/>
        </w:rPr>
        <w:t>Kwalifikacja wyodrębniona w zawodzie:</w:t>
      </w:r>
    </w:p>
    <w:p w:rsidR="00B20244" w:rsidRPr="00D21493" w:rsidRDefault="00D06D76" w:rsidP="00D3552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color w:val="auto"/>
          <w:sz w:val="20"/>
          <w:szCs w:val="20"/>
          <w:lang w:eastAsia="en-US"/>
        </w:rPr>
        <w:t>BUD.26</w:t>
      </w:r>
      <w:r w:rsidR="00B20244" w:rsidRPr="00D21493">
        <w:rPr>
          <w:rFonts w:ascii="Arial" w:eastAsia="Calibri" w:hAnsi="Arial" w:cs="Arial"/>
          <w:color w:val="auto"/>
          <w:sz w:val="20"/>
          <w:szCs w:val="20"/>
          <w:lang w:eastAsia="en-US"/>
        </w:rPr>
        <w:t>. Wykonywanie robót zduńskich</w:t>
      </w:r>
    </w:p>
    <w:p w:rsidR="00B20244" w:rsidRPr="00D21493" w:rsidRDefault="001F1389" w:rsidP="00D3552A">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D21493">
        <w:rPr>
          <w:rFonts w:ascii="Arial" w:eastAsia="Calibri" w:hAnsi="Arial" w:cs="Arial"/>
          <w:bCs/>
          <w:color w:val="auto"/>
          <w:sz w:val="20"/>
          <w:szCs w:val="20"/>
          <w:lang w:eastAsia="en-US"/>
        </w:rPr>
        <w:t>Poziom 3</w:t>
      </w:r>
      <w:r w:rsidR="006F1884" w:rsidRPr="00D21493">
        <w:rPr>
          <w:rFonts w:ascii="Arial" w:eastAsia="Calibri" w:hAnsi="Arial" w:cs="Arial"/>
          <w:bCs/>
          <w:color w:val="auto"/>
          <w:sz w:val="20"/>
          <w:szCs w:val="20"/>
          <w:lang w:eastAsia="en-US"/>
        </w:rPr>
        <w:t xml:space="preserve"> </w:t>
      </w:r>
      <w:r w:rsidR="00B20244" w:rsidRPr="00D21493">
        <w:rPr>
          <w:rFonts w:ascii="Arial" w:eastAsia="Calibri" w:hAnsi="Arial" w:cs="Arial"/>
          <w:bCs/>
          <w:color w:val="auto"/>
          <w:sz w:val="20"/>
          <w:szCs w:val="20"/>
          <w:lang w:eastAsia="en-US"/>
        </w:rPr>
        <w:t xml:space="preserve">Polskiej </w:t>
      </w:r>
      <w:r w:rsidRPr="00D21493">
        <w:rPr>
          <w:rFonts w:ascii="Arial" w:eastAsia="Calibri" w:hAnsi="Arial" w:cs="Arial"/>
          <w:color w:val="auto"/>
          <w:sz w:val="20"/>
          <w:szCs w:val="20"/>
          <w:lang w:eastAsia="en-US"/>
        </w:rPr>
        <w:t>Ramy Kwalifikacji</w:t>
      </w:r>
      <w:r w:rsidR="006C69C5">
        <w:rPr>
          <w:rFonts w:ascii="Arial" w:eastAsia="Calibri" w:hAnsi="Arial" w:cs="Arial"/>
          <w:color w:val="auto"/>
          <w:sz w:val="20"/>
          <w:szCs w:val="20"/>
          <w:lang w:eastAsia="en-US"/>
        </w:rPr>
        <w:t xml:space="preserve"> określony dla kwalifikacji</w:t>
      </w:r>
    </w:p>
    <w:p w:rsidR="00B20244" w:rsidRPr="00D21493" w:rsidRDefault="00B20244" w:rsidP="00D3552A">
      <w:pPr>
        <w:pStyle w:val="Akapitzlist"/>
        <w:spacing w:line="360" w:lineRule="auto"/>
        <w:ind w:left="0" w:firstLine="284"/>
        <w:jc w:val="both"/>
        <w:rPr>
          <w:rFonts w:ascii="Arial" w:hAnsi="Arial" w:cs="Arial"/>
          <w:sz w:val="20"/>
          <w:szCs w:val="20"/>
        </w:rPr>
      </w:pP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sz w:val="20"/>
          <w:szCs w:val="20"/>
        </w:rPr>
        <w:t xml:space="preserve">Zawód </w:t>
      </w:r>
      <w:r w:rsidRPr="00D21493">
        <w:rPr>
          <w:rFonts w:ascii="Arial" w:hAnsi="Arial" w:cs="Arial"/>
          <w:b/>
          <w:bCs/>
          <w:sz w:val="20"/>
          <w:szCs w:val="20"/>
        </w:rPr>
        <w:t>zdun</w:t>
      </w:r>
      <w:r w:rsidRPr="00D21493">
        <w:rPr>
          <w:rFonts w:ascii="Arial" w:hAnsi="Arial" w:cs="Arial"/>
          <w:sz w:val="20"/>
          <w:szCs w:val="20"/>
        </w:rPr>
        <w:t>, którego symbol cyfrowy 711203 został przyporządkowany do branży budowlanej (</w:t>
      </w:r>
      <w:r w:rsidR="00D06D76">
        <w:rPr>
          <w:rFonts w:ascii="Arial" w:hAnsi="Arial" w:cs="Arial"/>
          <w:sz w:val="20"/>
          <w:szCs w:val="20"/>
        </w:rPr>
        <w:t>BUD</w:t>
      </w:r>
      <w:r w:rsidRPr="00D21493">
        <w:rPr>
          <w:rFonts w:ascii="Arial" w:hAnsi="Arial" w:cs="Arial"/>
          <w:sz w:val="20"/>
          <w:szCs w:val="20"/>
        </w:rPr>
        <w:t>)</w:t>
      </w:r>
      <w:r w:rsidR="00D06D76">
        <w:rPr>
          <w:rFonts w:ascii="Arial" w:hAnsi="Arial" w:cs="Arial"/>
          <w:sz w:val="20"/>
          <w:szCs w:val="20"/>
        </w:rPr>
        <w:t>,</w:t>
      </w:r>
      <w:r w:rsidR="48A19322" w:rsidRPr="00D21493">
        <w:rPr>
          <w:rFonts w:ascii="Arial" w:hAnsi="Arial" w:cs="Arial"/>
          <w:sz w:val="20"/>
          <w:szCs w:val="20"/>
        </w:rPr>
        <w:t xml:space="preserve"> </w:t>
      </w:r>
      <w:r w:rsidRPr="00D21493">
        <w:rPr>
          <w:rFonts w:ascii="Arial" w:hAnsi="Arial" w:cs="Arial"/>
          <w:sz w:val="20"/>
          <w:szCs w:val="20"/>
        </w:rPr>
        <w:t>został przypisany do III poziomu Polskiej Ramy Kwalifikacji</w:t>
      </w:r>
      <w:r w:rsidR="3094ABAB" w:rsidRPr="00D21493">
        <w:rPr>
          <w:rFonts w:ascii="Arial" w:hAnsi="Arial" w:cs="Arial"/>
          <w:sz w:val="20"/>
          <w:szCs w:val="20"/>
        </w:rPr>
        <w:t>,</w:t>
      </w:r>
      <w:r w:rsidRPr="00D21493">
        <w:rPr>
          <w:rFonts w:ascii="Arial" w:hAnsi="Arial" w:cs="Arial"/>
          <w:sz w:val="20"/>
          <w:szCs w:val="20"/>
        </w:rPr>
        <w:t xml:space="preserve"> jako kwalifikacja pełna. W ramach tego zawodu wyodrębniona z</w:t>
      </w:r>
      <w:r w:rsidR="005134FF" w:rsidRPr="00D21493">
        <w:rPr>
          <w:rFonts w:ascii="Arial" w:hAnsi="Arial" w:cs="Arial"/>
          <w:sz w:val="20"/>
          <w:szCs w:val="20"/>
        </w:rPr>
        <w:t xml:space="preserve">ostała jedna kwalifikacja: </w:t>
      </w:r>
      <w:r w:rsidR="00D06D76">
        <w:rPr>
          <w:rFonts w:ascii="Arial" w:hAnsi="Arial" w:cs="Arial"/>
          <w:sz w:val="20"/>
          <w:szCs w:val="20"/>
        </w:rPr>
        <w:t>BUD.26</w:t>
      </w:r>
      <w:r w:rsidRPr="00D21493">
        <w:rPr>
          <w:rFonts w:ascii="Arial" w:hAnsi="Arial" w:cs="Arial"/>
          <w:sz w:val="20"/>
          <w:szCs w:val="20"/>
        </w:rPr>
        <w:t>. Wykonywanie robót zduńskich, która została przyporządkowana do poziomu 3 Polskiej Ramy Kwalifikacji</w:t>
      </w:r>
      <w:r w:rsidR="3094ABAB" w:rsidRPr="00D21493">
        <w:rPr>
          <w:rFonts w:ascii="Arial" w:hAnsi="Arial" w:cs="Arial"/>
          <w:sz w:val="20"/>
          <w:szCs w:val="20"/>
        </w:rPr>
        <w:t>,</w:t>
      </w:r>
      <w:r w:rsidRPr="00D21493">
        <w:rPr>
          <w:rFonts w:ascii="Arial" w:hAnsi="Arial" w:cs="Arial"/>
          <w:sz w:val="20"/>
          <w:szCs w:val="20"/>
        </w:rPr>
        <w:t xml:space="preserve"> jako kwalifikacja cząstkowa.</w:t>
      </w: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sz w:val="20"/>
          <w:szCs w:val="20"/>
        </w:rPr>
        <w:t>Zawód zdun może być kształcony w branżowej szkole I stopnia, a także w ramach kwalifikacyjnych kursów zawodowych. Kształcenie w tym zawodzie może stanowić podbudowę do dalszego kształcenia zawodowego w ramach tej samej branży w zawodach: technik budownictwa lub technik robót wykończeniowych w budownictwie.</w:t>
      </w:r>
    </w:p>
    <w:p w:rsidR="004B1379" w:rsidRPr="00D21493" w:rsidRDefault="006D3CB8" w:rsidP="00D3552A">
      <w:pPr>
        <w:pStyle w:val="Akapitzlist"/>
        <w:spacing w:line="360" w:lineRule="auto"/>
        <w:ind w:left="0"/>
        <w:jc w:val="both"/>
        <w:rPr>
          <w:rFonts w:ascii="Arial" w:hAnsi="Arial" w:cs="Arial"/>
          <w:color w:val="auto"/>
          <w:sz w:val="20"/>
          <w:szCs w:val="20"/>
        </w:rPr>
      </w:pPr>
      <w:r w:rsidRPr="00D21493">
        <w:rPr>
          <w:rFonts w:ascii="Arial" w:hAnsi="Arial" w:cs="Arial"/>
          <w:color w:val="auto"/>
          <w:sz w:val="20"/>
          <w:szCs w:val="20"/>
        </w:rPr>
        <w:t xml:space="preserve">Celem pracy zduna jest </w:t>
      </w:r>
      <w:r w:rsidR="00FC46DC" w:rsidRPr="00D21493">
        <w:rPr>
          <w:rFonts w:ascii="Arial" w:hAnsi="Arial" w:cs="Arial"/>
          <w:color w:val="auto"/>
          <w:sz w:val="20"/>
          <w:szCs w:val="20"/>
        </w:rPr>
        <w:t>wykonywanie, naprawianie i rozbieranie różnych rodzajów pieców grzewczych</w:t>
      </w:r>
      <w:r w:rsidR="003654BF" w:rsidRPr="00D21493">
        <w:rPr>
          <w:rFonts w:ascii="Arial" w:hAnsi="Arial" w:cs="Arial"/>
          <w:color w:val="auto"/>
          <w:sz w:val="20"/>
          <w:szCs w:val="20"/>
        </w:rPr>
        <w:t xml:space="preserve"> i kuchennych</w:t>
      </w:r>
      <w:r w:rsidR="002C21A0" w:rsidRPr="00D21493">
        <w:rPr>
          <w:rFonts w:ascii="Arial" w:hAnsi="Arial" w:cs="Arial"/>
          <w:color w:val="auto"/>
          <w:sz w:val="20"/>
          <w:szCs w:val="20"/>
        </w:rPr>
        <w:t xml:space="preserve"> oraz kominków</w:t>
      </w:r>
      <w:r w:rsidR="003654BF" w:rsidRPr="00D21493">
        <w:rPr>
          <w:rFonts w:ascii="Arial" w:hAnsi="Arial" w:cs="Arial"/>
          <w:color w:val="auto"/>
          <w:sz w:val="20"/>
          <w:szCs w:val="20"/>
        </w:rPr>
        <w:t xml:space="preserve"> w budynkach mieszk</w:t>
      </w:r>
      <w:r w:rsidR="005134FF" w:rsidRPr="00D21493">
        <w:rPr>
          <w:rFonts w:ascii="Arial" w:hAnsi="Arial" w:cs="Arial"/>
          <w:color w:val="auto"/>
          <w:sz w:val="20"/>
          <w:szCs w:val="20"/>
        </w:rPr>
        <w:t>alnych i usługowych</w:t>
      </w:r>
      <w:r w:rsidRPr="00D21493">
        <w:rPr>
          <w:rFonts w:ascii="Arial" w:hAnsi="Arial" w:cs="Arial"/>
          <w:color w:val="auto"/>
          <w:sz w:val="20"/>
          <w:szCs w:val="20"/>
        </w:rPr>
        <w:t xml:space="preserve">. </w:t>
      </w:r>
      <w:r w:rsidR="00FC46DC" w:rsidRPr="00D21493">
        <w:rPr>
          <w:rFonts w:ascii="Arial" w:hAnsi="Arial" w:cs="Arial"/>
          <w:color w:val="auto"/>
          <w:sz w:val="20"/>
          <w:szCs w:val="20"/>
        </w:rPr>
        <w:t>Zdun</w:t>
      </w:r>
      <w:r w:rsidRPr="00D21493">
        <w:rPr>
          <w:rFonts w:ascii="Arial" w:hAnsi="Arial" w:cs="Arial"/>
          <w:color w:val="auto"/>
          <w:sz w:val="20"/>
          <w:szCs w:val="20"/>
        </w:rPr>
        <w:t xml:space="preserve"> organizuje i wykonuje prace </w:t>
      </w:r>
      <w:r w:rsidR="00BE2FB0" w:rsidRPr="00D21493">
        <w:rPr>
          <w:rFonts w:ascii="Arial" w:hAnsi="Arial" w:cs="Arial"/>
          <w:color w:val="auto"/>
          <w:sz w:val="20"/>
          <w:szCs w:val="20"/>
        </w:rPr>
        <w:t xml:space="preserve">przy zastosowaniu sprzętu </w:t>
      </w:r>
      <w:r w:rsidR="006F1884" w:rsidRPr="00D21493">
        <w:rPr>
          <w:rFonts w:ascii="Arial" w:hAnsi="Arial" w:cs="Arial"/>
          <w:color w:val="auto"/>
          <w:sz w:val="20"/>
          <w:szCs w:val="20"/>
        </w:rPr>
        <w:t xml:space="preserve">oraz narzędzi </w:t>
      </w:r>
      <w:r w:rsidR="00BE2FB0" w:rsidRPr="00D21493">
        <w:rPr>
          <w:rFonts w:ascii="Arial" w:hAnsi="Arial" w:cs="Arial"/>
          <w:color w:val="auto"/>
          <w:sz w:val="20"/>
          <w:szCs w:val="20"/>
        </w:rPr>
        <w:t xml:space="preserve">murarskich i zduńskich. </w:t>
      </w:r>
      <w:r w:rsidR="006F1884" w:rsidRPr="00D21493">
        <w:rPr>
          <w:rFonts w:ascii="Arial" w:hAnsi="Arial" w:cs="Arial"/>
          <w:color w:val="auto"/>
          <w:sz w:val="20"/>
          <w:szCs w:val="20"/>
        </w:rPr>
        <w:t>M</w:t>
      </w:r>
      <w:r w:rsidR="00BE2FB0" w:rsidRPr="00D21493">
        <w:rPr>
          <w:rFonts w:ascii="Arial" w:hAnsi="Arial" w:cs="Arial"/>
          <w:color w:val="auto"/>
          <w:sz w:val="20"/>
          <w:szCs w:val="20"/>
        </w:rPr>
        <w:t xml:space="preserve">oże pracować </w:t>
      </w:r>
      <w:r w:rsidR="00FB0D2B" w:rsidRPr="00D21493">
        <w:rPr>
          <w:rFonts w:ascii="Arial" w:hAnsi="Arial" w:cs="Arial"/>
          <w:color w:val="auto"/>
          <w:sz w:val="20"/>
          <w:szCs w:val="20"/>
        </w:rPr>
        <w:br/>
      </w:r>
      <w:r w:rsidR="00BE2FB0" w:rsidRPr="00D21493">
        <w:rPr>
          <w:rFonts w:ascii="Arial" w:hAnsi="Arial" w:cs="Arial"/>
          <w:color w:val="auto"/>
          <w:sz w:val="20"/>
          <w:szCs w:val="20"/>
        </w:rPr>
        <w:lastRenderedPageBreak/>
        <w:t xml:space="preserve">w </w:t>
      </w:r>
      <w:r w:rsidRPr="00D21493">
        <w:rPr>
          <w:rFonts w:ascii="Arial" w:hAnsi="Arial" w:cs="Arial"/>
          <w:color w:val="auto"/>
          <w:sz w:val="20"/>
          <w:szCs w:val="20"/>
        </w:rPr>
        <w:t>prz</w:t>
      </w:r>
      <w:r w:rsidR="00BE2FB0" w:rsidRPr="00D21493">
        <w:rPr>
          <w:rFonts w:ascii="Arial" w:hAnsi="Arial" w:cs="Arial"/>
          <w:color w:val="auto"/>
          <w:sz w:val="20"/>
          <w:szCs w:val="20"/>
        </w:rPr>
        <w:t xml:space="preserve">edsiębiorstwach </w:t>
      </w:r>
      <w:r w:rsidRPr="00D21493">
        <w:rPr>
          <w:rFonts w:ascii="Arial" w:hAnsi="Arial" w:cs="Arial"/>
          <w:color w:val="auto"/>
          <w:sz w:val="20"/>
          <w:szCs w:val="20"/>
        </w:rPr>
        <w:t>usługowych</w:t>
      </w:r>
      <w:r w:rsidR="006F1884" w:rsidRPr="00D21493">
        <w:rPr>
          <w:rFonts w:ascii="Arial" w:hAnsi="Arial" w:cs="Arial"/>
          <w:color w:val="auto"/>
          <w:sz w:val="20"/>
          <w:szCs w:val="20"/>
        </w:rPr>
        <w:t xml:space="preserve"> lub </w:t>
      </w:r>
      <w:r w:rsidRPr="00D21493">
        <w:rPr>
          <w:rFonts w:ascii="Arial" w:hAnsi="Arial" w:cs="Arial"/>
          <w:color w:val="auto"/>
          <w:sz w:val="20"/>
          <w:szCs w:val="20"/>
        </w:rPr>
        <w:t xml:space="preserve">prowadzić własną działalność </w:t>
      </w:r>
      <w:r w:rsidR="00BE2FB0" w:rsidRPr="00D21493">
        <w:rPr>
          <w:rFonts w:ascii="Arial" w:hAnsi="Arial" w:cs="Arial"/>
          <w:color w:val="auto"/>
          <w:sz w:val="20"/>
          <w:szCs w:val="20"/>
        </w:rPr>
        <w:t>gospodarczą</w:t>
      </w:r>
      <w:r w:rsidR="71A1C1D8" w:rsidRPr="00D21493">
        <w:rPr>
          <w:rFonts w:ascii="Arial" w:hAnsi="Arial" w:cs="Arial"/>
          <w:color w:val="auto"/>
          <w:sz w:val="20"/>
          <w:szCs w:val="20"/>
        </w:rPr>
        <w:t>,</w:t>
      </w:r>
      <w:r w:rsidR="006F1884" w:rsidRPr="00D21493">
        <w:rPr>
          <w:rFonts w:ascii="Arial" w:hAnsi="Arial" w:cs="Arial"/>
          <w:color w:val="auto"/>
          <w:sz w:val="20"/>
          <w:szCs w:val="20"/>
        </w:rPr>
        <w:t xml:space="preserve"> związaną z</w:t>
      </w:r>
      <w:r w:rsidR="00BE2FB0" w:rsidRPr="00D21493">
        <w:rPr>
          <w:rFonts w:ascii="Arial" w:hAnsi="Arial" w:cs="Arial"/>
          <w:color w:val="auto"/>
          <w:sz w:val="20"/>
          <w:szCs w:val="20"/>
        </w:rPr>
        <w:t xml:space="preserve"> budow</w:t>
      </w:r>
      <w:r w:rsidR="006F1884" w:rsidRPr="00D21493">
        <w:rPr>
          <w:rFonts w:ascii="Arial" w:hAnsi="Arial" w:cs="Arial"/>
          <w:color w:val="auto"/>
          <w:sz w:val="20"/>
          <w:szCs w:val="20"/>
        </w:rPr>
        <w:t xml:space="preserve">ą </w:t>
      </w:r>
      <w:r w:rsidR="00BE2FB0" w:rsidRPr="00D21493">
        <w:rPr>
          <w:rFonts w:ascii="Arial" w:hAnsi="Arial" w:cs="Arial"/>
          <w:color w:val="auto"/>
          <w:sz w:val="20"/>
          <w:szCs w:val="20"/>
        </w:rPr>
        <w:t>i montaż</w:t>
      </w:r>
      <w:r w:rsidR="006F1884" w:rsidRPr="00D21493">
        <w:rPr>
          <w:rFonts w:ascii="Arial" w:hAnsi="Arial" w:cs="Arial"/>
          <w:color w:val="auto"/>
          <w:sz w:val="20"/>
          <w:szCs w:val="20"/>
        </w:rPr>
        <w:t>em</w:t>
      </w:r>
      <w:r w:rsidR="00BE2FB0" w:rsidRPr="00D21493">
        <w:rPr>
          <w:rFonts w:ascii="Arial" w:hAnsi="Arial" w:cs="Arial"/>
          <w:color w:val="auto"/>
          <w:sz w:val="20"/>
          <w:szCs w:val="20"/>
        </w:rPr>
        <w:t xml:space="preserve"> pieców grzewczych i kuchennych</w:t>
      </w:r>
      <w:r w:rsidR="007C2B08" w:rsidRPr="00D21493">
        <w:rPr>
          <w:rFonts w:ascii="Arial" w:hAnsi="Arial" w:cs="Arial"/>
          <w:color w:val="auto"/>
          <w:sz w:val="20"/>
          <w:szCs w:val="20"/>
        </w:rPr>
        <w:t xml:space="preserve"> </w:t>
      </w:r>
      <w:r w:rsidR="006F1884" w:rsidRPr="00D21493">
        <w:rPr>
          <w:rFonts w:ascii="Arial" w:hAnsi="Arial" w:cs="Arial"/>
          <w:color w:val="auto"/>
          <w:sz w:val="20"/>
          <w:szCs w:val="20"/>
        </w:rPr>
        <w:t>oraz</w:t>
      </w:r>
      <w:r w:rsidR="007C2B08" w:rsidRPr="00D21493">
        <w:rPr>
          <w:rFonts w:ascii="Arial" w:hAnsi="Arial" w:cs="Arial"/>
          <w:color w:val="auto"/>
          <w:sz w:val="20"/>
          <w:szCs w:val="20"/>
        </w:rPr>
        <w:t xml:space="preserve"> wykonywan</w:t>
      </w:r>
      <w:r w:rsidR="006F1884" w:rsidRPr="00D21493">
        <w:rPr>
          <w:rFonts w:ascii="Arial" w:hAnsi="Arial" w:cs="Arial"/>
          <w:color w:val="auto"/>
          <w:sz w:val="20"/>
          <w:szCs w:val="20"/>
        </w:rPr>
        <w:t>iem</w:t>
      </w:r>
      <w:r w:rsidR="007C2B08" w:rsidRPr="00D21493">
        <w:rPr>
          <w:rFonts w:ascii="Arial" w:hAnsi="Arial" w:cs="Arial"/>
          <w:color w:val="auto"/>
          <w:sz w:val="20"/>
          <w:szCs w:val="20"/>
        </w:rPr>
        <w:t xml:space="preserve"> kominków</w:t>
      </w:r>
      <w:r w:rsidRPr="00D21493">
        <w:rPr>
          <w:rFonts w:ascii="Arial" w:hAnsi="Arial" w:cs="Arial"/>
          <w:color w:val="auto"/>
          <w:sz w:val="20"/>
          <w:szCs w:val="20"/>
        </w:rPr>
        <w:t>.</w:t>
      </w:r>
      <w:r w:rsidR="007C2B08" w:rsidRPr="00D21493">
        <w:rPr>
          <w:rFonts w:ascii="Arial" w:hAnsi="Arial" w:cs="Arial"/>
          <w:color w:val="auto"/>
          <w:sz w:val="20"/>
          <w:szCs w:val="20"/>
        </w:rPr>
        <w:t xml:space="preserve"> Zdun najczęściej pracuje indywidualnie.</w:t>
      </w:r>
    </w:p>
    <w:p w:rsidR="004B1379" w:rsidRPr="00D21493" w:rsidRDefault="004B1379" w:rsidP="00D3552A">
      <w:pPr>
        <w:pStyle w:val="calibri10"/>
        <w:spacing w:line="360" w:lineRule="auto"/>
        <w:rPr>
          <w:rFonts w:ascii="Arial" w:hAnsi="Arial" w:cs="Arial"/>
        </w:rPr>
      </w:pPr>
      <w:r w:rsidRPr="00D21493">
        <w:rPr>
          <w:rFonts w:ascii="Arial" w:hAnsi="Arial" w:cs="Arial"/>
        </w:rPr>
        <w:t xml:space="preserve">Zawód </w:t>
      </w:r>
      <w:r w:rsidRPr="00D21493">
        <w:rPr>
          <w:rFonts w:ascii="Arial" w:hAnsi="Arial" w:cs="Arial"/>
          <w:b/>
        </w:rPr>
        <w:t>zdun</w:t>
      </w:r>
      <w:r w:rsidRPr="00D21493">
        <w:rPr>
          <w:rFonts w:ascii="Arial" w:hAnsi="Arial" w:cs="Arial"/>
        </w:rPr>
        <w:t xml:space="preserve"> należy do grupy zawodów niszowych. Zajmuje się on przygotowywaniem materiałów i osprzętu do budowy pieców, wykonywaniem fundamentów pod piece, murowaniem pieców grzewczych, wykonywaniem trzonów kuchennych oraz kominków.</w:t>
      </w:r>
    </w:p>
    <w:p w:rsidR="004B1379" w:rsidRPr="00D21493" w:rsidRDefault="004B1379" w:rsidP="00D3552A">
      <w:pPr>
        <w:pStyle w:val="calibri10przed3"/>
        <w:spacing w:before="0" w:line="360" w:lineRule="auto"/>
        <w:rPr>
          <w:rFonts w:ascii="Arial" w:hAnsi="Arial" w:cs="Arial"/>
        </w:rPr>
      </w:pPr>
      <w:r w:rsidRPr="00D21493">
        <w:rPr>
          <w:rFonts w:ascii="Arial" w:hAnsi="Arial" w:cs="Arial"/>
          <w:b/>
        </w:rPr>
        <w:t>Zdun</w:t>
      </w:r>
      <w:r w:rsidRPr="00D21493">
        <w:rPr>
          <w:rFonts w:ascii="Arial" w:hAnsi="Arial" w:cs="Arial"/>
        </w:rPr>
        <w:t xml:space="preserve"> wykonuje także prace związane z montowaniem i osadzaniem elementów metalowych w postawionych przez siebie konstrukcjach. Ponadto wykonuje prace remontowe i rozbiórkowe kominków ora</w:t>
      </w:r>
      <w:r w:rsidR="00D06D76">
        <w:rPr>
          <w:rFonts w:ascii="Arial" w:hAnsi="Arial" w:cs="Arial"/>
        </w:rPr>
        <w:t>z murowanych pieców grzewczych.</w:t>
      </w:r>
    </w:p>
    <w:p w:rsidR="006D3CB8" w:rsidRPr="00D21493" w:rsidRDefault="004B1379" w:rsidP="00D3552A">
      <w:pPr>
        <w:pStyle w:val="calibri10przed3"/>
        <w:spacing w:before="0" w:line="360" w:lineRule="auto"/>
        <w:rPr>
          <w:rFonts w:ascii="Arial" w:hAnsi="Arial" w:cs="Arial"/>
        </w:rPr>
      </w:pPr>
      <w:r w:rsidRPr="00D21493">
        <w:rPr>
          <w:rFonts w:ascii="Arial" w:hAnsi="Arial" w:cs="Arial"/>
          <w:b/>
        </w:rPr>
        <w:t>Zdun</w:t>
      </w:r>
      <w:r w:rsidRPr="00D21493">
        <w:rPr>
          <w:rFonts w:ascii="Arial" w:hAnsi="Arial" w:cs="Arial"/>
        </w:rPr>
        <w:t xml:space="preserve"> pracuje przeważnie w pomieszczeniach zamkniętych, bywa narażony na pracę w warunkach znacznego zapylenia. W tej pracy ważna jest zręczność oraz wytrzymałość na wysiłek fizyczny. Ważne są również wyobraźnia przestrzenna i poczucie estetyki.</w:t>
      </w:r>
      <w:r w:rsidRPr="00D21493">
        <w:rPr>
          <w:rFonts w:ascii="Arial" w:hAnsi="Arial" w:cs="Arial"/>
          <w:b/>
        </w:rPr>
        <w:t xml:space="preserve"> </w:t>
      </w:r>
    </w:p>
    <w:p w:rsidR="0054591A" w:rsidRPr="00D21493" w:rsidRDefault="007C2B08" w:rsidP="00D3552A">
      <w:pPr>
        <w:spacing w:line="360" w:lineRule="auto"/>
        <w:jc w:val="both"/>
        <w:rPr>
          <w:rFonts w:ascii="Arial" w:hAnsi="Arial" w:cs="Arial"/>
          <w:sz w:val="20"/>
          <w:szCs w:val="20"/>
        </w:rPr>
      </w:pPr>
      <w:r w:rsidRPr="00D21493">
        <w:rPr>
          <w:rFonts w:ascii="Arial" w:hAnsi="Arial" w:cs="Arial"/>
          <w:sz w:val="20"/>
          <w:szCs w:val="20"/>
        </w:rPr>
        <w:t>Zdun</w:t>
      </w:r>
      <w:r w:rsidR="006D3CB8" w:rsidRPr="00D21493">
        <w:rPr>
          <w:rFonts w:ascii="Arial" w:hAnsi="Arial" w:cs="Arial"/>
          <w:sz w:val="20"/>
          <w:szCs w:val="20"/>
        </w:rPr>
        <w:t>, który ukończy kształc</w:t>
      </w:r>
      <w:r w:rsidRPr="00D21493">
        <w:rPr>
          <w:rFonts w:ascii="Arial" w:hAnsi="Arial" w:cs="Arial"/>
          <w:sz w:val="20"/>
          <w:szCs w:val="20"/>
        </w:rPr>
        <w:t>en</w:t>
      </w:r>
      <w:r w:rsidR="005134FF" w:rsidRPr="00D21493">
        <w:rPr>
          <w:rFonts w:ascii="Arial" w:hAnsi="Arial" w:cs="Arial"/>
          <w:sz w:val="20"/>
          <w:szCs w:val="20"/>
        </w:rPr>
        <w:t xml:space="preserve">ie w zakresie kwalifikacji </w:t>
      </w:r>
      <w:r w:rsidR="00D06D76">
        <w:rPr>
          <w:rFonts w:ascii="Arial" w:hAnsi="Arial" w:cs="Arial"/>
          <w:sz w:val="20"/>
          <w:szCs w:val="20"/>
        </w:rPr>
        <w:t>BUD.26</w:t>
      </w:r>
      <w:r w:rsidR="006D3CB8" w:rsidRPr="00D21493">
        <w:rPr>
          <w:rFonts w:ascii="Arial" w:hAnsi="Arial" w:cs="Arial"/>
          <w:sz w:val="20"/>
          <w:szCs w:val="20"/>
        </w:rPr>
        <w:t>.</w:t>
      </w:r>
      <w:r w:rsidRPr="00D21493">
        <w:rPr>
          <w:rFonts w:ascii="Arial" w:hAnsi="Arial" w:cs="Arial"/>
          <w:sz w:val="20"/>
          <w:szCs w:val="20"/>
        </w:rPr>
        <w:t xml:space="preserve"> Wykonywanie robót zduńskich</w:t>
      </w:r>
      <w:r w:rsidR="005234B4" w:rsidRPr="00D21493">
        <w:rPr>
          <w:rFonts w:ascii="Arial" w:hAnsi="Arial" w:cs="Arial"/>
          <w:sz w:val="20"/>
          <w:szCs w:val="20"/>
        </w:rPr>
        <w:t>, potrafi: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rozróżniać rodzaje i konstrukcje pieców grzewczych i kominków oraz dobierać ich parametry w zależności od przeznaczenia i wielkości pomieszczenia,</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posługiwać się dokumentacją projektową, specyfikacją techniczną wykonania i odbioru robót budowlanych, normami, katalogami i instrukcjami do wykonania, remontu i rozbiórki pieców grzewczych i kominków,</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dobierać i posługiwać się materiałami, narzędziami oraz sprzętem do wykonywania, remontu i rozbiórki pieców grzewczych i kominków,</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wykonywać fundamenty pod konstrukcje obiektów zduńskich,</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wykonywać piece grzewcze i kominki,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wykonywać połączenia pieców grzewczych i kominków do przewodów kominowych,</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konserwować, remontować i rozbierać piece grzewcze i kominki,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oceniać jakość wykonanych robót zduńskich,</w:t>
      </w:r>
    </w:p>
    <w:p w:rsidR="00D21493" w:rsidRPr="00D21493" w:rsidRDefault="00D21493" w:rsidP="00D3552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hAnsi="Arial" w:cs="Arial"/>
          <w:color w:val="auto"/>
          <w:sz w:val="20"/>
          <w:szCs w:val="20"/>
        </w:rPr>
      </w:pPr>
      <w:r w:rsidRPr="00D21493">
        <w:rPr>
          <w:rFonts w:ascii="Arial" w:eastAsia="Calibri" w:hAnsi="Arial" w:cs="Arial"/>
          <w:color w:val="auto"/>
          <w:sz w:val="20"/>
          <w:szCs w:val="20"/>
        </w:rPr>
        <w:t>wykonywać inwentaryzację, przedmiar, obmiar, kalkulację kosztów i rozliczenie robót zduńskich,</w:t>
      </w:r>
      <w:r>
        <w:rPr>
          <w:rFonts w:ascii="Arial" w:eastAsia="Calibri" w:hAnsi="Arial" w:cs="Arial"/>
          <w:color w:val="auto"/>
          <w:sz w:val="20"/>
          <w:szCs w:val="20"/>
        </w:rPr>
        <w:t xml:space="preserve"> </w:t>
      </w:r>
      <w:r w:rsidRPr="00D21493">
        <w:rPr>
          <w:rFonts w:ascii="Arial" w:hAnsi="Arial" w:cs="Arial"/>
          <w:color w:val="auto"/>
          <w:sz w:val="20"/>
          <w:szCs w:val="20"/>
        </w:rPr>
        <w:t>a ponadto, w zakresie wykonywanych zadań zawodowych:</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przestrzegać przepisów bezpieczeństwa i higieny pracy, ochrony przeciwpożarowej i ochrony środowiska oraz wymagań ergonomii,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udzielać pierwszej pomocy poszkodowanym w wypadkach przy pracy oraz w stanach zagrożenia zdrowia i życia,</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posługiwać się językiem obcym oraz korzystać z obcojęzycznych źródeł informacji,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współpracować w zespole przestrzegając zasad kultury i etyki,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eastAsia="Calibri" w:hAnsi="Arial" w:cs="Arial"/>
          <w:color w:val="auto"/>
          <w:sz w:val="20"/>
          <w:szCs w:val="20"/>
        </w:rPr>
      </w:pPr>
      <w:r w:rsidRPr="009A5E81">
        <w:rPr>
          <w:rFonts w:ascii="Arial" w:eastAsia="Calibri" w:hAnsi="Arial" w:cs="Arial"/>
          <w:color w:val="auto"/>
          <w:sz w:val="20"/>
          <w:szCs w:val="20"/>
        </w:rPr>
        <w:t>stosować przepisy prawa dotyczące prowadzenia działalności gospodarczej, prawa pracy oraz ochrony danych osobowych,</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hAnsi="Arial" w:cs="Arial"/>
          <w:color w:val="auto"/>
          <w:sz w:val="20"/>
          <w:szCs w:val="20"/>
        </w:rPr>
      </w:pPr>
      <w:r w:rsidRPr="009A5E81">
        <w:rPr>
          <w:rFonts w:ascii="Arial" w:hAnsi="Arial" w:cs="Arial"/>
          <w:color w:val="auto"/>
          <w:sz w:val="20"/>
          <w:szCs w:val="20"/>
        </w:rPr>
        <w:t>stosować programy komputerowe wspomagające wykonywanie zadań w budownictwie,</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hAnsi="Arial" w:cs="Arial"/>
          <w:color w:val="auto"/>
          <w:sz w:val="20"/>
          <w:szCs w:val="20"/>
        </w:rPr>
      </w:pPr>
      <w:r w:rsidRPr="009A5E81">
        <w:rPr>
          <w:rFonts w:ascii="Arial" w:hAnsi="Arial" w:cs="Arial"/>
          <w:color w:val="auto"/>
          <w:sz w:val="20"/>
          <w:szCs w:val="20"/>
        </w:rPr>
        <w:lastRenderedPageBreak/>
        <w:t>postępować zgodnie z zasadami etyki,</w:t>
      </w:r>
    </w:p>
    <w:p w:rsidR="00D21493" w:rsidRPr="009A5E81" w:rsidRDefault="00D21493" w:rsidP="00D21493">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360" w:lineRule="auto"/>
        <w:ind w:left="397" w:hanging="284"/>
        <w:jc w:val="both"/>
        <w:rPr>
          <w:rFonts w:ascii="Arial" w:hAnsi="Arial" w:cs="Arial"/>
          <w:color w:val="auto"/>
          <w:sz w:val="20"/>
          <w:szCs w:val="20"/>
        </w:rPr>
      </w:pPr>
      <w:r w:rsidRPr="009A5E81">
        <w:rPr>
          <w:rFonts w:ascii="Arial" w:hAnsi="Arial" w:cs="Arial"/>
          <w:color w:val="auto"/>
          <w:sz w:val="20"/>
          <w:szCs w:val="20"/>
        </w:rPr>
        <w:t>doskonalić umiejętności zawodowe.</w:t>
      </w:r>
    </w:p>
    <w:p w:rsidR="006D3CB8" w:rsidRPr="00D21493" w:rsidRDefault="006D3CB8" w:rsidP="00D3552A">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b/>
          <w:color w:val="auto"/>
          <w:sz w:val="20"/>
          <w:szCs w:val="20"/>
        </w:rPr>
      </w:pPr>
    </w:p>
    <w:p w:rsidR="006D3CB8" w:rsidRPr="00D21493" w:rsidRDefault="006D3CB8" w:rsidP="00D06D76">
      <w:pPr>
        <w:numPr>
          <w:ilvl w:val="3"/>
          <w:numId w:val="104"/>
        </w:numPr>
        <w:spacing w:line="360" w:lineRule="auto"/>
        <w:ind w:left="426"/>
        <w:rPr>
          <w:rFonts w:ascii="Arial" w:hAnsi="Arial" w:cs="Arial"/>
          <w:b/>
          <w:color w:val="auto"/>
          <w:sz w:val="20"/>
          <w:szCs w:val="20"/>
        </w:rPr>
      </w:pPr>
      <w:r w:rsidRPr="00D06D76">
        <w:rPr>
          <w:rFonts w:ascii="Arial" w:hAnsi="Arial" w:cs="Arial"/>
          <w:b/>
          <w:sz w:val="20"/>
          <w:szCs w:val="20"/>
        </w:rPr>
        <w:t>CHARAKTERYSTYKA</w:t>
      </w:r>
      <w:r w:rsidRPr="00D21493">
        <w:rPr>
          <w:rFonts w:ascii="Arial" w:hAnsi="Arial" w:cs="Arial"/>
          <w:b/>
          <w:color w:val="auto"/>
          <w:sz w:val="20"/>
          <w:szCs w:val="20"/>
        </w:rPr>
        <w:t xml:space="preserve"> PROGRAMU</w:t>
      </w: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color w:val="auto"/>
          <w:sz w:val="20"/>
          <w:szCs w:val="20"/>
        </w:rPr>
        <w:t>Przedmiotowy pro</w:t>
      </w:r>
      <w:r w:rsidR="0054591A" w:rsidRPr="00D21493">
        <w:rPr>
          <w:rFonts w:ascii="Arial" w:hAnsi="Arial" w:cs="Arial"/>
          <w:color w:val="auto"/>
          <w:sz w:val="20"/>
          <w:szCs w:val="20"/>
        </w:rPr>
        <w:t>gram nauczania dla zawodu zdun (symbol cyfrowy 7112</w:t>
      </w:r>
      <w:r w:rsidRPr="00D21493">
        <w:rPr>
          <w:rFonts w:ascii="Arial" w:hAnsi="Arial" w:cs="Arial"/>
          <w:color w:val="auto"/>
          <w:sz w:val="20"/>
          <w:szCs w:val="20"/>
        </w:rPr>
        <w:t>03), w którym wy</w:t>
      </w:r>
      <w:r w:rsidR="0054591A" w:rsidRPr="00D21493">
        <w:rPr>
          <w:rFonts w:ascii="Arial" w:hAnsi="Arial" w:cs="Arial"/>
          <w:color w:val="auto"/>
          <w:sz w:val="20"/>
          <w:szCs w:val="20"/>
        </w:rPr>
        <w:t>od</w:t>
      </w:r>
      <w:r w:rsidR="005234B4" w:rsidRPr="00D21493">
        <w:rPr>
          <w:rFonts w:ascii="Arial" w:hAnsi="Arial" w:cs="Arial"/>
          <w:color w:val="auto"/>
          <w:sz w:val="20"/>
          <w:szCs w:val="20"/>
        </w:rPr>
        <w:t xml:space="preserve">rębniona jest kwalifikacja </w:t>
      </w:r>
      <w:r w:rsidR="00D06D76">
        <w:rPr>
          <w:rFonts w:ascii="Arial" w:hAnsi="Arial" w:cs="Arial"/>
          <w:color w:val="auto"/>
          <w:sz w:val="20"/>
          <w:szCs w:val="20"/>
        </w:rPr>
        <w:t>BUD.26</w:t>
      </w:r>
      <w:r w:rsidRPr="00D21493">
        <w:rPr>
          <w:rFonts w:ascii="Arial" w:hAnsi="Arial" w:cs="Arial"/>
          <w:color w:val="auto"/>
          <w:sz w:val="20"/>
          <w:szCs w:val="20"/>
        </w:rPr>
        <w:t xml:space="preserve">. </w:t>
      </w:r>
      <w:r w:rsidR="0054591A" w:rsidRPr="00D21493">
        <w:rPr>
          <w:rFonts w:ascii="Arial" w:hAnsi="Arial" w:cs="Arial"/>
          <w:color w:val="auto"/>
          <w:sz w:val="20"/>
          <w:szCs w:val="20"/>
        </w:rPr>
        <w:t>Wykonywanie robót zduńskich</w:t>
      </w:r>
      <w:r w:rsidR="001F1389" w:rsidRPr="00D21493">
        <w:rPr>
          <w:rFonts w:ascii="Arial" w:hAnsi="Arial" w:cs="Arial"/>
          <w:color w:val="auto"/>
          <w:sz w:val="20"/>
          <w:szCs w:val="20"/>
        </w:rPr>
        <w:t>,</w:t>
      </w:r>
      <w:r w:rsidRPr="00D21493">
        <w:rPr>
          <w:rFonts w:ascii="Arial" w:hAnsi="Arial" w:cs="Arial"/>
          <w:color w:val="auto"/>
          <w:sz w:val="20"/>
          <w:szCs w:val="20"/>
        </w:rPr>
        <w:t xml:space="preserve"> przeznaczony jest do kształcenia w branżowej szkole I stopnia, a także na kwalifikacyjnych kursach zawodowych, po dokonaniu korekty w zakresie liczby godzin </w:t>
      </w:r>
      <w:r w:rsidRPr="00D21493">
        <w:rPr>
          <w:rFonts w:ascii="Arial" w:hAnsi="Arial" w:cs="Arial"/>
          <w:sz w:val="20"/>
          <w:szCs w:val="20"/>
        </w:rPr>
        <w:t>przeznaczonych na poszczególne przedmioty. Program nauczania posiada spiralny układ treści kształcenia, to znacz</w:t>
      </w:r>
      <w:r w:rsidR="001F1389" w:rsidRPr="00D21493">
        <w:rPr>
          <w:rFonts w:ascii="Arial" w:hAnsi="Arial" w:cs="Arial"/>
          <w:sz w:val="20"/>
          <w:szCs w:val="20"/>
        </w:rPr>
        <w:t xml:space="preserve">y, że niektóre cele kształcenia </w:t>
      </w:r>
      <w:r w:rsidRPr="00D21493">
        <w:rPr>
          <w:rFonts w:ascii="Arial" w:hAnsi="Arial" w:cs="Arial"/>
          <w:sz w:val="20"/>
          <w:szCs w:val="20"/>
        </w:rPr>
        <w:t>są uzupełniane kolejnymi, poszerzanymi zakresami materiału nauczania.</w:t>
      </w:r>
      <w:r w:rsidR="003B2191" w:rsidRPr="00D21493">
        <w:rPr>
          <w:rFonts w:ascii="Arial" w:hAnsi="Arial" w:cs="Arial"/>
          <w:sz w:val="20"/>
          <w:szCs w:val="20"/>
        </w:rPr>
        <w:t xml:space="preserve"> Spiralny układ treści kształcenia pozwala na wielokrotne utrwalanie i uzupełnianie niektórych zakresów materiału nauczania, co pozwala lepiej przygotować ucznia do zewnętrznych egzaminów potwierdzających kwalifikacje zawodowe. </w:t>
      </w:r>
      <w:r w:rsidRPr="00D21493">
        <w:rPr>
          <w:rFonts w:ascii="Arial" w:hAnsi="Arial" w:cs="Arial"/>
          <w:sz w:val="20"/>
          <w:szCs w:val="20"/>
        </w:rPr>
        <w:t>Zakres merytoryczny prog</w:t>
      </w:r>
      <w:r w:rsidR="001F1389" w:rsidRPr="00D21493">
        <w:rPr>
          <w:rFonts w:ascii="Arial" w:hAnsi="Arial" w:cs="Arial"/>
          <w:sz w:val="20"/>
          <w:szCs w:val="20"/>
        </w:rPr>
        <w:t>ramu nauczania obejmuje podstawę</w:t>
      </w:r>
      <w:r w:rsidRPr="00D21493">
        <w:rPr>
          <w:rFonts w:ascii="Arial" w:hAnsi="Arial" w:cs="Arial"/>
          <w:sz w:val="20"/>
          <w:szCs w:val="20"/>
        </w:rPr>
        <w:t xml:space="preserve">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w:t>
      </w:r>
      <w:r w:rsidR="00FE750E" w:rsidRPr="00D21493">
        <w:rPr>
          <w:rFonts w:ascii="Arial" w:hAnsi="Arial" w:cs="Arial"/>
          <w:sz w:val="20"/>
          <w:szCs w:val="20"/>
        </w:rPr>
        <w:t>budowlanym</w:t>
      </w:r>
      <w:r w:rsidR="35FCC4B2" w:rsidRPr="00D21493">
        <w:rPr>
          <w:rFonts w:ascii="Arial" w:hAnsi="Arial" w:cs="Arial"/>
          <w:sz w:val="20"/>
          <w:szCs w:val="20"/>
        </w:rPr>
        <w:t>,</w:t>
      </w:r>
      <w:r w:rsidRPr="00D21493">
        <w:rPr>
          <w:rFonts w:ascii="Arial" w:hAnsi="Arial" w:cs="Arial"/>
          <w:sz w:val="20"/>
          <w:szCs w:val="20"/>
        </w:rPr>
        <w:t xml:space="preserve"> na poziomie kraju oraz Unii Europejskiej.</w:t>
      </w: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sz w:val="20"/>
          <w:szCs w:val="20"/>
        </w:rPr>
        <w:t>Opracowany program nauczania zawiera wyodrębnione przedmioty do kształcenia teoretycznego, a także do praktycznej nauki zawodu. Praktyczna nauka zawodu może być realizowana w różnych warunkach</w:t>
      </w:r>
      <w:r w:rsidR="3EF7DCE6" w:rsidRPr="00D21493">
        <w:rPr>
          <w:rFonts w:ascii="Arial" w:hAnsi="Arial" w:cs="Arial"/>
          <w:sz w:val="20"/>
          <w:szCs w:val="20"/>
        </w:rPr>
        <w:t>,</w:t>
      </w:r>
      <w:r w:rsidRPr="00D21493">
        <w:rPr>
          <w:rFonts w:ascii="Arial" w:hAnsi="Arial" w:cs="Arial"/>
          <w:sz w:val="20"/>
          <w:szCs w:val="20"/>
        </w:rPr>
        <w:t xml:space="preserve"> </w:t>
      </w:r>
      <w:r w:rsidR="003B2191" w:rsidRPr="00D21493">
        <w:rPr>
          <w:rFonts w:ascii="Arial" w:hAnsi="Arial" w:cs="Arial"/>
          <w:sz w:val="20"/>
          <w:szCs w:val="20"/>
        </w:rPr>
        <w:t xml:space="preserve">zarówno u </w:t>
      </w:r>
      <w:r w:rsidRPr="00D21493">
        <w:rPr>
          <w:rFonts w:ascii="Arial" w:hAnsi="Arial" w:cs="Arial"/>
          <w:sz w:val="20"/>
          <w:szCs w:val="20"/>
        </w:rPr>
        <w:t>pracoda</w:t>
      </w:r>
      <w:r w:rsidR="003B2191" w:rsidRPr="00D21493">
        <w:rPr>
          <w:rFonts w:ascii="Arial" w:hAnsi="Arial" w:cs="Arial"/>
          <w:sz w:val="20"/>
          <w:szCs w:val="20"/>
        </w:rPr>
        <w:t xml:space="preserve">wców, jak i w przedsiębiorstwach świadczących </w:t>
      </w:r>
      <w:r w:rsidR="0054591A" w:rsidRPr="00D21493">
        <w:rPr>
          <w:rFonts w:ascii="Arial" w:hAnsi="Arial" w:cs="Arial"/>
          <w:sz w:val="20"/>
          <w:szCs w:val="20"/>
        </w:rPr>
        <w:t>usług</w:t>
      </w:r>
      <w:r w:rsidR="003B2191" w:rsidRPr="00D21493">
        <w:rPr>
          <w:rFonts w:ascii="Arial" w:hAnsi="Arial" w:cs="Arial"/>
          <w:sz w:val="20"/>
          <w:szCs w:val="20"/>
        </w:rPr>
        <w:t>i</w:t>
      </w:r>
      <w:r w:rsidR="0054591A" w:rsidRPr="00D21493">
        <w:rPr>
          <w:rFonts w:ascii="Arial" w:hAnsi="Arial" w:cs="Arial"/>
          <w:sz w:val="20"/>
          <w:szCs w:val="20"/>
        </w:rPr>
        <w:t xml:space="preserve"> dla </w:t>
      </w:r>
      <w:r w:rsidR="003B2191" w:rsidRPr="00D21493">
        <w:rPr>
          <w:rFonts w:ascii="Arial" w:hAnsi="Arial" w:cs="Arial"/>
          <w:sz w:val="20"/>
          <w:szCs w:val="20"/>
        </w:rPr>
        <w:t xml:space="preserve">sektora gospodarki </w:t>
      </w:r>
      <w:r w:rsidR="006C69C5">
        <w:rPr>
          <w:rFonts w:ascii="Arial" w:hAnsi="Arial" w:cs="Arial"/>
          <w:sz w:val="20"/>
          <w:szCs w:val="20"/>
        </w:rPr>
        <w:br/>
      </w:r>
      <w:r w:rsidR="005C6FE1" w:rsidRPr="00D21493">
        <w:rPr>
          <w:rFonts w:ascii="Arial" w:hAnsi="Arial" w:cs="Arial"/>
          <w:sz w:val="20"/>
          <w:szCs w:val="20"/>
        </w:rPr>
        <w:t>–</w:t>
      </w:r>
      <w:r w:rsidR="003B2191" w:rsidRPr="00D21493">
        <w:rPr>
          <w:rFonts w:ascii="Arial" w:hAnsi="Arial" w:cs="Arial"/>
          <w:sz w:val="20"/>
          <w:szCs w:val="20"/>
        </w:rPr>
        <w:t xml:space="preserve"> </w:t>
      </w:r>
      <w:r w:rsidR="0054591A" w:rsidRPr="00D21493">
        <w:rPr>
          <w:rFonts w:ascii="Arial" w:hAnsi="Arial" w:cs="Arial"/>
          <w:sz w:val="20"/>
          <w:szCs w:val="20"/>
        </w:rPr>
        <w:t>budow</w:t>
      </w:r>
      <w:r w:rsidR="003B2191" w:rsidRPr="00D21493">
        <w:rPr>
          <w:rFonts w:ascii="Arial" w:hAnsi="Arial" w:cs="Arial"/>
          <w:sz w:val="20"/>
          <w:szCs w:val="20"/>
        </w:rPr>
        <w:t xml:space="preserve">nictwa. </w:t>
      </w:r>
      <w:r w:rsidRPr="00D21493">
        <w:rPr>
          <w:rFonts w:ascii="Arial" w:hAnsi="Arial" w:cs="Arial"/>
          <w:sz w:val="20"/>
          <w:szCs w:val="20"/>
        </w:rPr>
        <w:t>Wymiar kształcenia praktycznego stanowi co najmniej 6</w:t>
      </w:r>
      <w:r w:rsidR="00FE750E" w:rsidRPr="00D21493">
        <w:rPr>
          <w:rFonts w:ascii="Arial" w:hAnsi="Arial" w:cs="Arial"/>
          <w:sz w:val="20"/>
          <w:szCs w:val="20"/>
        </w:rPr>
        <w:t>4</w:t>
      </w:r>
      <w:r w:rsidRPr="00D21493">
        <w:rPr>
          <w:rFonts w:ascii="Arial" w:hAnsi="Arial" w:cs="Arial"/>
          <w:sz w:val="20"/>
          <w:szCs w:val="20"/>
        </w:rPr>
        <w:t>% ogólnej liczby godzin przeznaczonych na kształcenie zawodowe.</w:t>
      </w: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sz w:val="20"/>
          <w:szCs w:val="20"/>
        </w:rPr>
        <w:t xml:space="preserve">Okres realizacji programu to trzy lata kształcenia w branżowej szkole I stopnia. Adresatami </w:t>
      </w:r>
      <w:r w:rsidR="003B2191" w:rsidRPr="00D21493">
        <w:rPr>
          <w:rFonts w:ascii="Arial" w:hAnsi="Arial" w:cs="Arial"/>
          <w:sz w:val="20"/>
          <w:szCs w:val="20"/>
        </w:rPr>
        <w:t>programu nauczania są</w:t>
      </w:r>
      <w:r w:rsidRPr="00D21493">
        <w:rPr>
          <w:rFonts w:ascii="Arial" w:hAnsi="Arial" w:cs="Arial"/>
          <w:sz w:val="20"/>
          <w:szCs w:val="20"/>
        </w:rPr>
        <w:t xml:space="preserve"> szkoły branżowe I stop</w:t>
      </w:r>
      <w:r w:rsidR="0054591A" w:rsidRPr="00D21493">
        <w:rPr>
          <w:rFonts w:ascii="Arial" w:hAnsi="Arial" w:cs="Arial"/>
          <w:sz w:val="20"/>
          <w:szCs w:val="20"/>
        </w:rPr>
        <w:t>nia kształcące w zawodzie zdun</w:t>
      </w:r>
      <w:r w:rsidRPr="00D21493">
        <w:rPr>
          <w:rFonts w:ascii="Arial" w:hAnsi="Arial" w:cs="Arial"/>
          <w:sz w:val="20"/>
          <w:szCs w:val="20"/>
        </w:rPr>
        <w:t>, a także szkoły i placówki realizujące kształc</w:t>
      </w:r>
      <w:r w:rsidR="003B2191" w:rsidRPr="00D21493">
        <w:rPr>
          <w:rFonts w:ascii="Arial" w:hAnsi="Arial" w:cs="Arial"/>
          <w:sz w:val="20"/>
          <w:szCs w:val="20"/>
        </w:rPr>
        <w:t>enie</w:t>
      </w:r>
      <w:r w:rsidRPr="00D21493">
        <w:rPr>
          <w:rFonts w:ascii="Arial" w:hAnsi="Arial" w:cs="Arial"/>
          <w:sz w:val="20"/>
          <w:szCs w:val="20"/>
        </w:rPr>
        <w:t xml:space="preserve"> w ramach kwalifikacyjnych kursów zawodowych, po uwzględnieniu korekty liczby godzin i dostosowaniu ich do zakresu materiału nauczania.</w:t>
      </w: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sz w:val="20"/>
          <w:szCs w:val="20"/>
        </w:rPr>
        <w:t xml:space="preserve">Istotnym elementem w programie nauczania zawodu jest wyeksponowanie zagadnień dotyczących bezpieczeństwa, higieny i organizacji stanowiska pracy, </w:t>
      </w:r>
      <w:r w:rsidR="003B2191" w:rsidRPr="00D21493">
        <w:rPr>
          <w:rFonts w:ascii="Arial" w:hAnsi="Arial" w:cs="Arial"/>
          <w:sz w:val="20"/>
          <w:szCs w:val="20"/>
        </w:rPr>
        <w:t xml:space="preserve">na </w:t>
      </w:r>
      <w:r w:rsidRPr="00D21493">
        <w:rPr>
          <w:rFonts w:ascii="Arial" w:hAnsi="Arial" w:cs="Arial"/>
          <w:sz w:val="20"/>
          <w:szCs w:val="20"/>
        </w:rPr>
        <w:t xml:space="preserve">które należy </w:t>
      </w:r>
      <w:r w:rsidR="003B2191" w:rsidRPr="00D21493">
        <w:rPr>
          <w:rFonts w:ascii="Arial" w:hAnsi="Arial" w:cs="Arial"/>
          <w:sz w:val="20"/>
          <w:szCs w:val="20"/>
        </w:rPr>
        <w:t xml:space="preserve">położyć szczególny nacisk </w:t>
      </w:r>
      <w:r w:rsidR="0054591A" w:rsidRPr="00D21493">
        <w:rPr>
          <w:rFonts w:ascii="Arial" w:hAnsi="Arial" w:cs="Arial"/>
          <w:sz w:val="20"/>
          <w:szCs w:val="20"/>
        </w:rPr>
        <w:t>podczas zajęć praktycznych.</w:t>
      </w:r>
    </w:p>
    <w:p w:rsidR="006D3CB8" w:rsidRPr="00D21493" w:rsidRDefault="006D3CB8" w:rsidP="00D3552A">
      <w:pPr>
        <w:pStyle w:val="Akapitzlist"/>
        <w:spacing w:line="360" w:lineRule="auto"/>
        <w:ind w:left="0"/>
        <w:jc w:val="both"/>
        <w:rPr>
          <w:rFonts w:ascii="Arial" w:hAnsi="Arial" w:cs="Arial"/>
          <w:sz w:val="20"/>
          <w:szCs w:val="20"/>
        </w:rPr>
      </w:pPr>
      <w:r w:rsidRPr="00D21493">
        <w:rPr>
          <w:rFonts w:ascii="Arial" w:hAnsi="Arial" w:cs="Arial"/>
          <w:sz w:val="20"/>
          <w:szCs w:val="20"/>
        </w:rPr>
        <w:t>Szkoła realizująca kształcenie w ramach tego programu nauczania musi posiadać wyposażenie zgodne z zapisami podstawy programowej, a także możliwość realizacji niektórych zagadnień i tematów w ramach zajęć pra</w:t>
      </w:r>
      <w:r w:rsidR="0054591A" w:rsidRPr="00D21493">
        <w:rPr>
          <w:rFonts w:ascii="Arial" w:hAnsi="Arial" w:cs="Arial"/>
          <w:sz w:val="20"/>
          <w:szCs w:val="20"/>
        </w:rPr>
        <w:t>ktycznych</w:t>
      </w:r>
      <w:r w:rsidRPr="00D21493">
        <w:rPr>
          <w:rFonts w:ascii="Arial" w:hAnsi="Arial" w:cs="Arial"/>
          <w:sz w:val="20"/>
          <w:szCs w:val="20"/>
        </w:rPr>
        <w:t xml:space="preserve"> (</w:t>
      </w:r>
      <w:r w:rsidR="0071220A" w:rsidRPr="00D21493">
        <w:rPr>
          <w:rFonts w:ascii="Arial" w:hAnsi="Arial" w:cs="Arial"/>
          <w:sz w:val="20"/>
          <w:szCs w:val="20"/>
        </w:rPr>
        <w:t xml:space="preserve">w pracowniach </w:t>
      </w:r>
      <w:r w:rsidRPr="00D21493">
        <w:rPr>
          <w:rFonts w:ascii="Arial" w:hAnsi="Arial" w:cs="Arial"/>
          <w:sz w:val="20"/>
          <w:szCs w:val="20"/>
        </w:rPr>
        <w:t>szkolny</w:t>
      </w:r>
      <w:r w:rsidR="0071220A" w:rsidRPr="00D21493">
        <w:rPr>
          <w:rFonts w:ascii="Arial" w:hAnsi="Arial" w:cs="Arial"/>
          <w:sz w:val="20"/>
          <w:szCs w:val="20"/>
        </w:rPr>
        <w:t>ch</w:t>
      </w:r>
      <w:r w:rsidRPr="00D21493">
        <w:rPr>
          <w:rFonts w:ascii="Arial" w:hAnsi="Arial" w:cs="Arial"/>
          <w:sz w:val="20"/>
          <w:szCs w:val="20"/>
        </w:rPr>
        <w:t xml:space="preserve"> lub </w:t>
      </w:r>
      <w:r w:rsidR="0071220A" w:rsidRPr="00D21493">
        <w:rPr>
          <w:rFonts w:ascii="Arial" w:hAnsi="Arial" w:cs="Arial"/>
          <w:sz w:val="20"/>
          <w:szCs w:val="20"/>
        </w:rPr>
        <w:t xml:space="preserve">przedsiębiorstwach </w:t>
      </w:r>
      <w:r w:rsidRPr="00D21493">
        <w:rPr>
          <w:rFonts w:ascii="Arial" w:hAnsi="Arial" w:cs="Arial"/>
          <w:sz w:val="20"/>
          <w:szCs w:val="20"/>
        </w:rPr>
        <w:t>współpracujący</w:t>
      </w:r>
      <w:r w:rsidR="0071220A" w:rsidRPr="00D21493">
        <w:rPr>
          <w:rFonts w:ascii="Arial" w:hAnsi="Arial" w:cs="Arial"/>
          <w:sz w:val="20"/>
          <w:szCs w:val="20"/>
        </w:rPr>
        <w:t>ch</w:t>
      </w:r>
      <w:r w:rsidRPr="00D21493">
        <w:rPr>
          <w:rFonts w:ascii="Arial" w:hAnsi="Arial" w:cs="Arial"/>
          <w:sz w:val="20"/>
          <w:szCs w:val="20"/>
        </w:rPr>
        <w:t xml:space="preserve"> ze szkołą). Poznanie rzeczywistych warunków pracy w kształconym</w:t>
      </w:r>
      <w:r w:rsidR="089F054D" w:rsidRPr="00D21493">
        <w:rPr>
          <w:rFonts w:ascii="Arial" w:hAnsi="Arial" w:cs="Arial"/>
          <w:sz w:val="20"/>
          <w:szCs w:val="20"/>
        </w:rPr>
        <w:t>,</w:t>
      </w:r>
      <w:r w:rsidR="61D9A421" w:rsidRPr="00D21493">
        <w:rPr>
          <w:rFonts w:ascii="Arial" w:hAnsi="Arial" w:cs="Arial"/>
          <w:sz w:val="20"/>
          <w:szCs w:val="20"/>
        </w:rPr>
        <w:t xml:space="preserve"> </w:t>
      </w:r>
      <w:r w:rsidR="0C3B3D53" w:rsidRPr="00D3552A">
        <w:rPr>
          <w:rFonts w:ascii="Arial" w:hAnsi="Arial" w:cs="Arial"/>
          <w:sz w:val="20"/>
          <w:szCs w:val="20"/>
        </w:rPr>
        <w:t>a zwłaszcza kontakt z nowoczesnymi technologiami wykonywania kominków i pieców grzewczych</w:t>
      </w:r>
      <w:r w:rsidR="61D9A421" w:rsidRPr="00D3552A">
        <w:rPr>
          <w:rFonts w:ascii="Arial" w:hAnsi="Arial" w:cs="Arial"/>
          <w:sz w:val="20"/>
          <w:szCs w:val="20"/>
        </w:rPr>
        <w:t xml:space="preserve">, </w:t>
      </w:r>
      <w:r w:rsidRPr="00D21493">
        <w:rPr>
          <w:rFonts w:ascii="Arial" w:hAnsi="Arial" w:cs="Arial"/>
          <w:sz w:val="20"/>
          <w:szCs w:val="20"/>
        </w:rPr>
        <w:t>może spowodować większe zainteresowanie zawodem</w:t>
      </w:r>
      <w:r w:rsidR="61D9A421" w:rsidRPr="00D21493">
        <w:rPr>
          <w:rFonts w:ascii="Arial" w:hAnsi="Arial" w:cs="Arial"/>
          <w:sz w:val="20"/>
          <w:szCs w:val="20"/>
        </w:rPr>
        <w:t xml:space="preserve">. </w:t>
      </w:r>
      <w:r w:rsidRPr="00D21493">
        <w:rPr>
          <w:rFonts w:ascii="Arial" w:hAnsi="Arial" w:cs="Arial"/>
          <w:sz w:val="20"/>
          <w:szCs w:val="20"/>
        </w:rPr>
        <w:t>Może to wymagać dodatkowych działań organizacyjnych, ale z pewnością podniesie atrakcyjność procesu kształcenia w tym zawodzie. Ważnym elementem procesu kształcenia zawodowego powinny być dydaktyczne wycieczki zawodowe</w:t>
      </w:r>
      <w:r w:rsidR="006F1884" w:rsidRPr="00D21493">
        <w:rPr>
          <w:rFonts w:ascii="Arial" w:hAnsi="Arial" w:cs="Arial"/>
          <w:sz w:val="20"/>
          <w:szCs w:val="20"/>
        </w:rPr>
        <w:t>,</w:t>
      </w:r>
      <w:r w:rsidRPr="00D21493">
        <w:rPr>
          <w:rFonts w:ascii="Arial" w:hAnsi="Arial" w:cs="Arial"/>
          <w:sz w:val="20"/>
          <w:szCs w:val="20"/>
        </w:rPr>
        <w:t xml:space="preserve"> </w:t>
      </w:r>
      <w:r w:rsidRPr="00D21493">
        <w:rPr>
          <w:rFonts w:ascii="Arial" w:hAnsi="Arial" w:cs="Arial"/>
          <w:sz w:val="20"/>
          <w:szCs w:val="20"/>
        </w:rPr>
        <w:lastRenderedPageBreak/>
        <w:t>podczas których uczniowie poznają innowacyjne rozwiązania techniczne i organizacyjne</w:t>
      </w:r>
      <w:r w:rsidR="5D019F77" w:rsidRPr="00D21493">
        <w:rPr>
          <w:rFonts w:ascii="Arial" w:hAnsi="Arial" w:cs="Arial"/>
          <w:sz w:val="20"/>
          <w:szCs w:val="20"/>
        </w:rPr>
        <w:t>,</w:t>
      </w:r>
      <w:r w:rsidRPr="00D21493">
        <w:rPr>
          <w:rFonts w:ascii="Arial" w:hAnsi="Arial" w:cs="Arial"/>
          <w:sz w:val="20"/>
          <w:szCs w:val="20"/>
        </w:rPr>
        <w:t xml:space="preserve"> stosowane u </w:t>
      </w:r>
      <w:r w:rsidR="008A5D5C" w:rsidRPr="00D21493">
        <w:rPr>
          <w:rFonts w:ascii="Arial" w:hAnsi="Arial" w:cs="Arial"/>
          <w:sz w:val="20"/>
          <w:szCs w:val="20"/>
        </w:rPr>
        <w:t>najlepszych wykonawców robót zduńskich.</w:t>
      </w:r>
      <w:r w:rsidRPr="00D21493">
        <w:rPr>
          <w:rFonts w:ascii="Arial" w:hAnsi="Arial" w:cs="Arial"/>
          <w:sz w:val="20"/>
          <w:szCs w:val="20"/>
        </w:rPr>
        <w:t xml:space="preserve"> Zakres tematyczny wycieczki dydaktycznej powinien być zbieżny z oczekiwaniami uczniów ks</w:t>
      </w:r>
      <w:r w:rsidR="004A1704" w:rsidRPr="00D21493">
        <w:rPr>
          <w:rFonts w:ascii="Arial" w:hAnsi="Arial" w:cs="Arial"/>
          <w:sz w:val="20"/>
          <w:szCs w:val="20"/>
        </w:rPr>
        <w:t>ztałcących się w zawodzie zdun</w:t>
      </w:r>
      <w:r w:rsidR="006C69C5">
        <w:rPr>
          <w:rFonts w:ascii="Arial" w:hAnsi="Arial" w:cs="Arial"/>
          <w:sz w:val="20"/>
          <w:szCs w:val="20"/>
        </w:rPr>
        <w:t>.</w:t>
      </w:r>
    </w:p>
    <w:p w:rsidR="00E176C8" w:rsidRPr="00D21493" w:rsidRDefault="00E176C8" w:rsidP="00D3552A">
      <w:pPr>
        <w:spacing w:line="360" w:lineRule="auto"/>
        <w:rPr>
          <w:rFonts w:ascii="Arial" w:hAnsi="Arial" w:cs="Arial"/>
          <w:sz w:val="20"/>
          <w:szCs w:val="20"/>
        </w:rPr>
      </w:pPr>
    </w:p>
    <w:p w:rsidR="00E176C8" w:rsidRPr="00D21493" w:rsidRDefault="00D844F1" w:rsidP="00D06D76">
      <w:pPr>
        <w:numPr>
          <w:ilvl w:val="3"/>
          <w:numId w:val="104"/>
        </w:numPr>
        <w:spacing w:line="360" w:lineRule="auto"/>
        <w:ind w:left="426"/>
        <w:rPr>
          <w:rFonts w:ascii="Arial" w:hAnsi="Arial" w:cs="Arial"/>
          <w:b/>
          <w:sz w:val="20"/>
          <w:szCs w:val="20"/>
        </w:rPr>
      </w:pPr>
      <w:r w:rsidRPr="00D21493">
        <w:rPr>
          <w:rFonts w:ascii="Arial" w:hAnsi="Arial" w:cs="Arial"/>
          <w:b/>
          <w:sz w:val="20"/>
          <w:szCs w:val="20"/>
        </w:rPr>
        <w:t>ZAŁOŻENIA PROGRAMOWE</w:t>
      </w:r>
    </w:p>
    <w:p w:rsidR="00327BC7" w:rsidRPr="00D21493" w:rsidRDefault="00327BC7" w:rsidP="00D3552A">
      <w:pPr>
        <w:pStyle w:val="calibri10"/>
        <w:spacing w:line="360" w:lineRule="auto"/>
        <w:rPr>
          <w:rFonts w:ascii="Arial" w:hAnsi="Arial" w:cs="Arial"/>
        </w:rPr>
      </w:pPr>
      <w:r w:rsidRPr="00D21493">
        <w:rPr>
          <w:rFonts w:ascii="Arial" w:hAnsi="Arial" w:cs="Arial"/>
        </w:rPr>
        <w:t>Budownictwo należy do rozwijającej się gałęzi gospodarki w naszym kraju. Z danych Głównego Urzędu Statystycznego (Popyt na pracę w I kwartale 2018 roku, Główny Urząd Statystyczny, Warszawa 2018, s. 2) wynika, że w sekcji budownictwo w 1 kwartale 2018 roku było 33,9 tys. nowo utworzonych miejsc pracy, z czego pozostało 23,9 tys. wolnych miejsc pracy, co daje 15,7% ogółu wszystkich wolnych miejsc pracy w tym okresie. Osoby te są głównie zatrudniane w prywatnych firmach budowlanych.</w:t>
      </w:r>
    </w:p>
    <w:p w:rsidR="00327BC7" w:rsidRPr="00D21493" w:rsidRDefault="00327BC7" w:rsidP="00D3552A">
      <w:pPr>
        <w:pStyle w:val="calibri10przed3"/>
        <w:spacing w:before="0" w:line="360" w:lineRule="auto"/>
        <w:rPr>
          <w:rFonts w:ascii="Arial" w:hAnsi="Arial" w:cs="Arial"/>
          <w:color w:val="auto"/>
        </w:rPr>
      </w:pPr>
      <w:r w:rsidRPr="00D21493">
        <w:rPr>
          <w:rFonts w:ascii="Arial" w:hAnsi="Arial" w:cs="Arial"/>
          <w:color w:val="auto"/>
        </w:rPr>
        <w:t>Pracodawcy w kraju oczekują na profesjonalnie przygot</w:t>
      </w:r>
      <w:r w:rsidR="00ED2394" w:rsidRPr="00D21493">
        <w:rPr>
          <w:rFonts w:ascii="Arial" w:hAnsi="Arial" w:cs="Arial"/>
          <w:color w:val="auto"/>
        </w:rPr>
        <w:t>owanych absolwentów</w:t>
      </w:r>
      <w:r w:rsidRPr="00D21493">
        <w:rPr>
          <w:rFonts w:ascii="Arial" w:hAnsi="Arial" w:cs="Arial"/>
          <w:color w:val="auto"/>
        </w:rPr>
        <w:t xml:space="preserve"> szkół zawodowych</w:t>
      </w:r>
      <w:r w:rsidR="5712F291" w:rsidRPr="00D21493">
        <w:rPr>
          <w:rFonts w:ascii="Arial" w:hAnsi="Arial" w:cs="Arial"/>
          <w:color w:val="auto"/>
        </w:rPr>
        <w:t>,</w:t>
      </w:r>
      <w:r w:rsidRPr="00D21493">
        <w:rPr>
          <w:rFonts w:ascii="Arial" w:hAnsi="Arial" w:cs="Arial"/>
          <w:color w:val="auto"/>
        </w:rPr>
        <w:t xml:space="preserve"> kształc</w:t>
      </w:r>
      <w:r w:rsidR="53686A18" w:rsidRPr="00D21493">
        <w:rPr>
          <w:rFonts w:ascii="Arial" w:hAnsi="Arial" w:cs="Arial"/>
          <w:color w:val="auto"/>
        </w:rPr>
        <w:t>onych</w:t>
      </w:r>
      <w:r w:rsidRPr="00D21493">
        <w:rPr>
          <w:rFonts w:ascii="Arial" w:hAnsi="Arial" w:cs="Arial"/>
          <w:color w:val="auto"/>
        </w:rPr>
        <w:t xml:space="preserve"> dl</w:t>
      </w:r>
      <w:r w:rsidR="00ED2394" w:rsidRPr="00D21493">
        <w:rPr>
          <w:rFonts w:ascii="Arial" w:hAnsi="Arial" w:cs="Arial"/>
          <w:color w:val="auto"/>
        </w:rPr>
        <w:t>a potrzeb budownictwa. Z</w:t>
      </w:r>
      <w:r w:rsidRPr="00D21493">
        <w:rPr>
          <w:rFonts w:ascii="Arial" w:hAnsi="Arial" w:cs="Arial"/>
          <w:color w:val="auto"/>
        </w:rPr>
        <w:t>e względu na długotrwały deficyt pracowników budowlanych</w:t>
      </w:r>
      <w:r w:rsidR="53686A18" w:rsidRPr="00D21493">
        <w:rPr>
          <w:rFonts w:ascii="Arial" w:hAnsi="Arial" w:cs="Arial"/>
          <w:color w:val="auto"/>
        </w:rPr>
        <w:t>,</w:t>
      </w:r>
      <w:r w:rsidRPr="00D21493">
        <w:rPr>
          <w:rFonts w:ascii="Arial" w:hAnsi="Arial" w:cs="Arial"/>
          <w:color w:val="auto"/>
        </w:rPr>
        <w:t xml:space="preserve"> </w:t>
      </w:r>
      <w:r w:rsidR="53686A18" w:rsidRPr="00D21493">
        <w:rPr>
          <w:rFonts w:ascii="Arial" w:hAnsi="Arial" w:cs="Arial"/>
          <w:color w:val="auto"/>
        </w:rPr>
        <w:t>p</w:t>
      </w:r>
      <w:r w:rsidR="00ED2394" w:rsidRPr="00D21493">
        <w:rPr>
          <w:rFonts w:ascii="Arial" w:hAnsi="Arial" w:cs="Arial"/>
          <w:color w:val="auto"/>
        </w:rPr>
        <w:t xml:space="preserve">racodawcy </w:t>
      </w:r>
      <w:r w:rsidRPr="00D21493">
        <w:rPr>
          <w:rFonts w:ascii="Arial" w:hAnsi="Arial" w:cs="Arial"/>
          <w:color w:val="auto"/>
        </w:rPr>
        <w:t>oferują coraz większe wynagrodzenie w sektorze budowlanym.</w:t>
      </w:r>
    </w:p>
    <w:p w:rsidR="00327BC7" w:rsidRPr="00D21493" w:rsidRDefault="00327BC7" w:rsidP="00D3552A">
      <w:pPr>
        <w:pStyle w:val="calibri10przed3"/>
        <w:spacing w:before="0" w:line="360" w:lineRule="auto"/>
        <w:rPr>
          <w:rFonts w:ascii="Arial" w:hAnsi="Arial" w:cs="Arial"/>
          <w:color w:val="auto"/>
        </w:rPr>
      </w:pPr>
      <w:r w:rsidRPr="00D21493">
        <w:rPr>
          <w:rFonts w:ascii="Arial" w:hAnsi="Arial" w:cs="Arial"/>
          <w:b/>
          <w:color w:val="auto"/>
        </w:rPr>
        <w:t>Zdun</w:t>
      </w:r>
      <w:r w:rsidRPr="00D21493">
        <w:rPr>
          <w:rFonts w:ascii="Arial" w:hAnsi="Arial" w:cs="Arial"/>
          <w:color w:val="auto"/>
        </w:rPr>
        <w:t xml:space="preserve"> do niedawna był uznawany za należący do grupy zawodów ginących. Współcześnie obserwuje się dynamiczny wzrost zapotrzebowania na roboty zduńskie. Z jednej strony można zauważyć powrót do tradycji w zakresie sposobu ogrzewania budynków mieszkalnych, a z drugiej, wzrasta zainteresowanie społeczeństwa związane z podnoszeniem poziomu świadomości ekologicznej oraz kształtowaniem postaw ekologicznych. W efekcie obserwuje się coraz częstszy wybór ekologicznych paliw do ogrzewania obiektów budowlanych, takich jak biomasa, w tym głównie drewno i pelet drzewny, które zwykle spalane są w kominkach i murowanych piecach grzewczych.</w:t>
      </w:r>
    </w:p>
    <w:p w:rsidR="00327BC7" w:rsidRPr="00D21493" w:rsidRDefault="00327BC7" w:rsidP="00D3552A">
      <w:pPr>
        <w:pStyle w:val="calibri10przed3"/>
        <w:spacing w:before="0" w:line="360" w:lineRule="auto"/>
        <w:rPr>
          <w:rFonts w:ascii="Arial" w:hAnsi="Arial" w:cs="Arial"/>
          <w:color w:val="auto"/>
        </w:rPr>
      </w:pPr>
      <w:r w:rsidRPr="00D21493">
        <w:rPr>
          <w:rFonts w:ascii="Arial" w:hAnsi="Arial" w:cs="Arial"/>
          <w:b/>
          <w:color w:val="auto"/>
        </w:rPr>
        <w:t>Zdun</w:t>
      </w:r>
      <w:r w:rsidRPr="00D21493">
        <w:rPr>
          <w:rFonts w:ascii="Arial" w:hAnsi="Arial" w:cs="Arial"/>
          <w:color w:val="auto"/>
        </w:rPr>
        <w:t xml:space="preserve"> po potwierdzeniu kwalifikacji przygotowany będzie także do wielu innych zadań związanych z budownictwem. Pracodawcy zagraniczni cenią sobie polskich rzemieślników z branży budowlanej, wymagają jednak umiejętności posługiwania się językiem zawodowym.</w:t>
      </w:r>
    </w:p>
    <w:p w:rsidR="00327BC7" w:rsidRPr="00D21493" w:rsidRDefault="00327BC7" w:rsidP="00D3552A">
      <w:pPr>
        <w:pStyle w:val="calibri10przed3"/>
        <w:spacing w:before="0" w:line="360" w:lineRule="auto"/>
        <w:rPr>
          <w:rFonts w:ascii="Arial" w:hAnsi="Arial" w:cs="Arial"/>
          <w:color w:val="auto"/>
        </w:rPr>
      </w:pPr>
      <w:r w:rsidRPr="00D21493">
        <w:rPr>
          <w:rFonts w:ascii="Arial" w:hAnsi="Arial" w:cs="Arial"/>
          <w:color w:val="auto"/>
        </w:rPr>
        <w:t>Zdun jest zawodem wolnym, w którym możliwe jest rozpoczęcie prowadzenia działalności gospodarczej bez wysokich nakładów finansowych oraz świadczenie usług zduńskich dla osób fizycznych. Prowadzenie działalności gospodarczej zwiększa elastyczność pracy oraz wynagrodzenie.</w:t>
      </w:r>
    </w:p>
    <w:p w:rsidR="0097329D" w:rsidRPr="00D21493" w:rsidRDefault="0097329D" w:rsidP="00D3552A">
      <w:pPr>
        <w:spacing w:line="360" w:lineRule="auto"/>
        <w:jc w:val="both"/>
        <w:rPr>
          <w:rFonts w:ascii="Arial" w:hAnsi="Arial" w:cs="Arial"/>
          <w:color w:val="auto"/>
          <w:sz w:val="20"/>
          <w:szCs w:val="20"/>
        </w:rPr>
      </w:pPr>
      <w:r w:rsidRPr="00D21493">
        <w:rPr>
          <w:rFonts w:ascii="Arial" w:hAnsi="Arial" w:cs="Arial"/>
          <w:color w:val="auto"/>
          <w:sz w:val="20"/>
          <w:szCs w:val="20"/>
        </w:rPr>
        <w:t>Posiadanie formalnego wykształcenia na</w:t>
      </w:r>
      <w:r w:rsidR="00766564" w:rsidRPr="00D21493">
        <w:rPr>
          <w:rFonts w:ascii="Arial" w:hAnsi="Arial" w:cs="Arial"/>
          <w:color w:val="auto"/>
          <w:sz w:val="20"/>
          <w:szCs w:val="20"/>
        </w:rPr>
        <w:t>dającego kwalifikacje zduna</w:t>
      </w:r>
      <w:r w:rsidRPr="00D21493">
        <w:rPr>
          <w:rFonts w:ascii="Arial" w:hAnsi="Arial" w:cs="Arial"/>
          <w:color w:val="auto"/>
          <w:sz w:val="20"/>
          <w:szCs w:val="20"/>
        </w:rPr>
        <w:t xml:space="preserve"> jest istotnym warunkiem w prowadzonej działalności </w:t>
      </w:r>
      <w:r w:rsidR="00766564" w:rsidRPr="00D21493">
        <w:rPr>
          <w:rFonts w:ascii="Arial" w:hAnsi="Arial" w:cs="Arial"/>
          <w:color w:val="auto"/>
          <w:sz w:val="20"/>
          <w:szCs w:val="20"/>
        </w:rPr>
        <w:t>usługowej</w:t>
      </w:r>
      <w:r w:rsidRPr="00D21493">
        <w:rPr>
          <w:rFonts w:ascii="Arial" w:hAnsi="Arial" w:cs="Arial"/>
          <w:color w:val="auto"/>
          <w:sz w:val="20"/>
          <w:szCs w:val="20"/>
        </w:rPr>
        <w:t xml:space="preserve"> i często jest warunkiem umożliwiającym jej podjęcie</w:t>
      </w:r>
      <w:r w:rsidR="0071220A" w:rsidRPr="00D21493">
        <w:rPr>
          <w:rFonts w:ascii="Arial" w:hAnsi="Arial" w:cs="Arial"/>
          <w:color w:val="auto"/>
          <w:sz w:val="20"/>
          <w:szCs w:val="20"/>
        </w:rPr>
        <w:t>.</w:t>
      </w:r>
      <w:r w:rsidRPr="00D21493">
        <w:rPr>
          <w:rFonts w:ascii="Arial" w:hAnsi="Arial" w:cs="Arial"/>
          <w:color w:val="auto"/>
          <w:sz w:val="20"/>
          <w:szCs w:val="20"/>
        </w:rPr>
        <w:t xml:space="preserve"> Wiele działań gospo</w:t>
      </w:r>
      <w:r w:rsidR="00766564" w:rsidRPr="00D21493">
        <w:rPr>
          <w:rFonts w:ascii="Arial" w:hAnsi="Arial" w:cs="Arial"/>
          <w:color w:val="auto"/>
          <w:sz w:val="20"/>
          <w:szCs w:val="20"/>
        </w:rPr>
        <w:t>darczych czy ekonomicznych w budow</w:t>
      </w:r>
      <w:r w:rsidRPr="00D21493">
        <w:rPr>
          <w:rFonts w:ascii="Arial" w:hAnsi="Arial" w:cs="Arial"/>
          <w:color w:val="auto"/>
          <w:sz w:val="20"/>
          <w:szCs w:val="20"/>
        </w:rPr>
        <w:t>nictwie wymaga formalnego</w:t>
      </w:r>
      <w:r w:rsidR="00766564" w:rsidRPr="00D21493">
        <w:rPr>
          <w:rFonts w:ascii="Arial" w:hAnsi="Arial" w:cs="Arial"/>
          <w:color w:val="auto"/>
          <w:sz w:val="20"/>
          <w:szCs w:val="20"/>
        </w:rPr>
        <w:t xml:space="preserve"> potwierdzenia wykształcenia w zawodzie zdun</w:t>
      </w:r>
      <w:r w:rsidRPr="00D21493">
        <w:rPr>
          <w:rFonts w:ascii="Arial" w:hAnsi="Arial" w:cs="Arial"/>
          <w:color w:val="auto"/>
          <w:sz w:val="20"/>
          <w:szCs w:val="20"/>
        </w:rPr>
        <w:t>, np. podczas ubiegania się o finansowanie lub dofinansowanie w ramach programów wsparcia dla</w:t>
      </w:r>
      <w:r w:rsidR="00766564" w:rsidRPr="00D21493">
        <w:rPr>
          <w:rFonts w:ascii="Arial" w:hAnsi="Arial" w:cs="Arial"/>
          <w:color w:val="auto"/>
          <w:sz w:val="20"/>
          <w:szCs w:val="20"/>
        </w:rPr>
        <w:t xml:space="preserve"> osób prowadzących działalność gospodarczą</w:t>
      </w:r>
      <w:r w:rsidRPr="00D21493">
        <w:rPr>
          <w:rFonts w:ascii="Arial" w:hAnsi="Arial" w:cs="Arial"/>
          <w:color w:val="auto"/>
          <w:sz w:val="20"/>
          <w:szCs w:val="20"/>
        </w:rPr>
        <w:t xml:space="preserve">, podobnie jak korzystanie </w:t>
      </w:r>
      <w:r w:rsidR="56C9106A" w:rsidRPr="00D21493">
        <w:rPr>
          <w:rFonts w:ascii="Arial" w:hAnsi="Arial" w:cs="Arial"/>
          <w:color w:val="auto"/>
          <w:sz w:val="20"/>
          <w:szCs w:val="20"/>
        </w:rPr>
        <w:t xml:space="preserve">z </w:t>
      </w:r>
      <w:r w:rsidRPr="00D21493">
        <w:rPr>
          <w:rFonts w:ascii="Arial" w:hAnsi="Arial" w:cs="Arial"/>
          <w:color w:val="auto"/>
          <w:sz w:val="20"/>
          <w:szCs w:val="20"/>
        </w:rPr>
        <w:t>innych form ws</w:t>
      </w:r>
      <w:r w:rsidR="00766564" w:rsidRPr="00D21493">
        <w:rPr>
          <w:rFonts w:ascii="Arial" w:hAnsi="Arial" w:cs="Arial"/>
          <w:color w:val="auto"/>
          <w:sz w:val="20"/>
          <w:szCs w:val="20"/>
        </w:rPr>
        <w:t>parci</w:t>
      </w:r>
      <w:r w:rsidR="2B79791B" w:rsidRPr="00D21493">
        <w:rPr>
          <w:rFonts w:ascii="Arial" w:hAnsi="Arial" w:cs="Arial"/>
          <w:color w:val="auto"/>
          <w:sz w:val="20"/>
          <w:szCs w:val="20"/>
        </w:rPr>
        <w:t>a</w:t>
      </w:r>
      <w:r w:rsidR="00766564" w:rsidRPr="00D21493">
        <w:rPr>
          <w:rFonts w:ascii="Arial" w:hAnsi="Arial" w:cs="Arial"/>
          <w:color w:val="auto"/>
          <w:sz w:val="20"/>
          <w:szCs w:val="20"/>
        </w:rPr>
        <w:t xml:space="preserve"> adresowanych dla przedsiębiorców</w:t>
      </w:r>
      <w:r w:rsidR="006C69C5">
        <w:rPr>
          <w:rFonts w:ascii="Arial" w:hAnsi="Arial" w:cs="Arial"/>
          <w:color w:val="auto"/>
          <w:sz w:val="20"/>
          <w:szCs w:val="20"/>
        </w:rPr>
        <w:t>.</w:t>
      </w:r>
    </w:p>
    <w:p w:rsidR="0097329D" w:rsidRDefault="00766564" w:rsidP="00D3552A">
      <w:pPr>
        <w:pStyle w:val="Akapitzlist"/>
        <w:spacing w:line="360" w:lineRule="auto"/>
        <w:ind w:left="0"/>
        <w:jc w:val="both"/>
        <w:rPr>
          <w:rFonts w:ascii="Arial" w:hAnsi="Arial" w:cs="Arial"/>
          <w:color w:val="auto"/>
          <w:sz w:val="20"/>
          <w:szCs w:val="20"/>
        </w:rPr>
      </w:pPr>
      <w:r w:rsidRPr="00D21493">
        <w:rPr>
          <w:rFonts w:ascii="Arial" w:hAnsi="Arial" w:cs="Arial"/>
          <w:color w:val="auto"/>
          <w:sz w:val="20"/>
          <w:szCs w:val="20"/>
        </w:rPr>
        <w:t xml:space="preserve">W zawodzie zdun (symbol cyfrowy </w:t>
      </w:r>
      <w:r w:rsidR="0071220A" w:rsidRPr="00D21493">
        <w:rPr>
          <w:rFonts w:ascii="Arial" w:hAnsi="Arial" w:cs="Arial"/>
          <w:color w:val="auto"/>
          <w:sz w:val="20"/>
          <w:szCs w:val="20"/>
        </w:rPr>
        <w:t>711203</w:t>
      </w:r>
      <w:r w:rsidR="0097329D" w:rsidRPr="00D21493">
        <w:rPr>
          <w:rFonts w:ascii="Arial" w:hAnsi="Arial" w:cs="Arial"/>
          <w:color w:val="auto"/>
          <w:sz w:val="20"/>
          <w:szCs w:val="20"/>
        </w:rPr>
        <w:t>), została wyo</w:t>
      </w:r>
      <w:r w:rsidRPr="00D21493">
        <w:rPr>
          <w:rFonts w:ascii="Arial" w:hAnsi="Arial" w:cs="Arial"/>
          <w:color w:val="auto"/>
          <w:sz w:val="20"/>
          <w:szCs w:val="20"/>
        </w:rPr>
        <w:t>dr</w:t>
      </w:r>
      <w:r w:rsidR="005234B4" w:rsidRPr="00D21493">
        <w:rPr>
          <w:rFonts w:ascii="Arial" w:hAnsi="Arial" w:cs="Arial"/>
          <w:color w:val="auto"/>
          <w:sz w:val="20"/>
          <w:szCs w:val="20"/>
        </w:rPr>
        <w:t xml:space="preserve">ębniona jedna kwalifikacja </w:t>
      </w:r>
      <w:r w:rsidR="00D06D76">
        <w:rPr>
          <w:rFonts w:ascii="Arial" w:hAnsi="Arial" w:cs="Arial"/>
          <w:color w:val="auto"/>
          <w:sz w:val="20"/>
          <w:szCs w:val="20"/>
        </w:rPr>
        <w:t>BUD.26</w:t>
      </w:r>
      <w:r w:rsidR="0097329D" w:rsidRPr="00D21493">
        <w:rPr>
          <w:rFonts w:ascii="Arial" w:hAnsi="Arial" w:cs="Arial"/>
          <w:color w:val="auto"/>
          <w:sz w:val="20"/>
          <w:szCs w:val="20"/>
        </w:rPr>
        <w:t xml:space="preserve">. </w:t>
      </w:r>
      <w:r w:rsidRPr="00D21493">
        <w:rPr>
          <w:rFonts w:ascii="Arial" w:hAnsi="Arial" w:cs="Arial"/>
          <w:color w:val="auto"/>
          <w:sz w:val="20"/>
          <w:szCs w:val="20"/>
        </w:rPr>
        <w:t>Wykonywanie robót zduńskich</w:t>
      </w:r>
      <w:r w:rsidR="0097329D" w:rsidRPr="00D21493">
        <w:rPr>
          <w:rFonts w:ascii="Arial" w:hAnsi="Arial" w:cs="Arial"/>
          <w:color w:val="auto"/>
          <w:sz w:val="20"/>
          <w:szCs w:val="20"/>
        </w:rPr>
        <w:t xml:space="preserve">. Proces kształcenia może być realizowany w branżowej szkole I stopnia lub na kwalifikacyjnych kursach zawodowych, po dostosowaniu liczby godzin z poszczególnych zajęć. W ramach każdego przedmiotu wyodrębnione zostały cele ogólne i cele operacyjne, a także zakres merytoryczny materiału nauczania. W programie każdego </w:t>
      </w:r>
      <w:r w:rsidR="0097329D" w:rsidRPr="00D21493">
        <w:rPr>
          <w:rFonts w:ascii="Arial" w:hAnsi="Arial" w:cs="Arial"/>
          <w:color w:val="auto"/>
          <w:sz w:val="20"/>
          <w:szCs w:val="20"/>
        </w:rPr>
        <w:lastRenderedPageBreak/>
        <w:t xml:space="preserve">przedmiotu zostały opracowane działy programowe, w ramach których wyodrębnione są jednostki metodyczne. Do wyodrębnionych jednostek metodycznych zostały opracowane wymagania programowe (podstawowe, ponadpodstawowe). </w:t>
      </w:r>
      <w:r w:rsidR="005234B4" w:rsidRPr="00D21493">
        <w:rPr>
          <w:rFonts w:ascii="Arial" w:hAnsi="Arial" w:cs="Arial"/>
          <w:color w:val="auto"/>
          <w:sz w:val="20"/>
          <w:szCs w:val="20"/>
        </w:rPr>
        <w:t>W programie nauczania zawodu zdun</w:t>
      </w:r>
      <w:r w:rsidR="008A5D5C" w:rsidRPr="00D21493">
        <w:rPr>
          <w:rFonts w:ascii="Arial" w:hAnsi="Arial" w:cs="Arial"/>
          <w:color w:val="auto"/>
          <w:sz w:val="20"/>
          <w:szCs w:val="20"/>
        </w:rPr>
        <w:t>, został</w:t>
      </w:r>
      <w:r w:rsidR="0071220A" w:rsidRPr="00D21493">
        <w:rPr>
          <w:rFonts w:ascii="Arial" w:hAnsi="Arial" w:cs="Arial"/>
          <w:color w:val="auto"/>
          <w:sz w:val="20"/>
          <w:szCs w:val="20"/>
        </w:rPr>
        <w:t>y</w:t>
      </w:r>
      <w:r w:rsidR="008A5D5C" w:rsidRPr="00D21493">
        <w:rPr>
          <w:rFonts w:ascii="Arial" w:hAnsi="Arial" w:cs="Arial"/>
          <w:color w:val="auto"/>
          <w:sz w:val="20"/>
          <w:szCs w:val="20"/>
        </w:rPr>
        <w:t xml:space="preserve"> wyodrębnione cztery przedmioty teoretyczne</w:t>
      </w:r>
      <w:r w:rsidR="0097329D" w:rsidRPr="00D21493">
        <w:rPr>
          <w:rFonts w:ascii="Arial" w:hAnsi="Arial" w:cs="Arial"/>
          <w:color w:val="auto"/>
          <w:sz w:val="20"/>
          <w:szCs w:val="20"/>
        </w:rPr>
        <w:t xml:space="preserve"> i praktyczna nauka zawodu, zgodnie </w:t>
      </w:r>
      <w:r w:rsidR="00D06D76">
        <w:rPr>
          <w:rFonts w:ascii="Arial" w:hAnsi="Arial" w:cs="Arial"/>
          <w:color w:val="auto"/>
          <w:sz w:val="20"/>
          <w:szCs w:val="20"/>
        </w:rPr>
        <w:t>z zamieszczonym poniżej wykazem.</w:t>
      </w:r>
    </w:p>
    <w:p w:rsidR="00D06D76" w:rsidRPr="00D21493" w:rsidRDefault="00D06D76" w:rsidP="00D3552A">
      <w:pPr>
        <w:pStyle w:val="Akapitzlist"/>
        <w:spacing w:line="360" w:lineRule="auto"/>
        <w:ind w:left="0"/>
        <w:jc w:val="both"/>
        <w:rPr>
          <w:rFonts w:ascii="Arial" w:hAnsi="Arial" w:cs="Arial"/>
          <w:color w:val="auto"/>
          <w:sz w:val="20"/>
          <w:szCs w:val="20"/>
        </w:rPr>
      </w:pPr>
    </w:p>
    <w:p w:rsidR="00FE750E" w:rsidRPr="00D3552A" w:rsidRDefault="00B45261" w:rsidP="00D06D76">
      <w:pPr>
        <w:numPr>
          <w:ilvl w:val="3"/>
          <w:numId w:val="104"/>
        </w:numPr>
        <w:spacing w:line="360" w:lineRule="auto"/>
        <w:ind w:left="426"/>
        <w:rPr>
          <w:rFonts w:ascii="Arial" w:hAnsi="Arial" w:cs="Arial"/>
          <w:b/>
          <w:color w:val="auto"/>
          <w:sz w:val="20"/>
          <w:szCs w:val="20"/>
        </w:rPr>
      </w:pPr>
      <w:r w:rsidRPr="00D3552A">
        <w:rPr>
          <w:rFonts w:ascii="Arial" w:hAnsi="Arial" w:cs="Arial"/>
          <w:b/>
          <w:color w:val="auto"/>
          <w:sz w:val="20"/>
          <w:szCs w:val="20"/>
        </w:rPr>
        <w:t xml:space="preserve">WYKAZ </w:t>
      </w:r>
      <w:r w:rsidRPr="00D06D76">
        <w:rPr>
          <w:rFonts w:ascii="Arial" w:hAnsi="Arial" w:cs="Arial"/>
          <w:b/>
          <w:sz w:val="20"/>
          <w:szCs w:val="20"/>
        </w:rPr>
        <w:t>PRZEDMIOTÓW</w:t>
      </w:r>
      <w:r w:rsidRPr="00D3552A">
        <w:rPr>
          <w:rFonts w:ascii="Arial" w:hAnsi="Arial" w:cs="Arial"/>
          <w:b/>
          <w:color w:val="auto"/>
          <w:sz w:val="20"/>
          <w:szCs w:val="20"/>
        </w:rPr>
        <w:t xml:space="preserve"> W KSZTAŁCENIU TEORETYCZNYM I PRAKTYCZNYM</w:t>
      </w:r>
    </w:p>
    <w:p w:rsidR="00FE750E" w:rsidRPr="00D21493" w:rsidRDefault="00D06D76">
      <w:pPr>
        <w:pStyle w:val="Akapitzlist"/>
        <w:spacing w:line="360" w:lineRule="auto"/>
        <w:ind w:left="0"/>
        <w:rPr>
          <w:rStyle w:val="Pogrubienie"/>
          <w:rFonts w:ascii="Arial" w:hAnsi="Arial" w:cs="Arial"/>
          <w:color w:val="auto"/>
          <w:sz w:val="20"/>
          <w:szCs w:val="20"/>
        </w:rPr>
      </w:pPr>
      <w:r>
        <w:rPr>
          <w:rStyle w:val="Pogrubienie"/>
          <w:rFonts w:ascii="Arial" w:hAnsi="Arial" w:cs="Arial"/>
          <w:color w:val="auto"/>
          <w:sz w:val="20"/>
          <w:szCs w:val="20"/>
        </w:rPr>
        <w:t>BUD.26</w:t>
      </w:r>
      <w:r w:rsidR="007B24EB" w:rsidRPr="00D3552A">
        <w:rPr>
          <w:rStyle w:val="Pogrubienie"/>
          <w:rFonts w:ascii="Arial" w:hAnsi="Arial" w:cs="Arial"/>
          <w:color w:val="auto"/>
          <w:sz w:val="20"/>
          <w:szCs w:val="20"/>
        </w:rPr>
        <w:t>.</w:t>
      </w:r>
      <w:r w:rsidR="00FE750E" w:rsidRPr="00D3552A">
        <w:rPr>
          <w:rStyle w:val="Pogrubienie"/>
          <w:rFonts w:ascii="Arial" w:hAnsi="Arial" w:cs="Arial"/>
          <w:color w:val="auto"/>
          <w:sz w:val="20"/>
          <w:szCs w:val="20"/>
        </w:rPr>
        <w:t xml:space="preserve"> Wykonywanie robót zduńskich</w:t>
      </w:r>
    </w:p>
    <w:p w:rsidR="00FE750E" w:rsidRPr="00D21493" w:rsidRDefault="00FE750E">
      <w:pPr>
        <w:pStyle w:val="Akapitzlist"/>
        <w:spacing w:line="360" w:lineRule="auto"/>
        <w:ind w:left="0"/>
        <w:rPr>
          <w:rFonts w:ascii="Arial" w:hAnsi="Arial" w:cs="Arial"/>
          <w:color w:val="auto"/>
          <w:sz w:val="20"/>
          <w:szCs w:val="20"/>
        </w:rPr>
      </w:pPr>
      <w:r w:rsidRPr="00D21493">
        <w:rPr>
          <w:rStyle w:val="Pogrubienie"/>
          <w:rFonts w:ascii="Arial" w:hAnsi="Arial" w:cs="Arial"/>
          <w:b w:val="0"/>
          <w:color w:val="auto"/>
          <w:sz w:val="20"/>
          <w:szCs w:val="20"/>
        </w:rPr>
        <w:t xml:space="preserve">Przedmioty </w:t>
      </w:r>
      <w:r w:rsidR="00603ED1">
        <w:rPr>
          <w:rStyle w:val="Pogrubienie"/>
          <w:rFonts w:ascii="Arial" w:hAnsi="Arial" w:cs="Arial"/>
          <w:b w:val="0"/>
          <w:color w:val="auto"/>
          <w:sz w:val="20"/>
          <w:szCs w:val="20"/>
        </w:rPr>
        <w:t>teoretyczne zawodowe</w:t>
      </w:r>
      <w:r w:rsidR="00B45261" w:rsidRPr="00D21493">
        <w:rPr>
          <w:rStyle w:val="Pogrubienie"/>
          <w:rFonts w:ascii="Arial" w:hAnsi="Arial" w:cs="Arial"/>
          <w:b w:val="0"/>
          <w:color w:val="auto"/>
          <w:sz w:val="20"/>
          <w:szCs w:val="20"/>
        </w:rPr>
        <w:t>:</w:t>
      </w:r>
    </w:p>
    <w:p w:rsidR="00FE750E" w:rsidRPr="00D21493" w:rsidRDefault="008A5D5C">
      <w:pPr>
        <w:pStyle w:val="Akapitzlist"/>
        <w:spacing w:line="360" w:lineRule="auto"/>
        <w:ind w:left="426"/>
        <w:rPr>
          <w:rStyle w:val="Pogrubienie"/>
          <w:rFonts w:ascii="Arial" w:eastAsiaTheme="minorHAnsi" w:hAnsi="Arial" w:cs="Arial"/>
          <w:b w:val="0"/>
          <w:color w:val="auto"/>
          <w:sz w:val="20"/>
          <w:szCs w:val="20"/>
        </w:rPr>
      </w:pPr>
      <w:r w:rsidRPr="00D21493">
        <w:rPr>
          <w:rStyle w:val="Pogrubienie"/>
          <w:rFonts w:ascii="Arial" w:eastAsiaTheme="minorHAnsi" w:hAnsi="Arial" w:cs="Arial"/>
          <w:b w:val="0"/>
          <w:color w:val="auto"/>
          <w:sz w:val="20"/>
          <w:szCs w:val="20"/>
        </w:rPr>
        <w:t>Podstawy dokumentacji technicznej</w:t>
      </w:r>
    </w:p>
    <w:p w:rsidR="00FE750E" w:rsidRPr="00D21493" w:rsidRDefault="00F56FFB">
      <w:pPr>
        <w:pStyle w:val="Akapitzlist"/>
        <w:spacing w:line="360" w:lineRule="auto"/>
        <w:ind w:left="426"/>
        <w:rPr>
          <w:rStyle w:val="Pogrubienie"/>
          <w:rFonts w:ascii="Arial" w:eastAsiaTheme="minorHAnsi" w:hAnsi="Arial" w:cs="Arial"/>
          <w:b w:val="0"/>
          <w:color w:val="auto"/>
          <w:sz w:val="20"/>
          <w:szCs w:val="20"/>
        </w:rPr>
      </w:pPr>
      <w:r w:rsidRPr="00D21493">
        <w:rPr>
          <w:rStyle w:val="Pogrubienie"/>
          <w:rFonts w:ascii="Arial" w:eastAsiaTheme="minorHAnsi" w:hAnsi="Arial" w:cs="Arial"/>
          <w:b w:val="0"/>
          <w:color w:val="auto"/>
          <w:sz w:val="20"/>
          <w:szCs w:val="20"/>
        </w:rPr>
        <w:t>Podstawy budownictwa</w:t>
      </w:r>
    </w:p>
    <w:p w:rsidR="00FE750E" w:rsidRPr="00D21493" w:rsidRDefault="008A5D5C">
      <w:pPr>
        <w:pStyle w:val="Akapitzlist"/>
        <w:spacing w:line="360" w:lineRule="auto"/>
        <w:ind w:left="426"/>
        <w:rPr>
          <w:rStyle w:val="Pogrubienie"/>
          <w:rFonts w:ascii="Arial" w:eastAsiaTheme="minorHAnsi" w:hAnsi="Arial" w:cs="Arial"/>
          <w:b w:val="0"/>
          <w:color w:val="auto"/>
          <w:sz w:val="20"/>
          <w:szCs w:val="20"/>
        </w:rPr>
      </w:pPr>
      <w:r w:rsidRPr="00D21493">
        <w:rPr>
          <w:rStyle w:val="Pogrubienie"/>
          <w:rFonts w:ascii="Arial" w:eastAsiaTheme="minorHAnsi" w:hAnsi="Arial" w:cs="Arial"/>
          <w:b w:val="0"/>
          <w:color w:val="auto"/>
          <w:sz w:val="20"/>
          <w:szCs w:val="20"/>
        </w:rPr>
        <w:t>Technologia robót zduńskich</w:t>
      </w:r>
    </w:p>
    <w:p w:rsidR="0097329D" w:rsidRPr="00D21493" w:rsidRDefault="0097329D">
      <w:pPr>
        <w:pStyle w:val="Akapitzlist"/>
        <w:spacing w:line="360" w:lineRule="auto"/>
        <w:ind w:left="426"/>
        <w:rPr>
          <w:rFonts w:ascii="Arial" w:eastAsiaTheme="minorHAnsi" w:hAnsi="Arial" w:cs="Arial"/>
          <w:color w:val="auto"/>
          <w:sz w:val="20"/>
          <w:szCs w:val="20"/>
        </w:rPr>
      </w:pPr>
      <w:r w:rsidRPr="00D21493">
        <w:rPr>
          <w:rStyle w:val="Pogrubienie"/>
          <w:rFonts w:ascii="Arial" w:eastAsiaTheme="minorHAnsi" w:hAnsi="Arial" w:cs="Arial"/>
          <w:b w:val="0"/>
          <w:color w:val="auto"/>
          <w:sz w:val="20"/>
          <w:szCs w:val="20"/>
        </w:rPr>
        <w:t>Język obcy zawodowy</w:t>
      </w:r>
    </w:p>
    <w:p w:rsidR="00FE750E" w:rsidRPr="00D21493" w:rsidRDefault="00FE750E">
      <w:pPr>
        <w:spacing w:line="360" w:lineRule="auto"/>
        <w:jc w:val="both"/>
        <w:rPr>
          <w:rStyle w:val="Pogrubienie"/>
          <w:rFonts w:ascii="Arial" w:hAnsi="Arial" w:cs="Arial"/>
          <w:b w:val="0"/>
          <w:sz w:val="20"/>
          <w:szCs w:val="20"/>
        </w:rPr>
      </w:pPr>
      <w:r w:rsidRPr="00D3552A">
        <w:rPr>
          <w:rFonts w:ascii="Arial" w:hAnsi="Arial" w:cs="Arial"/>
          <w:sz w:val="20"/>
          <w:szCs w:val="20"/>
        </w:rPr>
        <w:t>Przedmioty</w:t>
      </w:r>
      <w:r w:rsidR="00B45261" w:rsidRPr="00D21493">
        <w:rPr>
          <w:rFonts w:ascii="Arial" w:hAnsi="Arial" w:cs="Arial"/>
          <w:sz w:val="20"/>
          <w:szCs w:val="20"/>
        </w:rPr>
        <w:t xml:space="preserve"> </w:t>
      </w:r>
      <w:r w:rsidR="00603ED1">
        <w:rPr>
          <w:rFonts w:ascii="Arial" w:hAnsi="Arial" w:cs="Arial"/>
          <w:sz w:val="20"/>
          <w:szCs w:val="20"/>
        </w:rPr>
        <w:t>realizowane w formie zajęć praktycznych</w:t>
      </w:r>
      <w:r w:rsidR="0071220A" w:rsidRPr="00D21493">
        <w:rPr>
          <w:rFonts w:ascii="Arial" w:hAnsi="Arial" w:cs="Arial"/>
          <w:sz w:val="20"/>
          <w:szCs w:val="20"/>
        </w:rPr>
        <w:t>:</w:t>
      </w:r>
    </w:p>
    <w:p w:rsidR="0097329D" w:rsidRPr="00D21493" w:rsidRDefault="00FE750E">
      <w:pPr>
        <w:pStyle w:val="Akapitzlist"/>
        <w:spacing w:line="360" w:lineRule="auto"/>
        <w:ind w:left="426"/>
        <w:rPr>
          <w:rFonts w:ascii="Arial" w:eastAsiaTheme="minorHAnsi" w:hAnsi="Arial" w:cs="Arial"/>
          <w:color w:val="auto"/>
          <w:sz w:val="20"/>
          <w:szCs w:val="20"/>
        </w:rPr>
      </w:pPr>
      <w:r w:rsidRPr="00D21493">
        <w:rPr>
          <w:rStyle w:val="Pogrubienie"/>
          <w:rFonts w:ascii="Arial" w:eastAsiaTheme="minorHAnsi" w:hAnsi="Arial" w:cs="Arial"/>
          <w:b w:val="0"/>
          <w:color w:val="auto"/>
          <w:sz w:val="20"/>
          <w:szCs w:val="20"/>
        </w:rPr>
        <w:t>Zajęcia praktyczne</w:t>
      </w:r>
    </w:p>
    <w:p w:rsidR="00E176C8" w:rsidRPr="00D21493" w:rsidRDefault="00E176C8" w:rsidP="00D3552A">
      <w:pPr>
        <w:spacing w:line="360" w:lineRule="auto"/>
        <w:jc w:val="both"/>
        <w:rPr>
          <w:rFonts w:ascii="Arial" w:hAnsi="Arial" w:cs="Arial"/>
          <w:sz w:val="20"/>
          <w:szCs w:val="20"/>
        </w:rPr>
      </w:pPr>
    </w:p>
    <w:p w:rsidR="00D844F1" w:rsidRPr="00D06D76" w:rsidRDefault="006C69C5" w:rsidP="00D06D76">
      <w:pPr>
        <w:spacing w:line="360" w:lineRule="auto"/>
        <w:rPr>
          <w:rFonts w:ascii="Arial" w:hAnsi="Arial" w:cs="Arial"/>
          <w:b/>
          <w:sz w:val="20"/>
          <w:szCs w:val="20"/>
        </w:rPr>
      </w:pPr>
      <w:r>
        <w:rPr>
          <w:rFonts w:ascii="Arial" w:hAnsi="Arial" w:cs="Arial"/>
          <w:b/>
          <w:sz w:val="20"/>
          <w:szCs w:val="20"/>
        </w:rPr>
        <w:br w:type="column"/>
      </w:r>
      <w:r w:rsidR="00070F83">
        <w:rPr>
          <w:rFonts w:ascii="Arial" w:hAnsi="Arial" w:cs="Arial"/>
          <w:b/>
          <w:sz w:val="20"/>
          <w:szCs w:val="20"/>
        </w:rPr>
        <w:lastRenderedPageBreak/>
        <w:t>I</w:t>
      </w:r>
      <w:r w:rsidR="00D06D76" w:rsidRPr="00D06D76">
        <w:rPr>
          <w:rFonts w:ascii="Arial" w:hAnsi="Arial" w:cs="Arial"/>
          <w:b/>
          <w:sz w:val="20"/>
          <w:szCs w:val="20"/>
        </w:rPr>
        <w:t xml:space="preserve">I. </w:t>
      </w:r>
      <w:r w:rsidR="00D844F1" w:rsidRPr="00D06D76">
        <w:rPr>
          <w:rFonts w:ascii="Arial" w:hAnsi="Arial" w:cs="Arial"/>
          <w:b/>
          <w:sz w:val="20"/>
          <w:szCs w:val="20"/>
        </w:rPr>
        <w:t>CELE KIERUNKOWE ZAWODU</w:t>
      </w:r>
    </w:p>
    <w:p w:rsidR="00D013AF" w:rsidRPr="00D21493" w:rsidRDefault="00D013AF" w:rsidP="00D3552A">
      <w:pPr>
        <w:tabs>
          <w:tab w:val="left" w:pos="360"/>
        </w:tabs>
        <w:spacing w:line="360" w:lineRule="auto"/>
        <w:jc w:val="both"/>
        <w:rPr>
          <w:rFonts w:ascii="Arial" w:hAnsi="Arial" w:cs="Arial"/>
          <w:color w:val="auto"/>
          <w:sz w:val="20"/>
          <w:szCs w:val="20"/>
        </w:rPr>
      </w:pPr>
      <w:r w:rsidRPr="00D21493">
        <w:rPr>
          <w:rFonts w:ascii="Arial" w:hAnsi="Arial" w:cs="Arial"/>
          <w:sz w:val="20"/>
          <w:szCs w:val="20"/>
        </w:rPr>
        <w:t xml:space="preserve">W zawodzie zdun (symbol cyfrowy 711203), została wyodrębniona jedna </w:t>
      </w:r>
      <w:r w:rsidR="00F56FFB" w:rsidRPr="00D21493">
        <w:rPr>
          <w:rFonts w:ascii="Arial" w:hAnsi="Arial" w:cs="Arial"/>
          <w:sz w:val="20"/>
          <w:szCs w:val="20"/>
        </w:rPr>
        <w:t xml:space="preserve">kwalifikacja </w:t>
      </w:r>
      <w:r w:rsidR="00D06D76">
        <w:rPr>
          <w:rFonts w:ascii="Arial" w:hAnsi="Arial" w:cs="Arial"/>
          <w:sz w:val="20"/>
          <w:szCs w:val="20"/>
        </w:rPr>
        <w:t>BUD.26</w:t>
      </w:r>
      <w:r w:rsidRPr="00D21493">
        <w:rPr>
          <w:rFonts w:ascii="Arial" w:hAnsi="Arial" w:cs="Arial"/>
          <w:sz w:val="20"/>
          <w:szCs w:val="20"/>
        </w:rPr>
        <w:t xml:space="preserve">. Wykonywanie robót zduńskich. Absolwent branżowej szkoły </w:t>
      </w:r>
      <w:r w:rsidRPr="00D21493">
        <w:rPr>
          <w:rFonts w:ascii="Arial" w:hAnsi="Arial" w:cs="Arial"/>
          <w:color w:val="auto"/>
          <w:sz w:val="20"/>
          <w:szCs w:val="20"/>
        </w:rPr>
        <w:t>I</w:t>
      </w:r>
      <w:r w:rsidR="00D06D76">
        <w:rPr>
          <w:rFonts w:ascii="Arial" w:hAnsi="Arial" w:cs="Arial"/>
          <w:color w:val="auto"/>
          <w:sz w:val="20"/>
          <w:szCs w:val="20"/>
        </w:rPr>
        <w:t> </w:t>
      </w:r>
      <w:r w:rsidRPr="00D21493">
        <w:rPr>
          <w:rFonts w:ascii="Arial" w:hAnsi="Arial" w:cs="Arial"/>
          <w:color w:val="auto"/>
          <w:sz w:val="20"/>
          <w:szCs w:val="20"/>
        </w:rPr>
        <w:t>stopnia kształcącej w zawodzie zdun, a także absolwent kwalifikacyjnego kursu zawodowego, powinien być przygotowany do wykonywania następujących zadań zawodowych</w:t>
      </w:r>
      <w:r w:rsidR="10667B2D" w:rsidRPr="00D21493">
        <w:rPr>
          <w:rFonts w:ascii="Arial" w:hAnsi="Arial" w:cs="Arial"/>
          <w:color w:val="auto"/>
          <w:sz w:val="20"/>
          <w:szCs w:val="20"/>
        </w:rPr>
        <w:t>,</w:t>
      </w:r>
      <w:r w:rsidRPr="00D21493">
        <w:rPr>
          <w:rFonts w:ascii="Arial" w:hAnsi="Arial" w:cs="Arial"/>
          <w:color w:val="auto"/>
          <w:sz w:val="20"/>
          <w:szCs w:val="20"/>
        </w:rPr>
        <w:t xml:space="preserve"> w zakresie tej kwalifikacji:</w:t>
      </w:r>
    </w:p>
    <w:p w:rsidR="00F56FFB" w:rsidRPr="00D21493" w:rsidRDefault="00F56FFB" w:rsidP="00D3552A">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21493">
        <w:rPr>
          <w:rFonts w:ascii="Arial" w:hAnsi="Arial" w:cs="Arial"/>
          <w:color w:val="auto"/>
          <w:sz w:val="20"/>
          <w:szCs w:val="20"/>
        </w:rPr>
        <w:t>wykonywania pieców grzewczych murowanych;</w:t>
      </w:r>
    </w:p>
    <w:p w:rsidR="00F56FFB" w:rsidRPr="00D21493" w:rsidRDefault="00F56FFB" w:rsidP="00D3552A">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21493">
        <w:rPr>
          <w:rFonts w:ascii="Arial" w:hAnsi="Arial" w:cs="Arial"/>
          <w:color w:val="auto"/>
          <w:sz w:val="20"/>
          <w:szCs w:val="20"/>
        </w:rPr>
        <w:t>wykonywania kominków;</w:t>
      </w:r>
    </w:p>
    <w:p w:rsidR="00F56FFB" w:rsidRPr="00D21493" w:rsidRDefault="00F56FFB" w:rsidP="00D3552A">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21493">
        <w:rPr>
          <w:rFonts w:ascii="Arial" w:hAnsi="Arial" w:cs="Arial"/>
          <w:color w:val="auto"/>
          <w:sz w:val="20"/>
          <w:szCs w:val="20"/>
        </w:rPr>
        <w:t>remontowania i rozbiórki pieców grzewczych murowanych;</w:t>
      </w:r>
    </w:p>
    <w:p w:rsidR="00F56FFB" w:rsidRPr="00D21493" w:rsidRDefault="00F56FFB" w:rsidP="00D3552A">
      <w:pPr>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284" w:hanging="284"/>
        <w:contextualSpacing/>
        <w:jc w:val="both"/>
        <w:rPr>
          <w:rFonts w:ascii="Arial" w:hAnsi="Arial" w:cs="Arial"/>
          <w:color w:val="auto"/>
          <w:sz w:val="20"/>
          <w:szCs w:val="20"/>
        </w:rPr>
      </w:pPr>
      <w:r w:rsidRPr="00D21493">
        <w:rPr>
          <w:rFonts w:ascii="Arial" w:hAnsi="Arial" w:cs="Arial"/>
          <w:color w:val="auto"/>
          <w:sz w:val="20"/>
          <w:szCs w:val="20"/>
        </w:rPr>
        <w:t>remontowania i rozbiórki kominków.</w:t>
      </w:r>
    </w:p>
    <w:p w:rsidR="00B43F25" w:rsidRPr="00D06D76" w:rsidRDefault="006C69C5" w:rsidP="00D06D76">
      <w:pPr>
        <w:spacing w:line="360" w:lineRule="auto"/>
        <w:rPr>
          <w:rFonts w:ascii="Arial" w:hAnsi="Arial" w:cs="Arial"/>
          <w:b/>
          <w:bCs/>
          <w:color w:val="auto"/>
          <w:sz w:val="20"/>
          <w:szCs w:val="20"/>
        </w:rPr>
      </w:pPr>
      <w:r>
        <w:rPr>
          <w:rFonts w:ascii="Arial" w:hAnsi="Arial" w:cs="Arial"/>
          <w:b/>
          <w:bCs/>
          <w:color w:val="auto"/>
          <w:sz w:val="20"/>
          <w:szCs w:val="20"/>
        </w:rPr>
        <w:br w:type="column"/>
      </w:r>
      <w:r w:rsidR="00070F83">
        <w:rPr>
          <w:rFonts w:ascii="Arial" w:hAnsi="Arial" w:cs="Arial"/>
          <w:b/>
          <w:bCs/>
          <w:color w:val="auto"/>
          <w:sz w:val="20"/>
          <w:szCs w:val="20"/>
        </w:rPr>
        <w:lastRenderedPageBreak/>
        <w:t>III</w:t>
      </w:r>
      <w:r w:rsidR="00D06D76" w:rsidRPr="00D06D76">
        <w:rPr>
          <w:rFonts w:ascii="Arial" w:hAnsi="Arial" w:cs="Arial"/>
          <w:b/>
          <w:bCs/>
          <w:color w:val="auto"/>
          <w:sz w:val="20"/>
          <w:szCs w:val="20"/>
        </w:rPr>
        <w:t xml:space="preserve">. </w:t>
      </w:r>
      <w:r w:rsidR="00B45261" w:rsidRPr="00D06D76">
        <w:rPr>
          <w:rFonts w:ascii="Arial" w:hAnsi="Arial" w:cs="Arial"/>
          <w:b/>
          <w:bCs/>
          <w:color w:val="auto"/>
          <w:sz w:val="20"/>
          <w:szCs w:val="20"/>
        </w:rPr>
        <w:t>PROGRAM</w:t>
      </w:r>
      <w:r>
        <w:rPr>
          <w:rFonts w:ascii="Arial" w:hAnsi="Arial" w:cs="Arial"/>
          <w:b/>
          <w:bCs/>
          <w:color w:val="auto"/>
          <w:sz w:val="20"/>
          <w:szCs w:val="20"/>
        </w:rPr>
        <w:t>Y</w:t>
      </w:r>
      <w:r w:rsidR="00B45261" w:rsidRPr="00D06D76">
        <w:rPr>
          <w:rFonts w:ascii="Arial" w:hAnsi="Arial" w:cs="Arial"/>
          <w:b/>
          <w:bCs/>
          <w:color w:val="auto"/>
          <w:sz w:val="20"/>
          <w:szCs w:val="20"/>
        </w:rPr>
        <w:t xml:space="preserve"> NAUCZANIA DO POSZCZEGÓLNYCH PRZEDMIOTÓW</w:t>
      </w:r>
    </w:p>
    <w:p w:rsidR="00E176C8" w:rsidRPr="00D21493" w:rsidRDefault="00E176C8" w:rsidP="00D3552A">
      <w:pPr>
        <w:spacing w:line="360" w:lineRule="auto"/>
        <w:rPr>
          <w:rFonts w:ascii="Arial" w:hAnsi="Arial" w:cs="Arial"/>
          <w:b/>
          <w:sz w:val="20"/>
          <w:szCs w:val="20"/>
        </w:rPr>
      </w:pPr>
    </w:p>
    <w:p w:rsidR="00D844F1" w:rsidRPr="00D21493" w:rsidRDefault="00362699"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1493">
        <w:rPr>
          <w:rFonts w:ascii="Arial" w:hAnsi="Arial" w:cs="Arial"/>
          <w:b/>
          <w:sz w:val="20"/>
          <w:szCs w:val="20"/>
        </w:rPr>
        <w:t xml:space="preserve">PODSTAWY DOKUMENTACJI TECHNICZNEJ </w:t>
      </w:r>
    </w:p>
    <w:p w:rsidR="00D844F1" w:rsidRPr="00D21493" w:rsidRDefault="00D844F1"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Pr="00D21493" w:rsidRDefault="00D844F1"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b/>
          <w:color w:val="auto"/>
          <w:sz w:val="20"/>
          <w:szCs w:val="20"/>
        </w:rPr>
        <w:t>C</w:t>
      </w:r>
      <w:r w:rsidR="00E176C8" w:rsidRPr="00D21493">
        <w:rPr>
          <w:rFonts w:ascii="Arial" w:hAnsi="Arial" w:cs="Arial"/>
          <w:b/>
          <w:color w:val="auto"/>
          <w:sz w:val="20"/>
          <w:szCs w:val="20"/>
        </w:rPr>
        <w:t>ele ogólne</w:t>
      </w:r>
    </w:p>
    <w:p w:rsidR="00A53F04" w:rsidRPr="00D21493" w:rsidRDefault="003D4D6C"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 xml:space="preserve">Poznawanie </w:t>
      </w:r>
      <w:r w:rsidR="00A53F04" w:rsidRPr="00D21493">
        <w:rPr>
          <w:rFonts w:ascii="Arial" w:hAnsi="Arial" w:cs="Arial"/>
          <w:color w:val="auto"/>
          <w:sz w:val="20"/>
          <w:szCs w:val="20"/>
        </w:rPr>
        <w:t>zasad wykonywania rysunku technicznego</w:t>
      </w:r>
      <w:r w:rsidR="002E1BFB" w:rsidRPr="00D21493">
        <w:rPr>
          <w:rFonts w:ascii="Arial" w:hAnsi="Arial" w:cs="Arial"/>
          <w:color w:val="auto"/>
          <w:sz w:val="20"/>
          <w:szCs w:val="20"/>
        </w:rPr>
        <w:t>.</w:t>
      </w:r>
    </w:p>
    <w:p w:rsidR="00D844F1" w:rsidRPr="00D21493" w:rsidRDefault="00A53F04"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Poznawanie zasad rozpoznawania elementów i odczytywania danych z rysunku technicznego</w:t>
      </w:r>
      <w:r w:rsidR="000C5961" w:rsidRPr="00D21493">
        <w:rPr>
          <w:rFonts w:ascii="Arial" w:hAnsi="Arial" w:cs="Arial"/>
          <w:color w:val="auto"/>
          <w:sz w:val="20"/>
          <w:szCs w:val="20"/>
        </w:rPr>
        <w:t>.</w:t>
      </w:r>
    </w:p>
    <w:p w:rsidR="00A53F04" w:rsidRPr="00D21493" w:rsidRDefault="003D4D6C"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Nabywanie</w:t>
      </w:r>
      <w:r w:rsidR="00B5226E" w:rsidRPr="00D21493">
        <w:rPr>
          <w:rFonts w:ascii="Arial" w:hAnsi="Arial" w:cs="Arial"/>
          <w:color w:val="auto"/>
          <w:sz w:val="20"/>
          <w:szCs w:val="20"/>
        </w:rPr>
        <w:t xml:space="preserve"> umiejętności wykonywania rysunków technicznych</w:t>
      </w:r>
      <w:r w:rsidR="00A53F04" w:rsidRPr="00D21493">
        <w:rPr>
          <w:rFonts w:ascii="Arial" w:hAnsi="Arial" w:cs="Arial"/>
          <w:color w:val="auto"/>
          <w:sz w:val="20"/>
          <w:szCs w:val="20"/>
        </w:rPr>
        <w:t xml:space="preserve"> zgodnie z przepisami bhp i zasadami ergonomii.</w:t>
      </w:r>
    </w:p>
    <w:p w:rsidR="00D844F1" w:rsidRPr="00D21493" w:rsidRDefault="00532E5C"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Nabywanie umiejętności sporządzania inwentaryzac</w:t>
      </w:r>
      <w:r w:rsidR="00D93460" w:rsidRPr="00D21493">
        <w:rPr>
          <w:rFonts w:ascii="Arial" w:hAnsi="Arial" w:cs="Arial"/>
          <w:color w:val="auto"/>
          <w:sz w:val="20"/>
          <w:szCs w:val="20"/>
        </w:rPr>
        <w:t>ji</w:t>
      </w:r>
      <w:r w:rsidRPr="00D21493">
        <w:rPr>
          <w:rFonts w:ascii="Arial" w:hAnsi="Arial" w:cs="Arial"/>
          <w:color w:val="auto"/>
          <w:sz w:val="20"/>
          <w:szCs w:val="20"/>
        </w:rPr>
        <w:t xml:space="preserve"> szkiców i detali obiektów budowlanych. </w:t>
      </w:r>
    </w:p>
    <w:p w:rsidR="00D844F1" w:rsidRPr="00D21493" w:rsidRDefault="000C5961"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Rozwijanie wyobraźni przestrzennej</w:t>
      </w:r>
      <w:r w:rsidR="00A53F04" w:rsidRPr="00D21493">
        <w:rPr>
          <w:rFonts w:ascii="Arial" w:hAnsi="Arial" w:cs="Arial"/>
          <w:color w:val="auto"/>
          <w:sz w:val="20"/>
          <w:szCs w:val="20"/>
        </w:rPr>
        <w:t>.</w:t>
      </w:r>
    </w:p>
    <w:p w:rsidR="00A53F04" w:rsidRPr="00D21493" w:rsidRDefault="00A53F04"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Nabywanie umiejętności przedmiarowania robót zduńskich.</w:t>
      </w:r>
    </w:p>
    <w:p w:rsidR="00B43F25" w:rsidRPr="00D21493" w:rsidRDefault="000C5961" w:rsidP="00D3552A">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Nabywanie umi</w:t>
      </w:r>
      <w:r w:rsidR="00A53F04" w:rsidRPr="00D21493">
        <w:rPr>
          <w:rFonts w:ascii="Arial" w:hAnsi="Arial" w:cs="Arial"/>
          <w:color w:val="auto"/>
          <w:sz w:val="20"/>
          <w:szCs w:val="20"/>
        </w:rPr>
        <w:t xml:space="preserve">ejętności </w:t>
      </w:r>
      <w:r w:rsidR="00B45975" w:rsidRPr="00D21493">
        <w:rPr>
          <w:rFonts w:ascii="Arial" w:hAnsi="Arial" w:cs="Arial"/>
          <w:color w:val="auto"/>
          <w:sz w:val="20"/>
          <w:szCs w:val="20"/>
        </w:rPr>
        <w:t>korzystania</w:t>
      </w:r>
      <w:r w:rsidR="00427EAD" w:rsidRPr="00D21493">
        <w:rPr>
          <w:rFonts w:ascii="Arial" w:hAnsi="Arial" w:cs="Arial"/>
          <w:color w:val="auto"/>
          <w:sz w:val="20"/>
          <w:szCs w:val="20"/>
        </w:rPr>
        <w:t xml:space="preserve"> </w:t>
      </w:r>
      <w:r w:rsidR="00A53F04" w:rsidRPr="00D21493">
        <w:rPr>
          <w:rFonts w:ascii="Arial" w:hAnsi="Arial" w:cs="Arial"/>
          <w:color w:val="auto"/>
          <w:sz w:val="20"/>
          <w:szCs w:val="20"/>
        </w:rPr>
        <w:t>z dokumentacji projektowej</w:t>
      </w:r>
      <w:r w:rsidR="00AD3544" w:rsidRPr="00D21493">
        <w:rPr>
          <w:rFonts w:ascii="Arial" w:hAnsi="Arial" w:cs="Arial"/>
          <w:color w:val="auto"/>
          <w:sz w:val="20"/>
          <w:szCs w:val="20"/>
        </w:rPr>
        <w:t>, norm i procedur oceny zgodności podczas realizacji zadań zawodowych.</w:t>
      </w:r>
    </w:p>
    <w:p w:rsidR="00D844F1" w:rsidRPr="00D21493" w:rsidRDefault="00D844F1"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D21493" w:rsidRDefault="00D844F1"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b/>
          <w:color w:val="auto"/>
          <w:sz w:val="20"/>
          <w:szCs w:val="20"/>
        </w:rPr>
        <w:t>C</w:t>
      </w:r>
      <w:r w:rsidR="00E176C8" w:rsidRPr="00D21493">
        <w:rPr>
          <w:rFonts w:ascii="Arial" w:hAnsi="Arial" w:cs="Arial"/>
          <w:b/>
          <w:color w:val="auto"/>
          <w:sz w:val="20"/>
          <w:szCs w:val="20"/>
        </w:rPr>
        <w:t>ele operacyjne</w:t>
      </w:r>
    </w:p>
    <w:p w:rsidR="00B43F25" w:rsidRPr="00D21493" w:rsidRDefault="305D681E"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3552A">
        <w:rPr>
          <w:rFonts w:ascii="Arial" w:hAnsi="Arial" w:cs="Arial"/>
          <w:color w:val="auto"/>
          <w:sz w:val="20"/>
          <w:szCs w:val="20"/>
        </w:rPr>
        <w:t>zastosować znormalizowane linie rysunkowe,</w:t>
      </w:r>
      <w:r w:rsidR="6DA7AFC1" w:rsidRPr="00D3552A">
        <w:rPr>
          <w:rFonts w:ascii="Arial" w:hAnsi="Arial" w:cs="Arial"/>
          <w:color w:val="auto"/>
          <w:sz w:val="20"/>
          <w:szCs w:val="20"/>
        </w:rPr>
        <w:t xml:space="preserve"> </w:t>
      </w:r>
      <w:r w:rsidR="00E55783" w:rsidRPr="00D21493">
        <w:rPr>
          <w:rFonts w:ascii="Arial" w:hAnsi="Arial" w:cs="Arial"/>
          <w:color w:val="auto"/>
          <w:sz w:val="20"/>
          <w:szCs w:val="20"/>
        </w:rPr>
        <w:t>zastosować skale w rysunkach technicznych,</w:t>
      </w:r>
    </w:p>
    <w:p w:rsidR="00413DFA"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rozróżniać oznaczenia graficzne stosowane w dokumentacji projektowej,</w:t>
      </w:r>
    </w:p>
    <w:p w:rsidR="00B43F25"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wykonywać szkice robocze elementów i detali budowlanych,</w:t>
      </w:r>
    </w:p>
    <w:p w:rsidR="00CA75D7"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wykonywać rzuty i przekroje elementów budowlanych,</w:t>
      </w:r>
    </w:p>
    <w:p w:rsidR="00B43F25"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rozróżniać poszczególne elementy dokumentacji projektowej,</w:t>
      </w:r>
    </w:p>
    <w:p w:rsidR="00D844F1"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odczytywać informacje zawarte w dokumentacji projektowej,</w:t>
      </w:r>
    </w:p>
    <w:p w:rsidR="00D844F1"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wykonywać przedmiary robót na podstawie dokumentacji projektowej,</w:t>
      </w:r>
    </w:p>
    <w:p w:rsidR="00D844F1"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wykonywać rysunki inwentaryzacyjne,</w:t>
      </w:r>
    </w:p>
    <w:p w:rsidR="00AB7121"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wykonywać zestawienia materiałów,</w:t>
      </w:r>
    </w:p>
    <w:p w:rsidR="00D844F1" w:rsidRPr="00D21493" w:rsidRDefault="00E55783" w:rsidP="00D3552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color w:val="auto"/>
          <w:sz w:val="20"/>
          <w:szCs w:val="20"/>
        </w:rPr>
        <w:t>zasto</w:t>
      </w:r>
      <w:r w:rsidR="002F1415" w:rsidRPr="00D21493">
        <w:rPr>
          <w:rFonts w:ascii="Arial" w:hAnsi="Arial" w:cs="Arial"/>
          <w:color w:val="auto"/>
          <w:sz w:val="20"/>
          <w:szCs w:val="20"/>
        </w:rPr>
        <w:t xml:space="preserve">sować programy </w:t>
      </w:r>
      <w:r w:rsidR="00267AE7" w:rsidRPr="00D21493">
        <w:rPr>
          <w:rFonts w:ascii="Arial" w:hAnsi="Arial" w:cs="Arial"/>
          <w:color w:val="auto"/>
          <w:sz w:val="20"/>
          <w:szCs w:val="20"/>
        </w:rPr>
        <w:t>komputerowe wspomagające wykonywanie zadań zawodowych</w:t>
      </w:r>
      <w:r w:rsidR="00737B1F" w:rsidRPr="00D21493">
        <w:rPr>
          <w:rFonts w:ascii="Arial" w:hAnsi="Arial" w:cs="Arial"/>
          <w:color w:val="auto"/>
          <w:sz w:val="20"/>
          <w:szCs w:val="20"/>
        </w:rPr>
        <w:t>.</w:t>
      </w:r>
    </w:p>
    <w:p w:rsidR="00D844F1" w:rsidRPr="00D21493" w:rsidRDefault="00D844F1"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93460" w:rsidRPr="00D21493" w:rsidRDefault="00D9346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844F1" w:rsidRPr="00D21493" w:rsidRDefault="00B43F2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1493">
        <w:rPr>
          <w:rFonts w:ascii="Arial" w:hAnsi="Arial" w:cs="Arial"/>
          <w:b/>
          <w:sz w:val="20"/>
          <w:szCs w:val="20"/>
        </w:rPr>
        <w:lastRenderedPageBreak/>
        <w:t>MATERIAŁ NAUCZANIA</w:t>
      </w:r>
      <w:r w:rsidR="00D93460" w:rsidRPr="00D21493">
        <w:rPr>
          <w:rFonts w:ascii="Arial" w:hAnsi="Arial" w:cs="Arial"/>
          <w:b/>
          <w:sz w:val="20"/>
          <w:szCs w:val="20"/>
        </w:rPr>
        <w:t xml:space="preserve"> PODSTAWY DOKUMENTACJI TECHNICZNEJ</w:t>
      </w:r>
    </w:p>
    <w:tbl>
      <w:tblPr>
        <w:tblStyle w:val="Tabela-Siatka"/>
        <w:tblW w:w="13858" w:type="dxa"/>
        <w:tblLook w:val="04A0" w:firstRow="1" w:lastRow="0" w:firstColumn="1" w:lastColumn="0" w:noHBand="0" w:noVBand="1"/>
      </w:tblPr>
      <w:tblGrid>
        <w:gridCol w:w="1662"/>
        <w:gridCol w:w="3072"/>
        <w:gridCol w:w="1470"/>
        <w:gridCol w:w="2976"/>
        <w:gridCol w:w="3261"/>
        <w:gridCol w:w="1417"/>
      </w:tblGrid>
      <w:tr w:rsidR="00D844F1" w:rsidRPr="003D6237" w:rsidTr="00D3552A">
        <w:tc>
          <w:tcPr>
            <w:tcW w:w="1662" w:type="dxa"/>
            <w:vMerge w:val="restart"/>
          </w:tcPr>
          <w:p w:rsidR="00D844F1" w:rsidRPr="003D6237" w:rsidRDefault="00D844F1" w:rsidP="00066BB5">
            <w:pPr>
              <w:rPr>
                <w:rFonts w:ascii="Arial" w:eastAsia="Times New Roman" w:hAnsi="Arial" w:cs="Arial"/>
                <w:color w:val="000000"/>
                <w:sz w:val="20"/>
                <w:szCs w:val="20"/>
              </w:rPr>
            </w:pPr>
            <w:r w:rsidRPr="003D6237">
              <w:rPr>
                <w:rFonts w:ascii="Arial" w:eastAsia="Times New Roman" w:hAnsi="Arial" w:cs="Arial"/>
                <w:color w:val="000000"/>
                <w:sz w:val="20"/>
                <w:szCs w:val="20"/>
              </w:rPr>
              <w:t>Dział programowy</w:t>
            </w:r>
          </w:p>
        </w:tc>
        <w:tc>
          <w:tcPr>
            <w:tcW w:w="3072" w:type="dxa"/>
            <w:vMerge w:val="restart"/>
          </w:tcPr>
          <w:p w:rsidR="00D844F1" w:rsidRPr="003D6237" w:rsidRDefault="00D844F1" w:rsidP="00066BB5">
            <w:pPr>
              <w:rPr>
                <w:rFonts w:ascii="Arial" w:eastAsia="Times New Roman" w:hAnsi="Arial" w:cs="Arial"/>
                <w:color w:val="000000"/>
                <w:sz w:val="20"/>
                <w:szCs w:val="20"/>
              </w:rPr>
            </w:pPr>
            <w:r w:rsidRPr="003D6237">
              <w:rPr>
                <w:rFonts w:ascii="Arial" w:eastAsia="Times New Roman" w:hAnsi="Arial" w:cs="Arial"/>
                <w:color w:val="000000"/>
                <w:sz w:val="20"/>
                <w:szCs w:val="20"/>
              </w:rPr>
              <w:t>Tematy jednostek metodycznych</w:t>
            </w:r>
          </w:p>
        </w:tc>
        <w:tc>
          <w:tcPr>
            <w:tcW w:w="1470" w:type="dxa"/>
            <w:vMerge w:val="restart"/>
          </w:tcPr>
          <w:p w:rsidR="00D844F1" w:rsidRPr="003D6237" w:rsidRDefault="00D844F1" w:rsidP="00066BB5">
            <w:pPr>
              <w:rPr>
                <w:sz w:val="20"/>
                <w:szCs w:val="20"/>
              </w:rPr>
            </w:pPr>
            <w:r w:rsidRPr="003D6237">
              <w:rPr>
                <w:rFonts w:ascii="Arial" w:eastAsia="Times New Roman" w:hAnsi="Arial" w:cs="Arial"/>
                <w:color w:val="000000"/>
                <w:sz w:val="20"/>
                <w:szCs w:val="20"/>
              </w:rPr>
              <w:t>Liczba godz.</w:t>
            </w:r>
          </w:p>
        </w:tc>
        <w:tc>
          <w:tcPr>
            <w:tcW w:w="6237" w:type="dxa"/>
            <w:gridSpan w:val="2"/>
          </w:tcPr>
          <w:p w:rsidR="00D844F1" w:rsidRPr="003D6237" w:rsidRDefault="00D844F1" w:rsidP="003D6237">
            <w:pPr>
              <w:jc w:val="center"/>
              <w:rPr>
                <w:sz w:val="20"/>
                <w:szCs w:val="20"/>
              </w:rPr>
            </w:pPr>
            <w:r w:rsidRPr="003D6237">
              <w:rPr>
                <w:rFonts w:ascii="Arial" w:eastAsia="Times New Roman" w:hAnsi="Arial" w:cs="Arial"/>
                <w:color w:val="000000"/>
                <w:sz w:val="20"/>
                <w:szCs w:val="20"/>
              </w:rPr>
              <w:t>Wymagania programowe</w:t>
            </w:r>
          </w:p>
        </w:tc>
        <w:tc>
          <w:tcPr>
            <w:tcW w:w="1417" w:type="dxa"/>
          </w:tcPr>
          <w:p w:rsidR="00D844F1" w:rsidRPr="003D6237" w:rsidRDefault="00D844F1" w:rsidP="00066BB5">
            <w:pPr>
              <w:rPr>
                <w:rFonts w:ascii="Arial" w:hAnsi="Arial" w:cs="Arial"/>
                <w:sz w:val="20"/>
                <w:szCs w:val="20"/>
              </w:rPr>
            </w:pPr>
            <w:r w:rsidRPr="003D6237">
              <w:rPr>
                <w:rFonts w:ascii="Arial" w:hAnsi="Arial" w:cs="Arial"/>
                <w:sz w:val="20"/>
                <w:szCs w:val="20"/>
              </w:rPr>
              <w:t>Uwagi o realizacji</w:t>
            </w:r>
          </w:p>
        </w:tc>
      </w:tr>
      <w:tr w:rsidR="00D844F1" w:rsidRPr="003D6237" w:rsidTr="00D3552A">
        <w:tc>
          <w:tcPr>
            <w:tcW w:w="1662" w:type="dxa"/>
            <w:vMerge/>
          </w:tcPr>
          <w:p w:rsidR="00D844F1" w:rsidRPr="003D6237" w:rsidRDefault="00D844F1" w:rsidP="00066BB5">
            <w:pPr>
              <w:rPr>
                <w:rFonts w:ascii="Arial" w:eastAsia="Times New Roman" w:hAnsi="Arial" w:cs="Arial"/>
                <w:color w:val="000000"/>
                <w:sz w:val="20"/>
                <w:szCs w:val="20"/>
              </w:rPr>
            </w:pPr>
          </w:p>
        </w:tc>
        <w:tc>
          <w:tcPr>
            <w:tcW w:w="3072" w:type="dxa"/>
            <w:vMerge/>
          </w:tcPr>
          <w:p w:rsidR="00D844F1" w:rsidRPr="003D6237" w:rsidRDefault="00D844F1" w:rsidP="00066BB5">
            <w:pPr>
              <w:rPr>
                <w:rFonts w:ascii="Arial" w:eastAsia="Times New Roman" w:hAnsi="Arial" w:cs="Arial"/>
                <w:color w:val="000000"/>
                <w:sz w:val="20"/>
                <w:szCs w:val="20"/>
              </w:rPr>
            </w:pPr>
          </w:p>
        </w:tc>
        <w:tc>
          <w:tcPr>
            <w:tcW w:w="1470" w:type="dxa"/>
            <w:vMerge/>
          </w:tcPr>
          <w:p w:rsidR="00D844F1" w:rsidRPr="003D6237" w:rsidRDefault="00D844F1" w:rsidP="00066BB5">
            <w:pPr>
              <w:rPr>
                <w:sz w:val="20"/>
                <w:szCs w:val="20"/>
              </w:rPr>
            </w:pPr>
          </w:p>
        </w:tc>
        <w:tc>
          <w:tcPr>
            <w:tcW w:w="2976" w:type="dxa"/>
          </w:tcPr>
          <w:p w:rsidR="00D844F1" w:rsidRPr="003D6237" w:rsidRDefault="003D6237" w:rsidP="00066BB5">
            <w:pPr>
              <w:rPr>
                <w:rFonts w:ascii="Arial" w:eastAsia="Times New Roman" w:hAnsi="Arial" w:cs="Arial"/>
                <w:color w:val="000000"/>
                <w:sz w:val="20"/>
                <w:szCs w:val="20"/>
              </w:rPr>
            </w:pPr>
            <w:r w:rsidRPr="003D6237">
              <w:rPr>
                <w:rFonts w:ascii="Arial" w:eastAsia="Times New Roman" w:hAnsi="Arial" w:cs="Arial"/>
                <w:color w:val="000000"/>
                <w:sz w:val="20"/>
                <w:szCs w:val="20"/>
              </w:rPr>
              <w:t>P</w:t>
            </w:r>
            <w:r w:rsidR="00D844F1" w:rsidRPr="003D6237">
              <w:rPr>
                <w:rFonts w:ascii="Arial" w:eastAsia="Times New Roman" w:hAnsi="Arial" w:cs="Arial"/>
                <w:color w:val="000000"/>
                <w:sz w:val="20"/>
                <w:szCs w:val="20"/>
              </w:rPr>
              <w:t>odstawowe</w:t>
            </w:r>
          </w:p>
          <w:p w:rsidR="003D6237" w:rsidRPr="003D6237" w:rsidRDefault="003D6237" w:rsidP="00066BB5">
            <w:pPr>
              <w:rPr>
                <w:b/>
                <w:sz w:val="20"/>
                <w:szCs w:val="20"/>
              </w:rPr>
            </w:pPr>
            <w:r w:rsidRPr="003D6237">
              <w:rPr>
                <w:rFonts w:ascii="Arial" w:eastAsia="Times New Roman" w:hAnsi="Arial" w:cs="Arial"/>
                <w:b/>
                <w:color w:val="000000"/>
                <w:sz w:val="20"/>
                <w:szCs w:val="20"/>
              </w:rPr>
              <w:t>Uczeń potrafi:</w:t>
            </w:r>
          </w:p>
        </w:tc>
        <w:tc>
          <w:tcPr>
            <w:tcW w:w="3261" w:type="dxa"/>
          </w:tcPr>
          <w:p w:rsidR="00D844F1" w:rsidRPr="003D6237" w:rsidRDefault="003D6237" w:rsidP="00066BB5">
            <w:pPr>
              <w:rPr>
                <w:rFonts w:ascii="Arial" w:eastAsia="Times New Roman" w:hAnsi="Arial" w:cs="Arial"/>
                <w:color w:val="000000"/>
                <w:sz w:val="20"/>
                <w:szCs w:val="20"/>
              </w:rPr>
            </w:pPr>
            <w:r w:rsidRPr="003D6237">
              <w:rPr>
                <w:rFonts w:ascii="Arial" w:eastAsia="Times New Roman" w:hAnsi="Arial" w:cs="Arial"/>
                <w:color w:val="000000"/>
                <w:sz w:val="20"/>
                <w:szCs w:val="20"/>
              </w:rPr>
              <w:t>P</w:t>
            </w:r>
            <w:r w:rsidR="00D844F1" w:rsidRPr="003D6237">
              <w:rPr>
                <w:rFonts w:ascii="Arial" w:eastAsia="Times New Roman" w:hAnsi="Arial" w:cs="Arial"/>
                <w:color w:val="000000"/>
                <w:sz w:val="20"/>
                <w:szCs w:val="20"/>
              </w:rPr>
              <w:t>onadpodstawowe</w:t>
            </w:r>
          </w:p>
          <w:p w:rsidR="003D6237" w:rsidRPr="003D6237" w:rsidRDefault="003D6237" w:rsidP="00066BB5">
            <w:pPr>
              <w:rPr>
                <w:b/>
                <w:sz w:val="20"/>
                <w:szCs w:val="20"/>
              </w:rPr>
            </w:pPr>
            <w:r w:rsidRPr="003D6237">
              <w:rPr>
                <w:rFonts w:ascii="Arial" w:eastAsia="Times New Roman" w:hAnsi="Arial" w:cs="Arial"/>
                <w:b/>
                <w:color w:val="000000"/>
                <w:sz w:val="20"/>
                <w:szCs w:val="20"/>
              </w:rPr>
              <w:t>Uczeń potrafi:</w:t>
            </w:r>
          </w:p>
        </w:tc>
        <w:tc>
          <w:tcPr>
            <w:tcW w:w="1417" w:type="dxa"/>
          </w:tcPr>
          <w:p w:rsidR="00D844F1" w:rsidRPr="003D6237" w:rsidRDefault="005B23B8" w:rsidP="00066BB5">
            <w:pPr>
              <w:rPr>
                <w:rFonts w:ascii="Arial" w:hAnsi="Arial" w:cs="Arial"/>
                <w:sz w:val="20"/>
                <w:szCs w:val="20"/>
              </w:rPr>
            </w:pPr>
            <w:r w:rsidRPr="003D6237">
              <w:rPr>
                <w:rFonts w:ascii="Arial" w:hAnsi="Arial" w:cs="Arial"/>
                <w:sz w:val="20"/>
                <w:szCs w:val="20"/>
              </w:rPr>
              <w:t>Etap realizacji</w:t>
            </w:r>
          </w:p>
        </w:tc>
      </w:tr>
      <w:tr w:rsidR="00D94DF8" w:rsidRPr="003D6237" w:rsidTr="00D3552A">
        <w:tc>
          <w:tcPr>
            <w:tcW w:w="1662" w:type="dxa"/>
            <w:vMerge w:val="restart"/>
          </w:tcPr>
          <w:p w:rsidR="000015FF" w:rsidRDefault="00D94DF8" w:rsidP="00D94DF8">
            <w:pPr>
              <w:rPr>
                <w:rFonts w:ascii="Arial" w:eastAsia="Times New Roman" w:hAnsi="Arial" w:cs="Arial"/>
                <w:color w:val="000000"/>
                <w:sz w:val="20"/>
                <w:szCs w:val="20"/>
              </w:rPr>
            </w:pPr>
            <w:r w:rsidRPr="003D6237">
              <w:rPr>
                <w:rFonts w:ascii="Arial" w:eastAsia="Times New Roman" w:hAnsi="Arial" w:cs="Arial"/>
                <w:color w:val="000000"/>
                <w:sz w:val="20"/>
                <w:szCs w:val="20"/>
              </w:rPr>
              <w:t>I.</w:t>
            </w:r>
          </w:p>
          <w:p w:rsidR="00D94DF8" w:rsidRDefault="00737B1F" w:rsidP="00D94DF8">
            <w:pPr>
              <w:rPr>
                <w:rFonts w:ascii="Arial" w:eastAsia="Times New Roman" w:hAnsi="Arial" w:cs="Arial"/>
                <w:color w:val="000000"/>
                <w:sz w:val="20"/>
                <w:szCs w:val="20"/>
              </w:rPr>
            </w:pPr>
            <w:r>
              <w:rPr>
                <w:rFonts w:ascii="Arial" w:eastAsia="Times New Roman" w:hAnsi="Arial" w:cs="Arial"/>
                <w:color w:val="000000"/>
                <w:sz w:val="20"/>
                <w:szCs w:val="20"/>
              </w:rPr>
              <w:t>Podstawy</w:t>
            </w:r>
          </w:p>
          <w:p w:rsidR="00D94DF8" w:rsidRPr="003D6237" w:rsidRDefault="00737B1F" w:rsidP="00D94DF8">
            <w:pPr>
              <w:rPr>
                <w:rFonts w:ascii="Arial" w:hAnsi="Arial" w:cs="Arial"/>
                <w:sz w:val="20"/>
                <w:szCs w:val="20"/>
              </w:rPr>
            </w:pPr>
            <w:r>
              <w:rPr>
                <w:rFonts w:ascii="Arial" w:eastAsia="Times New Roman" w:hAnsi="Arial" w:cs="Arial"/>
                <w:color w:val="000000"/>
                <w:sz w:val="20"/>
                <w:szCs w:val="20"/>
              </w:rPr>
              <w:t>r</w:t>
            </w:r>
            <w:r w:rsidR="00D94DF8">
              <w:rPr>
                <w:rFonts w:ascii="Arial" w:eastAsia="Times New Roman" w:hAnsi="Arial" w:cs="Arial"/>
                <w:color w:val="000000"/>
                <w:sz w:val="20"/>
                <w:szCs w:val="20"/>
              </w:rPr>
              <w:t>ysunku technicznego</w:t>
            </w:r>
          </w:p>
        </w:tc>
        <w:tc>
          <w:tcPr>
            <w:tcW w:w="3072" w:type="dxa"/>
          </w:tcPr>
          <w:p w:rsidR="00D94DF8" w:rsidRPr="003D6237" w:rsidRDefault="00D94DF8" w:rsidP="00D94DF8">
            <w:pPr>
              <w:rPr>
                <w:rFonts w:ascii="Arial" w:hAnsi="Arial" w:cs="Arial"/>
                <w:sz w:val="20"/>
                <w:szCs w:val="20"/>
              </w:rPr>
            </w:pPr>
            <w:r w:rsidRPr="003D6237">
              <w:rPr>
                <w:rFonts w:ascii="Arial" w:hAnsi="Arial" w:cs="Arial"/>
                <w:sz w:val="20"/>
                <w:szCs w:val="20"/>
              </w:rPr>
              <w:t xml:space="preserve">1. </w:t>
            </w:r>
            <w:r>
              <w:rPr>
                <w:rFonts w:ascii="Arial" w:hAnsi="Arial" w:cs="Arial"/>
                <w:sz w:val="20"/>
                <w:szCs w:val="20"/>
              </w:rPr>
              <w:t>Elementy rysunku technicznego</w:t>
            </w:r>
          </w:p>
        </w:tc>
        <w:tc>
          <w:tcPr>
            <w:tcW w:w="1470" w:type="dxa"/>
          </w:tcPr>
          <w:p w:rsidR="00D94DF8" w:rsidRPr="003D6237" w:rsidRDefault="00D94DF8" w:rsidP="00D94DF8">
            <w:pPr>
              <w:jc w:val="center"/>
              <w:rPr>
                <w:rFonts w:ascii="Arial" w:hAnsi="Arial" w:cs="Arial"/>
                <w:sz w:val="20"/>
                <w:szCs w:val="20"/>
              </w:rPr>
            </w:pPr>
          </w:p>
        </w:tc>
        <w:tc>
          <w:tcPr>
            <w:tcW w:w="2976" w:type="dxa"/>
          </w:tcPr>
          <w:p w:rsidR="00D94DF8" w:rsidRPr="00A47BE1" w:rsidRDefault="00EF0FD0" w:rsidP="00982CF6">
            <w:pPr>
              <w:pStyle w:val="Akapitzlist"/>
              <w:numPr>
                <w:ilvl w:val="0"/>
                <w:numId w:val="10"/>
              </w:numPr>
              <w:rPr>
                <w:rFonts w:ascii="Arial" w:eastAsia="Times New Roman" w:hAnsi="Arial" w:cs="Arial"/>
                <w:sz w:val="20"/>
                <w:szCs w:val="20"/>
              </w:rPr>
            </w:pPr>
            <w:r w:rsidRPr="00A47BE1">
              <w:rPr>
                <w:rFonts w:ascii="Arial" w:eastAsia="Times New Roman" w:hAnsi="Arial" w:cs="Arial"/>
                <w:sz w:val="20"/>
                <w:szCs w:val="20"/>
              </w:rPr>
              <w:t>rozróżnić materiały i przybory kreślarskie</w:t>
            </w:r>
            <w:r w:rsidR="00D94DF8" w:rsidRPr="00A47BE1">
              <w:rPr>
                <w:rFonts w:ascii="Arial" w:eastAsia="Times New Roman" w:hAnsi="Arial" w:cs="Arial"/>
                <w:sz w:val="20"/>
                <w:szCs w:val="20"/>
              </w:rPr>
              <w:t xml:space="preserve"> </w:t>
            </w:r>
          </w:p>
          <w:p w:rsidR="00D94DF8" w:rsidRPr="00A47BE1" w:rsidRDefault="00D94DF8" w:rsidP="00982CF6">
            <w:pPr>
              <w:pStyle w:val="Akapitzlist"/>
              <w:numPr>
                <w:ilvl w:val="0"/>
                <w:numId w:val="10"/>
              </w:numPr>
              <w:rPr>
                <w:rFonts w:ascii="Arial" w:eastAsia="Times New Roman" w:hAnsi="Arial" w:cs="Arial"/>
                <w:sz w:val="20"/>
                <w:szCs w:val="20"/>
              </w:rPr>
            </w:pPr>
            <w:r w:rsidRPr="00A47BE1">
              <w:rPr>
                <w:rFonts w:ascii="Arial" w:eastAsia="Times New Roman" w:hAnsi="Arial" w:cs="Arial"/>
                <w:sz w:val="20"/>
                <w:szCs w:val="20"/>
              </w:rPr>
              <w:t>ro</w:t>
            </w:r>
            <w:r w:rsidR="00EF0FD0" w:rsidRPr="00A47BE1">
              <w:rPr>
                <w:rFonts w:ascii="Arial" w:eastAsia="Times New Roman" w:hAnsi="Arial" w:cs="Arial"/>
                <w:sz w:val="20"/>
                <w:szCs w:val="20"/>
              </w:rPr>
              <w:t>zróżnić skale stosowane w rysunku technicznym</w:t>
            </w:r>
            <w:r w:rsidRPr="00A47BE1">
              <w:rPr>
                <w:rFonts w:ascii="Arial" w:eastAsia="Times New Roman" w:hAnsi="Arial" w:cs="Arial"/>
                <w:sz w:val="20"/>
                <w:szCs w:val="20"/>
              </w:rPr>
              <w:t xml:space="preserve"> </w:t>
            </w:r>
          </w:p>
          <w:p w:rsidR="0076545A" w:rsidRPr="00A47BE1" w:rsidRDefault="0076545A" w:rsidP="00982CF6">
            <w:pPr>
              <w:pStyle w:val="Akapitzlist"/>
              <w:numPr>
                <w:ilvl w:val="0"/>
                <w:numId w:val="10"/>
              </w:numPr>
              <w:rPr>
                <w:rFonts w:ascii="Arial" w:eastAsia="Times New Roman" w:hAnsi="Arial" w:cs="Arial"/>
                <w:sz w:val="20"/>
                <w:szCs w:val="20"/>
              </w:rPr>
            </w:pPr>
            <w:r w:rsidRPr="00A47BE1">
              <w:rPr>
                <w:rFonts w:ascii="Arial" w:eastAsia="Times New Roman" w:hAnsi="Arial" w:cs="Arial"/>
                <w:sz w:val="20"/>
                <w:szCs w:val="20"/>
              </w:rPr>
              <w:t>rozróżnić rodzaje i grubości linii rysunkowych</w:t>
            </w:r>
          </w:p>
          <w:p w:rsidR="008A2E76" w:rsidRDefault="00411AF1" w:rsidP="00982CF6">
            <w:pPr>
              <w:pStyle w:val="Akapitzlist"/>
              <w:numPr>
                <w:ilvl w:val="0"/>
                <w:numId w:val="10"/>
              </w:numPr>
              <w:rPr>
                <w:rFonts w:ascii="Arial" w:eastAsia="Times New Roman" w:hAnsi="Arial" w:cs="Arial"/>
                <w:sz w:val="20"/>
                <w:szCs w:val="20"/>
              </w:rPr>
            </w:pPr>
            <w:r w:rsidRPr="00A47BE1">
              <w:rPr>
                <w:rFonts w:ascii="Arial" w:eastAsia="Times New Roman" w:hAnsi="Arial" w:cs="Arial"/>
                <w:sz w:val="20"/>
                <w:szCs w:val="20"/>
              </w:rPr>
              <w:t>zas</w:t>
            </w:r>
            <w:r w:rsidR="008A2E76" w:rsidRPr="00A47BE1">
              <w:rPr>
                <w:rFonts w:ascii="Arial" w:eastAsia="Times New Roman" w:hAnsi="Arial" w:cs="Arial"/>
                <w:sz w:val="20"/>
                <w:szCs w:val="20"/>
              </w:rPr>
              <w:t>tosować pismo techniczne</w:t>
            </w:r>
          </w:p>
          <w:p w:rsidR="005B128B" w:rsidRPr="00D3552A" w:rsidRDefault="00904B1D" w:rsidP="00D3552A">
            <w:pPr>
              <w:pStyle w:val="Akapitzlist"/>
              <w:numPr>
                <w:ilvl w:val="0"/>
                <w:numId w:val="10"/>
              </w:numPr>
              <w:rPr>
                <w:rFonts w:ascii="Arial" w:eastAsia="Times New Roman" w:hAnsi="Arial" w:cs="Arial"/>
                <w:sz w:val="20"/>
                <w:szCs w:val="20"/>
              </w:rPr>
            </w:pPr>
            <w:r w:rsidRPr="00A47BE1">
              <w:rPr>
                <w:rFonts w:ascii="Arial" w:eastAsia="Times New Roman" w:hAnsi="Arial" w:cs="Arial"/>
                <w:sz w:val="20"/>
                <w:szCs w:val="20"/>
              </w:rPr>
              <w:t>stosować skale wykorzystywane w rysunku technicznym</w:t>
            </w:r>
          </w:p>
        </w:tc>
        <w:tc>
          <w:tcPr>
            <w:tcW w:w="3261" w:type="dxa"/>
          </w:tcPr>
          <w:p w:rsidR="00904B1D" w:rsidRDefault="00EF0FD0"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wyjaśn</w:t>
            </w:r>
            <w:r w:rsidR="00D94DF8" w:rsidRPr="00A47BE1">
              <w:rPr>
                <w:rFonts w:ascii="Arial" w:eastAsia="Times New Roman" w:hAnsi="Arial" w:cs="Arial"/>
                <w:sz w:val="20"/>
                <w:szCs w:val="20"/>
              </w:rPr>
              <w:t xml:space="preserve">ić </w:t>
            </w:r>
            <w:r w:rsidRPr="00A47BE1">
              <w:rPr>
                <w:rFonts w:ascii="Arial" w:eastAsia="Times New Roman" w:hAnsi="Arial" w:cs="Arial"/>
                <w:sz w:val="20"/>
                <w:szCs w:val="20"/>
              </w:rPr>
              <w:t>znaczenie pojęcia bezpieczeństw</w:t>
            </w:r>
            <w:r w:rsidR="23521149" w:rsidRPr="00A47BE1">
              <w:rPr>
                <w:rFonts w:ascii="Arial" w:eastAsia="Times New Roman" w:hAnsi="Arial" w:cs="Arial"/>
                <w:sz w:val="20"/>
                <w:szCs w:val="20"/>
              </w:rPr>
              <w:t>a</w:t>
            </w:r>
            <w:r w:rsidRPr="00A47BE1">
              <w:rPr>
                <w:rFonts w:ascii="Arial" w:eastAsia="Times New Roman" w:hAnsi="Arial" w:cs="Arial"/>
                <w:sz w:val="20"/>
                <w:szCs w:val="20"/>
              </w:rPr>
              <w:t xml:space="preserve"> i higien</w:t>
            </w:r>
            <w:r w:rsidR="23521149" w:rsidRPr="00A47BE1">
              <w:rPr>
                <w:rFonts w:ascii="Arial" w:eastAsia="Times New Roman" w:hAnsi="Arial" w:cs="Arial"/>
                <w:sz w:val="20"/>
                <w:szCs w:val="20"/>
              </w:rPr>
              <w:t>y</w:t>
            </w:r>
            <w:r w:rsidRPr="00A47BE1">
              <w:rPr>
                <w:rFonts w:ascii="Arial" w:eastAsia="Times New Roman" w:hAnsi="Arial" w:cs="Arial"/>
                <w:sz w:val="20"/>
                <w:szCs w:val="20"/>
              </w:rPr>
              <w:t xml:space="preserve"> pracy, ochrony środowiska i ergonomii</w:t>
            </w:r>
          </w:p>
          <w:p w:rsidR="00D94DF8" w:rsidRPr="00904B1D" w:rsidRDefault="00904B1D" w:rsidP="00982CF6">
            <w:pPr>
              <w:pStyle w:val="Akapitzlist"/>
              <w:numPr>
                <w:ilvl w:val="0"/>
                <w:numId w:val="10"/>
              </w:numPr>
              <w:rPr>
                <w:rFonts w:ascii="Arial" w:eastAsia="Times New Roman" w:hAnsi="Arial" w:cs="Arial"/>
                <w:sz w:val="20"/>
                <w:szCs w:val="20"/>
              </w:rPr>
            </w:pPr>
            <w:r w:rsidRPr="00A47BE1">
              <w:rPr>
                <w:rFonts w:ascii="Arial" w:eastAsia="Times New Roman" w:hAnsi="Arial" w:cs="Arial"/>
                <w:sz w:val="20"/>
                <w:szCs w:val="20"/>
              </w:rPr>
              <w:t xml:space="preserve">wymienić akty normatywne określające wymagania w zakresie bezpieczeństwa i higieny pracy </w:t>
            </w:r>
          </w:p>
          <w:p w:rsidR="0076545A" w:rsidRPr="00904B1D" w:rsidRDefault="0076545A" w:rsidP="00904B1D">
            <w:pPr>
              <w:rPr>
                <w:rFonts w:ascii="Arial" w:eastAsia="Times New Roman" w:hAnsi="Arial" w:cs="Arial"/>
                <w:sz w:val="20"/>
                <w:szCs w:val="20"/>
              </w:rPr>
            </w:pPr>
          </w:p>
        </w:tc>
        <w:tc>
          <w:tcPr>
            <w:tcW w:w="1417" w:type="dxa"/>
          </w:tcPr>
          <w:p w:rsidR="00D94DF8" w:rsidRPr="003D6237" w:rsidRDefault="00D94DF8" w:rsidP="00D94DF8">
            <w:pPr>
              <w:rPr>
                <w:rFonts w:ascii="Arial" w:hAnsi="Arial" w:cs="Arial"/>
                <w:sz w:val="20"/>
                <w:szCs w:val="20"/>
              </w:rPr>
            </w:pPr>
            <w:r w:rsidRPr="003D6237">
              <w:rPr>
                <w:rFonts w:ascii="Arial" w:hAnsi="Arial" w:cs="Arial"/>
                <w:sz w:val="20"/>
                <w:szCs w:val="20"/>
              </w:rPr>
              <w:t>Klasa I</w:t>
            </w:r>
          </w:p>
          <w:p w:rsidR="00D94DF8" w:rsidRPr="003D6237" w:rsidRDefault="00D94DF8" w:rsidP="00D94DF8">
            <w:pPr>
              <w:rPr>
                <w:rFonts w:ascii="Arial" w:hAnsi="Arial" w:cs="Arial"/>
                <w:sz w:val="20"/>
                <w:szCs w:val="20"/>
              </w:rPr>
            </w:pPr>
          </w:p>
        </w:tc>
      </w:tr>
      <w:tr w:rsidR="00D94DF8" w:rsidRPr="003D6237" w:rsidTr="00D3552A">
        <w:tc>
          <w:tcPr>
            <w:tcW w:w="1662" w:type="dxa"/>
            <w:vMerge/>
          </w:tcPr>
          <w:p w:rsidR="00D94DF8" w:rsidRPr="003D6237" w:rsidRDefault="00D94DF8" w:rsidP="00D94DF8">
            <w:pPr>
              <w:rPr>
                <w:rFonts w:ascii="Arial" w:hAnsi="Arial" w:cs="Arial"/>
                <w:sz w:val="20"/>
                <w:szCs w:val="20"/>
              </w:rPr>
            </w:pPr>
          </w:p>
        </w:tc>
        <w:tc>
          <w:tcPr>
            <w:tcW w:w="3072" w:type="dxa"/>
          </w:tcPr>
          <w:p w:rsidR="00D94DF8" w:rsidRPr="003D6237" w:rsidRDefault="00D94DF8" w:rsidP="00D94DF8">
            <w:pPr>
              <w:rPr>
                <w:rFonts w:ascii="Arial" w:hAnsi="Arial" w:cs="Arial"/>
                <w:sz w:val="20"/>
                <w:szCs w:val="20"/>
              </w:rPr>
            </w:pPr>
            <w:r w:rsidRPr="003D6237">
              <w:rPr>
                <w:rFonts w:ascii="Arial" w:hAnsi="Arial" w:cs="Arial"/>
                <w:sz w:val="20"/>
                <w:szCs w:val="20"/>
              </w:rPr>
              <w:t>2.</w:t>
            </w:r>
            <w:r w:rsidR="008A2E76">
              <w:rPr>
                <w:rFonts w:ascii="Arial" w:hAnsi="Arial" w:cs="Arial"/>
                <w:sz w:val="20"/>
                <w:szCs w:val="20"/>
              </w:rPr>
              <w:t>Rzuty i przekroje</w:t>
            </w:r>
          </w:p>
        </w:tc>
        <w:tc>
          <w:tcPr>
            <w:tcW w:w="1470" w:type="dxa"/>
          </w:tcPr>
          <w:p w:rsidR="00D94DF8" w:rsidRPr="003D6237" w:rsidRDefault="00D94DF8" w:rsidP="00D94DF8">
            <w:pPr>
              <w:jc w:val="center"/>
              <w:rPr>
                <w:rFonts w:ascii="Arial" w:hAnsi="Arial" w:cs="Arial"/>
                <w:sz w:val="20"/>
                <w:szCs w:val="20"/>
              </w:rPr>
            </w:pPr>
          </w:p>
        </w:tc>
        <w:tc>
          <w:tcPr>
            <w:tcW w:w="2976" w:type="dxa"/>
          </w:tcPr>
          <w:p w:rsidR="00CE1B6E" w:rsidRPr="00A47BE1" w:rsidRDefault="00411AF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wykon</w:t>
            </w:r>
            <w:r w:rsidR="00CE1B6E" w:rsidRPr="00A47BE1">
              <w:rPr>
                <w:rFonts w:ascii="Arial" w:eastAsia="Times New Roman" w:hAnsi="Arial" w:cs="Arial"/>
                <w:sz w:val="20"/>
                <w:szCs w:val="20"/>
              </w:rPr>
              <w:t>ać rzutowanie elementów budowlanych</w:t>
            </w:r>
          </w:p>
          <w:p w:rsidR="005B128B" w:rsidRPr="00D3552A" w:rsidRDefault="00411AF1"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wykon</w:t>
            </w:r>
            <w:r w:rsidR="00CE1B6E" w:rsidRPr="00A47BE1">
              <w:rPr>
                <w:rFonts w:ascii="Arial" w:eastAsia="Times New Roman" w:hAnsi="Arial" w:cs="Arial"/>
                <w:sz w:val="20"/>
                <w:szCs w:val="20"/>
              </w:rPr>
              <w:t>ać przekroje wybranych elementów budowlanych</w:t>
            </w:r>
          </w:p>
        </w:tc>
        <w:tc>
          <w:tcPr>
            <w:tcW w:w="3261" w:type="dxa"/>
          </w:tcPr>
          <w:p w:rsidR="00D94DF8" w:rsidRPr="00A47BE1" w:rsidRDefault="00CE1B6E"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wykonywać rozwinięcia brył</w:t>
            </w:r>
            <w:r w:rsidR="00D94DF8" w:rsidRPr="00A47BE1">
              <w:rPr>
                <w:rFonts w:ascii="Arial" w:eastAsia="Times New Roman" w:hAnsi="Arial" w:cs="Arial"/>
                <w:sz w:val="20"/>
                <w:szCs w:val="20"/>
              </w:rPr>
              <w:t xml:space="preserve"> </w:t>
            </w:r>
          </w:p>
        </w:tc>
        <w:tc>
          <w:tcPr>
            <w:tcW w:w="1417" w:type="dxa"/>
          </w:tcPr>
          <w:p w:rsidR="00D94DF8" w:rsidRPr="003D6237" w:rsidRDefault="00CE1B6E" w:rsidP="00D94DF8">
            <w:pPr>
              <w:rPr>
                <w:rFonts w:ascii="Arial" w:hAnsi="Arial" w:cs="Arial"/>
                <w:sz w:val="20"/>
                <w:szCs w:val="20"/>
              </w:rPr>
            </w:pPr>
            <w:r>
              <w:rPr>
                <w:rFonts w:ascii="Arial" w:hAnsi="Arial" w:cs="Arial"/>
                <w:sz w:val="20"/>
                <w:szCs w:val="20"/>
              </w:rPr>
              <w:t>Klasa I</w:t>
            </w:r>
          </w:p>
        </w:tc>
      </w:tr>
      <w:tr w:rsidR="00D94DF8" w:rsidRPr="003D6237" w:rsidTr="00D3552A">
        <w:tc>
          <w:tcPr>
            <w:tcW w:w="1662" w:type="dxa"/>
            <w:vMerge/>
          </w:tcPr>
          <w:p w:rsidR="00D94DF8" w:rsidRPr="003D6237" w:rsidRDefault="00D94DF8" w:rsidP="00D94DF8">
            <w:pPr>
              <w:rPr>
                <w:rFonts w:ascii="Arial" w:hAnsi="Arial" w:cs="Arial"/>
                <w:sz w:val="20"/>
                <w:szCs w:val="20"/>
              </w:rPr>
            </w:pPr>
          </w:p>
        </w:tc>
        <w:tc>
          <w:tcPr>
            <w:tcW w:w="3072" w:type="dxa"/>
          </w:tcPr>
          <w:p w:rsidR="00D94DF8" w:rsidRPr="003D6237" w:rsidRDefault="00D94DF8" w:rsidP="00D94DF8">
            <w:pPr>
              <w:rPr>
                <w:rFonts w:ascii="Arial" w:hAnsi="Arial" w:cs="Arial"/>
                <w:sz w:val="20"/>
                <w:szCs w:val="20"/>
              </w:rPr>
            </w:pPr>
            <w:r w:rsidRPr="003D6237">
              <w:rPr>
                <w:rFonts w:ascii="Arial" w:hAnsi="Arial" w:cs="Arial"/>
                <w:sz w:val="20"/>
                <w:szCs w:val="20"/>
              </w:rPr>
              <w:t>3.</w:t>
            </w:r>
            <w:r w:rsidR="00D03560">
              <w:rPr>
                <w:rFonts w:ascii="Arial" w:hAnsi="Arial" w:cs="Arial"/>
                <w:sz w:val="20"/>
                <w:szCs w:val="20"/>
              </w:rPr>
              <w:t>Oznaczenia stosowane w rysunku technicznym</w:t>
            </w:r>
          </w:p>
        </w:tc>
        <w:tc>
          <w:tcPr>
            <w:tcW w:w="1470" w:type="dxa"/>
          </w:tcPr>
          <w:p w:rsidR="00D94DF8" w:rsidRPr="003D6237" w:rsidRDefault="00D94DF8" w:rsidP="00D94DF8">
            <w:pPr>
              <w:jc w:val="center"/>
              <w:rPr>
                <w:rFonts w:ascii="Arial" w:hAnsi="Arial" w:cs="Arial"/>
                <w:sz w:val="20"/>
                <w:szCs w:val="20"/>
              </w:rPr>
            </w:pPr>
          </w:p>
        </w:tc>
        <w:tc>
          <w:tcPr>
            <w:tcW w:w="2976" w:type="dxa"/>
          </w:tcPr>
          <w:p w:rsidR="00411AF1" w:rsidRPr="00A47BE1" w:rsidRDefault="00411AF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rozróżnić oznaczenia stosowane w rysunkach technicznych</w:t>
            </w:r>
          </w:p>
          <w:p w:rsidR="00D94DF8" w:rsidRPr="00A47BE1" w:rsidRDefault="00411AF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dobrać oznaczenie graficzne</w:t>
            </w:r>
          </w:p>
          <w:p w:rsidR="000A5B8D" w:rsidRPr="00D3552A" w:rsidRDefault="00F67D7C"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odczytać oznaczenia graficzne z rysunku</w:t>
            </w:r>
          </w:p>
        </w:tc>
        <w:tc>
          <w:tcPr>
            <w:tcW w:w="3261" w:type="dxa"/>
          </w:tcPr>
          <w:p w:rsidR="00411AF1" w:rsidRPr="00A47BE1" w:rsidRDefault="00411AF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zastosować oznaczenia w rysunkach technicznych</w:t>
            </w:r>
          </w:p>
        </w:tc>
        <w:tc>
          <w:tcPr>
            <w:tcW w:w="1417" w:type="dxa"/>
          </w:tcPr>
          <w:p w:rsidR="00D94DF8" w:rsidRPr="003D6237" w:rsidRDefault="00D03560" w:rsidP="00D94DF8">
            <w:pPr>
              <w:rPr>
                <w:rFonts w:ascii="Arial" w:hAnsi="Arial" w:cs="Arial"/>
                <w:sz w:val="20"/>
                <w:szCs w:val="20"/>
              </w:rPr>
            </w:pPr>
            <w:r>
              <w:rPr>
                <w:rFonts w:ascii="Arial" w:hAnsi="Arial" w:cs="Arial"/>
                <w:sz w:val="20"/>
                <w:szCs w:val="20"/>
              </w:rPr>
              <w:t>Klasa I</w:t>
            </w:r>
          </w:p>
        </w:tc>
      </w:tr>
      <w:tr w:rsidR="00D94DF8" w:rsidRPr="003D6237" w:rsidTr="00D3552A">
        <w:tc>
          <w:tcPr>
            <w:tcW w:w="1662" w:type="dxa"/>
            <w:vMerge/>
          </w:tcPr>
          <w:p w:rsidR="00D94DF8" w:rsidRPr="003D6237" w:rsidRDefault="00D94DF8" w:rsidP="00D94DF8">
            <w:pPr>
              <w:rPr>
                <w:rFonts w:ascii="Arial" w:hAnsi="Arial" w:cs="Arial"/>
                <w:sz w:val="20"/>
                <w:szCs w:val="20"/>
              </w:rPr>
            </w:pPr>
          </w:p>
        </w:tc>
        <w:tc>
          <w:tcPr>
            <w:tcW w:w="3072" w:type="dxa"/>
          </w:tcPr>
          <w:p w:rsidR="00D94DF8" w:rsidRPr="003D6237" w:rsidRDefault="00D03560" w:rsidP="00D94DF8">
            <w:pPr>
              <w:rPr>
                <w:rFonts w:ascii="Arial" w:hAnsi="Arial" w:cs="Arial"/>
                <w:sz w:val="20"/>
                <w:szCs w:val="20"/>
              </w:rPr>
            </w:pPr>
            <w:r>
              <w:rPr>
                <w:rFonts w:ascii="Arial" w:hAnsi="Arial" w:cs="Arial"/>
                <w:sz w:val="20"/>
                <w:szCs w:val="20"/>
              </w:rPr>
              <w:t>Razem na dział</w:t>
            </w:r>
          </w:p>
        </w:tc>
        <w:tc>
          <w:tcPr>
            <w:tcW w:w="1470" w:type="dxa"/>
          </w:tcPr>
          <w:p w:rsidR="00D94DF8" w:rsidRPr="003D6237" w:rsidRDefault="00D94DF8" w:rsidP="00D03560">
            <w:pPr>
              <w:jc w:val="center"/>
              <w:rPr>
                <w:rFonts w:ascii="Arial" w:hAnsi="Arial" w:cs="Arial"/>
                <w:sz w:val="20"/>
                <w:szCs w:val="20"/>
              </w:rPr>
            </w:pPr>
          </w:p>
        </w:tc>
        <w:tc>
          <w:tcPr>
            <w:tcW w:w="2976" w:type="dxa"/>
          </w:tcPr>
          <w:p w:rsidR="00D94DF8" w:rsidRPr="00A47BE1" w:rsidRDefault="00D94DF8" w:rsidP="00411AF1">
            <w:pPr>
              <w:pStyle w:val="Akapitzlist"/>
              <w:pBdr>
                <w:top w:val="nil"/>
                <w:left w:val="nil"/>
                <w:bottom w:val="nil"/>
                <w:right w:val="nil"/>
                <w:between w:val="nil"/>
              </w:pBdr>
              <w:ind w:left="360"/>
              <w:rPr>
                <w:rFonts w:ascii="Arial" w:eastAsia="Times New Roman" w:hAnsi="Arial" w:cs="Arial"/>
                <w:sz w:val="20"/>
                <w:szCs w:val="20"/>
              </w:rPr>
            </w:pPr>
          </w:p>
        </w:tc>
        <w:tc>
          <w:tcPr>
            <w:tcW w:w="3261" w:type="dxa"/>
          </w:tcPr>
          <w:p w:rsidR="00D94DF8" w:rsidRPr="00A47BE1" w:rsidRDefault="00D94DF8" w:rsidP="00411AF1">
            <w:pPr>
              <w:rPr>
                <w:rFonts w:ascii="Arial" w:eastAsia="Times New Roman" w:hAnsi="Arial" w:cs="Arial"/>
                <w:sz w:val="20"/>
                <w:szCs w:val="20"/>
              </w:rPr>
            </w:pPr>
          </w:p>
        </w:tc>
        <w:tc>
          <w:tcPr>
            <w:tcW w:w="1417" w:type="dxa"/>
          </w:tcPr>
          <w:p w:rsidR="00D94DF8" w:rsidRPr="003D6237" w:rsidRDefault="00D94DF8" w:rsidP="00D94DF8">
            <w:pPr>
              <w:rPr>
                <w:rFonts w:ascii="Arial" w:hAnsi="Arial" w:cs="Arial"/>
                <w:sz w:val="20"/>
                <w:szCs w:val="20"/>
              </w:rPr>
            </w:pPr>
          </w:p>
        </w:tc>
      </w:tr>
      <w:tr w:rsidR="00D94DF8" w:rsidRPr="003D6237" w:rsidTr="00D3552A">
        <w:tc>
          <w:tcPr>
            <w:tcW w:w="1662" w:type="dxa"/>
            <w:vMerge w:val="restart"/>
          </w:tcPr>
          <w:p w:rsidR="000015FF" w:rsidRDefault="00D94DF8" w:rsidP="00D94DF8">
            <w:pPr>
              <w:rPr>
                <w:rFonts w:ascii="Arial" w:eastAsia="Times New Roman" w:hAnsi="Arial" w:cs="Arial"/>
                <w:color w:val="000000"/>
                <w:sz w:val="20"/>
                <w:szCs w:val="20"/>
              </w:rPr>
            </w:pPr>
            <w:r>
              <w:rPr>
                <w:rFonts w:ascii="Arial" w:eastAsia="Times New Roman" w:hAnsi="Arial" w:cs="Arial"/>
                <w:color w:val="000000"/>
                <w:sz w:val="20"/>
                <w:szCs w:val="20"/>
              </w:rPr>
              <w:t>I</w:t>
            </w:r>
            <w:r w:rsidR="00CE1B6E">
              <w:rPr>
                <w:rFonts w:ascii="Arial" w:eastAsia="Times New Roman" w:hAnsi="Arial" w:cs="Arial"/>
                <w:color w:val="000000"/>
                <w:sz w:val="20"/>
                <w:szCs w:val="20"/>
              </w:rPr>
              <w:t>I.</w:t>
            </w:r>
          </w:p>
          <w:p w:rsidR="00D94DF8" w:rsidRPr="003D6237" w:rsidRDefault="00CE1B6E" w:rsidP="00D94DF8">
            <w:pPr>
              <w:rPr>
                <w:rFonts w:ascii="Arial" w:eastAsia="Times New Roman" w:hAnsi="Arial" w:cs="Arial"/>
                <w:color w:val="000000"/>
                <w:sz w:val="20"/>
                <w:szCs w:val="20"/>
              </w:rPr>
            </w:pPr>
            <w:r>
              <w:rPr>
                <w:rFonts w:ascii="Arial" w:eastAsia="Times New Roman" w:hAnsi="Arial" w:cs="Arial"/>
                <w:color w:val="000000"/>
                <w:sz w:val="20"/>
                <w:szCs w:val="20"/>
              </w:rPr>
              <w:t>Sporządzanie rysunków budowlanych</w:t>
            </w:r>
          </w:p>
        </w:tc>
        <w:tc>
          <w:tcPr>
            <w:tcW w:w="3072" w:type="dxa"/>
          </w:tcPr>
          <w:p w:rsidR="00D94DF8" w:rsidRPr="003D6237" w:rsidRDefault="00D94DF8" w:rsidP="00D94DF8">
            <w:pPr>
              <w:rPr>
                <w:rFonts w:ascii="Arial" w:eastAsia="Times New Roman" w:hAnsi="Arial" w:cs="Arial"/>
                <w:color w:val="000000"/>
                <w:sz w:val="20"/>
                <w:szCs w:val="20"/>
              </w:rPr>
            </w:pPr>
            <w:r w:rsidRPr="003D6237">
              <w:rPr>
                <w:rFonts w:ascii="Arial" w:eastAsia="Times New Roman" w:hAnsi="Arial" w:cs="Arial"/>
                <w:color w:val="000000"/>
                <w:sz w:val="20"/>
                <w:szCs w:val="20"/>
              </w:rPr>
              <w:t>1.</w:t>
            </w:r>
            <w:r w:rsidR="00CE1B6E">
              <w:rPr>
                <w:rFonts w:ascii="Arial" w:eastAsia="Times New Roman" w:hAnsi="Arial" w:cs="Arial"/>
                <w:color w:val="000000"/>
                <w:sz w:val="20"/>
                <w:szCs w:val="20"/>
              </w:rPr>
              <w:t>Wymiarowanie rysunków i stosowan</w:t>
            </w:r>
            <w:r w:rsidR="00AB5CB1">
              <w:rPr>
                <w:rFonts w:ascii="Arial" w:eastAsia="Times New Roman" w:hAnsi="Arial" w:cs="Arial"/>
                <w:color w:val="000000"/>
                <w:sz w:val="20"/>
                <w:szCs w:val="20"/>
              </w:rPr>
              <w:t>i</w:t>
            </w:r>
            <w:r w:rsidR="00CE1B6E">
              <w:rPr>
                <w:rFonts w:ascii="Arial" w:eastAsia="Times New Roman" w:hAnsi="Arial" w:cs="Arial"/>
                <w:color w:val="000000"/>
                <w:sz w:val="20"/>
                <w:szCs w:val="20"/>
              </w:rPr>
              <w:t>e oznacze</w:t>
            </w:r>
            <w:r w:rsidR="00AB5CB1">
              <w:rPr>
                <w:rFonts w:ascii="Arial" w:eastAsia="Times New Roman" w:hAnsi="Arial" w:cs="Arial"/>
                <w:color w:val="000000"/>
                <w:sz w:val="20"/>
                <w:szCs w:val="20"/>
              </w:rPr>
              <w:t>ń</w:t>
            </w:r>
          </w:p>
        </w:tc>
        <w:tc>
          <w:tcPr>
            <w:tcW w:w="1470" w:type="dxa"/>
          </w:tcPr>
          <w:p w:rsidR="00D94DF8" w:rsidRPr="003D6237" w:rsidRDefault="00D94DF8" w:rsidP="00B40499">
            <w:pPr>
              <w:jc w:val="center"/>
              <w:rPr>
                <w:rFonts w:ascii="Arial" w:eastAsia="Times New Roman" w:hAnsi="Arial" w:cs="Arial"/>
                <w:color w:val="000000"/>
                <w:sz w:val="20"/>
                <w:szCs w:val="20"/>
              </w:rPr>
            </w:pPr>
          </w:p>
        </w:tc>
        <w:tc>
          <w:tcPr>
            <w:tcW w:w="2976" w:type="dxa"/>
          </w:tcPr>
          <w:p w:rsidR="00D94DF8" w:rsidRPr="00A47BE1" w:rsidRDefault="00262163"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wymiarować rysunki zgodnie z zasadami zapisanymi w normach</w:t>
            </w:r>
          </w:p>
          <w:p w:rsidR="00262163" w:rsidRDefault="00B40499" w:rsidP="00982CF6">
            <w:pPr>
              <w:pStyle w:val="Akapitzlist"/>
              <w:numPr>
                <w:ilvl w:val="0"/>
                <w:numId w:val="10"/>
              </w:numPr>
              <w:rPr>
                <w:rFonts w:ascii="Arial" w:hAnsi="Arial" w:cs="Arial"/>
                <w:sz w:val="20"/>
                <w:szCs w:val="20"/>
              </w:rPr>
            </w:pPr>
            <w:r w:rsidRPr="00A47BE1">
              <w:rPr>
                <w:rFonts w:ascii="Arial" w:hAnsi="Arial" w:cs="Arial"/>
                <w:sz w:val="20"/>
                <w:szCs w:val="20"/>
              </w:rPr>
              <w:t xml:space="preserve">zorganizować stanowisko pracy zgodnie z obowiązującymi wymaganiami ergonomii, przepisami bezpieczeństwa i higieny </w:t>
            </w:r>
            <w:r w:rsidRPr="00A47BE1">
              <w:rPr>
                <w:rFonts w:ascii="Arial" w:hAnsi="Arial" w:cs="Arial"/>
                <w:sz w:val="20"/>
                <w:szCs w:val="20"/>
              </w:rPr>
              <w:lastRenderedPageBreak/>
              <w:t>pracy, ochrony przeciwpożarowej i ochrony środowiska</w:t>
            </w:r>
          </w:p>
          <w:p w:rsidR="00904B1D" w:rsidRDefault="00904B1D"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wykonać rysunki</w:t>
            </w:r>
            <w:r w:rsidR="005C6FE1">
              <w:rPr>
                <w:rFonts w:ascii="Arial" w:eastAsia="Times New Roman" w:hAnsi="Arial" w:cs="Arial"/>
                <w:sz w:val="20"/>
                <w:szCs w:val="20"/>
              </w:rPr>
              <w:t>,</w:t>
            </w:r>
            <w:r w:rsidRPr="00A47BE1">
              <w:rPr>
                <w:rFonts w:ascii="Arial" w:eastAsia="Times New Roman" w:hAnsi="Arial" w:cs="Arial"/>
                <w:sz w:val="20"/>
                <w:szCs w:val="20"/>
              </w:rPr>
              <w:t xml:space="preserve"> stosując skale rysunkowe</w:t>
            </w:r>
          </w:p>
          <w:p w:rsidR="005B128B" w:rsidRPr="00D3552A" w:rsidRDefault="00904B1D" w:rsidP="00D3552A">
            <w:pPr>
              <w:pStyle w:val="Akapitzlist"/>
              <w:numPr>
                <w:ilvl w:val="0"/>
                <w:numId w:val="10"/>
              </w:numPr>
              <w:pBdr>
                <w:top w:val="nil"/>
                <w:left w:val="nil"/>
                <w:bottom w:val="nil"/>
                <w:right w:val="nil"/>
                <w:between w:val="nil"/>
              </w:pBdr>
              <w:rPr>
                <w:rFonts w:ascii="Arial" w:hAnsi="Arial" w:cs="Arial"/>
                <w:sz w:val="20"/>
                <w:szCs w:val="20"/>
              </w:rPr>
            </w:pPr>
            <w:r w:rsidRPr="00A47BE1">
              <w:rPr>
                <w:rFonts w:ascii="Arial" w:eastAsia="Times New Roman" w:hAnsi="Arial" w:cs="Arial"/>
                <w:sz w:val="20"/>
                <w:szCs w:val="20"/>
              </w:rPr>
              <w:t>wykonać rysunki</w:t>
            </w:r>
            <w:r w:rsidR="005C6FE1">
              <w:rPr>
                <w:rFonts w:ascii="Arial" w:eastAsia="Times New Roman" w:hAnsi="Arial" w:cs="Arial"/>
                <w:sz w:val="20"/>
                <w:szCs w:val="20"/>
              </w:rPr>
              <w:t>,</w:t>
            </w:r>
            <w:r w:rsidRPr="00A47BE1">
              <w:rPr>
                <w:rFonts w:ascii="Arial" w:eastAsia="Times New Roman" w:hAnsi="Arial" w:cs="Arial"/>
                <w:sz w:val="20"/>
                <w:szCs w:val="20"/>
              </w:rPr>
              <w:t xml:space="preserve"> stosując uproszczenia</w:t>
            </w:r>
          </w:p>
        </w:tc>
        <w:tc>
          <w:tcPr>
            <w:tcW w:w="3261" w:type="dxa"/>
          </w:tcPr>
          <w:p w:rsidR="00904B1D" w:rsidRDefault="00904B1D"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lastRenderedPageBreak/>
              <w:t>rozpoznać normy stosowane w rysunku technicznym</w:t>
            </w:r>
          </w:p>
          <w:p w:rsidR="00904B1D" w:rsidRPr="00904B1D" w:rsidRDefault="00904B1D"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określić stopnie uproszczenia stosowane w rysunkach</w:t>
            </w:r>
          </w:p>
          <w:p w:rsidR="00D94DF8" w:rsidRPr="00AB5CB1" w:rsidRDefault="00D94DF8" w:rsidP="00AB5CB1"/>
        </w:tc>
        <w:tc>
          <w:tcPr>
            <w:tcW w:w="1417" w:type="dxa"/>
          </w:tcPr>
          <w:p w:rsidR="00D94DF8" w:rsidRPr="003D6237" w:rsidRDefault="00B40499" w:rsidP="00D94DF8">
            <w:pPr>
              <w:rPr>
                <w:rFonts w:ascii="Arial" w:hAnsi="Arial" w:cs="Arial"/>
                <w:sz w:val="20"/>
                <w:szCs w:val="20"/>
              </w:rPr>
            </w:pPr>
            <w:r>
              <w:rPr>
                <w:rFonts w:ascii="Arial" w:hAnsi="Arial" w:cs="Arial"/>
                <w:sz w:val="20"/>
                <w:szCs w:val="20"/>
              </w:rPr>
              <w:t>Klasa I</w:t>
            </w:r>
          </w:p>
        </w:tc>
      </w:tr>
      <w:tr w:rsidR="003D6237" w:rsidRPr="003D6237" w:rsidTr="00D3552A">
        <w:tc>
          <w:tcPr>
            <w:tcW w:w="1662" w:type="dxa"/>
            <w:vMerge/>
          </w:tcPr>
          <w:p w:rsidR="003D6237" w:rsidRPr="003D6237" w:rsidRDefault="003D6237" w:rsidP="00066BB5">
            <w:pPr>
              <w:rPr>
                <w:rFonts w:ascii="Arial" w:eastAsia="Times New Roman" w:hAnsi="Arial" w:cs="Arial"/>
                <w:color w:val="000000"/>
                <w:sz w:val="20"/>
                <w:szCs w:val="20"/>
              </w:rPr>
            </w:pPr>
          </w:p>
        </w:tc>
        <w:tc>
          <w:tcPr>
            <w:tcW w:w="3072" w:type="dxa"/>
          </w:tcPr>
          <w:p w:rsidR="0040607A" w:rsidRPr="003D6237" w:rsidRDefault="00F900A9" w:rsidP="00066BB5">
            <w:pPr>
              <w:rPr>
                <w:rFonts w:ascii="Arial" w:eastAsia="Times New Roman" w:hAnsi="Arial" w:cs="Arial"/>
                <w:color w:val="000000"/>
                <w:sz w:val="20"/>
                <w:szCs w:val="20"/>
              </w:rPr>
            </w:pPr>
            <w:r>
              <w:rPr>
                <w:rFonts w:ascii="Arial" w:eastAsia="Times New Roman" w:hAnsi="Arial" w:cs="Arial"/>
                <w:color w:val="000000"/>
                <w:sz w:val="20"/>
                <w:szCs w:val="20"/>
              </w:rPr>
              <w:t>2</w:t>
            </w:r>
            <w:r w:rsidR="003D6237" w:rsidRPr="003D6237">
              <w:rPr>
                <w:rFonts w:ascii="Arial" w:eastAsia="Times New Roman" w:hAnsi="Arial" w:cs="Arial"/>
                <w:color w:val="000000"/>
                <w:sz w:val="20"/>
                <w:szCs w:val="20"/>
              </w:rPr>
              <w:t>.</w:t>
            </w:r>
            <w:r w:rsidR="00262163">
              <w:rPr>
                <w:rFonts w:ascii="Arial" w:eastAsia="Times New Roman" w:hAnsi="Arial" w:cs="Arial"/>
                <w:color w:val="000000"/>
                <w:sz w:val="20"/>
                <w:szCs w:val="20"/>
              </w:rPr>
              <w:t>Wykonywanie rysunków z zastosowaniem programów komputerowych</w:t>
            </w:r>
          </w:p>
        </w:tc>
        <w:tc>
          <w:tcPr>
            <w:tcW w:w="1470" w:type="dxa"/>
          </w:tcPr>
          <w:p w:rsidR="003D6237" w:rsidRPr="003D6237" w:rsidRDefault="003D6237" w:rsidP="00F67D7C">
            <w:pPr>
              <w:jc w:val="center"/>
              <w:rPr>
                <w:rFonts w:ascii="Arial" w:eastAsia="Times New Roman" w:hAnsi="Arial" w:cs="Arial"/>
                <w:color w:val="000000"/>
                <w:sz w:val="20"/>
                <w:szCs w:val="20"/>
              </w:rPr>
            </w:pPr>
          </w:p>
        </w:tc>
        <w:tc>
          <w:tcPr>
            <w:tcW w:w="2976" w:type="dxa"/>
          </w:tcPr>
          <w:p w:rsidR="00B01D45" w:rsidRPr="00904B1D" w:rsidRDefault="007B7BFA"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rozpoznać</w:t>
            </w:r>
            <w:r w:rsidR="00B01D45" w:rsidRPr="00904B1D">
              <w:rPr>
                <w:rFonts w:ascii="Arial" w:hAnsi="Arial" w:cs="Arial"/>
                <w:sz w:val="20"/>
                <w:szCs w:val="20"/>
              </w:rPr>
              <w:t xml:space="preserve"> programy komputerowe wspomagające wykonywanie zadań zawodowych</w:t>
            </w:r>
          </w:p>
          <w:p w:rsidR="003D6237" w:rsidRPr="00904B1D" w:rsidRDefault="0079241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eastAsia="Times New Roman" w:hAnsi="Arial" w:cs="Arial"/>
                <w:sz w:val="20"/>
                <w:szCs w:val="20"/>
              </w:rPr>
              <w:t>zastosować program k</w:t>
            </w:r>
            <w:r w:rsidR="007B7BFA" w:rsidRPr="00904B1D">
              <w:rPr>
                <w:rFonts w:ascii="Arial" w:eastAsia="Times New Roman" w:hAnsi="Arial" w:cs="Arial"/>
                <w:sz w:val="20"/>
                <w:szCs w:val="20"/>
              </w:rPr>
              <w:t>omputerowy do wykonania zadania zawodowego</w:t>
            </w:r>
          </w:p>
          <w:p w:rsidR="007B7BFA" w:rsidRPr="00904B1D" w:rsidRDefault="007B7BFA"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 xml:space="preserve">podać przykłady wpływu zmiany na różne sytuacje życia społecznego i gospodarczego </w:t>
            </w:r>
          </w:p>
        </w:tc>
        <w:tc>
          <w:tcPr>
            <w:tcW w:w="3261" w:type="dxa"/>
          </w:tcPr>
          <w:p w:rsidR="00F67D7C" w:rsidRPr="00904B1D" w:rsidRDefault="0079241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eastAsia="Arial" w:hAnsi="Arial" w:cs="Arial"/>
                <w:sz w:val="20"/>
                <w:szCs w:val="20"/>
              </w:rPr>
              <w:t>posłużyć</w:t>
            </w:r>
            <w:r w:rsidR="00F67D7C" w:rsidRPr="00904B1D">
              <w:rPr>
                <w:rFonts w:ascii="Arial" w:eastAsia="Arial" w:hAnsi="Arial" w:cs="Arial"/>
                <w:sz w:val="20"/>
                <w:szCs w:val="20"/>
              </w:rPr>
              <w:t xml:space="preserve"> się rysunkami technicznymi </w:t>
            </w:r>
            <w:r w:rsidRPr="00904B1D">
              <w:rPr>
                <w:rFonts w:ascii="Arial" w:eastAsia="Arial" w:hAnsi="Arial" w:cs="Arial"/>
                <w:sz w:val="20"/>
                <w:szCs w:val="20"/>
              </w:rPr>
              <w:t xml:space="preserve">wykonanymi </w:t>
            </w:r>
            <w:r w:rsidR="00F67D7C" w:rsidRPr="00904B1D">
              <w:rPr>
                <w:rFonts w:ascii="Arial" w:eastAsia="Arial" w:hAnsi="Arial" w:cs="Arial"/>
                <w:sz w:val="20"/>
                <w:szCs w:val="20"/>
              </w:rPr>
              <w:t>z wykorzystaniem technik komputerowych</w:t>
            </w:r>
            <w:r w:rsidR="007B7BFA" w:rsidRPr="00904B1D">
              <w:rPr>
                <w:rFonts w:ascii="Arial" w:eastAsia="Arial" w:hAnsi="Arial" w:cs="Arial"/>
                <w:sz w:val="20"/>
                <w:szCs w:val="20"/>
              </w:rPr>
              <w:t xml:space="preserve"> </w:t>
            </w:r>
          </w:p>
          <w:p w:rsidR="007B7BFA" w:rsidRPr="00904B1D" w:rsidRDefault="007B7BFA" w:rsidP="00982CF6">
            <w:pPr>
              <w:pStyle w:val="Akapitzlist"/>
              <w:numPr>
                <w:ilvl w:val="0"/>
                <w:numId w:val="10"/>
              </w:numPr>
              <w:pBdr>
                <w:top w:val="nil"/>
                <w:left w:val="nil"/>
                <w:bottom w:val="nil"/>
                <w:right w:val="nil"/>
                <w:between w:val="nil"/>
              </w:pBdr>
              <w:rPr>
                <w:rFonts w:ascii="Arial" w:hAnsi="Arial" w:cs="Arial"/>
                <w:sz w:val="20"/>
                <w:szCs w:val="20"/>
              </w:rPr>
            </w:pPr>
            <w:r w:rsidRPr="00904B1D">
              <w:rPr>
                <w:rFonts w:ascii="Arial" w:hAnsi="Arial" w:cs="Arial"/>
                <w:sz w:val="20"/>
                <w:szCs w:val="20"/>
              </w:rPr>
              <w:t>uzasadnić</w:t>
            </w:r>
            <w:r w:rsidR="00B01D45" w:rsidRPr="00904B1D">
              <w:rPr>
                <w:rFonts w:ascii="Arial" w:hAnsi="Arial" w:cs="Arial"/>
                <w:sz w:val="20"/>
                <w:szCs w:val="20"/>
              </w:rPr>
              <w:t xml:space="preserve"> potrzebę własnego rozwoju </w:t>
            </w:r>
          </w:p>
          <w:p w:rsidR="00B01D45" w:rsidRPr="00904B1D" w:rsidRDefault="007B7BFA"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wskazać</w:t>
            </w:r>
            <w:r w:rsidR="00B01D45" w:rsidRPr="00904B1D">
              <w:rPr>
                <w:rFonts w:ascii="Arial" w:hAnsi="Arial" w:cs="Arial"/>
                <w:sz w:val="20"/>
                <w:szCs w:val="20"/>
              </w:rPr>
              <w:t xml:space="preserve"> przykłady wprowadzenia zmiany </w:t>
            </w:r>
            <w:r w:rsidRPr="00904B1D">
              <w:rPr>
                <w:rFonts w:ascii="Arial" w:hAnsi="Arial" w:cs="Arial"/>
                <w:sz w:val="20"/>
                <w:szCs w:val="20"/>
              </w:rPr>
              <w:t>i ocenić skutki jej wprowadzenia</w:t>
            </w:r>
          </w:p>
          <w:p w:rsidR="00B01D45" w:rsidRPr="00904B1D" w:rsidRDefault="002016D8"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podać</w:t>
            </w:r>
            <w:r w:rsidR="00B01D45" w:rsidRPr="00904B1D">
              <w:rPr>
                <w:rFonts w:ascii="Arial" w:hAnsi="Arial" w:cs="Arial"/>
                <w:sz w:val="20"/>
                <w:szCs w:val="20"/>
              </w:rPr>
              <w:t xml:space="preserve"> umiejętności i kompetencje niezbędne w swoim środowisku pracy zduna</w:t>
            </w:r>
          </w:p>
          <w:p w:rsidR="00B01D45" w:rsidRPr="00904B1D" w:rsidRDefault="002016D8"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wskazać</w:t>
            </w:r>
            <w:r w:rsidR="00B01D45" w:rsidRPr="00904B1D">
              <w:rPr>
                <w:rFonts w:ascii="Arial" w:hAnsi="Arial" w:cs="Arial"/>
                <w:sz w:val="20"/>
                <w:szCs w:val="20"/>
              </w:rPr>
              <w:t xml:space="preserve"> przykłady podkreślające wartość wiedzy</w:t>
            </w:r>
            <w:r w:rsidR="76EFE90A" w:rsidRPr="00904B1D">
              <w:rPr>
                <w:rFonts w:ascii="Arial" w:hAnsi="Arial" w:cs="Arial"/>
                <w:sz w:val="20"/>
                <w:szCs w:val="20"/>
              </w:rPr>
              <w:t>,</w:t>
            </w:r>
            <w:r w:rsidR="00B01D45" w:rsidRPr="00904B1D">
              <w:rPr>
                <w:rFonts w:ascii="Arial" w:hAnsi="Arial" w:cs="Arial"/>
                <w:sz w:val="20"/>
                <w:szCs w:val="20"/>
              </w:rPr>
              <w:t xml:space="preserve"> dla osiągnięcia sukcesu zawodowego i postępu cywilizacyjnego</w:t>
            </w:r>
          </w:p>
          <w:p w:rsidR="00B01D45" w:rsidRPr="00904B1D" w:rsidRDefault="002016D8"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omawiać</w:t>
            </w:r>
            <w:r w:rsidR="00B01D45" w:rsidRPr="00904B1D">
              <w:rPr>
                <w:rFonts w:ascii="Arial" w:hAnsi="Arial" w:cs="Arial"/>
                <w:sz w:val="20"/>
                <w:szCs w:val="20"/>
              </w:rPr>
              <w:t xml:space="preserve"> możliwą dalszą ścieżkę rozwoju i awansu zawodowego</w:t>
            </w:r>
            <w:r w:rsidRPr="00904B1D">
              <w:rPr>
                <w:rFonts w:ascii="Arial" w:hAnsi="Arial" w:cs="Arial"/>
                <w:sz w:val="20"/>
                <w:szCs w:val="20"/>
              </w:rPr>
              <w:t xml:space="preserve"> </w:t>
            </w:r>
          </w:p>
          <w:p w:rsidR="00B01D45" w:rsidRPr="00904B1D" w:rsidRDefault="002016D8"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być</w:t>
            </w:r>
            <w:r w:rsidR="00B01D45" w:rsidRPr="00904B1D">
              <w:rPr>
                <w:rFonts w:ascii="Arial" w:hAnsi="Arial" w:cs="Arial"/>
                <w:sz w:val="20"/>
                <w:szCs w:val="20"/>
              </w:rPr>
              <w:t xml:space="preserve"> otwarty</w:t>
            </w:r>
            <w:r w:rsidRPr="00904B1D">
              <w:rPr>
                <w:rFonts w:ascii="Arial" w:hAnsi="Arial" w:cs="Arial"/>
                <w:sz w:val="20"/>
                <w:szCs w:val="20"/>
              </w:rPr>
              <w:t>m</w:t>
            </w:r>
            <w:r w:rsidR="00B01D45" w:rsidRPr="00904B1D">
              <w:rPr>
                <w:rFonts w:ascii="Arial" w:hAnsi="Arial" w:cs="Arial"/>
                <w:sz w:val="20"/>
                <w:szCs w:val="20"/>
              </w:rPr>
              <w:t xml:space="preserve"> na odmienne poglądy</w:t>
            </w:r>
          </w:p>
          <w:p w:rsidR="005B128B" w:rsidRPr="00D3552A" w:rsidRDefault="00D30B29"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sidRPr="00904B1D">
              <w:rPr>
                <w:rFonts w:ascii="Arial" w:hAnsi="Arial" w:cs="Arial"/>
                <w:sz w:val="20"/>
                <w:szCs w:val="20"/>
              </w:rPr>
              <w:t>wykaz</w:t>
            </w:r>
            <w:r w:rsidR="002016D8" w:rsidRPr="00904B1D">
              <w:rPr>
                <w:rFonts w:ascii="Arial" w:hAnsi="Arial" w:cs="Arial"/>
                <w:sz w:val="20"/>
                <w:szCs w:val="20"/>
              </w:rPr>
              <w:t>ać</w:t>
            </w:r>
            <w:r w:rsidR="00B01D45" w:rsidRPr="00904B1D">
              <w:rPr>
                <w:rFonts w:ascii="Arial" w:hAnsi="Arial" w:cs="Arial"/>
                <w:sz w:val="20"/>
                <w:szCs w:val="20"/>
              </w:rPr>
              <w:t xml:space="preserve"> go</w:t>
            </w:r>
            <w:r w:rsidR="002016D8" w:rsidRPr="00904B1D">
              <w:rPr>
                <w:rFonts w:ascii="Arial" w:hAnsi="Arial" w:cs="Arial"/>
                <w:sz w:val="20"/>
                <w:szCs w:val="20"/>
              </w:rPr>
              <w:t>towość do kompromisu, polemizować</w:t>
            </w:r>
          </w:p>
        </w:tc>
        <w:tc>
          <w:tcPr>
            <w:tcW w:w="1417" w:type="dxa"/>
          </w:tcPr>
          <w:p w:rsidR="003D6237" w:rsidRPr="003D6237" w:rsidRDefault="00F900A9" w:rsidP="00066BB5">
            <w:pPr>
              <w:rPr>
                <w:rFonts w:ascii="Arial" w:hAnsi="Arial" w:cs="Arial"/>
                <w:sz w:val="20"/>
                <w:szCs w:val="20"/>
              </w:rPr>
            </w:pPr>
            <w:r>
              <w:rPr>
                <w:rFonts w:ascii="Arial" w:hAnsi="Arial" w:cs="Arial"/>
                <w:sz w:val="20"/>
                <w:szCs w:val="20"/>
              </w:rPr>
              <w:t>Klasa I</w:t>
            </w:r>
          </w:p>
        </w:tc>
      </w:tr>
      <w:tr w:rsidR="003D6237" w:rsidRPr="003D6237" w:rsidTr="00D3552A">
        <w:tc>
          <w:tcPr>
            <w:tcW w:w="1662" w:type="dxa"/>
            <w:vMerge/>
          </w:tcPr>
          <w:p w:rsidR="003D6237" w:rsidRPr="003D6237" w:rsidRDefault="003D6237" w:rsidP="00066BB5">
            <w:pPr>
              <w:rPr>
                <w:rFonts w:ascii="Arial" w:eastAsia="Times New Roman" w:hAnsi="Arial" w:cs="Arial"/>
                <w:color w:val="000000"/>
                <w:sz w:val="20"/>
                <w:szCs w:val="20"/>
              </w:rPr>
            </w:pPr>
          </w:p>
        </w:tc>
        <w:tc>
          <w:tcPr>
            <w:tcW w:w="3072" w:type="dxa"/>
          </w:tcPr>
          <w:p w:rsidR="003D6237" w:rsidRPr="003D6237" w:rsidRDefault="00F900A9" w:rsidP="00066BB5">
            <w:pPr>
              <w:rPr>
                <w:rFonts w:ascii="Arial" w:eastAsia="Times New Roman" w:hAnsi="Arial" w:cs="Arial"/>
                <w:color w:val="000000"/>
                <w:sz w:val="20"/>
                <w:szCs w:val="20"/>
              </w:rPr>
            </w:pPr>
            <w:r>
              <w:rPr>
                <w:rFonts w:ascii="Arial" w:eastAsia="Times New Roman" w:hAnsi="Arial" w:cs="Arial"/>
                <w:color w:val="000000"/>
                <w:sz w:val="20"/>
                <w:szCs w:val="20"/>
              </w:rPr>
              <w:t>Razem na dział</w:t>
            </w:r>
          </w:p>
        </w:tc>
        <w:tc>
          <w:tcPr>
            <w:tcW w:w="1470" w:type="dxa"/>
          </w:tcPr>
          <w:p w:rsidR="003D6237" w:rsidRPr="003D6237" w:rsidRDefault="003D6237" w:rsidP="00F900A9">
            <w:pPr>
              <w:jc w:val="center"/>
              <w:rPr>
                <w:rFonts w:ascii="Arial" w:eastAsia="Times New Roman" w:hAnsi="Arial" w:cs="Arial"/>
                <w:color w:val="000000"/>
                <w:sz w:val="20"/>
                <w:szCs w:val="20"/>
              </w:rPr>
            </w:pPr>
          </w:p>
        </w:tc>
        <w:tc>
          <w:tcPr>
            <w:tcW w:w="2976" w:type="dxa"/>
          </w:tcPr>
          <w:p w:rsidR="003D6237" w:rsidRPr="00A47BE1" w:rsidRDefault="003D6237" w:rsidP="00066BB5">
            <w:pPr>
              <w:rPr>
                <w:rFonts w:ascii="Arial" w:eastAsia="Times New Roman" w:hAnsi="Arial" w:cs="Arial"/>
                <w:sz w:val="20"/>
                <w:szCs w:val="20"/>
              </w:rPr>
            </w:pPr>
          </w:p>
        </w:tc>
        <w:tc>
          <w:tcPr>
            <w:tcW w:w="3261" w:type="dxa"/>
          </w:tcPr>
          <w:p w:rsidR="003D6237" w:rsidRPr="003D6237" w:rsidRDefault="003D6237" w:rsidP="00066BB5">
            <w:pPr>
              <w:rPr>
                <w:rFonts w:ascii="Arial" w:eastAsia="Times New Roman" w:hAnsi="Arial" w:cs="Arial"/>
                <w:color w:val="000000"/>
                <w:sz w:val="20"/>
                <w:szCs w:val="20"/>
              </w:rPr>
            </w:pPr>
          </w:p>
        </w:tc>
        <w:tc>
          <w:tcPr>
            <w:tcW w:w="1417" w:type="dxa"/>
          </w:tcPr>
          <w:p w:rsidR="003D6237" w:rsidRPr="003D6237" w:rsidRDefault="003D6237" w:rsidP="00066BB5">
            <w:pPr>
              <w:rPr>
                <w:rFonts w:ascii="Arial" w:hAnsi="Arial" w:cs="Arial"/>
                <w:sz w:val="20"/>
                <w:szCs w:val="20"/>
              </w:rPr>
            </w:pPr>
          </w:p>
        </w:tc>
      </w:tr>
      <w:tr w:rsidR="0040607A" w:rsidRPr="003D6237" w:rsidTr="00D3552A">
        <w:tc>
          <w:tcPr>
            <w:tcW w:w="1662" w:type="dxa"/>
            <w:vMerge w:val="restart"/>
          </w:tcPr>
          <w:p w:rsidR="000015FF" w:rsidRDefault="0040607A" w:rsidP="00066BB5">
            <w:pPr>
              <w:rPr>
                <w:rFonts w:ascii="Arial" w:hAnsi="Arial" w:cs="Arial"/>
                <w:sz w:val="20"/>
                <w:szCs w:val="20"/>
              </w:rPr>
            </w:pPr>
            <w:r>
              <w:rPr>
                <w:rFonts w:ascii="Arial" w:hAnsi="Arial" w:cs="Arial"/>
                <w:sz w:val="20"/>
                <w:szCs w:val="20"/>
              </w:rPr>
              <w:t>III</w:t>
            </w:r>
            <w:r w:rsidR="000015FF">
              <w:rPr>
                <w:rFonts w:ascii="Arial" w:hAnsi="Arial" w:cs="Arial"/>
                <w:sz w:val="20"/>
                <w:szCs w:val="20"/>
              </w:rPr>
              <w:t>.</w:t>
            </w:r>
          </w:p>
          <w:p w:rsidR="0040607A" w:rsidRPr="003D6237" w:rsidRDefault="0040607A" w:rsidP="00066BB5">
            <w:pPr>
              <w:rPr>
                <w:rFonts w:ascii="Arial" w:hAnsi="Arial" w:cs="Arial"/>
                <w:sz w:val="20"/>
                <w:szCs w:val="20"/>
              </w:rPr>
            </w:pPr>
            <w:r>
              <w:rPr>
                <w:rFonts w:ascii="Arial" w:hAnsi="Arial" w:cs="Arial"/>
                <w:sz w:val="20"/>
                <w:szCs w:val="20"/>
              </w:rPr>
              <w:t>Dokumentacja techniczna</w:t>
            </w:r>
          </w:p>
        </w:tc>
        <w:tc>
          <w:tcPr>
            <w:tcW w:w="3072" w:type="dxa"/>
          </w:tcPr>
          <w:p w:rsidR="0040607A" w:rsidRDefault="0040607A" w:rsidP="00066BB5">
            <w:pPr>
              <w:rPr>
                <w:rFonts w:ascii="Arial" w:hAnsi="Arial" w:cs="Arial"/>
                <w:sz w:val="20"/>
                <w:szCs w:val="20"/>
              </w:rPr>
            </w:pPr>
            <w:r>
              <w:rPr>
                <w:rFonts w:ascii="Arial" w:hAnsi="Arial" w:cs="Arial"/>
                <w:sz w:val="20"/>
                <w:szCs w:val="20"/>
              </w:rPr>
              <w:t>1. Elementy dokumentacji technicznej</w:t>
            </w:r>
          </w:p>
        </w:tc>
        <w:tc>
          <w:tcPr>
            <w:tcW w:w="1470" w:type="dxa"/>
          </w:tcPr>
          <w:p w:rsidR="0040607A" w:rsidRDefault="0040607A" w:rsidP="00737B1F">
            <w:pPr>
              <w:jc w:val="center"/>
              <w:rPr>
                <w:rFonts w:ascii="Arial" w:hAnsi="Arial" w:cs="Arial"/>
                <w:sz w:val="20"/>
                <w:szCs w:val="20"/>
              </w:rPr>
            </w:pPr>
          </w:p>
        </w:tc>
        <w:tc>
          <w:tcPr>
            <w:tcW w:w="2976" w:type="dxa"/>
          </w:tcPr>
          <w:p w:rsidR="00D30E41" w:rsidRPr="00A47BE1" w:rsidRDefault="00D06B4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rozróżnić elementy dokumentacji</w:t>
            </w:r>
            <w:r w:rsidR="00012CC0" w:rsidRPr="00A47BE1">
              <w:rPr>
                <w:rFonts w:ascii="Arial" w:eastAsia="Times New Roman" w:hAnsi="Arial" w:cs="Arial"/>
                <w:sz w:val="20"/>
                <w:szCs w:val="20"/>
              </w:rPr>
              <w:t xml:space="preserve"> projektowej</w:t>
            </w:r>
            <w:r w:rsidR="5DF7D670" w:rsidRPr="00A47BE1">
              <w:rPr>
                <w:rFonts w:ascii="Arial" w:eastAsia="Times New Roman" w:hAnsi="Arial" w:cs="Arial"/>
                <w:sz w:val="20"/>
                <w:szCs w:val="20"/>
              </w:rPr>
              <w:t>,</w:t>
            </w:r>
            <w:r w:rsidRPr="00A47BE1">
              <w:rPr>
                <w:rFonts w:ascii="Arial" w:eastAsia="Times New Roman" w:hAnsi="Arial" w:cs="Arial"/>
                <w:sz w:val="20"/>
                <w:szCs w:val="20"/>
              </w:rPr>
              <w:t xml:space="preserve"> stosowanej w budownictwie</w:t>
            </w:r>
          </w:p>
          <w:p w:rsidR="00D06B41" w:rsidRPr="00A47BE1" w:rsidRDefault="00D06B4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lastRenderedPageBreak/>
              <w:t>odczytać informacje zawarte</w:t>
            </w:r>
            <w:r w:rsidR="00A47BE1">
              <w:rPr>
                <w:rFonts w:ascii="Arial" w:eastAsia="Times New Roman" w:hAnsi="Arial" w:cs="Arial"/>
                <w:sz w:val="20"/>
                <w:szCs w:val="20"/>
              </w:rPr>
              <w:t xml:space="preserve"> w części opisowej dokumentacji</w:t>
            </w:r>
            <w:r w:rsidR="00012CC0" w:rsidRPr="00A47BE1">
              <w:rPr>
                <w:rFonts w:ascii="Arial" w:eastAsia="Times New Roman" w:hAnsi="Arial" w:cs="Arial"/>
                <w:sz w:val="20"/>
                <w:szCs w:val="20"/>
              </w:rPr>
              <w:t xml:space="preserve"> projektowej</w:t>
            </w:r>
          </w:p>
          <w:p w:rsidR="0040607A" w:rsidRDefault="00D06B4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odczytać informacje zawarte w</w:t>
            </w:r>
            <w:r w:rsidR="00A47BE1" w:rsidRPr="00A47BE1">
              <w:rPr>
                <w:rFonts w:ascii="Arial" w:eastAsia="Times New Roman" w:hAnsi="Arial" w:cs="Arial"/>
                <w:sz w:val="20"/>
                <w:szCs w:val="20"/>
              </w:rPr>
              <w:t xml:space="preserve"> części rysunkowej dokumentacji</w:t>
            </w:r>
            <w:r w:rsidR="00012CC0" w:rsidRPr="00A47BE1">
              <w:rPr>
                <w:rFonts w:ascii="Arial" w:eastAsia="Times New Roman" w:hAnsi="Arial" w:cs="Arial"/>
                <w:sz w:val="20"/>
                <w:szCs w:val="20"/>
              </w:rPr>
              <w:t xml:space="preserve"> projektowej</w:t>
            </w:r>
          </w:p>
          <w:p w:rsidR="005B128B" w:rsidRPr="00D3552A" w:rsidRDefault="0046332B"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Times New Roman" w:hAnsi="Arial" w:cs="Arial"/>
                <w:sz w:val="20"/>
                <w:szCs w:val="20"/>
              </w:rPr>
              <w:t>wykonać szkice elementów budowlanych</w:t>
            </w:r>
          </w:p>
        </w:tc>
        <w:tc>
          <w:tcPr>
            <w:tcW w:w="3261" w:type="dxa"/>
          </w:tcPr>
          <w:p w:rsidR="0046332B" w:rsidRPr="00A47BE1"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lastRenderedPageBreak/>
              <w:t>wymienić rodzaje dokumentacji projektowej stosowanej w budownictwie</w:t>
            </w:r>
          </w:p>
          <w:p w:rsidR="00D30E41" w:rsidRPr="0046332B" w:rsidRDefault="00D06B4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46332B">
              <w:rPr>
                <w:rFonts w:ascii="Arial" w:eastAsia="Times New Roman" w:hAnsi="Arial" w:cs="Arial"/>
                <w:sz w:val="20"/>
                <w:szCs w:val="20"/>
              </w:rPr>
              <w:t xml:space="preserve">wykonać rysunki </w:t>
            </w:r>
            <w:r w:rsidRPr="0046332B">
              <w:rPr>
                <w:rFonts w:ascii="Arial" w:eastAsia="Times New Roman" w:hAnsi="Arial" w:cs="Arial"/>
                <w:sz w:val="20"/>
                <w:szCs w:val="20"/>
              </w:rPr>
              <w:lastRenderedPageBreak/>
              <w:t>aksonometryczne elementów budowlanych</w:t>
            </w:r>
          </w:p>
          <w:p w:rsidR="0040607A" w:rsidRPr="0046332B" w:rsidRDefault="0040607A" w:rsidP="0046332B">
            <w:pPr>
              <w:rPr>
                <w:rFonts w:ascii="Arial" w:hAnsi="Arial" w:cs="Arial"/>
                <w:sz w:val="20"/>
                <w:szCs w:val="20"/>
              </w:rPr>
            </w:pPr>
          </w:p>
        </w:tc>
        <w:tc>
          <w:tcPr>
            <w:tcW w:w="1417" w:type="dxa"/>
          </w:tcPr>
          <w:p w:rsidR="0040607A" w:rsidRPr="003D6237" w:rsidRDefault="00BD6113" w:rsidP="00066BB5">
            <w:pPr>
              <w:rPr>
                <w:rFonts w:ascii="Arial" w:hAnsi="Arial" w:cs="Arial"/>
                <w:sz w:val="20"/>
                <w:szCs w:val="20"/>
              </w:rPr>
            </w:pPr>
            <w:r>
              <w:rPr>
                <w:rFonts w:ascii="Arial" w:hAnsi="Arial" w:cs="Arial"/>
                <w:sz w:val="20"/>
                <w:szCs w:val="20"/>
              </w:rPr>
              <w:lastRenderedPageBreak/>
              <w:t>Klasa II</w:t>
            </w:r>
          </w:p>
        </w:tc>
      </w:tr>
      <w:tr w:rsidR="0040607A" w:rsidRPr="003D6237" w:rsidTr="00D3552A">
        <w:tc>
          <w:tcPr>
            <w:tcW w:w="1662" w:type="dxa"/>
            <w:vMerge/>
          </w:tcPr>
          <w:p w:rsidR="0040607A" w:rsidRPr="003D6237" w:rsidRDefault="0040607A" w:rsidP="00066BB5">
            <w:pPr>
              <w:rPr>
                <w:rFonts w:ascii="Arial" w:hAnsi="Arial" w:cs="Arial"/>
                <w:sz w:val="20"/>
                <w:szCs w:val="20"/>
              </w:rPr>
            </w:pPr>
          </w:p>
        </w:tc>
        <w:tc>
          <w:tcPr>
            <w:tcW w:w="3072" w:type="dxa"/>
          </w:tcPr>
          <w:p w:rsidR="0040607A" w:rsidRDefault="0040607A" w:rsidP="00066BB5">
            <w:pPr>
              <w:rPr>
                <w:rFonts w:ascii="Arial" w:hAnsi="Arial" w:cs="Arial"/>
                <w:sz w:val="20"/>
                <w:szCs w:val="20"/>
              </w:rPr>
            </w:pPr>
            <w:r>
              <w:rPr>
                <w:rFonts w:ascii="Arial" w:hAnsi="Arial" w:cs="Arial"/>
                <w:sz w:val="20"/>
                <w:szCs w:val="20"/>
              </w:rPr>
              <w:t>2. Dokumentacja stosowana w robotach zduńskich</w:t>
            </w:r>
          </w:p>
        </w:tc>
        <w:tc>
          <w:tcPr>
            <w:tcW w:w="1470" w:type="dxa"/>
          </w:tcPr>
          <w:p w:rsidR="0040607A" w:rsidRDefault="0040607A" w:rsidP="00737B1F">
            <w:pPr>
              <w:jc w:val="center"/>
              <w:rPr>
                <w:rFonts w:ascii="Arial" w:hAnsi="Arial" w:cs="Arial"/>
                <w:sz w:val="20"/>
                <w:szCs w:val="20"/>
              </w:rPr>
            </w:pPr>
          </w:p>
        </w:tc>
        <w:tc>
          <w:tcPr>
            <w:tcW w:w="2976" w:type="dxa"/>
          </w:tcPr>
          <w:p w:rsidR="00967885" w:rsidRPr="00967885"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Times New Roman" w:hAnsi="Arial" w:cs="Arial"/>
                <w:sz w:val="20"/>
                <w:szCs w:val="20"/>
              </w:rPr>
              <w:t>rozróżni</w:t>
            </w:r>
            <w:r w:rsidR="00967885">
              <w:rPr>
                <w:rFonts w:ascii="Arial" w:eastAsia="Times New Roman" w:hAnsi="Arial" w:cs="Arial"/>
                <w:sz w:val="20"/>
                <w:szCs w:val="20"/>
              </w:rPr>
              <w:t xml:space="preserve">ć </w:t>
            </w:r>
            <w:r w:rsidR="00967885" w:rsidRPr="00967885">
              <w:rPr>
                <w:rFonts w:ascii="Arial" w:hAnsi="Arial" w:cs="Arial"/>
                <w:sz w:val="20"/>
                <w:szCs w:val="20"/>
              </w:rPr>
              <w:t>elementy dokumentacji projektowej, specyfikacji technicznej wykonania i odbioru robót budowlanych</w:t>
            </w:r>
            <w:r w:rsidR="625DB123" w:rsidRPr="00D3552A">
              <w:rPr>
                <w:rFonts w:ascii="Arial" w:hAnsi="Arial" w:cs="Arial"/>
                <w:sz w:val="20"/>
                <w:szCs w:val="20"/>
              </w:rPr>
              <w:t>,</w:t>
            </w:r>
            <w:r w:rsidR="00967885" w:rsidRPr="00967885">
              <w:rPr>
                <w:rFonts w:ascii="Arial" w:hAnsi="Arial" w:cs="Arial"/>
                <w:sz w:val="20"/>
                <w:szCs w:val="20"/>
              </w:rPr>
              <w:t xml:space="preserve"> dotyczących wykonywania, remontu i rozbiórki murowanych pieców grzewczych</w:t>
            </w:r>
            <w:r w:rsidR="00333881">
              <w:rPr>
                <w:rFonts w:ascii="Arial" w:hAnsi="Arial" w:cs="Arial"/>
                <w:sz w:val="20"/>
                <w:szCs w:val="20"/>
              </w:rPr>
              <w:t xml:space="preserve"> i kominków</w:t>
            </w:r>
          </w:p>
          <w:p w:rsidR="00967885" w:rsidRPr="00967885"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Arial" w:hAnsi="Arial" w:cs="Arial"/>
                <w:sz w:val="20"/>
                <w:szCs w:val="20"/>
              </w:rPr>
              <w:t>rozróżni</w:t>
            </w:r>
            <w:r w:rsidR="00967885">
              <w:rPr>
                <w:rFonts w:ascii="Arial" w:eastAsia="Arial" w:hAnsi="Arial" w:cs="Arial"/>
                <w:sz w:val="20"/>
                <w:szCs w:val="20"/>
              </w:rPr>
              <w:t>ć</w:t>
            </w:r>
            <w:r w:rsidR="00967885" w:rsidRPr="00967885">
              <w:rPr>
                <w:rFonts w:ascii="Arial" w:eastAsia="Arial" w:hAnsi="Arial" w:cs="Arial"/>
                <w:sz w:val="20"/>
                <w:szCs w:val="20"/>
              </w:rPr>
              <w:t xml:space="preserve"> normy, katalogi oraz </w:t>
            </w:r>
            <w:r w:rsidR="00967885">
              <w:rPr>
                <w:rFonts w:ascii="Arial" w:eastAsia="Arial" w:hAnsi="Arial" w:cs="Arial"/>
                <w:sz w:val="20"/>
                <w:szCs w:val="20"/>
              </w:rPr>
              <w:t xml:space="preserve">instrukcje dotyczące </w:t>
            </w:r>
            <w:r w:rsidR="00967885" w:rsidRPr="00967885">
              <w:rPr>
                <w:rFonts w:ascii="Arial" w:eastAsia="Arial" w:hAnsi="Arial" w:cs="Arial"/>
                <w:sz w:val="20"/>
                <w:szCs w:val="20"/>
              </w:rPr>
              <w:t>wykonywania, remontu i rozbiórki murowanych pieców grzewczych</w:t>
            </w:r>
            <w:r w:rsidR="00333881">
              <w:rPr>
                <w:rFonts w:ascii="Arial" w:eastAsia="Arial" w:hAnsi="Arial" w:cs="Arial"/>
                <w:sz w:val="20"/>
                <w:szCs w:val="20"/>
              </w:rPr>
              <w:t xml:space="preserve"> i kominków</w:t>
            </w:r>
          </w:p>
          <w:p w:rsidR="0040607A" w:rsidRDefault="000F43AD"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0251C9">
              <w:rPr>
                <w:rFonts w:ascii="Arial" w:eastAsia="Times New Roman" w:hAnsi="Arial" w:cs="Arial"/>
                <w:sz w:val="20"/>
                <w:szCs w:val="20"/>
              </w:rPr>
              <w:t>z</w:t>
            </w:r>
            <w:r>
              <w:rPr>
                <w:rFonts w:ascii="Arial" w:eastAsia="Times New Roman" w:hAnsi="Arial" w:cs="Arial"/>
                <w:sz w:val="20"/>
                <w:szCs w:val="20"/>
              </w:rPr>
              <w:t>apoznać się z programem komputerowym do sporządzania dokumentacji robót zduńskich</w:t>
            </w:r>
          </w:p>
          <w:p w:rsidR="00C019BB" w:rsidRPr="00A47BE1"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Arial" w:hAnsi="Arial" w:cs="Arial"/>
                <w:sz w:val="20"/>
                <w:szCs w:val="20"/>
              </w:rPr>
              <w:t>realizować</w:t>
            </w:r>
            <w:r w:rsidR="00C019BB" w:rsidRPr="00A47BE1">
              <w:rPr>
                <w:rFonts w:ascii="Arial" w:eastAsia="Arial" w:hAnsi="Arial" w:cs="Arial"/>
                <w:sz w:val="20"/>
                <w:szCs w:val="20"/>
              </w:rPr>
              <w:t xml:space="preserve"> zadania w typowych warunkach</w:t>
            </w:r>
          </w:p>
          <w:p w:rsidR="00C019BB" w:rsidRPr="00A47BE1"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hAnsi="Arial" w:cs="Arial"/>
                <w:sz w:val="20"/>
                <w:szCs w:val="20"/>
              </w:rPr>
              <w:t>wymienić</w:t>
            </w:r>
            <w:r w:rsidR="00C019BB" w:rsidRPr="00A47BE1">
              <w:rPr>
                <w:rFonts w:ascii="Arial" w:hAnsi="Arial" w:cs="Arial"/>
                <w:sz w:val="20"/>
                <w:szCs w:val="20"/>
              </w:rPr>
              <w:t xml:space="preserve"> techniki radzenia sobie ze stresem</w:t>
            </w:r>
          </w:p>
          <w:p w:rsidR="005B128B" w:rsidRPr="00D3552A" w:rsidRDefault="00D30B29"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hAnsi="Arial" w:cs="Arial"/>
                <w:sz w:val="20"/>
                <w:szCs w:val="20"/>
              </w:rPr>
              <w:t>wskazać</w:t>
            </w:r>
            <w:r w:rsidR="00C019BB" w:rsidRPr="00A47BE1">
              <w:rPr>
                <w:rFonts w:ascii="Arial" w:hAnsi="Arial" w:cs="Arial"/>
                <w:sz w:val="20"/>
                <w:szCs w:val="20"/>
              </w:rPr>
              <w:t xml:space="preserve"> na wybranym przykładzie z wykonywania swoich zadań zawodowych pozytywne sposoby </w:t>
            </w:r>
            <w:r w:rsidR="00C019BB" w:rsidRPr="00A47BE1">
              <w:rPr>
                <w:rFonts w:ascii="Arial" w:hAnsi="Arial" w:cs="Arial"/>
                <w:sz w:val="20"/>
                <w:szCs w:val="20"/>
              </w:rPr>
              <w:lastRenderedPageBreak/>
              <w:t>radzenia sobie z emocjami i stresem</w:t>
            </w:r>
          </w:p>
        </w:tc>
        <w:tc>
          <w:tcPr>
            <w:tcW w:w="3261" w:type="dxa"/>
          </w:tcPr>
          <w:p w:rsidR="0046332B" w:rsidRPr="0046332B"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Times New Roman" w:hAnsi="Arial" w:cs="Arial"/>
                <w:sz w:val="20"/>
                <w:szCs w:val="20"/>
              </w:rPr>
              <w:lastRenderedPageBreak/>
              <w:t>wymienić elementy zawarte w dokumentacji projektowej, specyfikacji technicznej wykonania i odbioru robót budowlanych dotyczących wykonania, remontu i rozbiórki murowanych pieców grzewczych i kominków</w:t>
            </w:r>
          </w:p>
          <w:p w:rsidR="00243275" w:rsidRPr="00243275" w:rsidRDefault="00243275"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243275">
              <w:rPr>
                <w:rFonts w:ascii="Arial" w:eastAsia="Arial" w:hAnsi="Arial" w:cs="Arial"/>
                <w:sz w:val="20"/>
                <w:szCs w:val="20"/>
              </w:rPr>
              <w:t>w</w:t>
            </w:r>
            <w:r w:rsidR="00D30B29">
              <w:rPr>
                <w:rFonts w:ascii="Arial" w:eastAsia="Arial" w:hAnsi="Arial" w:cs="Arial"/>
                <w:sz w:val="20"/>
                <w:szCs w:val="20"/>
              </w:rPr>
              <w:t>yjaśni</w:t>
            </w:r>
            <w:r w:rsidRPr="00243275">
              <w:rPr>
                <w:rFonts w:ascii="Arial" w:eastAsia="Arial" w:hAnsi="Arial" w:cs="Arial"/>
                <w:sz w:val="20"/>
                <w:szCs w:val="20"/>
              </w:rPr>
              <w:t>ć</w:t>
            </w:r>
            <w:r w:rsidR="006F1884">
              <w:rPr>
                <w:rFonts w:ascii="Arial" w:eastAsia="Arial" w:hAnsi="Arial" w:cs="Arial"/>
                <w:sz w:val="20"/>
                <w:szCs w:val="20"/>
              </w:rPr>
              <w:t xml:space="preserve"> </w:t>
            </w:r>
            <w:r w:rsidRPr="00243275">
              <w:rPr>
                <w:rFonts w:ascii="Arial" w:eastAsia="Arial" w:hAnsi="Arial" w:cs="Arial"/>
                <w:sz w:val="20"/>
                <w:szCs w:val="20"/>
              </w:rPr>
              <w:t xml:space="preserve">informacje zawarte w dokumentacji projektowej, specyfikacji technicznej wykonania </w:t>
            </w:r>
            <w:r w:rsidR="00012CC0">
              <w:rPr>
                <w:rFonts w:ascii="Arial" w:eastAsia="Arial" w:hAnsi="Arial" w:cs="Arial"/>
                <w:sz w:val="20"/>
                <w:szCs w:val="20"/>
              </w:rPr>
              <w:t>i</w:t>
            </w:r>
            <w:r w:rsidRPr="00243275">
              <w:rPr>
                <w:rFonts w:ascii="Arial" w:eastAsia="Arial" w:hAnsi="Arial" w:cs="Arial"/>
                <w:sz w:val="20"/>
                <w:szCs w:val="20"/>
              </w:rPr>
              <w:t xml:space="preserve"> odbioru robót budowlanych, normach, katalogach i instrukcjach dotyczących wykonywania, remontu i rozbiórki murowanych pieców grzewczych</w:t>
            </w:r>
            <w:r w:rsidR="00333881">
              <w:rPr>
                <w:rFonts w:ascii="Arial" w:eastAsia="Arial" w:hAnsi="Arial" w:cs="Arial"/>
                <w:sz w:val="20"/>
                <w:szCs w:val="20"/>
              </w:rPr>
              <w:t xml:space="preserve"> i kominków</w:t>
            </w:r>
          </w:p>
          <w:p w:rsidR="00D30E41" w:rsidRPr="00A47BE1" w:rsidRDefault="00D30E41"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Times New Roman" w:hAnsi="Arial" w:cs="Arial"/>
                <w:sz w:val="20"/>
                <w:szCs w:val="20"/>
              </w:rPr>
              <w:t xml:space="preserve">zastosować program </w:t>
            </w:r>
            <w:r w:rsidRPr="00A47BE1">
              <w:rPr>
                <w:rFonts w:ascii="Arial" w:eastAsia="Times New Roman" w:hAnsi="Arial" w:cs="Arial"/>
                <w:sz w:val="20"/>
                <w:szCs w:val="20"/>
              </w:rPr>
              <w:t>komputerowy d</w:t>
            </w:r>
            <w:r w:rsidR="000F43AD" w:rsidRPr="00A47BE1">
              <w:rPr>
                <w:rFonts w:ascii="Arial" w:eastAsia="Times New Roman" w:hAnsi="Arial" w:cs="Arial"/>
                <w:sz w:val="20"/>
                <w:szCs w:val="20"/>
              </w:rPr>
              <w:t>o wykonania dokumentacji robót zduńskich</w:t>
            </w:r>
          </w:p>
          <w:p w:rsidR="00C019BB" w:rsidRPr="00A47BE1"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Arial" w:hAnsi="Arial" w:cs="Arial"/>
                <w:sz w:val="20"/>
                <w:szCs w:val="20"/>
              </w:rPr>
              <w:t>dokonać</w:t>
            </w:r>
            <w:r w:rsidR="00C019BB" w:rsidRPr="00A47BE1">
              <w:rPr>
                <w:rFonts w:ascii="Arial" w:eastAsia="Arial" w:hAnsi="Arial" w:cs="Arial"/>
                <w:sz w:val="20"/>
                <w:szCs w:val="20"/>
              </w:rPr>
              <w:t xml:space="preserve"> samooceny</w:t>
            </w:r>
          </w:p>
          <w:p w:rsidR="00C019BB" w:rsidRPr="00A47BE1"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hAnsi="Arial" w:cs="Arial"/>
                <w:sz w:val="20"/>
                <w:szCs w:val="20"/>
              </w:rPr>
              <w:t>przedstawić</w:t>
            </w:r>
            <w:r w:rsidR="00C019BB" w:rsidRPr="00A47BE1">
              <w:rPr>
                <w:rFonts w:ascii="Arial" w:hAnsi="Arial" w:cs="Arial"/>
                <w:sz w:val="20"/>
                <w:szCs w:val="20"/>
              </w:rPr>
              <w:t xml:space="preserve"> różne formy za</w:t>
            </w:r>
            <w:r w:rsidRPr="00A47BE1">
              <w:rPr>
                <w:rFonts w:ascii="Arial" w:hAnsi="Arial" w:cs="Arial"/>
                <w:sz w:val="20"/>
                <w:szCs w:val="20"/>
              </w:rPr>
              <w:t>chowań asertywnych jako sposób</w:t>
            </w:r>
            <w:r w:rsidR="00C019BB" w:rsidRPr="00A47BE1">
              <w:rPr>
                <w:rFonts w:ascii="Arial" w:hAnsi="Arial" w:cs="Arial"/>
                <w:sz w:val="20"/>
                <w:szCs w:val="20"/>
              </w:rPr>
              <w:t xml:space="preserve"> radzenia sobie ze stresem</w:t>
            </w:r>
          </w:p>
          <w:p w:rsidR="00C019BB" w:rsidRPr="00A47BE1"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hAnsi="Arial" w:cs="Arial"/>
                <w:sz w:val="20"/>
                <w:szCs w:val="20"/>
              </w:rPr>
              <w:t>wyrazić</w:t>
            </w:r>
            <w:r w:rsidR="00C019BB" w:rsidRPr="00A47BE1">
              <w:rPr>
                <w:rFonts w:ascii="Arial" w:hAnsi="Arial" w:cs="Arial"/>
                <w:sz w:val="20"/>
                <w:szCs w:val="20"/>
              </w:rPr>
              <w:t xml:space="preserve"> swoje emocje, uczucia i poglądy z ogólnie przyjętymi normami i zasadami współżycia </w:t>
            </w:r>
            <w:r w:rsidR="00C019BB" w:rsidRPr="00A47BE1">
              <w:rPr>
                <w:rFonts w:ascii="Arial" w:hAnsi="Arial" w:cs="Arial"/>
                <w:sz w:val="20"/>
                <w:szCs w:val="20"/>
              </w:rPr>
              <w:lastRenderedPageBreak/>
              <w:t>społecznego</w:t>
            </w:r>
          </w:p>
          <w:p w:rsidR="0040607A" w:rsidRPr="003D6237" w:rsidRDefault="0040607A" w:rsidP="00066BB5">
            <w:pPr>
              <w:rPr>
                <w:rFonts w:ascii="Arial" w:hAnsi="Arial" w:cs="Arial"/>
                <w:sz w:val="20"/>
                <w:szCs w:val="20"/>
              </w:rPr>
            </w:pPr>
          </w:p>
        </w:tc>
        <w:tc>
          <w:tcPr>
            <w:tcW w:w="1417" w:type="dxa"/>
          </w:tcPr>
          <w:p w:rsidR="0040607A" w:rsidRPr="003D6237" w:rsidRDefault="00BD6113" w:rsidP="00066BB5">
            <w:pPr>
              <w:rPr>
                <w:rFonts w:ascii="Arial" w:hAnsi="Arial" w:cs="Arial"/>
                <w:sz w:val="20"/>
                <w:szCs w:val="20"/>
              </w:rPr>
            </w:pPr>
            <w:r>
              <w:rPr>
                <w:rFonts w:ascii="Arial" w:hAnsi="Arial" w:cs="Arial"/>
                <w:sz w:val="20"/>
                <w:szCs w:val="20"/>
              </w:rPr>
              <w:lastRenderedPageBreak/>
              <w:t>Klasa II</w:t>
            </w:r>
          </w:p>
        </w:tc>
      </w:tr>
      <w:tr w:rsidR="00737B1F" w:rsidRPr="003D6237" w:rsidTr="00D3552A">
        <w:tc>
          <w:tcPr>
            <w:tcW w:w="1662" w:type="dxa"/>
            <w:vMerge/>
          </w:tcPr>
          <w:p w:rsidR="00737B1F" w:rsidRPr="003D6237" w:rsidRDefault="00737B1F" w:rsidP="00066BB5">
            <w:pPr>
              <w:rPr>
                <w:rFonts w:ascii="Arial" w:hAnsi="Arial" w:cs="Arial"/>
                <w:sz w:val="20"/>
                <w:szCs w:val="20"/>
              </w:rPr>
            </w:pPr>
          </w:p>
        </w:tc>
        <w:tc>
          <w:tcPr>
            <w:tcW w:w="3072" w:type="dxa"/>
          </w:tcPr>
          <w:p w:rsidR="00737B1F" w:rsidRDefault="00737B1F" w:rsidP="00066BB5">
            <w:pPr>
              <w:rPr>
                <w:rFonts w:ascii="Arial" w:hAnsi="Arial" w:cs="Arial"/>
                <w:sz w:val="20"/>
                <w:szCs w:val="20"/>
              </w:rPr>
            </w:pPr>
            <w:r>
              <w:rPr>
                <w:rFonts w:ascii="Arial" w:hAnsi="Arial" w:cs="Arial"/>
                <w:sz w:val="20"/>
                <w:szCs w:val="20"/>
              </w:rPr>
              <w:t xml:space="preserve">Razem na dział </w:t>
            </w:r>
          </w:p>
        </w:tc>
        <w:tc>
          <w:tcPr>
            <w:tcW w:w="1470" w:type="dxa"/>
          </w:tcPr>
          <w:p w:rsidR="00737B1F" w:rsidRDefault="00737B1F" w:rsidP="00F900A9">
            <w:pPr>
              <w:jc w:val="center"/>
              <w:rPr>
                <w:rFonts w:ascii="Arial" w:hAnsi="Arial" w:cs="Arial"/>
                <w:sz w:val="20"/>
                <w:szCs w:val="20"/>
              </w:rPr>
            </w:pPr>
          </w:p>
        </w:tc>
        <w:tc>
          <w:tcPr>
            <w:tcW w:w="2976" w:type="dxa"/>
          </w:tcPr>
          <w:p w:rsidR="00737B1F" w:rsidRPr="003B019E" w:rsidRDefault="00737B1F" w:rsidP="003B019E">
            <w:pPr>
              <w:rPr>
                <w:rFonts w:ascii="Arial" w:hAnsi="Arial" w:cs="Arial"/>
                <w:sz w:val="20"/>
                <w:szCs w:val="20"/>
              </w:rPr>
            </w:pPr>
          </w:p>
        </w:tc>
        <w:tc>
          <w:tcPr>
            <w:tcW w:w="3261" w:type="dxa"/>
          </w:tcPr>
          <w:p w:rsidR="00737B1F" w:rsidRPr="003B019E" w:rsidRDefault="00737B1F" w:rsidP="003B019E">
            <w:pPr>
              <w:rPr>
                <w:rFonts w:ascii="Arial" w:hAnsi="Arial" w:cs="Arial"/>
                <w:sz w:val="20"/>
                <w:szCs w:val="20"/>
              </w:rPr>
            </w:pPr>
          </w:p>
        </w:tc>
        <w:tc>
          <w:tcPr>
            <w:tcW w:w="1417" w:type="dxa"/>
          </w:tcPr>
          <w:p w:rsidR="00737B1F" w:rsidRDefault="00737B1F" w:rsidP="00066BB5">
            <w:pPr>
              <w:rPr>
                <w:rFonts w:ascii="Arial" w:hAnsi="Arial" w:cs="Arial"/>
                <w:sz w:val="20"/>
                <w:szCs w:val="20"/>
              </w:rPr>
            </w:pPr>
          </w:p>
        </w:tc>
      </w:tr>
      <w:tr w:rsidR="00737B1F" w:rsidRPr="003D6237" w:rsidTr="018FEB19">
        <w:tc>
          <w:tcPr>
            <w:tcW w:w="1662" w:type="dxa"/>
          </w:tcPr>
          <w:p w:rsidR="00737B1F" w:rsidRDefault="006965D4" w:rsidP="00737B1F">
            <w:pPr>
              <w:rPr>
                <w:rFonts w:ascii="Arial" w:hAnsi="Arial" w:cs="Arial"/>
                <w:sz w:val="20"/>
                <w:szCs w:val="20"/>
              </w:rPr>
            </w:pPr>
            <w:r>
              <w:rPr>
                <w:rFonts w:ascii="Arial" w:hAnsi="Arial" w:cs="Arial"/>
                <w:sz w:val="20"/>
                <w:szCs w:val="20"/>
              </w:rPr>
              <w:t>IV. Inwentaryzacja</w:t>
            </w:r>
          </w:p>
        </w:tc>
        <w:tc>
          <w:tcPr>
            <w:tcW w:w="3072" w:type="dxa"/>
          </w:tcPr>
          <w:p w:rsidR="00737B1F" w:rsidRDefault="006965D4" w:rsidP="00737B1F">
            <w:pPr>
              <w:rPr>
                <w:rFonts w:ascii="Arial" w:hAnsi="Arial" w:cs="Arial"/>
                <w:sz w:val="20"/>
                <w:szCs w:val="20"/>
              </w:rPr>
            </w:pPr>
            <w:r>
              <w:rPr>
                <w:rFonts w:ascii="Arial" w:hAnsi="Arial" w:cs="Arial"/>
                <w:sz w:val="20"/>
                <w:szCs w:val="20"/>
              </w:rPr>
              <w:t>1</w:t>
            </w:r>
            <w:r w:rsidR="00737B1F">
              <w:rPr>
                <w:rFonts w:ascii="Arial" w:hAnsi="Arial" w:cs="Arial"/>
                <w:sz w:val="20"/>
                <w:szCs w:val="20"/>
              </w:rPr>
              <w:t>. Inwentaryzacja robót</w:t>
            </w:r>
            <w:r>
              <w:rPr>
                <w:rFonts w:ascii="Arial" w:hAnsi="Arial" w:cs="Arial"/>
                <w:sz w:val="20"/>
                <w:szCs w:val="20"/>
              </w:rPr>
              <w:t xml:space="preserve"> zduńskich</w:t>
            </w:r>
          </w:p>
        </w:tc>
        <w:tc>
          <w:tcPr>
            <w:tcW w:w="1470" w:type="dxa"/>
          </w:tcPr>
          <w:p w:rsidR="00737B1F" w:rsidRDefault="00737B1F" w:rsidP="00737B1F">
            <w:pPr>
              <w:jc w:val="center"/>
              <w:rPr>
                <w:rFonts w:ascii="Arial" w:hAnsi="Arial" w:cs="Arial"/>
                <w:sz w:val="20"/>
                <w:szCs w:val="20"/>
              </w:rPr>
            </w:pPr>
          </w:p>
        </w:tc>
        <w:tc>
          <w:tcPr>
            <w:tcW w:w="2976" w:type="dxa"/>
          </w:tcPr>
          <w:p w:rsidR="00737B1F" w:rsidRPr="00A47BE1" w:rsidRDefault="00737B1F"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0251C9">
              <w:rPr>
                <w:rFonts w:ascii="Arial" w:eastAsia="Times New Roman" w:hAnsi="Arial" w:cs="Arial"/>
                <w:sz w:val="20"/>
                <w:szCs w:val="20"/>
              </w:rPr>
              <w:t>z</w:t>
            </w:r>
            <w:r>
              <w:rPr>
                <w:rFonts w:ascii="Arial" w:eastAsia="Times New Roman" w:hAnsi="Arial" w:cs="Arial"/>
                <w:sz w:val="20"/>
                <w:szCs w:val="20"/>
              </w:rPr>
              <w:t xml:space="preserve">apoznać się z zasadami </w:t>
            </w:r>
            <w:r w:rsidRPr="00A47BE1">
              <w:rPr>
                <w:rFonts w:ascii="Arial" w:eastAsia="Times New Roman" w:hAnsi="Arial" w:cs="Arial"/>
                <w:sz w:val="20"/>
                <w:szCs w:val="20"/>
              </w:rPr>
              <w:t>sporządzania dokumentacji inwentaryzacji robót</w:t>
            </w:r>
          </w:p>
          <w:p w:rsidR="00737B1F" w:rsidRPr="00243275" w:rsidRDefault="00737B1F"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243275">
              <w:rPr>
                <w:rFonts w:ascii="Arial" w:hAnsi="Arial" w:cs="Arial"/>
                <w:sz w:val="20"/>
                <w:szCs w:val="20"/>
              </w:rPr>
              <w:t>mierzy</w:t>
            </w:r>
            <w:r>
              <w:rPr>
                <w:rFonts w:ascii="Arial" w:hAnsi="Arial" w:cs="Arial"/>
                <w:sz w:val="20"/>
                <w:szCs w:val="20"/>
              </w:rPr>
              <w:t>ć</w:t>
            </w:r>
            <w:r w:rsidRPr="00243275">
              <w:rPr>
                <w:rFonts w:ascii="Arial" w:hAnsi="Arial" w:cs="Arial"/>
                <w:sz w:val="20"/>
                <w:szCs w:val="20"/>
              </w:rPr>
              <w:t xml:space="preserve"> murowane piece grzewcze</w:t>
            </w:r>
            <w:r>
              <w:rPr>
                <w:rFonts w:ascii="Arial" w:hAnsi="Arial" w:cs="Arial"/>
                <w:sz w:val="20"/>
                <w:szCs w:val="20"/>
              </w:rPr>
              <w:t xml:space="preserve"> i kominki</w:t>
            </w:r>
          </w:p>
          <w:p w:rsidR="00737B1F" w:rsidRPr="0046332B"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sporządzi</w:t>
            </w:r>
            <w:r w:rsidR="00737B1F">
              <w:rPr>
                <w:rFonts w:ascii="Arial" w:hAnsi="Arial" w:cs="Arial"/>
                <w:sz w:val="20"/>
                <w:szCs w:val="20"/>
              </w:rPr>
              <w:t>ć</w:t>
            </w:r>
            <w:r w:rsidR="00737B1F" w:rsidRPr="00243275">
              <w:rPr>
                <w:rFonts w:ascii="Arial" w:hAnsi="Arial" w:cs="Arial"/>
                <w:sz w:val="20"/>
                <w:szCs w:val="20"/>
              </w:rPr>
              <w:t xml:space="preserve"> szkice robocze z opisem pieców grzewczych</w:t>
            </w:r>
            <w:r w:rsidR="00737B1F">
              <w:rPr>
                <w:rFonts w:ascii="Arial" w:hAnsi="Arial" w:cs="Arial"/>
                <w:sz w:val="20"/>
                <w:szCs w:val="20"/>
              </w:rPr>
              <w:t xml:space="preserve"> i kominków</w:t>
            </w:r>
          </w:p>
          <w:p w:rsidR="0046332B"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Times New Roman" w:hAnsi="Arial" w:cs="Arial"/>
                <w:sz w:val="20"/>
                <w:szCs w:val="20"/>
              </w:rPr>
              <w:t>wykonać pomiary inwentaryzacyjne robót zduńskich</w:t>
            </w:r>
          </w:p>
          <w:p w:rsidR="0046332B"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Times New Roman" w:hAnsi="Arial" w:cs="Arial"/>
                <w:sz w:val="20"/>
                <w:szCs w:val="20"/>
              </w:rPr>
              <w:t xml:space="preserve">wykonać rysunki inwentaryzacyjne fragmentu </w:t>
            </w:r>
            <w:r w:rsidR="00AB5CB1">
              <w:rPr>
                <w:rFonts w:ascii="Arial" w:eastAsia="Times New Roman" w:hAnsi="Arial" w:cs="Arial"/>
                <w:sz w:val="20"/>
                <w:szCs w:val="20"/>
              </w:rPr>
              <w:t>konstrukcji</w:t>
            </w:r>
            <w:r>
              <w:rPr>
                <w:rFonts w:ascii="Arial" w:eastAsia="Times New Roman" w:hAnsi="Arial" w:cs="Arial"/>
                <w:sz w:val="20"/>
                <w:szCs w:val="20"/>
              </w:rPr>
              <w:t xml:space="preserve"> na podstawie szkicu</w:t>
            </w:r>
          </w:p>
          <w:p w:rsidR="008F6DDB" w:rsidRPr="00D3552A" w:rsidRDefault="0046332B"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sidRPr="00243275">
              <w:rPr>
                <w:rFonts w:ascii="Arial" w:eastAsia="Arial" w:hAnsi="Arial" w:cs="Arial"/>
                <w:sz w:val="20"/>
                <w:szCs w:val="20"/>
              </w:rPr>
              <w:t>weryfikować poprawność wykonania prac pomiarowych i dokumentacji inwentaryzacyjnej murowanych pieców grzewczych</w:t>
            </w:r>
            <w:r>
              <w:rPr>
                <w:rFonts w:ascii="Arial" w:eastAsia="Arial" w:hAnsi="Arial" w:cs="Arial"/>
                <w:sz w:val="20"/>
                <w:szCs w:val="20"/>
              </w:rPr>
              <w:t xml:space="preserve"> i kominków</w:t>
            </w:r>
          </w:p>
        </w:tc>
        <w:tc>
          <w:tcPr>
            <w:tcW w:w="3261" w:type="dxa"/>
          </w:tcPr>
          <w:p w:rsidR="0046332B" w:rsidRPr="00243275"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hAnsi="Arial" w:cs="Arial"/>
                <w:sz w:val="20"/>
                <w:szCs w:val="20"/>
              </w:rPr>
              <w:t xml:space="preserve">opisać zasady wykonywania inwentaryzacji murowanych pieców </w:t>
            </w:r>
            <w:r w:rsidRPr="00243275">
              <w:rPr>
                <w:rFonts w:ascii="Arial" w:hAnsi="Arial" w:cs="Arial"/>
                <w:sz w:val="20"/>
                <w:szCs w:val="20"/>
              </w:rPr>
              <w:t>grzewczych</w:t>
            </w:r>
            <w:r>
              <w:rPr>
                <w:rFonts w:ascii="Arial" w:hAnsi="Arial" w:cs="Arial"/>
                <w:sz w:val="20"/>
                <w:szCs w:val="20"/>
              </w:rPr>
              <w:t xml:space="preserve"> i kominków</w:t>
            </w:r>
          </w:p>
          <w:p w:rsidR="00B01D45" w:rsidRPr="0046332B"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46332B">
              <w:rPr>
                <w:rFonts w:ascii="Arial" w:eastAsia="Arial" w:hAnsi="Arial" w:cs="Arial"/>
                <w:sz w:val="20"/>
                <w:szCs w:val="20"/>
              </w:rPr>
              <w:t>monitować</w:t>
            </w:r>
            <w:r w:rsidR="00B01D45" w:rsidRPr="0046332B">
              <w:rPr>
                <w:rFonts w:ascii="Arial" w:eastAsia="Arial" w:hAnsi="Arial" w:cs="Arial"/>
                <w:sz w:val="20"/>
                <w:szCs w:val="20"/>
              </w:rPr>
              <w:t xml:space="preserve"> realizację zaplanowanych działań</w:t>
            </w:r>
          </w:p>
          <w:p w:rsidR="00B01D45" w:rsidRPr="00243275"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eastAsia="Arial" w:hAnsi="Arial" w:cs="Arial"/>
                <w:sz w:val="20"/>
                <w:szCs w:val="20"/>
              </w:rPr>
              <w:t>dokonać</w:t>
            </w:r>
            <w:r w:rsidR="00B01D45">
              <w:rPr>
                <w:rFonts w:ascii="Arial" w:eastAsia="Arial" w:hAnsi="Arial" w:cs="Arial"/>
                <w:sz w:val="20"/>
                <w:szCs w:val="20"/>
              </w:rPr>
              <w:t xml:space="preserve"> modyfikacji zaplanowanych działań</w:t>
            </w:r>
          </w:p>
          <w:p w:rsidR="00737B1F" w:rsidRPr="00243275" w:rsidRDefault="00737B1F" w:rsidP="00737B1F">
            <w:pPr>
              <w:rPr>
                <w:rFonts w:ascii="Arial" w:eastAsia="Times New Roman" w:hAnsi="Arial" w:cs="Arial"/>
                <w:sz w:val="20"/>
                <w:szCs w:val="20"/>
              </w:rPr>
            </w:pPr>
          </w:p>
          <w:p w:rsidR="00737B1F" w:rsidRPr="003D6237" w:rsidRDefault="00737B1F" w:rsidP="00737B1F">
            <w:pPr>
              <w:rPr>
                <w:rFonts w:ascii="Arial" w:hAnsi="Arial" w:cs="Arial"/>
                <w:sz w:val="20"/>
                <w:szCs w:val="20"/>
              </w:rPr>
            </w:pPr>
          </w:p>
        </w:tc>
        <w:tc>
          <w:tcPr>
            <w:tcW w:w="1417" w:type="dxa"/>
          </w:tcPr>
          <w:p w:rsidR="00737B1F" w:rsidRPr="003D6237" w:rsidRDefault="00737B1F" w:rsidP="00737B1F">
            <w:pPr>
              <w:rPr>
                <w:rFonts w:ascii="Arial" w:hAnsi="Arial" w:cs="Arial"/>
                <w:sz w:val="20"/>
                <w:szCs w:val="20"/>
              </w:rPr>
            </w:pPr>
            <w:r>
              <w:rPr>
                <w:rFonts w:ascii="Arial" w:hAnsi="Arial" w:cs="Arial"/>
                <w:sz w:val="20"/>
                <w:szCs w:val="20"/>
              </w:rPr>
              <w:t>Klasa II</w:t>
            </w:r>
            <w:r w:rsidR="006965D4">
              <w:rPr>
                <w:rFonts w:ascii="Arial" w:hAnsi="Arial" w:cs="Arial"/>
                <w:sz w:val="20"/>
                <w:szCs w:val="20"/>
              </w:rPr>
              <w:t>I</w:t>
            </w:r>
          </w:p>
        </w:tc>
      </w:tr>
      <w:tr w:rsidR="00EA3409" w:rsidRPr="003D6237" w:rsidTr="00D3552A">
        <w:tc>
          <w:tcPr>
            <w:tcW w:w="1662" w:type="dxa"/>
            <w:vMerge w:val="restart"/>
          </w:tcPr>
          <w:p w:rsidR="000015FF" w:rsidRDefault="00EA3409" w:rsidP="00066BB5">
            <w:pPr>
              <w:rPr>
                <w:rFonts w:ascii="Arial" w:hAnsi="Arial" w:cs="Arial"/>
                <w:sz w:val="20"/>
                <w:szCs w:val="20"/>
              </w:rPr>
            </w:pPr>
            <w:r>
              <w:rPr>
                <w:rFonts w:ascii="Arial" w:hAnsi="Arial" w:cs="Arial"/>
                <w:sz w:val="20"/>
                <w:szCs w:val="20"/>
              </w:rPr>
              <w:t>V</w:t>
            </w:r>
            <w:r w:rsidR="000015FF">
              <w:rPr>
                <w:rFonts w:ascii="Arial" w:hAnsi="Arial" w:cs="Arial"/>
                <w:sz w:val="20"/>
                <w:szCs w:val="20"/>
              </w:rPr>
              <w:t>.</w:t>
            </w:r>
          </w:p>
          <w:p w:rsidR="00EA3409" w:rsidRPr="003D6237" w:rsidRDefault="00EA3409" w:rsidP="00066BB5">
            <w:pPr>
              <w:rPr>
                <w:rFonts w:ascii="Arial" w:hAnsi="Arial" w:cs="Arial"/>
                <w:sz w:val="20"/>
                <w:szCs w:val="20"/>
              </w:rPr>
            </w:pPr>
            <w:r>
              <w:rPr>
                <w:rFonts w:ascii="Arial" w:hAnsi="Arial" w:cs="Arial"/>
                <w:sz w:val="20"/>
                <w:szCs w:val="20"/>
              </w:rPr>
              <w:t>Przedmiar robót i kalkulacja kosztów</w:t>
            </w:r>
          </w:p>
        </w:tc>
        <w:tc>
          <w:tcPr>
            <w:tcW w:w="3072" w:type="dxa"/>
          </w:tcPr>
          <w:p w:rsidR="00EA3409" w:rsidRDefault="00EA3409" w:rsidP="00066BB5">
            <w:pPr>
              <w:rPr>
                <w:rFonts w:ascii="Arial" w:hAnsi="Arial" w:cs="Arial"/>
                <w:sz w:val="20"/>
                <w:szCs w:val="20"/>
              </w:rPr>
            </w:pPr>
            <w:r>
              <w:rPr>
                <w:rFonts w:ascii="Arial" w:hAnsi="Arial" w:cs="Arial"/>
                <w:sz w:val="20"/>
                <w:szCs w:val="20"/>
              </w:rPr>
              <w:t>1. Przedmiarowanie robót zduńskich</w:t>
            </w:r>
          </w:p>
        </w:tc>
        <w:tc>
          <w:tcPr>
            <w:tcW w:w="1470" w:type="dxa"/>
          </w:tcPr>
          <w:p w:rsidR="00EA3409" w:rsidRDefault="00EA3409" w:rsidP="00F900A9">
            <w:pPr>
              <w:jc w:val="center"/>
              <w:rPr>
                <w:rFonts w:ascii="Arial" w:hAnsi="Arial" w:cs="Arial"/>
                <w:sz w:val="20"/>
                <w:szCs w:val="20"/>
              </w:rPr>
            </w:pPr>
          </w:p>
        </w:tc>
        <w:tc>
          <w:tcPr>
            <w:tcW w:w="2976" w:type="dxa"/>
          </w:tcPr>
          <w:p w:rsidR="00EA3409" w:rsidRPr="0046332B" w:rsidRDefault="00EA340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odczytać</w:t>
            </w:r>
            <w:r w:rsidRPr="000F67D0">
              <w:rPr>
                <w:rFonts w:ascii="Arial" w:hAnsi="Arial" w:cs="Arial"/>
                <w:sz w:val="20"/>
                <w:szCs w:val="20"/>
              </w:rPr>
              <w:t xml:space="preserve"> zasady przedmiarowania związane z wykonaniem, remontem i rozbiórką </w:t>
            </w:r>
            <w:r>
              <w:rPr>
                <w:rFonts w:ascii="Arial" w:hAnsi="Arial" w:cs="Arial"/>
                <w:sz w:val="20"/>
                <w:szCs w:val="20"/>
              </w:rPr>
              <w:t xml:space="preserve">pieców grzewczych i </w:t>
            </w:r>
            <w:r w:rsidRPr="000F67D0">
              <w:rPr>
                <w:rFonts w:ascii="Arial" w:hAnsi="Arial" w:cs="Arial"/>
                <w:sz w:val="20"/>
                <w:szCs w:val="20"/>
              </w:rPr>
              <w:t>kominków</w:t>
            </w:r>
          </w:p>
          <w:p w:rsidR="0046332B" w:rsidRPr="000D22D0"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wykonać</w:t>
            </w:r>
            <w:r w:rsidRPr="000F67D0">
              <w:rPr>
                <w:rFonts w:ascii="Arial" w:hAnsi="Arial" w:cs="Arial"/>
                <w:sz w:val="20"/>
                <w:szCs w:val="20"/>
              </w:rPr>
              <w:t xml:space="preserve"> przedmiar robót związanych z wykonaniem, remontem i rozbiórką </w:t>
            </w:r>
            <w:r>
              <w:rPr>
                <w:rFonts w:ascii="Arial" w:hAnsi="Arial" w:cs="Arial"/>
                <w:sz w:val="20"/>
                <w:szCs w:val="20"/>
              </w:rPr>
              <w:t xml:space="preserve">pieców grzewczych i </w:t>
            </w:r>
            <w:r w:rsidRPr="000F67D0">
              <w:rPr>
                <w:rFonts w:ascii="Arial" w:hAnsi="Arial" w:cs="Arial"/>
                <w:sz w:val="20"/>
                <w:szCs w:val="20"/>
              </w:rPr>
              <w:t>kominków</w:t>
            </w:r>
          </w:p>
          <w:p w:rsidR="005B128B" w:rsidRPr="00D3552A" w:rsidRDefault="00EA3409"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 xml:space="preserve">stosować programy komputerowe przy </w:t>
            </w:r>
            <w:r>
              <w:rPr>
                <w:rFonts w:ascii="Arial" w:hAnsi="Arial" w:cs="Arial"/>
                <w:sz w:val="20"/>
                <w:szCs w:val="20"/>
              </w:rPr>
              <w:lastRenderedPageBreak/>
              <w:t>sporządzaniu przedmiaru robót zduńskich</w:t>
            </w:r>
          </w:p>
        </w:tc>
        <w:tc>
          <w:tcPr>
            <w:tcW w:w="3261" w:type="dxa"/>
          </w:tcPr>
          <w:p w:rsidR="0046332B" w:rsidRPr="000F67D0"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lastRenderedPageBreak/>
              <w:t>określi</w:t>
            </w:r>
            <w:r w:rsidRPr="0002648D">
              <w:rPr>
                <w:rFonts w:ascii="Arial" w:hAnsi="Arial" w:cs="Arial"/>
                <w:sz w:val="20"/>
                <w:szCs w:val="20"/>
              </w:rPr>
              <w:t xml:space="preserve">ć rodzaje robót związanych z przedmiarowaniem wykonania, remontu i rozbiórki </w:t>
            </w:r>
            <w:r>
              <w:rPr>
                <w:rFonts w:ascii="Arial" w:hAnsi="Arial" w:cs="Arial"/>
                <w:sz w:val="20"/>
                <w:szCs w:val="20"/>
              </w:rPr>
              <w:t xml:space="preserve">pieców grzewczych i </w:t>
            </w:r>
            <w:r w:rsidRPr="0002648D">
              <w:rPr>
                <w:rFonts w:ascii="Arial" w:hAnsi="Arial" w:cs="Arial"/>
                <w:sz w:val="20"/>
                <w:szCs w:val="20"/>
              </w:rPr>
              <w:t>kominków</w:t>
            </w:r>
          </w:p>
          <w:p w:rsidR="0046332B" w:rsidRPr="000F67D0" w:rsidRDefault="0046332B"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określić</w:t>
            </w:r>
            <w:r w:rsidRPr="000F67D0">
              <w:rPr>
                <w:rFonts w:ascii="Arial" w:hAnsi="Arial" w:cs="Arial"/>
                <w:sz w:val="20"/>
                <w:szCs w:val="20"/>
              </w:rPr>
              <w:t xml:space="preserve"> kolejność technologiczną prowadzenia robót związanych z wykonaniem, remontem i rozbiórką </w:t>
            </w:r>
            <w:r>
              <w:rPr>
                <w:rFonts w:ascii="Arial" w:hAnsi="Arial" w:cs="Arial"/>
                <w:sz w:val="20"/>
                <w:szCs w:val="20"/>
              </w:rPr>
              <w:t xml:space="preserve">pieców grzewczych i </w:t>
            </w:r>
            <w:r w:rsidRPr="000F67D0">
              <w:rPr>
                <w:rFonts w:ascii="Arial" w:hAnsi="Arial" w:cs="Arial"/>
                <w:sz w:val="20"/>
                <w:szCs w:val="20"/>
              </w:rPr>
              <w:t>kominków</w:t>
            </w:r>
          </w:p>
          <w:p w:rsidR="00EA3409" w:rsidRPr="0046332B" w:rsidRDefault="00EA3409" w:rsidP="0046332B">
            <w:pPr>
              <w:rPr>
                <w:rFonts w:ascii="Arial" w:eastAsia="Times New Roman" w:hAnsi="Arial" w:cs="Arial"/>
                <w:sz w:val="20"/>
                <w:szCs w:val="20"/>
              </w:rPr>
            </w:pPr>
          </w:p>
        </w:tc>
        <w:tc>
          <w:tcPr>
            <w:tcW w:w="1417" w:type="dxa"/>
          </w:tcPr>
          <w:p w:rsidR="00EA3409" w:rsidRPr="003D6237" w:rsidRDefault="00EA3409" w:rsidP="00066BB5">
            <w:pPr>
              <w:rPr>
                <w:rFonts w:ascii="Arial" w:hAnsi="Arial" w:cs="Arial"/>
                <w:sz w:val="20"/>
                <w:szCs w:val="20"/>
              </w:rPr>
            </w:pPr>
            <w:r>
              <w:rPr>
                <w:rFonts w:ascii="Arial" w:hAnsi="Arial" w:cs="Arial"/>
                <w:sz w:val="20"/>
                <w:szCs w:val="20"/>
              </w:rPr>
              <w:t>Klasa III</w:t>
            </w:r>
          </w:p>
        </w:tc>
      </w:tr>
      <w:tr w:rsidR="00EA3409" w:rsidRPr="003D6237" w:rsidTr="00D3552A">
        <w:tc>
          <w:tcPr>
            <w:tcW w:w="1662" w:type="dxa"/>
            <w:vMerge/>
          </w:tcPr>
          <w:p w:rsidR="00EA3409" w:rsidRPr="003D6237" w:rsidRDefault="00EA3409" w:rsidP="00066BB5">
            <w:pPr>
              <w:rPr>
                <w:rFonts w:ascii="Arial" w:hAnsi="Arial" w:cs="Arial"/>
                <w:sz w:val="20"/>
                <w:szCs w:val="20"/>
              </w:rPr>
            </w:pPr>
          </w:p>
        </w:tc>
        <w:tc>
          <w:tcPr>
            <w:tcW w:w="3072" w:type="dxa"/>
          </w:tcPr>
          <w:p w:rsidR="00EA3409" w:rsidRDefault="00EA3409" w:rsidP="00066BB5">
            <w:pPr>
              <w:rPr>
                <w:rFonts w:ascii="Arial" w:hAnsi="Arial" w:cs="Arial"/>
                <w:sz w:val="20"/>
                <w:szCs w:val="20"/>
              </w:rPr>
            </w:pPr>
            <w:r>
              <w:rPr>
                <w:rFonts w:ascii="Arial" w:hAnsi="Arial" w:cs="Arial"/>
                <w:sz w:val="20"/>
                <w:szCs w:val="20"/>
              </w:rPr>
              <w:t>2.Kalkulacja kosztów robót zduńskich</w:t>
            </w:r>
          </w:p>
        </w:tc>
        <w:tc>
          <w:tcPr>
            <w:tcW w:w="1470" w:type="dxa"/>
          </w:tcPr>
          <w:p w:rsidR="00EA3409" w:rsidRDefault="00EA3409" w:rsidP="00F900A9">
            <w:pPr>
              <w:jc w:val="center"/>
              <w:rPr>
                <w:rFonts w:ascii="Arial" w:hAnsi="Arial" w:cs="Arial"/>
                <w:sz w:val="20"/>
                <w:szCs w:val="20"/>
              </w:rPr>
            </w:pPr>
          </w:p>
        </w:tc>
        <w:tc>
          <w:tcPr>
            <w:tcW w:w="2976" w:type="dxa"/>
          </w:tcPr>
          <w:p w:rsidR="00EA3409" w:rsidRPr="000F67D0"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rozróżni</w:t>
            </w:r>
            <w:r w:rsidR="00EA3409">
              <w:rPr>
                <w:rFonts w:ascii="Arial" w:hAnsi="Arial" w:cs="Arial"/>
                <w:sz w:val="20"/>
                <w:szCs w:val="20"/>
              </w:rPr>
              <w:t>ć</w:t>
            </w:r>
            <w:r w:rsidR="00EA3409" w:rsidRPr="000F67D0">
              <w:rPr>
                <w:rFonts w:ascii="Arial" w:hAnsi="Arial" w:cs="Arial"/>
                <w:sz w:val="20"/>
                <w:szCs w:val="20"/>
              </w:rPr>
              <w:t xml:space="preserve"> zasady związane z kalkulacją robót wykonania, remontu i rozbiórki </w:t>
            </w:r>
            <w:r w:rsidR="00EA3409">
              <w:rPr>
                <w:rFonts w:ascii="Arial" w:hAnsi="Arial" w:cs="Arial"/>
                <w:sz w:val="20"/>
                <w:szCs w:val="20"/>
              </w:rPr>
              <w:t xml:space="preserve">pieców grzewczych i </w:t>
            </w:r>
            <w:r w:rsidR="00EA3409" w:rsidRPr="000F67D0">
              <w:rPr>
                <w:rFonts w:ascii="Arial" w:hAnsi="Arial" w:cs="Arial"/>
                <w:sz w:val="20"/>
                <w:szCs w:val="20"/>
              </w:rPr>
              <w:t>kominków</w:t>
            </w:r>
          </w:p>
          <w:p w:rsidR="005B128B" w:rsidRPr="00D3552A" w:rsidRDefault="00EA3409"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wykonać</w:t>
            </w:r>
            <w:r w:rsidRPr="000F67D0">
              <w:rPr>
                <w:rFonts w:ascii="Arial" w:hAnsi="Arial" w:cs="Arial"/>
                <w:sz w:val="20"/>
                <w:szCs w:val="20"/>
              </w:rPr>
              <w:t xml:space="preserve"> kalkulację kosztów związanych z wykonaniem, remontem i rozbiórką </w:t>
            </w:r>
            <w:r>
              <w:rPr>
                <w:rFonts w:ascii="Arial" w:hAnsi="Arial" w:cs="Arial"/>
                <w:sz w:val="20"/>
                <w:szCs w:val="20"/>
              </w:rPr>
              <w:t xml:space="preserve">pieców grzewczych i </w:t>
            </w:r>
            <w:r w:rsidRPr="000F67D0">
              <w:rPr>
                <w:rFonts w:ascii="Arial" w:hAnsi="Arial" w:cs="Arial"/>
                <w:sz w:val="20"/>
                <w:szCs w:val="20"/>
              </w:rPr>
              <w:t>kominków</w:t>
            </w:r>
          </w:p>
        </w:tc>
        <w:tc>
          <w:tcPr>
            <w:tcW w:w="3261" w:type="dxa"/>
          </w:tcPr>
          <w:p w:rsidR="00EA3409" w:rsidRPr="000F67D0" w:rsidRDefault="00EA340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Pr>
                <w:rFonts w:ascii="Arial" w:hAnsi="Arial" w:cs="Arial"/>
                <w:sz w:val="20"/>
                <w:szCs w:val="20"/>
              </w:rPr>
              <w:t>opisać</w:t>
            </w:r>
            <w:r w:rsidRPr="000F67D0">
              <w:rPr>
                <w:rFonts w:ascii="Arial" w:hAnsi="Arial" w:cs="Arial"/>
                <w:sz w:val="20"/>
                <w:szCs w:val="20"/>
              </w:rPr>
              <w:t xml:space="preserve"> zasady związane z kalkulacją robót wykonania, remontu i rozbiórki </w:t>
            </w:r>
            <w:r>
              <w:rPr>
                <w:rFonts w:ascii="Arial" w:hAnsi="Arial" w:cs="Arial"/>
                <w:sz w:val="20"/>
                <w:szCs w:val="20"/>
              </w:rPr>
              <w:t xml:space="preserve">pieców grzewczych i </w:t>
            </w:r>
            <w:r w:rsidRPr="000F67D0">
              <w:rPr>
                <w:rFonts w:ascii="Arial" w:hAnsi="Arial" w:cs="Arial"/>
                <w:sz w:val="20"/>
                <w:szCs w:val="20"/>
              </w:rPr>
              <w:t>kominków</w:t>
            </w:r>
          </w:p>
          <w:p w:rsidR="00EA3409" w:rsidRPr="003D6237" w:rsidRDefault="00EA3409" w:rsidP="00066BB5">
            <w:pPr>
              <w:rPr>
                <w:rFonts w:ascii="Arial" w:hAnsi="Arial" w:cs="Arial"/>
                <w:sz w:val="20"/>
                <w:szCs w:val="20"/>
              </w:rPr>
            </w:pPr>
          </w:p>
        </w:tc>
        <w:tc>
          <w:tcPr>
            <w:tcW w:w="1417" w:type="dxa"/>
          </w:tcPr>
          <w:p w:rsidR="00EA3409" w:rsidRPr="003D6237" w:rsidRDefault="00DC023F" w:rsidP="00066BB5">
            <w:pPr>
              <w:rPr>
                <w:rFonts w:ascii="Arial" w:hAnsi="Arial" w:cs="Arial"/>
                <w:sz w:val="20"/>
                <w:szCs w:val="20"/>
              </w:rPr>
            </w:pPr>
            <w:r>
              <w:rPr>
                <w:rFonts w:ascii="Arial" w:hAnsi="Arial" w:cs="Arial"/>
                <w:sz w:val="20"/>
                <w:szCs w:val="20"/>
              </w:rPr>
              <w:t>Klasa III</w:t>
            </w:r>
          </w:p>
        </w:tc>
      </w:tr>
      <w:tr w:rsidR="00EA3409" w:rsidRPr="003D6237" w:rsidTr="00D3552A">
        <w:tc>
          <w:tcPr>
            <w:tcW w:w="1662" w:type="dxa"/>
            <w:tcBorders>
              <w:top w:val="nil"/>
            </w:tcBorders>
          </w:tcPr>
          <w:p w:rsidR="00EA3409" w:rsidRPr="003D6237" w:rsidRDefault="00EA3409" w:rsidP="00066BB5">
            <w:pPr>
              <w:rPr>
                <w:rFonts w:ascii="Arial" w:hAnsi="Arial" w:cs="Arial"/>
                <w:sz w:val="20"/>
                <w:szCs w:val="20"/>
              </w:rPr>
            </w:pPr>
          </w:p>
        </w:tc>
        <w:tc>
          <w:tcPr>
            <w:tcW w:w="3072" w:type="dxa"/>
          </w:tcPr>
          <w:p w:rsidR="00EA3409" w:rsidRDefault="00EA3409" w:rsidP="00066BB5">
            <w:pPr>
              <w:rPr>
                <w:rFonts w:ascii="Arial" w:hAnsi="Arial" w:cs="Arial"/>
                <w:sz w:val="20"/>
                <w:szCs w:val="20"/>
              </w:rPr>
            </w:pPr>
            <w:r>
              <w:rPr>
                <w:rFonts w:ascii="Arial" w:hAnsi="Arial" w:cs="Arial"/>
                <w:sz w:val="20"/>
                <w:szCs w:val="20"/>
              </w:rPr>
              <w:t>3. Zestawienie materiałów</w:t>
            </w:r>
          </w:p>
        </w:tc>
        <w:tc>
          <w:tcPr>
            <w:tcW w:w="1470" w:type="dxa"/>
          </w:tcPr>
          <w:p w:rsidR="00EA3409" w:rsidRDefault="00EA3409" w:rsidP="00F900A9">
            <w:pPr>
              <w:jc w:val="center"/>
              <w:rPr>
                <w:rFonts w:ascii="Arial" w:hAnsi="Arial" w:cs="Arial"/>
                <w:sz w:val="20"/>
                <w:szCs w:val="20"/>
              </w:rPr>
            </w:pPr>
          </w:p>
        </w:tc>
        <w:tc>
          <w:tcPr>
            <w:tcW w:w="2976" w:type="dxa"/>
          </w:tcPr>
          <w:p w:rsidR="00EA3409" w:rsidRPr="00A47BE1" w:rsidRDefault="00EA340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hAnsi="Arial" w:cs="Arial"/>
                <w:sz w:val="20"/>
                <w:szCs w:val="20"/>
              </w:rPr>
              <w:t>wykon</w:t>
            </w:r>
            <w:r w:rsidR="005F186C">
              <w:rPr>
                <w:rFonts w:ascii="Arial" w:hAnsi="Arial" w:cs="Arial"/>
                <w:sz w:val="20"/>
                <w:szCs w:val="20"/>
              </w:rPr>
              <w:t>ać</w:t>
            </w:r>
            <w:r w:rsidRPr="00A47BE1">
              <w:rPr>
                <w:rFonts w:ascii="Arial" w:hAnsi="Arial" w:cs="Arial"/>
                <w:sz w:val="20"/>
                <w:szCs w:val="20"/>
              </w:rPr>
              <w:t xml:space="preserve"> zestawienia materiałów na podstawie dokumentacji</w:t>
            </w:r>
            <w:r w:rsidR="00012CC0" w:rsidRPr="00A47BE1">
              <w:rPr>
                <w:rFonts w:ascii="Arial" w:hAnsi="Arial" w:cs="Arial"/>
                <w:sz w:val="20"/>
                <w:szCs w:val="20"/>
              </w:rPr>
              <w:t xml:space="preserve"> projektowej</w:t>
            </w:r>
          </w:p>
          <w:p w:rsidR="00EA3409" w:rsidRPr="00A47BE1" w:rsidRDefault="00D30B2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wykon</w:t>
            </w:r>
            <w:r w:rsidR="00EA3409" w:rsidRPr="00A47BE1">
              <w:rPr>
                <w:rFonts w:ascii="Arial" w:eastAsia="Times New Roman" w:hAnsi="Arial" w:cs="Arial"/>
                <w:sz w:val="20"/>
                <w:szCs w:val="20"/>
              </w:rPr>
              <w:t>ać rysunki schematyczne</w:t>
            </w:r>
            <w:r w:rsidR="5DC9C552" w:rsidRPr="00A47BE1">
              <w:rPr>
                <w:rFonts w:ascii="Arial" w:eastAsia="Times New Roman" w:hAnsi="Arial" w:cs="Arial"/>
                <w:sz w:val="20"/>
                <w:szCs w:val="20"/>
              </w:rPr>
              <w:t>,</w:t>
            </w:r>
            <w:r w:rsidR="00EA3409" w:rsidRPr="00A47BE1">
              <w:rPr>
                <w:rFonts w:ascii="Arial" w:eastAsia="Times New Roman" w:hAnsi="Arial" w:cs="Arial"/>
                <w:sz w:val="20"/>
                <w:szCs w:val="20"/>
              </w:rPr>
              <w:t xml:space="preserve"> stosowane w robotach zduńskich</w:t>
            </w:r>
          </w:p>
          <w:p w:rsidR="005B128B" w:rsidRPr="00D3552A" w:rsidRDefault="00EA3409" w:rsidP="00D3552A">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Times New Roman" w:hAnsi="Arial" w:cs="Arial"/>
                <w:sz w:val="20"/>
                <w:szCs w:val="20"/>
              </w:rPr>
              <w:t>stosować programy komputerowe do sporządzania zestawienia materiałów</w:t>
            </w:r>
          </w:p>
        </w:tc>
        <w:tc>
          <w:tcPr>
            <w:tcW w:w="3261" w:type="dxa"/>
          </w:tcPr>
          <w:p w:rsidR="00EA3409" w:rsidRPr="00A47BE1" w:rsidRDefault="00EA340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Arial" w:hAnsi="Arial" w:cs="Arial"/>
                <w:sz w:val="20"/>
                <w:szCs w:val="20"/>
              </w:rPr>
              <w:t>weryfikować poprawność wykonania zestawień materiałowych murowanych pieców grzewczych i kominków</w:t>
            </w:r>
          </w:p>
          <w:p w:rsidR="00EA3409" w:rsidRPr="00A47BE1" w:rsidRDefault="00EA3409" w:rsidP="00982CF6">
            <w:pPr>
              <w:pStyle w:val="Akapitzlist"/>
              <w:numPr>
                <w:ilvl w:val="0"/>
                <w:numId w:val="10"/>
              </w:numPr>
              <w:pBdr>
                <w:top w:val="nil"/>
                <w:left w:val="nil"/>
                <w:bottom w:val="nil"/>
                <w:right w:val="nil"/>
                <w:between w:val="nil"/>
              </w:pBdr>
              <w:rPr>
                <w:rFonts w:ascii="Arial" w:eastAsia="Times New Roman" w:hAnsi="Arial" w:cs="Arial"/>
                <w:sz w:val="20"/>
                <w:szCs w:val="20"/>
              </w:rPr>
            </w:pPr>
            <w:r w:rsidRPr="00A47BE1">
              <w:rPr>
                <w:rFonts w:ascii="Arial" w:eastAsia="Arial" w:hAnsi="Arial" w:cs="Arial"/>
                <w:sz w:val="20"/>
                <w:szCs w:val="20"/>
              </w:rPr>
              <w:t>weryfikować poprawność wykonanych rysunków schematycznych z oznaczeniami stosowanymi w robotach zduńskich</w:t>
            </w:r>
          </w:p>
        </w:tc>
        <w:tc>
          <w:tcPr>
            <w:tcW w:w="1417" w:type="dxa"/>
          </w:tcPr>
          <w:p w:rsidR="00EA3409" w:rsidRPr="003D6237" w:rsidRDefault="005B128B" w:rsidP="00066BB5">
            <w:pPr>
              <w:rPr>
                <w:rFonts w:ascii="Arial" w:hAnsi="Arial" w:cs="Arial"/>
                <w:sz w:val="20"/>
                <w:szCs w:val="20"/>
              </w:rPr>
            </w:pPr>
            <w:r>
              <w:rPr>
                <w:rFonts w:ascii="Arial" w:hAnsi="Arial" w:cs="Arial"/>
                <w:sz w:val="20"/>
                <w:szCs w:val="20"/>
              </w:rPr>
              <w:t>Klasa III</w:t>
            </w:r>
          </w:p>
        </w:tc>
      </w:tr>
      <w:tr w:rsidR="00BD6113" w:rsidRPr="003D6237" w:rsidTr="00D3552A">
        <w:tc>
          <w:tcPr>
            <w:tcW w:w="1662" w:type="dxa"/>
            <w:tcBorders>
              <w:top w:val="nil"/>
            </w:tcBorders>
          </w:tcPr>
          <w:p w:rsidR="00BD6113" w:rsidRPr="003D6237" w:rsidRDefault="00BD6113" w:rsidP="00066BB5">
            <w:pPr>
              <w:rPr>
                <w:rFonts w:ascii="Arial" w:hAnsi="Arial" w:cs="Arial"/>
                <w:sz w:val="20"/>
                <w:szCs w:val="20"/>
              </w:rPr>
            </w:pPr>
          </w:p>
        </w:tc>
        <w:tc>
          <w:tcPr>
            <w:tcW w:w="3072" w:type="dxa"/>
          </w:tcPr>
          <w:p w:rsidR="00BD6113" w:rsidRDefault="000F67D0" w:rsidP="00066BB5">
            <w:pPr>
              <w:rPr>
                <w:rFonts w:ascii="Arial" w:hAnsi="Arial" w:cs="Arial"/>
                <w:sz w:val="20"/>
                <w:szCs w:val="20"/>
              </w:rPr>
            </w:pPr>
            <w:r>
              <w:rPr>
                <w:rFonts w:ascii="Arial" w:hAnsi="Arial" w:cs="Arial"/>
                <w:sz w:val="20"/>
                <w:szCs w:val="20"/>
              </w:rPr>
              <w:t>Razem na dział</w:t>
            </w:r>
          </w:p>
        </w:tc>
        <w:tc>
          <w:tcPr>
            <w:tcW w:w="1470" w:type="dxa"/>
          </w:tcPr>
          <w:p w:rsidR="00BD6113" w:rsidRDefault="00BD6113" w:rsidP="00F900A9">
            <w:pPr>
              <w:jc w:val="center"/>
              <w:rPr>
                <w:rFonts w:ascii="Arial" w:hAnsi="Arial" w:cs="Arial"/>
                <w:sz w:val="20"/>
                <w:szCs w:val="20"/>
              </w:rPr>
            </w:pPr>
          </w:p>
        </w:tc>
        <w:tc>
          <w:tcPr>
            <w:tcW w:w="2976" w:type="dxa"/>
          </w:tcPr>
          <w:p w:rsidR="00BD6113" w:rsidRPr="003D6237" w:rsidRDefault="00BD6113" w:rsidP="00066BB5">
            <w:pPr>
              <w:rPr>
                <w:rFonts w:ascii="Arial" w:hAnsi="Arial" w:cs="Arial"/>
                <w:sz w:val="20"/>
                <w:szCs w:val="20"/>
              </w:rPr>
            </w:pPr>
          </w:p>
        </w:tc>
        <w:tc>
          <w:tcPr>
            <w:tcW w:w="3261" w:type="dxa"/>
          </w:tcPr>
          <w:p w:rsidR="00BD6113" w:rsidRPr="003D6237" w:rsidRDefault="00BD6113" w:rsidP="00066BB5">
            <w:pPr>
              <w:rPr>
                <w:rFonts w:ascii="Arial" w:hAnsi="Arial" w:cs="Arial"/>
                <w:sz w:val="20"/>
                <w:szCs w:val="20"/>
              </w:rPr>
            </w:pPr>
          </w:p>
        </w:tc>
        <w:tc>
          <w:tcPr>
            <w:tcW w:w="1417" w:type="dxa"/>
          </w:tcPr>
          <w:p w:rsidR="00BD6113" w:rsidRPr="003D6237" w:rsidRDefault="00BD6113" w:rsidP="00066BB5">
            <w:pPr>
              <w:rPr>
                <w:rFonts w:ascii="Arial" w:hAnsi="Arial" w:cs="Arial"/>
                <w:sz w:val="20"/>
                <w:szCs w:val="20"/>
              </w:rPr>
            </w:pPr>
          </w:p>
        </w:tc>
      </w:tr>
      <w:tr w:rsidR="00BD6113" w:rsidRPr="003D6237" w:rsidTr="018FEB19">
        <w:tc>
          <w:tcPr>
            <w:tcW w:w="1662" w:type="dxa"/>
          </w:tcPr>
          <w:p w:rsidR="00BD6113" w:rsidRPr="003D6237" w:rsidRDefault="00BD6113" w:rsidP="00066BB5">
            <w:pPr>
              <w:rPr>
                <w:rFonts w:ascii="Arial" w:hAnsi="Arial" w:cs="Arial"/>
                <w:sz w:val="20"/>
                <w:szCs w:val="20"/>
              </w:rPr>
            </w:pPr>
          </w:p>
        </w:tc>
        <w:tc>
          <w:tcPr>
            <w:tcW w:w="3072" w:type="dxa"/>
          </w:tcPr>
          <w:p w:rsidR="00BD6113" w:rsidRDefault="00C91626" w:rsidP="00066BB5">
            <w:pPr>
              <w:rPr>
                <w:rFonts w:ascii="Arial" w:hAnsi="Arial" w:cs="Arial"/>
                <w:sz w:val="20"/>
                <w:szCs w:val="20"/>
              </w:rPr>
            </w:pPr>
            <w:r>
              <w:rPr>
                <w:rFonts w:ascii="Arial" w:hAnsi="Arial" w:cs="Arial"/>
                <w:sz w:val="20"/>
                <w:szCs w:val="20"/>
              </w:rPr>
              <w:t>Razem przedmiot</w:t>
            </w:r>
          </w:p>
        </w:tc>
        <w:tc>
          <w:tcPr>
            <w:tcW w:w="1470" w:type="dxa"/>
          </w:tcPr>
          <w:p w:rsidR="00BD6113" w:rsidRDefault="00BD6113" w:rsidP="00F900A9">
            <w:pPr>
              <w:jc w:val="center"/>
              <w:rPr>
                <w:rFonts w:ascii="Arial" w:hAnsi="Arial" w:cs="Arial"/>
                <w:sz w:val="20"/>
                <w:szCs w:val="20"/>
              </w:rPr>
            </w:pPr>
          </w:p>
        </w:tc>
        <w:tc>
          <w:tcPr>
            <w:tcW w:w="2976" w:type="dxa"/>
          </w:tcPr>
          <w:p w:rsidR="00BD6113" w:rsidRPr="003D6237" w:rsidRDefault="00BD6113" w:rsidP="00066BB5">
            <w:pPr>
              <w:rPr>
                <w:rFonts w:ascii="Arial" w:hAnsi="Arial" w:cs="Arial"/>
                <w:sz w:val="20"/>
                <w:szCs w:val="20"/>
              </w:rPr>
            </w:pPr>
          </w:p>
        </w:tc>
        <w:tc>
          <w:tcPr>
            <w:tcW w:w="3261" w:type="dxa"/>
          </w:tcPr>
          <w:p w:rsidR="00BD6113" w:rsidRPr="003D6237" w:rsidRDefault="00BD6113" w:rsidP="00066BB5">
            <w:pPr>
              <w:rPr>
                <w:rFonts w:ascii="Arial" w:hAnsi="Arial" w:cs="Arial"/>
                <w:sz w:val="20"/>
                <w:szCs w:val="20"/>
              </w:rPr>
            </w:pPr>
          </w:p>
        </w:tc>
        <w:tc>
          <w:tcPr>
            <w:tcW w:w="1417" w:type="dxa"/>
          </w:tcPr>
          <w:p w:rsidR="00BD6113" w:rsidRPr="003D6237" w:rsidRDefault="00BD6113" w:rsidP="00066BB5">
            <w:pPr>
              <w:rPr>
                <w:rFonts w:ascii="Arial" w:hAnsi="Arial" w:cs="Arial"/>
                <w:sz w:val="20"/>
                <w:szCs w:val="20"/>
              </w:rPr>
            </w:pPr>
          </w:p>
        </w:tc>
      </w:tr>
    </w:tbl>
    <w:p w:rsidR="00D844F1" w:rsidRPr="00D21493" w:rsidRDefault="00D844F1"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93460" w:rsidRPr="00D21493" w:rsidRDefault="00D9346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D93460" w:rsidRPr="00D21493" w:rsidRDefault="00D9346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1493">
        <w:rPr>
          <w:rFonts w:ascii="Arial" w:hAnsi="Arial" w:cs="Arial"/>
          <w:b/>
          <w:sz w:val="20"/>
          <w:szCs w:val="20"/>
        </w:rPr>
        <w:t>PROCEDURY OSIĄGANIA CELÓW KSZTAŁCENIA</w:t>
      </w:r>
    </w:p>
    <w:p w:rsidR="00D93460" w:rsidRPr="00D21493" w:rsidRDefault="00D9346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91626" w:rsidRPr="00D21493" w:rsidRDefault="00C91626" w:rsidP="00D3552A">
      <w:pPr>
        <w:pStyle w:val="nag4"/>
        <w:keepNext/>
        <w:spacing w:line="360" w:lineRule="auto"/>
        <w:jc w:val="both"/>
        <w:rPr>
          <w:sz w:val="20"/>
          <w:szCs w:val="20"/>
        </w:rPr>
      </w:pPr>
      <w:bookmarkStart w:id="2" w:name="_Hlk518419678"/>
      <w:r w:rsidRPr="00D21493">
        <w:rPr>
          <w:sz w:val="20"/>
          <w:szCs w:val="20"/>
        </w:rPr>
        <w:t>Metody nauczania</w:t>
      </w:r>
    </w:p>
    <w:bookmarkEnd w:id="2"/>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W procesie nauczania nauczyciel powinien przyjąć postawę:</w:t>
      </w:r>
    </w:p>
    <w:p w:rsidR="00C91626" w:rsidRPr="00D21493" w:rsidRDefault="00C91626" w:rsidP="00D3552A">
      <w:pPr>
        <w:pStyle w:val="Akapitzlist"/>
        <w:numPr>
          <w:ilvl w:val="0"/>
          <w:numId w:val="45"/>
        </w:numPr>
        <w:spacing w:line="360" w:lineRule="auto"/>
        <w:ind w:left="426"/>
        <w:jc w:val="both"/>
        <w:rPr>
          <w:rFonts w:ascii="Arial" w:hAnsi="Arial" w:cs="Arial"/>
          <w:sz w:val="20"/>
          <w:szCs w:val="20"/>
        </w:rPr>
      </w:pPr>
      <w:r w:rsidRPr="00D21493">
        <w:rPr>
          <w:rFonts w:ascii="Arial" w:hAnsi="Arial" w:cs="Arial"/>
          <w:sz w:val="20"/>
          <w:szCs w:val="20"/>
        </w:rPr>
        <w:t>kierowni</w:t>
      </w:r>
      <w:r w:rsidR="00D06D76">
        <w:rPr>
          <w:rFonts w:ascii="Arial" w:hAnsi="Arial" w:cs="Arial"/>
          <w:sz w:val="20"/>
          <w:szCs w:val="20"/>
        </w:rPr>
        <w:t>ka procesu uczenia się uczniów,</w:t>
      </w:r>
    </w:p>
    <w:p w:rsidR="00C91626" w:rsidRPr="00D21493" w:rsidRDefault="00C91626" w:rsidP="00D3552A">
      <w:pPr>
        <w:pStyle w:val="Akapitzlist"/>
        <w:numPr>
          <w:ilvl w:val="0"/>
          <w:numId w:val="45"/>
        </w:numPr>
        <w:spacing w:line="360" w:lineRule="auto"/>
        <w:ind w:left="426"/>
        <w:jc w:val="both"/>
        <w:rPr>
          <w:rFonts w:ascii="Arial" w:hAnsi="Arial" w:cs="Arial"/>
          <w:sz w:val="20"/>
          <w:szCs w:val="20"/>
        </w:rPr>
      </w:pPr>
      <w:r w:rsidRPr="00D21493">
        <w:rPr>
          <w:rFonts w:ascii="Arial" w:hAnsi="Arial" w:cs="Arial"/>
          <w:sz w:val="20"/>
          <w:szCs w:val="20"/>
        </w:rPr>
        <w:t>doradcy, który jest do dyspozycji, gdy uczniowie mają problem z rozwiązaniem trudnego zadania lub gdy czegoś nie rozumieją, a także wtedy, gdy są niepewni,</w:t>
      </w:r>
    </w:p>
    <w:p w:rsidR="00C91626" w:rsidRPr="00D21493" w:rsidRDefault="00C91626" w:rsidP="00D3552A">
      <w:pPr>
        <w:pStyle w:val="Akapitzlist"/>
        <w:numPr>
          <w:ilvl w:val="0"/>
          <w:numId w:val="45"/>
        </w:numPr>
        <w:spacing w:line="360" w:lineRule="auto"/>
        <w:ind w:left="426"/>
        <w:jc w:val="both"/>
        <w:rPr>
          <w:rFonts w:ascii="Arial" w:hAnsi="Arial" w:cs="Arial"/>
          <w:sz w:val="20"/>
          <w:szCs w:val="20"/>
        </w:rPr>
      </w:pPr>
      <w:r w:rsidRPr="00D21493">
        <w:rPr>
          <w:rFonts w:ascii="Arial" w:hAnsi="Arial" w:cs="Arial"/>
          <w:sz w:val="20"/>
          <w:szCs w:val="20"/>
        </w:rPr>
        <w:t>animatora, który inicjuje metody i objaśnia ich znaczenie dla procesu uczenia się, przedstawia cele uczenia się i przygotowuje materiał do pracy,</w:t>
      </w:r>
    </w:p>
    <w:p w:rsidR="00C91626" w:rsidRPr="00D21493" w:rsidRDefault="00C91626" w:rsidP="00D3552A">
      <w:pPr>
        <w:pStyle w:val="Akapitzlist"/>
        <w:numPr>
          <w:ilvl w:val="0"/>
          <w:numId w:val="45"/>
        </w:numPr>
        <w:spacing w:line="360" w:lineRule="auto"/>
        <w:ind w:left="426"/>
        <w:jc w:val="both"/>
        <w:rPr>
          <w:rFonts w:ascii="Arial" w:hAnsi="Arial" w:cs="Arial"/>
          <w:sz w:val="20"/>
          <w:szCs w:val="20"/>
        </w:rPr>
      </w:pPr>
      <w:r w:rsidRPr="00D21493">
        <w:rPr>
          <w:rFonts w:ascii="Arial" w:hAnsi="Arial" w:cs="Arial"/>
          <w:sz w:val="20"/>
          <w:szCs w:val="20"/>
        </w:rPr>
        <w:lastRenderedPageBreak/>
        <w:t>obserwatora i słuchacza, który obserwuje uczniów przy pracy i dzieli się z nimi obserwacjami,</w:t>
      </w:r>
    </w:p>
    <w:p w:rsidR="00C91626" w:rsidRPr="00D21493" w:rsidRDefault="00C91626" w:rsidP="00D3552A">
      <w:pPr>
        <w:pStyle w:val="Akapitzlist"/>
        <w:numPr>
          <w:ilvl w:val="0"/>
          <w:numId w:val="45"/>
        </w:numPr>
        <w:spacing w:line="360" w:lineRule="auto"/>
        <w:ind w:left="426"/>
        <w:jc w:val="both"/>
        <w:rPr>
          <w:rFonts w:ascii="Arial" w:hAnsi="Arial" w:cs="Arial"/>
          <w:sz w:val="20"/>
          <w:szCs w:val="20"/>
        </w:rPr>
      </w:pPr>
      <w:r w:rsidRPr="00D21493">
        <w:rPr>
          <w:rFonts w:ascii="Arial" w:hAnsi="Arial" w:cs="Arial"/>
          <w:sz w:val="20"/>
          <w:szCs w:val="20"/>
        </w:rPr>
        <w:t>uczestnika procesu dydaktycznego, który nie musi być doskonały i jest przykładem osoby, k</w:t>
      </w:r>
      <w:r w:rsidR="00D06D76">
        <w:rPr>
          <w:rFonts w:ascii="Arial" w:hAnsi="Arial" w:cs="Arial"/>
          <w:sz w:val="20"/>
          <w:szCs w:val="20"/>
        </w:rPr>
        <w:t>tóra uczy się przez całe życie,</w:t>
      </w:r>
    </w:p>
    <w:p w:rsidR="00C91626" w:rsidRPr="00D21493" w:rsidRDefault="00C91626" w:rsidP="00D3552A">
      <w:pPr>
        <w:pStyle w:val="Akapitzlist"/>
        <w:numPr>
          <w:ilvl w:val="0"/>
          <w:numId w:val="45"/>
        </w:numPr>
        <w:spacing w:line="360" w:lineRule="auto"/>
        <w:ind w:left="426"/>
        <w:jc w:val="both"/>
        <w:rPr>
          <w:rFonts w:ascii="Arial" w:hAnsi="Arial" w:cs="Arial"/>
          <w:sz w:val="20"/>
          <w:szCs w:val="20"/>
        </w:rPr>
      </w:pPr>
      <w:r w:rsidRPr="00D21493">
        <w:rPr>
          <w:rFonts w:ascii="Arial" w:hAnsi="Arial" w:cs="Arial"/>
          <w:sz w:val="20"/>
          <w:szCs w:val="20"/>
        </w:rPr>
        <w:t>partnera, który jest gotowy modyfikować przygotowane wcześniej zajęcia w z</w:t>
      </w:r>
      <w:r w:rsidR="00D06D76">
        <w:rPr>
          <w:rFonts w:ascii="Arial" w:hAnsi="Arial" w:cs="Arial"/>
          <w:sz w:val="20"/>
          <w:szCs w:val="20"/>
        </w:rPr>
        <w:t>ależności od sytuacji w klasie.</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Metody i techniki dydaktyczne powinny umożliwiać uczniom rozwijanie umiejętności: poszukiwania, doświadczania, odkrywania i stosow</w:t>
      </w:r>
      <w:r w:rsidR="00D06D76">
        <w:rPr>
          <w:rFonts w:ascii="Arial" w:hAnsi="Arial" w:cs="Arial"/>
          <w:sz w:val="20"/>
          <w:szCs w:val="20"/>
        </w:rPr>
        <w:t>ania nabytej wiedzy w praktyce.</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Należy zaplanować metody rozwoju i wzmacniania kompetencji kluczowych uczniów poprzez stosowanie korelacji międzyprzedmiotowych, stwarzania możliwości wszechstronnego rozwoju w obszarze kształcen</w:t>
      </w:r>
      <w:r w:rsidR="00D06D76">
        <w:rPr>
          <w:rFonts w:ascii="Arial" w:hAnsi="Arial" w:cs="Arial"/>
          <w:sz w:val="20"/>
          <w:szCs w:val="20"/>
        </w:rPr>
        <w:t>ia zawodowego.</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w:t>
      </w:r>
      <w:r w:rsidR="00D06D76">
        <w:rPr>
          <w:rFonts w:ascii="Arial" w:hAnsi="Arial" w:cs="Arial"/>
          <w:sz w:val="20"/>
          <w:szCs w:val="20"/>
        </w:rPr>
        <w:t>auczania i efektów kształcenia.</w:t>
      </w:r>
    </w:p>
    <w:p w:rsidR="00C91626" w:rsidRPr="00D3552A" w:rsidRDefault="00623F67" w:rsidP="00D3552A">
      <w:pPr>
        <w:spacing w:line="360" w:lineRule="auto"/>
        <w:jc w:val="both"/>
        <w:rPr>
          <w:rFonts w:ascii="Arial" w:hAnsi="Arial" w:cs="Arial"/>
          <w:sz w:val="20"/>
          <w:szCs w:val="20"/>
        </w:rPr>
      </w:pPr>
      <w:r w:rsidRPr="00D21493">
        <w:rPr>
          <w:rFonts w:ascii="Arial" w:hAnsi="Arial" w:cs="Arial"/>
          <w:sz w:val="20"/>
          <w:szCs w:val="20"/>
        </w:rPr>
        <w:t>Dobierając metody kształcenia, n</w:t>
      </w:r>
      <w:r w:rsidR="00C91626" w:rsidRPr="00D21493">
        <w:rPr>
          <w:rFonts w:ascii="Arial" w:hAnsi="Arial" w:cs="Arial"/>
          <w:sz w:val="20"/>
          <w:szCs w:val="20"/>
        </w:rPr>
        <w:t xml:space="preserve">auczyciel powinien przede wszystkim zastanowić się nad tym: czego?, jak?, kiedy?, dlaczego?, po co uczyć? Przede wszystkim powinien odpowiedzieć sobie na następujące pytania: jakie chce osiągnąć efekty? </w:t>
      </w:r>
      <w:r w:rsidR="09E148C9" w:rsidRPr="00D21493">
        <w:rPr>
          <w:rFonts w:ascii="Arial" w:hAnsi="Arial" w:cs="Arial"/>
          <w:sz w:val="20"/>
          <w:szCs w:val="20"/>
        </w:rPr>
        <w:t>J</w:t>
      </w:r>
      <w:r w:rsidR="00C91626" w:rsidRPr="00D21493">
        <w:rPr>
          <w:rFonts w:ascii="Arial" w:hAnsi="Arial" w:cs="Arial"/>
          <w:sz w:val="20"/>
          <w:szCs w:val="20"/>
        </w:rPr>
        <w:t xml:space="preserve">akie metody będą najbardziej odpowiednie dla danej grupy wiekowej, możliwości percepcyjnych uczniów? </w:t>
      </w:r>
      <w:r w:rsidR="09E148C9" w:rsidRPr="00D21493">
        <w:rPr>
          <w:rFonts w:ascii="Arial" w:hAnsi="Arial" w:cs="Arial"/>
          <w:sz w:val="20"/>
          <w:szCs w:val="20"/>
        </w:rPr>
        <w:t>J</w:t>
      </w:r>
      <w:r w:rsidR="00C91626" w:rsidRPr="00D21493">
        <w:rPr>
          <w:rFonts w:ascii="Arial" w:hAnsi="Arial" w:cs="Arial"/>
          <w:sz w:val="20"/>
          <w:szCs w:val="20"/>
        </w:rPr>
        <w:t xml:space="preserve">akie problemy (o jakim stopniu trudności i złożoności) powinny być przez uczniów rozwiązane? </w:t>
      </w:r>
      <w:r w:rsidR="09E148C9" w:rsidRPr="00D21493">
        <w:rPr>
          <w:rFonts w:ascii="Arial" w:hAnsi="Arial" w:cs="Arial"/>
          <w:sz w:val="20"/>
          <w:szCs w:val="20"/>
        </w:rPr>
        <w:t>J</w:t>
      </w:r>
      <w:r w:rsidR="00C91626" w:rsidRPr="00D21493">
        <w:rPr>
          <w:rFonts w:ascii="Arial" w:hAnsi="Arial" w:cs="Arial"/>
          <w:sz w:val="20"/>
          <w:szCs w:val="20"/>
        </w:rPr>
        <w:t>ak motywować uczniów do wykonywania ćwiczeń?</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Rzetelna odpowiedź na te pytania pozwoli na trafne dobranie metod, które doprowadzą do osiągnięcia zamierzonych efektów. W przedmiocie nauczania powinny być kształtowane umiejętności samodzielnego myślenia, analizowania rysunków, wyszukiwania, selekcjonowania i przetwarzania informacji. Niezbędne jest stosowanie aktywizujących metod kształcenia, które wykorzystają wszystkie zmysły uczniów, umożliwią prowadz</w:t>
      </w:r>
      <w:r w:rsidR="4F363D35" w:rsidRPr="00D21493">
        <w:rPr>
          <w:rFonts w:ascii="Arial" w:hAnsi="Arial" w:cs="Arial"/>
          <w:sz w:val="20"/>
          <w:szCs w:val="20"/>
        </w:rPr>
        <w:t>enie</w:t>
      </w:r>
      <w:r w:rsidRPr="00D21493">
        <w:rPr>
          <w:rFonts w:ascii="Arial" w:hAnsi="Arial" w:cs="Arial"/>
          <w:sz w:val="20"/>
          <w:szCs w:val="20"/>
        </w:rPr>
        <w:t xml:space="preserve"> dyskusj</w:t>
      </w:r>
      <w:r w:rsidR="4F363D35" w:rsidRPr="00D21493">
        <w:rPr>
          <w:rFonts w:ascii="Arial" w:hAnsi="Arial" w:cs="Arial"/>
          <w:sz w:val="20"/>
          <w:szCs w:val="20"/>
        </w:rPr>
        <w:t>i</w:t>
      </w:r>
      <w:r w:rsidRPr="00D21493">
        <w:rPr>
          <w:rFonts w:ascii="Arial" w:hAnsi="Arial" w:cs="Arial"/>
          <w:sz w:val="20"/>
          <w:szCs w:val="20"/>
        </w:rPr>
        <w:t xml:space="preserve"> i ukierunkowaną wymianę poglądów na określony temat, przećwicz</w:t>
      </w:r>
      <w:r w:rsidR="35F70A34" w:rsidRPr="00D21493">
        <w:rPr>
          <w:rFonts w:ascii="Arial" w:hAnsi="Arial" w:cs="Arial"/>
          <w:sz w:val="20"/>
          <w:szCs w:val="20"/>
        </w:rPr>
        <w:t>enie</w:t>
      </w:r>
      <w:r w:rsidRPr="00D21493">
        <w:rPr>
          <w:rFonts w:ascii="Arial" w:hAnsi="Arial" w:cs="Arial"/>
          <w:sz w:val="20"/>
          <w:szCs w:val="20"/>
        </w:rPr>
        <w:t xml:space="preserve"> wykonywani</w:t>
      </w:r>
      <w:r w:rsidR="35F70A34" w:rsidRPr="00D21493">
        <w:rPr>
          <w:rFonts w:ascii="Arial" w:hAnsi="Arial" w:cs="Arial"/>
          <w:sz w:val="20"/>
          <w:szCs w:val="20"/>
        </w:rPr>
        <w:t>a</w:t>
      </w:r>
      <w:r w:rsidRPr="00D21493">
        <w:rPr>
          <w:rFonts w:ascii="Arial" w:hAnsi="Arial" w:cs="Arial"/>
          <w:sz w:val="20"/>
          <w:szCs w:val="20"/>
        </w:rPr>
        <w:t xml:space="preserve"> czynności zawodowych. </w:t>
      </w:r>
    </w:p>
    <w:p w:rsidR="00C91626" w:rsidRPr="00D21493" w:rsidRDefault="00C91626" w:rsidP="00D3552A">
      <w:pPr>
        <w:pStyle w:val="Akapitzlist"/>
        <w:spacing w:line="360" w:lineRule="auto"/>
        <w:ind w:left="0"/>
        <w:jc w:val="both"/>
        <w:rPr>
          <w:rFonts w:ascii="Arial" w:hAnsi="Arial" w:cs="Arial"/>
          <w:sz w:val="20"/>
          <w:szCs w:val="20"/>
        </w:rPr>
      </w:pPr>
      <w:r w:rsidRPr="00D21493">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programów komputerowych do projektowania. Wykonywanie ćwiczeń należy poprzedzić szczegółowym instruktażem. </w:t>
      </w:r>
    </w:p>
    <w:p w:rsidR="00C91626" w:rsidRPr="00D21493" w:rsidRDefault="00C91626"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91626" w:rsidRPr="00D21493" w:rsidRDefault="00C91626" w:rsidP="00D3552A">
      <w:pPr>
        <w:pStyle w:val="nag4"/>
        <w:keepNext/>
        <w:spacing w:line="360" w:lineRule="auto"/>
        <w:rPr>
          <w:sz w:val="20"/>
          <w:szCs w:val="20"/>
        </w:rPr>
      </w:pPr>
      <w:r w:rsidRPr="00D21493">
        <w:rPr>
          <w:sz w:val="20"/>
          <w:szCs w:val="20"/>
        </w:rPr>
        <w:t>Środki dydaktyczne</w:t>
      </w:r>
    </w:p>
    <w:p w:rsidR="00C91626" w:rsidRPr="00D21493" w:rsidRDefault="00C91626" w:rsidP="00D3552A">
      <w:pPr>
        <w:pStyle w:val="Akapitzlist"/>
        <w:spacing w:line="360" w:lineRule="auto"/>
        <w:ind w:left="0"/>
        <w:jc w:val="both"/>
        <w:rPr>
          <w:rFonts w:ascii="Arial" w:hAnsi="Arial" w:cs="Arial"/>
          <w:b/>
          <w:bCs/>
          <w:sz w:val="20"/>
          <w:szCs w:val="20"/>
          <w:highlight w:val="yellow"/>
        </w:rPr>
      </w:pPr>
      <w:r w:rsidRPr="00D21493">
        <w:rPr>
          <w:rFonts w:ascii="Arial" w:hAnsi="Arial" w:cs="Arial"/>
          <w:bCs/>
          <w:sz w:val="20"/>
          <w:szCs w:val="20"/>
        </w:rPr>
        <w:t xml:space="preserve">Pracownia </w:t>
      </w:r>
      <w:r w:rsidRPr="00D21493">
        <w:rPr>
          <w:rFonts w:ascii="Arial" w:hAnsi="Arial"/>
          <w:sz w:val="20"/>
          <w:szCs w:val="20"/>
        </w:rPr>
        <w:t xml:space="preserve">rysunku technicznego </w:t>
      </w:r>
      <w:r w:rsidR="004F2068" w:rsidRPr="00D21493">
        <w:rPr>
          <w:rFonts w:ascii="Arial" w:hAnsi="Arial"/>
          <w:sz w:val="20"/>
          <w:szCs w:val="20"/>
        </w:rPr>
        <w:t xml:space="preserve">powinna być </w:t>
      </w:r>
      <w:r w:rsidR="004F2068" w:rsidRPr="00D21493">
        <w:rPr>
          <w:rFonts w:ascii="Arial" w:hAnsi="Arial" w:cs="Arial"/>
          <w:bCs/>
          <w:sz w:val="20"/>
          <w:szCs w:val="20"/>
        </w:rPr>
        <w:t>wyposażona</w:t>
      </w:r>
      <w:r w:rsidRPr="00D21493">
        <w:rPr>
          <w:rFonts w:ascii="Arial" w:hAnsi="Arial" w:cs="Arial"/>
          <w:bCs/>
          <w:sz w:val="20"/>
          <w:szCs w:val="20"/>
        </w:rPr>
        <w:t xml:space="preserve"> w:</w:t>
      </w:r>
      <w:r w:rsidR="004F2068" w:rsidRPr="00D21493">
        <w:rPr>
          <w:rFonts w:ascii="Arial" w:hAnsi="Arial" w:cs="Arial"/>
          <w:bCs/>
          <w:sz w:val="20"/>
          <w:szCs w:val="20"/>
        </w:rPr>
        <w:t xml:space="preserve"> </w:t>
      </w:r>
      <w:r w:rsidRPr="00D21493">
        <w:rPr>
          <w:rFonts w:ascii="Arial" w:eastAsia="Calibri" w:hAnsi="Arial" w:cs="Arial"/>
          <w:bCs/>
          <w:sz w:val="20"/>
          <w:szCs w:val="20"/>
        </w:rPr>
        <w:t xml:space="preserve">stanowiska </w:t>
      </w:r>
      <w:r w:rsidRPr="00D21493">
        <w:rPr>
          <w:rFonts w:ascii="Arial" w:hAnsi="Arial" w:cs="Arial"/>
          <w:sz w:val="20"/>
          <w:szCs w:val="20"/>
        </w:rPr>
        <w:t>rysunkowe (jedno stanowisko dla jednego ucznia) umożliwiające wykonywanie rysunków odręcznych, pomoce dydaktyczne do kształtowania wyobraźni przestrzennej</w:t>
      </w:r>
      <w:r w:rsidR="004F2068" w:rsidRPr="00D21493">
        <w:rPr>
          <w:rFonts w:ascii="Arial" w:hAnsi="Arial" w:cs="Arial"/>
          <w:sz w:val="20"/>
          <w:szCs w:val="20"/>
        </w:rPr>
        <w:t xml:space="preserve"> uczniów</w:t>
      </w:r>
      <w:r w:rsidRPr="00D21493">
        <w:rPr>
          <w:rFonts w:ascii="Arial" w:hAnsi="Arial" w:cs="Arial"/>
          <w:sz w:val="20"/>
          <w:szCs w:val="20"/>
        </w:rPr>
        <w:t>, normy dotycz</w:t>
      </w:r>
      <w:r w:rsidR="004F2068" w:rsidRPr="00D21493">
        <w:rPr>
          <w:rFonts w:ascii="Arial" w:hAnsi="Arial" w:cs="Arial"/>
          <w:sz w:val="20"/>
          <w:szCs w:val="20"/>
        </w:rPr>
        <w:t xml:space="preserve">ące zasad wykonywania rysunków, </w:t>
      </w:r>
      <w:r w:rsidRPr="00D21493">
        <w:rPr>
          <w:rFonts w:ascii="Arial" w:hAnsi="Arial" w:cs="Arial"/>
          <w:sz w:val="20"/>
          <w:szCs w:val="20"/>
        </w:rPr>
        <w:t xml:space="preserve">przykładowe dokumentacje projektowe; wzory pisma znormalizowanego, modele brył i figur geometrycznych, rysunki elementów budowlanych, dokumentacje </w:t>
      </w:r>
      <w:r w:rsidRPr="00D21493">
        <w:rPr>
          <w:rFonts w:ascii="Arial" w:hAnsi="Arial" w:cs="Arial"/>
          <w:sz w:val="20"/>
          <w:szCs w:val="20"/>
        </w:rPr>
        <w:lastRenderedPageBreak/>
        <w:t>architektoniczno-budowlane</w:t>
      </w:r>
      <w:r w:rsidR="00D80C8B" w:rsidRPr="00D21493">
        <w:rPr>
          <w:rFonts w:ascii="Arial" w:hAnsi="Arial" w:cs="Arial"/>
          <w:sz w:val="20"/>
          <w:szCs w:val="20"/>
        </w:rPr>
        <w:t>,</w:t>
      </w:r>
      <w:r w:rsidR="004F2068" w:rsidRPr="00D21493">
        <w:rPr>
          <w:rFonts w:ascii="Arial" w:hAnsi="Arial" w:cs="Arial"/>
          <w:sz w:val="20"/>
          <w:szCs w:val="20"/>
        </w:rPr>
        <w:t xml:space="preserve"> </w:t>
      </w:r>
      <w:r w:rsidRPr="00D21493">
        <w:rPr>
          <w:rFonts w:ascii="Arial" w:hAnsi="Arial" w:cs="Arial"/>
          <w:sz w:val="20"/>
          <w:szCs w:val="20"/>
        </w:rPr>
        <w:t xml:space="preserve">stanowiska komputerowe dla uczniów (jedno stanowisko dla jednego ucznia), wszystkie komputery podłączone do sieci lokalnej z dostępem do </w:t>
      </w:r>
      <w:r w:rsidR="005C6FE1" w:rsidRPr="00D21493">
        <w:rPr>
          <w:rFonts w:ascii="Arial" w:hAnsi="Arial" w:cs="Arial"/>
          <w:sz w:val="20"/>
          <w:szCs w:val="20"/>
        </w:rPr>
        <w:t>i</w:t>
      </w:r>
      <w:r w:rsidRPr="00D21493">
        <w:rPr>
          <w:rFonts w:ascii="Arial" w:hAnsi="Arial" w:cs="Arial"/>
          <w:sz w:val="20"/>
          <w:szCs w:val="20"/>
        </w:rPr>
        <w:t>nter</w:t>
      </w:r>
      <w:r w:rsidR="00AA2875" w:rsidRPr="00D21493">
        <w:rPr>
          <w:rFonts w:ascii="Arial" w:hAnsi="Arial" w:cs="Arial"/>
          <w:sz w:val="20"/>
          <w:szCs w:val="20"/>
        </w:rPr>
        <w:t>netu, pakiet materiałów rysunkowych</w:t>
      </w:r>
      <w:r w:rsidRPr="00D21493">
        <w:rPr>
          <w:rFonts w:ascii="Arial" w:hAnsi="Arial" w:cs="Arial"/>
          <w:sz w:val="20"/>
          <w:szCs w:val="20"/>
        </w:rPr>
        <w:t xml:space="preserve">, program do </w:t>
      </w:r>
      <w:r w:rsidR="00D80C8B" w:rsidRPr="00D21493">
        <w:rPr>
          <w:rFonts w:ascii="Arial" w:hAnsi="Arial" w:cs="Arial"/>
          <w:sz w:val="20"/>
          <w:szCs w:val="20"/>
        </w:rPr>
        <w:t>sporządzania</w:t>
      </w:r>
      <w:r w:rsidRPr="00D21493">
        <w:rPr>
          <w:rFonts w:ascii="Arial" w:hAnsi="Arial" w:cs="Arial"/>
          <w:sz w:val="20"/>
          <w:szCs w:val="20"/>
        </w:rPr>
        <w:t xml:space="preserve"> rysunków technicznych;</w:t>
      </w:r>
      <w:r w:rsidR="004F2068" w:rsidRPr="00D21493">
        <w:rPr>
          <w:rFonts w:ascii="Arial" w:hAnsi="Arial" w:cs="Arial"/>
          <w:sz w:val="20"/>
          <w:szCs w:val="20"/>
        </w:rPr>
        <w:t xml:space="preserve"> </w:t>
      </w:r>
      <w:r w:rsidRPr="00D21493">
        <w:rPr>
          <w:rFonts w:ascii="Arial" w:hAnsi="Arial" w:cs="Arial"/>
          <w:sz w:val="20"/>
          <w:szCs w:val="20"/>
        </w:rPr>
        <w:t>stanowisko komputerowe dla nauczyciela z urządzeniami wielofunkcyjnymi oraz projektorem multimedialnym.</w:t>
      </w:r>
    </w:p>
    <w:p w:rsidR="00C91626" w:rsidRPr="00D21493" w:rsidRDefault="00C91626" w:rsidP="00D3552A">
      <w:pPr>
        <w:spacing w:line="360" w:lineRule="auto"/>
        <w:ind w:firstLine="284"/>
        <w:rPr>
          <w:rFonts w:ascii="Arial" w:hAnsi="Arial" w:cs="Arial"/>
          <w:sz w:val="20"/>
          <w:szCs w:val="20"/>
        </w:rPr>
      </w:pPr>
    </w:p>
    <w:p w:rsidR="00C91626" w:rsidRPr="00D21493" w:rsidRDefault="00C91626" w:rsidP="00D3552A">
      <w:pPr>
        <w:pStyle w:val="nag3"/>
        <w:keepNext/>
        <w:spacing w:line="360" w:lineRule="auto"/>
        <w:rPr>
          <w:sz w:val="20"/>
          <w:szCs w:val="20"/>
        </w:rPr>
      </w:pPr>
      <w:bookmarkStart w:id="3" w:name="_Hlk518419806"/>
      <w:r w:rsidRPr="00D21493">
        <w:rPr>
          <w:sz w:val="20"/>
          <w:szCs w:val="20"/>
        </w:rPr>
        <w:t>Warunki realizacji efektów kształcenia</w:t>
      </w:r>
    </w:p>
    <w:bookmarkEnd w:id="3"/>
    <w:p w:rsidR="004F2068" w:rsidRPr="00D21493" w:rsidRDefault="004F2068"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D21493">
        <w:rPr>
          <w:rFonts w:ascii="Arial" w:eastAsia="Calibri" w:hAnsi="Arial" w:cs="Arial"/>
          <w:color w:val="auto"/>
          <w:sz w:val="20"/>
          <w:szCs w:val="20"/>
          <w:lang w:eastAsia="en-US"/>
        </w:rPr>
        <w:t xml:space="preserve">Szkoła prowadząca </w:t>
      </w:r>
      <w:r w:rsidRPr="00D21493">
        <w:rPr>
          <w:rFonts w:ascii="Arial" w:eastAsia="Calibri" w:hAnsi="Arial" w:cs="Arial"/>
          <w:color w:val="000000" w:themeColor="text1"/>
          <w:sz w:val="20"/>
          <w:szCs w:val="20"/>
          <w:lang w:eastAsia="en-US"/>
        </w:rPr>
        <w:t>kształcenie w zawodzie zdun powinna posiadać odpowiednią liczbę pomieszczeń dydaktycznych</w:t>
      </w:r>
      <w:r w:rsidR="6B29F877" w:rsidRPr="00D21493">
        <w:rPr>
          <w:rFonts w:ascii="Arial" w:eastAsia="Calibri" w:hAnsi="Arial" w:cs="Arial"/>
          <w:color w:val="000000" w:themeColor="text1"/>
          <w:sz w:val="20"/>
          <w:szCs w:val="20"/>
          <w:lang w:eastAsia="en-US"/>
        </w:rPr>
        <w:t>,</w:t>
      </w:r>
      <w:r w:rsidRPr="00D21493">
        <w:rPr>
          <w:rFonts w:ascii="Arial" w:eastAsia="Calibri" w:hAnsi="Arial" w:cs="Arial"/>
          <w:color w:val="000000" w:themeColor="text1"/>
          <w:sz w:val="20"/>
          <w:szCs w:val="20"/>
          <w:lang w:eastAsia="en-US"/>
        </w:rPr>
        <w:t xml:space="preserve"> z wyposażeniem odpowiadającym najnowszej technologii i technice stosowanej w zawodzie, aby zapewniać uzyskanie wszystkich efektów kształcenia</w:t>
      </w:r>
      <w:r w:rsidR="0D2F3FB1" w:rsidRPr="00D21493">
        <w:rPr>
          <w:rFonts w:ascii="Arial" w:eastAsia="Calibri" w:hAnsi="Arial" w:cs="Arial"/>
          <w:color w:val="000000" w:themeColor="text1"/>
          <w:sz w:val="20"/>
          <w:szCs w:val="20"/>
          <w:lang w:eastAsia="en-US"/>
        </w:rPr>
        <w:t>,</w:t>
      </w:r>
      <w:r w:rsidRPr="00D21493">
        <w:rPr>
          <w:rFonts w:ascii="Arial" w:eastAsia="Calibri" w:hAnsi="Arial" w:cs="Arial"/>
          <w:color w:val="000000" w:themeColor="text1"/>
          <w:sz w:val="20"/>
          <w:szCs w:val="20"/>
          <w:lang w:eastAsia="en-US"/>
        </w:rPr>
        <w:t xml:space="preserve"> wymienionych w podstawie programowej kształcenia w zawodzie oraz umożliwiać przygotowanie absolwenta do realizowania wymienionych zadań zawodowych.</w:t>
      </w:r>
    </w:p>
    <w:p w:rsidR="004F2068" w:rsidRPr="00D21493" w:rsidRDefault="004F2068"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D21493">
        <w:rPr>
          <w:rFonts w:ascii="Arial" w:eastAsia="Calibri" w:hAnsi="Arial" w:cs="Arial"/>
          <w:color w:val="000000" w:themeColor="text1"/>
          <w:sz w:val="20"/>
          <w:szCs w:val="20"/>
          <w:lang w:eastAsia="en-US"/>
        </w:rPr>
        <w:t xml:space="preserve">W kształceniu praktycznym zaleca się korzystanie z zasobów i współpracy z firmami i instytucjami wiodącymi w zawodzie zdun, </w:t>
      </w:r>
      <w:r w:rsidRPr="00D21493">
        <w:rPr>
          <w:rFonts w:ascii="Arial" w:eastAsia="Calibri" w:hAnsi="Arial" w:cs="Arial"/>
          <w:color w:val="auto"/>
          <w:sz w:val="20"/>
          <w:szCs w:val="20"/>
          <w:lang w:eastAsia="en-US"/>
        </w:rPr>
        <w:t>dysponującymi nowoczesnym wyposażeniem i stosującymi nowoczesne technologie.</w:t>
      </w:r>
    </w:p>
    <w:p w:rsidR="004F2068" w:rsidRPr="00D21493" w:rsidRDefault="004F2068"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D21493">
        <w:rPr>
          <w:rFonts w:ascii="Arial" w:eastAsia="Calibri" w:hAnsi="Arial" w:cs="Arial"/>
          <w:color w:val="auto"/>
          <w:sz w:val="20"/>
          <w:szCs w:val="20"/>
          <w:lang w:eastAsia="en-US"/>
        </w:rPr>
        <w:t xml:space="preserve">Praktyczna nauka zawodu może odbywać się u pracodawców, w placówkach kształcenia ustawicznego, placówkach kształcenia praktycznego, warsztatach szkolnych, pracowniach szkolnych, w </w:t>
      </w:r>
      <w:r w:rsidRPr="00D21493">
        <w:rPr>
          <w:rFonts w:ascii="Arial" w:eastAsia="Calibri" w:hAnsi="Arial" w:cs="Arial"/>
          <w:bCs/>
          <w:color w:val="auto"/>
          <w:sz w:val="20"/>
          <w:szCs w:val="20"/>
          <w:lang w:eastAsia="en-US"/>
        </w:rPr>
        <w:t xml:space="preserve">podmiotach stanowiących potencjalne miejsce zatrudnienia absolwentów szkół prowadzących </w:t>
      </w:r>
      <w:r w:rsidRPr="00D21493">
        <w:rPr>
          <w:rFonts w:ascii="Arial" w:eastAsia="Calibri" w:hAnsi="Arial" w:cs="Arial"/>
          <w:color w:val="000000" w:themeColor="text1"/>
          <w:sz w:val="20"/>
          <w:szCs w:val="20"/>
          <w:lang w:eastAsia="en-US"/>
        </w:rPr>
        <w:t>kształcenia w zawodzie.</w:t>
      </w:r>
    </w:p>
    <w:p w:rsidR="00C91626" w:rsidRPr="00D21493" w:rsidRDefault="004F2068" w:rsidP="00D3552A">
      <w:pPr>
        <w:spacing w:line="360" w:lineRule="auto"/>
        <w:jc w:val="both"/>
        <w:rPr>
          <w:rFonts w:ascii="Arial" w:hAnsi="Arial" w:cs="Arial"/>
          <w:sz w:val="20"/>
          <w:szCs w:val="20"/>
        </w:rPr>
      </w:pPr>
      <w:r w:rsidRPr="00D21493">
        <w:rPr>
          <w:rFonts w:ascii="Arial" w:hAnsi="Arial" w:cs="Arial"/>
          <w:sz w:val="20"/>
          <w:szCs w:val="20"/>
        </w:rPr>
        <w:t>Program nauczania powinien być opracowywany przez zespół nauczycieli kształcenia zawodowego</w:t>
      </w:r>
      <w:r w:rsidR="4F9735F7" w:rsidRPr="00D21493">
        <w:rPr>
          <w:rFonts w:ascii="Arial" w:hAnsi="Arial" w:cs="Arial"/>
          <w:sz w:val="20"/>
          <w:szCs w:val="20"/>
        </w:rPr>
        <w:t>,</w:t>
      </w:r>
      <w:r w:rsidRPr="00D21493">
        <w:rPr>
          <w:rFonts w:ascii="Arial" w:hAnsi="Arial" w:cs="Arial"/>
          <w:sz w:val="20"/>
          <w:szCs w:val="20"/>
        </w:rPr>
        <w:t xml:space="preserve"> w konsultacji z pracodawcami lub organizacjami pracodawców, współpracującymi ze szkołą. Zakres treści zawartych w programie nauczania powinien odpowiadać potrzebom lokalnego rynku pracy. </w:t>
      </w:r>
      <w:r w:rsidR="00C91626" w:rsidRPr="00D21493">
        <w:rPr>
          <w:rFonts w:ascii="Arial" w:hAnsi="Arial" w:cs="Arial"/>
          <w:sz w:val="20"/>
          <w:szCs w:val="20"/>
        </w:rPr>
        <w:t>Pracownia powinna umożliwiać zespołową pracę uczniów w różnych konfiguracjach organizacyjnych oraz uczenie się uczniów ze specjalnymi potrzebami edukacyjnymi.</w:t>
      </w:r>
    </w:p>
    <w:p w:rsidR="00C91626" w:rsidRDefault="00C91626" w:rsidP="00D3552A">
      <w:pPr>
        <w:autoSpaceDE w:val="0"/>
        <w:autoSpaceDN w:val="0"/>
        <w:adjustRightInd w:val="0"/>
        <w:spacing w:line="360" w:lineRule="auto"/>
        <w:jc w:val="both"/>
        <w:rPr>
          <w:rFonts w:ascii="Arial" w:hAnsi="Arial" w:cs="Arial"/>
          <w:sz w:val="20"/>
          <w:szCs w:val="20"/>
        </w:rPr>
      </w:pPr>
      <w:r w:rsidRPr="00D21493">
        <w:rPr>
          <w:rFonts w:ascii="Arial" w:hAnsi="Arial" w:cs="Arial"/>
          <w:sz w:val="20"/>
          <w:szCs w:val="20"/>
        </w:rPr>
        <w:t>Należy także kształtować umiejętności samokształcenia i współpracy w grupie, rozwoju kompetencji kluczowych oraz wszystkich kompetencji społecznych określonych w podstawie programowej kształcenia w zawodzie.</w:t>
      </w:r>
      <w:bookmarkStart w:id="4" w:name="_Hlk518419825"/>
    </w:p>
    <w:p w:rsidR="00D21493" w:rsidRPr="00D21493" w:rsidRDefault="00D21493" w:rsidP="00D3552A">
      <w:pPr>
        <w:autoSpaceDE w:val="0"/>
        <w:autoSpaceDN w:val="0"/>
        <w:adjustRightInd w:val="0"/>
        <w:spacing w:line="360" w:lineRule="auto"/>
        <w:jc w:val="both"/>
        <w:rPr>
          <w:rFonts w:ascii="Arial" w:hAnsi="Arial" w:cs="Arial"/>
          <w:sz w:val="20"/>
          <w:szCs w:val="20"/>
        </w:rPr>
      </w:pPr>
    </w:p>
    <w:bookmarkEnd w:id="4"/>
    <w:p w:rsidR="00C91626" w:rsidRPr="00D21493" w:rsidRDefault="00C91626" w:rsidP="00D3552A">
      <w:pPr>
        <w:pStyle w:val="nag4"/>
        <w:keepNext/>
        <w:spacing w:line="360" w:lineRule="auto"/>
        <w:rPr>
          <w:sz w:val="20"/>
          <w:szCs w:val="20"/>
        </w:rPr>
      </w:pPr>
      <w:r w:rsidRPr="00D21493">
        <w:rPr>
          <w:sz w:val="20"/>
          <w:szCs w:val="20"/>
        </w:rPr>
        <w:t>Formy organizacyjne</w:t>
      </w:r>
    </w:p>
    <w:p w:rsidR="00C91626" w:rsidRDefault="00C91626" w:rsidP="00D3552A">
      <w:pPr>
        <w:spacing w:line="360" w:lineRule="auto"/>
        <w:jc w:val="both"/>
        <w:rPr>
          <w:rFonts w:ascii="Arial" w:hAnsi="Arial" w:cs="Arial"/>
          <w:sz w:val="20"/>
          <w:szCs w:val="20"/>
        </w:rPr>
      </w:pPr>
      <w:r w:rsidRPr="00D21493">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D21493" w:rsidRPr="00D21493" w:rsidRDefault="00D21493" w:rsidP="00D3552A">
      <w:pPr>
        <w:spacing w:line="360" w:lineRule="auto"/>
        <w:jc w:val="both"/>
        <w:rPr>
          <w:rFonts w:ascii="Arial" w:hAnsi="Arial" w:cs="Arial"/>
          <w:sz w:val="20"/>
          <w:szCs w:val="20"/>
        </w:rPr>
      </w:pPr>
    </w:p>
    <w:p w:rsidR="00C91626" w:rsidRPr="00D21493" w:rsidRDefault="00C91626" w:rsidP="00D3552A">
      <w:pPr>
        <w:pStyle w:val="nag3"/>
        <w:spacing w:line="360" w:lineRule="auto"/>
        <w:jc w:val="both"/>
        <w:rPr>
          <w:sz w:val="20"/>
          <w:szCs w:val="20"/>
        </w:rPr>
      </w:pPr>
      <w:r w:rsidRPr="00D21493">
        <w:rPr>
          <w:sz w:val="20"/>
          <w:szCs w:val="20"/>
        </w:rPr>
        <w:t>Formy indywidualizacji pracy uczniów</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Formy indywidualizacji pracy uczniów powinny uwzględniać:</w:t>
      </w:r>
    </w:p>
    <w:p w:rsidR="00C91626" w:rsidRPr="00D21493" w:rsidRDefault="00C91626" w:rsidP="00D3552A">
      <w:pPr>
        <w:pStyle w:val="Akapitzlist"/>
        <w:numPr>
          <w:ilvl w:val="0"/>
          <w:numId w:val="82"/>
        </w:numPr>
        <w:spacing w:line="360" w:lineRule="auto"/>
        <w:ind w:left="426"/>
        <w:jc w:val="both"/>
        <w:rPr>
          <w:rFonts w:ascii="Arial" w:hAnsi="Arial" w:cs="Arial"/>
          <w:sz w:val="20"/>
          <w:szCs w:val="20"/>
        </w:rPr>
      </w:pPr>
      <w:r w:rsidRPr="00D21493">
        <w:rPr>
          <w:rFonts w:ascii="Arial" w:hAnsi="Arial" w:cs="Arial"/>
          <w:sz w:val="20"/>
          <w:szCs w:val="20"/>
        </w:rPr>
        <w:lastRenderedPageBreak/>
        <w:t>dostosowanie warunków, środków, metod i form kształcenia do potrzeb ucznia,</w:t>
      </w:r>
    </w:p>
    <w:p w:rsidR="00C91626" w:rsidRPr="00D21493" w:rsidRDefault="00C91626" w:rsidP="00D3552A">
      <w:pPr>
        <w:pStyle w:val="Akapitzlist"/>
        <w:numPr>
          <w:ilvl w:val="0"/>
          <w:numId w:val="82"/>
        </w:numPr>
        <w:spacing w:line="360" w:lineRule="auto"/>
        <w:ind w:left="426"/>
        <w:jc w:val="both"/>
        <w:rPr>
          <w:rFonts w:ascii="Arial" w:hAnsi="Arial" w:cs="Arial"/>
          <w:sz w:val="20"/>
          <w:szCs w:val="20"/>
        </w:rPr>
      </w:pPr>
      <w:r w:rsidRPr="00D21493">
        <w:rPr>
          <w:rFonts w:ascii="Arial" w:hAnsi="Arial" w:cs="Arial"/>
          <w:sz w:val="20"/>
          <w:szCs w:val="20"/>
        </w:rPr>
        <w:t>dostosowanie warunków, środków, metod i form kształcenia do możliwości ucznia.</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Przykładowe formy indywidualizacji pracy uczniów:</w:t>
      </w:r>
    </w:p>
    <w:p w:rsidR="00C91626" w:rsidRPr="00D21493" w:rsidRDefault="00C91626" w:rsidP="00D3552A">
      <w:pPr>
        <w:pStyle w:val="Akapitzlist"/>
        <w:numPr>
          <w:ilvl w:val="0"/>
          <w:numId w:val="46"/>
        </w:numPr>
        <w:spacing w:line="360" w:lineRule="auto"/>
        <w:ind w:left="426"/>
        <w:jc w:val="both"/>
        <w:rPr>
          <w:rFonts w:ascii="Arial" w:hAnsi="Arial" w:cs="Arial"/>
          <w:sz w:val="20"/>
          <w:szCs w:val="20"/>
        </w:rPr>
      </w:pPr>
      <w:r w:rsidRPr="00D21493">
        <w:rPr>
          <w:rFonts w:ascii="Arial" w:hAnsi="Arial" w:cs="Arial"/>
          <w:sz w:val="20"/>
          <w:szCs w:val="20"/>
        </w:rPr>
        <w:t>zastosowanie zindywidualizow</w:t>
      </w:r>
      <w:r w:rsidR="00D06D76">
        <w:rPr>
          <w:rFonts w:ascii="Arial" w:hAnsi="Arial" w:cs="Arial"/>
          <w:sz w:val="20"/>
          <w:szCs w:val="20"/>
        </w:rPr>
        <w:t>anych form pracy z uczniem,</w:t>
      </w:r>
    </w:p>
    <w:p w:rsidR="00C91626" w:rsidRPr="00D21493" w:rsidRDefault="00C91626" w:rsidP="00D3552A">
      <w:pPr>
        <w:pStyle w:val="Akapitzlist"/>
        <w:numPr>
          <w:ilvl w:val="0"/>
          <w:numId w:val="46"/>
        </w:numPr>
        <w:spacing w:line="360" w:lineRule="auto"/>
        <w:ind w:left="426"/>
        <w:jc w:val="both"/>
        <w:rPr>
          <w:rFonts w:ascii="Arial" w:hAnsi="Arial" w:cs="Arial"/>
          <w:sz w:val="20"/>
          <w:szCs w:val="20"/>
        </w:rPr>
      </w:pPr>
      <w:r w:rsidRPr="00D21493">
        <w:rPr>
          <w:rFonts w:ascii="Arial" w:hAnsi="Arial" w:cs="Arial"/>
          <w:sz w:val="20"/>
          <w:szCs w:val="20"/>
        </w:rPr>
        <w:t>organizowanie wzajemnego uczenia się w zespołach o zróżnicowanym potencjale intelektualnym bądź w grupach jednorodnych</w:t>
      </w:r>
      <w:r w:rsidR="4CE79BE8" w:rsidRPr="00D21493">
        <w:rPr>
          <w:rFonts w:ascii="Arial" w:hAnsi="Arial" w:cs="Arial"/>
          <w:sz w:val="20"/>
          <w:szCs w:val="20"/>
        </w:rPr>
        <w:t>,</w:t>
      </w:r>
      <w:r w:rsidRPr="00D21493">
        <w:rPr>
          <w:rFonts w:ascii="Arial" w:hAnsi="Arial" w:cs="Arial"/>
          <w:sz w:val="20"/>
          <w:szCs w:val="20"/>
        </w:rPr>
        <w:t xml:space="preserve"> wykonujących zadania o odpowiednim poziomie trudności i złożoności,</w:t>
      </w:r>
    </w:p>
    <w:p w:rsidR="00C91626" w:rsidRPr="00D21493" w:rsidRDefault="00C91626" w:rsidP="00D3552A">
      <w:pPr>
        <w:pStyle w:val="Akapitzlist"/>
        <w:numPr>
          <w:ilvl w:val="0"/>
          <w:numId w:val="46"/>
        </w:numPr>
        <w:spacing w:line="360" w:lineRule="auto"/>
        <w:ind w:left="426"/>
        <w:jc w:val="both"/>
        <w:rPr>
          <w:rFonts w:ascii="Arial" w:hAnsi="Arial" w:cs="Arial"/>
          <w:sz w:val="20"/>
          <w:szCs w:val="20"/>
        </w:rPr>
      </w:pPr>
      <w:r w:rsidRPr="00D21493">
        <w:rPr>
          <w:rFonts w:ascii="Arial" w:hAnsi="Arial" w:cs="Arial"/>
          <w:sz w:val="20"/>
          <w:szCs w:val="20"/>
        </w:rPr>
        <w:t>zorganizowanie wsparcia przez innych uczestników procesu edukacyjnego, m.in. rodziców, innych nauczycieli, pracowników poradni psychologiczno-pedagogicznej, specjalistów,</w:t>
      </w:r>
    </w:p>
    <w:p w:rsidR="00C91626" w:rsidRPr="00D21493" w:rsidRDefault="00C91626" w:rsidP="00D3552A">
      <w:pPr>
        <w:pStyle w:val="Akapitzlist"/>
        <w:numPr>
          <w:ilvl w:val="0"/>
          <w:numId w:val="46"/>
        </w:numPr>
        <w:spacing w:line="360" w:lineRule="auto"/>
        <w:ind w:left="426"/>
        <w:jc w:val="both"/>
        <w:rPr>
          <w:rFonts w:ascii="Arial" w:hAnsi="Arial" w:cs="Arial"/>
          <w:sz w:val="20"/>
          <w:szCs w:val="20"/>
        </w:rPr>
      </w:pPr>
      <w:r w:rsidRPr="00D21493">
        <w:rPr>
          <w:rFonts w:ascii="Arial" w:hAnsi="Arial" w:cs="Arial"/>
          <w:sz w:val="20"/>
          <w:szCs w:val="20"/>
        </w:rPr>
        <w:t>wykorzystanie technologii informacyjnych i form samokształcenia ucznia do odpowiednie</w:t>
      </w:r>
      <w:r w:rsidR="00D06D76">
        <w:rPr>
          <w:rFonts w:ascii="Arial" w:hAnsi="Arial" w:cs="Arial"/>
          <w:sz w:val="20"/>
          <w:szCs w:val="20"/>
        </w:rPr>
        <w:t>go ukierunkowania jego rozwoju.</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Nauczyciel powinien:</w:t>
      </w:r>
    </w:p>
    <w:p w:rsidR="00C91626" w:rsidRPr="00D21493" w:rsidRDefault="00C91626" w:rsidP="00D3552A">
      <w:pPr>
        <w:pStyle w:val="Akapitzlist"/>
        <w:numPr>
          <w:ilvl w:val="0"/>
          <w:numId w:val="81"/>
        </w:numPr>
        <w:spacing w:line="360" w:lineRule="auto"/>
        <w:ind w:left="426"/>
        <w:jc w:val="both"/>
        <w:rPr>
          <w:rFonts w:ascii="Arial" w:hAnsi="Arial" w:cs="Arial"/>
          <w:sz w:val="20"/>
          <w:szCs w:val="20"/>
        </w:rPr>
      </w:pPr>
      <w:r w:rsidRPr="00D21493">
        <w:rPr>
          <w:rFonts w:ascii="Arial" w:hAnsi="Arial" w:cs="Arial"/>
          <w:sz w:val="20"/>
          <w:szCs w:val="20"/>
        </w:rPr>
        <w:t>zainteresować ucznia przedmiotem nauczania i kształceniem w zawodzie,</w:t>
      </w:r>
    </w:p>
    <w:p w:rsidR="00C91626" w:rsidRPr="00D21493" w:rsidRDefault="00C91626" w:rsidP="00D3552A">
      <w:pPr>
        <w:pStyle w:val="Akapitzlist"/>
        <w:numPr>
          <w:ilvl w:val="0"/>
          <w:numId w:val="81"/>
        </w:numPr>
        <w:spacing w:line="360" w:lineRule="auto"/>
        <w:ind w:left="426"/>
        <w:jc w:val="both"/>
        <w:rPr>
          <w:rFonts w:ascii="Arial" w:hAnsi="Arial" w:cs="Arial"/>
          <w:sz w:val="20"/>
          <w:szCs w:val="20"/>
        </w:rPr>
      </w:pPr>
      <w:r w:rsidRPr="00D21493">
        <w:rPr>
          <w:rFonts w:ascii="Arial" w:hAnsi="Arial" w:cs="Arial"/>
          <w:sz w:val="20"/>
          <w:szCs w:val="20"/>
        </w:rPr>
        <w:t>motywować ucznia do systematycznego uczenia się,</w:t>
      </w:r>
    </w:p>
    <w:p w:rsidR="00C91626" w:rsidRPr="00D21493" w:rsidRDefault="00C91626" w:rsidP="00D3552A">
      <w:pPr>
        <w:pStyle w:val="Akapitzlist"/>
        <w:numPr>
          <w:ilvl w:val="0"/>
          <w:numId w:val="81"/>
        </w:numPr>
        <w:spacing w:line="360" w:lineRule="auto"/>
        <w:ind w:left="426"/>
        <w:jc w:val="both"/>
        <w:rPr>
          <w:rFonts w:ascii="Arial" w:hAnsi="Arial" w:cs="Arial"/>
          <w:sz w:val="20"/>
          <w:szCs w:val="20"/>
        </w:rPr>
      </w:pPr>
      <w:r w:rsidRPr="00D21493">
        <w:rPr>
          <w:rFonts w:ascii="Arial" w:hAnsi="Arial" w:cs="Arial"/>
          <w:sz w:val="20"/>
          <w:szCs w:val="20"/>
        </w:rPr>
        <w:t>dostosowywać stopień trudności planowanych ćwiczeń do możliwości ucznia,</w:t>
      </w:r>
    </w:p>
    <w:p w:rsidR="00C91626" w:rsidRPr="00D21493" w:rsidRDefault="00C91626" w:rsidP="00D3552A">
      <w:pPr>
        <w:pStyle w:val="Akapitzlist"/>
        <w:numPr>
          <w:ilvl w:val="0"/>
          <w:numId w:val="81"/>
        </w:numPr>
        <w:spacing w:line="360" w:lineRule="auto"/>
        <w:ind w:left="426"/>
        <w:jc w:val="both"/>
        <w:rPr>
          <w:rFonts w:ascii="Arial" w:hAnsi="Arial" w:cs="Arial"/>
          <w:sz w:val="20"/>
          <w:szCs w:val="20"/>
        </w:rPr>
      </w:pPr>
      <w:r w:rsidRPr="00D21493">
        <w:rPr>
          <w:rFonts w:ascii="Arial" w:hAnsi="Arial" w:cs="Arial"/>
          <w:sz w:val="20"/>
          <w:szCs w:val="20"/>
        </w:rPr>
        <w:t>uwzględniać zainteresowania ucznia,</w:t>
      </w:r>
    </w:p>
    <w:p w:rsidR="00C91626" w:rsidRPr="00D21493" w:rsidRDefault="00C91626" w:rsidP="00D3552A">
      <w:pPr>
        <w:pStyle w:val="Akapitzlist"/>
        <w:numPr>
          <w:ilvl w:val="0"/>
          <w:numId w:val="81"/>
        </w:numPr>
        <w:spacing w:line="360" w:lineRule="auto"/>
        <w:ind w:left="426"/>
        <w:jc w:val="both"/>
        <w:rPr>
          <w:rFonts w:ascii="Arial" w:hAnsi="Arial" w:cs="Arial"/>
          <w:sz w:val="20"/>
          <w:szCs w:val="20"/>
        </w:rPr>
      </w:pPr>
      <w:r w:rsidRPr="00D21493">
        <w:rPr>
          <w:rFonts w:ascii="Arial" w:hAnsi="Arial" w:cs="Arial"/>
          <w:sz w:val="20"/>
          <w:szCs w:val="20"/>
        </w:rPr>
        <w:t>zachęcać ucznia do korzystania z różnych źródeł informacji,</w:t>
      </w:r>
    </w:p>
    <w:p w:rsidR="00C91626" w:rsidRPr="00D21493" w:rsidRDefault="00C91626" w:rsidP="00D3552A">
      <w:pPr>
        <w:pStyle w:val="Akapitzlist"/>
        <w:numPr>
          <w:ilvl w:val="0"/>
          <w:numId w:val="81"/>
        </w:numPr>
        <w:spacing w:line="360" w:lineRule="auto"/>
        <w:ind w:left="426"/>
        <w:jc w:val="both"/>
        <w:rPr>
          <w:rFonts w:ascii="Arial" w:hAnsi="Arial" w:cs="Arial"/>
          <w:sz w:val="20"/>
          <w:szCs w:val="20"/>
        </w:rPr>
      </w:pPr>
      <w:r w:rsidRPr="00D21493">
        <w:rPr>
          <w:rFonts w:ascii="Arial" w:hAnsi="Arial" w:cs="Arial"/>
          <w:sz w:val="20"/>
          <w:szCs w:val="20"/>
        </w:rPr>
        <w:t>udzielać wskazówek, jak wykonać trudne elementy zadań oraz wspomagać w trakcie ich wykonywania,</w:t>
      </w:r>
    </w:p>
    <w:p w:rsidR="00C91626" w:rsidRPr="00D21493" w:rsidRDefault="00C91626" w:rsidP="00D3552A">
      <w:pPr>
        <w:pStyle w:val="Akapitzlist"/>
        <w:numPr>
          <w:ilvl w:val="0"/>
          <w:numId w:val="81"/>
        </w:numPr>
        <w:spacing w:line="360" w:lineRule="auto"/>
        <w:ind w:left="426"/>
        <w:rPr>
          <w:rFonts w:ascii="Arial" w:hAnsi="Arial" w:cs="Arial"/>
          <w:sz w:val="20"/>
          <w:szCs w:val="20"/>
        </w:rPr>
      </w:pPr>
      <w:r w:rsidRPr="00D21493">
        <w:rPr>
          <w:rFonts w:ascii="Arial" w:hAnsi="Arial" w:cs="Arial"/>
          <w:sz w:val="20"/>
          <w:szCs w:val="20"/>
        </w:rPr>
        <w:t>ustalać realne cele dydaktyczne zajęć</w:t>
      </w:r>
      <w:r w:rsidR="6EEC109E" w:rsidRPr="00D21493">
        <w:rPr>
          <w:rFonts w:ascii="Arial" w:hAnsi="Arial" w:cs="Arial"/>
          <w:sz w:val="20"/>
          <w:szCs w:val="20"/>
        </w:rPr>
        <w:t>,</w:t>
      </w:r>
      <w:r w:rsidRPr="00D21493">
        <w:rPr>
          <w:rFonts w:ascii="Arial" w:hAnsi="Arial" w:cs="Arial"/>
          <w:sz w:val="20"/>
          <w:szCs w:val="20"/>
        </w:rPr>
        <w:t xml:space="preserve"> umożliwiające osiągnięcie przez uczniów z</w:t>
      </w:r>
      <w:r w:rsidR="00D06D76">
        <w:rPr>
          <w:rFonts w:ascii="Arial" w:hAnsi="Arial" w:cs="Arial"/>
          <w:sz w:val="20"/>
          <w:szCs w:val="20"/>
        </w:rPr>
        <w:t>akładanych efektów kształcenia,</w:t>
      </w:r>
    </w:p>
    <w:p w:rsidR="00C91626" w:rsidRPr="00D21493" w:rsidRDefault="00C91626" w:rsidP="00D3552A">
      <w:pPr>
        <w:pStyle w:val="Akapitzlist"/>
        <w:numPr>
          <w:ilvl w:val="0"/>
          <w:numId w:val="81"/>
        </w:numPr>
        <w:spacing w:line="360" w:lineRule="auto"/>
        <w:ind w:left="426"/>
        <w:rPr>
          <w:rFonts w:ascii="Arial" w:hAnsi="Arial" w:cs="Arial"/>
          <w:sz w:val="20"/>
          <w:szCs w:val="20"/>
        </w:rPr>
      </w:pPr>
      <w:r w:rsidRPr="00D21493">
        <w:rPr>
          <w:rFonts w:ascii="Arial" w:hAnsi="Arial" w:cs="Arial"/>
          <w:sz w:val="20"/>
          <w:szCs w:val="20"/>
        </w:rPr>
        <w:t>na bieżąco monitorować i oceniać postępy uczniów,</w:t>
      </w:r>
    </w:p>
    <w:p w:rsidR="00C91626" w:rsidRPr="00D21493" w:rsidRDefault="00C91626" w:rsidP="00D3552A">
      <w:pPr>
        <w:pStyle w:val="Akapitzlist"/>
        <w:numPr>
          <w:ilvl w:val="0"/>
          <w:numId w:val="81"/>
        </w:numPr>
        <w:spacing w:line="360" w:lineRule="auto"/>
        <w:ind w:left="426"/>
        <w:rPr>
          <w:rFonts w:ascii="Arial" w:hAnsi="Arial" w:cs="Arial"/>
          <w:sz w:val="20"/>
          <w:szCs w:val="20"/>
        </w:rPr>
      </w:pPr>
      <w:r w:rsidRPr="00D21493">
        <w:rPr>
          <w:rFonts w:ascii="Arial" w:hAnsi="Arial" w:cs="Arial"/>
          <w:sz w:val="20"/>
          <w:szCs w:val="20"/>
        </w:rPr>
        <w:t>kształtować poczucie odpowiedzialności za powierzone materiały i środki dydaktyczne.</w:t>
      </w:r>
    </w:p>
    <w:p w:rsidR="00C91626" w:rsidRPr="00D21493" w:rsidRDefault="00C91626"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5" w:name="_Hlk518419867"/>
      <w:r w:rsidRPr="00D21493">
        <w:rPr>
          <w:rFonts w:ascii="Arial" w:hAnsi="Arial" w:cs="Arial"/>
          <w:b/>
          <w:sz w:val="20"/>
          <w:szCs w:val="20"/>
        </w:rPr>
        <w:lastRenderedPageBreak/>
        <w:t>PROPONOWANE METODY SPRAWDZANIA OSIĄGNIĘĆ EDUKACYJNYCH UCZNIA</w:t>
      </w:r>
    </w:p>
    <w:bookmarkEnd w:id="5"/>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W procesie oceniania osiągnięć edukacyjnych uczniów należy uwzględnić wyniki wszystkich form i metod sprawdzania efektów kształcenia oraz ocenę za wykonane ćwiczenia. Istotne jest prowadzenie przez nauczyciela monitorowania przebiegu całego procesu uczenia się, dokonywanie oceny podczas wszystkich etapów pracy ucznia, a w szczególności w pracy zespołowej. Należy stosować różnorodne formy oceniania: prace pisemne, wypowiedzi ustne, analizę efek</w:t>
      </w:r>
      <w:r w:rsidR="004F2068" w:rsidRPr="00D21493">
        <w:rPr>
          <w:rFonts w:ascii="Arial" w:hAnsi="Arial" w:cs="Arial"/>
          <w:sz w:val="20"/>
          <w:szCs w:val="20"/>
        </w:rPr>
        <w:t>tów wykonywanych ćwiczeń i</w:t>
      </w:r>
      <w:r w:rsidRPr="00D21493">
        <w:rPr>
          <w:rFonts w:ascii="Arial" w:hAnsi="Arial" w:cs="Arial"/>
          <w:sz w:val="20"/>
          <w:szCs w:val="20"/>
        </w:rPr>
        <w:t xml:space="preserve"> zadania praktyczne. Duże znaczenie powinna mieć obserwacja pracy i zachowań ucznia, która dostarcza ważnych informacji umożliwiających wspomaganie procesu jego uczenia się i rozwoju. Zaleca się systematyczne ocenianie postępów ucznia oraz bieżącą analizę </w:t>
      </w:r>
      <w:r w:rsidR="00EA588D" w:rsidRPr="00D21493">
        <w:rPr>
          <w:rFonts w:ascii="Arial" w:hAnsi="Arial" w:cs="Arial"/>
          <w:sz w:val="20"/>
          <w:szCs w:val="20"/>
        </w:rPr>
        <w:br/>
      </w:r>
      <w:r w:rsidRPr="00D21493">
        <w:rPr>
          <w:rFonts w:ascii="Arial" w:hAnsi="Arial" w:cs="Arial"/>
          <w:sz w:val="20"/>
          <w:szCs w:val="20"/>
        </w:rPr>
        <w:t>i korygowanie nieprawidłowo wykonywanych ćwiczeń.</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 xml:space="preserve">Kryteria oceniania powinny być czytelnie określone na początku nauki w przedmiocie oraz uszczegółowiane w odniesieniu do bieżących form sprawdzania i </w:t>
      </w:r>
      <w:r w:rsidR="00D06D76">
        <w:rPr>
          <w:rFonts w:ascii="Arial" w:hAnsi="Arial" w:cs="Arial"/>
          <w:sz w:val="20"/>
          <w:szCs w:val="20"/>
        </w:rPr>
        <w:t>kontroli wiedzy i umiejętności.</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W procesie oceniania należy uwzględnić wartość osiąganych efektów kształcenia w kategorii od najniższej do najwyższej: wiedza, umiejętności, kompetencje. Wskazane jest stoso</w:t>
      </w:r>
      <w:r w:rsidR="00D06D76">
        <w:rPr>
          <w:rFonts w:ascii="Arial" w:hAnsi="Arial" w:cs="Arial"/>
          <w:sz w:val="20"/>
          <w:szCs w:val="20"/>
        </w:rPr>
        <w:t>wanie oceniania kształtującego.</w:t>
      </w:r>
    </w:p>
    <w:p w:rsidR="00C91626" w:rsidRPr="00D21493" w:rsidRDefault="00C91626" w:rsidP="00D3552A">
      <w:pPr>
        <w:spacing w:line="360" w:lineRule="auto"/>
        <w:jc w:val="both"/>
        <w:rPr>
          <w:rFonts w:ascii="Arial" w:hAnsi="Arial" w:cs="Arial"/>
          <w:sz w:val="20"/>
          <w:szCs w:val="20"/>
        </w:rPr>
      </w:pPr>
      <w:r w:rsidRPr="00D21493">
        <w:rPr>
          <w:rFonts w:ascii="Arial" w:hAnsi="Arial" w:cs="Arial"/>
          <w:sz w:val="20"/>
          <w:szCs w:val="20"/>
        </w:rPr>
        <w:t>Oceniając osiągnięcia uczniów</w:t>
      </w:r>
      <w:r w:rsidR="00623F67" w:rsidRPr="00D21493">
        <w:rPr>
          <w:rFonts w:ascii="Arial" w:hAnsi="Arial" w:cs="Arial"/>
          <w:sz w:val="20"/>
          <w:szCs w:val="20"/>
        </w:rPr>
        <w:t>,</w:t>
      </w:r>
      <w:r w:rsidRPr="00D21493">
        <w:rPr>
          <w:rFonts w:ascii="Arial" w:hAnsi="Arial" w:cs="Arial"/>
          <w:sz w:val="20"/>
          <w:szCs w:val="20"/>
        </w:rPr>
        <w:t xml:space="preserve"> należy zwrócić uwagę na umiejętność korzystania z dokumentacji, materiałów pomocniczych, c</w:t>
      </w:r>
      <w:r w:rsidR="004F2068" w:rsidRPr="00D21493">
        <w:rPr>
          <w:rFonts w:ascii="Arial" w:hAnsi="Arial" w:cs="Arial"/>
          <w:sz w:val="20"/>
          <w:szCs w:val="20"/>
        </w:rPr>
        <w:t>zytania rysunków, schematów</w:t>
      </w:r>
      <w:r w:rsidRPr="00D21493">
        <w:rPr>
          <w:rFonts w:ascii="Arial" w:hAnsi="Arial" w:cs="Arial"/>
          <w:sz w:val="20"/>
          <w:szCs w:val="20"/>
        </w:rPr>
        <w:t>,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D21493" w:rsidRDefault="00D21493" w:rsidP="00D3552A">
      <w:pPr>
        <w:spacing w:line="360" w:lineRule="auto"/>
        <w:rPr>
          <w:rFonts w:ascii="Arial" w:hAnsi="Arial" w:cs="Arial"/>
          <w:b/>
          <w:sz w:val="20"/>
          <w:szCs w:val="20"/>
        </w:rPr>
      </w:pPr>
    </w:p>
    <w:p w:rsidR="00D21493" w:rsidRPr="00D21493" w:rsidRDefault="00D21493" w:rsidP="00D3552A">
      <w:pPr>
        <w:spacing w:line="360" w:lineRule="auto"/>
        <w:rPr>
          <w:rFonts w:ascii="Arial" w:hAnsi="Arial" w:cs="Arial"/>
          <w:b/>
          <w:sz w:val="20"/>
          <w:szCs w:val="20"/>
        </w:rPr>
      </w:pPr>
    </w:p>
    <w:p w:rsidR="00C91626" w:rsidRPr="00D21493" w:rsidRDefault="002F451E"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1493">
        <w:rPr>
          <w:rFonts w:ascii="Arial" w:hAnsi="Arial" w:cs="Arial"/>
          <w:b/>
          <w:sz w:val="20"/>
          <w:szCs w:val="20"/>
        </w:rPr>
        <w:t xml:space="preserve">PROPONOWANE METODY </w:t>
      </w:r>
      <w:r w:rsidR="00C91626" w:rsidRPr="00D21493">
        <w:rPr>
          <w:rFonts w:ascii="Arial" w:hAnsi="Arial" w:cs="Arial"/>
          <w:b/>
          <w:sz w:val="20"/>
          <w:szCs w:val="20"/>
        </w:rPr>
        <w:t>EWALUACJ</w:t>
      </w:r>
      <w:r w:rsidRPr="00D21493">
        <w:rPr>
          <w:rFonts w:ascii="Arial" w:hAnsi="Arial" w:cs="Arial"/>
          <w:b/>
          <w:sz w:val="20"/>
          <w:szCs w:val="20"/>
        </w:rPr>
        <w:t>I</w:t>
      </w:r>
      <w:r w:rsidR="00C91626" w:rsidRPr="00D21493">
        <w:rPr>
          <w:rFonts w:ascii="Arial" w:hAnsi="Arial" w:cs="Arial"/>
          <w:b/>
          <w:sz w:val="20"/>
          <w:szCs w:val="20"/>
        </w:rPr>
        <w:t xml:space="preserve"> PRZEDMIOTU</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Jakość procesu nauczania i uzyskiwane efekty zależą w dużym stopniu od programu nauczania przedmiotu:</w:t>
      </w:r>
    </w:p>
    <w:p w:rsidR="00C91626" w:rsidRPr="00D21493" w:rsidRDefault="00C91626" w:rsidP="00D3552A">
      <w:pPr>
        <w:pStyle w:val="Akapitzlist"/>
        <w:numPr>
          <w:ilvl w:val="0"/>
          <w:numId w:val="47"/>
        </w:numPr>
        <w:spacing w:line="360" w:lineRule="auto"/>
        <w:ind w:left="426"/>
        <w:jc w:val="both"/>
        <w:rPr>
          <w:rFonts w:ascii="Arial" w:hAnsi="Arial" w:cs="Arial"/>
          <w:color w:val="auto"/>
          <w:sz w:val="20"/>
          <w:szCs w:val="20"/>
        </w:rPr>
      </w:pPr>
      <w:r w:rsidRPr="00D21493">
        <w:rPr>
          <w:rFonts w:ascii="Arial" w:hAnsi="Arial" w:cs="Arial"/>
          <w:color w:val="auto"/>
          <w:sz w:val="20"/>
          <w:szCs w:val="20"/>
        </w:rPr>
        <w:t>jego koncepcji,</w:t>
      </w:r>
    </w:p>
    <w:p w:rsidR="00C91626" w:rsidRPr="00D21493" w:rsidRDefault="00C91626" w:rsidP="00D3552A">
      <w:pPr>
        <w:pStyle w:val="Akapitzlist"/>
        <w:numPr>
          <w:ilvl w:val="0"/>
          <w:numId w:val="47"/>
        </w:numPr>
        <w:spacing w:line="360" w:lineRule="auto"/>
        <w:ind w:left="426"/>
        <w:jc w:val="both"/>
        <w:rPr>
          <w:rFonts w:ascii="Arial" w:hAnsi="Arial" w:cs="Arial"/>
          <w:color w:val="auto"/>
          <w:sz w:val="20"/>
          <w:szCs w:val="20"/>
        </w:rPr>
      </w:pPr>
      <w:r w:rsidRPr="00D21493">
        <w:rPr>
          <w:rFonts w:ascii="Arial" w:hAnsi="Arial" w:cs="Arial"/>
          <w:color w:val="auto"/>
          <w:sz w:val="20"/>
          <w:szCs w:val="20"/>
        </w:rPr>
        <w:t>doboru stosowanych metod i technik nauczania,</w:t>
      </w:r>
    </w:p>
    <w:p w:rsidR="00C91626" w:rsidRPr="00D21493" w:rsidRDefault="00C91626" w:rsidP="00D3552A">
      <w:pPr>
        <w:pStyle w:val="Akapitzlist"/>
        <w:numPr>
          <w:ilvl w:val="0"/>
          <w:numId w:val="47"/>
        </w:numPr>
        <w:spacing w:line="360" w:lineRule="auto"/>
        <w:ind w:left="426"/>
        <w:jc w:val="both"/>
        <w:rPr>
          <w:rFonts w:ascii="Arial" w:hAnsi="Arial" w:cs="Arial"/>
          <w:color w:val="auto"/>
          <w:sz w:val="20"/>
          <w:szCs w:val="20"/>
        </w:rPr>
      </w:pPr>
      <w:r w:rsidRPr="00D21493">
        <w:rPr>
          <w:rFonts w:ascii="Arial" w:hAnsi="Arial" w:cs="Arial"/>
          <w:color w:val="auto"/>
          <w:sz w:val="20"/>
          <w:szCs w:val="20"/>
        </w:rPr>
        <w:t>używanych środków dydaktycznych w odniesieniu do założonych celów i treści ksz</w:t>
      </w:r>
      <w:r w:rsidR="00D06D76">
        <w:rPr>
          <w:rFonts w:ascii="Arial" w:hAnsi="Arial" w:cs="Arial"/>
          <w:color w:val="auto"/>
          <w:sz w:val="20"/>
          <w:szCs w:val="20"/>
        </w:rPr>
        <w:t>tałcenia – materiału nauczania.</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 xml:space="preserve">Realizacja programu nauczania w ramach </w:t>
      </w:r>
      <w:r w:rsidR="00CD6D01" w:rsidRPr="00D21493">
        <w:rPr>
          <w:rFonts w:ascii="Arial" w:hAnsi="Arial" w:cs="Arial"/>
          <w:color w:val="auto"/>
          <w:sz w:val="20"/>
          <w:szCs w:val="20"/>
        </w:rPr>
        <w:t>przedmiotu Podstawy dokumentacji technicznej</w:t>
      </w:r>
      <w:r w:rsidRPr="00D21493">
        <w:rPr>
          <w:rFonts w:ascii="Arial" w:hAnsi="Arial" w:cs="Arial"/>
          <w:color w:val="auto"/>
          <w:sz w:val="20"/>
          <w:szCs w:val="20"/>
        </w:rPr>
        <w:t xml:space="preserve"> powinna zapewnić osiągnięcie założonych efektów z podstawy programowej. Na tym etapie ewaluacji programu nauczan</w:t>
      </w:r>
      <w:r w:rsidR="00CD6D01" w:rsidRPr="00D21493">
        <w:rPr>
          <w:rFonts w:ascii="Arial" w:hAnsi="Arial" w:cs="Arial"/>
          <w:color w:val="auto"/>
          <w:sz w:val="20"/>
          <w:szCs w:val="20"/>
        </w:rPr>
        <w:t>ia przedmiotu Podstawy dokumentacji technicznej</w:t>
      </w:r>
      <w:r w:rsidRPr="00D21493">
        <w:rPr>
          <w:rFonts w:ascii="Arial" w:hAnsi="Arial" w:cs="Arial"/>
          <w:color w:val="auto"/>
          <w:sz w:val="20"/>
          <w:szCs w:val="20"/>
        </w:rPr>
        <w:t xml:space="preserve"> mogą być wykorzystywane:</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t>arkusze obserwacji zajęć (lekcji koleżeń</w:t>
      </w:r>
      <w:r w:rsidR="00D06D76">
        <w:rPr>
          <w:rFonts w:ascii="Arial" w:hAnsi="Arial" w:cs="Arial"/>
          <w:color w:val="auto"/>
          <w:sz w:val="20"/>
          <w:szCs w:val="20"/>
        </w:rPr>
        <w:t>skich, nadzoru pedagogicznego),</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t>notatki własne nauczyciela,</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t>notatki z rozmów z pracodawcami, rodzicami,</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lastRenderedPageBreak/>
        <w:t>zestawienia bieżących osiągnięć uczniów,</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t>karty/arkusze samooceny uczniów,</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t>wyniki z ćwiczeń w rozwiązywaniu testów egzaminacyjnych z wykorzystaniem technik komputerowych</w:t>
      </w:r>
      <w:r w:rsidR="00394F0D" w:rsidRPr="00D21493">
        <w:rPr>
          <w:rFonts w:ascii="Arial" w:hAnsi="Arial" w:cs="Arial"/>
          <w:color w:val="auto"/>
          <w:sz w:val="20"/>
          <w:szCs w:val="20"/>
        </w:rPr>
        <w:t>,</w:t>
      </w:r>
    </w:p>
    <w:p w:rsidR="00C91626" w:rsidRPr="00D21493" w:rsidRDefault="00C91626" w:rsidP="00D3552A">
      <w:pPr>
        <w:pStyle w:val="Akapitzlist"/>
        <w:numPr>
          <w:ilvl w:val="0"/>
          <w:numId w:val="48"/>
        </w:numPr>
        <w:spacing w:line="360" w:lineRule="auto"/>
        <w:ind w:left="426"/>
        <w:jc w:val="both"/>
        <w:rPr>
          <w:rFonts w:ascii="Arial" w:hAnsi="Arial" w:cs="Arial"/>
          <w:color w:val="auto"/>
          <w:sz w:val="20"/>
          <w:szCs w:val="20"/>
        </w:rPr>
      </w:pPr>
      <w:r w:rsidRPr="00D21493">
        <w:rPr>
          <w:rFonts w:ascii="Arial" w:hAnsi="Arial" w:cs="Arial"/>
          <w:color w:val="auto"/>
          <w:sz w:val="20"/>
          <w:szCs w:val="20"/>
        </w:rPr>
        <w:t xml:space="preserve">obserwacje (kompletne, wybiórcze </w:t>
      </w:r>
      <w:r w:rsidR="005C6FE1" w:rsidRPr="00D21493">
        <w:rPr>
          <w:rFonts w:ascii="Arial" w:hAnsi="Arial" w:cs="Arial"/>
          <w:color w:val="auto"/>
          <w:sz w:val="20"/>
          <w:szCs w:val="20"/>
        </w:rPr>
        <w:t>–</w:t>
      </w:r>
      <w:r w:rsidRPr="00D21493">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7C617B" w:rsidRPr="00D21493" w:rsidRDefault="007C617B" w:rsidP="00D3552A">
      <w:pPr>
        <w:spacing w:line="360" w:lineRule="auto"/>
        <w:ind w:firstLine="284"/>
        <w:jc w:val="both"/>
        <w:rPr>
          <w:rFonts w:ascii="Arial" w:hAnsi="Arial" w:cs="Arial"/>
          <w:color w:val="auto"/>
          <w:sz w:val="20"/>
          <w:szCs w:val="20"/>
        </w:rPr>
      </w:pP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Oceniając program n</w:t>
      </w:r>
      <w:r w:rsidR="00CD6D01" w:rsidRPr="00D21493">
        <w:rPr>
          <w:rFonts w:ascii="Arial" w:hAnsi="Arial" w:cs="Arial"/>
          <w:color w:val="auto"/>
          <w:sz w:val="20"/>
          <w:szCs w:val="20"/>
        </w:rPr>
        <w:t>auczania w ramach przedmiotu Podstawy dokumentacji technicznej</w:t>
      </w:r>
      <w:r w:rsidR="00623F67" w:rsidRPr="00D21493">
        <w:rPr>
          <w:rFonts w:ascii="Arial" w:hAnsi="Arial" w:cs="Arial"/>
          <w:color w:val="auto"/>
          <w:sz w:val="20"/>
          <w:szCs w:val="20"/>
        </w:rPr>
        <w:t>,</w:t>
      </w:r>
      <w:r w:rsidRPr="00D21493">
        <w:rPr>
          <w:rFonts w:ascii="Arial" w:hAnsi="Arial" w:cs="Arial"/>
          <w:color w:val="auto"/>
          <w:sz w:val="20"/>
          <w:szCs w:val="20"/>
        </w:rPr>
        <w:t xml:space="preserve"> należy przeanalizować osiągnięcie założonych celów, jakie program stawia i w takim rozumieniu, jakie zostały przyjęte. Zadaniem ewaluacji programu jest: między innymi ulepszenie jego struktury, dodanie lub usunięcie pewnych technik pracy i wskazanie:</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a) mocnych stron pracy ucz</w:t>
      </w:r>
      <w:r w:rsidR="00D06D76">
        <w:rPr>
          <w:rFonts w:ascii="Arial" w:hAnsi="Arial" w:cs="Arial"/>
          <w:color w:val="auto"/>
          <w:sz w:val="20"/>
          <w:szCs w:val="20"/>
        </w:rPr>
        <w:t>nia (opanowanych umiejętności),</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b) słabych stron pracy ucznia</w:t>
      </w:r>
      <w:r w:rsidR="00D06D76">
        <w:rPr>
          <w:rFonts w:ascii="Arial" w:hAnsi="Arial" w:cs="Arial"/>
          <w:color w:val="auto"/>
          <w:sz w:val="20"/>
          <w:szCs w:val="20"/>
        </w:rPr>
        <w:t xml:space="preserve"> (nieopanowanych umiejętności),</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 xml:space="preserve">c) sposobów poprawy pracy przez ucznia, </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d) jak uczeń dalej ma pracować, aby przyswoić nieopanowane wiadomości i umiejętności.</w:t>
      </w:r>
    </w:p>
    <w:p w:rsidR="00C91626" w:rsidRPr="00D21493" w:rsidRDefault="00C91626" w:rsidP="00D3552A">
      <w:pPr>
        <w:spacing w:line="360" w:lineRule="auto"/>
        <w:jc w:val="both"/>
        <w:rPr>
          <w:rFonts w:ascii="Arial" w:hAnsi="Arial" w:cs="Arial"/>
          <w:color w:val="auto"/>
          <w:sz w:val="20"/>
          <w:szCs w:val="20"/>
        </w:rPr>
      </w:pPr>
      <w:r w:rsidRPr="00D21493">
        <w:rPr>
          <w:rFonts w:ascii="Arial" w:hAnsi="Arial" w:cs="Arial"/>
          <w:color w:val="auto"/>
          <w:sz w:val="20"/>
          <w:szCs w:val="20"/>
        </w:rPr>
        <w:t xml:space="preserve">W efekcie końcowym ewaluacji programu nauczania do przedmiotu </w:t>
      </w:r>
      <w:r w:rsidR="00CD6D01" w:rsidRPr="00D21493">
        <w:rPr>
          <w:rFonts w:ascii="Arial" w:hAnsi="Arial" w:cs="Arial"/>
          <w:color w:val="auto"/>
          <w:sz w:val="20"/>
          <w:szCs w:val="20"/>
        </w:rPr>
        <w:t>Podstawy dokumentacji technicznej</w:t>
      </w:r>
      <w:r w:rsidRPr="00D21493">
        <w:rPr>
          <w:rFonts w:ascii="Arial" w:hAnsi="Arial" w:cs="Arial"/>
          <w:color w:val="auto"/>
          <w:sz w:val="20"/>
          <w:szCs w:val="20"/>
        </w:rPr>
        <w:t>, należy ustalić:</w:t>
      </w:r>
    </w:p>
    <w:p w:rsidR="00C91626" w:rsidRPr="00D21493" w:rsidRDefault="00C91626" w:rsidP="00D3552A">
      <w:pPr>
        <w:pStyle w:val="Akapitzlist"/>
        <w:numPr>
          <w:ilvl w:val="0"/>
          <w:numId w:val="49"/>
        </w:numPr>
        <w:spacing w:line="360" w:lineRule="auto"/>
        <w:ind w:left="426"/>
        <w:jc w:val="both"/>
        <w:rPr>
          <w:rFonts w:ascii="Arial" w:hAnsi="Arial" w:cs="Arial"/>
          <w:color w:val="auto"/>
          <w:sz w:val="20"/>
          <w:szCs w:val="20"/>
        </w:rPr>
      </w:pPr>
      <w:r w:rsidRPr="00D21493">
        <w:rPr>
          <w:rFonts w:ascii="Arial" w:hAnsi="Arial" w:cs="Arial"/>
          <w:color w:val="auto"/>
          <w:sz w:val="20"/>
          <w:szCs w:val="20"/>
        </w:rPr>
        <w:t>które czynniki sprzyjają realizacji programu?</w:t>
      </w:r>
    </w:p>
    <w:p w:rsidR="00C91626" w:rsidRPr="00D21493" w:rsidRDefault="00C91626" w:rsidP="00D3552A">
      <w:pPr>
        <w:pStyle w:val="Akapitzlist"/>
        <w:numPr>
          <w:ilvl w:val="0"/>
          <w:numId w:val="49"/>
        </w:numPr>
        <w:spacing w:line="360" w:lineRule="auto"/>
        <w:ind w:left="426"/>
        <w:jc w:val="both"/>
        <w:rPr>
          <w:rFonts w:ascii="Arial" w:hAnsi="Arial" w:cs="Arial"/>
          <w:color w:val="auto"/>
          <w:sz w:val="20"/>
          <w:szCs w:val="20"/>
        </w:rPr>
      </w:pPr>
      <w:r w:rsidRPr="00D21493">
        <w:rPr>
          <w:rFonts w:ascii="Arial" w:hAnsi="Arial" w:cs="Arial"/>
          <w:color w:val="auto"/>
          <w:sz w:val="20"/>
          <w:szCs w:val="20"/>
        </w:rPr>
        <w:t xml:space="preserve">które czynniki nie sprzyjają realizacji programu? </w:t>
      </w:r>
    </w:p>
    <w:p w:rsidR="00C91626" w:rsidRPr="00D21493" w:rsidRDefault="00C91626" w:rsidP="00D3552A">
      <w:pPr>
        <w:pStyle w:val="Akapitzlist"/>
        <w:numPr>
          <w:ilvl w:val="0"/>
          <w:numId w:val="50"/>
        </w:numPr>
        <w:spacing w:line="360" w:lineRule="auto"/>
        <w:ind w:left="426"/>
        <w:jc w:val="both"/>
        <w:rPr>
          <w:rFonts w:ascii="Arial" w:hAnsi="Arial" w:cs="Arial"/>
          <w:color w:val="auto"/>
          <w:sz w:val="20"/>
          <w:szCs w:val="20"/>
        </w:rPr>
      </w:pPr>
      <w:r w:rsidRPr="00D21493">
        <w:rPr>
          <w:rFonts w:ascii="Arial" w:hAnsi="Arial" w:cs="Arial"/>
          <w:color w:val="auto"/>
          <w:sz w:val="20"/>
          <w:szCs w:val="20"/>
        </w:rPr>
        <w:t>jakie są ewentualne uboczne skutki (pożądane i niepożądane) realizacji programu?</w:t>
      </w:r>
    </w:p>
    <w:p w:rsidR="00C91626" w:rsidRPr="00D21493" w:rsidRDefault="00C91626" w:rsidP="00D3552A">
      <w:pPr>
        <w:pStyle w:val="Akapitzlist"/>
        <w:numPr>
          <w:ilvl w:val="0"/>
          <w:numId w:val="50"/>
        </w:numPr>
        <w:spacing w:line="360" w:lineRule="auto"/>
        <w:ind w:left="426"/>
        <w:jc w:val="both"/>
        <w:rPr>
          <w:rFonts w:ascii="Arial" w:hAnsi="Arial" w:cs="Arial"/>
          <w:color w:val="auto"/>
          <w:sz w:val="20"/>
          <w:szCs w:val="20"/>
        </w:rPr>
      </w:pPr>
      <w:r w:rsidRPr="00D21493">
        <w:rPr>
          <w:rFonts w:ascii="Arial" w:hAnsi="Arial" w:cs="Arial"/>
          <w:color w:val="auto"/>
          <w:sz w:val="20"/>
          <w:szCs w:val="20"/>
        </w:rPr>
        <w:t>jakie czynności należy wykonać dla optymalizacji i modernizacji programu?</w:t>
      </w:r>
    </w:p>
    <w:p w:rsidR="00D21493" w:rsidRDefault="00D21493">
      <w:pPr>
        <w:rPr>
          <w:rFonts w:ascii="Arial" w:hAnsi="Arial" w:cs="Arial"/>
          <w:b/>
          <w:color w:val="auto"/>
          <w:sz w:val="20"/>
          <w:szCs w:val="20"/>
        </w:rPr>
      </w:pPr>
      <w:r>
        <w:rPr>
          <w:rFonts w:ascii="Arial" w:hAnsi="Arial" w:cs="Arial"/>
          <w:b/>
          <w:color w:val="auto"/>
          <w:sz w:val="20"/>
          <w:szCs w:val="20"/>
        </w:rPr>
        <w:br w:type="page"/>
      </w:r>
    </w:p>
    <w:p w:rsidR="00066BB5" w:rsidRPr="00D21493" w:rsidRDefault="00EC7214" w:rsidP="00D3552A">
      <w:pPr>
        <w:spacing w:line="360" w:lineRule="auto"/>
        <w:rPr>
          <w:rFonts w:ascii="Arial" w:hAnsi="Arial" w:cs="Arial"/>
          <w:b/>
          <w:color w:val="auto"/>
          <w:sz w:val="20"/>
          <w:szCs w:val="20"/>
        </w:rPr>
      </w:pPr>
      <w:r w:rsidRPr="00D21493">
        <w:rPr>
          <w:rFonts w:ascii="Arial" w:hAnsi="Arial" w:cs="Arial"/>
          <w:b/>
          <w:color w:val="auto"/>
          <w:sz w:val="20"/>
          <w:szCs w:val="20"/>
        </w:rPr>
        <w:lastRenderedPageBreak/>
        <w:t xml:space="preserve">PODSTAWY BUDOWNICTWA </w:t>
      </w:r>
    </w:p>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b/>
          <w:color w:val="auto"/>
          <w:sz w:val="20"/>
          <w:szCs w:val="20"/>
        </w:rPr>
        <w:t>Cele ogólne</w:t>
      </w:r>
      <w:r w:rsidR="00D06D76">
        <w:rPr>
          <w:rFonts w:ascii="Arial" w:hAnsi="Arial" w:cs="Arial"/>
          <w:b/>
          <w:color w:val="auto"/>
          <w:sz w:val="20"/>
          <w:szCs w:val="20"/>
        </w:rPr>
        <w:t xml:space="preserve"> </w:t>
      </w:r>
    </w:p>
    <w:p w:rsidR="00B45975" w:rsidRPr="00D21493" w:rsidRDefault="00B45975" w:rsidP="00D3552A">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142"/>
        <w:jc w:val="both"/>
        <w:rPr>
          <w:rFonts w:ascii="Arial" w:hAnsi="Arial" w:cs="Arial"/>
          <w:color w:val="auto"/>
          <w:sz w:val="20"/>
          <w:szCs w:val="20"/>
        </w:rPr>
      </w:pPr>
      <w:r w:rsidRPr="00D21493">
        <w:rPr>
          <w:rFonts w:ascii="Arial" w:hAnsi="Arial" w:cs="Arial"/>
          <w:color w:val="auto"/>
          <w:sz w:val="20"/>
          <w:szCs w:val="20"/>
        </w:rPr>
        <w:t>Poznawanie</w:t>
      </w:r>
      <w:r w:rsidR="00066BB5" w:rsidRPr="00D21493">
        <w:rPr>
          <w:rFonts w:ascii="Arial" w:hAnsi="Arial" w:cs="Arial"/>
          <w:color w:val="auto"/>
          <w:sz w:val="20"/>
          <w:szCs w:val="20"/>
        </w:rPr>
        <w:t xml:space="preserve"> </w:t>
      </w:r>
      <w:r w:rsidR="00AB7121" w:rsidRPr="00D21493">
        <w:rPr>
          <w:rFonts w:ascii="Arial" w:hAnsi="Arial" w:cs="Arial"/>
          <w:color w:val="auto"/>
          <w:sz w:val="20"/>
          <w:szCs w:val="20"/>
        </w:rPr>
        <w:t>elementów oraz</w:t>
      </w:r>
      <w:r w:rsidRPr="00D21493">
        <w:rPr>
          <w:rFonts w:ascii="Arial" w:hAnsi="Arial" w:cs="Arial"/>
          <w:color w:val="auto"/>
          <w:sz w:val="20"/>
          <w:szCs w:val="20"/>
        </w:rPr>
        <w:t xml:space="preserve"> konstrukcji obiektów budowlanych. </w:t>
      </w:r>
    </w:p>
    <w:p w:rsidR="00066BB5" w:rsidRPr="00D21493" w:rsidRDefault="00AB7121" w:rsidP="00D3552A">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142"/>
        <w:jc w:val="both"/>
        <w:rPr>
          <w:rFonts w:ascii="Arial" w:hAnsi="Arial" w:cs="Arial"/>
          <w:color w:val="auto"/>
          <w:sz w:val="20"/>
          <w:szCs w:val="20"/>
        </w:rPr>
      </w:pPr>
      <w:r w:rsidRPr="00D21493">
        <w:rPr>
          <w:rFonts w:ascii="Arial" w:hAnsi="Arial" w:cs="Arial"/>
          <w:color w:val="auto"/>
          <w:sz w:val="20"/>
          <w:szCs w:val="20"/>
        </w:rPr>
        <w:t>Poznaw</w:t>
      </w:r>
      <w:r w:rsidR="00B45975" w:rsidRPr="00D21493">
        <w:rPr>
          <w:rFonts w:ascii="Arial" w:hAnsi="Arial" w:cs="Arial"/>
          <w:color w:val="auto"/>
          <w:sz w:val="20"/>
          <w:szCs w:val="20"/>
        </w:rPr>
        <w:t xml:space="preserve">anie technologii </w:t>
      </w:r>
      <w:r w:rsidRPr="00D21493">
        <w:rPr>
          <w:rFonts w:ascii="Arial" w:hAnsi="Arial" w:cs="Arial"/>
          <w:color w:val="auto"/>
          <w:sz w:val="20"/>
          <w:szCs w:val="20"/>
        </w:rPr>
        <w:t>wykonania obiektów budowlanych.</w:t>
      </w:r>
    </w:p>
    <w:p w:rsidR="00066BB5" w:rsidRPr="00D21493" w:rsidRDefault="001B5A9F" w:rsidP="00D3552A">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142"/>
        <w:jc w:val="both"/>
        <w:rPr>
          <w:rFonts w:ascii="Arial" w:hAnsi="Arial" w:cs="Arial"/>
          <w:color w:val="auto"/>
          <w:sz w:val="20"/>
          <w:szCs w:val="20"/>
        </w:rPr>
      </w:pPr>
      <w:r w:rsidRPr="00D21493">
        <w:rPr>
          <w:rFonts w:ascii="Arial" w:hAnsi="Arial" w:cs="Arial"/>
          <w:color w:val="auto"/>
          <w:sz w:val="20"/>
          <w:szCs w:val="20"/>
        </w:rPr>
        <w:t>Nabywan</w:t>
      </w:r>
      <w:r w:rsidR="005C4CF4" w:rsidRPr="00D21493">
        <w:rPr>
          <w:rFonts w:ascii="Arial" w:hAnsi="Arial" w:cs="Arial"/>
          <w:color w:val="auto"/>
          <w:sz w:val="20"/>
          <w:szCs w:val="20"/>
        </w:rPr>
        <w:t>ie umiejętności rozpoznawania i dobierania materiałów stosowanych do robót budowlanych</w:t>
      </w:r>
      <w:r w:rsidR="00AD3544" w:rsidRPr="00D21493">
        <w:rPr>
          <w:rFonts w:ascii="Arial" w:hAnsi="Arial" w:cs="Arial"/>
          <w:color w:val="auto"/>
          <w:sz w:val="20"/>
          <w:szCs w:val="20"/>
        </w:rPr>
        <w:t xml:space="preserve"> z uwzględnieniem zasad ochrony środowiska </w:t>
      </w:r>
      <w:r w:rsidR="00EA588D" w:rsidRPr="00D21493">
        <w:rPr>
          <w:rFonts w:ascii="Arial" w:hAnsi="Arial" w:cs="Arial"/>
          <w:color w:val="auto"/>
          <w:sz w:val="20"/>
          <w:szCs w:val="20"/>
        </w:rPr>
        <w:br/>
      </w:r>
      <w:r w:rsidR="00AD3544" w:rsidRPr="00D21493">
        <w:rPr>
          <w:rFonts w:ascii="Arial" w:hAnsi="Arial" w:cs="Arial"/>
          <w:color w:val="auto"/>
          <w:sz w:val="20"/>
          <w:szCs w:val="20"/>
        </w:rPr>
        <w:t>i recyklingu.</w:t>
      </w:r>
    </w:p>
    <w:p w:rsidR="00066BB5" w:rsidRPr="00D21493" w:rsidRDefault="001B5A9F" w:rsidP="00D3552A">
      <w:pPr>
        <w:pStyle w:val="Akapitzlist"/>
        <w:numPr>
          <w:ilvl w:val="1"/>
          <w:numId w:val="11"/>
        </w:numPr>
        <w:pBdr>
          <w:top w:val="none" w:sz="0" w:space="0" w:color="auto"/>
          <w:left w:val="none" w:sz="0" w:space="0" w:color="auto"/>
          <w:bottom w:val="none" w:sz="0" w:space="0" w:color="auto"/>
          <w:right w:val="none" w:sz="0" w:space="0" w:color="auto"/>
          <w:between w:val="none" w:sz="0" w:space="0" w:color="auto"/>
        </w:pBdr>
        <w:spacing w:line="360" w:lineRule="auto"/>
        <w:ind w:left="284" w:hanging="142"/>
        <w:jc w:val="both"/>
        <w:rPr>
          <w:rFonts w:ascii="Arial" w:hAnsi="Arial" w:cs="Arial"/>
          <w:color w:val="auto"/>
          <w:sz w:val="20"/>
          <w:szCs w:val="20"/>
        </w:rPr>
      </w:pPr>
      <w:r w:rsidRPr="00D21493">
        <w:rPr>
          <w:rFonts w:ascii="Arial" w:hAnsi="Arial" w:cs="Arial"/>
          <w:color w:val="auto"/>
          <w:sz w:val="20"/>
          <w:szCs w:val="20"/>
        </w:rPr>
        <w:t>Nabywanie umiejętności dobierania</w:t>
      </w:r>
      <w:r w:rsidR="00AD3544" w:rsidRPr="00D21493">
        <w:rPr>
          <w:rFonts w:ascii="Arial" w:hAnsi="Arial" w:cs="Arial"/>
          <w:color w:val="auto"/>
          <w:sz w:val="20"/>
          <w:szCs w:val="20"/>
        </w:rPr>
        <w:t xml:space="preserve"> przyrządów pomiarowych do określonych robót budowlanych.</w:t>
      </w:r>
    </w:p>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b/>
          <w:color w:val="auto"/>
          <w:sz w:val="20"/>
          <w:szCs w:val="20"/>
        </w:rPr>
        <w:t>Cele operacyjne</w:t>
      </w:r>
    </w:p>
    <w:p w:rsidR="00066BB5" w:rsidRPr="00D21493" w:rsidRDefault="007940E7"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21493">
        <w:rPr>
          <w:rFonts w:ascii="Arial" w:hAnsi="Arial" w:cs="Arial"/>
          <w:b/>
          <w:color w:val="auto"/>
          <w:sz w:val="20"/>
          <w:szCs w:val="20"/>
        </w:rPr>
        <w:t xml:space="preserve"> </w:t>
      </w:r>
      <w:r w:rsidR="00062925" w:rsidRPr="00D21493">
        <w:rPr>
          <w:rFonts w:ascii="Arial" w:hAnsi="Arial" w:cs="Arial"/>
          <w:color w:val="auto"/>
          <w:sz w:val="20"/>
          <w:szCs w:val="20"/>
        </w:rPr>
        <w:t>wymienia</w:t>
      </w:r>
      <w:r w:rsidR="00252F61" w:rsidRPr="00D21493">
        <w:rPr>
          <w:rFonts w:ascii="Arial" w:hAnsi="Arial" w:cs="Arial"/>
          <w:color w:val="auto"/>
          <w:sz w:val="20"/>
          <w:szCs w:val="20"/>
        </w:rPr>
        <w:t>ć i dokonać klasyfikacji obiektów budowlanych</w:t>
      </w:r>
      <w:r w:rsidR="004D5388" w:rsidRPr="00D21493">
        <w:rPr>
          <w:rFonts w:ascii="Arial" w:hAnsi="Arial" w:cs="Arial"/>
          <w:color w:val="auto"/>
          <w:sz w:val="20"/>
          <w:szCs w:val="20"/>
        </w:rPr>
        <w:t>,</w:t>
      </w:r>
    </w:p>
    <w:p w:rsidR="00066BB5"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21493">
        <w:rPr>
          <w:rFonts w:ascii="Arial" w:hAnsi="Arial" w:cs="Arial"/>
          <w:color w:val="auto"/>
          <w:sz w:val="20"/>
          <w:szCs w:val="20"/>
        </w:rPr>
        <w:t>rozpo</w:t>
      </w:r>
      <w:r w:rsidR="00252F61" w:rsidRPr="00D21493">
        <w:rPr>
          <w:rFonts w:ascii="Arial" w:hAnsi="Arial" w:cs="Arial"/>
          <w:color w:val="auto"/>
          <w:sz w:val="20"/>
          <w:szCs w:val="20"/>
        </w:rPr>
        <w:t>z</w:t>
      </w:r>
      <w:r w:rsidRPr="00D21493">
        <w:rPr>
          <w:rFonts w:ascii="Arial" w:hAnsi="Arial" w:cs="Arial"/>
          <w:color w:val="auto"/>
          <w:sz w:val="20"/>
          <w:szCs w:val="20"/>
        </w:rPr>
        <w:t>na</w:t>
      </w:r>
      <w:r w:rsidR="00252F61" w:rsidRPr="00D21493">
        <w:rPr>
          <w:rFonts w:ascii="Arial" w:hAnsi="Arial" w:cs="Arial"/>
          <w:color w:val="auto"/>
          <w:sz w:val="20"/>
          <w:szCs w:val="20"/>
        </w:rPr>
        <w:t>wać elementy obiektów budowlanych</w:t>
      </w:r>
      <w:r w:rsidRPr="00D21493">
        <w:rPr>
          <w:rFonts w:ascii="Arial" w:hAnsi="Arial" w:cs="Arial"/>
          <w:color w:val="auto"/>
          <w:sz w:val="20"/>
          <w:szCs w:val="20"/>
        </w:rPr>
        <w:t>,</w:t>
      </w:r>
    </w:p>
    <w:p w:rsidR="00066BB5" w:rsidRPr="00D21493" w:rsidRDefault="00252F61"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21493">
        <w:rPr>
          <w:rFonts w:ascii="Arial" w:hAnsi="Arial" w:cs="Arial"/>
          <w:color w:val="auto"/>
          <w:sz w:val="20"/>
          <w:szCs w:val="20"/>
        </w:rPr>
        <w:t>rozpozna</w:t>
      </w:r>
      <w:r w:rsidR="004D5388" w:rsidRPr="00D21493">
        <w:rPr>
          <w:rFonts w:ascii="Arial" w:hAnsi="Arial" w:cs="Arial"/>
          <w:color w:val="auto"/>
          <w:sz w:val="20"/>
          <w:szCs w:val="20"/>
        </w:rPr>
        <w:t>wa</w:t>
      </w:r>
      <w:r w:rsidRPr="00D21493">
        <w:rPr>
          <w:rFonts w:ascii="Arial" w:hAnsi="Arial" w:cs="Arial"/>
          <w:color w:val="auto"/>
          <w:sz w:val="20"/>
          <w:szCs w:val="20"/>
        </w:rPr>
        <w:t>ć elementy konstrukcyjne elementów obiektów budowlanych</w:t>
      </w:r>
      <w:r w:rsidR="004D5388" w:rsidRPr="00D21493">
        <w:rPr>
          <w:rFonts w:ascii="Arial" w:hAnsi="Arial" w:cs="Arial"/>
          <w:color w:val="auto"/>
          <w:sz w:val="20"/>
          <w:szCs w:val="20"/>
        </w:rPr>
        <w:t>,</w:t>
      </w:r>
      <w:r w:rsidRPr="00D21493">
        <w:rPr>
          <w:rFonts w:ascii="Arial" w:hAnsi="Arial" w:cs="Arial"/>
          <w:color w:val="auto"/>
          <w:sz w:val="20"/>
          <w:szCs w:val="20"/>
        </w:rPr>
        <w:t xml:space="preserve"> </w:t>
      </w:r>
    </w:p>
    <w:p w:rsidR="00062925" w:rsidRPr="00D21493" w:rsidRDefault="00062925"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21493">
        <w:rPr>
          <w:rFonts w:ascii="Arial" w:hAnsi="Arial" w:cs="Arial"/>
          <w:color w:val="auto"/>
          <w:sz w:val="20"/>
          <w:szCs w:val="20"/>
        </w:rPr>
        <w:t>rozpoznawać rodzaje gruntów,</w:t>
      </w:r>
    </w:p>
    <w:p w:rsidR="00062925" w:rsidRPr="00D21493" w:rsidRDefault="00062925"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D21493">
        <w:rPr>
          <w:rFonts w:ascii="Arial" w:hAnsi="Arial" w:cs="Arial"/>
          <w:color w:val="auto"/>
          <w:sz w:val="20"/>
          <w:szCs w:val="20"/>
        </w:rPr>
        <w:t xml:space="preserve">określić zasady organizowania robót ziemnych i budowlanych zgodnie z przepisami bezpieczeństwa i higieny pracy oraz ochrony przeciwpożarowej </w:t>
      </w:r>
      <w:r w:rsidR="00EA588D" w:rsidRPr="00D21493">
        <w:rPr>
          <w:rFonts w:ascii="Arial" w:hAnsi="Arial" w:cs="Arial"/>
          <w:color w:val="auto"/>
          <w:sz w:val="20"/>
          <w:szCs w:val="20"/>
        </w:rPr>
        <w:br/>
      </w:r>
      <w:r w:rsidRPr="00D21493">
        <w:rPr>
          <w:rFonts w:ascii="Arial" w:hAnsi="Arial" w:cs="Arial"/>
          <w:color w:val="auto"/>
          <w:sz w:val="20"/>
          <w:szCs w:val="20"/>
        </w:rPr>
        <w:t>i</w:t>
      </w:r>
      <w:r w:rsidR="006F1884" w:rsidRPr="00D21493">
        <w:rPr>
          <w:rFonts w:ascii="Arial" w:hAnsi="Arial" w:cs="Arial"/>
          <w:color w:val="auto"/>
          <w:sz w:val="20"/>
          <w:szCs w:val="20"/>
        </w:rPr>
        <w:t xml:space="preserve"> </w:t>
      </w:r>
      <w:r w:rsidRPr="00D21493">
        <w:rPr>
          <w:rFonts w:ascii="Arial" w:hAnsi="Arial" w:cs="Arial"/>
          <w:color w:val="auto"/>
          <w:sz w:val="20"/>
          <w:szCs w:val="20"/>
        </w:rPr>
        <w:t>ochrony środowiska</w:t>
      </w:r>
      <w:r w:rsidR="002E1BFB" w:rsidRPr="00D21493">
        <w:rPr>
          <w:rFonts w:ascii="Arial" w:hAnsi="Arial" w:cs="Arial"/>
          <w:color w:val="auto"/>
          <w:sz w:val="20"/>
          <w:szCs w:val="20"/>
        </w:rPr>
        <w:t>,</w:t>
      </w:r>
    </w:p>
    <w:p w:rsidR="00066BB5" w:rsidRPr="00D21493" w:rsidRDefault="00252F61"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color w:val="auto"/>
          <w:sz w:val="20"/>
          <w:szCs w:val="20"/>
        </w:rPr>
        <w:t xml:space="preserve">dobierać technologie wykonania do wybranych </w:t>
      </w:r>
      <w:r w:rsidRPr="00D21493">
        <w:rPr>
          <w:rFonts w:ascii="Arial" w:hAnsi="Arial" w:cs="Arial"/>
          <w:sz w:val="20"/>
          <w:szCs w:val="20"/>
        </w:rPr>
        <w:t>konstrukcji obiektu budowlanego</w:t>
      </w:r>
      <w:r w:rsidR="004D5388" w:rsidRPr="00D21493">
        <w:rPr>
          <w:rFonts w:ascii="Arial" w:hAnsi="Arial" w:cs="Arial"/>
          <w:sz w:val="20"/>
          <w:szCs w:val="20"/>
        </w:rPr>
        <w:t>,</w:t>
      </w:r>
    </w:p>
    <w:p w:rsidR="00066BB5"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rozpoznawać rodzaje instalacji budowlanych,</w:t>
      </w:r>
    </w:p>
    <w:p w:rsidR="004D5388"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dobierać rodzaje instalacji budowlanych,</w:t>
      </w:r>
    </w:p>
    <w:p w:rsidR="00066BB5"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dobierać elementy instalacji budowlanych,</w:t>
      </w:r>
    </w:p>
    <w:p w:rsidR="00062925" w:rsidRPr="00D21493" w:rsidRDefault="00062925"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rozpoznawać rodzaje izolacji do określonych robót budowlanych,</w:t>
      </w:r>
    </w:p>
    <w:p w:rsidR="00062925" w:rsidRPr="00D21493" w:rsidRDefault="00062925"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rozpoznawać rodzaje rusztowań do określonych robót budowlanych,</w:t>
      </w:r>
    </w:p>
    <w:p w:rsidR="004D5388"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rozpoznawać przyrządy pomiarowe do określonych robót budowlanych,</w:t>
      </w:r>
    </w:p>
    <w:p w:rsidR="004D5388"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dobierać przyrządy pomiarowe do określonych robót budowlanych,</w:t>
      </w:r>
    </w:p>
    <w:p w:rsidR="00066BB5"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rozpoznawać materiały stosowane do określonych robót budowlanych,</w:t>
      </w:r>
    </w:p>
    <w:p w:rsidR="00252F61"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dobierać materiały do określonych robót budowlanych,</w:t>
      </w:r>
    </w:p>
    <w:p w:rsidR="004D5388"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lastRenderedPageBreak/>
        <w:t>rozpoznawać narzędzia i sprzęt do określonych robót budowlanych,</w:t>
      </w:r>
    </w:p>
    <w:p w:rsidR="004D5388" w:rsidRPr="00D21493" w:rsidRDefault="004D5388" w:rsidP="00D3552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D21493">
        <w:rPr>
          <w:rFonts w:ascii="Arial" w:hAnsi="Arial" w:cs="Arial"/>
          <w:sz w:val="20"/>
          <w:szCs w:val="20"/>
        </w:rPr>
        <w:t>dobierać narzędzia i sprzęt do określonych robót budowlanych.</w:t>
      </w:r>
    </w:p>
    <w:p w:rsidR="00066BB5" w:rsidRPr="00D21493" w:rsidRDefault="00066BB5" w:rsidP="00D3552A">
      <w:pPr>
        <w:pStyle w:val="Default"/>
        <w:spacing w:line="360" w:lineRule="auto"/>
        <w:ind w:left="142"/>
        <w:rPr>
          <w:sz w:val="20"/>
          <w:szCs w:val="20"/>
        </w:rPr>
      </w:pPr>
    </w:p>
    <w:p w:rsidR="005F186C" w:rsidRPr="00D21493" w:rsidRDefault="005F186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1493">
        <w:rPr>
          <w:rFonts w:ascii="Arial" w:hAnsi="Arial" w:cs="Arial"/>
          <w:b/>
          <w:sz w:val="20"/>
          <w:szCs w:val="20"/>
        </w:rPr>
        <w:t>MATERIAŁ NAUCZANIA</w:t>
      </w:r>
      <w:r w:rsidR="00012CC0" w:rsidRPr="00D21493">
        <w:rPr>
          <w:rFonts w:ascii="Arial" w:hAnsi="Arial" w:cs="Arial"/>
          <w:b/>
          <w:sz w:val="20"/>
          <w:szCs w:val="20"/>
        </w:rPr>
        <w:t xml:space="preserve"> PODSTAWY BUDOWNICTWA</w:t>
      </w:r>
    </w:p>
    <w:tbl>
      <w:tblPr>
        <w:tblStyle w:val="Tabela-Siatka"/>
        <w:tblW w:w="13858" w:type="dxa"/>
        <w:tblLook w:val="04A0" w:firstRow="1" w:lastRow="0" w:firstColumn="1" w:lastColumn="0" w:noHBand="0" w:noVBand="1"/>
      </w:tblPr>
      <w:tblGrid>
        <w:gridCol w:w="2093"/>
        <w:gridCol w:w="2641"/>
        <w:gridCol w:w="1470"/>
        <w:gridCol w:w="2976"/>
        <w:gridCol w:w="3261"/>
        <w:gridCol w:w="1417"/>
      </w:tblGrid>
      <w:tr w:rsidR="00066BB5" w:rsidRPr="003D6237" w:rsidTr="00D3552A">
        <w:tc>
          <w:tcPr>
            <w:tcW w:w="2093" w:type="dxa"/>
            <w:vMerge w:val="restart"/>
          </w:tcPr>
          <w:p w:rsidR="00066BB5" w:rsidRPr="003D6237" w:rsidRDefault="00066BB5" w:rsidP="00D3552A">
            <w:pPr>
              <w:rPr>
                <w:rFonts w:ascii="Arial" w:eastAsia="Times New Roman" w:hAnsi="Arial" w:cs="Arial"/>
                <w:color w:val="000000"/>
                <w:sz w:val="20"/>
                <w:szCs w:val="20"/>
              </w:rPr>
            </w:pPr>
            <w:r w:rsidRPr="003D6237">
              <w:rPr>
                <w:rFonts w:ascii="Arial" w:eastAsia="Times New Roman" w:hAnsi="Arial" w:cs="Arial"/>
                <w:color w:val="000000"/>
                <w:sz w:val="20"/>
                <w:szCs w:val="20"/>
              </w:rPr>
              <w:t>Dział programowy</w:t>
            </w:r>
          </w:p>
        </w:tc>
        <w:tc>
          <w:tcPr>
            <w:tcW w:w="2641" w:type="dxa"/>
            <w:vMerge w:val="restart"/>
          </w:tcPr>
          <w:p w:rsidR="00066BB5" w:rsidRPr="003D6237" w:rsidRDefault="00066BB5" w:rsidP="00D3552A">
            <w:pPr>
              <w:rPr>
                <w:rFonts w:ascii="Arial" w:eastAsia="Times New Roman" w:hAnsi="Arial" w:cs="Arial"/>
                <w:color w:val="000000"/>
                <w:sz w:val="20"/>
                <w:szCs w:val="20"/>
              </w:rPr>
            </w:pPr>
            <w:r w:rsidRPr="003D6237">
              <w:rPr>
                <w:rFonts w:ascii="Arial" w:eastAsia="Times New Roman" w:hAnsi="Arial" w:cs="Arial"/>
                <w:color w:val="000000"/>
                <w:sz w:val="20"/>
                <w:szCs w:val="20"/>
              </w:rPr>
              <w:t>Tematy jednostek metodycznych</w:t>
            </w:r>
          </w:p>
        </w:tc>
        <w:tc>
          <w:tcPr>
            <w:tcW w:w="1470" w:type="dxa"/>
            <w:vMerge w:val="restart"/>
          </w:tcPr>
          <w:p w:rsidR="00066BB5" w:rsidRPr="003D6237" w:rsidRDefault="00066BB5" w:rsidP="00D3552A">
            <w:pPr>
              <w:rPr>
                <w:rFonts w:eastAsia="Times New Roman"/>
                <w:color w:val="000000"/>
                <w:sz w:val="20"/>
                <w:szCs w:val="20"/>
              </w:rPr>
            </w:pPr>
            <w:r w:rsidRPr="003D6237">
              <w:rPr>
                <w:rFonts w:ascii="Arial" w:eastAsia="Times New Roman" w:hAnsi="Arial" w:cs="Arial"/>
                <w:color w:val="000000"/>
                <w:sz w:val="20"/>
                <w:szCs w:val="20"/>
              </w:rPr>
              <w:t>Liczba godz.</w:t>
            </w:r>
          </w:p>
        </w:tc>
        <w:tc>
          <w:tcPr>
            <w:tcW w:w="6237" w:type="dxa"/>
            <w:gridSpan w:val="2"/>
          </w:tcPr>
          <w:p w:rsidR="00066BB5" w:rsidRPr="003D6237" w:rsidRDefault="00066BB5" w:rsidP="00D3552A">
            <w:pPr>
              <w:jc w:val="center"/>
              <w:rPr>
                <w:rFonts w:eastAsia="Times New Roman"/>
                <w:color w:val="000000"/>
                <w:sz w:val="20"/>
                <w:szCs w:val="20"/>
              </w:rPr>
            </w:pPr>
            <w:r w:rsidRPr="003D6237">
              <w:rPr>
                <w:rFonts w:ascii="Arial" w:eastAsia="Times New Roman" w:hAnsi="Arial" w:cs="Arial"/>
                <w:color w:val="000000"/>
                <w:sz w:val="20"/>
                <w:szCs w:val="20"/>
              </w:rPr>
              <w:t>Wymagania programowe</w:t>
            </w:r>
          </w:p>
        </w:tc>
        <w:tc>
          <w:tcPr>
            <w:tcW w:w="1417" w:type="dxa"/>
          </w:tcPr>
          <w:p w:rsidR="00066BB5" w:rsidRPr="003D6237" w:rsidRDefault="00066BB5" w:rsidP="00D3552A">
            <w:pPr>
              <w:rPr>
                <w:rFonts w:ascii="Arial" w:eastAsia="Times New Roman" w:hAnsi="Arial" w:cs="Arial"/>
                <w:color w:val="000000"/>
                <w:sz w:val="20"/>
                <w:szCs w:val="20"/>
              </w:rPr>
            </w:pPr>
            <w:r w:rsidRPr="003D6237">
              <w:rPr>
                <w:rFonts w:ascii="Arial" w:hAnsi="Arial" w:cs="Arial"/>
                <w:sz w:val="20"/>
                <w:szCs w:val="20"/>
              </w:rPr>
              <w:t>Uwagi o realizacji</w:t>
            </w:r>
          </w:p>
        </w:tc>
      </w:tr>
      <w:tr w:rsidR="00066BB5" w:rsidRPr="003D6237" w:rsidTr="00D3552A">
        <w:tc>
          <w:tcPr>
            <w:tcW w:w="2093" w:type="dxa"/>
            <w:vMerge/>
          </w:tcPr>
          <w:p w:rsidR="00066BB5" w:rsidRPr="003D6237" w:rsidRDefault="00066BB5" w:rsidP="00D3552A">
            <w:pPr>
              <w:rPr>
                <w:rFonts w:ascii="Arial" w:eastAsia="Times New Roman" w:hAnsi="Arial" w:cs="Arial"/>
                <w:color w:val="000000"/>
                <w:sz w:val="20"/>
                <w:szCs w:val="20"/>
              </w:rPr>
            </w:pPr>
          </w:p>
        </w:tc>
        <w:tc>
          <w:tcPr>
            <w:tcW w:w="2641" w:type="dxa"/>
            <w:vMerge/>
          </w:tcPr>
          <w:p w:rsidR="00066BB5" w:rsidRPr="003D6237" w:rsidRDefault="00066BB5" w:rsidP="00D3552A">
            <w:pPr>
              <w:rPr>
                <w:rFonts w:ascii="Arial" w:eastAsia="Times New Roman" w:hAnsi="Arial" w:cs="Arial"/>
                <w:color w:val="000000"/>
                <w:sz w:val="20"/>
                <w:szCs w:val="20"/>
              </w:rPr>
            </w:pPr>
          </w:p>
        </w:tc>
        <w:tc>
          <w:tcPr>
            <w:tcW w:w="1470" w:type="dxa"/>
            <w:vMerge/>
          </w:tcPr>
          <w:p w:rsidR="00066BB5" w:rsidRPr="003D6237" w:rsidRDefault="00066BB5" w:rsidP="00D3552A">
            <w:pPr>
              <w:rPr>
                <w:rFonts w:eastAsia="Times New Roman"/>
                <w:color w:val="000000"/>
                <w:sz w:val="20"/>
                <w:szCs w:val="20"/>
              </w:rPr>
            </w:pPr>
          </w:p>
        </w:tc>
        <w:tc>
          <w:tcPr>
            <w:tcW w:w="2976" w:type="dxa"/>
          </w:tcPr>
          <w:p w:rsidR="00066BB5" w:rsidRPr="003D6237" w:rsidRDefault="00066BB5" w:rsidP="00D3552A">
            <w:pPr>
              <w:rPr>
                <w:rFonts w:ascii="Arial" w:eastAsia="Times New Roman" w:hAnsi="Arial" w:cs="Arial"/>
                <w:color w:val="000000"/>
                <w:sz w:val="20"/>
                <w:szCs w:val="20"/>
              </w:rPr>
            </w:pPr>
            <w:r w:rsidRPr="003D6237">
              <w:rPr>
                <w:rFonts w:ascii="Arial" w:eastAsia="Times New Roman" w:hAnsi="Arial" w:cs="Arial"/>
                <w:color w:val="000000"/>
                <w:sz w:val="20"/>
                <w:szCs w:val="20"/>
              </w:rPr>
              <w:t>Podstawowe</w:t>
            </w:r>
          </w:p>
          <w:p w:rsidR="00066BB5" w:rsidRPr="003D6237" w:rsidRDefault="00066BB5" w:rsidP="00D3552A">
            <w:pPr>
              <w:rPr>
                <w:rFonts w:eastAsia="Times New Roman"/>
                <w:b/>
                <w:color w:val="000000"/>
                <w:sz w:val="20"/>
                <w:szCs w:val="20"/>
              </w:rPr>
            </w:pPr>
            <w:r w:rsidRPr="003D6237">
              <w:rPr>
                <w:rFonts w:ascii="Arial" w:eastAsia="Times New Roman" w:hAnsi="Arial" w:cs="Arial"/>
                <w:b/>
                <w:color w:val="000000"/>
                <w:sz w:val="20"/>
                <w:szCs w:val="20"/>
              </w:rPr>
              <w:t>Uczeń potrafi:</w:t>
            </w:r>
          </w:p>
        </w:tc>
        <w:tc>
          <w:tcPr>
            <w:tcW w:w="3261" w:type="dxa"/>
          </w:tcPr>
          <w:p w:rsidR="00066BB5" w:rsidRPr="003D6237" w:rsidRDefault="00066BB5" w:rsidP="00D3552A">
            <w:pPr>
              <w:rPr>
                <w:rFonts w:ascii="Arial" w:eastAsia="Times New Roman" w:hAnsi="Arial" w:cs="Arial"/>
                <w:color w:val="000000"/>
                <w:sz w:val="20"/>
                <w:szCs w:val="20"/>
              </w:rPr>
            </w:pPr>
            <w:r w:rsidRPr="003D6237">
              <w:rPr>
                <w:rFonts w:ascii="Arial" w:eastAsia="Times New Roman" w:hAnsi="Arial" w:cs="Arial"/>
                <w:color w:val="000000"/>
                <w:sz w:val="20"/>
                <w:szCs w:val="20"/>
              </w:rPr>
              <w:t>Ponadpodstawowe</w:t>
            </w:r>
          </w:p>
          <w:p w:rsidR="00066BB5" w:rsidRPr="003D6237" w:rsidRDefault="00066BB5" w:rsidP="00D3552A">
            <w:pPr>
              <w:rPr>
                <w:rFonts w:eastAsia="Times New Roman"/>
                <w:b/>
                <w:color w:val="000000"/>
                <w:sz w:val="20"/>
                <w:szCs w:val="20"/>
              </w:rPr>
            </w:pPr>
            <w:r w:rsidRPr="003D6237">
              <w:rPr>
                <w:rFonts w:ascii="Arial" w:eastAsia="Times New Roman" w:hAnsi="Arial" w:cs="Arial"/>
                <w:b/>
                <w:color w:val="000000"/>
                <w:sz w:val="20"/>
                <w:szCs w:val="20"/>
              </w:rPr>
              <w:t>Uczeń potrafi:</w:t>
            </w:r>
          </w:p>
        </w:tc>
        <w:tc>
          <w:tcPr>
            <w:tcW w:w="1417" w:type="dxa"/>
          </w:tcPr>
          <w:p w:rsidR="00066BB5" w:rsidRPr="003D6237" w:rsidRDefault="00066BB5" w:rsidP="00D3552A">
            <w:pPr>
              <w:rPr>
                <w:rFonts w:ascii="Arial" w:eastAsia="Times New Roman" w:hAnsi="Arial" w:cs="Arial"/>
                <w:color w:val="000000"/>
                <w:sz w:val="20"/>
                <w:szCs w:val="20"/>
              </w:rPr>
            </w:pPr>
            <w:r w:rsidRPr="003D6237">
              <w:rPr>
                <w:rFonts w:ascii="Arial" w:hAnsi="Arial" w:cs="Arial"/>
                <w:sz w:val="20"/>
                <w:szCs w:val="20"/>
              </w:rPr>
              <w:t>Etap realizacji</w:t>
            </w:r>
          </w:p>
        </w:tc>
      </w:tr>
      <w:tr w:rsidR="004948EF" w:rsidRPr="003D6237" w:rsidTr="00D3552A">
        <w:trPr>
          <w:trHeight w:val="5650"/>
        </w:trPr>
        <w:tc>
          <w:tcPr>
            <w:tcW w:w="2093" w:type="dxa"/>
            <w:vMerge w:val="restart"/>
          </w:tcPr>
          <w:p w:rsidR="004948EF" w:rsidRPr="003D6237" w:rsidRDefault="004948EF" w:rsidP="00D3552A">
            <w:pPr>
              <w:rPr>
                <w:rFonts w:ascii="Arial" w:eastAsia="Times New Roman" w:hAnsi="Arial" w:cs="Arial"/>
                <w:color w:val="000000"/>
                <w:sz w:val="20"/>
                <w:szCs w:val="20"/>
              </w:rPr>
            </w:pPr>
            <w:r>
              <w:rPr>
                <w:rFonts w:ascii="Arial" w:hAnsi="Arial" w:cs="Arial"/>
                <w:sz w:val="20"/>
                <w:szCs w:val="20"/>
              </w:rPr>
              <w:t>I. Bezpieczeństwo i higiena pracy</w:t>
            </w:r>
          </w:p>
        </w:tc>
        <w:tc>
          <w:tcPr>
            <w:tcW w:w="2641" w:type="dxa"/>
          </w:tcPr>
          <w:p w:rsidR="004948EF" w:rsidRPr="003D6237" w:rsidRDefault="004948EF" w:rsidP="00D3552A">
            <w:pPr>
              <w:rPr>
                <w:rFonts w:ascii="Arial" w:eastAsia="Times New Roman" w:hAnsi="Arial" w:cs="Arial"/>
                <w:color w:val="000000"/>
                <w:sz w:val="20"/>
                <w:szCs w:val="20"/>
              </w:rPr>
            </w:pPr>
            <w:r>
              <w:rPr>
                <w:rFonts w:ascii="Arial" w:hAnsi="Arial" w:cs="Arial"/>
                <w:sz w:val="20"/>
                <w:szCs w:val="20"/>
              </w:rPr>
              <w:t>1. Podstawowe pojęcia, zadania i uprawnienia instytucji</w:t>
            </w:r>
            <w:r w:rsidR="006F1884">
              <w:rPr>
                <w:rFonts w:ascii="Arial" w:hAnsi="Arial" w:cs="Arial"/>
                <w:sz w:val="20"/>
                <w:szCs w:val="20"/>
              </w:rPr>
              <w:t xml:space="preserve"> </w:t>
            </w:r>
            <w:r>
              <w:rPr>
                <w:rFonts w:ascii="Arial" w:hAnsi="Arial" w:cs="Arial"/>
                <w:sz w:val="20"/>
                <w:szCs w:val="20"/>
              </w:rPr>
              <w:t>związane z bezpieczeństwem i higieną pracy</w:t>
            </w:r>
          </w:p>
        </w:tc>
        <w:tc>
          <w:tcPr>
            <w:tcW w:w="1470" w:type="dxa"/>
          </w:tcPr>
          <w:p w:rsidR="004948EF" w:rsidRPr="003D6237" w:rsidRDefault="004948EF" w:rsidP="00D3552A">
            <w:pPr>
              <w:jc w:val="center"/>
              <w:rPr>
                <w:rFonts w:ascii="Arial" w:eastAsia="Times New Roman" w:hAnsi="Arial" w:cs="Arial"/>
                <w:color w:val="000000"/>
                <w:sz w:val="20"/>
                <w:szCs w:val="20"/>
              </w:rPr>
            </w:pPr>
          </w:p>
        </w:tc>
        <w:tc>
          <w:tcPr>
            <w:tcW w:w="2976" w:type="dxa"/>
          </w:tcPr>
          <w:p w:rsidR="004948EF" w:rsidRPr="00CE327D" w:rsidRDefault="004948EF" w:rsidP="00D3552A">
            <w:pPr>
              <w:pStyle w:val="Akapitzlist"/>
              <w:numPr>
                <w:ilvl w:val="0"/>
                <w:numId w:val="13"/>
              </w:numPr>
              <w:ind w:left="317" w:hanging="218"/>
              <w:rPr>
                <w:rFonts w:ascii="Arial" w:eastAsia="Times New Roman" w:hAnsi="Arial" w:cs="Arial"/>
                <w:color w:val="000000"/>
                <w:sz w:val="20"/>
                <w:szCs w:val="20"/>
              </w:rPr>
            </w:pPr>
            <w:r w:rsidRPr="00CE327D">
              <w:rPr>
                <w:rFonts w:ascii="Arial" w:hAnsi="Arial" w:cs="Arial"/>
                <w:sz w:val="20"/>
                <w:szCs w:val="20"/>
              </w:rPr>
              <w:t>wymienić zakres i cel działań ochrony przeciwpożarowej</w:t>
            </w:r>
          </w:p>
          <w:p w:rsidR="004948EF" w:rsidRPr="00D3552A" w:rsidRDefault="004948EF" w:rsidP="00D3552A">
            <w:pPr>
              <w:pStyle w:val="Akapitzlist"/>
              <w:numPr>
                <w:ilvl w:val="0"/>
                <w:numId w:val="13"/>
              </w:numPr>
              <w:ind w:left="317" w:hanging="218"/>
              <w:rPr>
                <w:rFonts w:ascii="Arial" w:hAnsi="Arial" w:cs="Arial"/>
                <w:spacing w:val="-8"/>
                <w:sz w:val="20"/>
                <w:szCs w:val="20"/>
              </w:rPr>
            </w:pPr>
            <w:r w:rsidRPr="00D3552A">
              <w:rPr>
                <w:rFonts w:ascii="Arial" w:hAnsi="Arial" w:cs="Arial"/>
                <w:spacing w:val="-8"/>
                <w:sz w:val="20"/>
                <w:szCs w:val="20"/>
              </w:rPr>
              <w:t>wymienić zakres i cel działań ochrony środowiska w środowisku pracy</w:t>
            </w:r>
          </w:p>
          <w:p w:rsidR="004948EF" w:rsidRPr="00CE327D" w:rsidRDefault="004948EF">
            <w:pPr>
              <w:pStyle w:val="tabelalewa"/>
              <w:numPr>
                <w:ilvl w:val="0"/>
                <w:numId w:val="13"/>
              </w:numPr>
              <w:ind w:left="317" w:hanging="218"/>
              <w:rPr>
                <w:rFonts w:ascii="Arial" w:eastAsia="Times New Roman" w:hAnsi="Arial" w:cs="Arial"/>
                <w:sz w:val="20"/>
                <w:szCs w:val="20"/>
              </w:rPr>
            </w:pPr>
            <w:r w:rsidRPr="00CE327D">
              <w:rPr>
                <w:rFonts w:ascii="Arial" w:hAnsi="Arial" w:cs="Arial"/>
                <w:sz w:val="20"/>
                <w:szCs w:val="20"/>
              </w:rPr>
              <w:t>wymienić akty prawa wewnątrzzakładowego związane z</w:t>
            </w:r>
            <w:r w:rsidR="729261FD" w:rsidRPr="00D3552A">
              <w:rPr>
                <w:rFonts w:ascii="Arial" w:hAnsi="Arial" w:cs="Arial"/>
                <w:sz w:val="20"/>
                <w:szCs w:val="20"/>
              </w:rPr>
              <w:t xml:space="preserve"> </w:t>
            </w:r>
            <w:r w:rsidR="00012CC0">
              <w:rPr>
                <w:rFonts w:ascii="Arial" w:hAnsi="Arial" w:cs="Arial"/>
                <w:sz w:val="20"/>
                <w:szCs w:val="20"/>
              </w:rPr>
              <w:t>b</w:t>
            </w:r>
            <w:r w:rsidRPr="00CE327D">
              <w:rPr>
                <w:rFonts w:ascii="Arial" w:hAnsi="Arial" w:cs="Arial"/>
                <w:sz w:val="20"/>
                <w:szCs w:val="20"/>
              </w:rPr>
              <w:t>ezpiecz</w:t>
            </w:r>
            <w:r w:rsidR="004C0F82">
              <w:rPr>
                <w:rFonts w:ascii="Arial" w:hAnsi="Arial" w:cs="Arial"/>
                <w:sz w:val="20"/>
                <w:szCs w:val="20"/>
              </w:rPr>
              <w:t>e</w:t>
            </w:r>
            <w:r w:rsidRPr="00CE327D">
              <w:rPr>
                <w:rFonts w:ascii="Arial" w:hAnsi="Arial" w:cs="Arial"/>
                <w:sz w:val="20"/>
                <w:szCs w:val="20"/>
              </w:rPr>
              <w:t>ństwem i higieną pracy, ochroną przeciwpożarową, ochroną środowiska i ergonomią</w:t>
            </w:r>
          </w:p>
          <w:p w:rsidR="004948EF" w:rsidRPr="00CE327D" w:rsidRDefault="004948EF" w:rsidP="00D3552A">
            <w:pPr>
              <w:pStyle w:val="Akapitzlist"/>
              <w:numPr>
                <w:ilvl w:val="0"/>
                <w:numId w:val="13"/>
              </w:numPr>
              <w:autoSpaceDE w:val="0"/>
              <w:autoSpaceDN w:val="0"/>
              <w:adjustRightInd w:val="0"/>
              <w:ind w:left="317" w:hanging="218"/>
              <w:rPr>
                <w:rFonts w:ascii="Arial" w:eastAsia="Times New Roman" w:hAnsi="Arial" w:cs="Arial"/>
                <w:color w:val="000000"/>
                <w:sz w:val="20"/>
                <w:szCs w:val="20"/>
              </w:rPr>
            </w:pPr>
            <w:r w:rsidRPr="00CE327D">
              <w:rPr>
                <w:rFonts w:ascii="Arial" w:hAnsi="Arial" w:cs="Arial"/>
                <w:sz w:val="20"/>
                <w:szCs w:val="20"/>
              </w:rPr>
              <w:t>wymienić instytucje oraz służby sprawujące nadzór nad warunkami pracy i bezpiecznym użytkowaniem maszyn i urządzeń w Polsce</w:t>
            </w:r>
          </w:p>
          <w:p w:rsidR="005B128B" w:rsidRPr="00D3552A" w:rsidRDefault="004948EF" w:rsidP="00D3552A">
            <w:pPr>
              <w:pStyle w:val="Akapitzlist"/>
              <w:numPr>
                <w:ilvl w:val="0"/>
                <w:numId w:val="13"/>
              </w:numPr>
              <w:ind w:left="317" w:hanging="218"/>
              <w:rPr>
                <w:rFonts w:ascii="Arial" w:hAnsi="Arial" w:cs="Arial"/>
                <w:spacing w:val="-8"/>
                <w:sz w:val="20"/>
                <w:szCs w:val="20"/>
              </w:rPr>
            </w:pPr>
            <w:r w:rsidRPr="00D3552A">
              <w:rPr>
                <w:rFonts w:ascii="Arial" w:hAnsi="Arial" w:cs="Arial"/>
                <w:spacing w:val="-8"/>
                <w:sz w:val="20"/>
                <w:szCs w:val="20"/>
              </w:rPr>
              <w:t>wymienić zadania i uprawnienia instytucji oraz służb działających w zakresie ochrony pracy i ochrony środowiska w Polsce</w:t>
            </w:r>
          </w:p>
        </w:tc>
        <w:tc>
          <w:tcPr>
            <w:tcW w:w="3261" w:type="dxa"/>
          </w:tcPr>
          <w:p w:rsidR="00904B1D" w:rsidRPr="00904B1D" w:rsidRDefault="00904B1D" w:rsidP="00D3552A">
            <w:pPr>
              <w:pStyle w:val="Akapitzlist"/>
              <w:numPr>
                <w:ilvl w:val="0"/>
                <w:numId w:val="13"/>
              </w:numPr>
              <w:ind w:left="317" w:hanging="218"/>
              <w:rPr>
                <w:rFonts w:ascii="Arial" w:eastAsia="Times New Roman" w:hAnsi="Arial" w:cs="Arial"/>
                <w:color w:val="000000"/>
                <w:sz w:val="20"/>
                <w:szCs w:val="20"/>
              </w:rPr>
            </w:pPr>
            <w:r w:rsidRPr="00CE327D">
              <w:rPr>
                <w:rFonts w:ascii="Arial" w:hAnsi="Arial" w:cs="Arial"/>
                <w:sz w:val="20"/>
                <w:szCs w:val="20"/>
              </w:rPr>
              <w:t>wymienić unijne i krajowe akty prawa zw</w:t>
            </w:r>
            <w:r w:rsidR="00034FCE">
              <w:rPr>
                <w:rFonts w:ascii="Arial" w:hAnsi="Arial" w:cs="Arial"/>
                <w:sz w:val="20"/>
                <w:szCs w:val="20"/>
              </w:rPr>
              <w:t xml:space="preserve">iązane z ochroną pracy, ochroną </w:t>
            </w:r>
            <w:r w:rsidRPr="00CE327D">
              <w:rPr>
                <w:rFonts w:ascii="Arial" w:hAnsi="Arial" w:cs="Arial"/>
                <w:sz w:val="20"/>
                <w:szCs w:val="20"/>
              </w:rPr>
              <w:t>przeciwpożarową, ochroną środowiska</w:t>
            </w:r>
          </w:p>
          <w:p w:rsidR="004948EF" w:rsidRPr="00D81FA0" w:rsidRDefault="004948EF" w:rsidP="00D3552A">
            <w:pPr>
              <w:pStyle w:val="Akapitzlist"/>
              <w:numPr>
                <w:ilvl w:val="0"/>
                <w:numId w:val="13"/>
              </w:numPr>
              <w:ind w:left="317" w:hanging="218"/>
              <w:rPr>
                <w:rFonts w:ascii="Arial" w:eastAsia="Times New Roman" w:hAnsi="Arial" w:cs="Arial"/>
                <w:color w:val="000000"/>
                <w:sz w:val="20"/>
                <w:szCs w:val="20"/>
              </w:rPr>
            </w:pPr>
            <w:r>
              <w:rPr>
                <w:rFonts w:ascii="Arial" w:hAnsi="Arial" w:cs="Arial"/>
                <w:sz w:val="20"/>
                <w:szCs w:val="20"/>
              </w:rPr>
              <w:t>opisać</w:t>
            </w:r>
            <w:r w:rsidRPr="00D81FA0">
              <w:rPr>
                <w:rFonts w:ascii="Arial" w:hAnsi="Arial" w:cs="Arial"/>
                <w:sz w:val="20"/>
                <w:szCs w:val="20"/>
              </w:rPr>
              <w:t xml:space="preserve"> pojęcia związane z wypadkami przy pra</w:t>
            </w:r>
            <w:r>
              <w:rPr>
                <w:rFonts w:ascii="Arial" w:hAnsi="Arial" w:cs="Arial"/>
                <w:sz w:val="20"/>
                <w:szCs w:val="20"/>
              </w:rPr>
              <w:t>cy i chorobami zawodowymi</w:t>
            </w:r>
          </w:p>
          <w:p w:rsidR="004948EF" w:rsidRPr="00CE327D" w:rsidRDefault="004948EF" w:rsidP="00D3552A">
            <w:pPr>
              <w:pStyle w:val="Akapitzlist"/>
              <w:numPr>
                <w:ilvl w:val="0"/>
                <w:numId w:val="13"/>
              </w:numPr>
              <w:autoSpaceDE w:val="0"/>
              <w:autoSpaceDN w:val="0"/>
              <w:adjustRightInd w:val="0"/>
              <w:ind w:left="317" w:hanging="218"/>
              <w:rPr>
                <w:rFonts w:ascii="Arial" w:eastAsia="Times New Roman" w:hAnsi="Arial" w:cs="Arial"/>
                <w:color w:val="000000"/>
                <w:sz w:val="20"/>
                <w:szCs w:val="20"/>
              </w:rPr>
            </w:pPr>
            <w:r>
              <w:rPr>
                <w:rFonts w:ascii="Arial" w:hAnsi="Arial" w:cs="Arial"/>
                <w:sz w:val="20"/>
                <w:szCs w:val="20"/>
              </w:rPr>
              <w:t>opisać</w:t>
            </w:r>
            <w:r w:rsidRPr="00CE327D">
              <w:rPr>
                <w:rFonts w:ascii="Arial" w:hAnsi="Arial" w:cs="Arial"/>
                <w:sz w:val="20"/>
                <w:szCs w:val="20"/>
              </w:rPr>
              <w:t xml:space="preserve"> zadania i uprawnienia instytucji oraz służb sprawujących nadzór nad warunkami pracy i bezpiecznym użytkowaniem </w:t>
            </w:r>
            <w:r>
              <w:rPr>
                <w:rFonts w:ascii="Arial" w:hAnsi="Arial" w:cs="Arial"/>
                <w:sz w:val="20"/>
                <w:szCs w:val="20"/>
              </w:rPr>
              <w:t>maszyn i urządzeń w Polsce</w:t>
            </w:r>
          </w:p>
          <w:p w:rsidR="004948EF" w:rsidRPr="00225524" w:rsidRDefault="004948EF" w:rsidP="00D3552A">
            <w:pPr>
              <w:ind w:left="317" w:hanging="218"/>
              <w:rPr>
                <w:rFonts w:ascii="Arial" w:eastAsia="Times New Roman" w:hAnsi="Arial" w:cs="Arial"/>
                <w:color w:val="000000"/>
                <w:sz w:val="20"/>
                <w:szCs w:val="20"/>
              </w:rPr>
            </w:pPr>
          </w:p>
        </w:tc>
        <w:tc>
          <w:tcPr>
            <w:tcW w:w="1417" w:type="dxa"/>
          </w:tcPr>
          <w:p w:rsidR="004948EF" w:rsidRPr="003D6237" w:rsidRDefault="004948EF" w:rsidP="00D3552A">
            <w:pPr>
              <w:rPr>
                <w:rFonts w:ascii="Arial" w:eastAsia="Times New Roman" w:hAnsi="Arial" w:cs="Arial"/>
                <w:color w:val="000000"/>
                <w:sz w:val="20"/>
                <w:szCs w:val="20"/>
              </w:rPr>
            </w:pPr>
            <w:r w:rsidRPr="003D6237">
              <w:rPr>
                <w:rFonts w:ascii="Arial" w:hAnsi="Arial" w:cs="Arial"/>
                <w:sz w:val="20"/>
                <w:szCs w:val="20"/>
              </w:rPr>
              <w:t>Klasa I</w:t>
            </w:r>
          </w:p>
          <w:p w:rsidR="004948EF" w:rsidRPr="003D6237" w:rsidRDefault="004948EF" w:rsidP="00D3552A">
            <w:pPr>
              <w:rPr>
                <w:rFonts w:ascii="Arial" w:eastAsia="Times New Roman" w:hAnsi="Arial" w:cs="Arial"/>
                <w:color w:val="000000"/>
                <w:sz w:val="20"/>
                <w:szCs w:val="20"/>
              </w:rPr>
            </w:pPr>
          </w:p>
        </w:tc>
      </w:tr>
      <w:tr w:rsidR="00D81FA0" w:rsidRPr="003D6237" w:rsidTr="00D3552A">
        <w:tc>
          <w:tcPr>
            <w:tcW w:w="2093" w:type="dxa"/>
            <w:vMerge/>
          </w:tcPr>
          <w:p w:rsidR="00D81FA0" w:rsidRDefault="00D81FA0" w:rsidP="00D3552A">
            <w:pPr>
              <w:rPr>
                <w:rFonts w:ascii="Arial" w:eastAsia="Times New Roman" w:hAnsi="Arial" w:cs="Arial"/>
                <w:color w:val="000000"/>
                <w:sz w:val="20"/>
                <w:szCs w:val="20"/>
              </w:rPr>
            </w:pPr>
          </w:p>
        </w:tc>
        <w:tc>
          <w:tcPr>
            <w:tcW w:w="2641" w:type="dxa"/>
          </w:tcPr>
          <w:p w:rsidR="00D81FA0" w:rsidRPr="003D6237" w:rsidRDefault="00D81FA0" w:rsidP="00D3552A">
            <w:pPr>
              <w:rPr>
                <w:rFonts w:ascii="Arial" w:eastAsia="Times New Roman" w:hAnsi="Arial" w:cs="Arial"/>
                <w:color w:val="000000"/>
                <w:sz w:val="20"/>
                <w:szCs w:val="20"/>
              </w:rPr>
            </w:pPr>
            <w:r>
              <w:rPr>
                <w:rFonts w:ascii="Arial" w:hAnsi="Arial" w:cs="Arial"/>
                <w:sz w:val="20"/>
                <w:szCs w:val="20"/>
              </w:rPr>
              <w:t>2. Prawa i obowiązki pracownika i pracodawcy</w:t>
            </w:r>
          </w:p>
        </w:tc>
        <w:tc>
          <w:tcPr>
            <w:tcW w:w="1470" w:type="dxa"/>
          </w:tcPr>
          <w:p w:rsidR="00D81FA0" w:rsidRPr="003D6237" w:rsidRDefault="00D81FA0" w:rsidP="00D3552A">
            <w:pPr>
              <w:jc w:val="center"/>
              <w:rPr>
                <w:rFonts w:ascii="Arial" w:eastAsia="Times New Roman" w:hAnsi="Arial" w:cs="Arial"/>
                <w:color w:val="000000"/>
                <w:sz w:val="20"/>
                <w:szCs w:val="20"/>
              </w:rPr>
            </w:pPr>
          </w:p>
        </w:tc>
        <w:tc>
          <w:tcPr>
            <w:tcW w:w="2976" w:type="dxa"/>
            <w:shd w:val="clear" w:color="auto" w:fill="auto"/>
          </w:tcPr>
          <w:p w:rsidR="00D81FA0" w:rsidRPr="004948EF" w:rsidRDefault="004948EF" w:rsidP="00D3552A">
            <w:pPr>
              <w:pStyle w:val="Akapitzlist"/>
              <w:numPr>
                <w:ilvl w:val="0"/>
                <w:numId w:val="14"/>
              </w:numPr>
              <w:ind w:left="317" w:hanging="284"/>
              <w:rPr>
                <w:rFonts w:ascii="Arial" w:eastAsia="Times New Roman" w:hAnsi="Arial" w:cs="Arial"/>
                <w:iCs/>
                <w:color w:val="000000"/>
                <w:sz w:val="20"/>
                <w:szCs w:val="20"/>
              </w:rPr>
            </w:pPr>
            <w:r w:rsidRPr="004948EF">
              <w:rPr>
                <w:rFonts w:ascii="Arial" w:hAnsi="Arial" w:cs="Arial"/>
                <w:sz w:val="20"/>
                <w:szCs w:val="20"/>
              </w:rPr>
              <w:t>wymienić</w:t>
            </w:r>
            <w:r w:rsidR="00D81FA0" w:rsidRPr="004948EF">
              <w:rPr>
                <w:rFonts w:ascii="Arial" w:hAnsi="Arial" w:cs="Arial"/>
                <w:sz w:val="20"/>
                <w:szCs w:val="20"/>
              </w:rPr>
              <w:t xml:space="preserve"> prawa i obowiązki pracodawcy </w:t>
            </w:r>
            <w:r w:rsidR="00D81FA0" w:rsidRPr="004948EF">
              <w:rPr>
                <w:rFonts w:ascii="Arial" w:hAnsi="Arial" w:cs="Arial"/>
                <w:iCs/>
                <w:sz w:val="20"/>
                <w:szCs w:val="20"/>
              </w:rPr>
              <w:t xml:space="preserve">w zakresie </w:t>
            </w:r>
            <w:r w:rsidRPr="004948EF">
              <w:rPr>
                <w:rFonts w:ascii="Arial" w:hAnsi="Arial" w:cs="Arial"/>
                <w:sz w:val="20"/>
                <w:szCs w:val="20"/>
              </w:rPr>
              <w:t xml:space="preserve">bezpieczeństwa i </w:t>
            </w:r>
            <w:r w:rsidRPr="004948EF">
              <w:rPr>
                <w:rFonts w:ascii="Arial" w:hAnsi="Arial" w:cs="Arial"/>
                <w:sz w:val="20"/>
                <w:szCs w:val="20"/>
              </w:rPr>
              <w:lastRenderedPageBreak/>
              <w:t>higieny pracy</w:t>
            </w:r>
          </w:p>
          <w:p w:rsidR="00D81FA0" w:rsidRPr="004948EF" w:rsidRDefault="004948EF" w:rsidP="00D3552A">
            <w:pPr>
              <w:pStyle w:val="Akapitzlist"/>
              <w:numPr>
                <w:ilvl w:val="0"/>
                <w:numId w:val="14"/>
              </w:numPr>
              <w:ind w:left="317" w:hanging="284"/>
              <w:rPr>
                <w:rFonts w:ascii="Arial" w:eastAsia="Times New Roman" w:hAnsi="Arial" w:cs="Arial"/>
                <w:iCs/>
                <w:color w:val="000000"/>
                <w:sz w:val="20"/>
                <w:szCs w:val="20"/>
              </w:rPr>
            </w:pPr>
            <w:r w:rsidRPr="004948EF">
              <w:rPr>
                <w:rFonts w:ascii="Arial" w:hAnsi="Arial" w:cs="Arial"/>
                <w:iCs/>
                <w:sz w:val="20"/>
                <w:szCs w:val="20"/>
              </w:rPr>
              <w:t>wymienić</w:t>
            </w:r>
            <w:r w:rsidR="00D81FA0" w:rsidRPr="004948EF">
              <w:rPr>
                <w:rFonts w:ascii="Arial" w:hAnsi="Arial" w:cs="Arial"/>
                <w:iCs/>
                <w:sz w:val="20"/>
                <w:szCs w:val="20"/>
              </w:rPr>
              <w:t xml:space="preserve"> prawa i obowiązki pracownika w zakresie </w:t>
            </w:r>
            <w:r w:rsidR="00D81FA0" w:rsidRPr="004948EF">
              <w:rPr>
                <w:rFonts w:ascii="Arial" w:hAnsi="Arial" w:cs="Arial"/>
                <w:sz w:val="20"/>
                <w:szCs w:val="20"/>
              </w:rPr>
              <w:t>bez</w:t>
            </w:r>
            <w:r w:rsidRPr="004948EF">
              <w:rPr>
                <w:rFonts w:ascii="Arial" w:hAnsi="Arial" w:cs="Arial"/>
                <w:sz w:val="20"/>
                <w:szCs w:val="20"/>
              </w:rPr>
              <w:t>pieczeństwa i higieny pracy</w:t>
            </w:r>
          </w:p>
          <w:p w:rsidR="00D81FA0" w:rsidRPr="004948EF" w:rsidRDefault="004948EF" w:rsidP="00D3552A">
            <w:pPr>
              <w:pStyle w:val="Akapitzlist"/>
              <w:numPr>
                <w:ilvl w:val="0"/>
                <w:numId w:val="14"/>
              </w:numPr>
              <w:autoSpaceDE w:val="0"/>
              <w:autoSpaceDN w:val="0"/>
              <w:adjustRightInd w:val="0"/>
              <w:ind w:left="317" w:hanging="284"/>
              <w:rPr>
                <w:rFonts w:ascii="Arial" w:eastAsia="Times New Roman" w:hAnsi="Arial" w:cs="Arial"/>
                <w:color w:val="000000"/>
                <w:sz w:val="20"/>
                <w:szCs w:val="20"/>
              </w:rPr>
            </w:pPr>
            <w:r w:rsidRPr="004948EF">
              <w:rPr>
                <w:rFonts w:ascii="Arial" w:hAnsi="Arial" w:cs="Arial"/>
                <w:sz w:val="20"/>
                <w:szCs w:val="20"/>
              </w:rPr>
              <w:t>wymienić</w:t>
            </w:r>
            <w:r w:rsidR="00D81FA0" w:rsidRPr="004948EF">
              <w:rPr>
                <w:rFonts w:ascii="Arial" w:hAnsi="Arial" w:cs="Arial"/>
                <w:sz w:val="20"/>
                <w:szCs w:val="20"/>
              </w:rPr>
              <w:t xml:space="preserve"> środki prawne możliwe do zastosowania w sytuacji naruszenia przepisów w zakresie bezpieczeńst</w:t>
            </w:r>
            <w:r w:rsidRPr="004948EF">
              <w:rPr>
                <w:rFonts w:ascii="Arial" w:hAnsi="Arial" w:cs="Arial"/>
                <w:sz w:val="20"/>
                <w:szCs w:val="20"/>
              </w:rPr>
              <w:t>wa i higieny pracy</w:t>
            </w:r>
          </w:p>
          <w:p w:rsidR="00D81FA0" w:rsidRPr="004948EF" w:rsidRDefault="004948EF" w:rsidP="00D3552A">
            <w:pPr>
              <w:pStyle w:val="Akapitzlist"/>
              <w:numPr>
                <w:ilvl w:val="0"/>
                <w:numId w:val="14"/>
              </w:numPr>
              <w:autoSpaceDE w:val="0"/>
              <w:autoSpaceDN w:val="0"/>
              <w:adjustRightInd w:val="0"/>
              <w:ind w:left="317" w:hanging="284"/>
              <w:rPr>
                <w:rFonts w:ascii="Arial" w:eastAsia="Arial Unicode MS" w:hAnsi="Arial" w:cs="Arial"/>
                <w:color w:val="000000"/>
                <w:sz w:val="20"/>
                <w:szCs w:val="20"/>
              </w:rPr>
            </w:pPr>
            <w:r w:rsidRPr="004948EF">
              <w:rPr>
                <w:rFonts w:ascii="Arial" w:hAnsi="Arial" w:cs="Arial"/>
                <w:sz w:val="20"/>
                <w:szCs w:val="20"/>
              </w:rPr>
              <w:t>wymienić</w:t>
            </w:r>
            <w:r w:rsidR="00D81FA0" w:rsidRPr="004948EF">
              <w:rPr>
                <w:rFonts w:ascii="Arial" w:hAnsi="Arial" w:cs="Arial"/>
                <w:sz w:val="20"/>
                <w:szCs w:val="20"/>
              </w:rPr>
              <w:t xml:space="preserve"> konsekwencje nieprzestrzegania obowiązków przez pracownika i pracodawcę w zakresie bez</w:t>
            </w:r>
            <w:r w:rsidRPr="004948EF">
              <w:rPr>
                <w:rFonts w:ascii="Arial" w:hAnsi="Arial" w:cs="Arial"/>
                <w:sz w:val="20"/>
                <w:szCs w:val="20"/>
              </w:rPr>
              <w:t>pieczeństwa i higieny pracy</w:t>
            </w:r>
          </w:p>
          <w:p w:rsidR="00D7381D" w:rsidRPr="00D3552A" w:rsidRDefault="004948EF" w:rsidP="00D3552A">
            <w:pPr>
              <w:pStyle w:val="Akapitzlist"/>
              <w:numPr>
                <w:ilvl w:val="0"/>
                <w:numId w:val="14"/>
              </w:numPr>
              <w:autoSpaceDE w:val="0"/>
              <w:autoSpaceDN w:val="0"/>
              <w:adjustRightInd w:val="0"/>
              <w:ind w:left="317" w:hanging="284"/>
              <w:rPr>
                <w:rFonts w:ascii="Arial" w:hAnsi="Arial" w:cs="Arial"/>
                <w:sz w:val="20"/>
                <w:szCs w:val="20"/>
              </w:rPr>
            </w:pPr>
            <w:r w:rsidRPr="004948EF">
              <w:rPr>
                <w:rFonts w:ascii="Arial" w:hAnsi="Arial" w:cs="Arial"/>
                <w:sz w:val="20"/>
                <w:szCs w:val="20"/>
              </w:rPr>
              <w:t>wskazać</w:t>
            </w:r>
            <w:r w:rsidR="00D81FA0" w:rsidRPr="004948EF">
              <w:rPr>
                <w:rFonts w:ascii="Arial" w:hAnsi="Arial" w:cs="Arial"/>
                <w:sz w:val="20"/>
                <w:szCs w:val="20"/>
              </w:rPr>
              <w:t xml:space="preserve"> rodzaje świadczeń </w:t>
            </w:r>
            <w:r w:rsidRPr="004948EF">
              <w:rPr>
                <w:rFonts w:ascii="Arial" w:hAnsi="Arial" w:cs="Arial"/>
                <w:sz w:val="20"/>
                <w:szCs w:val="20"/>
              </w:rPr>
              <w:t>z tytułu wypadku przy pracy</w:t>
            </w:r>
          </w:p>
        </w:tc>
        <w:tc>
          <w:tcPr>
            <w:tcW w:w="3261" w:type="dxa"/>
          </w:tcPr>
          <w:p w:rsidR="00D81FA0" w:rsidRPr="004948EF" w:rsidRDefault="004948EF" w:rsidP="00D3552A">
            <w:pPr>
              <w:pStyle w:val="Akapitzlist"/>
              <w:numPr>
                <w:ilvl w:val="0"/>
                <w:numId w:val="14"/>
              </w:numPr>
              <w:ind w:left="317" w:hanging="284"/>
              <w:rPr>
                <w:rFonts w:ascii="Arial" w:eastAsia="Times New Roman" w:hAnsi="Arial" w:cs="Arial"/>
                <w:color w:val="000000"/>
                <w:sz w:val="20"/>
                <w:szCs w:val="20"/>
              </w:rPr>
            </w:pPr>
            <w:r w:rsidRPr="004948EF">
              <w:rPr>
                <w:rFonts w:ascii="Arial" w:eastAsia="Arial Unicode MS" w:hAnsi="Arial" w:cs="Arial"/>
                <w:sz w:val="20"/>
                <w:szCs w:val="20"/>
              </w:rPr>
              <w:lastRenderedPageBreak/>
              <w:t>wskazać</w:t>
            </w:r>
            <w:r w:rsidR="00D81FA0" w:rsidRPr="004948EF">
              <w:rPr>
                <w:rFonts w:ascii="Arial" w:eastAsia="Arial Unicode MS" w:hAnsi="Arial" w:cs="Arial"/>
                <w:sz w:val="20"/>
                <w:szCs w:val="20"/>
              </w:rPr>
              <w:t xml:space="preserve"> prawa pracownika, który zach</w:t>
            </w:r>
            <w:r w:rsidRPr="004948EF">
              <w:rPr>
                <w:rFonts w:ascii="Arial" w:eastAsia="Arial Unicode MS" w:hAnsi="Arial" w:cs="Arial"/>
                <w:sz w:val="20"/>
                <w:szCs w:val="20"/>
              </w:rPr>
              <w:t>orował na chorobę zawodową</w:t>
            </w:r>
          </w:p>
        </w:tc>
        <w:tc>
          <w:tcPr>
            <w:tcW w:w="1417" w:type="dxa"/>
          </w:tcPr>
          <w:p w:rsidR="00D81FA0" w:rsidRPr="003D6237"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D81FA0" w:rsidRPr="003D6237" w:rsidTr="00D3552A">
        <w:tc>
          <w:tcPr>
            <w:tcW w:w="2093" w:type="dxa"/>
            <w:vMerge w:val="restart"/>
          </w:tcPr>
          <w:p w:rsidR="00D81FA0" w:rsidRPr="003D6237" w:rsidRDefault="00D81FA0" w:rsidP="00D3552A">
            <w:pPr>
              <w:rPr>
                <w:rFonts w:ascii="Arial" w:eastAsia="Times New Roman" w:hAnsi="Arial" w:cs="Arial"/>
                <w:color w:val="000000"/>
                <w:sz w:val="20"/>
                <w:szCs w:val="20"/>
              </w:rPr>
            </w:pPr>
            <w:r w:rsidRPr="003D6237">
              <w:rPr>
                <w:rFonts w:ascii="Arial" w:eastAsia="Times New Roman" w:hAnsi="Arial" w:cs="Arial"/>
                <w:color w:val="000000"/>
                <w:sz w:val="20"/>
                <w:szCs w:val="20"/>
              </w:rPr>
              <w:lastRenderedPageBreak/>
              <w:t>I</w:t>
            </w:r>
            <w:r>
              <w:rPr>
                <w:rFonts w:ascii="Arial" w:eastAsia="Times New Roman" w:hAnsi="Arial" w:cs="Arial"/>
                <w:color w:val="000000"/>
                <w:sz w:val="20"/>
                <w:szCs w:val="20"/>
              </w:rPr>
              <w:t>I</w:t>
            </w:r>
            <w:r w:rsidRPr="003D6237">
              <w:rPr>
                <w:rFonts w:ascii="Arial" w:eastAsia="Times New Roman" w:hAnsi="Arial" w:cs="Arial"/>
                <w:color w:val="000000"/>
                <w:sz w:val="20"/>
                <w:szCs w:val="20"/>
              </w:rPr>
              <w:t>.</w:t>
            </w:r>
            <w:r>
              <w:rPr>
                <w:rFonts w:ascii="Arial" w:eastAsia="Times New Roman" w:hAnsi="Arial" w:cs="Arial"/>
                <w:color w:val="000000"/>
                <w:sz w:val="20"/>
                <w:szCs w:val="20"/>
              </w:rPr>
              <w:t xml:space="preserve"> Wprowadzenie do podstaw budownictwa i robót ziemnych</w:t>
            </w:r>
          </w:p>
        </w:tc>
        <w:tc>
          <w:tcPr>
            <w:tcW w:w="2641" w:type="dxa"/>
          </w:tcPr>
          <w:p w:rsidR="00D81FA0" w:rsidRPr="003D6237" w:rsidRDefault="00D81FA0" w:rsidP="00D3552A">
            <w:pPr>
              <w:rPr>
                <w:rFonts w:ascii="Arial" w:eastAsia="Times New Roman" w:hAnsi="Arial" w:cs="Arial"/>
                <w:color w:val="000000"/>
                <w:sz w:val="20"/>
                <w:szCs w:val="20"/>
              </w:rPr>
            </w:pPr>
            <w:r w:rsidRPr="003D6237">
              <w:rPr>
                <w:rFonts w:ascii="Arial" w:hAnsi="Arial" w:cs="Arial"/>
                <w:sz w:val="20"/>
                <w:szCs w:val="20"/>
              </w:rPr>
              <w:t xml:space="preserve">1. </w:t>
            </w:r>
            <w:r>
              <w:rPr>
                <w:rFonts w:ascii="Arial" w:hAnsi="Arial" w:cs="Arial"/>
                <w:sz w:val="20"/>
                <w:szCs w:val="20"/>
              </w:rPr>
              <w:t>Rodzaje i elementy obiektów budowlanych</w:t>
            </w:r>
          </w:p>
        </w:tc>
        <w:tc>
          <w:tcPr>
            <w:tcW w:w="1470" w:type="dxa"/>
          </w:tcPr>
          <w:p w:rsidR="00D81FA0" w:rsidRPr="003D6237" w:rsidRDefault="00D81FA0" w:rsidP="00D3552A">
            <w:pPr>
              <w:jc w:val="center"/>
              <w:rPr>
                <w:rFonts w:ascii="Arial" w:eastAsia="Times New Roman" w:hAnsi="Arial" w:cs="Arial"/>
                <w:color w:val="000000"/>
                <w:sz w:val="20"/>
                <w:szCs w:val="20"/>
              </w:rPr>
            </w:pPr>
          </w:p>
        </w:tc>
        <w:tc>
          <w:tcPr>
            <w:tcW w:w="2976" w:type="dxa"/>
          </w:tcPr>
          <w:p w:rsidR="00D81FA0" w:rsidRPr="002D1F61" w:rsidRDefault="00D50F6C">
            <w:pPr>
              <w:pStyle w:val="tabelalewa"/>
              <w:numPr>
                <w:ilvl w:val="0"/>
                <w:numId w:val="14"/>
              </w:numPr>
              <w:ind w:left="317" w:hanging="284"/>
              <w:rPr>
                <w:rFonts w:ascii="Arial" w:eastAsia="Times New Roman" w:hAnsi="Arial" w:cs="Arial"/>
                <w:sz w:val="20"/>
                <w:szCs w:val="20"/>
              </w:rPr>
            </w:pPr>
            <w:r>
              <w:rPr>
                <w:rFonts w:ascii="Arial" w:hAnsi="Arial" w:cs="Arial"/>
                <w:sz w:val="20"/>
                <w:szCs w:val="20"/>
              </w:rPr>
              <w:t>wymieni</w:t>
            </w:r>
            <w:r w:rsidR="00D81FA0">
              <w:rPr>
                <w:rFonts w:ascii="Arial" w:hAnsi="Arial" w:cs="Arial"/>
                <w:sz w:val="20"/>
                <w:szCs w:val="20"/>
              </w:rPr>
              <w:t xml:space="preserve">ć </w:t>
            </w:r>
            <w:r w:rsidR="000015FF">
              <w:rPr>
                <w:rFonts w:ascii="Arial" w:hAnsi="Arial" w:cs="Arial"/>
                <w:sz w:val="20"/>
                <w:szCs w:val="20"/>
              </w:rPr>
              <w:t xml:space="preserve">rodzaje </w:t>
            </w:r>
            <w:r w:rsidR="00D81FA0">
              <w:rPr>
                <w:rFonts w:ascii="Arial" w:hAnsi="Arial" w:cs="Arial"/>
                <w:sz w:val="20"/>
                <w:szCs w:val="20"/>
              </w:rPr>
              <w:t>obiekt</w:t>
            </w:r>
            <w:r w:rsidR="000015FF">
              <w:rPr>
                <w:rFonts w:ascii="Arial" w:hAnsi="Arial" w:cs="Arial"/>
                <w:sz w:val="20"/>
                <w:szCs w:val="20"/>
              </w:rPr>
              <w:t>ów</w:t>
            </w:r>
            <w:r w:rsidR="00D81FA0">
              <w:rPr>
                <w:rFonts w:ascii="Arial" w:hAnsi="Arial" w:cs="Arial"/>
                <w:sz w:val="20"/>
                <w:szCs w:val="20"/>
              </w:rPr>
              <w:t xml:space="preserve"> budowlan</w:t>
            </w:r>
            <w:r w:rsidR="000015FF">
              <w:rPr>
                <w:rFonts w:ascii="Arial" w:hAnsi="Arial" w:cs="Arial"/>
                <w:sz w:val="20"/>
                <w:szCs w:val="20"/>
              </w:rPr>
              <w:t>ych</w:t>
            </w:r>
          </w:p>
          <w:p w:rsidR="00D81FA0" w:rsidRDefault="00D81FA0">
            <w:pPr>
              <w:pStyle w:val="tabelalewa"/>
              <w:numPr>
                <w:ilvl w:val="0"/>
                <w:numId w:val="14"/>
              </w:numPr>
              <w:ind w:left="317" w:hanging="284"/>
              <w:rPr>
                <w:rFonts w:ascii="Arial" w:eastAsia="Times New Roman" w:hAnsi="Arial" w:cs="Arial"/>
                <w:sz w:val="20"/>
                <w:szCs w:val="20"/>
              </w:rPr>
            </w:pPr>
            <w:r>
              <w:rPr>
                <w:rFonts w:ascii="Arial" w:hAnsi="Arial" w:cs="Arial"/>
                <w:sz w:val="20"/>
                <w:szCs w:val="20"/>
              </w:rPr>
              <w:t>rozróżnić rodzaje obiektów budowlanych</w:t>
            </w:r>
          </w:p>
          <w:p w:rsidR="00D81FA0" w:rsidRDefault="00D81FA0">
            <w:pPr>
              <w:pStyle w:val="tabelalewa"/>
              <w:numPr>
                <w:ilvl w:val="0"/>
                <w:numId w:val="14"/>
              </w:numPr>
              <w:ind w:left="317" w:hanging="284"/>
              <w:rPr>
                <w:rFonts w:ascii="Arial" w:eastAsia="Times New Roman" w:hAnsi="Arial" w:cs="Arial"/>
                <w:sz w:val="20"/>
                <w:szCs w:val="20"/>
              </w:rPr>
            </w:pPr>
            <w:r>
              <w:rPr>
                <w:rFonts w:ascii="Arial" w:hAnsi="Arial" w:cs="Arial"/>
                <w:sz w:val="20"/>
                <w:szCs w:val="20"/>
              </w:rPr>
              <w:t>rozróżnić rodzaje budynków</w:t>
            </w:r>
          </w:p>
          <w:p w:rsidR="00D7381D" w:rsidRPr="00D3552A" w:rsidRDefault="00D81FA0" w:rsidP="00D3552A">
            <w:pPr>
              <w:pStyle w:val="tabelalewa"/>
              <w:numPr>
                <w:ilvl w:val="0"/>
                <w:numId w:val="14"/>
              </w:numPr>
              <w:ind w:left="317" w:hanging="284"/>
              <w:rPr>
                <w:rFonts w:ascii="Arial" w:hAnsi="Arial" w:cs="Arial"/>
                <w:sz w:val="20"/>
                <w:szCs w:val="20"/>
              </w:rPr>
            </w:pPr>
            <w:r>
              <w:rPr>
                <w:rFonts w:ascii="Arial" w:hAnsi="Arial" w:cs="Arial"/>
                <w:sz w:val="20"/>
                <w:szCs w:val="20"/>
              </w:rPr>
              <w:t>wymien</w:t>
            </w:r>
            <w:r w:rsidR="00AB75E5">
              <w:rPr>
                <w:rFonts w:ascii="Arial" w:hAnsi="Arial" w:cs="Arial"/>
                <w:sz w:val="20"/>
                <w:szCs w:val="20"/>
              </w:rPr>
              <w:t>i</w:t>
            </w:r>
            <w:r w:rsidR="00D7381D">
              <w:rPr>
                <w:rFonts w:ascii="Arial" w:hAnsi="Arial" w:cs="Arial"/>
                <w:sz w:val="20"/>
                <w:szCs w:val="20"/>
              </w:rPr>
              <w:t>ć podstawowe elementy budynku</w:t>
            </w:r>
          </w:p>
        </w:tc>
        <w:tc>
          <w:tcPr>
            <w:tcW w:w="3261" w:type="dxa"/>
          </w:tcPr>
          <w:p w:rsidR="00D81FA0" w:rsidRPr="00225524" w:rsidRDefault="00D81FA0">
            <w:pPr>
              <w:pStyle w:val="tabelalewa"/>
              <w:numPr>
                <w:ilvl w:val="0"/>
                <w:numId w:val="14"/>
              </w:numPr>
              <w:ind w:left="317" w:hanging="284"/>
              <w:rPr>
                <w:rFonts w:ascii="Arial" w:eastAsia="Times New Roman" w:hAnsi="Arial" w:cs="Arial"/>
                <w:sz w:val="20"/>
                <w:szCs w:val="20"/>
              </w:rPr>
            </w:pPr>
            <w:r w:rsidRPr="00225524">
              <w:rPr>
                <w:rFonts w:ascii="Arial" w:hAnsi="Arial" w:cs="Arial"/>
                <w:sz w:val="20"/>
                <w:szCs w:val="20"/>
              </w:rPr>
              <w:t>określić kryteria podziału obiektów budowlanych</w:t>
            </w:r>
            <w:r w:rsidR="00D50F6C" w:rsidRPr="00225524">
              <w:rPr>
                <w:rFonts w:ascii="Arial" w:hAnsi="Arial" w:cs="Arial"/>
                <w:sz w:val="20"/>
                <w:szCs w:val="20"/>
              </w:rPr>
              <w:t xml:space="preserve"> </w:t>
            </w:r>
          </w:p>
          <w:p w:rsidR="00D81FA0" w:rsidRPr="003D6237" w:rsidRDefault="00D81FA0" w:rsidP="00D3552A">
            <w:pPr>
              <w:ind w:left="317" w:hanging="284"/>
              <w:rPr>
                <w:rFonts w:ascii="Arial" w:eastAsia="Times New Roman" w:hAnsi="Arial" w:cs="Arial"/>
                <w:color w:val="000000"/>
                <w:sz w:val="20"/>
                <w:szCs w:val="20"/>
              </w:rPr>
            </w:pPr>
          </w:p>
        </w:tc>
        <w:tc>
          <w:tcPr>
            <w:tcW w:w="1417" w:type="dxa"/>
          </w:tcPr>
          <w:p w:rsidR="00D81FA0" w:rsidRPr="003D6237"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D81FA0" w:rsidRPr="003D6237" w:rsidTr="00D3552A">
        <w:tc>
          <w:tcPr>
            <w:tcW w:w="2093" w:type="dxa"/>
            <w:vMerge/>
          </w:tcPr>
          <w:p w:rsidR="00D81FA0" w:rsidRPr="003D6237" w:rsidRDefault="00D81FA0" w:rsidP="00D3552A">
            <w:pPr>
              <w:rPr>
                <w:rFonts w:ascii="Arial" w:eastAsia="Times New Roman" w:hAnsi="Arial" w:cs="Arial"/>
                <w:color w:val="000000"/>
                <w:sz w:val="20"/>
                <w:szCs w:val="20"/>
              </w:rPr>
            </w:pPr>
          </w:p>
        </w:tc>
        <w:tc>
          <w:tcPr>
            <w:tcW w:w="2641" w:type="dxa"/>
          </w:tcPr>
          <w:p w:rsidR="00D81FA0" w:rsidRPr="003D6237" w:rsidRDefault="00D81FA0" w:rsidP="00D3552A">
            <w:pPr>
              <w:rPr>
                <w:rFonts w:ascii="Arial" w:eastAsia="Times New Roman" w:hAnsi="Arial" w:cs="Arial"/>
                <w:color w:val="000000"/>
                <w:sz w:val="20"/>
                <w:szCs w:val="20"/>
              </w:rPr>
            </w:pPr>
            <w:r w:rsidRPr="003D6237">
              <w:rPr>
                <w:rFonts w:ascii="Arial" w:hAnsi="Arial" w:cs="Arial"/>
                <w:sz w:val="20"/>
                <w:szCs w:val="20"/>
              </w:rPr>
              <w:t>2.</w:t>
            </w:r>
            <w:r>
              <w:rPr>
                <w:rFonts w:ascii="Arial" w:hAnsi="Arial" w:cs="Arial"/>
                <w:sz w:val="20"/>
                <w:szCs w:val="20"/>
              </w:rPr>
              <w:t xml:space="preserve"> Grunty budowlane i roboty ziemne</w:t>
            </w:r>
          </w:p>
        </w:tc>
        <w:tc>
          <w:tcPr>
            <w:tcW w:w="1470" w:type="dxa"/>
          </w:tcPr>
          <w:p w:rsidR="00D81FA0" w:rsidRPr="003D6237" w:rsidRDefault="00D81FA0" w:rsidP="00D3552A">
            <w:pPr>
              <w:jc w:val="center"/>
              <w:rPr>
                <w:rFonts w:ascii="Arial" w:eastAsia="Times New Roman" w:hAnsi="Arial" w:cs="Arial"/>
                <w:color w:val="000000"/>
                <w:sz w:val="20"/>
                <w:szCs w:val="20"/>
              </w:rPr>
            </w:pPr>
          </w:p>
        </w:tc>
        <w:tc>
          <w:tcPr>
            <w:tcW w:w="2976" w:type="dxa"/>
          </w:tcPr>
          <w:p w:rsidR="00D81FA0" w:rsidRPr="00AB75E5"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klasyfikować</w:t>
            </w:r>
            <w:r w:rsidR="00D81FA0" w:rsidRPr="00AB75E5">
              <w:rPr>
                <w:rFonts w:ascii="Arial" w:eastAsia="Arial" w:hAnsi="Arial" w:cs="Arial"/>
                <w:sz w:val="20"/>
                <w:szCs w:val="20"/>
              </w:rPr>
              <w:t xml:space="preserve"> grunty budowlane</w:t>
            </w:r>
          </w:p>
          <w:p w:rsidR="000015FF"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rozróżnić</w:t>
            </w:r>
            <w:r w:rsidR="00D81FA0" w:rsidRPr="00AB75E5">
              <w:rPr>
                <w:rFonts w:ascii="Arial" w:eastAsia="Arial" w:hAnsi="Arial" w:cs="Arial"/>
                <w:sz w:val="20"/>
                <w:szCs w:val="20"/>
              </w:rPr>
              <w:t xml:space="preserve"> roboty ziemne</w:t>
            </w:r>
            <w:r w:rsidR="00AB75E5" w:rsidRPr="00AB75E5">
              <w:rPr>
                <w:rFonts w:ascii="Arial" w:eastAsia="Arial" w:hAnsi="Arial" w:cs="Arial"/>
                <w:sz w:val="20"/>
                <w:szCs w:val="20"/>
              </w:rPr>
              <w:t xml:space="preserve"> </w:t>
            </w:r>
          </w:p>
          <w:p w:rsidR="00D81FA0" w:rsidRPr="00AB75E5"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rozróżnić</w:t>
            </w:r>
            <w:r w:rsidR="00D81FA0" w:rsidRPr="00AB75E5">
              <w:rPr>
                <w:rFonts w:ascii="Arial" w:eastAsia="Arial" w:hAnsi="Arial" w:cs="Arial"/>
                <w:sz w:val="20"/>
                <w:szCs w:val="20"/>
              </w:rPr>
              <w:t xml:space="preserve"> rodzaje wykopów</w:t>
            </w:r>
            <w:r w:rsidR="00AB75E5" w:rsidRPr="00AB75E5">
              <w:rPr>
                <w:rFonts w:ascii="Arial" w:eastAsia="Arial" w:hAnsi="Arial" w:cs="Arial"/>
                <w:sz w:val="20"/>
                <w:szCs w:val="20"/>
              </w:rPr>
              <w:t xml:space="preserve"> </w:t>
            </w:r>
          </w:p>
          <w:p w:rsidR="00904B1D" w:rsidRPr="00D3552A" w:rsidRDefault="00D81FA0" w:rsidP="00D3552A">
            <w:pPr>
              <w:pStyle w:val="Akapitzlist"/>
              <w:numPr>
                <w:ilvl w:val="0"/>
                <w:numId w:val="14"/>
              </w:numPr>
              <w:ind w:left="317" w:hanging="284"/>
              <w:rPr>
                <w:rFonts w:ascii="Arial" w:hAnsi="Arial" w:cs="Arial"/>
                <w:sz w:val="20"/>
                <w:szCs w:val="20"/>
              </w:rPr>
            </w:pPr>
            <w:r w:rsidRPr="00AB75E5">
              <w:rPr>
                <w:rFonts w:ascii="Arial" w:hAnsi="Arial" w:cs="Arial"/>
                <w:sz w:val="20"/>
                <w:szCs w:val="20"/>
              </w:rPr>
              <w:t>okreś</w:t>
            </w:r>
            <w:r w:rsidR="00B03DCA">
              <w:rPr>
                <w:rFonts w:ascii="Arial" w:hAnsi="Arial" w:cs="Arial"/>
                <w:sz w:val="20"/>
                <w:szCs w:val="20"/>
              </w:rPr>
              <w:t>li</w:t>
            </w:r>
            <w:r w:rsidRPr="00AB75E5">
              <w:rPr>
                <w:rFonts w:ascii="Arial" w:hAnsi="Arial" w:cs="Arial"/>
                <w:sz w:val="20"/>
                <w:szCs w:val="20"/>
              </w:rPr>
              <w:t>ć rodzaje wykopów</w:t>
            </w:r>
          </w:p>
        </w:tc>
        <w:tc>
          <w:tcPr>
            <w:tcW w:w="3261" w:type="dxa"/>
          </w:tcPr>
          <w:p w:rsidR="00D81FA0" w:rsidRPr="00AB75E5"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wskazać</w:t>
            </w:r>
            <w:r w:rsidR="00D81FA0" w:rsidRPr="00AB75E5">
              <w:rPr>
                <w:rFonts w:ascii="Arial" w:eastAsia="Arial" w:hAnsi="Arial" w:cs="Arial"/>
                <w:sz w:val="20"/>
                <w:szCs w:val="20"/>
              </w:rPr>
              <w:t xml:space="preserve"> cechy przydatności gruntu do posadowienia na nim </w:t>
            </w:r>
            <w:r w:rsidR="000015FF">
              <w:rPr>
                <w:rFonts w:ascii="Arial" w:eastAsia="Arial" w:hAnsi="Arial" w:cs="Arial"/>
                <w:sz w:val="20"/>
                <w:szCs w:val="20"/>
              </w:rPr>
              <w:t>obiektu budowlanego</w:t>
            </w:r>
            <w:r w:rsidR="00AB75E5" w:rsidRPr="00AB75E5">
              <w:rPr>
                <w:rFonts w:ascii="Arial" w:eastAsia="Arial" w:hAnsi="Arial" w:cs="Arial"/>
                <w:sz w:val="20"/>
                <w:szCs w:val="20"/>
              </w:rPr>
              <w:t xml:space="preserve"> </w:t>
            </w:r>
          </w:p>
        </w:tc>
        <w:tc>
          <w:tcPr>
            <w:tcW w:w="1417" w:type="dxa"/>
          </w:tcPr>
          <w:p w:rsidR="00D81FA0" w:rsidRPr="003D6237"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D81FA0" w:rsidRPr="003D6237" w:rsidTr="00D3552A">
        <w:tc>
          <w:tcPr>
            <w:tcW w:w="2093" w:type="dxa"/>
          </w:tcPr>
          <w:p w:rsidR="00D81FA0" w:rsidRDefault="00D81FA0" w:rsidP="00D3552A">
            <w:pPr>
              <w:rPr>
                <w:rFonts w:ascii="Arial" w:eastAsia="Times New Roman" w:hAnsi="Arial" w:cs="Arial"/>
                <w:color w:val="000000"/>
                <w:sz w:val="20"/>
                <w:szCs w:val="20"/>
              </w:rPr>
            </w:pPr>
            <w:r>
              <w:rPr>
                <w:rFonts w:ascii="Arial" w:hAnsi="Arial" w:cs="Arial"/>
                <w:sz w:val="20"/>
                <w:szCs w:val="20"/>
              </w:rPr>
              <w:t>II</w:t>
            </w:r>
            <w:r w:rsidR="008305D8">
              <w:rPr>
                <w:rFonts w:ascii="Arial" w:hAnsi="Arial" w:cs="Arial"/>
                <w:sz w:val="20"/>
                <w:szCs w:val="20"/>
              </w:rPr>
              <w:t>I</w:t>
            </w:r>
            <w:r>
              <w:rPr>
                <w:rFonts w:ascii="Arial" w:hAnsi="Arial" w:cs="Arial"/>
                <w:sz w:val="20"/>
                <w:szCs w:val="20"/>
              </w:rPr>
              <w:t>.</w:t>
            </w:r>
            <w:r w:rsidR="00D21493">
              <w:rPr>
                <w:rFonts w:ascii="Arial" w:hAnsi="Arial" w:cs="Arial"/>
                <w:sz w:val="20"/>
                <w:szCs w:val="20"/>
              </w:rPr>
              <w:t xml:space="preserve"> </w:t>
            </w:r>
            <w:r>
              <w:rPr>
                <w:rFonts w:ascii="Arial" w:hAnsi="Arial" w:cs="Arial"/>
                <w:sz w:val="20"/>
                <w:szCs w:val="20"/>
              </w:rPr>
              <w:t>Materiały budowlane</w:t>
            </w:r>
          </w:p>
        </w:tc>
        <w:tc>
          <w:tcPr>
            <w:tcW w:w="2641" w:type="dxa"/>
          </w:tcPr>
          <w:p w:rsidR="00D81FA0" w:rsidRPr="003D6237" w:rsidRDefault="00D81FA0" w:rsidP="00D3552A">
            <w:pPr>
              <w:rPr>
                <w:rFonts w:ascii="Arial" w:eastAsia="Times New Roman" w:hAnsi="Arial" w:cs="Arial"/>
                <w:color w:val="000000"/>
                <w:sz w:val="20"/>
                <w:szCs w:val="20"/>
              </w:rPr>
            </w:pPr>
            <w:r>
              <w:rPr>
                <w:rFonts w:ascii="Arial" w:hAnsi="Arial" w:cs="Arial"/>
                <w:sz w:val="20"/>
                <w:szCs w:val="20"/>
              </w:rPr>
              <w:t>1. Rodzaje materiałów budowlanych</w:t>
            </w:r>
          </w:p>
        </w:tc>
        <w:tc>
          <w:tcPr>
            <w:tcW w:w="1470" w:type="dxa"/>
          </w:tcPr>
          <w:p w:rsidR="00D81FA0" w:rsidRPr="003D6237" w:rsidRDefault="00D81FA0" w:rsidP="00D3552A">
            <w:pPr>
              <w:jc w:val="center"/>
              <w:rPr>
                <w:rFonts w:ascii="Arial" w:eastAsia="Times New Roman" w:hAnsi="Arial" w:cs="Arial"/>
                <w:color w:val="000000"/>
                <w:sz w:val="20"/>
                <w:szCs w:val="20"/>
              </w:rPr>
            </w:pPr>
          </w:p>
        </w:tc>
        <w:tc>
          <w:tcPr>
            <w:tcW w:w="2976" w:type="dxa"/>
          </w:tcPr>
          <w:p w:rsidR="00D81FA0" w:rsidRPr="00B03DCA"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wymienić</w:t>
            </w:r>
            <w:r w:rsidR="00D81FA0" w:rsidRPr="00B03DCA">
              <w:rPr>
                <w:rFonts w:ascii="Arial" w:eastAsia="Arial" w:hAnsi="Arial" w:cs="Arial"/>
                <w:sz w:val="20"/>
                <w:szCs w:val="20"/>
              </w:rPr>
              <w:t xml:space="preserve"> właściwości fizyczne, mechaniczne i chemiczne materiałów budowlanych</w:t>
            </w:r>
          </w:p>
          <w:p w:rsidR="00D81FA0"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rozróżnić</w:t>
            </w:r>
            <w:r w:rsidR="00D81FA0" w:rsidRPr="00B03DCA">
              <w:rPr>
                <w:rFonts w:ascii="Arial" w:eastAsia="Arial" w:hAnsi="Arial" w:cs="Arial"/>
                <w:sz w:val="20"/>
                <w:szCs w:val="20"/>
              </w:rPr>
              <w:t xml:space="preserve"> materiały budowlane</w:t>
            </w:r>
            <w:r>
              <w:rPr>
                <w:rFonts w:ascii="Arial" w:eastAsia="Arial" w:hAnsi="Arial" w:cs="Arial"/>
                <w:sz w:val="20"/>
                <w:szCs w:val="20"/>
              </w:rPr>
              <w:t xml:space="preserve"> </w:t>
            </w:r>
          </w:p>
          <w:p w:rsidR="00904B1D" w:rsidRPr="00904B1D" w:rsidRDefault="00904B1D"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lastRenderedPageBreak/>
              <w:t>stosować</w:t>
            </w:r>
            <w:r w:rsidRPr="00B03DCA">
              <w:rPr>
                <w:rFonts w:ascii="Arial" w:eastAsia="Arial" w:hAnsi="Arial" w:cs="Arial"/>
                <w:sz w:val="20"/>
                <w:szCs w:val="20"/>
              </w:rPr>
              <w:t xml:space="preserve"> zasady składowania i magazynowania materiałów budowlanych</w:t>
            </w:r>
          </w:p>
          <w:p w:rsidR="00D81FA0" w:rsidRPr="00B03DCA" w:rsidRDefault="00D81FA0" w:rsidP="00D3552A">
            <w:pPr>
              <w:ind w:left="317" w:hanging="284"/>
              <w:rPr>
                <w:rFonts w:ascii="Arial" w:eastAsia="Times New Roman" w:hAnsi="Arial" w:cs="Arial"/>
                <w:color w:val="000000"/>
                <w:sz w:val="20"/>
                <w:szCs w:val="20"/>
              </w:rPr>
            </w:pPr>
          </w:p>
        </w:tc>
        <w:tc>
          <w:tcPr>
            <w:tcW w:w="3261" w:type="dxa"/>
          </w:tcPr>
          <w:p w:rsidR="00D81FA0" w:rsidRPr="00B03DCA"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hAnsi="Arial" w:cs="Arial"/>
                <w:sz w:val="20"/>
                <w:szCs w:val="20"/>
              </w:rPr>
              <w:lastRenderedPageBreak/>
              <w:t>opisać</w:t>
            </w:r>
            <w:r w:rsidR="00D81FA0" w:rsidRPr="00B03DCA">
              <w:rPr>
                <w:rFonts w:ascii="Arial" w:hAnsi="Arial" w:cs="Arial"/>
                <w:sz w:val="20"/>
                <w:szCs w:val="20"/>
              </w:rPr>
              <w:t xml:space="preserve"> zast</w:t>
            </w:r>
            <w:r>
              <w:rPr>
                <w:rFonts w:ascii="Arial" w:hAnsi="Arial" w:cs="Arial"/>
                <w:sz w:val="20"/>
                <w:szCs w:val="20"/>
              </w:rPr>
              <w:t>osowanie materiałów budowlanych</w:t>
            </w:r>
          </w:p>
          <w:p w:rsidR="00D81FA0" w:rsidRPr="00B03DCA" w:rsidRDefault="00B03DCA" w:rsidP="00D3552A">
            <w:pPr>
              <w:pStyle w:val="Akapitzlist"/>
              <w:numPr>
                <w:ilvl w:val="0"/>
                <w:numId w:val="14"/>
              </w:numPr>
              <w:tabs>
                <w:tab w:val="left" w:pos="502"/>
              </w:tabs>
              <w:ind w:left="317" w:hanging="284"/>
              <w:rPr>
                <w:rFonts w:ascii="Arial" w:eastAsia="Arial" w:hAnsi="Arial" w:cs="Arial"/>
                <w:color w:val="000000"/>
                <w:sz w:val="20"/>
                <w:szCs w:val="20"/>
              </w:rPr>
            </w:pPr>
            <w:r>
              <w:rPr>
                <w:rFonts w:ascii="Arial" w:eastAsia="Arial" w:hAnsi="Arial" w:cs="Arial"/>
                <w:sz w:val="20"/>
                <w:szCs w:val="20"/>
              </w:rPr>
              <w:t>wyjaśnić</w:t>
            </w:r>
            <w:r w:rsidR="00D81FA0" w:rsidRPr="00B03DCA">
              <w:rPr>
                <w:rFonts w:ascii="Arial" w:eastAsia="Arial" w:hAnsi="Arial" w:cs="Arial"/>
                <w:sz w:val="20"/>
                <w:szCs w:val="20"/>
              </w:rPr>
              <w:t xml:space="preserve"> zasady składowania materiałów i wyrobów budowlanych</w:t>
            </w:r>
            <w:r>
              <w:rPr>
                <w:rFonts w:ascii="Arial" w:eastAsia="Arial" w:hAnsi="Arial" w:cs="Arial"/>
                <w:sz w:val="20"/>
                <w:szCs w:val="20"/>
              </w:rPr>
              <w:t xml:space="preserve"> </w:t>
            </w:r>
          </w:p>
          <w:p w:rsidR="00D81FA0" w:rsidRPr="00B03DCA" w:rsidRDefault="00B03DCA" w:rsidP="00D3552A">
            <w:pPr>
              <w:pStyle w:val="Akapitzlist"/>
              <w:numPr>
                <w:ilvl w:val="0"/>
                <w:numId w:val="14"/>
              </w:numPr>
              <w:tabs>
                <w:tab w:val="left" w:pos="502"/>
              </w:tabs>
              <w:suppressAutoHyphens/>
              <w:ind w:left="317" w:hanging="284"/>
              <w:rPr>
                <w:rFonts w:ascii="Arial" w:eastAsia="Times New Roman" w:hAnsi="Arial" w:cs="Arial"/>
                <w:color w:val="000000"/>
                <w:sz w:val="20"/>
                <w:szCs w:val="20"/>
              </w:rPr>
            </w:pPr>
            <w:r>
              <w:rPr>
                <w:rFonts w:ascii="Arial" w:hAnsi="Arial" w:cs="Arial"/>
                <w:sz w:val="20"/>
                <w:szCs w:val="20"/>
              </w:rPr>
              <w:t>opisać</w:t>
            </w:r>
            <w:r w:rsidR="00D81FA0" w:rsidRPr="00B03DCA">
              <w:rPr>
                <w:rFonts w:ascii="Arial" w:hAnsi="Arial" w:cs="Arial"/>
                <w:sz w:val="20"/>
                <w:szCs w:val="20"/>
              </w:rPr>
              <w:t xml:space="preserve"> stanowisko </w:t>
            </w:r>
            <w:r w:rsidR="00D81FA0" w:rsidRPr="00B03DCA">
              <w:rPr>
                <w:rFonts w:ascii="Arial" w:hAnsi="Arial" w:cs="Arial"/>
                <w:sz w:val="20"/>
                <w:szCs w:val="20"/>
              </w:rPr>
              <w:lastRenderedPageBreak/>
              <w:t>składowania i magazynowania materiałów</w:t>
            </w:r>
          </w:p>
          <w:p w:rsidR="00034FCE" w:rsidRPr="00D3552A" w:rsidRDefault="008334E5" w:rsidP="00D3552A">
            <w:pPr>
              <w:pStyle w:val="tabelalewa"/>
              <w:numPr>
                <w:ilvl w:val="0"/>
                <w:numId w:val="14"/>
              </w:numPr>
              <w:ind w:left="317" w:hanging="284"/>
              <w:rPr>
                <w:rFonts w:ascii="Arial" w:hAnsi="Arial" w:cs="Arial"/>
                <w:sz w:val="20"/>
                <w:szCs w:val="20"/>
              </w:rPr>
            </w:pPr>
            <w:r>
              <w:rPr>
                <w:rFonts w:ascii="Arial" w:hAnsi="Arial" w:cs="Arial"/>
                <w:sz w:val="20"/>
                <w:szCs w:val="20"/>
              </w:rPr>
              <w:t>opisać</w:t>
            </w:r>
            <w:r w:rsidR="00D81FA0" w:rsidRPr="00B03DCA">
              <w:rPr>
                <w:rFonts w:ascii="Arial" w:hAnsi="Arial" w:cs="Arial"/>
                <w:sz w:val="20"/>
                <w:szCs w:val="20"/>
              </w:rPr>
              <w:t xml:space="preserve"> metody utylizacji odpadów materiałów i wyrobów budowlanych</w:t>
            </w:r>
            <w:r>
              <w:rPr>
                <w:rFonts w:ascii="Arial" w:hAnsi="Arial" w:cs="Arial"/>
                <w:sz w:val="20"/>
                <w:szCs w:val="20"/>
              </w:rPr>
              <w:t xml:space="preserve"> </w:t>
            </w:r>
          </w:p>
        </w:tc>
        <w:tc>
          <w:tcPr>
            <w:tcW w:w="1417" w:type="dxa"/>
          </w:tcPr>
          <w:p w:rsidR="00D81FA0" w:rsidRDefault="00622B70" w:rsidP="00D3552A">
            <w:pPr>
              <w:rPr>
                <w:rFonts w:ascii="Arial" w:eastAsia="Times New Roman" w:hAnsi="Arial" w:cs="Arial"/>
                <w:color w:val="000000"/>
                <w:sz w:val="20"/>
                <w:szCs w:val="20"/>
              </w:rPr>
            </w:pPr>
            <w:r>
              <w:rPr>
                <w:rFonts w:ascii="Arial" w:hAnsi="Arial" w:cs="Arial"/>
                <w:sz w:val="20"/>
                <w:szCs w:val="20"/>
              </w:rPr>
              <w:lastRenderedPageBreak/>
              <w:t>Klasa I</w:t>
            </w:r>
          </w:p>
        </w:tc>
      </w:tr>
      <w:tr w:rsidR="00C67B1C" w:rsidRPr="003D6237" w:rsidTr="00D3552A">
        <w:tc>
          <w:tcPr>
            <w:tcW w:w="2093" w:type="dxa"/>
            <w:vMerge w:val="restart"/>
          </w:tcPr>
          <w:p w:rsidR="00C67B1C" w:rsidRPr="003D6237" w:rsidRDefault="00034FCE" w:rsidP="00D3552A">
            <w:pPr>
              <w:rPr>
                <w:rFonts w:ascii="Arial" w:eastAsia="Times New Roman" w:hAnsi="Arial" w:cs="Arial"/>
                <w:color w:val="000000"/>
                <w:sz w:val="20"/>
                <w:szCs w:val="20"/>
              </w:rPr>
            </w:pPr>
            <w:r>
              <w:rPr>
                <w:rFonts w:ascii="Arial" w:eastAsia="Times New Roman" w:hAnsi="Arial" w:cs="Arial"/>
                <w:color w:val="000000"/>
                <w:sz w:val="20"/>
                <w:szCs w:val="20"/>
              </w:rPr>
              <w:lastRenderedPageBreak/>
              <w:t>IV</w:t>
            </w:r>
            <w:r w:rsidR="00C67B1C" w:rsidRPr="003D6237">
              <w:rPr>
                <w:rFonts w:ascii="Arial" w:eastAsia="Times New Roman" w:hAnsi="Arial" w:cs="Arial"/>
                <w:color w:val="000000"/>
                <w:sz w:val="20"/>
                <w:szCs w:val="20"/>
              </w:rPr>
              <w:t>.</w:t>
            </w:r>
            <w:r w:rsidR="00D21493">
              <w:rPr>
                <w:rFonts w:ascii="Arial" w:eastAsia="Times New Roman" w:hAnsi="Arial" w:cs="Arial"/>
                <w:color w:val="000000"/>
                <w:sz w:val="20"/>
                <w:szCs w:val="20"/>
              </w:rPr>
              <w:t xml:space="preserve"> </w:t>
            </w:r>
            <w:r w:rsidR="00C67B1C">
              <w:rPr>
                <w:rFonts w:ascii="Arial" w:eastAsia="Times New Roman" w:hAnsi="Arial" w:cs="Arial"/>
                <w:color w:val="000000"/>
                <w:sz w:val="20"/>
                <w:szCs w:val="20"/>
              </w:rPr>
              <w:t xml:space="preserve">Elementy konstrukcyjne </w:t>
            </w:r>
            <w:r w:rsidR="00B669D2">
              <w:rPr>
                <w:rFonts w:ascii="Arial" w:eastAsia="Times New Roman" w:hAnsi="Arial" w:cs="Arial"/>
                <w:color w:val="000000"/>
                <w:sz w:val="20"/>
                <w:szCs w:val="20"/>
              </w:rPr>
              <w:t xml:space="preserve">i izolacje </w:t>
            </w:r>
            <w:r w:rsidR="00A73079">
              <w:rPr>
                <w:rFonts w:ascii="Arial" w:eastAsia="Times New Roman" w:hAnsi="Arial" w:cs="Arial"/>
                <w:color w:val="000000"/>
                <w:sz w:val="20"/>
                <w:szCs w:val="20"/>
              </w:rPr>
              <w:t>budynków</w:t>
            </w:r>
          </w:p>
        </w:tc>
        <w:tc>
          <w:tcPr>
            <w:tcW w:w="2641" w:type="dxa"/>
          </w:tcPr>
          <w:p w:rsidR="00C67B1C" w:rsidRPr="003D6237" w:rsidRDefault="00152BBE" w:rsidP="00D3552A">
            <w:pPr>
              <w:rPr>
                <w:rFonts w:ascii="Arial" w:eastAsia="Times New Roman" w:hAnsi="Arial" w:cs="Arial"/>
                <w:color w:val="000000"/>
                <w:sz w:val="20"/>
                <w:szCs w:val="20"/>
              </w:rPr>
            </w:pPr>
            <w:r>
              <w:rPr>
                <w:rFonts w:ascii="Arial" w:hAnsi="Arial" w:cs="Arial"/>
                <w:sz w:val="20"/>
                <w:szCs w:val="20"/>
              </w:rPr>
              <w:t xml:space="preserve">1. </w:t>
            </w:r>
            <w:r w:rsidR="00384943">
              <w:rPr>
                <w:rFonts w:ascii="Arial" w:hAnsi="Arial" w:cs="Arial"/>
                <w:sz w:val="20"/>
                <w:szCs w:val="20"/>
              </w:rPr>
              <w:t xml:space="preserve">Elementy konstrukcyjne </w:t>
            </w:r>
            <w:r w:rsidR="00A73079">
              <w:rPr>
                <w:rFonts w:ascii="Arial" w:hAnsi="Arial" w:cs="Arial"/>
                <w:sz w:val="20"/>
                <w:szCs w:val="20"/>
              </w:rPr>
              <w:t xml:space="preserve">i niekonstrukcyjne </w:t>
            </w:r>
            <w:r w:rsidR="00384943">
              <w:rPr>
                <w:rFonts w:ascii="Arial" w:hAnsi="Arial" w:cs="Arial"/>
                <w:sz w:val="20"/>
                <w:szCs w:val="20"/>
              </w:rPr>
              <w:t>budynku</w:t>
            </w:r>
          </w:p>
        </w:tc>
        <w:tc>
          <w:tcPr>
            <w:tcW w:w="1470" w:type="dxa"/>
          </w:tcPr>
          <w:p w:rsidR="00C67B1C" w:rsidRPr="003D6237" w:rsidRDefault="00C67B1C" w:rsidP="00D3552A">
            <w:pPr>
              <w:jc w:val="center"/>
              <w:rPr>
                <w:rFonts w:ascii="Arial" w:eastAsia="Times New Roman" w:hAnsi="Arial" w:cs="Arial"/>
                <w:color w:val="000000"/>
                <w:sz w:val="20"/>
                <w:szCs w:val="20"/>
              </w:rPr>
            </w:pPr>
          </w:p>
        </w:tc>
        <w:tc>
          <w:tcPr>
            <w:tcW w:w="2976" w:type="dxa"/>
          </w:tcPr>
          <w:p w:rsidR="002D1F61" w:rsidRPr="008334E5" w:rsidRDefault="008334E5">
            <w:pPr>
              <w:pStyle w:val="tabelalewa"/>
              <w:numPr>
                <w:ilvl w:val="0"/>
                <w:numId w:val="14"/>
              </w:numPr>
              <w:ind w:left="317" w:hanging="284"/>
              <w:rPr>
                <w:rFonts w:ascii="Arial" w:eastAsia="Times New Roman" w:hAnsi="Arial" w:cs="Arial"/>
                <w:sz w:val="20"/>
                <w:szCs w:val="20"/>
              </w:rPr>
            </w:pPr>
            <w:r w:rsidRPr="008334E5">
              <w:rPr>
                <w:rFonts w:ascii="Arial" w:hAnsi="Arial" w:cs="Arial"/>
                <w:sz w:val="20"/>
                <w:szCs w:val="20"/>
              </w:rPr>
              <w:t>w</w:t>
            </w:r>
            <w:r w:rsidR="002D1F61" w:rsidRPr="008334E5">
              <w:rPr>
                <w:rFonts w:ascii="Arial" w:hAnsi="Arial" w:cs="Arial"/>
                <w:sz w:val="20"/>
                <w:szCs w:val="20"/>
              </w:rPr>
              <w:t>ymienić podstawowe elementy budynku</w:t>
            </w:r>
          </w:p>
          <w:p w:rsidR="00D67D17" w:rsidRPr="008334E5" w:rsidRDefault="00D67D17">
            <w:pPr>
              <w:pStyle w:val="tabelalewa"/>
              <w:numPr>
                <w:ilvl w:val="0"/>
                <w:numId w:val="14"/>
              </w:numPr>
              <w:ind w:left="317" w:hanging="284"/>
              <w:rPr>
                <w:rFonts w:ascii="Arial" w:eastAsia="Times New Roman" w:hAnsi="Arial" w:cs="Arial"/>
                <w:sz w:val="20"/>
                <w:szCs w:val="20"/>
              </w:rPr>
            </w:pPr>
            <w:r w:rsidRPr="008334E5">
              <w:rPr>
                <w:rFonts w:ascii="Arial" w:hAnsi="Arial" w:cs="Arial"/>
                <w:sz w:val="20"/>
                <w:szCs w:val="20"/>
              </w:rPr>
              <w:t xml:space="preserve">rozróżnić elementy konstrukcje </w:t>
            </w:r>
            <w:r w:rsidR="008334E5" w:rsidRPr="008334E5">
              <w:rPr>
                <w:rFonts w:ascii="Arial" w:hAnsi="Arial" w:cs="Arial"/>
                <w:sz w:val="20"/>
                <w:szCs w:val="20"/>
              </w:rPr>
              <w:t>budynku</w:t>
            </w:r>
          </w:p>
          <w:p w:rsidR="008334E5" w:rsidRPr="008334E5" w:rsidRDefault="008334E5">
            <w:pPr>
              <w:pStyle w:val="tabelalewa"/>
              <w:numPr>
                <w:ilvl w:val="0"/>
                <w:numId w:val="14"/>
              </w:numPr>
              <w:ind w:left="317" w:hanging="284"/>
              <w:rPr>
                <w:rFonts w:ascii="Arial" w:eastAsia="Times New Roman" w:hAnsi="Arial" w:cs="Arial"/>
                <w:sz w:val="20"/>
                <w:szCs w:val="20"/>
              </w:rPr>
            </w:pPr>
            <w:r w:rsidRPr="008334E5">
              <w:rPr>
                <w:rFonts w:ascii="Arial" w:hAnsi="Arial" w:cs="Arial"/>
                <w:sz w:val="20"/>
                <w:szCs w:val="20"/>
              </w:rPr>
              <w:t>rozróżnić elementy niekonstrukcyjne budynku</w:t>
            </w:r>
          </w:p>
          <w:p w:rsidR="008334E5" w:rsidRPr="008334E5" w:rsidRDefault="00566917" w:rsidP="00D3552A">
            <w:pPr>
              <w:pStyle w:val="Akapitzlist"/>
              <w:numPr>
                <w:ilvl w:val="0"/>
                <w:numId w:val="14"/>
              </w:numPr>
              <w:ind w:left="317" w:hanging="284"/>
              <w:rPr>
                <w:rFonts w:ascii="Arial" w:eastAsia="Arial" w:hAnsi="Arial" w:cs="Arial"/>
                <w:color w:val="000000"/>
                <w:sz w:val="20"/>
                <w:szCs w:val="20"/>
              </w:rPr>
            </w:pPr>
            <w:r>
              <w:rPr>
                <w:rFonts w:ascii="Arial" w:eastAsia="Arial" w:hAnsi="Arial" w:cs="Arial"/>
                <w:sz w:val="20"/>
                <w:szCs w:val="20"/>
              </w:rPr>
              <w:t>rozróżnić</w:t>
            </w:r>
            <w:r w:rsidR="008334E5" w:rsidRPr="008334E5">
              <w:rPr>
                <w:rFonts w:ascii="Arial" w:eastAsia="Arial" w:hAnsi="Arial" w:cs="Arial"/>
                <w:sz w:val="20"/>
                <w:szCs w:val="20"/>
              </w:rPr>
              <w:t xml:space="preserve"> układy konstrukcyjne budynków</w:t>
            </w:r>
          </w:p>
          <w:p w:rsidR="008334E5" w:rsidRPr="008334E5" w:rsidRDefault="00566917" w:rsidP="00D3552A">
            <w:pPr>
              <w:pStyle w:val="Akapitzlist"/>
              <w:numPr>
                <w:ilvl w:val="0"/>
                <w:numId w:val="14"/>
              </w:numPr>
              <w:ind w:left="317" w:hanging="284"/>
              <w:rPr>
                <w:rFonts w:ascii="Arial" w:eastAsia="Arial" w:hAnsi="Arial" w:cs="Arial"/>
                <w:color w:val="000000"/>
                <w:sz w:val="20"/>
                <w:szCs w:val="20"/>
              </w:rPr>
            </w:pPr>
            <w:r>
              <w:rPr>
                <w:rFonts w:ascii="Arial" w:eastAsia="Arial" w:hAnsi="Arial" w:cs="Arial"/>
                <w:sz w:val="20"/>
                <w:szCs w:val="20"/>
              </w:rPr>
              <w:t>rozróżnić</w:t>
            </w:r>
            <w:r w:rsidR="008334E5" w:rsidRPr="008334E5">
              <w:rPr>
                <w:rFonts w:ascii="Arial" w:eastAsia="Arial" w:hAnsi="Arial" w:cs="Arial"/>
                <w:sz w:val="20"/>
                <w:szCs w:val="20"/>
              </w:rPr>
              <w:t xml:space="preserve"> etapy wykonania budynku</w:t>
            </w:r>
          </w:p>
          <w:p w:rsidR="00B669D2" w:rsidRPr="00D3552A" w:rsidRDefault="00566917" w:rsidP="00D3552A">
            <w:pPr>
              <w:pStyle w:val="tabelalewa"/>
              <w:numPr>
                <w:ilvl w:val="0"/>
                <w:numId w:val="14"/>
              </w:numPr>
              <w:ind w:left="317" w:hanging="284"/>
              <w:rPr>
                <w:sz w:val="20"/>
                <w:szCs w:val="20"/>
              </w:rPr>
            </w:pPr>
            <w:r>
              <w:rPr>
                <w:rFonts w:ascii="Arial" w:eastAsia="Arial" w:hAnsi="Arial" w:cs="Arial"/>
                <w:sz w:val="20"/>
                <w:szCs w:val="20"/>
              </w:rPr>
              <w:t>rozpoznać</w:t>
            </w:r>
            <w:r w:rsidR="008334E5" w:rsidRPr="008334E5">
              <w:rPr>
                <w:rFonts w:ascii="Arial" w:eastAsia="Arial" w:hAnsi="Arial" w:cs="Arial"/>
                <w:sz w:val="20"/>
                <w:szCs w:val="20"/>
              </w:rPr>
              <w:t xml:space="preserve"> technologi</w:t>
            </w:r>
            <w:r>
              <w:rPr>
                <w:rFonts w:ascii="Arial" w:eastAsia="Arial" w:hAnsi="Arial" w:cs="Arial"/>
                <w:sz w:val="20"/>
                <w:szCs w:val="20"/>
              </w:rPr>
              <w:t>e wykonania budynków</w:t>
            </w:r>
          </w:p>
        </w:tc>
        <w:tc>
          <w:tcPr>
            <w:tcW w:w="3261" w:type="dxa"/>
          </w:tcPr>
          <w:p w:rsidR="00D67D17" w:rsidRPr="008334E5" w:rsidRDefault="00D67D17" w:rsidP="00D3552A">
            <w:pPr>
              <w:pStyle w:val="Akapitzlist"/>
              <w:numPr>
                <w:ilvl w:val="0"/>
                <w:numId w:val="14"/>
              </w:numPr>
              <w:ind w:left="317" w:hanging="284"/>
              <w:rPr>
                <w:rFonts w:ascii="Arial" w:eastAsia="Times New Roman" w:hAnsi="Arial" w:cs="Arial"/>
                <w:color w:val="000000"/>
                <w:sz w:val="20"/>
                <w:szCs w:val="20"/>
              </w:rPr>
            </w:pPr>
            <w:r w:rsidRPr="008334E5">
              <w:rPr>
                <w:rFonts w:ascii="Arial" w:hAnsi="Arial" w:cs="Arial"/>
                <w:sz w:val="20"/>
                <w:szCs w:val="20"/>
              </w:rPr>
              <w:t>dokonać charakterystyki technologii wy</w:t>
            </w:r>
            <w:r w:rsidR="00566917">
              <w:rPr>
                <w:rFonts w:ascii="Arial" w:hAnsi="Arial" w:cs="Arial"/>
                <w:sz w:val="20"/>
                <w:szCs w:val="20"/>
              </w:rPr>
              <w:t>konania konstrukcji budowlanych</w:t>
            </w:r>
          </w:p>
          <w:p w:rsidR="00D67D17" w:rsidRPr="008334E5" w:rsidRDefault="00D67D17" w:rsidP="00D3552A">
            <w:pPr>
              <w:pStyle w:val="Akapitzlist"/>
              <w:numPr>
                <w:ilvl w:val="0"/>
                <w:numId w:val="14"/>
              </w:numPr>
              <w:ind w:left="317" w:hanging="284"/>
              <w:rPr>
                <w:rFonts w:ascii="Arial" w:eastAsia="Times New Roman" w:hAnsi="Arial" w:cs="Arial"/>
                <w:color w:val="000000"/>
                <w:sz w:val="20"/>
                <w:szCs w:val="20"/>
              </w:rPr>
            </w:pPr>
            <w:r w:rsidRPr="008334E5">
              <w:rPr>
                <w:rFonts w:ascii="Arial" w:hAnsi="Arial" w:cs="Arial"/>
                <w:sz w:val="20"/>
                <w:szCs w:val="20"/>
              </w:rPr>
              <w:t>określić zależności technologiczne pomiędzy różnymi procesami budowlan</w:t>
            </w:r>
            <w:r w:rsidR="00566917">
              <w:rPr>
                <w:rFonts w:ascii="Arial" w:hAnsi="Arial" w:cs="Arial"/>
                <w:sz w:val="20"/>
                <w:szCs w:val="20"/>
              </w:rPr>
              <w:t>ymi</w:t>
            </w:r>
          </w:p>
          <w:p w:rsidR="00C67B1C" w:rsidRPr="008334E5" w:rsidRDefault="00C67B1C" w:rsidP="00D3552A">
            <w:pPr>
              <w:ind w:left="317" w:hanging="284"/>
              <w:rPr>
                <w:rFonts w:ascii="Arial" w:eastAsia="Times New Roman" w:hAnsi="Arial" w:cs="Arial"/>
                <w:color w:val="000000"/>
                <w:sz w:val="20"/>
                <w:szCs w:val="20"/>
              </w:rPr>
            </w:pPr>
          </w:p>
        </w:tc>
        <w:tc>
          <w:tcPr>
            <w:tcW w:w="1417" w:type="dxa"/>
          </w:tcPr>
          <w:p w:rsidR="00C67B1C"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C67B1C" w:rsidRPr="003D6237" w:rsidTr="00D3552A">
        <w:tc>
          <w:tcPr>
            <w:tcW w:w="2093" w:type="dxa"/>
            <w:vMerge/>
          </w:tcPr>
          <w:p w:rsidR="00C67B1C" w:rsidRPr="003D6237" w:rsidRDefault="00C67B1C" w:rsidP="00D3552A">
            <w:pPr>
              <w:rPr>
                <w:rFonts w:ascii="Arial" w:eastAsia="Times New Roman" w:hAnsi="Arial" w:cs="Arial"/>
                <w:color w:val="000000"/>
                <w:sz w:val="20"/>
                <w:szCs w:val="20"/>
              </w:rPr>
            </w:pPr>
          </w:p>
        </w:tc>
        <w:tc>
          <w:tcPr>
            <w:tcW w:w="2641" w:type="dxa"/>
          </w:tcPr>
          <w:p w:rsidR="00C67B1C" w:rsidRPr="003D6237" w:rsidRDefault="00A73079" w:rsidP="00D3552A">
            <w:pPr>
              <w:rPr>
                <w:rFonts w:ascii="Arial" w:eastAsia="Times New Roman" w:hAnsi="Arial" w:cs="Arial"/>
                <w:color w:val="000000"/>
                <w:sz w:val="20"/>
                <w:szCs w:val="20"/>
              </w:rPr>
            </w:pPr>
            <w:r>
              <w:rPr>
                <w:rFonts w:ascii="Arial" w:hAnsi="Arial" w:cs="Arial"/>
                <w:sz w:val="20"/>
                <w:szCs w:val="20"/>
              </w:rPr>
              <w:t xml:space="preserve">2. Izolacje </w:t>
            </w:r>
          </w:p>
        </w:tc>
        <w:tc>
          <w:tcPr>
            <w:tcW w:w="1470" w:type="dxa"/>
          </w:tcPr>
          <w:p w:rsidR="00C67B1C" w:rsidRPr="003D6237" w:rsidRDefault="00C67B1C" w:rsidP="00D3552A">
            <w:pPr>
              <w:jc w:val="center"/>
              <w:rPr>
                <w:rFonts w:ascii="Arial" w:eastAsia="Times New Roman" w:hAnsi="Arial" w:cs="Arial"/>
                <w:color w:val="000000"/>
                <w:sz w:val="20"/>
                <w:szCs w:val="20"/>
              </w:rPr>
            </w:pPr>
          </w:p>
        </w:tc>
        <w:tc>
          <w:tcPr>
            <w:tcW w:w="2976" w:type="dxa"/>
          </w:tcPr>
          <w:p w:rsidR="00C67B1C" w:rsidRDefault="00B669D2" w:rsidP="00D3552A">
            <w:pPr>
              <w:pStyle w:val="Akapitzlist"/>
              <w:numPr>
                <w:ilvl w:val="0"/>
                <w:numId w:val="14"/>
              </w:numPr>
              <w:ind w:left="317" w:hanging="284"/>
              <w:rPr>
                <w:rFonts w:ascii="Arial" w:eastAsia="Times New Roman" w:hAnsi="Arial" w:cs="Arial"/>
                <w:color w:val="000000"/>
                <w:sz w:val="20"/>
                <w:szCs w:val="20"/>
              </w:rPr>
            </w:pPr>
            <w:r w:rsidRPr="00566917">
              <w:rPr>
                <w:rFonts w:ascii="Arial" w:hAnsi="Arial" w:cs="Arial"/>
                <w:sz w:val="20"/>
                <w:szCs w:val="20"/>
              </w:rPr>
              <w:t>rozróżnić rodzaje izolacji budowlanych</w:t>
            </w:r>
          </w:p>
          <w:p w:rsidR="00904B1D" w:rsidRPr="00D3552A" w:rsidRDefault="00904B1D" w:rsidP="00D3552A">
            <w:pPr>
              <w:pStyle w:val="Akapitzlist"/>
              <w:numPr>
                <w:ilvl w:val="0"/>
                <w:numId w:val="14"/>
              </w:numPr>
              <w:ind w:left="317" w:hanging="284"/>
              <w:rPr>
                <w:rFonts w:ascii="Arial" w:hAnsi="Arial" w:cs="Arial"/>
                <w:sz w:val="20"/>
                <w:szCs w:val="20"/>
              </w:rPr>
            </w:pPr>
            <w:r w:rsidRPr="00566917">
              <w:rPr>
                <w:rFonts w:ascii="Arial" w:hAnsi="Arial" w:cs="Arial"/>
                <w:sz w:val="20"/>
                <w:szCs w:val="20"/>
              </w:rPr>
              <w:t>dobrać rodzaje izolacji do określonych elementów budowlanych</w:t>
            </w:r>
          </w:p>
        </w:tc>
        <w:tc>
          <w:tcPr>
            <w:tcW w:w="3261" w:type="dxa"/>
          </w:tcPr>
          <w:p w:rsidR="00C67B1C" w:rsidRPr="00566917" w:rsidRDefault="00B669D2" w:rsidP="00D3552A">
            <w:pPr>
              <w:pStyle w:val="Akapitzlist"/>
              <w:numPr>
                <w:ilvl w:val="0"/>
                <w:numId w:val="14"/>
              </w:numPr>
              <w:ind w:left="317" w:hanging="284"/>
              <w:rPr>
                <w:rFonts w:ascii="Arial" w:eastAsia="Times New Roman" w:hAnsi="Arial" w:cs="Arial"/>
                <w:color w:val="000000"/>
                <w:sz w:val="20"/>
                <w:szCs w:val="20"/>
              </w:rPr>
            </w:pPr>
            <w:r w:rsidRPr="00566917">
              <w:rPr>
                <w:rFonts w:ascii="Arial" w:hAnsi="Arial" w:cs="Arial"/>
                <w:sz w:val="20"/>
                <w:szCs w:val="20"/>
              </w:rPr>
              <w:t>określić zastosowanie izolacji budowlanych</w:t>
            </w:r>
          </w:p>
          <w:p w:rsidR="007F54D6" w:rsidRPr="00566917" w:rsidRDefault="007F54D6" w:rsidP="00D3552A">
            <w:pPr>
              <w:pStyle w:val="Akapitzlist"/>
              <w:ind w:left="317"/>
              <w:rPr>
                <w:rFonts w:ascii="Arial" w:eastAsia="Times New Roman" w:hAnsi="Arial" w:cs="Arial"/>
                <w:color w:val="000000"/>
                <w:sz w:val="20"/>
                <w:szCs w:val="20"/>
              </w:rPr>
            </w:pPr>
          </w:p>
        </w:tc>
        <w:tc>
          <w:tcPr>
            <w:tcW w:w="1417" w:type="dxa"/>
          </w:tcPr>
          <w:p w:rsidR="00C67B1C"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DE00EA" w:rsidRPr="003D6237" w:rsidTr="00D3552A">
        <w:tc>
          <w:tcPr>
            <w:tcW w:w="2093" w:type="dxa"/>
            <w:vMerge w:val="restart"/>
          </w:tcPr>
          <w:p w:rsidR="00DE00EA" w:rsidRDefault="00DE00EA" w:rsidP="00D3552A">
            <w:pPr>
              <w:rPr>
                <w:rFonts w:ascii="Arial" w:eastAsia="Times New Roman" w:hAnsi="Arial" w:cs="Arial"/>
                <w:color w:val="000000"/>
                <w:sz w:val="20"/>
                <w:szCs w:val="20"/>
              </w:rPr>
            </w:pPr>
            <w:r>
              <w:rPr>
                <w:rFonts w:ascii="Arial" w:eastAsia="Times New Roman" w:hAnsi="Arial" w:cs="Arial"/>
                <w:color w:val="000000"/>
                <w:sz w:val="20"/>
                <w:szCs w:val="20"/>
              </w:rPr>
              <w:t>V</w:t>
            </w:r>
            <w:r w:rsidRPr="003D6237">
              <w:rPr>
                <w:rFonts w:ascii="Arial" w:eastAsia="Times New Roman" w:hAnsi="Arial" w:cs="Arial"/>
                <w:color w:val="000000"/>
                <w:sz w:val="20"/>
                <w:szCs w:val="20"/>
              </w:rPr>
              <w:t>.</w:t>
            </w:r>
            <w:r w:rsidR="00D21493">
              <w:rPr>
                <w:rFonts w:ascii="Arial" w:eastAsia="Times New Roman" w:hAnsi="Arial" w:cs="Arial"/>
                <w:color w:val="000000"/>
                <w:sz w:val="20"/>
                <w:szCs w:val="20"/>
              </w:rPr>
              <w:t xml:space="preserve"> </w:t>
            </w:r>
            <w:r>
              <w:rPr>
                <w:rFonts w:ascii="Arial" w:eastAsia="Times New Roman" w:hAnsi="Arial" w:cs="Arial"/>
                <w:color w:val="000000"/>
                <w:sz w:val="20"/>
                <w:szCs w:val="20"/>
              </w:rPr>
              <w:t>Instalacje i prace wykończeniowe</w:t>
            </w:r>
          </w:p>
        </w:tc>
        <w:tc>
          <w:tcPr>
            <w:tcW w:w="2641" w:type="dxa"/>
          </w:tcPr>
          <w:p w:rsidR="00DE00EA" w:rsidRPr="003D6237" w:rsidRDefault="00DE00EA" w:rsidP="00D3552A">
            <w:pPr>
              <w:rPr>
                <w:rFonts w:ascii="Arial" w:eastAsia="Times New Roman" w:hAnsi="Arial" w:cs="Arial"/>
                <w:color w:val="000000"/>
                <w:sz w:val="20"/>
                <w:szCs w:val="20"/>
              </w:rPr>
            </w:pPr>
            <w:r>
              <w:rPr>
                <w:rFonts w:ascii="Arial" w:hAnsi="Arial" w:cs="Arial"/>
                <w:sz w:val="20"/>
                <w:szCs w:val="20"/>
              </w:rPr>
              <w:t>1. Instalacje w obiektach budowlanych</w:t>
            </w:r>
          </w:p>
        </w:tc>
        <w:tc>
          <w:tcPr>
            <w:tcW w:w="1470" w:type="dxa"/>
          </w:tcPr>
          <w:p w:rsidR="00DE00EA" w:rsidRPr="003D6237" w:rsidRDefault="00DE00EA" w:rsidP="00D3552A">
            <w:pPr>
              <w:jc w:val="center"/>
              <w:rPr>
                <w:rFonts w:ascii="Arial" w:eastAsia="Times New Roman" w:hAnsi="Arial" w:cs="Arial"/>
                <w:color w:val="000000"/>
                <w:sz w:val="20"/>
                <w:szCs w:val="20"/>
              </w:rPr>
            </w:pPr>
          </w:p>
        </w:tc>
        <w:tc>
          <w:tcPr>
            <w:tcW w:w="2976" w:type="dxa"/>
          </w:tcPr>
          <w:p w:rsidR="007523FC" w:rsidRPr="007F54D6" w:rsidRDefault="007F54D6" w:rsidP="00D3552A">
            <w:pPr>
              <w:pStyle w:val="Akapitzlist"/>
              <w:numPr>
                <w:ilvl w:val="0"/>
                <w:numId w:val="14"/>
              </w:numPr>
              <w:tabs>
                <w:tab w:val="left" w:pos="502"/>
              </w:tabs>
              <w:ind w:left="317" w:hanging="284"/>
              <w:rPr>
                <w:rFonts w:ascii="Arial" w:eastAsia="Arial" w:hAnsi="Arial" w:cs="Arial"/>
                <w:color w:val="000000"/>
                <w:sz w:val="20"/>
                <w:szCs w:val="20"/>
              </w:rPr>
            </w:pPr>
            <w:r w:rsidRPr="007F54D6">
              <w:rPr>
                <w:rFonts w:ascii="Arial" w:eastAsia="Arial" w:hAnsi="Arial" w:cs="Arial"/>
                <w:sz w:val="20"/>
                <w:szCs w:val="20"/>
              </w:rPr>
              <w:t>rozpoznać</w:t>
            </w:r>
            <w:r w:rsidR="007523FC" w:rsidRPr="007F54D6">
              <w:rPr>
                <w:rFonts w:ascii="Arial" w:eastAsia="Arial" w:hAnsi="Arial" w:cs="Arial"/>
                <w:sz w:val="20"/>
                <w:szCs w:val="20"/>
              </w:rPr>
              <w:t xml:space="preserve"> rodzaje instalacji budowlanych</w:t>
            </w:r>
          </w:p>
          <w:p w:rsidR="007523FC" w:rsidRPr="007F54D6" w:rsidRDefault="007F54D6" w:rsidP="00D3552A">
            <w:pPr>
              <w:pStyle w:val="Akapitzlist"/>
              <w:numPr>
                <w:ilvl w:val="0"/>
                <w:numId w:val="14"/>
              </w:numPr>
              <w:tabs>
                <w:tab w:val="left" w:pos="502"/>
              </w:tabs>
              <w:ind w:left="317" w:hanging="284"/>
              <w:rPr>
                <w:rFonts w:ascii="Arial" w:eastAsia="Arial" w:hAnsi="Arial" w:cs="Arial"/>
                <w:color w:val="000000"/>
                <w:sz w:val="20"/>
                <w:szCs w:val="20"/>
              </w:rPr>
            </w:pPr>
            <w:r w:rsidRPr="007F54D6">
              <w:rPr>
                <w:rFonts w:ascii="Arial" w:eastAsia="Arial" w:hAnsi="Arial" w:cs="Arial"/>
                <w:sz w:val="20"/>
                <w:szCs w:val="20"/>
              </w:rPr>
              <w:t>rozróżnić</w:t>
            </w:r>
            <w:r w:rsidR="007523FC" w:rsidRPr="007F54D6">
              <w:rPr>
                <w:rFonts w:ascii="Arial" w:eastAsia="Arial" w:hAnsi="Arial" w:cs="Arial"/>
                <w:sz w:val="20"/>
                <w:szCs w:val="20"/>
              </w:rPr>
              <w:t xml:space="preserve"> </w:t>
            </w:r>
            <w:r w:rsidR="007523FC" w:rsidRPr="007F54D6">
              <w:rPr>
                <w:rFonts w:ascii="Arial" w:hAnsi="Arial" w:cs="Arial"/>
                <w:sz w:val="20"/>
                <w:szCs w:val="20"/>
              </w:rPr>
              <w:t>elementy instalacji budowlanych</w:t>
            </w:r>
          </w:p>
          <w:p w:rsidR="00384D8C" w:rsidRDefault="00384D8C" w:rsidP="00D3552A">
            <w:pPr>
              <w:pStyle w:val="Akapitzlist"/>
              <w:numPr>
                <w:ilvl w:val="0"/>
                <w:numId w:val="14"/>
              </w:numPr>
              <w:ind w:left="317" w:hanging="284"/>
              <w:rPr>
                <w:rFonts w:ascii="Arial" w:eastAsia="Times New Roman" w:hAnsi="Arial" w:cs="Arial"/>
                <w:color w:val="000000"/>
                <w:sz w:val="20"/>
                <w:szCs w:val="20"/>
              </w:rPr>
            </w:pPr>
            <w:r w:rsidRPr="007F54D6">
              <w:rPr>
                <w:rFonts w:ascii="Arial" w:hAnsi="Arial" w:cs="Arial"/>
                <w:sz w:val="20"/>
                <w:szCs w:val="20"/>
              </w:rPr>
              <w:t>rozróżnić sposoby konserwacji instalacji budowlanych</w:t>
            </w:r>
          </w:p>
          <w:p w:rsidR="007F54D6" w:rsidRPr="00D3552A" w:rsidRDefault="000D22D0" w:rsidP="00D3552A">
            <w:pPr>
              <w:pStyle w:val="Akapitzlist"/>
              <w:numPr>
                <w:ilvl w:val="0"/>
                <w:numId w:val="14"/>
              </w:numPr>
              <w:ind w:left="317" w:hanging="284"/>
              <w:rPr>
                <w:rFonts w:ascii="Arial" w:hAnsi="Arial" w:cs="Arial"/>
                <w:sz w:val="20"/>
                <w:szCs w:val="20"/>
              </w:rPr>
            </w:pPr>
            <w:r w:rsidRPr="007F54D6">
              <w:rPr>
                <w:rFonts w:ascii="Arial" w:hAnsi="Arial" w:cs="Arial"/>
                <w:sz w:val="20"/>
                <w:szCs w:val="20"/>
              </w:rPr>
              <w:t>dobrać rodzaje instalacji do określonych robó</w:t>
            </w:r>
            <w:r w:rsidR="00D21493">
              <w:rPr>
                <w:rFonts w:ascii="Arial" w:hAnsi="Arial" w:cs="Arial"/>
                <w:sz w:val="20"/>
                <w:szCs w:val="20"/>
              </w:rPr>
              <w:t>t</w:t>
            </w:r>
          </w:p>
        </w:tc>
        <w:tc>
          <w:tcPr>
            <w:tcW w:w="3261" w:type="dxa"/>
          </w:tcPr>
          <w:p w:rsidR="007523FC" w:rsidRPr="007F54D6" w:rsidRDefault="007F54D6" w:rsidP="00D3552A">
            <w:pPr>
              <w:pStyle w:val="Akapitzlist"/>
              <w:numPr>
                <w:ilvl w:val="0"/>
                <w:numId w:val="14"/>
              </w:numPr>
              <w:ind w:left="317" w:hanging="284"/>
              <w:rPr>
                <w:rFonts w:ascii="Arial" w:eastAsia="Times New Roman" w:hAnsi="Arial" w:cs="Arial"/>
                <w:color w:val="000000"/>
                <w:sz w:val="20"/>
                <w:szCs w:val="20"/>
              </w:rPr>
            </w:pPr>
            <w:r w:rsidRPr="007F54D6">
              <w:rPr>
                <w:rFonts w:ascii="Arial" w:eastAsia="Arial" w:hAnsi="Arial" w:cs="Arial"/>
                <w:sz w:val="20"/>
                <w:szCs w:val="20"/>
              </w:rPr>
              <w:t>wyjaśnić</w:t>
            </w:r>
            <w:r w:rsidR="007523FC" w:rsidRPr="007F54D6">
              <w:rPr>
                <w:rFonts w:ascii="Arial" w:eastAsia="Arial" w:hAnsi="Arial" w:cs="Arial"/>
                <w:sz w:val="20"/>
                <w:szCs w:val="20"/>
              </w:rPr>
              <w:t xml:space="preserve"> zastosowanie instalacji budowlanych</w:t>
            </w:r>
          </w:p>
          <w:p w:rsidR="00DE00EA" w:rsidRPr="000D22D0" w:rsidRDefault="007F54D6" w:rsidP="00D3552A">
            <w:pPr>
              <w:pStyle w:val="Akapitzlist"/>
              <w:numPr>
                <w:ilvl w:val="0"/>
                <w:numId w:val="14"/>
              </w:numPr>
              <w:ind w:left="317" w:hanging="284"/>
              <w:rPr>
                <w:rFonts w:ascii="Arial" w:eastAsia="Times New Roman" w:hAnsi="Arial" w:cs="Arial"/>
                <w:color w:val="000000"/>
                <w:sz w:val="20"/>
                <w:szCs w:val="20"/>
              </w:rPr>
            </w:pPr>
            <w:r w:rsidRPr="007F54D6">
              <w:rPr>
                <w:rFonts w:ascii="Arial" w:hAnsi="Arial" w:cs="Arial"/>
                <w:sz w:val="20"/>
                <w:szCs w:val="20"/>
              </w:rPr>
              <w:t>opisać</w:t>
            </w:r>
            <w:r w:rsidR="007523FC" w:rsidRPr="007F54D6">
              <w:rPr>
                <w:rFonts w:ascii="Arial" w:hAnsi="Arial" w:cs="Arial"/>
                <w:sz w:val="20"/>
                <w:szCs w:val="20"/>
              </w:rPr>
              <w:t xml:space="preserve"> elementy składowe instalacji budowlanych</w:t>
            </w:r>
          </w:p>
        </w:tc>
        <w:tc>
          <w:tcPr>
            <w:tcW w:w="1417" w:type="dxa"/>
          </w:tcPr>
          <w:p w:rsidR="00DE00EA"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DE00EA" w:rsidRPr="003D6237" w:rsidTr="00D3552A">
        <w:tc>
          <w:tcPr>
            <w:tcW w:w="2093" w:type="dxa"/>
            <w:vMerge/>
          </w:tcPr>
          <w:p w:rsidR="00DE00EA" w:rsidRDefault="00DE00EA" w:rsidP="00D3552A">
            <w:pPr>
              <w:rPr>
                <w:rFonts w:ascii="Arial" w:eastAsia="Times New Roman" w:hAnsi="Arial" w:cs="Arial"/>
                <w:color w:val="000000"/>
                <w:sz w:val="20"/>
                <w:szCs w:val="20"/>
              </w:rPr>
            </w:pPr>
          </w:p>
        </w:tc>
        <w:tc>
          <w:tcPr>
            <w:tcW w:w="2641" w:type="dxa"/>
          </w:tcPr>
          <w:p w:rsidR="00DE00EA" w:rsidRPr="003D6237" w:rsidRDefault="00DE00EA" w:rsidP="00D3552A">
            <w:pPr>
              <w:rPr>
                <w:rFonts w:ascii="Arial" w:eastAsia="Times New Roman" w:hAnsi="Arial" w:cs="Arial"/>
                <w:color w:val="000000"/>
                <w:sz w:val="20"/>
                <w:szCs w:val="20"/>
              </w:rPr>
            </w:pPr>
            <w:r>
              <w:rPr>
                <w:rFonts w:ascii="Arial" w:hAnsi="Arial" w:cs="Arial"/>
                <w:sz w:val="20"/>
                <w:szCs w:val="20"/>
              </w:rPr>
              <w:t>2. Roboty wykończeniowe</w:t>
            </w:r>
          </w:p>
        </w:tc>
        <w:tc>
          <w:tcPr>
            <w:tcW w:w="1470" w:type="dxa"/>
          </w:tcPr>
          <w:p w:rsidR="00DE00EA" w:rsidRDefault="00DE00EA" w:rsidP="00D3552A">
            <w:pPr>
              <w:jc w:val="center"/>
              <w:rPr>
                <w:rFonts w:ascii="Arial" w:eastAsia="Times New Roman" w:hAnsi="Arial" w:cs="Arial"/>
                <w:color w:val="000000"/>
                <w:sz w:val="20"/>
                <w:szCs w:val="20"/>
              </w:rPr>
            </w:pPr>
          </w:p>
        </w:tc>
        <w:tc>
          <w:tcPr>
            <w:tcW w:w="2976" w:type="dxa"/>
          </w:tcPr>
          <w:p w:rsidR="00DE00EA" w:rsidRPr="007F54D6" w:rsidRDefault="00DE00EA" w:rsidP="00D3552A">
            <w:pPr>
              <w:pStyle w:val="Akapitzlist"/>
              <w:numPr>
                <w:ilvl w:val="0"/>
                <w:numId w:val="14"/>
              </w:numPr>
              <w:ind w:left="317" w:hanging="284"/>
              <w:rPr>
                <w:rFonts w:ascii="Arial" w:eastAsia="Times New Roman" w:hAnsi="Arial" w:cs="Arial"/>
                <w:color w:val="000000"/>
                <w:sz w:val="20"/>
                <w:szCs w:val="20"/>
              </w:rPr>
            </w:pPr>
            <w:r w:rsidRPr="007F54D6">
              <w:rPr>
                <w:rFonts w:ascii="Arial" w:hAnsi="Arial" w:cs="Arial"/>
                <w:sz w:val="20"/>
                <w:szCs w:val="20"/>
              </w:rPr>
              <w:t>wymienić rodzaje robót wykończeniowych</w:t>
            </w:r>
          </w:p>
          <w:p w:rsidR="00904B1D" w:rsidRPr="00D3552A" w:rsidRDefault="00DE00EA" w:rsidP="00D3552A">
            <w:pPr>
              <w:pStyle w:val="Akapitzlist"/>
              <w:numPr>
                <w:ilvl w:val="0"/>
                <w:numId w:val="14"/>
              </w:numPr>
              <w:ind w:left="317" w:hanging="284"/>
              <w:rPr>
                <w:rFonts w:ascii="Arial" w:hAnsi="Arial" w:cs="Arial"/>
                <w:sz w:val="20"/>
                <w:szCs w:val="20"/>
              </w:rPr>
            </w:pPr>
            <w:r w:rsidRPr="007F54D6">
              <w:rPr>
                <w:rFonts w:ascii="Arial" w:hAnsi="Arial" w:cs="Arial"/>
                <w:sz w:val="20"/>
                <w:szCs w:val="20"/>
              </w:rPr>
              <w:t>rozróżnić technologie prac wykończeniowych</w:t>
            </w:r>
          </w:p>
        </w:tc>
        <w:tc>
          <w:tcPr>
            <w:tcW w:w="3261" w:type="dxa"/>
          </w:tcPr>
          <w:p w:rsidR="00DE00EA" w:rsidRPr="007F54D6" w:rsidRDefault="00DE00EA" w:rsidP="00D3552A">
            <w:pPr>
              <w:pStyle w:val="Akapitzlist"/>
              <w:numPr>
                <w:ilvl w:val="0"/>
                <w:numId w:val="14"/>
              </w:numPr>
              <w:ind w:left="317" w:hanging="284"/>
              <w:rPr>
                <w:rFonts w:ascii="Arial" w:eastAsia="Times New Roman" w:hAnsi="Arial" w:cs="Arial"/>
                <w:color w:val="000000"/>
                <w:sz w:val="20"/>
                <w:szCs w:val="20"/>
              </w:rPr>
            </w:pPr>
            <w:r w:rsidRPr="007F54D6">
              <w:rPr>
                <w:rFonts w:ascii="Arial" w:hAnsi="Arial" w:cs="Arial"/>
                <w:sz w:val="20"/>
                <w:szCs w:val="20"/>
              </w:rPr>
              <w:t>określić kryteria podziału robót wykończeniowych</w:t>
            </w:r>
          </w:p>
        </w:tc>
        <w:tc>
          <w:tcPr>
            <w:tcW w:w="1417" w:type="dxa"/>
          </w:tcPr>
          <w:p w:rsidR="00DE00EA" w:rsidRDefault="00622B70" w:rsidP="00D3552A">
            <w:pPr>
              <w:rPr>
                <w:rFonts w:ascii="Arial" w:eastAsia="Times New Roman" w:hAnsi="Arial" w:cs="Arial"/>
                <w:color w:val="000000"/>
                <w:sz w:val="20"/>
                <w:szCs w:val="20"/>
              </w:rPr>
            </w:pPr>
            <w:r>
              <w:rPr>
                <w:rFonts w:ascii="Arial" w:hAnsi="Arial" w:cs="Arial"/>
                <w:sz w:val="20"/>
                <w:szCs w:val="20"/>
              </w:rPr>
              <w:t>Klasa I</w:t>
            </w:r>
          </w:p>
        </w:tc>
      </w:tr>
      <w:tr w:rsidR="003C0D75" w:rsidRPr="003D6237" w:rsidTr="00D3552A">
        <w:tc>
          <w:tcPr>
            <w:tcW w:w="2093" w:type="dxa"/>
          </w:tcPr>
          <w:p w:rsidR="003C0D75" w:rsidRPr="003D6237" w:rsidRDefault="00B25793" w:rsidP="00D3552A">
            <w:pPr>
              <w:rPr>
                <w:rFonts w:ascii="Arial" w:eastAsia="Times New Roman" w:hAnsi="Arial" w:cs="Arial"/>
                <w:color w:val="000000"/>
                <w:sz w:val="20"/>
                <w:szCs w:val="20"/>
              </w:rPr>
            </w:pPr>
            <w:r>
              <w:rPr>
                <w:rFonts w:ascii="Arial" w:hAnsi="Arial" w:cs="Arial"/>
                <w:sz w:val="20"/>
                <w:szCs w:val="20"/>
              </w:rPr>
              <w:t>V</w:t>
            </w:r>
            <w:r w:rsidR="00034FCE">
              <w:rPr>
                <w:rFonts w:ascii="Arial" w:hAnsi="Arial" w:cs="Arial"/>
                <w:sz w:val="20"/>
                <w:szCs w:val="20"/>
              </w:rPr>
              <w:t>I</w:t>
            </w:r>
            <w:r>
              <w:rPr>
                <w:rFonts w:ascii="Arial" w:hAnsi="Arial" w:cs="Arial"/>
                <w:sz w:val="20"/>
                <w:szCs w:val="20"/>
              </w:rPr>
              <w:t>.</w:t>
            </w:r>
            <w:r w:rsidR="00D21493">
              <w:rPr>
                <w:rFonts w:ascii="Arial" w:hAnsi="Arial" w:cs="Arial"/>
                <w:sz w:val="20"/>
                <w:szCs w:val="20"/>
              </w:rPr>
              <w:t xml:space="preserve"> </w:t>
            </w:r>
            <w:r w:rsidR="003C0D75">
              <w:rPr>
                <w:rFonts w:ascii="Arial" w:hAnsi="Arial" w:cs="Arial"/>
                <w:sz w:val="20"/>
                <w:szCs w:val="20"/>
              </w:rPr>
              <w:t>Prace pomiarowe</w:t>
            </w:r>
          </w:p>
        </w:tc>
        <w:tc>
          <w:tcPr>
            <w:tcW w:w="2641" w:type="dxa"/>
          </w:tcPr>
          <w:p w:rsidR="003C0D75" w:rsidRDefault="00034FCE" w:rsidP="00D3552A">
            <w:pPr>
              <w:rPr>
                <w:rFonts w:ascii="Arial" w:eastAsia="Times New Roman" w:hAnsi="Arial" w:cs="Arial"/>
                <w:color w:val="000000"/>
                <w:sz w:val="20"/>
                <w:szCs w:val="20"/>
              </w:rPr>
            </w:pPr>
            <w:r>
              <w:rPr>
                <w:rFonts w:ascii="Arial" w:hAnsi="Arial" w:cs="Arial"/>
                <w:sz w:val="20"/>
                <w:szCs w:val="20"/>
              </w:rPr>
              <w:t xml:space="preserve">1. </w:t>
            </w:r>
            <w:r w:rsidR="00450AA7">
              <w:rPr>
                <w:rFonts w:ascii="Arial" w:hAnsi="Arial" w:cs="Arial"/>
                <w:sz w:val="20"/>
                <w:szCs w:val="20"/>
              </w:rPr>
              <w:t>Przyrządy pomiarowe</w:t>
            </w:r>
            <w:r w:rsidR="009A17D2">
              <w:rPr>
                <w:rFonts w:ascii="Arial" w:hAnsi="Arial" w:cs="Arial"/>
                <w:sz w:val="20"/>
                <w:szCs w:val="20"/>
              </w:rPr>
              <w:t xml:space="preserve"> i pomiary robót</w:t>
            </w:r>
          </w:p>
          <w:p w:rsidR="00450AA7" w:rsidRDefault="00450AA7" w:rsidP="00D3552A">
            <w:pPr>
              <w:rPr>
                <w:rFonts w:ascii="Arial" w:eastAsia="Times New Roman" w:hAnsi="Arial" w:cs="Arial"/>
                <w:color w:val="000000"/>
                <w:sz w:val="20"/>
                <w:szCs w:val="20"/>
              </w:rPr>
            </w:pPr>
          </w:p>
          <w:p w:rsidR="00450AA7" w:rsidRDefault="00450AA7" w:rsidP="00D3552A">
            <w:pPr>
              <w:rPr>
                <w:rFonts w:ascii="Arial" w:eastAsia="Times New Roman" w:hAnsi="Arial" w:cs="Arial"/>
                <w:color w:val="000000"/>
                <w:sz w:val="20"/>
                <w:szCs w:val="20"/>
              </w:rPr>
            </w:pPr>
          </w:p>
          <w:p w:rsidR="00450AA7" w:rsidRDefault="00450AA7" w:rsidP="00D3552A">
            <w:pPr>
              <w:rPr>
                <w:rFonts w:ascii="Arial" w:eastAsia="Times New Roman" w:hAnsi="Arial" w:cs="Arial"/>
                <w:color w:val="000000"/>
                <w:sz w:val="20"/>
                <w:szCs w:val="20"/>
              </w:rPr>
            </w:pPr>
          </w:p>
          <w:p w:rsidR="00450AA7" w:rsidRPr="003D6237" w:rsidRDefault="00450AA7" w:rsidP="00D3552A">
            <w:pPr>
              <w:rPr>
                <w:rFonts w:ascii="Arial" w:eastAsia="Times New Roman" w:hAnsi="Arial" w:cs="Arial"/>
                <w:color w:val="000000"/>
                <w:sz w:val="20"/>
                <w:szCs w:val="20"/>
              </w:rPr>
            </w:pPr>
          </w:p>
        </w:tc>
        <w:tc>
          <w:tcPr>
            <w:tcW w:w="1470" w:type="dxa"/>
          </w:tcPr>
          <w:p w:rsidR="003C0D75" w:rsidRPr="003D6237" w:rsidRDefault="003C0D75" w:rsidP="00D3552A">
            <w:pPr>
              <w:jc w:val="center"/>
              <w:rPr>
                <w:rFonts w:ascii="Arial" w:eastAsia="Times New Roman" w:hAnsi="Arial" w:cs="Arial"/>
                <w:color w:val="000000"/>
                <w:sz w:val="20"/>
                <w:szCs w:val="20"/>
              </w:rPr>
            </w:pPr>
          </w:p>
        </w:tc>
        <w:tc>
          <w:tcPr>
            <w:tcW w:w="2976" w:type="dxa"/>
          </w:tcPr>
          <w:p w:rsidR="00904B1D" w:rsidRPr="00904B1D" w:rsidRDefault="00977393" w:rsidP="00D3552A">
            <w:pPr>
              <w:pStyle w:val="USZCZEGOWIENIA"/>
              <w:numPr>
                <w:ilvl w:val="0"/>
                <w:numId w:val="14"/>
              </w:numPr>
              <w:tabs>
                <w:tab w:val="left" w:pos="360"/>
                <w:tab w:val="left" w:pos="502"/>
              </w:tabs>
              <w:spacing w:before="0" w:after="0"/>
              <w:ind w:left="317" w:hanging="284"/>
              <w:rPr>
                <w:color w:val="000000"/>
              </w:rPr>
            </w:pPr>
            <w:r>
              <w:t>rozróżnić</w:t>
            </w:r>
            <w:r w:rsidR="00450AA7" w:rsidRPr="00B25793">
              <w:t xml:space="preserve"> przyrządy pomiarowe stosowane w robotach budowlanych</w:t>
            </w:r>
          </w:p>
          <w:p w:rsidR="00450AA7" w:rsidRPr="009A17D2" w:rsidRDefault="009A17D2" w:rsidP="00D3552A">
            <w:pPr>
              <w:pStyle w:val="USZCZEGOWIENIA"/>
              <w:numPr>
                <w:ilvl w:val="0"/>
                <w:numId w:val="14"/>
              </w:numPr>
              <w:tabs>
                <w:tab w:val="left" w:pos="502"/>
              </w:tabs>
              <w:spacing w:before="0" w:after="0"/>
              <w:ind w:left="317" w:hanging="284"/>
              <w:rPr>
                <w:color w:val="000000"/>
              </w:rPr>
            </w:pPr>
            <w:r>
              <w:t>wykonać</w:t>
            </w:r>
            <w:r w:rsidR="00450AA7" w:rsidRPr="009A17D2">
              <w:t xml:space="preserve"> pomiary </w:t>
            </w:r>
            <w:r w:rsidR="00450AA7" w:rsidRPr="009A17D2">
              <w:lastRenderedPageBreak/>
              <w:t>określonych robót budowlanych</w:t>
            </w:r>
          </w:p>
          <w:p w:rsidR="00450AA7" w:rsidRPr="00904B1D" w:rsidRDefault="009A17D2">
            <w:pPr>
              <w:pStyle w:val="tabelalewa"/>
              <w:numPr>
                <w:ilvl w:val="0"/>
                <w:numId w:val="14"/>
              </w:numPr>
              <w:ind w:left="317" w:hanging="284"/>
              <w:rPr>
                <w:rFonts w:ascii="Arial" w:eastAsia="Times New Roman" w:hAnsi="Arial" w:cs="Arial"/>
                <w:sz w:val="20"/>
                <w:szCs w:val="20"/>
              </w:rPr>
            </w:pPr>
            <w:r>
              <w:rPr>
                <w:rFonts w:ascii="Arial" w:eastAsia="Times New Roman" w:hAnsi="Arial" w:cs="Arial"/>
                <w:sz w:val="20"/>
                <w:szCs w:val="20"/>
              </w:rPr>
              <w:t>podać</w:t>
            </w:r>
            <w:r w:rsidR="00450AA7" w:rsidRPr="00B25793">
              <w:rPr>
                <w:rFonts w:ascii="Arial" w:eastAsia="Times New Roman" w:hAnsi="Arial" w:cs="Arial"/>
                <w:sz w:val="20"/>
                <w:szCs w:val="20"/>
              </w:rPr>
              <w:t xml:space="preserve"> wartość odczytanych pomiarów</w:t>
            </w:r>
          </w:p>
          <w:p w:rsidR="003C0D75" w:rsidRPr="00D3552A" w:rsidRDefault="00904B1D" w:rsidP="00D3552A">
            <w:pPr>
              <w:pStyle w:val="Akapitzlist"/>
              <w:numPr>
                <w:ilvl w:val="0"/>
                <w:numId w:val="14"/>
              </w:numPr>
              <w:ind w:left="318" w:hanging="284"/>
              <w:rPr>
                <w:rFonts w:ascii="Arial" w:hAnsi="Arial" w:cs="Arial"/>
                <w:sz w:val="20"/>
                <w:szCs w:val="20"/>
              </w:rPr>
            </w:pPr>
            <w:r w:rsidRPr="00B25793">
              <w:rPr>
                <w:rFonts w:ascii="Arial" w:eastAsia="Times New Roman" w:hAnsi="Arial" w:cs="Arial"/>
                <w:sz w:val="20"/>
                <w:szCs w:val="20"/>
              </w:rPr>
              <w:t>przestrzega</w:t>
            </w:r>
            <w:r>
              <w:rPr>
                <w:rFonts w:ascii="Arial" w:eastAsia="Times New Roman" w:hAnsi="Arial" w:cs="Arial"/>
                <w:sz w:val="20"/>
                <w:szCs w:val="20"/>
              </w:rPr>
              <w:t>ć</w:t>
            </w:r>
            <w:r w:rsidRPr="00B25793">
              <w:rPr>
                <w:rFonts w:ascii="Arial" w:eastAsia="Times New Roman" w:hAnsi="Arial" w:cs="Arial"/>
                <w:sz w:val="20"/>
                <w:szCs w:val="20"/>
              </w:rPr>
              <w:t xml:space="preserve"> zasad wykonywania pomiarów</w:t>
            </w:r>
          </w:p>
        </w:tc>
        <w:tc>
          <w:tcPr>
            <w:tcW w:w="3261" w:type="dxa"/>
          </w:tcPr>
          <w:p w:rsidR="00977393" w:rsidRPr="00977393" w:rsidRDefault="00977393" w:rsidP="00D3552A">
            <w:pPr>
              <w:pStyle w:val="USZCZEGOWIENIA"/>
              <w:numPr>
                <w:ilvl w:val="0"/>
                <w:numId w:val="14"/>
              </w:numPr>
              <w:tabs>
                <w:tab w:val="left" w:pos="502"/>
              </w:tabs>
              <w:spacing w:before="0" w:after="0"/>
              <w:ind w:left="317" w:hanging="284"/>
              <w:rPr>
                <w:color w:val="000000"/>
              </w:rPr>
            </w:pPr>
            <w:r w:rsidRPr="00977393">
              <w:lastRenderedPageBreak/>
              <w:t>wyjaśnić zastosowanie poszczególnych przyrządów pomiarowych</w:t>
            </w:r>
            <w:r w:rsidR="009A17D2">
              <w:t xml:space="preserve"> </w:t>
            </w:r>
          </w:p>
          <w:p w:rsidR="009A17D2" w:rsidRPr="00B25793" w:rsidRDefault="009A17D2" w:rsidP="00D3552A">
            <w:pPr>
              <w:pStyle w:val="USZCZEGOWIENIA"/>
              <w:numPr>
                <w:ilvl w:val="0"/>
                <w:numId w:val="14"/>
              </w:numPr>
              <w:tabs>
                <w:tab w:val="left" w:pos="502"/>
              </w:tabs>
              <w:spacing w:before="0" w:after="0"/>
              <w:ind w:left="317" w:hanging="284"/>
              <w:rPr>
                <w:color w:val="000000"/>
              </w:rPr>
            </w:pPr>
            <w:r>
              <w:rPr>
                <w:rFonts w:eastAsia="Times New Roman"/>
              </w:rPr>
              <w:t>wyjaśnić</w:t>
            </w:r>
            <w:r w:rsidRPr="00B25793">
              <w:rPr>
                <w:rFonts w:eastAsia="Times New Roman"/>
              </w:rPr>
              <w:t xml:space="preserve"> zasady użytkowania i </w:t>
            </w:r>
            <w:r w:rsidRPr="00B25793">
              <w:rPr>
                <w:rFonts w:eastAsia="Times New Roman"/>
              </w:rPr>
              <w:lastRenderedPageBreak/>
              <w:t>przechowywania przyrządów pomiarowych</w:t>
            </w:r>
          </w:p>
          <w:p w:rsidR="00826233" w:rsidRPr="00AB75E5" w:rsidRDefault="00826233" w:rsidP="00D3552A">
            <w:pPr>
              <w:pStyle w:val="Akapitzlist"/>
              <w:numPr>
                <w:ilvl w:val="0"/>
                <w:numId w:val="14"/>
              </w:numPr>
              <w:ind w:left="318" w:hanging="284"/>
              <w:rPr>
                <w:rFonts w:ascii="Arial" w:eastAsia="Times New Roman" w:hAnsi="Arial" w:cs="Arial"/>
                <w:color w:val="000000"/>
                <w:sz w:val="20"/>
                <w:szCs w:val="20"/>
              </w:rPr>
            </w:pPr>
            <w:r>
              <w:rPr>
                <w:rFonts w:ascii="Arial" w:eastAsia="Times New Roman" w:hAnsi="Arial" w:cs="Arial"/>
                <w:sz w:val="20"/>
                <w:szCs w:val="20"/>
              </w:rPr>
              <w:t>określić poprawność wykonanych prac pomiarowych</w:t>
            </w:r>
          </w:p>
        </w:tc>
        <w:tc>
          <w:tcPr>
            <w:tcW w:w="1417" w:type="dxa"/>
          </w:tcPr>
          <w:p w:rsidR="003C0D75" w:rsidRPr="003D6237" w:rsidRDefault="00622B70" w:rsidP="00D3552A">
            <w:pPr>
              <w:rPr>
                <w:rFonts w:ascii="Arial" w:eastAsia="Times New Roman" w:hAnsi="Arial" w:cs="Arial"/>
                <w:color w:val="000000"/>
                <w:sz w:val="20"/>
                <w:szCs w:val="20"/>
              </w:rPr>
            </w:pPr>
            <w:r>
              <w:rPr>
                <w:rFonts w:ascii="Arial" w:hAnsi="Arial" w:cs="Arial"/>
                <w:sz w:val="20"/>
                <w:szCs w:val="20"/>
              </w:rPr>
              <w:lastRenderedPageBreak/>
              <w:t>Klasa II</w:t>
            </w:r>
          </w:p>
        </w:tc>
      </w:tr>
      <w:tr w:rsidR="00034FCE" w:rsidRPr="003D6237" w:rsidTr="00D3552A">
        <w:tc>
          <w:tcPr>
            <w:tcW w:w="2093" w:type="dxa"/>
            <w:vMerge w:val="restart"/>
          </w:tcPr>
          <w:p w:rsidR="00034FCE" w:rsidRDefault="00034FCE" w:rsidP="00D3552A">
            <w:pPr>
              <w:rPr>
                <w:rFonts w:ascii="Arial" w:eastAsia="Times New Roman" w:hAnsi="Arial" w:cs="Arial"/>
                <w:color w:val="000000"/>
                <w:sz w:val="20"/>
                <w:szCs w:val="20"/>
              </w:rPr>
            </w:pPr>
            <w:r>
              <w:rPr>
                <w:rFonts w:ascii="Arial" w:hAnsi="Arial" w:cs="Arial"/>
                <w:sz w:val="20"/>
                <w:szCs w:val="20"/>
              </w:rPr>
              <w:lastRenderedPageBreak/>
              <w:t>VI</w:t>
            </w:r>
            <w:r w:rsidR="000015FF">
              <w:rPr>
                <w:rFonts w:ascii="Arial" w:hAnsi="Arial" w:cs="Arial"/>
                <w:sz w:val="20"/>
                <w:szCs w:val="20"/>
              </w:rPr>
              <w:t>I</w:t>
            </w:r>
            <w:r>
              <w:rPr>
                <w:rFonts w:ascii="Arial" w:hAnsi="Arial" w:cs="Arial"/>
                <w:sz w:val="20"/>
                <w:szCs w:val="20"/>
              </w:rPr>
              <w:t>.</w:t>
            </w:r>
            <w:r w:rsidR="00D21493">
              <w:rPr>
                <w:rFonts w:ascii="Arial" w:hAnsi="Arial" w:cs="Arial"/>
                <w:sz w:val="20"/>
                <w:szCs w:val="20"/>
              </w:rPr>
              <w:t xml:space="preserve"> </w:t>
            </w:r>
            <w:r>
              <w:rPr>
                <w:rFonts w:ascii="Arial" w:hAnsi="Arial" w:cs="Arial"/>
                <w:sz w:val="20"/>
                <w:szCs w:val="20"/>
              </w:rPr>
              <w:t>Organizacja placu budowy</w:t>
            </w:r>
          </w:p>
        </w:tc>
        <w:tc>
          <w:tcPr>
            <w:tcW w:w="2641" w:type="dxa"/>
          </w:tcPr>
          <w:p w:rsidR="00034FCE" w:rsidRPr="003D6237" w:rsidRDefault="00034FCE" w:rsidP="00D3552A">
            <w:pPr>
              <w:rPr>
                <w:rFonts w:ascii="Arial" w:eastAsia="Times New Roman" w:hAnsi="Arial" w:cs="Arial"/>
                <w:color w:val="000000"/>
                <w:sz w:val="20"/>
                <w:szCs w:val="20"/>
              </w:rPr>
            </w:pPr>
            <w:r>
              <w:rPr>
                <w:rFonts w:ascii="Arial" w:hAnsi="Arial" w:cs="Arial"/>
                <w:sz w:val="20"/>
                <w:szCs w:val="20"/>
              </w:rPr>
              <w:t>1. Zagospodarowanie placu budowy</w:t>
            </w:r>
          </w:p>
        </w:tc>
        <w:tc>
          <w:tcPr>
            <w:tcW w:w="1470" w:type="dxa"/>
          </w:tcPr>
          <w:p w:rsidR="00034FCE" w:rsidRPr="003D6237" w:rsidRDefault="00034FCE" w:rsidP="00D3552A">
            <w:pPr>
              <w:jc w:val="center"/>
              <w:rPr>
                <w:rFonts w:ascii="Arial" w:eastAsia="Times New Roman" w:hAnsi="Arial" w:cs="Arial"/>
                <w:color w:val="000000"/>
                <w:sz w:val="20"/>
                <w:szCs w:val="20"/>
              </w:rPr>
            </w:pPr>
          </w:p>
        </w:tc>
        <w:tc>
          <w:tcPr>
            <w:tcW w:w="2976" w:type="dxa"/>
          </w:tcPr>
          <w:p w:rsidR="00034FCE" w:rsidRPr="00826233" w:rsidRDefault="00034FCE">
            <w:pPr>
              <w:numPr>
                <w:ilvl w:val="0"/>
                <w:numId w:val="14"/>
              </w:numPr>
              <w:pBdr>
                <w:top w:val="nil"/>
                <w:left w:val="nil"/>
                <w:bottom w:val="nil"/>
                <w:right w:val="nil"/>
                <w:between w:val="nil"/>
              </w:pBdr>
              <w:tabs>
                <w:tab w:val="left" w:pos="502"/>
              </w:tabs>
              <w:ind w:left="317" w:hanging="284"/>
              <w:contextualSpacing/>
              <w:rPr>
                <w:rFonts w:ascii="Arial" w:eastAsia="Arial" w:hAnsi="Arial" w:cs="Arial"/>
                <w:color w:val="000000"/>
                <w:sz w:val="20"/>
                <w:szCs w:val="20"/>
              </w:rPr>
            </w:pPr>
            <w:r>
              <w:rPr>
                <w:rFonts w:ascii="Arial" w:eastAsia="Arial" w:hAnsi="Arial" w:cs="Arial"/>
                <w:sz w:val="20"/>
                <w:szCs w:val="20"/>
              </w:rPr>
              <w:t>rozróżnić</w:t>
            </w:r>
            <w:r w:rsidRPr="00826233">
              <w:rPr>
                <w:rFonts w:ascii="Arial" w:eastAsia="Arial" w:hAnsi="Arial" w:cs="Arial"/>
                <w:sz w:val="20"/>
                <w:szCs w:val="20"/>
              </w:rPr>
              <w:t xml:space="preserve"> elementy zagospodarowania placu budowy</w:t>
            </w:r>
          </w:p>
          <w:p w:rsidR="00034FCE" w:rsidRPr="000D22D0" w:rsidRDefault="00034FCE">
            <w:pPr>
              <w:numPr>
                <w:ilvl w:val="0"/>
                <w:numId w:val="14"/>
              </w:numPr>
              <w:pBdr>
                <w:top w:val="nil"/>
                <w:left w:val="nil"/>
                <w:bottom w:val="nil"/>
                <w:right w:val="nil"/>
                <w:between w:val="nil"/>
              </w:pBdr>
              <w:tabs>
                <w:tab w:val="left" w:pos="502"/>
              </w:tabs>
              <w:ind w:left="317" w:hanging="284"/>
              <w:contextualSpacing/>
              <w:rPr>
                <w:rFonts w:ascii="Arial" w:eastAsia="Arial" w:hAnsi="Arial" w:cs="Arial"/>
                <w:color w:val="000000"/>
                <w:sz w:val="20"/>
                <w:szCs w:val="20"/>
              </w:rPr>
            </w:pPr>
            <w:r>
              <w:rPr>
                <w:rFonts w:ascii="Arial" w:eastAsia="Arial" w:hAnsi="Arial" w:cs="Arial"/>
                <w:sz w:val="20"/>
                <w:szCs w:val="20"/>
              </w:rPr>
              <w:t>wskazać</w:t>
            </w:r>
            <w:r w:rsidRPr="00826233">
              <w:rPr>
                <w:rFonts w:ascii="Arial" w:eastAsia="Arial" w:hAnsi="Arial" w:cs="Arial"/>
                <w:sz w:val="20"/>
                <w:szCs w:val="20"/>
              </w:rPr>
              <w:t xml:space="preserve"> usytuowanie poszczególnych elementów </w:t>
            </w:r>
            <w:r w:rsidRPr="00826233">
              <w:rPr>
                <w:rFonts w:ascii="Arial" w:hAnsi="Arial" w:cs="Arial"/>
                <w:sz w:val="20"/>
                <w:szCs w:val="20"/>
              </w:rPr>
              <w:t>zagospodarowania placu budowy</w:t>
            </w:r>
          </w:p>
          <w:p w:rsidR="00034FCE" w:rsidRPr="00D3552A" w:rsidRDefault="00034FCE" w:rsidP="00D3552A">
            <w:pPr>
              <w:numPr>
                <w:ilvl w:val="0"/>
                <w:numId w:val="14"/>
              </w:numPr>
              <w:tabs>
                <w:tab w:val="left" w:pos="502"/>
              </w:tabs>
              <w:ind w:left="317" w:hanging="284"/>
              <w:contextualSpacing/>
            </w:pPr>
            <w:r>
              <w:rPr>
                <w:rFonts w:ascii="Arial" w:eastAsia="Arial" w:hAnsi="Arial" w:cs="Arial"/>
                <w:sz w:val="20"/>
                <w:szCs w:val="20"/>
              </w:rPr>
              <w:t>stosować</w:t>
            </w:r>
            <w:r w:rsidRPr="00826233">
              <w:rPr>
                <w:rFonts w:ascii="Arial" w:eastAsia="Arial" w:hAnsi="Arial" w:cs="Arial"/>
                <w:sz w:val="20"/>
                <w:szCs w:val="20"/>
              </w:rPr>
              <w:t xml:space="preserve"> zasady </w:t>
            </w:r>
            <w:r w:rsidRPr="00826233">
              <w:rPr>
                <w:rFonts w:ascii="Arial" w:hAnsi="Arial" w:cs="Arial"/>
                <w:sz w:val="20"/>
                <w:szCs w:val="20"/>
              </w:rPr>
              <w:t>zagospodarowania placu budowy</w:t>
            </w:r>
          </w:p>
        </w:tc>
        <w:tc>
          <w:tcPr>
            <w:tcW w:w="3261" w:type="dxa"/>
          </w:tcPr>
          <w:p w:rsidR="00034FCE" w:rsidRPr="00826233" w:rsidRDefault="00034FCE">
            <w:pPr>
              <w:numPr>
                <w:ilvl w:val="0"/>
                <w:numId w:val="14"/>
              </w:numPr>
              <w:pBdr>
                <w:top w:val="nil"/>
                <w:left w:val="nil"/>
                <w:bottom w:val="nil"/>
                <w:right w:val="nil"/>
                <w:between w:val="nil"/>
              </w:pBdr>
              <w:tabs>
                <w:tab w:val="left" w:pos="502"/>
              </w:tabs>
              <w:ind w:left="317" w:hanging="284"/>
              <w:contextualSpacing/>
              <w:rPr>
                <w:rFonts w:ascii="Arial" w:eastAsia="Arial" w:hAnsi="Arial" w:cs="Arial"/>
                <w:color w:val="000000"/>
                <w:sz w:val="20"/>
                <w:szCs w:val="20"/>
              </w:rPr>
            </w:pPr>
            <w:r>
              <w:rPr>
                <w:rFonts w:ascii="Arial" w:hAnsi="Arial" w:cs="Arial"/>
                <w:sz w:val="20"/>
                <w:szCs w:val="20"/>
              </w:rPr>
              <w:t>wyjaśnić</w:t>
            </w:r>
            <w:r w:rsidRPr="00826233">
              <w:rPr>
                <w:rFonts w:ascii="Arial" w:hAnsi="Arial" w:cs="Arial"/>
                <w:sz w:val="20"/>
                <w:szCs w:val="20"/>
              </w:rPr>
              <w:t xml:space="preserve"> zasady zagospodarowania placu budowy</w:t>
            </w:r>
          </w:p>
          <w:p w:rsidR="00034FCE" w:rsidRPr="00DF79BE" w:rsidRDefault="00034FCE">
            <w:pPr>
              <w:pStyle w:val="tabelalewa"/>
              <w:ind w:left="33"/>
              <w:rPr>
                <w:rFonts w:ascii="Arial" w:eastAsia="Times New Roman" w:hAnsi="Arial" w:cs="Arial"/>
                <w:sz w:val="20"/>
                <w:szCs w:val="20"/>
              </w:rPr>
            </w:pPr>
          </w:p>
        </w:tc>
        <w:tc>
          <w:tcPr>
            <w:tcW w:w="1417" w:type="dxa"/>
          </w:tcPr>
          <w:p w:rsidR="00034FCE" w:rsidRPr="003D6237" w:rsidRDefault="00034FCE" w:rsidP="00D3552A">
            <w:pPr>
              <w:rPr>
                <w:rFonts w:ascii="Arial" w:eastAsia="Times New Roman" w:hAnsi="Arial" w:cs="Arial"/>
                <w:color w:val="000000"/>
                <w:sz w:val="20"/>
                <w:szCs w:val="20"/>
              </w:rPr>
            </w:pPr>
            <w:r>
              <w:rPr>
                <w:rFonts w:ascii="Arial" w:hAnsi="Arial" w:cs="Arial"/>
                <w:sz w:val="20"/>
                <w:szCs w:val="20"/>
              </w:rPr>
              <w:t>Klasa II</w:t>
            </w:r>
          </w:p>
        </w:tc>
      </w:tr>
      <w:tr w:rsidR="00034FCE" w:rsidRPr="003D6237" w:rsidTr="00D3552A">
        <w:tc>
          <w:tcPr>
            <w:tcW w:w="2093" w:type="dxa"/>
            <w:vMerge/>
          </w:tcPr>
          <w:p w:rsidR="00034FCE" w:rsidRDefault="00034FCE" w:rsidP="00D3552A">
            <w:pPr>
              <w:rPr>
                <w:rFonts w:ascii="Arial" w:eastAsia="Times New Roman" w:hAnsi="Arial" w:cs="Arial"/>
                <w:color w:val="000000"/>
                <w:sz w:val="20"/>
                <w:szCs w:val="20"/>
              </w:rPr>
            </w:pPr>
          </w:p>
        </w:tc>
        <w:tc>
          <w:tcPr>
            <w:tcW w:w="2641" w:type="dxa"/>
          </w:tcPr>
          <w:p w:rsidR="00034FCE" w:rsidRPr="003D6237" w:rsidRDefault="00034FCE" w:rsidP="00D3552A">
            <w:pPr>
              <w:rPr>
                <w:rFonts w:ascii="Arial" w:eastAsia="Times New Roman" w:hAnsi="Arial" w:cs="Arial"/>
                <w:color w:val="000000"/>
                <w:sz w:val="20"/>
                <w:szCs w:val="20"/>
              </w:rPr>
            </w:pPr>
            <w:r>
              <w:rPr>
                <w:rFonts w:ascii="Arial" w:hAnsi="Arial" w:cs="Arial"/>
                <w:sz w:val="20"/>
                <w:szCs w:val="20"/>
              </w:rPr>
              <w:t>2. Transport</w:t>
            </w:r>
          </w:p>
        </w:tc>
        <w:tc>
          <w:tcPr>
            <w:tcW w:w="1470" w:type="dxa"/>
          </w:tcPr>
          <w:p w:rsidR="00034FCE" w:rsidRPr="003D6237" w:rsidRDefault="00034FCE" w:rsidP="00D3552A">
            <w:pPr>
              <w:jc w:val="center"/>
              <w:rPr>
                <w:rFonts w:ascii="Arial" w:eastAsia="Times New Roman" w:hAnsi="Arial" w:cs="Arial"/>
                <w:color w:val="000000"/>
                <w:sz w:val="20"/>
                <w:szCs w:val="20"/>
              </w:rPr>
            </w:pPr>
          </w:p>
        </w:tc>
        <w:tc>
          <w:tcPr>
            <w:tcW w:w="2976" w:type="dxa"/>
          </w:tcPr>
          <w:p w:rsidR="00034FCE" w:rsidRDefault="00034FCE" w:rsidP="00D3552A">
            <w:pPr>
              <w:pStyle w:val="Akapitzlist"/>
              <w:numPr>
                <w:ilvl w:val="0"/>
                <w:numId w:val="14"/>
              </w:numPr>
              <w:tabs>
                <w:tab w:val="left" w:pos="502"/>
              </w:tabs>
              <w:ind w:left="317" w:hanging="284"/>
              <w:rPr>
                <w:rFonts w:ascii="Arial" w:eastAsia="Arial" w:hAnsi="Arial" w:cs="Arial"/>
                <w:color w:val="000000"/>
                <w:sz w:val="20"/>
                <w:szCs w:val="20"/>
              </w:rPr>
            </w:pPr>
            <w:r w:rsidRPr="001D08A3">
              <w:rPr>
                <w:rFonts w:ascii="Arial" w:eastAsia="Arial" w:hAnsi="Arial" w:cs="Arial"/>
                <w:sz w:val="20"/>
                <w:szCs w:val="20"/>
              </w:rPr>
              <w:t>dobierać środki transportu do określonych robót budowlanych</w:t>
            </w:r>
          </w:p>
          <w:p w:rsidR="00034FCE" w:rsidRPr="00D3552A" w:rsidRDefault="00034FCE" w:rsidP="00D3552A">
            <w:pPr>
              <w:pStyle w:val="Akapitzlist"/>
              <w:numPr>
                <w:ilvl w:val="0"/>
                <w:numId w:val="14"/>
              </w:numPr>
              <w:tabs>
                <w:tab w:val="left" w:pos="502"/>
              </w:tabs>
              <w:ind w:left="317" w:hanging="284"/>
              <w:rPr>
                <w:rFonts w:ascii="Arial" w:hAnsi="Arial" w:cs="Arial"/>
                <w:sz w:val="20"/>
                <w:szCs w:val="20"/>
              </w:rPr>
            </w:pPr>
            <w:r w:rsidRPr="001D08A3">
              <w:rPr>
                <w:rFonts w:ascii="Arial" w:eastAsia="Arial" w:hAnsi="Arial" w:cs="Arial"/>
                <w:sz w:val="20"/>
                <w:szCs w:val="20"/>
              </w:rPr>
              <w:t>stosować zasady organizacji transportu wewnętrznego na budowie</w:t>
            </w:r>
          </w:p>
        </w:tc>
        <w:tc>
          <w:tcPr>
            <w:tcW w:w="3261" w:type="dxa"/>
          </w:tcPr>
          <w:p w:rsidR="00034FCE" w:rsidRPr="001D08A3" w:rsidRDefault="00034FCE" w:rsidP="00D3552A">
            <w:pPr>
              <w:pStyle w:val="Akapitzlist"/>
              <w:numPr>
                <w:ilvl w:val="0"/>
                <w:numId w:val="14"/>
              </w:numPr>
              <w:tabs>
                <w:tab w:val="left" w:pos="502"/>
              </w:tabs>
              <w:ind w:left="317" w:hanging="284"/>
              <w:rPr>
                <w:rFonts w:ascii="Arial" w:eastAsia="Arial" w:hAnsi="Arial" w:cs="Arial"/>
                <w:color w:val="000000"/>
                <w:sz w:val="20"/>
                <w:szCs w:val="20"/>
              </w:rPr>
            </w:pPr>
            <w:r w:rsidRPr="001D08A3">
              <w:rPr>
                <w:rFonts w:ascii="Arial" w:eastAsia="Arial" w:hAnsi="Arial" w:cs="Arial"/>
                <w:sz w:val="20"/>
                <w:szCs w:val="20"/>
              </w:rPr>
              <w:t>wymienić środki do transportu wewnętrznego i zewnętrznego</w:t>
            </w:r>
          </w:p>
          <w:p w:rsidR="00034FCE" w:rsidRPr="000D22D0" w:rsidRDefault="00034FCE" w:rsidP="00D3552A">
            <w:pPr>
              <w:pStyle w:val="Akapitzlist"/>
              <w:numPr>
                <w:ilvl w:val="0"/>
                <w:numId w:val="14"/>
              </w:numPr>
              <w:tabs>
                <w:tab w:val="left" w:pos="502"/>
              </w:tabs>
              <w:ind w:left="317" w:hanging="284"/>
              <w:rPr>
                <w:rFonts w:ascii="Arial" w:eastAsia="Arial" w:hAnsi="Arial" w:cs="Arial"/>
                <w:color w:val="000000"/>
                <w:sz w:val="20"/>
                <w:szCs w:val="20"/>
              </w:rPr>
            </w:pPr>
            <w:r w:rsidRPr="001D08A3">
              <w:rPr>
                <w:rFonts w:ascii="Arial" w:eastAsia="Arial" w:hAnsi="Arial" w:cs="Arial"/>
                <w:sz w:val="20"/>
                <w:szCs w:val="20"/>
              </w:rPr>
              <w:t>wymienić urządzenia do transportu pionowego i poziomego</w:t>
            </w:r>
          </w:p>
        </w:tc>
        <w:tc>
          <w:tcPr>
            <w:tcW w:w="1417" w:type="dxa"/>
          </w:tcPr>
          <w:p w:rsidR="00034FCE" w:rsidRPr="003D6237" w:rsidRDefault="00034FCE" w:rsidP="00D3552A">
            <w:pPr>
              <w:rPr>
                <w:rFonts w:ascii="Arial" w:eastAsia="Times New Roman" w:hAnsi="Arial" w:cs="Arial"/>
                <w:color w:val="000000"/>
                <w:sz w:val="20"/>
                <w:szCs w:val="20"/>
              </w:rPr>
            </w:pPr>
            <w:r>
              <w:rPr>
                <w:rFonts w:ascii="Arial" w:hAnsi="Arial" w:cs="Arial"/>
                <w:sz w:val="20"/>
                <w:szCs w:val="20"/>
              </w:rPr>
              <w:t>Klasa II</w:t>
            </w:r>
          </w:p>
        </w:tc>
      </w:tr>
      <w:tr w:rsidR="00034FCE" w:rsidRPr="003D6237" w:rsidTr="00D3552A">
        <w:tc>
          <w:tcPr>
            <w:tcW w:w="2093" w:type="dxa"/>
            <w:vMerge/>
          </w:tcPr>
          <w:p w:rsidR="00034FCE" w:rsidRDefault="00034FCE" w:rsidP="00D3552A">
            <w:pPr>
              <w:rPr>
                <w:rFonts w:ascii="Arial" w:eastAsia="Times New Roman" w:hAnsi="Arial" w:cs="Arial"/>
                <w:color w:val="000000"/>
                <w:sz w:val="20"/>
                <w:szCs w:val="20"/>
              </w:rPr>
            </w:pPr>
          </w:p>
        </w:tc>
        <w:tc>
          <w:tcPr>
            <w:tcW w:w="2641" w:type="dxa"/>
          </w:tcPr>
          <w:p w:rsidR="00034FCE" w:rsidRPr="003D6237" w:rsidRDefault="00034FCE" w:rsidP="00D3552A">
            <w:pPr>
              <w:rPr>
                <w:rFonts w:ascii="Arial" w:eastAsia="Times New Roman" w:hAnsi="Arial" w:cs="Arial"/>
                <w:color w:val="000000"/>
                <w:sz w:val="20"/>
                <w:szCs w:val="20"/>
              </w:rPr>
            </w:pPr>
            <w:r>
              <w:rPr>
                <w:rFonts w:ascii="Arial" w:hAnsi="Arial" w:cs="Arial"/>
                <w:sz w:val="20"/>
                <w:szCs w:val="20"/>
              </w:rPr>
              <w:t>3. Rusztowania</w:t>
            </w:r>
          </w:p>
        </w:tc>
        <w:tc>
          <w:tcPr>
            <w:tcW w:w="1470" w:type="dxa"/>
          </w:tcPr>
          <w:p w:rsidR="00034FCE" w:rsidRPr="003D6237" w:rsidRDefault="00034FCE" w:rsidP="00D3552A">
            <w:pPr>
              <w:jc w:val="center"/>
              <w:rPr>
                <w:rFonts w:ascii="Arial" w:eastAsia="Times New Roman" w:hAnsi="Arial" w:cs="Arial"/>
                <w:color w:val="000000"/>
                <w:sz w:val="20"/>
                <w:szCs w:val="20"/>
              </w:rPr>
            </w:pPr>
          </w:p>
        </w:tc>
        <w:tc>
          <w:tcPr>
            <w:tcW w:w="2976" w:type="dxa"/>
          </w:tcPr>
          <w:p w:rsidR="00034FCE" w:rsidRPr="00595FF7" w:rsidRDefault="00034FCE" w:rsidP="00D3552A">
            <w:pPr>
              <w:pStyle w:val="Akapitzlist"/>
              <w:numPr>
                <w:ilvl w:val="0"/>
                <w:numId w:val="15"/>
              </w:numPr>
              <w:tabs>
                <w:tab w:val="left" w:pos="502"/>
              </w:tabs>
              <w:ind w:left="317" w:hanging="284"/>
              <w:rPr>
                <w:rFonts w:ascii="Arial" w:eastAsia="Arial" w:hAnsi="Arial" w:cs="Arial"/>
                <w:color w:val="000000"/>
                <w:sz w:val="20"/>
                <w:szCs w:val="20"/>
              </w:rPr>
            </w:pPr>
            <w:r w:rsidRPr="00595FF7">
              <w:rPr>
                <w:rFonts w:ascii="Arial" w:eastAsia="Arial" w:hAnsi="Arial" w:cs="Arial"/>
                <w:sz w:val="20"/>
                <w:szCs w:val="20"/>
              </w:rPr>
              <w:t xml:space="preserve">wymienić rodzaje rusztowań </w:t>
            </w:r>
          </w:p>
          <w:p w:rsidR="00034FCE" w:rsidRDefault="00034FCE" w:rsidP="00D3552A">
            <w:pPr>
              <w:pStyle w:val="Akapitzlist"/>
              <w:numPr>
                <w:ilvl w:val="0"/>
                <w:numId w:val="15"/>
              </w:numPr>
              <w:tabs>
                <w:tab w:val="left" w:pos="502"/>
              </w:tabs>
              <w:ind w:left="317" w:hanging="284"/>
              <w:rPr>
                <w:rFonts w:ascii="Arial" w:eastAsia="Arial" w:hAnsi="Arial" w:cs="Arial"/>
                <w:color w:val="000000"/>
                <w:sz w:val="20"/>
                <w:szCs w:val="20"/>
              </w:rPr>
            </w:pPr>
            <w:r w:rsidRPr="00595FF7">
              <w:rPr>
                <w:rFonts w:ascii="Arial" w:eastAsia="Arial" w:hAnsi="Arial" w:cs="Arial"/>
                <w:sz w:val="20"/>
                <w:szCs w:val="20"/>
              </w:rPr>
              <w:t xml:space="preserve">rozróżnić elementy rusztowań </w:t>
            </w:r>
          </w:p>
          <w:p w:rsidR="00034FCE" w:rsidRPr="00D3552A" w:rsidRDefault="00034FCE" w:rsidP="00D3552A">
            <w:pPr>
              <w:pStyle w:val="tabelalewa"/>
              <w:numPr>
                <w:ilvl w:val="0"/>
                <w:numId w:val="15"/>
              </w:numPr>
              <w:ind w:left="317" w:hanging="284"/>
              <w:rPr>
                <w:rFonts w:ascii="Arial" w:eastAsia="Arial" w:hAnsi="Arial" w:cs="Arial"/>
                <w:sz w:val="20"/>
                <w:szCs w:val="20"/>
              </w:rPr>
            </w:pPr>
            <w:r w:rsidRPr="00D27B39">
              <w:rPr>
                <w:rFonts w:ascii="Arial" w:hAnsi="Arial" w:cs="Arial"/>
                <w:sz w:val="20"/>
                <w:szCs w:val="20"/>
              </w:rPr>
              <w:t>przestrzegać zasad montażu, użytkowania i demontażu rusztowań</w:t>
            </w:r>
            <w:r w:rsidR="446D02C6" w:rsidRPr="00D27B39">
              <w:rPr>
                <w:rFonts w:ascii="Arial" w:hAnsi="Arial" w:cs="Arial"/>
                <w:sz w:val="20"/>
                <w:szCs w:val="20"/>
              </w:rPr>
              <w:t>,</w:t>
            </w:r>
            <w:r w:rsidRPr="00D27B39">
              <w:rPr>
                <w:rFonts w:ascii="Arial" w:hAnsi="Arial" w:cs="Arial"/>
                <w:sz w:val="20"/>
                <w:szCs w:val="20"/>
              </w:rPr>
              <w:t xml:space="preserve"> zgodnie z obowiązującymi przepisami </w:t>
            </w:r>
          </w:p>
        </w:tc>
        <w:tc>
          <w:tcPr>
            <w:tcW w:w="3261" w:type="dxa"/>
          </w:tcPr>
          <w:p w:rsidR="00034FCE" w:rsidRPr="00D27B39" w:rsidRDefault="00034FCE" w:rsidP="00D3552A">
            <w:pPr>
              <w:pStyle w:val="Akapitzlist"/>
              <w:numPr>
                <w:ilvl w:val="0"/>
                <w:numId w:val="15"/>
              </w:numPr>
              <w:tabs>
                <w:tab w:val="left" w:pos="502"/>
              </w:tabs>
              <w:ind w:left="317" w:hanging="284"/>
              <w:rPr>
                <w:rFonts w:ascii="Arial" w:eastAsia="Arial" w:hAnsi="Arial" w:cs="Arial"/>
                <w:color w:val="000000"/>
                <w:sz w:val="20"/>
                <w:szCs w:val="20"/>
              </w:rPr>
            </w:pPr>
            <w:r w:rsidRPr="00D27B39">
              <w:rPr>
                <w:rFonts w:ascii="Arial" w:eastAsia="Arial" w:hAnsi="Arial" w:cs="Arial"/>
                <w:sz w:val="20"/>
                <w:szCs w:val="20"/>
              </w:rPr>
              <w:t>wyjaśnić zasady eksploatacji rusztowań</w:t>
            </w:r>
          </w:p>
          <w:p w:rsidR="00034FCE" w:rsidRPr="00D27B39" w:rsidRDefault="00034FCE">
            <w:pPr>
              <w:pStyle w:val="tabelalewa"/>
              <w:numPr>
                <w:ilvl w:val="0"/>
                <w:numId w:val="15"/>
              </w:numPr>
              <w:ind w:left="317" w:hanging="284"/>
              <w:rPr>
                <w:rFonts w:ascii="Arial" w:eastAsia="Times New Roman" w:hAnsi="Arial" w:cs="Arial"/>
                <w:strike/>
                <w:sz w:val="20"/>
                <w:szCs w:val="20"/>
              </w:rPr>
            </w:pPr>
            <w:r w:rsidRPr="00D27B39">
              <w:rPr>
                <w:rFonts w:ascii="Arial" w:hAnsi="Arial" w:cs="Arial"/>
                <w:sz w:val="20"/>
                <w:szCs w:val="20"/>
              </w:rPr>
              <w:t>wyjaśnić zasady użytkowania rusztowań</w:t>
            </w:r>
          </w:p>
          <w:p w:rsidR="00034FCE" w:rsidRPr="00D27B39" w:rsidRDefault="00034FCE">
            <w:pPr>
              <w:pStyle w:val="tabelalewa"/>
              <w:ind w:left="317"/>
              <w:rPr>
                <w:rFonts w:ascii="Arial" w:eastAsia="Times New Roman" w:hAnsi="Arial" w:cs="Arial"/>
                <w:strike/>
                <w:sz w:val="20"/>
                <w:szCs w:val="20"/>
              </w:rPr>
            </w:pPr>
          </w:p>
          <w:p w:rsidR="00034FCE" w:rsidRPr="001D08A3" w:rsidRDefault="00034FCE" w:rsidP="00D3552A">
            <w:pPr>
              <w:ind w:left="317" w:hanging="284"/>
              <w:rPr>
                <w:rFonts w:ascii="Arial" w:eastAsia="Times New Roman" w:hAnsi="Arial" w:cs="Arial"/>
                <w:color w:val="000000"/>
                <w:sz w:val="20"/>
                <w:szCs w:val="20"/>
              </w:rPr>
            </w:pPr>
          </w:p>
        </w:tc>
        <w:tc>
          <w:tcPr>
            <w:tcW w:w="1417" w:type="dxa"/>
          </w:tcPr>
          <w:p w:rsidR="00034FCE" w:rsidRPr="003D6237" w:rsidRDefault="00034FCE" w:rsidP="00D3552A">
            <w:pPr>
              <w:rPr>
                <w:rFonts w:ascii="Arial" w:eastAsia="Times New Roman" w:hAnsi="Arial" w:cs="Arial"/>
                <w:color w:val="000000"/>
                <w:sz w:val="20"/>
                <w:szCs w:val="20"/>
              </w:rPr>
            </w:pPr>
            <w:r>
              <w:rPr>
                <w:rFonts w:ascii="Arial" w:hAnsi="Arial" w:cs="Arial"/>
                <w:sz w:val="20"/>
                <w:szCs w:val="20"/>
              </w:rPr>
              <w:t>Klasa II</w:t>
            </w:r>
          </w:p>
        </w:tc>
      </w:tr>
      <w:tr w:rsidR="00034FCE" w:rsidRPr="00595FF7" w:rsidTr="00D3552A">
        <w:tc>
          <w:tcPr>
            <w:tcW w:w="2093" w:type="dxa"/>
            <w:vMerge/>
          </w:tcPr>
          <w:p w:rsidR="00034FCE" w:rsidRPr="00595FF7" w:rsidRDefault="00034FCE" w:rsidP="00D3552A">
            <w:pPr>
              <w:rPr>
                <w:rFonts w:ascii="Arial" w:eastAsia="Times New Roman" w:hAnsi="Arial" w:cs="Arial"/>
                <w:color w:val="000000"/>
                <w:sz w:val="20"/>
                <w:szCs w:val="20"/>
              </w:rPr>
            </w:pPr>
          </w:p>
        </w:tc>
        <w:tc>
          <w:tcPr>
            <w:tcW w:w="2641" w:type="dxa"/>
          </w:tcPr>
          <w:p w:rsidR="00034FCE" w:rsidRPr="00595FF7" w:rsidRDefault="00034FCE" w:rsidP="00D3552A">
            <w:pPr>
              <w:rPr>
                <w:rFonts w:ascii="Arial" w:eastAsia="Times New Roman" w:hAnsi="Arial" w:cs="Arial"/>
                <w:color w:val="000000"/>
                <w:sz w:val="20"/>
                <w:szCs w:val="20"/>
              </w:rPr>
            </w:pPr>
            <w:r>
              <w:rPr>
                <w:rFonts w:ascii="Arial" w:hAnsi="Arial" w:cs="Arial"/>
                <w:sz w:val="20"/>
                <w:szCs w:val="20"/>
              </w:rPr>
              <w:t xml:space="preserve">4. </w:t>
            </w:r>
            <w:r w:rsidRPr="00595FF7">
              <w:rPr>
                <w:rFonts w:ascii="Arial" w:hAnsi="Arial" w:cs="Arial"/>
                <w:sz w:val="20"/>
                <w:szCs w:val="20"/>
              </w:rPr>
              <w:t>Normy i procedury oceny zgodności</w:t>
            </w:r>
          </w:p>
        </w:tc>
        <w:tc>
          <w:tcPr>
            <w:tcW w:w="1470" w:type="dxa"/>
          </w:tcPr>
          <w:p w:rsidR="00034FCE" w:rsidRPr="00595FF7" w:rsidRDefault="00034FCE" w:rsidP="00D3552A">
            <w:pPr>
              <w:jc w:val="center"/>
              <w:rPr>
                <w:rFonts w:ascii="Arial" w:eastAsia="Times New Roman" w:hAnsi="Arial" w:cs="Arial"/>
                <w:color w:val="000000"/>
                <w:sz w:val="20"/>
                <w:szCs w:val="20"/>
              </w:rPr>
            </w:pPr>
          </w:p>
        </w:tc>
        <w:tc>
          <w:tcPr>
            <w:tcW w:w="2976" w:type="dxa"/>
          </w:tcPr>
          <w:p w:rsidR="00034FCE" w:rsidRPr="00595FF7" w:rsidRDefault="00034FCE" w:rsidP="00D3552A">
            <w:pPr>
              <w:pStyle w:val="Akapitzlist"/>
              <w:numPr>
                <w:ilvl w:val="0"/>
                <w:numId w:val="16"/>
              </w:numPr>
              <w:tabs>
                <w:tab w:val="left" w:pos="502"/>
              </w:tabs>
              <w:autoSpaceDE w:val="0"/>
              <w:autoSpaceDN w:val="0"/>
              <w:adjustRightInd w:val="0"/>
              <w:ind w:left="317" w:hanging="284"/>
              <w:rPr>
                <w:rFonts w:ascii="Arial" w:eastAsia="Times New Roman" w:hAnsi="Arial" w:cs="Arial"/>
                <w:color w:val="000000"/>
                <w:sz w:val="20"/>
                <w:szCs w:val="20"/>
              </w:rPr>
            </w:pPr>
            <w:r w:rsidRPr="00595FF7">
              <w:rPr>
                <w:rFonts w:ascii="Arial" w:hAnsi="Arial" w:cs="Arial"/>
                <w:sz w:val="20"/>
                <w:szCs w:val="20"/>
              </w:rPr>
              <w:t>wymienić cele normalizacji krajowej</w:t>
            </w:r>
          </w:p>
          <w:p w:rsidR="00034FCE" w:rsidRPr="00595FF7" w:rsidRDefault="00034FCE" w:rsidP="00D3552A">
            <w:pPr>
              <w:pStyle w:val="Akapitzlist"/>
              <w:numPr>
                <w:ilvl w:val="0"/>
                <w:numId w:val="16"/>
              </w:numPr>
              <w:tabs>
                <w:tab w:val="left" w:pos="502"/>
              </w:tabs>
              <w:autoSpaceDE w:val="0"/>
              <w:autoSpaceDN w:val="0"/>
              <w:adjustRightInd w:val="0"/>
              <w:ind w:left="317" w:hanging="284"/>
              <w:rPr>
                <w:rFonts w:ascii="Arial" w:eastAsia="Times New Roman" w:hAnsi="Arial" w:cs="Arial"/>
                <w:color w:val="000000"/>
                <w:sz w:val="20"/>
                <w:szCs w:val="20"/>
              </w:rPr>
            </w:pPr>
            <w:r w:rsidRPr="00595FF7">
              <w:rPr>
                <w:rFonts w:ascii="Arial" w:hAnsi="Arial" w:cs="Arial"/>
                <w:sz w:val="20"/>
                <w:szCs w:val="20"/>
              </w:rPr>
              <w:t xml:space="preserve">rozróżnić oznaczenie normy międzynarodowej, europejskiej i krajowej </w:t>
            </w:r>
          </w:p>
          <w:p w:rsidR="00034FCE" w:rsidRPr="00595FF7" w:rsidRDefault="00034FCE">
            <w:pPr>
              <w:pStyle w:val="tabelalewa"/>
              <w:numPr>
                <w:ilvl w:val="0"/>
                <w:numId w:val="16"/>
              </w:numPr>
              <w:ind w:left="317" w:hanging="284"/>
              <w:rPr>
                <w:rFonts w:ascii="Arial" w:eastAsia="Times New Roman" w:hAnsi="Arial" w:cs="Arial"/>
                <w:sz w:val="20"/>
                <w:szCs w:val="20"/>
              </w:rPr>
            </w:pPr>
            <w:r>
              <w:rPr>
                <w:rFonts w:ascii="Arial" w:hAnsi="Arial" w:cs="Arial"/>
                <w:sz w:val="20"/>
                <w:szCs w:val="20"/>
              </w:rPr>
              <w:t>korzystać</w:t>
            </w:r>
            <w:r w:rsidRPr="00595FF7">
              <w:rPr>
                <w:rFonts w:ascii="Arial" w:hAnsi="Arial" w:cs="Arial"/>
                <w:sz w:val="20"/>
                <w:szCs w:val="20"/>
              </w:rPr>
              <w:t xml:space="preserve"> ze źródeł informacji dotyczących </w:t>
            </w:r>
            <w:r w:rsidRPr="00595FF7">
              <w:rPr>
                <w:rFonts w:ascii="Arial" w:hAnsi="Arial" w:cs="Arial"/>
                <w:sz w:val="20"/>
                <w:szCs w:val="20"/>
              </w:rPr>
              <w:lastRenderedPageBreak/>
              <w:t>norm i procedur oceny zgodności</w:t>
            </w:r>
            <w:r>
              <w:rPr>
                <w:rFonts w:ascii="Arial" w:hAnsi="Arial" w:cs="Arial"/>
                <w:sz w:val="20"/>
                <w:szCs w:val="20"/>
              </w:rPr>
              <w:t xml:space="preserve"> </w:t>
            </w:r>
          </w:p>
          <w:p w:rsidR="00034FCE" w:rsidRPr="00595FF7" w:rsidRDefault="00034FCE">
            <w:pPr>
              <w:pStyle w:val="tabelalewa"/>
              <w:rPr>
                <w:rFonts w:eastAsia="Times New Roman"/>
                <w:sz w:val="20"/>
                <w:szCs w:val="20"/>
              </w:rPr>
            </w:pPr>
          </w:p>
        </w:tc>
        <w:tc>
          <w:tcPr>
            <w:tcW w:w="3261" w:type="dxa"/>
          </w:tcPr>
          <w:p w:rsidR="00034FCE" w:rsidRPr="00595FF7" w:rsidRDefault="00034FCE" w:rsidP="00D3552A">
            <w:pPr>
              <w:pStyle w:val="Akapitzlist"/>
              <w:numPr>
                <w:ilvl w:val="0"/>
                <w:numId w:val="16"/>
              </w:numPr>
              <w:ind w:left="318" w:hanging="284"/>
              <w:rPr>
                <w:rFonts w:ascii="Arial" w:eastAsia="Times New Roman" w:hAnsi="Arial" w:cs="Arial"/>
                <w:color w:val="000000"/>
                <w:sz w:val="20"/>
                <w:szCs w:val="20"/>
              </w:rPr>
            </w:pPr>
            <w:r w:rsidRPr="00595FF7">
              <w:rPr>
                <w:rFonts w:ascii="Arial" w:hAnsi="Arial" w:cs="Arial"/>
                <w:sz w:val="20"/>
                <w:szCs w:val="20"/>
              </w:rPr>
              <w:lastRenderedPageBreak/>
              <w:t>podać definicje i cechy normy</w:t>
            </w:r>
          </w:p>
          <w:p w:rsidR="00034FCE" w:rsidRPr="00595FF7" w:rsidRDefault="00034FCE" w:rsidP="00D3552A">
            <w:pPr>
              <w:pStyle w:val="Akapitzlist"/>
              <w:numPr>
                <w:ilvl w:val="0"/>
                <w:numId w:val="16"/>
              </w:numPr>
              <w:ind w:left="318" w:hanging="284"/>
              <w:rPr>
                <w:rFonts w:ascii="Arial" w:eastAsia="Times New Roman" w:hAnsi="Arial" w:cs="Arial"/>
                <w:color w:val="000000"/>
                <w:sz w:val="20"/>
                <w:szCs w:val="20"/>
              </w:rPr>
            </w:pPr>
            <w:r w:rsidRPr="00595FF7">
              <w:rPr>
                <w:rFonts w:ascii="Arial" w:hAnsi="Arial" w:cs="Arial"/>
                <w:sz w:val="20"/>
                <w:szCs w:val="20"/>
              </w:rPr>
              <w:t>wymieni</w:t>
            </w:r>
            <w:r>
              <w:rPr>
                <w:rFonts w:ascii="Arial" w:hAnsi="Arial" w:cs="Arial"/>
                <w:sz w:val="20"/>
                <w:szCs w:val="20"/>
              </w:rPr>
              <w:t>ć</w:t>
            </w:r>
            <w:r w:rsidRPr="00595FF7">
              <w:rPr>
                <w:rFonts w:ascii="Arial" w:hAnsi="Arial" w:cs="Arial"/>
                <w:sz w:val="20"/>
                <w:szCs w:val="20"/>
              </w:rPr>
              <w:t xml:space="preserve"> uniwersalne zasady etyki</w:t>
            </w:r>
          </w:p>
          <w:p w:rsidR="00034FCE" w:rsidRPr="00595FF7" w:rsidRDefault="00034FCE" w:rsidP="00D3552A">
            <w:pPr>
              <w:pStyle w:val="Akapitzlist"/>
              <w:numPr>
                <w:ilvl w:val="0"/>
                <w:numId w:val="16"/>
              </w:numPr>
              <w:tabs>
                <w:tab w:val="left" w:pos="502"/>
              </w:tabs>
              <w:ind w:left="318" w:hanging="284"/>
              <w:rPr>
                <w:rFonts w:ascii="Arial" w:eastAsia="Times New Roman" w:hAnsi="Arial" w:cs="Arial"/>
                <w:color w:val="000000"/>
                <w:sz w:val="20"/>
                <w:szCs w:val="20"/>
              </w:rPr>
            </w:pPr>
            <w:r w:rsidRPr="00595FF7">
              <w:rPr>
                <w:rFonts w:ascii="Arial" w:hAnsi="Arial" w:cs="Arial"/>
                <w:sz w:val="20"/>
                <w:szCs w:val="20"/>
              </w:rPr>
              <w:t>wyjaśnić, czym jest zasada (norma, reguła) moralna i podaje przykłady zasad (norm, reguł) moralnych</w:t>
            </w:r>
          </w:p>
          <w:p w:rsidR="00034FCE" w:rsidRPr="00595FF7" w:rsidRDefault="00034FCE" w:rsidP="00D3552A">
            <w:pPr>
              <w:pStyle w:val="Akapitzlist"/>
              <w:numPr>
                <w:ilvl w:val="0"/>
                <w:numId w:val="16"/>
              </w:numPr>
              <w:tabs>
                <w:tab w:val="left" w:pos="502"/>
              </w:tabs>
              <w:ind w:left="318" w:hanging="284"/>
              <w:rPr>
                <w:rFonts w:ascii="Arial" w:eastAsia="Times New Roman" w:hAnsi="Arial" w:cs="Arial"/>
                <w:color w:val="000000"/>
                <w:sz w:val="20"/>
                <w:szCs w:val="20"/>
              </w:rPr>
            </w:pPr>
            <w:r w:rsidRPr="00595FF7">
              <w:rPr>
                <w:rFonts w:ascii="Arial" w:hAnsi="Arial" w:cs="Arial"/>
                <w:sz w:val="20"/>
                <w:szCs w:val="20"/>
              </w:rPr>
              <w:lastRenderedPageBreak/>
              <w:t>planować dalszą edukację</w:t>
            </w:r>
            <w:r w:rsidR="005C6FE1">
              <w:rPr>
                <w:rFonts w:ascii="Arial" w:hAnsi="Arial" w:cs="Arial"/>
                <w:sz w:val="20"/>
                <w:szCs w:val="20"/>
              </w:rPr>
              <w:t>,</w:t>
            </w:r>
            <w:r w:rsidRPr="00595FF7">
              <w:rPr>
                <w:rFonts w:ascii="Arial" w:hAnsi="Arial" w:cs="Arial"/>
                <w:sz w:val="20"/>
                <w:szCs w:val="20"/>
              </w:rPr>
              <w:t xml:space="preserve"> uwzględniając własne zainteresowania i zdolności oraz sytuację</w:t>
            </w:r>
          </w:p>
          <w:p w:rsidR="00034FCE" w:rsidRPr="00D3552A" w:rsidRDefault="00034FCE" w:rsidP="00D3552A">
            <w:pPr>
              <w:pStyle w:val="Akapitzlist"/>
              <w:numPr>
                <w:ilvl w:val="0"/>
                <w:numId w:val="16"/>
              </w:numPr>
              <w:ind w:left="318" w:hanging="284"/>
              <w:rPr>
                <w:rFonts w:ascii="Arial" w:hAnsi="Arial" w:cs="Arial"/>
                <w:sz w:val="20"/>
                <w:szCs w:val="20"/>
              </w:rPr>
            </w:pPr>
            <w:r w:rsidRPr="00595FF7">
              <w:rPr>
                <w:rFonts w:ascii="Arial" w:hAnsi="Arial" w:cs="Arial"/>
                <w:sz w:val="20"/>
                <w:szCs w:val="20"/>
              </w:rPr>
              <w:t>przestrzegać tajemnicy zawodowej</w:t>
            </w:r>
          </w:p>
        </w:tc>
        <w:tc>
          <w:tcPr>
            <w:tcW w:w="1417" w:type="dxa"/>
          </w:tcPr>
          <w:p w:rsidR="00034FCE" w:rsidRPr="00595FF7" w:rsidRDefault="00034FCE" w:rsidP="00D3552A">
            <w:pPr>
              <w:rPr>
                <w:rFonts w:ascii="Arial" w:eastAsia="Times New Roman" w:hAnsi="Arial" w:cs="Arial"/>
                <w:color w:val="000000"/>
                <w:sz w:val="20"/>
                <w:szCs w:val="20"/>
              </w:rPr>
            </w:pPr>
            <w:r>
              <w:rPr>
                <w:rFonts w:ascii="Arial" w:hAnsi="Arial" w:cs="Arial"/>
                <w:sz w:val="20"/>
                <w:szCs w:val="20"/>
              </w:rPr>
              <w:lastRenderedPageBreak/>
              <w:t>Klasa II</w:t>
            </w:r>
          </w:p>
        </w:tc>
      </w:tr>
      <w:tr w:rsidR="00595FF7" w:rsidRPr="00595FF7" w:rsidTr="00D3552A">
        <w:tc>
          <w:tcPr>
            <w:tcW w:w="2093" w:type="dxa"/>
          </w:tcPr>
          <w:p w:rsidR="00595FF7" w:rsidRPr="00595FF7" w:rsidRDefault="00595FF7" w:rsidP="00D3552A">
            <w:pPr>
              <w:rPr>
                <w:rFonts w:ascii="Arial" w:eastAsia="Times New Roman" w:hAnsi="Arial" w:cs="Arial"/>
                <w:color w:val="000000"/>
                <w:sz w:val="20"/>
                <w:szCs w:val="20"/>
              </w:rPr>
            </w:pPr>
          </w:p>
        </w:tc>
        <w:tc>
          <w:tcPr>
            <w:tcW w:w="2641" w:type="dxa"/>
          </w:tcPr>
          <w:p w:rsidR="00595FF7" w:rsidRPr="00595FF7" w:rsidRDefault="00595FF7" w:rsidP="00D3552A">
            <w:pPr>
              <w:rPr>
                <w:rFonts w:ascii="Arial" w:eastAsia="Times New Roman" w:hAnsi="Arial" w:cs="Arial"/>
                <w:color w:val="000000"/>
                <w:sz w:val="20"/>
                <w:szCs w:val="20"/>
              </w:rPr>
            </w:pPr>
            <w:r>
              <w:rPr>
                <w:rFonts w:ascii="Arial" w:hAnsi="Arial" w:cs="Arial"/>
                <w:sz w:val="20"/>
                <w:szCs w:val="20"/>
              </w:rPr>
              <w:t>Razem przedmiot</w:t>
            </w:r>
          </w:p>
        </w:tc>
        <w:tc>
          <w:tcPr>
            <w:tcW w:w="1470" w:type="dxa"/>
          </w:tcPr>
          <w:p w:rsidR="00595FF7" w:rsidRPr="00595FF7" w:rsidRDefault="00595FF7" w:rsidP="00D3552A">
            <w:pPr>
              <w:jc w:val="center"/>
              <w:rPr>
                <w:rFonts w:ascii="Arial" w:eastAsia="Times New Roman" w:hAnsi="Arial" w:cs="Arial"/>
                <w:color w:val="000000"/>
                <w:sz w:val="20"/>
                <w:szCs w:val="20"/>
              </w:rPr>
            </w:pPr>
          </w:p>
        </w:tc>
        <w:tc>
          <w:tcPr>
            <w:tcW w:w="2976" w:type="dxa"/>
          </w:tcPr>
          <w:p w:rsidR="00595FF7" w:rsidRPr="00595FF7" w:rsidRDefault="00595FF7" w:rsidP="00D3552A">
            <w:pPr>
              <w:pStyle w:val="Akapitzlist"/>
              <w:tabs>
                <w:tab w:val="left" w:pos="502"/>
              </w:tabs>
              <w:autoSpaceDE w:val="0"/>
              <w:autoSpaceDN w:val="0"/>
              <w:adjustRightInd w:val="0"/>
              <w:ind w:left="317"/>
              <w:rPr>
                <w:rFonts w:ascii="Arial" w:eastAsia="Times New Roman" w:hAnsi="Arial" w:cs="Arial"/>
                <w:color w:val="000000"/>
                <w:sz w:val="20"/>
                <w:szCs w:val="20"/>
              </w:rPr>
            </w:pPr>
          </w:p>
        </w:tc>
        <w:tc>
          <w:tcPr>
            <w:tcW w:w="3261" w:type="dxa"/>
          </w:tcPr>
          <w:p w:rsidR="00595FF7" w:rsidRPr="00595FF7" w:rsidRDefault="00595FF7" w:rsidP="00D3552A">
            <w:pPr>
              <w:pStyle w:val="Akapitzlist"/>
              <w:ind w:left="318"/>
              <w:rPr>
                <w:rFonts w:ascii="Arial" w:eastAsia="Times New Roman" w:hAnsi="Arial" w:cs="Arial"/>
                <w:color w:val="000000"/>
                <w:sz w:val="20"/>
                <w:szCs w:val="20"/>
              </w:rPr>
            </w:pPr>
          </w:p>
        </w:tc>
        <w:tc>
          <w:tcPr>
            <w:tcW w:w="1417" w:type="dxa"/>
          </w:tcPr>
          <w:p w:rsidR="00595FF7" w:rsidRPr="00595FF7" w:rsidRDefault="00595FF7" w:rsidP="00D3552A">
            <w:pPr>
              <w:rPr>
                <w:rFonts w:ascii="Arial" w:eastAsia="Times New Roman" w:hAnsi="Arial" w:cs="Arial"/>
                <w:color w:val="000000"/>
                <w:sz w:val="20"/>
                <w:szCs w:val="20"/>
              </w:rPr>
            </w:pPr>
          </w:p>
        </w:tc>
      </w:tr>
    </w:tbl>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21493" w:rsidRPr="00D21493" w:rsidRDefault="00D21493"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66BB5" w:rsidRPr="00D21493" w:rsidRDefault="00066BB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1493">
        <w:rPr>
          <w:rFonts w:ascii="Arial" w:hAnsi="Arial" w:cs="Arial"/>
          <w:b/>
          <w:sz w:val="20"/>
          <w:szCs w:val="20"/>
        </w:rPr>
        <w:t>PROCEDURY OSIĄGANIA CELÓW KSZTAŁCENIA</w:t>
      </w:r>
      <w:r w:rsidR="00D06D76">
        <w:rPr>
          <w:rFonts w:ascii="Arial" w:hAnsi="Arial" w:cs="Arial"/>
          <w:b/>
          <w:sz w:val="20"/>
          <w:szCs w:val="20"/>
        </w:rPr>
        <w:t xml:space="preserve"> </w:t>
      </w:r>
    </w:p>
    <w:p w:rsidR="00856BEA" w:rsidRPr="00D21493" w:rsidRDefault="00856BEA" w:rsidP="00D3552A">
      <w:pPr>
        <w:pStyle w:val="nag4"/>
        <w:keepNext/>
        <w:spacing w:line="360" w:lineRule="auto"/>
        <w:ind w:firstLine="284"/>
        <w:rPr>
          <w:sz w:val="20"/>
          <w:szCs w:val="20"/>
        </w:rPr>
      </w:pPr>
    </w:p>
    <w:p w:rsidR="00856BEA" w:rsidRPr="00D21493" w:rsidRDefault="00856BEA" w:rsidP="00D3552A">
      <w:pPr>
        <w:pStyle w:val="nag4"/>
        <w:keepNext/>
        <w:spacing w:line="360" w:lineRule="auto"/>
        <w:jc w:val="both"/>
        <w:rPr>
          <w:sz w:val="20"/>
          <w:szCs w:val="20"/>
        </w:rPr>
      </w:pPr>
      <w:r w:rsidRPr="00D21493">
        <w:rPr>
          <w:sz w:val="20"/>
          <w:szCs w:val="20"/>
        </w:rPr>
        <w:t>Metody nauczania</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W procesie nauczania nauczyciel powinien przyjąć postawę:</w:t>
      </w:r>
    </w:p>
    <w:p w:rsidR="00856BEA" w:rsidRPr="00D21493" w:rsidRDefault="00856BEA" w:rsidP="00D3552A">
      <w:pPr>
        <w:pStyle w:val="Akapitzlist"/>
        <w:numPr>
          <w:ilvl w:val="0"/>
          <w:numId w:val="51"/>
        </w:numPr>
        <w:spacing w:line="360" w:lineRule="auto"/>
        <w:ind w:left="426"/>
        <w:jc w:val="both"/>
        <w:rPr>
          <w:rFonts w:ascii="Arial" w:hAnsi="Arial" w:cs="Arial"/>
          <w:sz w:val="20"/>
          <w:szCs w:val="20"/>
        </w:rPr>
      </w:pPr>
      <w:r w:rsidRPr="00D21493">
        <w:rPr>
          <w:rFonts w:ascii="Arial" w:hAnsi="Arial" w:cs="Arial"/>
          <w:sz w:val="20"/>
          <w:szCs w:val="20"/>
        </w:rPr>
        <w:t xml:space="preserve">kierownika procesu uczenia się uczniów, </w:t>
      </w:r>
    </w:p>
    <w:p w:rsidR="00856BEA" w:rsidRPr="00D21493" w:rsidRDefault="00856BEA" w:rsidP="00D3552A">
      <w:pPr>
        <w:pStyle w:val="Akapitzlist"/>
        <w:numPr>
          <w:ilvl w:val="0"/>
          <w:numId w:val="51"/>
        </w:numPr>
        <w:spacing w:line="360" w:lineRule="auto"/>
        <w:ind w:left="426"/>
        <w:jc w:val="both"/>
        <w:rPr>
          <w:rFonts w:ascii="Arial" w:hAnsi="Arial" w:cs="Arial"/>
          <w:sz w:val="20"/>
          <w:szCs w:val="20"/>
        </w:rPr>
      </w:pPr>
      <w:r w:rsidRPr="00D21493">
        <w:rPr>
          <w:rFonts w:ascii="Arial" w:hAnsi="Arial" w:cs="Arial"/>
          <w:sz w:val="20"/>
          <w:szCs w:val="20"/>
        </w:rPr>
        <w:t>doradcy, który jest do dyspozycji, gdy uczniowie mają problem z rozwiązaniem trudnego zadania lub gdy czegoś nie rozumieją, a także wtedy, gdy są niepewni,</w:t>
      </w:r>
    </w:p>
    <w:p w:rsidR="00856BEA" w:rsidRPr="00D21493" w:rsidRDefault="00856BEA" w:rsidP="00D3552A">
      <w:pPr>
        <w:pStyle w:val="Akapitzlist"/>
        <w:numPr>
          <w:ilvl w:val="0"/>
          <w:numId w:val="51"/>
        </w:numPr>
        <w:spacing w:line="360" w:lineRule="auto"/>
        <w:ind w:left="426"/>
        <w:jc w:val="both"/>
        <w:rPr>
          <w:rFonts w:ascii="Arial" w:hAnsi="Arial" w:cs="Arial"/>
          <w:sz w:val="20"/>
          <w:szCs w:val="20"/>
        </w:rPr>
      </w:pPr>
      <w:r w:rsidRPr="00D21493">
        <w:rPr>
          <w:rFonts w:ascii="Arial" w:hAnsi="Arial" w:cs="Arial"/>
          <w:sz w:val="20"/>
          <w:szCs w:val="20"/>
        </w:rPr>
        <w:t>animatora, który inicjuje metody i objaśnia ich znaczenie dla procesu uczenia się, przedstawia cele uczenia się i przygotowuje materiał do pracy,</w:t>
      </w:r>
    </w:p>
    <w:p w:rsidR="00856BEA" w:rsidRPr="00D21493" w:rsidRDefault="00856BEA" w:rsidP="00D3552A">
      <w:pPr>
        <w:pStyle w:val="Akapitzlist"/>
        <w:numPr>
          <w:ilvl w:val="0"/>
          <w:numId w:val="51"/>
        </w:numPr>
        <w:spacing w:line="360" w:lineRule="auto"/>
        <w:ind w:left="426"/>
        <w:jc w:val="both"/>
        <w:rPr>
          <w:rFonts w:ascii="Arial" w:hAnsi="Arial" w:cs="Arial"/>
          <w:sz w:val="20"/>
          <w:szCs w:val="20"/>
        </w:rPr>
      </w:pPr>
      <w:r w:rsidRPr="00D21493">
        <w:rPr>
          <w:rFonts w:ascii="Arial" w:hAnsi="Arial" w:cs="Arial"/>
          <w:sz w:val="20"/>
          <w:szCs w:val="20"/>
        </w:rPr>
        <w:t>obserwatora i słuchacza, który obserwuje uczniów przy pracy i dzieli się z nimi obserwacjami,</w:t>
      </w:r>
    </w:p>
    <w:p w:rsidR="00856BEA" w:rsidRPr="00D21493" w:rsidRDefault="00856BEA" w:rsidP="00D3552A">
      <w:pPr>
        <w:pStyle w:val="Akapitzlist"/>
        <w:numPr>
          <w:ilvl w:val="0"/>
          <w:numId w:val="51"/>
        </w:numPr>
        <w:spacing w:line="360" w:lineRule="auto"/>
        <w:ind w:left="426"/>
        <w:jc w:val="both"/>
        <w:rPr>
          <w:rFonts w:ascii="Arial" w:hAnsi="Arial" w:cs="Arial"/>
          <w:sz w:val="20"/>
          <w:szCs w:val="20"/>
        </w:rPr>
      </w:pPr>
      <w:r w:rsidRPr="00D21493">
        <w:rPr>
          <w:rFonts w:ascii="Arial" w:hAnsi="Arial" w:cs="Arial"/>
          <w:sz w:val="20"/>
          <w:szCs w:val="20"/>
        </w:rPr>
        <w:t xml:space="preserve">uczestnika procesu dydaktycznego, który nie musi być doskonały i jest przykładem osoby, która uczy się przez całe życie, </w:t>
      </w:r>
    </w:p>
    <w:p w:rsidR="00856BEA" w:rsidRPr="00D21493" w:rsidRDefault="00856BEA" w:rsidP="00D3552A">
      <w:pPr>
        <w:pStyle w:val="Akapitzlist"/>
        <w:numPr>
          <w:ilvl w:val="0"/>
          <w:numId w:val="51"/>
        </w:numPr>
        <w:spacing w:line="360" w:lineRule="auto"/>
        <w:ind w:left="426"/>
        <w:jc w:val="both"/>
        <w:rPr>
          <w:rFonts w:ascii="Arial" w:hAnsi="Arial" w:cs="Arial"/>
          <w:sz w:val="20"/>
          <w:szCs w:val="20"/>
        </w:rPr>
      </w:pPr>
      <w:r w:rsidRPr="00D21493">
        <w:rPr>
          <w:rFonts w:ascii="Arial" w:hAnsi="Arial" w:cs="Arial"/>
          <w:sz w:val="20"/>
          <w:szCs w:val="20"/>
        </w:rPr>
        <w:t xml:space="preserve">partnera, który jest gotowy modyfikować przygotowane wcześniej zajęcia w zależności od sytuacji w klasie.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 xml:space="preserve">Metody i techniki dydaktyczne powinny umożliwiać uczniom rozwijanie umiejętności: poszukiwania, doświadczania, odkrywania i stosowania nabytej wiedzy w praktyce.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Należy zaplanować metody rozwoju i wzmacniania kompetencji kluczowych uczniów poprzez stosowanie korelacji między</w:t>
      </w:r>
      <w:r w:rsidR="00B66784" w:rsidRPr="00D21493">
        <w:rPr>
          <w:rFonts w:ascii="Arial" w:hAnsi="Arial" w:cs="Arial"/>
          <w:sz w:val="20"/>
          <w:szCs w:val="20"/>
        </w:rPr>
        <w:t xml:space="preserve"> </w:t>
      </w:r>
      <w:r w:rsidRPr="00D21493">
        <w:rPr>
          <w:rFonts w:ascii="Arial" w:hAnsi="Arial" w:cs="Arial"/>
          <w:sz w:val="20"/>
          <w:szCs w:val="20"/>
        </w:rPr>
        <w:t xml:space="preserve">przedmiotowych, stwarzania możliwości wszechstronnego rozwoju w obszarze kształcenia zawodowego.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856BEA" w:rsidRPr="00D3552A" w:rsidRDefault="00623F67" w:rsidP="00D3552A">
      <w:pPr>
        <w:spacing w:line="360" w:lineRule="auto"/>
        <w:jc w:val="both"/>
        <w:rPr>
          <w:rFonts w:ascii="Arial" w:hAnsi="Arial" w:cs="Arial"/>
          <w:sz w:val="20"/>
          <w:szCs w:val="20"/>
        </w:rPr>
      </w:pPr>
      <w:r w:rsidRPr="00D21493">
        <w:rPr>
          <w:rFonts w:ascii="Arial" w:hAnsi="Arial" w:cs="Arial"/>
          <w:sz w:val="20"/>
          <w:szCs w:val="20"/>
        </w:rPr>
        <w:lastRenderedPageBreak/>
        <w:t xml:space="preserve">Dobierając metody kształcenia, nauczyciel powinien </w:t>
      </w:r>
      <w:r w:rsidR="00856BEA" w:rsidRPr="00D21493">
        <w:rPr>
          <w:rFonts w:ascii="Arial" w:hAnsi="Arial" w:cs="Arial"/>
          <w:sz w:val="20"/>
          <w:szCs w:val="20"/>
        </w:rPr>
        <w:t xml:space="preserve">przede wszystkim zastanowić się nad tym: czego?, jak?, kiedy?, dlaczego?, po co uczyć? Przede wszystkim powinien odpowiedzieć sobie na następujące pytania: jakie chce osiągnąć efekty? </w:t>
      </w:r>
      <w:r w:rsidR="249B944C" w:rsidRPr="00D21493">
        <w:rPr>
          <w:rFonts w:ascii="Arial" w:hAnsi="Arial" w:cs="Arial"/>
          <w:sz w:val="20"/>
          <w:szCs w:val="20"/>
        </w:rPr>
        <w:t>j</w:t>
      </w:r>
      <w:r w:rsidR="00856BEA" w:rsidRPr="00D21493">
        <w:rPr>
          <w:rFonts w:ascii="Arial" w:hAnsi="Arial" w:cs="Arial"/>
          <w:sz w:val="20"/>
          <w:szCs w:val="20"/>
        </w:rPr>
        <w:t xml:space="preserve">akie metody będą najbardziej odpowiednie dla danej grupy wiekowej, możliwości percepcyjnych uczniów? </w:t>
      </w:r>
      <w:r w:rsidR="249B944C" w:rsidRPr="00D21493">
        <w:rPr>
          <w:rFonts w:ascii="Arial" w:hAnsi="Arial" w:cs="Arial"/>
          <w:sz w:val="20"/>
          <w:szCs w:val="20"/>
        </w:rPr>
        <w:t>j</w:t>
      </w:r>
      <w:r w:rsidR="00856BEA" w:rsidRPr="00D21493">
        <w:rPr>
          <w:rFonts w:ascii="Arial" w:hAnsi="Arial" w:cs="Arial"/>
          <w:sz w:val="20"/>
          <w:szCs w:val="20"/>
        </w:rPr>
        <w:t xml:space="preserve">akie problemy (o jakim stopniu trudności i złożoności) powinny być przez uczniów rozwiązane? </w:t>
      </w:r>
      <w:r w:rsidR="249B944C" w:rsidRPr="00D21493">
        <w:rPr>
          <w:rFonts w:ascii="Arial" w:hAnsi="Arial" w:cs="Arial"/>
          <w:sz w:val="20"/>
          <w:szCs w:val="20"/>
        </w:rPr>
        <w:t>j</w:t>
      </w:r>
      <w:r w:rsidR="00856BEA" w:rsidRPr="00D21493">
        <w:rPr>
          <w:rFonts w:ascii="Arial" w:hAnsi="Arial" w:cs="Arial"/>
          <w:sz w:val="20"/>
          <w:szCs w:val="20"/>
        </w:rPr>
        <w:t>ak motywować uczniów do wykonywania ćwiczeń?</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Rzetelna odpowiedź na te pytania pozwoli na trafne dobranie metod, które doprowadzą do osiągnięcia zamierzonych efektów. W przedmiocie nauczania powinny być kształtowane umiejętności samodzielnego myślenia, analizowania rysunków, wyszukiwania, selekcjonowania i przetwarzania informacji. Niezbędne jest stosowanie aktywizujących metod kształcenia, które wykorzystają wszystkie zmysły uczniów, umożliwią prowadz</w:t>
      </w:r>
      <w:r w:rsidR="531B637D" w:rsidRPr="00D21493">
        <w:rPr>
          <w:rFonts w:ascii="Arial" w:hAnsi="Arial" w:cs="Arial"/>
          <w:sz w:val="20"/>
          <w:szCs w:val="20"/>
        </w:rPr>
        <w:t>enie</w:t>
      </w:r>
      <w:r w:rsidRPr="00D21493">
        <w:rPr>
          <w:rFonts w:ascii="Arial" w:hAnsi="Arial" w:cs="Arial"/>
          <w:sz w:val="20"/>
          <w:szCs w:val="20"/>
        </w:rPr>
        <w:t xml:space="preserve"> dyskusj</w:t>
      </w:r>
      <w:r w:rsidR="531B637D" w:rsidRPr="00D21493">
        <w:rPr>
          <w:rFonts w:ascii="Arial" w:hAnsi="Arial" w:cs="Arial"/>
          <w:sz w:val="20"/>
          <w:szCs w:val="20"/>
        </w:rPr>
        <w:t>i</w:t>
      </w:r>
      <w:r w:rsidRPr="00D21493">
        <w:rPr>
          <w:rFonts w:ascii="Arial" w:hAnsi="Arial" w:cs="Arial"/>
          <w:sz w:val="20"/>
          <w:szCs w:val="20"/>
        </w:rPr>
        <w:t xml:space="preserve"> i ukierunkowaną wymianę poglądów na określony temat, przećwicz</w:t>
      </w:r>
      <w:r w:rsidR="22C535CC" w:rsidRPr="00D21493">
        <w:rPr>
          <w:rFonts w:ascii="Arial" w:hAnsi="Arial" w:cs="Arial"/>
          <w:sz w:val="20"/>
          <w:szCs w:val="20"/>
        </w:rPr>
        <w:t>enie</w:t>
      </w:r>
      <w:r w:rsidRPr="00D21493">
        <w:rPr>
          <w:rFonts w:ascii="Arial" w:hAnsi="Arial" w:cs="Arial"/>
          <w:sz w:val="20"/>
          <w:szCs w:val="20"/>
        </w:rPr>
        <w:t xml:space="preserve"> wykonywani</w:t>
      </w:r>
      <w:r w:rsidR="22C535CC" w:rsidRPr="00D21493">
        <w:rPr>
          <w:rFonts w:ascii="Arial" w:hAnsi="Arial" w:cs="Arial"/>
          <w:sz w:val="20"/>
          <w:szCs w:val="20"/>
        </w:rPr>
        <w:t>a</w:t>
      </w:r>
      <w:r w:rsidRPr="00D21493">
        <w:rPr>
          <w:rFonts w:ascii="Arial" w:hAnsi="Arial" w:cs="Arial"/>
          <w:sz w:val="20"/>
          <w:szCs w:val="20"/>
        </w:rPr>
        <w:t xml:space="preserve"> czynności zawodowych. </w:t>
      </w:r>
    </w:p>
    <w:p w:rsidR="00856BEA" w:rsidRPr="00D21493" w:rsidRDefault="00856BEA" w:rsidP="00D3552A">
      <w:pPr>
        <w:pStyle w:val="Akapitzlist"/>
        <w:spacing w:line="360" w:lineRule="auto"/>
        <w:ind w:left="0"/>
        <w:jc w:val="both"/>
        <w:rPr>
          <w:rFonts w:ascii="Arial" w:hAnsi="Arial" w:cs="Arial"/>
          <w:sz w:val="20"/>
          <w:szCs w:val="20"/>
        </w:rPr>
      </w:pPr>
      <w:r w:rsidRPr="00D21493">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Wykonywanie ćwiczeń należy poprzedzić szczegółowym instruktażem. </w:t>
      </w:r>
    </w:p>
    <w:p w:rsidR="00856BEA" w:rsidRPr="00D21493" w:rsidRDefault="00856BEA"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856BEA" w:rsidRPr="00D21493" w:rsidRDefault="00856BEA" w:rsidP="00D3552A">
      <w:pPr>
        <w:pStyle w:val="nag4"/>
        <w:keepNext/>
        <w:spacing w:line="360" w:lineRule="auto"/>
        <w:jc w:val="both"/>
        <w:rPr>
          <w:sz w:val="20"/>
          <w:szCs w:val="20"/>
        </w:rPr>
      </w:pPr>
      <w:r w:rsidRPr="00D21493">
        <w:rPr>
          <w:sz w:val="20"/>
          <w:szCs w:val="20"/>
        </w:rPr>
        <w:t>Środki dydaktyczne</w:t>
      </w:r>
    </w:p>
    <w:p w:rsidR="006A6097" w:rsidRPr="00D21493" w:rsidRDefault="00E54905" w:rsidP="00D3552A">
      <w:pPr>
        <w:pStyle w:val="tabelalewa"/>
        <w:spacing w:line="360" w:lineRule="auto"/>
        <w:jc w:val="both"/>
        <w:rPr>
          <w:rFonts w:ascii="Arial" w:hAnsi="Arial" w:cs="Arial"/>
          <w:sz w:val="20"/>
          <w:szCs w:val="20"/>
        </w:rPr>
      </w:pPr>
      <w:r w:rsidRPr="00D21493">
        <w:rPr>
          <w:rFonts w:ascii="Arial" w:hAnsi="Arial" w:cs="Arial"/>
          <w:sz w:val="20"/>
          <w:szCs w:val="20"/>
        </w:rPr>
        <w:t>Pracownia</w:t>
      </w:r>
      <w:r w:rsidR="003E401A" w:rsidRPr="00D21493">
        <w:rPr>
          <w:rFonts w:ascii="Arial" w:hAnsi="Arial" w:cs="Arial"/>
          <w:sz w:val="20"/>
          <w:szCs w:val="20"/>
        </w:rPr>
        <w:t xml:space="preserve"> podstaw budownictwa</w:t>
      </w:r>
      <w:r w:rsidR="00856BEA" w:rsidRPr="00D21493">
        <w:rPr>
          <w:rFonts w:ascii="Arial" w:hAnsi="Arial" w:cs="Arial"/>
          <w:sz w:val="20"/>
          <w:szCs w:val="20"/>
        </w:rPr>
        <w:t xml:space="preserve"> powinna być wyposażona w: </w:t>
      </w:r>
      <w:r w:rsidR="003E401A" w:rsidRPr="00D21493">
        <w:rPr>
          <w:rFonts w:ascii="Arial" w:hAnsi="Arial" w:cs="Arial"/>
          <w:sz w:val="20"/>
          <w:szCs w:val="20"/>
        </w:rPr>
        <w:t xml:space="preserve">stanowisko komputerowe dla nauczyciela z dostępem do </w:t>
      </w:r>
      <w:r w:rsidR="005C6FE1" w:rsidRPr="00D21493">
        <w:rPr>
          <w:rFonts w:ascii="Arial" w:hAnsi="Arial" w:cs="Arial"/>
          <w:sz w:val="20"/>
          <w:szCs w:val="20"/>
        </w:rPr>
        <w:t>i</w:t>
      </w:r>
      <w:r w:rsidR="003E401A" w:rsidRPr="00D21493">
        <w:rPr>
          <w:rFonts w:ascii="Arial" w:hAnsi="Arial" w:cs="Arial"/>
          <w:sz w:val="20"/>
          <w:szCs w:val="20"/>
        </w:rPr>
        <w:t xml:space="preserve">nternetu, z drukarką, ze skanerem i z projektorem multimedialnym oraz z pakietem programów biurowych, programem do tworzenia prezentacji i grafiki. Ponadto w pracowni powinny znajdować się: </w:t>
      </w:r>
      <w:r w:rsidR="009B060F" w:rsidRPr="00D21493">
        <w:rPr>
          <w:rFonts w:ascii="Arial" w:hAnsi="Arial" w:cs="Arial"/>
          <w:sz w:val="20"/>
          <w:szCs w:val="20"/>
        </w:rPr>
        <w:t>modele i rysunki konstrukcji budowlanych i ich elementów,</w:t>
      </w:r>
      <w:r w:rsidR="003E401A" w:rsidRPr="00D21493">
        <w:rPr>
          <w:rFonts w:ascii="Arial" w:hAnsi="Arial" w:cs="Arial"/>
          <w:sz w:val="20"/>
          <w:szCs w:val="20"/>
        </w:rPr>
        <w:t xml:space="preserve"> </w:t>
      </w:r>
      <w:r w:rsidR="009B060F" w:rsidRPr="00D21493">
        <w:rPr>
          <w:rFonts w:ascii="Arial" w:hAnsi="Arial" w:cs="Arial"/>
          <w:sz w:val="20"/>
          <w:szCs w:val="20"/>
        </w:rPr>
        <w:t>przykładowe dokumentacje projektowe, makiety lub plansze obrazujące instalacje budowlane, modele i rysunki konstrukcji przewodów kominowych, próbki i karty katalogowe materiałów budowlanych, normy, aprobaty techniczne i certyfikaty jakości materiałów budowlanych,</w:t>
      </w:r>
      <w:r w:rsidR="003E401A" w:rsidRPr="00D21493">
        <w:rPr>
          <w:rFonts w:ascii="Arial" w:hAnsi="Arial" w:cs="Arial"/>
          <w:sz w:val="20"/>
          <w:szCs w:val="20"/>
        </w:rPr>
        <w:t xml:space="preserve"> plansze ze schematami terenu budowy, składowisk materiałów budowlanych, </w:t>
      </w:r>
      <w:r w:rsidR="009B060F" w:rsidRPr="00D21493">
        <w:rPr>
          <w:rFonts w:ascii="Arial" w:hAnsi="Arial" w:cs="Arial"/>
          <w:sz w:val="20"/>
          <w:szCs w:val="20"/>
        </w:rPr>
        <w:t>czasopisma branżowe, katalogi</w:t>
      </w:r>
      <w:r w:rsidR="003E401A" w:rsidRPr="00D21493">
        <w:rPr>
          <w:rFonts w:ascii="Arial" w:hAnsi="Arial" w:cs="Arial"/>
          <w:sz w:val="20"/>
          <w:szCs w:val="20"/>
        </w:rPr>
        <w:t xml:space="preserve"> branżowe</w:t>
      </w:r>
      <w:r w:rsidR="009B060F" w:rsidRPr="00D21493">
        <w:rPr>
          <w:rFonts w:ascii="Arial" w:hAnsi="Arial" w:cs="Arial"/>
          <w:sz w:val="20"/>
          <w:szCs w:val="20"/>
        </w:rPr>
        <w:t>,</w:t>
      </w:r>
      <w:r w:rsidR="003E401A" w:rsidRPr="00D21493">
        <w:rPr>
          <w:rFonts w:ascii="Arial" w:hAnsi="Arial" w:cs="Arial"/>
          <w:sz w:val="20"/>
          <w:szCs w:val="20"/>
        </w:rPr>
        <w:t xml:space="preserve"> min. katalogi – środki transportu wewnętrznego na placu budowy, p</w:t>
      </w:r>
      <w:r w:rsidR="006A6097" w:rsidRPr="00D21493">
        <w:rPr>
          <w:rFonts w:ascii="Arial" w:hAnsi="Arial" w:cs="Arial"/>
          <w:sz w:val="20"/>
          <w:szCs w:val="20"/>
        </w:rPr>
        <w:t xml:space="preserve">rzyrządy pomiarowe i kontrolno-pomiarowe, katalogi z przyrządami pomiarowymi, normy dotyczące badań w budownictwie, filmy dydaktyczne i prezentacje multimedialne dotyczące </w:t>
      </w:r>
      <w:r w:rsidR="003E401A" w:rsidRPr="00D21493">
        <w:rPr>
          <w:rFonts w:ascii="Arial" w:hAnsi="Arial" w:cs="Arial"/>
          <w:sz w:val="20"/>
          <w:szCs w:val="20"/>
        </w:rPr>
        <w:t xml:space="preserve">budownictwa, materiałów budowlanych, pomiarów </w:t>
      </w:r>
      <w:r w:rsidR="00EA588D" w:rsidRPr="00D21493">
        <w:rPr>
          <w:rFonts w:ascii="Arial" w:hAnsi="Arial" w:cs="Arial"/>
          <w:sz w:val="20"/>
          <w:szCs w:val="20"/>
        </w:rPr>
        <w:br/>
      </w:r>
      <w:r w:rsidR="003E401A" w:rsidRPr="00D21493">
        <w:rPr>
          <w:rFonts w:ascii="Arial" w:hAnsi="Arial" w:cs="Arial"/>
          <w:sz w:val="20"/>
          <w:szCs w:val="20"/>
        </w:rPr>
        <w:t xml:space="preserve">w budownictwie, </w:t>
      </w:r>
      <w:r w:rsidR="006A6097" w:rsidRPr="00D21493">
        <w:rPr>
          <w:rFonts w:ascii="Arial" w:hAnsi="Arial" w:cs="Arial"/>
          <w:sz w:val="20"/>
          <w:szCs w:val="20"/>
        </w:rPr>
        <w:t>prezentacje multimedialne o tematyce postępowania powypadkowego i udzielania pomocy.</w:t>
      </w:r>
      <w:r w:rsidR="006A6097" w:rsidRPr="00D3552A">
        <w:rPr>
          <w:rFonts w:ascii="Arial" w:hAnsi="Arial" w:cs="Arial"/>
          <w:b/>
          <w:sz w:val="20"/>
          <w:szCs w:val="20"/>
        </w:rPr>
        <w:t xml:space="preserve"> </w:t>
      </w:r>
    </w:p>
    <w:p w:rsidR="009B060F" w:rsidRPr="00D21493" w:rsidRDefault="009B060F" w:rsidP="00D3552A">
      <w:pPr>
        <w:pStyle w:val="Akapitzlist"/>
        <w:spacing w:line="360" w:lineRule="auto"/>
        <w:ind w:left="284"/>
        <w:jc w:val="both"/>
        <w:rPr>
          <w:rFonts w:ascii="Arial" w:hAnsi="Arial" w:cs="Arial"/>
          <w:b/>
          <w:bCs/>
          <w:color w:val="auto"/>
          <w:sz w:val="20"/>
          <w:szCs w:val="20"/>
          <w:highlight w:val="yellow"/>
        </w:rPr>
      </w:pPr>
    </w:p>
    <w:p w:rsidR="00856BEA" w:rsidRPr="00D21493" w:rsidRDefault="00856BEA" w:rsidP="00D3552A">
      <w:pPr>
        <w:spacing w:line="360" w:lineRule="auto"/>
        <w:ind w:firstLine="284"/>
        <w:jc w:val="both"/>
        <w:rPr>
          <w:rFonts w:ascii="Arial" w:hAnsi="Arial" w:cs="Arial"/>
          <w:color w:val="auto"/>
          <w:sz w:val="20"/>
          <w:szCs w:val="20"/>
        </w:rPr>
      </w:pPr>
    </w:p>
    <w:p w:rsidR="00856BEA" w:rsidRPr="00D21493" w:rsidRDefault="00856BEA" w:rsidP="00D3552A">
      <w:pPr>
        <w:pStyle w:val="nag3"/>
        <w:keepNext/>
        <w:spacing w:line="360" w:lineRule="auto"/>
        <w:jc w:val="both"/>
        <w:rPr>
          <w:sz w:val="20"/>
          <w:szCs w:val="20"/>
        </w:rPr>
      </w:pPr>
      <w:r w:rsidRPr="00D21493">
        <w:rPr>
          <w:sz w:val="20"/>
          <w:szCs w:val="20"/>
        </w:rPr>
        <w:lastRenderedPageBreak/>
        <w:t>Warunki realizacji efektów kształcenia</w:t>
      </w:r>
    </w:p>
    <w:p w:rsidR="00856BEA" w:rsidRPr="00D21493" w:rsidRDefault="00856BEA"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D21493">
        <w:rPr>
          <w:rFonts w:ascii="Arial" w:eastAsia="Calibri" w:hAnsi="Arial" w:cs="Arial"/>
          <w:color w:val="auto"/>
          <w:sz w:val="20"/>
          <w:szCs w:val="20"/>
          <w:lang w:eastAsia="en-US"/>
        </w:rPr>
        <w:t xml:space="preserve">Szkoła prowadząca kształcenie w zawodzie zdun powinna posiadać odpowiednią liczbę pomieszczeń dydaktycznych z wyposażeniem odpowiadającym najnowszej technologii i technice stosowanej w zawodzie, aby zapewniać uzyskanie wszystkich efektów kształcenia wymienionych w podstawie programowej </w:t>
      </w:r>
      <w:r w:rsidRPr="00D21493">
        <w:rPr>
          <w:rFonts w:ascii="Arial" w:eastAsia="Calibri" w:hAnsi="Arial" w:cs="Arial"/>
          <w:color w:val="000000" w:themeColor="text1"/>
          <w:sz w:val="20"/>
          <w:szCs w:val="20"/>
          <w:lang w:eastAsia="en-US"/>
        </w:rPr>
        <w:t>kształcenia w zawodzie oraz umożliwiać przygotowanie absolwenta do realizowania wymienionych zadań zawodowych.</w:t>
      </w:r>
    </w:p>
    <w:p w:rsidR="00856BEA" w:rsidRPr="00D21493" w:rsidRDefault="00856BEA"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D21493">
        <w:rPr>
          <w:rFonts w:ascii="Arial" w:eastAsia="Calibri" w:hAnsi="Arial" w:cs="Arial"/>
          <w:color w:val="000000" w:themeColor="text1"/>
          <w:sz w:val="20"/>
          <w:szCs w:val="20"/>
          <w:lang w:eastAsia="en-US"/>
        </w:rPr>
        <w:t xml:space="preserve">W kształceniu praktycznym zaleca się korzystanie z zasobów i współpracy z firmami i instytucjami wiodącymi w zawodzie zdun, </w:t>
      </w:r>
      <w:r w:rsidRPr="00D21493">
        <w:rPr>
          <w:rFonts w:ascii="Arial" w:eastAsia="Calibri" w:hAnsi="Arial" w:cs="Arial"/>
          <w:color w:val="auto"/>
          <w:sz w:val="20"/>
          <w:szCs w:val="20"/>
          <w:lang w:eastAsia="en-US"/>
        </w:rPr>
        <w:t>dysponującymi nowoczesnym wyposażeniem i stosującymi nowoczesne technologie.</w:t>
      </w:r>
    </w:p>
    <w:p w:rsidR="00856BEA" w:rsidRPr="00D21493" w:rsidRDefault="00856BEA"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000000" w:themeColor="text1"/>
          <w:sz w:val="20"/>
          <w:szCs w:val="20"/>
          <w:lang w:eastAsia="en-US"/>
        </w:rPr>
      </w:pPr>
      <w:r w:rsidRPr="00D21493">
        <w:rPr>
          <w:rFonts w:ascii="Arial" w:eastAsia="Calibri" w:hAnsi="Arial" w:cs="Arial"/>
          <w:color w:val="auto"/>
          <w:sz w:val="20"/>
          <w:szCs w:val="20"/>
          <w:lang w:eastAsia="en-US"/>
        </w:rPr>
        <w:t xml:space="preserve">Praktyczna nauka zawodu może odbywać się u pracodawców, w placówkach kształcenia ustawicznego, placówkach kształcenia praktycznego, warsztatach szkolnych, pracowniach szkolnych, w </w:t>
      </w:r>
      <w:r w:rsidRPr="00D21493">
        <w:rPr>
          <w:rFonts w:ascii="Arial" w:eastAsia="Calibri" w:hAnsi="Arial" w:cs="Arial"/>
          <w:bCs/>
          <w:color w:val="auto"/>
          <w:sz w:val="20"/>
          <w:szCs w:val="20"/>
          <w:lang w:eastAsia="en-US"/>
        </w:rPr>
        <w:t xml:space="preserve">podmiotach stanowiących potencjalne miejsce zatrudnienia absolwentów szkół prowadzących </w:t>
      </w:r>
      <w:r w:rsidRPr="00D21493">
        <w:rPr>
          <w:rFonts w:ascii="Arial" w:eastAsia="Calibri" w:hAnsi="Arial" w:cs="Arial"/>
          <w:color w:val="000000" w:themeColor="text1"/>
          <w:sz w:val="20"/>
          <w:szCs w:val="20"/>
          <w:lang w:eastAsia="en-US"/>
        </w:rPr>
        <w:t>kształcenia w zawodzie.</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Program nauczania powinien być opracowywany przez zespół nauczycieli kształcenia zawodowego</w:t>
      </w:r>
      <w:r w:rsidR="4E3DF925" w:rsidRPr="00D21493">
        <w:rPr>
          <w:rFonts w:ascii="Arial" w:hAnsi="Arial" w:cs="Arial"/>
          <w:sz w:val="20"/>
          <w:szCs w:val="20"/>
        </w:rPr>
        <w:t>,</w:t>
      </w:r>
      <w:r w:rsidRPr="00D21493">
        <w:rPr>
          <w:rFonts w:ascii="Arial" w:hAnsi="Arial" w:cs="Arial"/>
          <w:sz w:val="20"/>
          <w:szCs w:val="20"/>
        </w:rPr>
        <w:t xml:space="preserve"> w konsultacji z pracodawcami lub organizacjami pracodawców, współpracującymi ze szkołą. Zakres treści zawartych w programie nauczania powinien odpowiadać potrzebom lokalnego rynku pracy. Pracownia powinna umożliwiać zespołową pracę uczniów w różnych konfiguracjach organizacyjnych oraz uczenie się uczniów ze specjalnymi potrzebami edukacyjnymi.</w:t>
      </w:r>
    </w:p>
    <w:p w:rsidR="00856BEA" w:rsidRDefault="00856BEA" w:rsidP="00D3552A">
      <w:pPr>
        <w:autoSpaceDE w:val="0"/>
        <w:autoSpaceDN w:val="0"/>
        <w:adjustRightInd w:val="0"/>
        <w:spacing w:line="360" w:lineRule="auto"/>
        <w:jc w:val="both"/>
        <w:rPr>
          <w:rFonts w:ascii="Arial" w:hAnsi="Arial" w:cs="Arial"/>
          <w:sz w:val="20"/>
          <w:szCs w:val="20"/>
        </w:rPr>
      </w:pPr>
      <w:r w:rsidRPr="00D21493">
        <w:rPr>
          <w:rFonts w:ascii="Arial" w:hAnsi="Arial" w:cs="Arial"/>
          <w:sz w:val="20"/>
          <w:szCs w:val="20"/>
        </w:rPr>
        <w:t>Należy także kształtować umiejętności samokształcenia i współpracy w grupie, rozwoju kompetencji kluczowych oraz wszystkich kompetencji społecznych określonych w podstawie programowej kształcenia w zawodzie.</w:t>
      </w:r>
    </w:p>
    <w:p w:rsidR="00D21493" w:rsidRPr="00D21493" w:rsidRDefault="00D21493" w:rsidP="00D3552A">
      <w:pPr>
        <w:autoSpaceDE w:val="0"/>
        <w:autoSpaceDN w:val="0"/>
        <w:adjustRightInd w:val="0"/>
        <w:spacing w:line="360" w:lineRule="auto"/>
        <w:jc w:val="both"/>
        <w:rPr>
          <w:rFonts w:ascii="Arial" w:hAnsi="Arial" w:cs="Arial"/>
          <w:sz w:val="20"/>
          <w:szCs w:val="20"/>
        </w:rPr>
      </w:pPr>
    </w:p>
    <w:p w:rsidR="00856BEA" w:rsidRPr="00D21493" w:rsidRDefault="00856BEA" w:rsidP="00D3552A">
      <w:pPr>
        <w:pStyle w:val="nag4"/>
        <w:keepNext/>
        <w:spacing w:line="360" w:lineRule="auto"/>
        <w:jc w:val="both"/>
        <w:rPr>
          <w:sz w:val="20"/>
          <w:szCs w:val="20"/>
        </w:rPr>
      </w:pPr>
      <w:r w:rsidRPr="00D21493">
        <w:rPr>
          <w:sz w:val="20"/>
          <w:szCs w:val="20"/>
        </w:rPr>
        <w:t>Formy organizacyjne</w:t>
      </w:r>
    </w:p>
    <w:p w:rsidR="00856BEA" w:rsidRDefault="00856BEA" w:rsidP="00D3552A">
      <w:pPr>
        <w:spacing w:line="360" w:lineRule="auto"/>
        <w:jc w:val="both"/>
        <w:rPr>
          <w:rFonts w:ascii="Arial" w:hAnsi="Arial" w:cs="Arial"/>
          <w:sz w:val="20"/>
          <w:szCs w:val="20"/>
        </w:rPr>
      </w:pPr>
      <w:r w:rsidRPr="00D21493">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D21493" w:rsidRPr="00D21493" w:rsidRDefault="00D21493" w:rsidP="00D3552A">
      <w:pPr>
        <w:spacing w:line="360" w:lineRule="auto"/>
        <w:jc w:val="both"/>
        <w:rPr>
          <w:rFonts w:ascii="Arial" w:hAnsi="Arial" w:cs="Arial"/>
          <w:sz w:val="20"/>
          <w:szCs w:val="20"/>
        </w:rPr>
      </w:pPr>
    </w:p>
    <w:p w:rsidR="00856BEA" w:rsidRPr="00D21493" w:rsidRDefault="00856BEA" w:rsidP="00D3552A">
      <w:pPr>
        <w:pStyle w:val="nag3"/>
        <w:spacing w:line="360" w:lineRule="auto"/>
        <w:jc w:val="both"/>
        <w:rPr>
          <w:sz w:val="20"/>
          <w:szCs w:val="20"/>
        </w:rPr>
      </w:pPr>
      <w:r w:rsidRPr="00D21493">
        <w:rPr>
          <w:sz w:val="20"/>
          <w:szCs w:val="20"/>
        </w:rPr>
        <w:t>Formy indywidualizacji pracy uczniów</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Formy indywidualizacji pracy uczniów powinny uwzględniać:</w:t>
      </w:r>
    </w:p>
    <w:p w:rsidR="00856BEA" w:rsidRPr="00D21493" w:rsidRDefault="00856BEA" w:rsidP="00D3552A">
      <w:pPr>
        <w:pStyle w:val="Akapitzlist"/>
        <w:numPr>
          <w:ilvl w:val="0"/>
          <w:numId w:val="83"/>
        </w:numPr>
        <w:spacing w:line="360" w:lineRule="auto"/>
        <w:ind w:left="426"/>
        <w:jc w:val="both"/>
        <w:rPr>
          <w:rFonts w:ascii="Arial" w:hAnsi="Arial" w:cs="Arial"/>
          <w:sz w:val="20"/>
          <w:szCs w:val="20"/>
        </w:rPr>
      </w:pPr>
      <w:r w:rsidRPr="00D21493">
        <w:rPr>
          <w:rFonts w:ascii="Arial" w:hAnsi="Arial" w:cs="Arial"/>
          <w:sz w:val="20"/>
          <w:szCs w:val="20"/>
        </w:rPr>
        <w:t>dostosowanie warunków, środków, metod i form kształcenia do potrzeb ucznia,</w:t>
      </w:r>
    </w:p>
    <w:p w:rsidR="00856BEA" w:rsidRPr="00D21493" w:rsidRDefault="00856BEA" w:rsidP="00D3552A">
      <w:pPr>
        <w:pStyle w:val="Akapitzlist"/>
        <w:numPr>
          <w:ilvl w:val="0"/>
          <w:numId w:val="83"/>
        </w:numPr>
        <w:spacing w:line="360" w:lineRule="auto"/>
        <w:ind w:left="426"/>
        <w:jc w:val="both"/>
        <w:rPr>
          <w:rFonts w:ascii="Arial" w:hAnsi="Arial" w:cs="Arial"/>
          <w:sz w:val="20"/>
          <w:szCs w:val="20"/>
        </w:rPr>
      </w:pPr>
      <w:r w:rsidRPr="00D21493">
        <w:rPr>
          <w:rFonts w:ascii="Arial" w:hAnsi="Arial" w:cs="Arial"/>
          <w:sz w:val="20"/>
          <w:szCs w:val="20"/>
        </w:rPr>
        <w:t>dostosowanie warunków, środków, metod i form kształcenia do możliwości ucznia.</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Wskazane jest przeprowadzenie szczegółowej diagnozy potrzeb rozwoju ucznia</w:t>
      </w:r>
      <w:r w:rsidR="6D4CD52B" w:rsidRPr="00D21493">
        <w:rPr>
          <w:rFonts w:ascii="Arial" w:hAnsi="Arial" w:cs="Arial"/>
          <w:sz w:val="20"/>
          <w:szCs w:val="20"/>
        </w:rPr>
        <w:t>,</w:t>
      </w:r>
      <w:r w:rsidRPr="00D21493">
        <w:rPr>
          <w:rFonts w:ascii="Arial" w:hAnsi="Arial" w:cs="Arial"/>
          <w:sz w:val="20"/>
          <w:szCs w:val="20"/>
        </w:rPr>
        <w:t xml:space="preserve"> w kontekście specyfiki przedmiotu nauczania (diagnoza posiadanych kompetencji i potrzeb rozwoju ucznia powinna być wykonana przez zespół nauczycieli i wychowawców</w:t>
      </w:r>
      <w:r w:rsidR="56F05D83" w:rsidRPr="00D3552A">
        <w:rPr>
          <w:rFonts w:ascii="Arial" w:hAnsi="Arial" w:cs="Arial"/>
          <w:sz w:val="20"/>
          <w:szCs w:val="20"/>
        </w:rPr>
        <w:t>,</w:t>
      </w:r>
      <w:r w:rsidRPr="00D21493">
        <w:rPr>
          <w:rFonts w:ascii="Arial" w:hAnsi="Arial" w:cs="Arial"/>
          <w:sz w:val="20"/>
          <w:szCs w:val="20"/>
        </w:rPr>
        <w:t xml:space="preserve"> z udziałem pedagoga, psychologa, doradcy </w:t>
      </w:r>
      <w:r w:rsidRPr="00D21493">
        <w:rPr>
          <w:rFonts w:ascii="Arial" w:hAnsi="Arial" w:cs="Arial"/>
          <w:sz w:val="20"/>
          <w:szCs w:val="20"/>
        </w:rPr>
        <w:lastRenderedPageBreak/>
        <w:t>zawodowego, rodziców) oraz ustalenie sposobu pracy z uczniem. Dużą uwagę należy zwrócić na uczniów posiadających trudności z uczeniem się. Niemniej ważni są uczniowie uzdolnieni i szczególnie zainteresowani zawodem, przedmiotem nauczania.</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Przykładowe formy indywidualizacji pracy uczniów:</w:t>
      </w:r>
    </w:p>
    <w:p w:rsidR="00856BEA" w:rsidRPr="00D21493" w:rsidRDefault="00856BEA" w:rsidP="00D3552A">
      <w:pPr>
        <w:pStyle w:val="Akapitzlist"/>
        <w:numPr>
          <w:ilvl w:val="0"/>
          <w:numId w:val="84"/>
        </w:numPr>
        <w:spacing w:line="360" w:lineRule="auto"/>
        <w:ind w:left="426"/>
        <w:jc w:val="both"/>
        <w:rPr>
          <w:rFonts w:ascii="Arial" w:hAnsi="Arial" w:cs="Arial"/>
          <w:sz w:val="20"/>
          <w:szCs w:val="20"/>
        </w:rPr>
      </w:pPr>
      <w:r w:rsidRPr="00D21493">
        <w:rPr>
          <w:rFonts w:ascii="Arial" w:hAnsi="Arial" w:cs="Arial"/>
          <w:sz w:val="20"/>
          <w:szCs w:val="20"/>
        </w:rPr>
        <w:t xml:space="preserve">zastosowanie zindywidualizowanych form pracy z uczniem, </w:t>
      </w:r>
    </w:p>
    <w:p w:rsidR="00856BEA" w:rsidRPr="00D21493" w:rsidRDefault="00856BEA" w:rsidP="00D3552A">
      <w:pPr>
        <w:pStyle w:val="Akapitzlist"/>
        <w:numPr>
          <w:ilvl w:val="0"/>
          <w:numId w:val="84"/>
        </w:numPr>
        <w:spacing w:line="360" w:lineRule="auto"/>
        <w:ind w:left="426"/>
        <w:jc w:val="both"/>
        <w:rPr>
          <w:rFonts w:ascii="Arial" w:hAnsi="Arial" w:cs="Arial"/>
          <w:sz w:val="20"/>
          <w:szCs w:val="20"/>
        </w:rPr>
      </w:pPr>
      <w:r w:rsidRPr="00D21493">
        <w:rPr>
          <w:rFonts w:ascii="Arial" w:hAnsi="Arial" w:cs="Arial"/>
          <w:sz w:val="20"/>
          <w:szCs w:val="20"/>
        </w:rPr>
        <w:t>organizowanie wzajemnego uczenia się w zespołach o zróżnicowanym potencjale intelektualnym</w:t>
      </w:r>
      <w:r w:rsidR="022EF1A2" w:rsidRPr="00D21493">
        <w:rPr>
          <w:rFonts w:ascii="Arial" w:hAnsi="Arial" w:cs="Arial"/>
          <w:sz w:val="20"/>
          <w:szCs w:val="20"/>
        </w:rPr>
        <w:t xml:space="preserve"> </w:t>
      </w:r>
      <w:r w:rsidRPr="00D21493">
        <w:rPr>
          <w:rFonts w:ascii="Arial" w:hAnsi="Arial" w:cs="Arial"/>
          <w:sz w:val="20"/>
          <w:szCs w:val="20"/>
        </w:rPr>
        <w:t>bądź w grupach jednorodnych</w:t>
      </w:r>
      <w:r w:rsidR="022EF1A2" w:rsidRPr="00D21493">
        <w:rPr>
          <w:rFonts w:ascii="Arial" w:hAnsi="Arial" w:cs="Arial"/>
          <w:sz w:val="20"/>
          <w:szCs w:val="20"/>
        </w:rPr>
        <w:t>,</w:t>
      </w:r>
      <w:r w:rsidRPr="00D21493">
        <w:rPr>
          <w:rFonts w:ascii="Arial" w:hAnsi="Arial" w:cs="Arial"/>
          <w:sz w:val="20"/>
          <w:szCs w:val="20"/>
        </w:rPr>
        <w:t xml:space="preserve"> wykonujących zadania o odpowiednim poziomie trudności i złożoności,</w:t>
      </w:r>
    </w:p>
    <w:p w:rsidR="00856BEA" w:rsidRPr="00D21493" w:rsidRDefault="00856BEA" w:rsidP="00D3552A">
      <w:pPr>
        <w:pStyle w:val="Akapitzlist"/>
        <w:numPr>
          <w:ilvl w:val="0"/>
          <w:numId w:val="84"/>
        </w:numPr>
        <w:spacing w:line="360" w:lineRule="auto"/>
        <w:ind w:left="426"/>
        <w:jc w:val="both"/>
        <w:rPr>
          <w:rFonts w:ascii="Arial" w:hAnsi="Arial" w:cs="Arial"/>
          <w:sz w:val="20"/>
          <w:szCs w:val="20"/>
        </w:rPr>
      </w:pPr>
      <w:r w:rsidRPr="00D21493">
        <w:rPr>
          <w:rFonts w:ascii="Arial" w:hAnsi="Arial" w:cs="Arial"/>
          <w:sz w:val="20"/>
          <w:szCs w:val="20"/>
        </w:rPr>
        <w:t>zorganizowanie wsparcia przez innych uczestników procesu edukacyjnego, m.in. rodziców, innych nauczycieli, pracowników poradni psychologiczno-pedagogicznej, specjalistów,</w:t>
      </w:r>
    </w:p>
    <w:p w:rsidR="00856BEA" w:rsidRPr="00D21493" w:rsidRDefault="00856BEA" w:rsidP="00D3552A">
      <w:pPr>
        <w:pStyle w:val="Akapitzlist"/>
        <w:numPr>
          <w:ilvl w:val="0"/>
          <w:numId w:val="84"/>
        </w:numPr>
        <w:spacing w:line="360" w:lineRule="auto"/>
        <w:ind w:left="426"/>
        <w:jc w:val="both"/>
        <w:rPr>
          <w:rFonts w:ascii="Arial" w:hAnsi="Arial" w:cs="Arial"/>
          <w:sz w:val="20"/>
          <w:szCs w:val="20"/>
        </w:rPr>
      </w:pPr>
      <w:r w:rsidRPr="00D21493">
        <w:rPr>
          <w:rFonts w:ascii="Arial" w:hAnsi="Arial" w:cs="Arial"/>
          <w:sz w:val="20"/>
          <w:szCs w:val="20"/>
        </w:rPr>
        <w:t xml:space="preserve">wykorzystanie technologii informacyjnych i form samokształcenia ucznia do odpowiedniego ukierunkowania jego rozwoju.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Nauczyciel powinien:</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zainteresować ucznia przedmiotem nauczania i kształceniem w zawodzie,</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motywować ucznia do systematycznego uczenia się,</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dostosowywać stopień trudności planowanych ćwiczeń do możliwości ucznia,</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uwzględniać zainteresowania ucznia,</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zachęcać ucznia do korzystania z różnych źródeł informacji,</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udzielać wskazówek, jak wykonać trudne elementy zadań oraz wspomagać w trakcie ich wykonywania,</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ustalać realne cele dydaktyczne zajęć</w:t>
      </w:r>
      <w:r w:rsidR="0CB440D8" w:rsidRPr="00D21493">
        <w:rPr>
          <w:rFonts w:ascii="Arial" w:hAnsi="Arial" w:cs="Arial"/>
          <w:sz w:val="20"/>
          <w:szCs w:val="20"/>
        </w:rPr>
        <w:t>,</w:t>
      </w:r>
      <w:r w:rsidRPr="00D21493">
        <w:rPr>
          <w:rFonts w:ascii="Arial" w:hAnsi="Arial" w:cs="Arial"/>
          <w:sz w:val="20"/>
          <w:szCs w:val="20"/>
        </w:rPr>
        <w:t xml:space="preserve"> umożliwiające osiągnięcie przez uczniów zakładanych efektów kształcenia, </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na bieżąco monitorować i oceniać postępy uczniów,</w:t>
      </w:r>
    </w:p>
    <w:p w:rsidR="00856BEA" w:rsidRPr="00D21493" w:rsidRDefault="00856BEA" w:rsidP="00D3552A">
      <w:pPr>
        <w:pStyle w:val="Akapitzlist"/>
        <w:numPr>
          <w:ilvl w:val="0"/>
          <w:numId w:val="85"/>
        </w:numPr>
        <w:spacing w:line="360" w:lineRule="auto"/>
        <w:ind w:left="426"/>
        <w:jc w:val="both"/>
        <w:rPr>
          <w:rFonts w:ascii="Arial" w:hAnsi="Arial" w:cs="Arial"/>
          <w:sz w:val="20"/>
          <w:szCs w:val="20"/>
        </w:rPr>
      </w:pPr>
      <w:r w:rsidRPr="00D21493">
        <w:rPr>
          <w:rFonts w:ascii="Arial" w:hAnsi="Arial" w:cs="Arial"/>
          <w:sz w:val="20"/>
          <w:szCs w:val="20"/>
        </w:rPr>
        <w:t>kształtować poczucie odpowiedzialności za powierzone materiały i środki dydaktyczne.</w:t>
      </w:r>
    </w:p>
    <w:p w:rsidR="00856BEA" w:rsidRDefault="00856BEA" w:rsidP="00D3552A">
      <w:pPr>
        <w:spacing w:line="360" w:lineRule="auto"/>
        <w:ind w:firstLine="284"/>
        <w:jc w:val="both"/>
        <w:rPr>
          <w:rFonts w:ascii="Arial" w:hAnsi="Arial" w:cs="Arial"/>
          <w:sz w:val="20"/>
          <w:szCs w:val="20"/>
        </w:rPr>
      </w:pPr>
    </w:p>
    <w:p w:rsidR="00D21493" w:rsidRDefault="00D21493" w:rsidP="00D3552A">
      <w:pPr>
        <w:spacing w:line="360" w:lineRule="auto"/>
        <w:ind w:firstLine="284"/>
        <w:jc w:val="both"/>
        <w:rPr>
          <w:rFonts w:ascii="Arial" w:hAnsi="Arial" w:cs="Arial"/>
          <w:sz w:val="20"/>
          <w:szCs w:val="20"/>
        </w:rPr>
      </w:pPr>
    </w:p>
    <w:p w:rsidR="00D21493" w:rsidRDefault="00D21493" w:rsidP="00D3552A">
      <w:pPr>
        <w:spacing w:line="360" w:lineRule="auto"/>
        <w:ind w:firstLine="284"/>
        <w:jc w:val="both"/>
        <w:rPr>
          <w:rFonts w:ascii="Arial" w:hAnsi="Arial" w:cs="Arial"/>
          <w:sz w:val="20"/>
          <w:szCs w:val="20"/>
        </w:rPr>
      </w:pPr>
    </w:p>
    <w:p w:rsidR="00B008F7" w:rsidRDefault="00B008F7" w:rsidP="00D3552A">
      <w:pPr>
        <w:spacing w:line="360" w:lineRule="auto"/>
        <w:jc w:val="both"/>
        <w:rPr>
          <w:rFonts w:ascii="Arial" w:hAnsi="Arial" w:cs="Arial"/>
          <w:sz w:val="20"/>
          <w:szCs w:val="20"/>
        </w:rPr>
      </w:pPr>
    </w:p>
    <w:p w:rsidR="00856BEA" w:rsidRPr="00D21493" w:rsidRDefault="00856BEA"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1493">
        <w:rPr>
          <w:rFonts w:ascii="Arial" w:hAnsi="Arial" w:cs="Arial"/>
          <w:b/>
          <w:sz w:val="20"/>
          <w:szCs w:val="20"/>
        </w:rPr>
        <w:lastRenderedPageBreak/>
        <w:t>PROPONOWANE METODY SPRAWDZANIA OSIĄGNIĘĆ EDUKACYJNYCH UCZNIA</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dokonywanie oceny podczas wszystkich etapów pracy ucznia, a w szczególności w pracy zespołowej. Należy stosować różnorodne formy oceniania: prace pisemne, wypowiedzi ustne, analizę efektów wykonywanych ćwiczeń i zadania praktyczne. Duże znaczenie powinna mieć obserwacja pracy i zachowań ucznia, która dostarcza ważnych informacji umożliwiających wspomaganie procesu jego uczenia się i rozwoju. Zaleca się systematyczne ocenianie postępów ucznia oraz bieżącą analizę </w:t>
      </w:r>
      <w:r w:rsidR="00EA588D" w:rsidRPr="00D21493">
        <w:rPr>
          <w:rFonts w:ascii="Arial" w:hAnsi="Arial" w:cs="Arial"/>
          <w:sz w:val="20"/>
          <w:szCs w:val="20"/>
        </w:rPr>
        <w:br/>
      </w:r>
      <w:r w:rsidRPr="00D21493">
        <w:rPr>
          <w:rFonts w:ascii="Arial" w:hAnsi="Arial" w:cs="Arial"/>
          <w:sz w:val="20"/>
          <w:szCs w:val="20"/>
        </w:rPr>
        <w:t>i korygowanie nieprawidłowo wykonywanych ćwiczeń.</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856BEA" w:rsidRPr="00D21493" w:rsidRDefault="00856BEA" w:rsidP="00D3552A">
      <w:pPr>
        <w:spacing w:line="360" w:lineRule="auto"/>
        <w:jc w:val="both"/>
        <w:rPr>
          <w:rFonts w:ascii="Arial" w:hAnsi="Arial" w:cs="Arial"/>
          <w:sz w:val="20"/>
          <w:szCs w:val="20"/>
        </w:rPr>
      </w:pPr>
      <w:r w:rsidRPr="00D21493">
        <w:rPr>
          <w:rFonts w:ascii="Arial" w:hAnsi="Arial" w:cs="Arial"/>
          <w:sz w:val="20"/>
          <w:szCs w:val="20"/>
        </w:rPr>
        <w:t>Oceniając osiągnięcia uczniów</w:t>
      </w:r>
      <w:r w:rsidR="00D22E5F" w:rsidRPr="00D21493">
        <w:rPr>
          <w:rFonts w:ascii="Arial" w:hAnsi="Arial" w:cs="Arial"/>
          <w:sz w:val="20"/>
          <w:szCs w:val="20"/>
        </w:rPr>
        <w:t>,</w:t>
      </w:r>
      <w:r w:rsidRPr="00D21493">
        <w:rPr>
          <w:rFonts w:ascii="Arial" w:hAnsi="Arial" w:cs="Arial"/>
          <w:sz w:val="20"/>
          <w:szCs w:val="20"/>
        </w:rPr>
        <w:t xml:space="preserve">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856BEA" w:rsidRDefault="00856BEA" w:rsidP="00D3552A">
      <w:pPr>
        <w:spacing w:line="360" w:lineRule="auto"/>
        <w:jc w:val="both"/>
        <w:rPr>
          <w:rFonts w:ascii="Arial" w:hAnsi="Arial" w:cs="Arial"/>
          <w:b/>
          <w:sz w:val="20"/>
          <w:szCs w:val="20"/>
        </w:rPr>
      </w:pPr>
    </w:p>
    <w:p w:rsidR="00B008F7" w:rsidRPr="00D21493" w:rsidRDefault="00B008F7" w:rsidP="00D3552A">
      <w:pPr>
        <w:spacing w:line="360" w:lineRule="auto"/>
        <w:jc w:val="both"/>
        <w:rPr>
          <w:rFonts w:ascii="Arial" w:hAnsi="Arial" w:cs="Arial"/>
          <w:b/>
          <w:sz w:val="20"/>
          <w:szCs w:val="20"/>
        </w:rPr>
      </w:pPr>
    </w:p>
    <w:p w:rsidR="002F451E" w:rsidRPr="00D21493" w:rsidRDefault="002F451E" w:rsidP="00D3552A">
      <w:pPr>
        <w:spacing w:line="360" w:lineRule="auto"/>
        <w:jc w:val="both"/>
        <w:rPr>
          <w:rFonts w:ascii="Arial" w:hAnsi="Arial" w:cs="Arial"/>
          <w:color w:val="auto"/>
          <w:sz w:val="20"/>
          <w:szCs w:val="20"/>
        </w:rPr>
      </w:pPr>
      <w:r w:rsidRPr="00D21493">
        <w:rPr>
          <w:rFonts w:ascii="Arial" w:hAnsi="Arial" w:cs="Arial"/>
          <w:b/>
          <w:sz w:val="20"/>
          <w:szCs w:val="20"/>
        </w:rPr>
        <w:t>PROPONOWANE METODY EWALUACJI PRZEDMIOTU</w:t>
      </w:r>
      <w:r w:rsidRPr="00D21493">
        <w:rPr>
          <w:rFonts w:ascii="Arial" w:hAnsi="Arial" w:cs="Arial"/>
          <w:color w:val="auto"/>
          <w:sz w:val="20"/>
          <w:szCs w:val="20"/>
        </w:rPr>
        <w:t xml:space="preserve"> </w:t>
      </w: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Jakość procesu nauczania i uzyskiwane efekty zależą w dużym stopniu od programu nauczania przedmiotu:</w:t>
      </w:r>
    </w:p>
    <w:p w:rsidR="00856BEA" w:rsidRPr="00D21493" w:rsidRDefault="00856BEA" w:rsidP="00D3552A">
      <w:pPr>
        <w:pStyle w:val="Akapitzlist"/>
        <w:numPr>
          <w:ilvl w:val="0"/>
          <w:numId w:val="52"/>
        </w:numPr>
        <w:spacing w:line="360" w:lineRule="auto"/>
        <w:ind w:left="426"/>
        <w:jc w:val="both"/>
        <w:rPr>
          <w:rFonts w:ascii="Arial" w:hAnsi="Arial" w:cs="Arial"/>
          <w:color w:val="auto"/>
          <w:sz w:val="20"/>
          <w:szCs w:val="20"/>
        </w:rPr>
      </w:pPr>
      <w:r w:rsidRPr="00D21493">
        <w:rPr>
          <w:rFonts w:ascii="Arial" w:hAnsi="Arial" w:cs="Arial"/>
          <w:color w:val="auto"/>
          <w:sz w:val="20"/>
          <w:szCs w:val="20"/>
        </w:rPr>
        <w:t>jego koncepcji,</w:t>
      </w:r>
    </w:p>
    <w:p w:rsidR="00856BEA" w:rsidRPr="00D21493" w:rsidRDefault="00856BEA" w:rsidP="00D3552A">
      <w:pPr>
        <w:pStyle w:val="Akapitzlist"/>
        <w:numPr>
          <w:ilvl w:val="0"/>
          <w:numId w:val="52"/>
        </w:numPr>
        <w:spacing w:line="360" w:lineRule="auto"/>
        <w:ind w:left="426"/>
        <w:jc w:val="both"/>
        <w:rPr>
          <w:rFonts w:ascii="Arial" w:hAnsi="Arial" w:cs="Arial"/>
          <w:color w:val="auto"/>
          <w:sz w:val="20"/>
          <w:szCs w:val="20"/>
        </w:rPr>
      </w:pPr>
      <w:r w:rsidRPr="00D21493">
        <w:rPr>
          <w:rFonts w:ascii="Arial" w:hAnsi="Arial" w:cs="Arial"/>
          <w:color w:val="auto"/>
          <w:sz w:val="20"/>
          <w:szCs w:val="20"/>
        </w:rPr>
        <w:t>doboru stosowanych metod i technik nauczania,</w:t>
      </w:r>
    </w:p>
    <w:p w:rsidR="00856BEA" w:rsidRPr="00D21493" w:rsidRDefault="00856BEA" w:rsidP="00D3552A">
      <w:pPr>
        <w:pStyle w:val="Akapitzlist"/>
        <w:numPr>
          <w:ilvl w:val="0"/>
          <w:numId w:val="52"/>
        </w:numPr>
        <w:spacing w:line="360" w:lineRule="auto"/>
        <w:ind w:left="426"/>
        <w:jc w:val="both"/>
        <w:rPr>
          <w:rFonts w:ascii="Arial" w:hAnsi="Arial" w:cs="Arial"/>
          <w:color w:val="auto"/>
          <w:sz w:val="20"/>
          <w:szCs w:val="20"/>
        </w:rPr>
      </w:pPr>
      <w:r w:rsidRPr="00D21493">
        <w:rPr>
          <w:rFonts w:ascii="Arial" w:hAnsi="Arial" w:cs="Arial"/>
          <w:color w:val="auto"/>
          <w:sz w:val="20"/>
          <w:szCs w:val="20"/>
        </w:rPr>
        <w:t xml:space="preserve">używanych środków dydaktycznych w odniesieniu do założonych celów i treści kształcenia – materiału nauczania. </w:t>
      </w: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Realizacja programu nauczania w ramach przedmiotu P</w:t>
      </w:r>
      <w:r w:rsidR="00CC350F" w:rsidRPr="00D21493">
        <w:rPr>
          <w:rFonts w:ascii="Arial" w:hAnsi="Arial" w:cs="Arial"/>
          <w:color w:val="auto"/>
          <w:sz w:val="20"/>
          <w:szCs w:val="20"/>
        </w:rPr>
        <w:t>odstawy budownictwa</w:t>
      </w:r>
      <w:r w:rsidRPr="00D21493">
        <w:rPr>
          <w:rFonts w:ascii="Arial" w:hAnsi="Arial" w:cs="Arial"/>
          <w:color w:val="auto"/>
          <w:sz w:val="20"/>
          <w:szCs w:val="20"/>
        </w:rPr>
        <w:t xml:space="preserve"> powinna zapewnić osiągnięcie założonych efektów z podstawy programowej. Na tym etapie ewaluacji programu nauczania przedmiotu P</w:t>
      </w:r>
      <w:r w:rsidR="00CC350F" w:rsidRPr="00D21493">
        <w:rPr>
          <w:rFonts w:ascii="Arial" w:hAnsi="Arial" w:cs="Arial"/>
          <w:color w:val="auto"/>
          <w:sz w:val="20"/>
          <w:szCs w:val="20"/>
        </w:rPr>
        <w:t>odstawy budownictwa</w:t>
      </w:r>
      <w:r w:rsidRPr="00D21493">
        <w:rPr>
          <w:rFonts w:ascii="Arial" w:hAnsi="Arial" w:cs="Arial"/>
          <w:color w:val="auto"/>
          <w:sz w:val="20"/>
          <w:szCs w:val="20"/>
        </w:rPr>
        <w:t xml:space="preserve"> mogą być wykorzystywane:</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t xml:space="preserve">arkusze obserwacji zajęć (lekcji koleżeńskich, nadzoru pedagogicznego), </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t>notatki własne nauczyciela,</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t>notatki z rozmów z pracodawcami, rodzicami,</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lastRenderedPageBreak/>
        <w:t>zestawienia bieżących osiągnięć uczniów,</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t>karty/arkusze samooceny uczniów,</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t>wyniki z ćwiczeń w rozwiązywaniu testów egzaminacyjnych z wykorzystaniem technik komputerowych</w:t>
      </w:r>
    </w:p>
    <w:p w:rsidR="00856BEA" w:rsidRPr="00D21493" w:rsidRDefault="00856BEA" w:rsidP="00D3552A">
      <w:pPr>
        <w:pStyle w:val="Akapitzlist"/>
        <w:numPr>
          <w:ilvl w:val="0"/>
          <w:numId w:val="53"/>
        </w:numPr>
        <w:spacing w:line="360" w:lineRule="auto"/>
        <w:ind w:left="426"/>
        <w:jc w:val="both"/>
        <w:rPr>
          <w:rFonts w:ascii="Arial" w:hAnsi="Arial" w:cs="Arial"/>
          <w:color w:val="auto"/>
          <w:sz w:val="20"/>
          <w:szCs w:val="20"/>
        </w:rPr>
      </w:pPr>
      <w:r w:rsidRPr="00D21493">
        <w:rPr>
          <w:rFonts w:ascii="Arial" w:hAnsi="Arial" w:cs="Arial"/>
          <w:color w:val="auto"/>
          <w:sz w:val="20"/>
          <w:szCs w:val="20"/>
        </w:rPr>
        <w:t xml:space="preserve">obserwacje (kompletne, wybiórcze </w:t>
      </w:r>
      <w:r w:rsidR="005C6FE1" w:rsidRPr="00D21493">
        <w:rPr>
          <w:rFonts w:ascii="Arial" w:hAnsi="Arial" w:cs="Arial"/>
          <w:color w:val="auto"/>
          <w:sz w:val="20"/>
          <w:szCs w:val="20"/>
        </w:rPr>
        <w:t>–</w:t>
      </w:r>
      <w:r w:rsidRPr="00D21493">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7C617B" w:rsidRPr="00D21493" w:rsidRDefault="007C617B" w:rsidP="00D3552A">
      <w:pPr>
        <w:spacing w:line="360" w:lineRule="auto"/>
        <w:ind w:firstLine="284"/>
        <w:jc w:val="both"/>
        <w:rPr>
          <w:rFonts w:ascii="Arial" w:hAnsi="Arial" w:cs="Arial"/>
          <w:color w:val="auto"/>
          <w:sz w:val="20"/>
          <w:szCs w:val="20"/>
        </w:rPr>
      </w:pP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Oceniając program nauczania w ramach przedmiotu P</w:t>
      </w:r>
      <w:r w:rsidR="00CC350F" w:rsidRPr="00D21493">
        <w:rPr>
          <w:rFonts w:ascii="Arial" w:hAnsi="Arial" w:cs="Arial"/>
          <w:color w:val="auto"/>
          <w:sz w:val="20"/>
          <w:szCs w:val="20"/>
        </w:rPr>
        <w:t>odstawy budownictwa</w:t>
      </w:r>
      <w:r w:rsidRPr="00D21493">
        <w:rPr>
          <w:rFonts w:ascii="Arial" w:hAnsi="Arial" w:cs="Arial"/>
          <w:color w:val="auto"/>
          <w:sz w:val="20"/>
          <w:szCs w:val="20"/>
        </w:rPr>
        <w:t xml:space="preserve"> należy przeanalizować osiągnięcie założonych celów, jakie program stawia i w takim rozumieniu, jakie zostały przyjęte. Zadaniem ewaluacji programu jest </w:t>
      </w:r>
      <w:r w:rsidR="5A927A26" w:rsidRPr="00D21493">
        <w:rPr>
          <w:rFonts w:ascii="Arial" w:hAnsi="Arial" w:cs="Arial"/>
          <w:color w:val="auto"/>
          <w:sz w:val="20"/>
          <w:szCs w:val="20"/>
        </w:rPr>
        <w:t xml:space="preserve">m.in. </w:t>
      </w:r>
      <w:r w:rsidRPr="00D21493">
        <w:rPr>
          <w:rFonts w:ascii="Arial" w:hAnsi="Arial" w:cs="Arial"/>
          <w:color w:val="auto"/>
          <w:sz w:val="20"/>
          <w:szCs w:val="20"/>
        </w:rPr>
        <w:t>ulepszenie jego struktury, dodanie lub usunięcie pewnych technik pracy i wskazanie:</w:t>
      </w: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 xml:space="preserve">a) mocnych stron pracy ucznia (opanowanych umiejętności), </w:t>
      </w: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 xml:space="preserve">b) słabych stron pracy ucznia (nieopanowanych umiejętności), </w:t>
      </w: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 xml:space="preserve">c) sposobów poprawy pracy przez ucznia, </w:t>
      </w: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d) jak uczeń dalej ma pracować, aby przyswoić nieopanowane wiadomości i umiejętności.</w:t>
      </w:r>
    </w:p>
    <w:p w:rsidR="00856BEA" w:rsidRPr="00D21493" w:rsidRDefault="00856BEA" w:rsidP="00D3552A">
      <w:pPr>
        <w:spacing w:line="360" w:lineRule="auto"/>
        <w:ind w:firstLine="284"/>
        <w:jc w:val="both"/>
        <w:rPr>
          <w:rFonts w:ascii="Arial" w:hAnsi="Arial" w:cs="Arial"/>
          <w:color w:val="auto"/>
          <w:sz w:val="20"/>
          <w:szCs w:val="20"/>
        </w:rPr>
      </w:pPr>
    </w:p>
    <w:p w:rsidR="00856BEA" w:rsidRPr="00D21493" w:rsidRDefault="00856BEA" w:rsidP="00D3552A">
      <w:pPr>
        <w:spacing w:line="360" w:lineRule="auto"/>
        <w:jc w:val="both"/>
        <w:rPr>
          <w:rFonts w:ascii="Arial" w:hAnsi="Arial" w:cs="Arial"/>
          <w:color w:val="auto"/>
          <w:sz w:val="20"/>
          <w:szCs w:val="20"/>
        </w:rPr>
      </w:pPr>
      <w:r w:rsidRPr="00D21493">
        <w:rPr>
          <w:rFonts w:ascii="Arial" w:hAnsi="Arial" w:cs="Arial"/>
          <w:color w:val="auto"/>
          <w:sz w:val="20"/>
          <w:szCs w:val="20"/>
        </w:rPr>
        <w:t>W efekcie końcowym ewaluacji programu nauczania do przedmiotu P</w:t>
      </w:r>
      <w:r w:rsidR="00CC350F" w:rsidRPr="00D21493">
        <w:rPr>
          <w:rFonts w:ascii="Arial" w:hAnsi="Arial" w:cs="Arial"/>
          <w:color w:val="auto"/>
          <w:sz w:val="20"/>
          <w:szCs w:val="20"/>
        </w:rPr>
        <w:t>odstawy budownictwa</w:t>
      </w:r>
      <w:r w:rsidRPr="00D21493">
        <w:rPr>
          <w:rFonts w:ascii="Arial" w:hAnsi="Arial" w:cs="Arial"/>
          <w:color w:val="auto"/>
          <w:sz w:val="20"/>
          <w:szCs w:val="20"/>
        </w:rPr>
        <w:t>, należy ustalić:</w:t>
      </w:r>
    </w:p>
    <w:p w:rsidR="00856BEA" w:rsidRPr="00D21493" w:rsidRDefault="00856BEA" w:rsidP="00D3552A">
      <w:pPr>
        <w:pStyle w:val="Akapitzlist"/>
        <w:numPr>
          <w:ilvl w:val="0"/>
          <w:numId w:val="54"/>
        </w:numP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które czynniki sprzyjają realizacji programu?</w:t>
      </w:r>
    </w:p>
    <w:p w:rsidR="00856BEA" w:rsidRPr="00D21493" w:rsidRDefault="00856BEA" w:rsidP="00D3552A">
      <w:pPr>
        <w:pStyle w:val="Akapitzlist"/>
        <w:numPr>
          <w:ilvl w:val="0"/>
          <w:numId w:val="54"/>
        </w:numP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 xml:space="preserve">które czynniki nie sprzyjają realizacji programu? </w:t>
      </w:r>
    </w:p>
    <w:p w:rsidR="00856BEA" w:rsidRPr="00D21493" w:rsidRDefault="00856BEA" w:rsidP="00D3552A">
      <w:pPr>
        <w:pStyle w:val="Akapitzlist"/>
        <w:numPr>
          <w:ilvl w:val="0"/>
          <w:numId w:val="54"/>
        </w:numP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jakie są ewentualne uboczne skutki (pożądane i niepożądane) realizacji programu?</w:t>
      </w:r>
    </w:p>
    <w:p w:rsidR="00856BEA" w:rsidRPr="00D21493" w:rsidRDefault="00856BEA" w:rsidP="00D3552A">
      <w:pPr>
        <w:pStyle w:val="Akapitzlist"/>
        <w:numPr>
          <w:ilvl w:val="0"/>
          <w:numId w:val="54"/>
        </w:numPr>
        <w:spacing w:line="360" w:lineRule="auto"/>
        <w:ind w:left="284" w:hanging="284"/>
        <w:jc w:val="both"/>
        <w:rPr>
          <w:rFonts w:ascii="Arial" w:hAnsi="Arial" w:cs="Arial"/>
          <w:color w:val="auto"/>
          <w:sz w:val="20"/>
          <w:szCs w:val="20"/>
        </w:rPr>
      </w:pPr>
      <w:r w:rsidRPr="00D21493">
        <w:rPr>
          <w:rFonts w:ascii="Arial" w:hAnsi="Arial" w:cs="Arial"/>
          <w:color w:val="auto"/>
          <w:sz w:val="20"/>
          <w:szCs w:val="20"/>
        </w:rPr>
        <w:t>jakie czynności należy wykonać dla optymalizacji i modernizacji programu?</w:t>
      </w:r>
    </w:p>
    <w:p w:rsidR="00B008F7" w:rsidRDefault="00B008F7">
      <w:pPr>
        <w:rPr>
          <w:rFonts w:ascii="Arial" w:hAnsi="Arial" w:cs="Arial"/>
          <w:b/>
          <w:sz w:val="20"/>
          <w:szCs w:val="20"/>
        </w:rPr>
      </w:pPr>
      <w:r>
        <w:rPr>
          <w:rFonts w:ascii="Arial" w:hAnsi="Arial" w:cs="Arial"/>
          <w:b/>
          <w:sz w:val="20"/>
          <w:szCs w:val="20"/>
        </w:rPr>
        <w:br w:type="page"/>
      </w:r>
    </w:p>
    <w:p w:rsidR="00777CDB" w:rsidRPr="00D21493" w:rsidRDefault="00EC7214" w:rsidP="00D3552A">
      <w:pPr>
        <w:spacing w:line="360" w:lineRule="auto"/>
        <w:rPr>
          <w:rFonts w:ascii="Arial" w:hAnsi="Arial" w:cs="Arial"/>
          <w:b/>
          <w:sz w:val="20"/>
          <w:szCs w:val="20"/>
        </w:rPr>
      </w:pPr>
      <w:r w:rsidRPr="00D21493">
        <w:rPr>
          <w:rFonts w:ascii="Arial" w:hAnsi="Arial" w:cs="Arial"/>
          <w:b/>
          <w:sz w:val="20"/>
          <w:szCs w:val="20"/>
        </w:rPr>
        <w:lastRenderedPageBreak/>
        <w:t xml:space="preserve">TECHNOLOGIA ROBÓT ZDUŃSKICH </w:t>
      </w:r>
    </w:p>
    <w:p w:rsidR="00777CDB" w:rsidRPr="00D21493" w:rsidRDefault="00777CDB"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22B70" w:rsidRPr="00D21493"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21493">
        <w:rPr>
          <w:rFonts w:ascii="Arial" w:hAnsi="Arial" w:cs="Arial"/>
          <w:b/>
          <w:sz w:val="20"/>
          <w:szCs w:val="20"/>
        </w:rPr>
        <w:t>Cele ogólne</w:t>
      </w:r>
    </w:p>
    <w:p w:rsidR="00622B70" w:rsidRPr="00D21493" w:rsidRDefault="00622B70" w:rsidP="00D3552A">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21493">
        <w:rPr>
          <w:rFonts w:ascii="Arial" w:hAnsi="Arial" w:cs="Arial"/>
          <w:color w:val="auto"/>
          <w:sz w:val="20"/>
          <w:szCs w:val="20"/>
        </w:rPr>
        <w:t>Poznanie rodzajów, konstrukcji oraz cech wykończeniowych murowanych pieców grzewczych oraz kominków.</w:t>
      </w:r>
    </w:p>
    <w:p w:rsidR="00622B70" w:rsidRPr="00D21493" w:rsidRDefault="005F186C" w:rsidP="00D3552A">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21493">
        <w:rPr>
          <w:rFonts w:ascii="Arial" w:hAnsi="Arial" w:cs="Arial"/>
          <w:color w:val="auto"/>
          <w:sz w:val="20"/>
          <w:szCs w:val="20"/>
        </w:rPr>
        <w:t xml:space="preserve"> Wykonywanie</w:t>
      </w:r>
      <w:r w:rsidR="00622B70" w:rsidRPr="00D21493">
        <w:rPr>
          <w:rFonts w:ascii="Arial" w:hAnsi="Arial" w:cs="Arial"/>
          <w:color w:val="auto"/>
          <w:sz w:val="20"/>
          <w:szCs w:val="20"/>
        </w:rPr>
        <w:t xml:space="preserve"> remontu i rozbiórki murowanych pieców grzewczych.</w:t>
      </w:r>
    </w:p>
    <w:p w:rsidR="00622B70" w:rsidRPr="00D21493" w:rsidRDefault="005F186C" w:rsidP="00D3552A">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21493">
        <w:rPr>
          <w:rFonts w:ascii="Arial" w:hAnsi="Arial" w:cs="Arial"/>
          <w:color w:val="auto"/>
          <w:sz w:val="20"/>
          <w:szCs w:val="20"/>
        </w:rPr>
        <w:t xml:space="preserve"> W</w:t>
      </w:r>
      <w:r w:rsidR="00622B70" w:rsidRPr="00D21493">
        <w:rPr>
          <w:rFonts w:ascii="Arial" w:hAnsi="Arial" w:cs="Arial"/>
          <w:color w:val="auto"/>
          <w:sz w:val="20"/>
          <w:szCs w:val="20"/>
        </w:rPr>
        <w:t>ykon</w:t>
      </w:r>
      <w:r w:rsidRPr="00D21493">
        <w:rPr>
          <w:rFonts w:ascii="Arial" w:hAnsi="Arial" w:cs="Arial"/>
          <w:color w:val="auto"/>
          <w:sz w:val="20"/>
          <w:szCs w:val="20"/>
        </w:rPr>
        <w:t>ywanie</w:t>
      </w:r>
      <w:r w:rsidR="00622B70" w:rsidRPr="00D21493">
        <w:rPr>
          <w:rFonts w:ascii="Arial" w:hAnsi="Arial" w:cs="Arial"/>
          <w:color w:val="auto"/>
          <w:sz w:val="20"/>
          <w:szCs w:val="20"/>
        </w:rPr>
        <w:t xml:space="preserve"> remontu i rozbiórki kominków.</w:t>
      </w:r>
    </w:p>
    <w:p w:rsidR="00622B70" w:rsidRPr="00D21493" w:rsidRDefault="005F186C" w:rsidP="00D3552A">
      <w:pPr>
        <w:numPr>
          <w:ilvl w:val="0"/>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D21493">
        <w:rPr>
          <w:rFonts w:ascii="Arial" w:hAnsi="Arial" w:cs="Arial"/>
          <w:color w:val="auto"/>
          <w:sz w:val="20"/>
          <w:szCs w:val="20"/>
        </w:rPr>
        <w:t xml:space="preserve"> Poznanie sposobów</w:t>
      </w:r>
      <w:r w:rsidR="00622B70" w:rsidRPr="00D21493">
        <w:rPr>
          <w:rFonts w:ascii="Arial" w:hAnsi="Arial" w:cs="Arial"/>
          <w:color w:val="auto"/>
          <w:sz w:val="20"/>
          <w:szCs w:val="20"/>
        </w:rPr>
        <w:t xml:space="preserve"> wykończenia murowanych pieców grzewczych i kominków.</w:t>
      </w:r>
    </w:p>
    <w:p w:rsidR="00622B70" w:rsidRPr="00D21493"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22B70" w:rsidRPr="00D21493"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D21493">
        <w:rPr>
          <w:rFonts w:ascii="Arial" w:hAnsi="Arial" w:cs="Arial"/>
          <w:b/>
          <w:color w:val="auto"/>
          <w:sz w:val="20"/>
          <w:szCs w:val="20"/>
        </w:rPr>
        <w:t>Cele operacyjne</w:t>
      </w:r>
    </w:p>
    <w:p w:rsidR="00622B70" w:rsidRPr="00D21493" w:rsidRDefault="007940E7"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b/>
          <w:color w:val="auto"/>
          <w:sz w:val="20"/>
          <w:szCs w:val="20"/>
        </w:rPr>
        <w:t xml:space="preserve"> </w:t>
      </w:r>
      <w:r w:rsidR="00622B70" w:rsidRPr="00D21493">
        <w:rPr>
          <w:rFonts w:ascii="Arial" w:hAnsi="Arial" w:cs="Arial"/>
          <w:color w:val="auto"/>
          <w:sz w:val="20"/>
          <w:szCs w:val="20"/>
        </w:rPr>
        <w:t xml:space="preserve">rozróżniać rodzaje i konstrukcje pieców grzewczych i kominków oraz dobierać ich parametry w zależności od przeznaczenia i wielkości pomieszczenia, </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opis</w:t>
      </w:r>
      <w:r w:rsidR="00085C93" w:rsidRPr="00D21493">
        <w:rPr>
          <w:rFonts w:ascii="Arial" w:hAnsi="Arial" w:cs="Arial"/>
          <w:color w:val="auto"/>
          <w:sz w:val="20"/>
          <w:szCs w:val="20"/>
        </w:rPr>
        <w:t>ywać</w:t>
      </w:r>
      <w:r w:rsidRPr="00D21493">
        <w:rPr>
          <w:rFonts w:ascii="Arial" w:hAnsi="Arial" w:cs="Arial"/>
          <w:color w:val="auto"/>
          <w:sz w:val="20"/>
          <w:szCs w:val="20"/>
        </w:rPr>
        <w:t xml:space="preserve"> cechy wykończeniowe murowanych pieców grzewczych oraz kominków,</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wymieni</w:t>
      </w:r>
      <w:r w:rsidR="00085C93" w:rsidRPr="00D21493">
        <w:rPr>
          <w:rFonts w:ascii="Arial" w:hAnsi="Arial" w:cs="Arial"/>
          <w:color w:val="auto"/>
          <w:sz w:val="20"/>
          <w:szCs w:val="20"/>
        </w:rPr>
        <w:t>a</w:t>
      </w:r>
      <w:r w:rsidRPr="00D21493">
        <w:rPr>
          <w:rFonts w:ascii="Arial" w:hAnsi="Arial" w:cs="Arial"/>
          <w:color w:val="auto"/>
          <w:sz w:val="20"/>
          <w:szCs w:val="20"/>
        </w:rPr>
        <w:t>ć zasady doboru wielkości murowanych pieców grzewczych oraz kominków,</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dobrać wielkość murowanych pieców grzewczych oraz kominków,</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 xml:space="preserve">dobrać materiały, narzędzia i sprzęt do robót </w:t>
      </w:r>
      <w:r w:rsidR="49DAEEFB" w:rsidRPr="00D21493">
        <w:rPr>
          <w:rFonts w:ascii="Arial" w:hAnsi="Arial" w:cs="Arial"/>
          <w:color w:val="auto"/>
          <w:sz w:val="20"/>
          <w:szCs w:val="20"/>
        </w:rPr>
        <w:t>z</w:t>
      </w:r>
      <w:r w:rsidRPr="00D21493">
        <w:rPr>
          <w:rFonts w:ascii="Arial" w:hAnsi="Arial" w:cs="Arial"/>
          <w:color w:val="auto"/>
          <w:sz w:val="20"/>
          <w:szCs w:val="20"/>
        </w:rPr>
        <w:t>wiązanych z wykonaniem, remontem i rozbiórką murowanych pieców grzewczych i kominków,</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przygotować zaprawy i mieszanki betonowe do wykonania i remontu murowanych pieców grzewczych i kominków,</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wykon</w:t>
      </w:r>
      <w:r w:rsidR="00085C93" w:rsidRPr="00D21493">
        <w:rPr>
          <w:rFonts w:ascii="Arial" w:hAnsi="Arial" w:cs="Arial"/>
          <w:color w:val="auto"/>
          <w:sz w:val="20"/>
          <w:szCs w:val="20"/>
        </w:rPr>
        <w:t>ywać</w:t>
      </w:r>
      <w:r w:rsidRPr="00D21493">
        <w:rPr>
          <w:rFonts w:ascii="Arial" w:hAnsi="Arial" w:cs="Arial"/>
          <w:color w:val="auto"/>
          <w:sz w:val="20"/>
          <w:szCs w:val="20"/>
        </w:rPr>
        <w:t xml:space="preserve"> fundamenty pod murowane piece grzewcze i kominki,</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murować piece grzewcze,</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D21493">
        <w:rPr>
          <w:rFonts w:ascii="Arial" w:hAnsi="Arial" w:cs="Arial"/>
          <w:color w:val="auto"/>
          <w:sz w:val="20"/>
          <w:szCs w:val="20"/>
        </w:rPr>
        <w:t>wykonywać kominki murowane i prefabrykowane,</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D21493">
        <w:rPr>
          <w:rFonts w:ascii="Arial" w:hAnsi="Arial" w:cs="Arial"/>
          <w:color w:val="auto"/>
          <w:sz w:val="20"/>
          <w:szCs w:val="20"/>
        </w:rPr>
        <w:t xml:space="preserve">podłączyć murowane piece </w:t>
      </w:r>
      <w:r w:rsidRPr="00D21493">
        <w:rPr>
          <w:rFonts w:ascii="Arial" w:hAnsi="Arial" w:cs="Arial"/>
          <w:sz w:val="20"/>
          <w:szCs w:val="20"/>
        </w:rPr>
        <w:t>grzewcze oraz kominki do przewodów kominowych,</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D21493">
        <w:rPr>
          <w:rFonts w:ascii="Arial" w:hAnsi="Arial" w:cs="Arial"/>
          <w:sz w:val="20"/>
          <w:szCs w:val="20"/>
        </w:rPr>
        <w:t>wykonywać roboty związane z wykończeniem murowanych pieców grzewczych i kominków,</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D21493">
        <w:rPr>
          <w:rFonts w:ascii="Arial" w:hAnsi="Arial" w:cs="Arial"/>
          <w:sz w:val="20"/>
          <w:szCs w:val="20"/>
        </w:rPr>
        <w:t>remontować murowane piece grzewcze oraz kominki,</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D21493">
        <w:rPr>
          <w:rFonts w:ascii="Arial" w:hAnsi="Arial" w:cs="Arial"/>
          <w:sz w:val="20"/>
          <w:szCs w:val="20"/>
        </w:rPr>
        <w:t>rozbierać murowane piece grzewcze oraz kominki,</w:t>
      </w:r>
    </w:p>
    <w:p w:rsidR="00622B70" w:rsidRPr="00D21493" w:rsidRDefault="00622B70" w:rsidP="00D3552A">
      <w:pPr>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sz w:val="20"/>
          <w:szCs w:val="20"/>
        </w:rPr>
      </w:pPr>
      <w:r w:rsidRPr="00D21493">
        <w:rPr>
          <w:rFonts w:ascii="Arial" w:hAnsi="Arial" w:cs="Arial"/>
          <w:sz w:val="20"/>
          <w:szCs w:val="20"/>
        </w:rPr>
        <w:t xml:space="preserve">oceniać jakość robót związanych z wykonaniem, remontem i rozbiórką murowanych </w:t>
      </w:r>
      <w:r w:rsidR="008B7DA3" w:rsidRPr="00D21493">
        <w:rPr>
          <w:rFonts w:ascii="Arial" w:hAnsi="Arial" w:cs="Arial"/>
          <w:sz w:val="20"/>
          <w:szCs w:val="20"/>
        </w:rPr>
        <w:t>pieców grzewczych oraz kominków.</w:t>
      </w:r>
    </w:p>
    <w:p w:rsidR="00B008F7" w:rsidRDefault="00B008F7">
      <w:pPr>
        <w:rPr>
          <w:rFonts w:ascii="Arial" w:hAnsi="Arial" w:cs="Arial"/>
          <w:b/>
          <w:sz w:val="20"/>
          <w:szCs w:val="20"/>
        </w:rPr>
      </w:pPr>
      <w:r>
        <w:rPr>
          <w:rFonts w:ascii="Arial" w:hAnsi="Arial" w:cs="Arial"/>
          <w:b/>
          <w:sz w:val="20"/>
          <w:szCs w:val="20"/>
        </w:rPr>
        <w:br w:type="page"/>
      </w:r>
    </w:p>
    <w:p w:rsidR="00622B70" w:rsidRPr="00D21493"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D21493">
        <w:rPr>
          <w:rFonts w:ascii="Arial" w:hAnsi="Arial" w:cs="Arial"/>
          <w:b/>
          <w:sz w:val="20"/>
          <w:szCs w:val="20"/>
        </w:rPr>
        <w:lastRenderedPageBreak/>
        <w:t>MATERIAŁ NAUCZANIA</w:t>
      </w:r>
      <w:r w:rsidR="00816A15" w:rsidRPr="00D21493">
        <w:rPr>
          <w:rFonts w:ascii="Arial" w:hAnsi="Arial" w:cs="Arial"/>
          <w:b/>
          <w:sz w:val="20"/>
          <w:szCs w:val="20"/>
        </w:rPr>
        <w:t xml:space="preserve"> TECHNOLOGIA ROBÓT ZDUŃSKICH</w:t>
      </w:r>
      <w:r w:rsidR="006F1884" w:rsidRPr="00D21493">
        <w:rPr>
          <w:rFonts w:ascii="Arial" w:hAnsi="Arial" w:cs="Arial"/>
          <w:sz w:val="20"/>
          <w:szCs w:val="20"/>
          <w:shd w:val="clear" w:color="auto" w:fill="FFFFFF"/>
        </w:rPr>
        <w:t xml:space="preserve"> </w:t>
      </w:r>
    </w:p>
    <w:tbl>
      <w:tblPr>
        <w:tblStyle w:val="Tabela-Siatka"/>
        <w:tblW w:w="13858" w:type="dxa"/>
        <w:tblLook w:val="04A0" w:firstRow="1" w:lastRow="0" w:firstColumn="1" w:lastColumn="0" w:noHBand="0" w:noVBand="1"/>
      </w:tblPr>
      <w:tblGrid>
        <w:gridCol w:w="1866"/>
        <w:gridCol w:w="3013"/>
        <w:gridCol w:w="1442"/>
        <w:gridCol w:w="2934"/>
        <w:gridCol w:w="3204"/>
        <w:gridCol w:w="1399"/>
      </w:tblGrid>
      <w:tr w:rsidR="00622B70" w:rsidRPr="00622B70" w:rsidTr="00D3552A">
        <w:tc>
          <w:tcPr>
            <w:tcW w:w="1866" w:type="dxa"/>
            <w:vMerge w:val="restart"/>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Dział programowy</w:t>
            </w:r>
          </w:p>
        </w:tc>
        <w:tc>
          <w:tcPr>
            <w:tcW w:w="3013" w:type="dxa"/>
            <w:vMerge w:val="restart"/>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Tematy jednostek metodycznych</w:t>
            </w:r>
          </w:p>
        </w:tc>
        <w:tc>
          <w:tcPr>
            <w:tcW w:w="1442" w:type="dxa"/>
            <w:vMerge w:val="restart"/>
          </w:tcPr>
          <w:p w:rsidR="00622B70" w:rsidRPr="00622B70" w:rsidRDefault="00622B70" w:rsidP="00622B70">
            <w:pPr>
              <w:rPr>
                <w:sz w:val="20"/>
                <w:szCs w:val="20"/>
              </w:rPr>
            </w:pPr>
            <w:r w:rsidRPr="00622B70">
              <w:rPr>
                <w:rFonts w:ascii="Arial" w:eastAsia="Times New Roman" w:hAnsi="Arial" w:cs="Arial"/>
                <w:color w:val="000000"/>
                <w:sz w:val="20"/>
                <w:szCs w:val="20"/>
              </w:rPr>
              <w:t>Liczba godz.</w:t>
            </w:r>
          </w:p>
        </w:tc>
        <w:tc>
          <w:tcPr>
            <w:tcW w:w="6138" w:type="dxa"/>
            <w:gridSpan w:val="2"/>
          </w:tcPr>
          <w:p w:rsidR="00622B70" w:rsidRPr="00622B70" w:rsidRDefault="00622B70" w:rsidP="00622B70">
            <w:pPr>
              <w:jc w:val="center"/>
              <w:rPr>
                <w:sz w:val="20"/>
                <w:szCs w:val="20"/>
              </w:rPr>
            </w:pPr>
            <w:r w:rsidRPr="00622B70">
              <w:rPr>
                <w:rFonts w:ascii="Arial" w:eastAsia="Times New Roman" w:hAnsi="Arial" w:cs="Arial"/>
                <w:color w:val="000000"/>
                <w:sz w:val="20"/>
                <w:szCs w:val="20"/>
              </w:rPr>
              <w:t>Wymagania programowe</w:t>
            </w:r>
          </w:p>
        </w:tc>
        <w:tc>
          <w:tcPr>
            <w:tcW w:w="1399" w:type="dxa"/>
          </w:tcPr>
          <w:p w:rsidR="00622B70" w:rsidRPr="00622B70" w:rsidRDefault="00622B70" w:rsidP="00622B70">
            <w:pPr>
              <w:rPr>
                <w:rFonts w:ascii="Arial" w:hAnsi="Arial" w:cs="Arial"/>
                <w:sz w:val="20"/>
                <w:szCs w:val="20"/>
              </w:rPr>
            </w:pPr>
            <w:r w:rsidRPr="00622B70">
              <w:rPr>
                <w:rFonts w:ascii="Arial" w:hAnsi="Arial" w:cs="Arial"/>
                <w:sz w:val="20"/>
                <w:szCs w:val="20"/>
              </w:rPr>
              <w:t>Uwagi o realizacji</w:t>
            </w:r>
          </w:p>
        </w:tc>
      </w:tr>
      <w:tr w:rsidR="00622B70" w:rsidRPr="00622B70" w:rsidTr="00D3552A">
        <w:tc>
          <w:tcPr>
            <w:tcW w:w="1866" w:type="dxa"/>
            <w:vMerge/>
          </w:tcPr>
          <w:p w:rsidR="00622B70" w:rsidRPr="00622B70" w:rsidRDefault="00622B70" w:rsidP="00622B70">
            <w:pPr>
              <w:rPr>
                <w:rFonts w:ascii="Arial" w:eastAsia="Times New Roman" w:hAnsi="Arial" w:cs="Arial"/>
                <w:color w:val="000000"/>
                <w:sz w:val="20"/>
                <w:szCs w:val="20"/>
              </w:rPr>
            </w:pPr>
          </w:p>
        </w:tc>
        <w:tc>
          <w:tcPr>
            <w:tcW w:w="3013" w:type="dxa"/>
            <w:vMerge/>
          </w:tcPr>
          <w:p w:rsidR="00622B70" w:rsidRPr="00622B70" w:rsidRDefault="00622B70" w:rsidP="00622B70">
            <w:pPr>
              <w:rPr>
                <w:rFonts w:ascii="Arial" w:eastAsia="Times New Roman" w:hAnsi="Arial" w:cs="Arial"/>
                <w:color w:val="000000"/>
                <w:sz w:val="20"/>
                <w:szCs w:val="20"/>
              </w:rPr>
            </w:pPr>
          </w:p>
        </w:tc>
        <w:tc>
          <w:tcPr>
            <w:tcW w:w="1442" w:type="dxa"/>
            <w:vMerge/>
          </w:tcPr>
          <w:p w:rsidR="00622B70" w:rsidRPr="00622B70" w:rsidRDefault="00622B70" w:rsidP="00622B70">
            <w:pPr>
              <w:rPr>
                <w:sz w:val="20"/>
                <w:szCs w:val="20"/>
              </w:rPr>
            </w:pPr>
          </w:p>
        </w:tc>
        <w:tc>
          <w:tcPr>
            <w:tcW w:w="2934" w:type="dxa"/>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Podstawowe</w:t>
            </w:r>
          </w:p>
          <w:p w:rsidR="00622B70" w:rsidRPr="00622B70" w:rsidRDefault="00622B70" w:rsidP="00622B70">
            <w:pPr>
              <w:rPr>
                <w:b/>
                <w:sz w:val="20"/>
                <w:szCs w:val="20"/>
              </w:rPr>
            </w:pPr>
            <w:r w:rsidRPr="00622B70">
              <w:rPr>
                <w:rFonts w:ascii="Arial" w:eastAsia="Times New Roman" w:hAnsi="Arial" w:cs="Arial"/>
                <w:b/>
                <w:color w:val="000000"/>
                <w:sz w:val="20"/>
                <w:szCs w:val="20"/>
              </w:rPr>
              <w:t>Uczeń potrafi:</w:t>
            </w:r>
          </w:p>
        </w:tc>
        <w:tc>
          <w:tcPr>
            <w:tcW w:w="3204" w:type="dxa"/>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Ponadpodstawowe</w:t>
            </w:r>
          </w:p>
          <w:p w:rsidR="00622B70" w:rsidRPr="00622B70" w:rsidRDefault="00622B70" w:rsidP="00622B70">
            <w:pPr>
              <w:rPr>
                <w:b/>
                <w:sz w:val="20"/>
                <w:szCs w:val="20"/>
              </w:rPr>
            </w:pPr>
            <w:r w:rsidRPr="00622B70">
              <w:rPr>
                <w:rFonts w:ascii="Arial" w:eastAsia="Times New Roman" w:hAnsi="Arial" w:cs="Arial"/>
                <w:b/>
                <w:color w:val="000000"/>
                <w:sz w:val="20"/>
                <w:szCs w:val="20"/>
              </w:rPr>
              <w:t>Uczeń potrafi:</w:t>
            </w:r>
          </w:p>
        </w:tc>
        <w:tc>
          <w:tcPr>
            <w:tcW w:w="1399" w:type="dxa"/>
          </w:tcPr>
          <w:p w:rsidR="00622B70" w:rsidRPr="00622B70" w:rsidRDefault="00622B70" w:rsidP="00622B70">
            <w:pPr>
              <w:rPr>
                <w:rFonts w:ascii="Arial" w:hAnsi="Arial" w:cs="Arial"/>
                <w:sz w:val="20"/>
                <w:szCs w:val="20"/>
              </w:rPr>
            </w:pPr>
            <w:r w:rsidRPr="00622B70">
              <w:rPr>
                <w:rFonts w:ascii="Arial" w:hAnsi="Arial" w:cs="Arial"/>
                <w:sz w:val="20"/>
                <w:szCs w:val="20"/>
              </w:rPr>
              <w:t>Etap realizacji</w:t>
            </w:r>
          </w:p>
        </w:tc>
      </w:tr>
      <w:tr w:rsidR="00622B70" w:rsidRPr="001B2A9D" w:rsidTr="00D3552A">
        <w:tc>
          <w:tcPr>
            <w:tcW w:w="1866" w:type="dxa"/>
            <w:vMerge w:val="restart"/>
          </w:tcPr>
          <w:p w:rsidR="00622B70" w:rsidRPr="001B2A9D" w:rsidRDefault="00622B70" w:rsidP="00D3552A">
            <w:pPr>
              <w:rPr>
                <w:rFonts w:ascii="Arial" w:eastAsia="Times New Roman" w:hAnsi="Arial" w:cs="Arial"/>
                <w:color w:val="000000"/>
                <w:sz w:val="20"/>
                <w:szCs w:val="20"/>
              </w:rPr>
            </w:pPr>
            <w:r w:rsidRPr="001B2A9D">
              <w:rPr>
                <w:rFonts w:ascii="Arial" w:eastAsia="Times New Roman" w:hAnsi="Arial" w:cs="Arial"/>
                <w:sz w:val="20"/>
                <w:szCs w:val="20"/>
              </w:rPr>
              <w:t>I.</w:t>
            </w:r>
            <w:r w:rsidR="00B008F7">
              <w:rPr>
                <w:rFonts w:ascii="Arial" w:eastAsia="Times New Roman" w:hAnsi="Arial" w:cs="Arial"/>
                <w:sz w:val="20"/>
                <w:szCs w:val="20"/>
              </w:rPr>
              <w:t xml:space="preserve"> </w:t>
            </w:r>
            <w:r w:rsidRPr="001B2A9D">
              <w:rPr>
                <w:rFonts w:ascii="Arial" w:eastAsia="Times New Roman" w:hAnsi="Arial" w:cs="Arial"/>
                <w:sz w:val="20"/>
                <w:szCs w:val="20"/>
              </w:rPr>
              <w:t>BHP w zduństwie</w:t>
            </w: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1. Organizacja stanowiska pracy</w:t>
            </w:r>
          </w:p>
        </w:tc>
        <w:tc>
          <w:tcPr>
            <w:tcW w:w="1442" w:type="dxa"/>
          </w:tcPr>
          <w:p w:rsidR="00622B70" w:rsidRPr="001B2A9D" w:rsidRDefault="00622B70" w:rsidP="00622B70">
            <w:pPr>
              <w:jc w:val="center"/>
              <w:rPr>
                <w:rFonts w:ascii="Arial" w:hAnsi="Arial" w:cs="Arial"/>
                <w:sz w:val="20"/>
                <w:szCs w:val="20"/>
              </w:rPr>
            </w:pPr>
          </w:p>
        </w:tc>
        <w:tc>
          <w:tcPr>
            <w:tcW w:w="2934" w:type="dxa"/>
          </w:tcPr>
          <w:p w:rsidR="00622B70" w:rsidRPr="001B2A9D" w:rsidRDefault="00622B70" w:rsidP="00975345">
            <w:pPr>
              <w:numPr>
                <w:ilvl w:val="0"/>
                <w:numId w:val="69"/>
              </w:numPr>
              <w:suppressAutoHyphens/>
              <w:overflowPunct w:val="0"/>
              <w:contextualSpacing/>
              <w:rPr>
                <w:rFonts w:ascii="Arial" w:hAnsi="Arial" w:cs="Arial"/>
                <w:sz w:val="20"/>
                <w:szCs w:val="20"/>
              </w:rPr>
            </w:pPr>
            <w:r w:rsidRPr="001B2A9D">
              <w:rPr>
                <w:rFonts w:ascii="Arial" w:hAnsi="Arial" w:cs="Arial"/>
                <w:sz w:val="20"/>
                <w:szCs w:val="20"/>
                <w:shd w:val="clear" w:color="auto" w:fill="FFFFFF"/>
              </w:rPr>
              <w:t>wymienić zasady i przepisy bezpieczeństwa i higieny pracy oraz</w:t>
            </w:r>
            <w:r w:rsidRPr="001B2A9D">
              <w:rPr>
                <w:rFonts w:ascii="Arial" w:hAnsi="Arial" w:cs="Arial"/>
                <w:sz w:val="20"/>
                <w:szCs w:val="20"/>
              </w:rPr>
              <w:t xml:space="preserve"> ochrony środowiska</w:t>
            </w:r>
            <w:r w:rsidR="56173C3C" w:rsidRPr="001B2A9D">
              <w:rPr>
                <w:rFonts w:ascii="Arial" w:hAnsi="Arial" w:cs="Arial"/>
                <w:sz w:val="20"/>
                <w:szCs w:val="20"/>
              </w:rPr>
              <w:t>,</w:t>
            </w:r>
            <w:r w:rsidRPr="001B2A9D">
              <w:rPr>
                <w:rFonts w:ascii="Arial" w:hAnsi="Arial" w:cs="Arial"/>
                <w:sz w:val="20"/>
                <w:szCs w:val="20"/>
              </w:rPr>
              <w:t xml:space="preserve"> obowiązujące </w:t>
            </w:r>
            <w:r w:rsidRPr="001B2A9D">
              <w:rPr>
                <w:rFonts w:ascii="Arial" w:hAnsi="Arial" w:cs="Arial"/>
                <w:sz w:val="20"/>
                <w:szCs w:val="20"/>
              </w:rPr>
              <w:br/>
              <w:t>przy robotach zduńskich</w:t>
            </w:r>
          </w:p>
          <w:p w:rsidR="00622B70" w:rsidRPr="001B2A9D" w:rsidRDefault="00622B70" w:rsidP="00975345">
            <w:pPr>
              <w:numPr>
                <w:ilvl w:val="0"/>
                <w:numId w:val="69"/>
              </w:numPr>
              <w:contextualSpacing/>
              <w:rPr>
                <w:rFonts w:ascii="Arial" w:hAnsi="Arial" w:cs="Arial"/>
                <w:sz w:val="20"/>
                <w:szCs w:val="20"/>
              </w:rPr>
            </w:pPr>
            <w:r w:rsidRPr="001B2A9D">
              <w:rPr>
                <w:rFonts w:ascii="Arial" w:hAnsi="Arial" w:cs="Arial"/>
                <w:sz w:val="20"/>
                <w:szCs w:val="20"/>
              </w:rPr>
              <w:t>wymienić środki ochrony indywidualnej stosowane podczas wykonywania zadań zawodowych zduna</w:t>
            </w:r>
          </w:p>
          <w:p w:rsidR="00622B70" w:rsidRPr="001B2A9D" w:rsidRDefault="00622B70" w:rsidP="00975345">
            <w:pPr>
              <w:numPr>
                <w:ilvl w:val="0"/>
                <w:numId w:val="69"/>
              </w:numPr>
              <w:contextualSpacing/>
              <w:rPr>
                <w:rFonts w:ascii="Arial" w:hAnsi="Arial" w:cs="Arial"/>
                <w:sz w:val="20"/>
                <w:szCs w:val="20"/>
              </w:rPr>
            </w:pPr>
            <w:r w:rsidRPr="001B2A9D">
              <w:rPr>
                <w:rFonts w:ascii="Arial" w:hAnsi="Arial" w:cs="Arial"/>
                <w:sz w:val="20"/>
                <w:szCs w:val="20"/>
              </w:rPr>
              <w:t>wymienić środki ochrony zbiorowej stosowane podczas wykonywania zadań zawodowych zduna</w:t>
            </w:r>
          </w:p>
          <w:p w:rsidR="00622B70" w:rsidRPr="001B2A9D" w:rsidRDefault="00622B70" w:rsidP="00975345">
            <w:pPr>
              <w:numPr>
                <w:ilvl w:val="0"/>
                <w:numId w:val="69"/>
              </w:numPr>
              <w:contextualSpacing/>
              <w:rPr>
                <w:rFonts w:ascii="Arial" w:hAnsi="Arial" w:cs="Arial"/>
                <w:sz w:val="20"/>
                <w:szCs w:val="20"/>
              </w:rPr>
            </w:pPr>
            <w:r w:rsidRPr="001B2A9D">
              <w:rPr>
                <w:rFonts w:ascii="Arial" w:hAnsi="Arial" w:cs="Arial"/>
                <w:sz w:val="20"/>
                <w:szCs w:val="20"/>
              </w:rPr>
              <w:t>rozróżnić środki ochrony indywidualnej i zbiorowej stosowane na stanowisku pracy zduna;</w:t>
            </w:r>
          </w:p>
          <w:p w:rsidR="00622B70" w:rsidRPr="001B2A9D" w:rsidRDefault="00622B70" w:rsidP="00975345">
            <w:pPr>
              <w:numPr>
                <w:ilvl w:val="0"/>
                <w:numId w:val="69"/>
              </w:numPr>
              <w:suppressAutoHyphens/>
              <w:overflowPunct w:val="0"/>
              <w:contextualSpacing/>
              <w:rPr>
                <w:rFonts w:ascii="Arial" w:hAnsi="Arial" w:cs="Arial"/>
                <w:sz w:val="20"/>
                <w:szCs w:val="20"/>
              </w:rPr>
            </w:pPr>
            <w:r w:rsidRPr="001B2A9D">
              <w:rPr>
                <w:rFonts w:ascii="Arial" w:hAnsi="Arial" w:cs="Arial"/>
                <w:sz w:val="20"/>
                <w:szCs w:val="20"/>
              </w:rPr>
              <w:t>wymienić zasady zachowania się w przypadku pożaru przy robotach zduńskich</w:t>
            </w:r>
          </w:p>
          <w:p w:rsidR="00622B70" w:rsidRPr="001B2A9D" w:rsidRDefault="00622B70" w:rsidP="00975345">
            <w:pPr>
              <w:numPr>
                <w:ilvl w:val="0"/>
                <w:numId w:val="69"/>
              </w:numPr>
              <w:suppressAutoHyphens/>
              <w:overflowPunct w:val="0"/>
              <w:contextualSpacing/>
              <w:rPr>
                <w:rFonts w:ascii="Arial" w:hAnsi="Arial" w:cs="Arial"/>
                <w:sz w:val="20"/>
                <w:szCs w:val="20"/>
              </w:rPr>
            </w:pPr>
            <w:r w:rsidRPr="001B2A9D">
              <w:rPr>
                <w:rFonts w:ascii="Arial" w:hAnsi="Arial" w:cs="Arial"/>
                <w:sz w:val="20"/>
                <w:szCs w:val="20"/>
              </w:rPr>
              <w:t>ro</w:t>
            </w:r>
            <w:r w:rsidRPr="001B2A9D">
              <w:rPr>
                <w:rFonts w:ascii="Arial" w:eastAsia="Arial Unicode MS" w:hAnsi="Arial" w:cs="Arial"/>
                <w:sz w:val="20"/>
                <w:szCs w:val="20"/>
              </w:rPr>
              <w:t xml:space="preserve">zróżnić środki gaśnicze ze względu na zakres stosowania przy </w:t>
            </w:r>
            <w:r w:rsidRPr="001B2A9D">
              <w:rPr>
                <w:rFonts w:ascii="Arial" w:hAnsi="Arial" w:cs="Arial"/>
                <w:sz w:val="20"/>
                <w:szCs w:val="20"/>
              </w:rPr>
              <w:t>robotach zduńskich</w:t>
            </w:r>
          </w:p>
          <w:p w:rsidR="00622B70" w:rsidRPr="001B2A9D" w:rsidRDefault="00622B70" w:rsidP="00975345">
            <w:pPr>
              <w:numPr>
                <w:ilvl w:val="0"/>
                <w:numId w:val="69"/>
              </w:numPr>
              <w:suppressAutoHyphens/>
              <w:overflowPunct w:val="0"/>
              <w:contextualSpacing/>
              <w:rPr>
                <w:rFonts w:ascii="Arial" w:hAnsi="Arial" w:cs="Arial"/>
                <w:sz w:val="20"/>
                <w:szCs w:val="20"/>
              </w:rPr>
            </w:pPr>
            <w:r w:rsidRPr="001B2A9D">
              <w:rPr>
                <w:rFonts w:ascii="Arial" w:hAnsi="Arial" w:cs="Arial"/>
                <w:sz w:val="20"/>
                <w:szCs w:val="20"/>
              </w:rPr>
              <w:t>stosować zasady kultury osobistej i ogólnie przyjęte normy zachowania</w:t>
            </w:r>
          </w:p>
          <w:p w:rsidR="00622B70" w:rsidRDefault="00622B70" w:rsidP="00975345">
            <w:pPr>
              <w:numPr>
                <w:ilvl w:val="0"/>
                <w:numId w:val="69"/>
              </w:numPr>
              <w:suppressAutoHyphens/>
              <w:overflowPunct w:val="0"/>
              <w:contextualSpacing/>
              <w:rPr>
                <w:rFonts w:ascii="Arial" w:hAnsi="Arial" w:cs="Arial"/>
                <w:sz w:val="20"/>
                <w:szCs w:val="20"/>
              </w:rPr>
            </w:pPr>
            <w:r w:rsidRPr="001B2A9D">
              <w:rPr>
                <w:rFonts w:ascii="Arial" w:hAnsi="Arial" w:cs="Arial"/>
                <w:sz w:val="20"/>
                <w:szCs w:val="20"/>
              </w:rPr>
              <w:t>omówić czynności w ramach czasu pracy</w:t>
            </w:r>
          </w:p>
          <w:p w:rsidR="004C0F82" w:rsidRPr="001B2A9D" w:rsidRDefault="004C0F82" w:rsidP="00975345">
            <w:pPr>
              <w:numPr>
                <w:ilvl w:val="0"/>
                <w:numId w:val="69"/>
              </w:numPr>
              <w:contextualSpacing/>
              <w:rPr>
                <w:rFonts w:ascii="Arial" w:hAnsi="Arial" w:cs="Arial"/>
                <w:sz w:val="20"/>
                <w:szCs w:val="20"/>
              </w:rPr>
            </w:pPr>
            <w:r w:rsidRPr="001B2A9D">
              <w:rPr>
                <w:rFonts w:ascii="Arial" w:hAnsi="Arial" w:cs="Arial"/>
                <w:sz w:val="20"/>
                <w:szCs w:val="20"/>
              </w:rPr>
              <w:t>określić czas realizacji zadań</w:t>
            </w:r>
          </w:p>
          <w:p w:rsidR="000A5B8D" w:rsidRPr="00D3552A" w:rsidRDefault="004C0F82" w:rsidP="00D3552A">
            <w:pPr>
              <w:numPr>
                <w:ilvl w:val="0"/>
                <w:numId w:val="69"/>
              </w:numPr>
              <w:contextualSpacing/>
              <w:rPr>
                <w:rFonts w:ascii="Arial" w:hAnsi="Arial" w:cs="Arial"/>
                <w:sz w:val="20"/>
                <w:szCs w:val="20"/>
              </w:rPr>
            </w:pPr>
            <w:r w:rsidRPr="001B2A9D">
              <w:rPr>
                <w:rFonts w:ascii="Arial" w:hAnsi="Arial" w:cs="Arial"/>
                <w:sz w:val="20"/>
                <w:szCs w:val="20"/>
              </w:rPr>
              <w:t xml:space="preserve">planować pracę zespołu w </w:t>
            </w:r>
            <w:r w:rsidRPr="001B2A9D">
              <w:rPr>
                <w:rFonts w:ascii="Arial" w:hAnsi="Arial" w:cs="Arial"/>
                <w:sz w:val="20"/>
                <w:szCs w:val="20"/>
              </w:rPr>
              <w:lastRenderedPageBreak/>
              <w:t>celu wykonania przydzielonych zadań</w:t>
            </w:r>
          </w:p>
        </w:tc>
        <w:tc>
          <w:tcPr>
            <w:tcW w:w="3204" w:type="dxa"/>
          </w:tcPr>
          <w:p w:rsidR="00622B70" w:rsidRPr="001B2A9D" w:rsidRDefault="00622B70" w:rsidP="00975345">
            <w:pPr>
              <w:numPr>
                <w:ilvl w:val="0"/>
                <w:numId w:val="68"/>
              </w:numPr>
              <w:contextualSpacing/>
              <w:rPr>
                <w:rFonts w:ascii="Arial" w:hAnsi="Arial" w:cs="Arial"/>
                <w:sz w:val="20"/>
                <w:szCs w:val="20"/>
              </w:rPr>
            </w:pPr>
            <w:r w:rsidRPr="001B2A9D">
              <w:rPr>
                <w:rFonts w:ascii="Arial" w:hAnsi="Arial" w:cs="Arial"/>
                <w:sz w:val="20"/>
                <w:szCs w:val="20"/>
              </w:rPr>
              <w:lastRenderedPageBreak/>
              <w:t>opisać zasady organizacji stanowiska pracy zduna zgodnie z obowiązującymi wymaganiami ergonomii, przepisami bezpieczeństwa i higieny pracy, ochrony przeciwpożarowej i ochrony środowiska</w:t>
            </w:r>
          </w:p>
          <w:p w:rsidR="00622B70" w:rsidRPr="00441C69" w:rsidRDefault="00622B70" w:rsidP="00975345">
            <w:pPr>
              <w:numPr>
                <w:ilvl w:val="0"/>
                <w:numId w:val="68"/>
              </w:numPr>
              <w:contextualSpacing/>
              <w:rPr>
                <w:rFonts w:ascii="Arial" w:hAnsi="Arial" w:cs="Arial"/>
                <w:sz w:val="20"/>
                <w:szCs w:val="20"/>
              </w:rPr>
            </w:pPr>
            <w:r w:rsidRPr="001B2A9D">
              <w:rPr>
                <w:rFonts w:ascii="Arial" w:eastAsia="Calibri" w:hAnsi="Arial" w:cs="Arial"/>
                <w:sz w:val="20"/>
                <w:szCs w:val="20"/>
              </w:rPr>
              <w:t xml:space="preserve">opisać informacje jakie niosą znaki bezpieczeństwa i alarmy stosowane w zawodzie </w:t>
            </w:r>
            <w:r w:rsidRPr="001B2A9D">
              <w:rPr>
                <w:rFonts w:ascii="Arial" w:hAnsi="Arial" w:cs="Arial"/>
                <w:sz w:val="20"/>
                <w:szCs w:val="20"/>
              </w:rPr>
              <w:t>zduna</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2. Zagrożenia związane wykonywaniem zadań zawodowych</w:t>
            </w:r>
          </w:p>
        </w:tc>
        <w:tc>
          <w:tcPr>
            <w:tcW w:w="1442" w:type="dxa"/>
          </w:tcPr>
          <w:p w:rsidR="00622B70" w:rsidRPr="001B2A9D" w:rsidRDefault="00622B70" w:rsidP="00622B70">
            <w:pPr>
              <w:jc w:val="center"/>
              <w:rPr>
                <w:rFonts w:ascii="Arial" w:hAnsi="Arial" w:cs="Arial"/>
                <w:sz w:val="20"/>
                <w:szCs w:val="20"/>
              </w:rPr>
            </w:pPr>
          </w:p>
        </w:tc>
        <w:tc>
          <w:tcPr>
            <w:tcW w:w="2934" w:type="dxa"/>
          </w:tcPr>
          <w:p w:rsidR="00622B70" w:rsidRPr="001B2A9D" w:rsidRDefault="00622B70" w:rsidP="00975345">
            <w:pPr>
              <w:numPr>
                <w:ilvl w:val="0"/>
                <w:numId w:val="70"/>
              </w:numPr>
              <w:tabs>
                <w:tab w:val="left" w:pos="306"/>
              </w:tabs>
              <w:contextualSpacing/>
              <w:rPr>
                <w:rFonts w:ascii="Arial" w:hAnsi="Arial" w:cs="Arial"/>
                <w:sz w:val="20"/>
                <w:szCs w:val="20"/>
              </w:rPr>
            </w:pPr>
            <w:r w:rsidRPr="001B2A9D">
              <w:rPr>
                <w:rFonts w:ascii="Arial" w:hAnsi="Arial" w:cs="Arial"/>
                <w:sz w:val="20"/>
                <w:szCs w:val="20"/>
              </w:rPr>
              <w:t>wymienić procedury pierwszej pomocy w sytuacji wypadku przy pracy</w:t>
            </w:r>
          </w:p>
          <w:p w:rsidR="00622B70" w:rsidRPr="001B2A9D" w:rsidRDefault="00622B70" w:rsidP="00975345">
            <w:pPr>
              <w:numPr>
                <w:ilvl w:val="0"/>
                <w:numId w:val="70"/>
              </w:numPr>
              <w:spacing w:after="200"/>
              <w:contextualSpacing/>
              <w:rPr>
                <w:rFonts w:ascii="Arial" w:hAnsi="Arial" w:cs="Arial"/>
                <w:sz w:val="20"/>
                <w:szCs w:val="20"/>
              </w:rPr>
            </w:pPr>
            <w:r w:rsidRPr="001B2A9D">
              <w:rPr>
                <w:rFonts w:ascii="Arial" w:hAnsi="Arial" w:cs="Arial"/>
                <w:sz w:val="20"/>
                <w:szCs w:val="20"/>
              </w:rPr>
              <w:t>wymienić zagrożenia na stanowisku pracy przy wykonywaniu zadań zawodowych zduna</w:t>
            </w:r>
          </w:p>
          <w:p w:rsidR="00622B70" w:rsidRPr="001B2A9D" w:rsidRDefault="00622B70" w:rsidP="00975345">
            <w:pPr>
              <w:numPr>
                <w:ilvl w:val="0"/>
                <w:numId w:val="70"/>
              </w:numPr>
              <w:suppressAutoHyphens/>
              <w:overflowPunct w:val="0"/>
              <w:spacing w:after="200"/>
              <w:contextualSpacing/>
              <w:rPr>
                <w:rFonts w:ascii="Arial" w:hAnsi="Arial" w:cs="Arial"/>
                <w:sz w:val="20"/>
                <w:szCs w:val="20"/>
              </w:rPr>
            </w:pPr>
            <w:r w:rsidRPr="001B2A9D">
              <w:rPr>
                <w:rFonts w:ascii="Arial" w:hAnsi="Arial" w:cs="Arial"/>
                <w:sz w:val="20"/>
                <w:szCs w:val="20"/>
              </w:rPr>
              <w:t>wymienić sposoby przeciwdziałania zagrożeniom na stanowiskach pracy zduna</w:t>
            </w:r>
          </w:p>
          <w:p w:rsidR="00622B70" w:rsidRPr="001B2A9D" w:rsidRDefault="00622B70" w:rsidP="00975345">
            <w:pPr>
              <w:numPr>
                <w:ilvl w:val="0"/>
                <w:numId w:val="70"/>
              </w:numPr>
              <w:contextualSpacing/>
              <w:rPr>
                <w:rFonts w:ascii="Arial" w:hAnsi="Arial" w:cs="Arial"/>
                <w:sz w:val="20"/>
                <w:szCs w:val="20"/>
              </w:rPr>
            </w:pPr>
            <w:r w:rsidRPr="001B2A9D">
              <w:rPr>
                <w:rFonts w:ascii="Arial" w:hAnsi="Arial" w:cs="Arial"/>
                <w:sz w:val="20"/>
                <w:szCs w:val="20"/>
              </w:rPr>
              <w:t>wymienić rodzaje czynników materialnych tworzących środowisko pracy</w:t>
            </w:r>
          </w:p>
          <w:p w:rsidR="00622B70" w:rsidRPr="001B2A9D" w:rsidRDefault="00622B70" w:rsidP="00975345">
            <w:pPr>
              <w:numPr>
                <w:ilvl w:val="0"/>
                <w:numId w:val="70"/>
              </w:numPr>
              <w:contextualSpacing/>
              <w:rPr>
                <w:rFonts w:ascii="Arial" w:hAnsi="Arial" w:cs="Arial"/>
                <w:sz w:val="20"/>
                <w:szCs w:val="20"/>
              </w:rPr>
            </w:pPr>
            <w:r w:rsidRPr="001B2A9D">
              <w:rPr>
                <w:rFonts w:ascii="Arial" w:hAnsi="Arial" w:cs="Arial"/>
                <w:sz w:val="20"/>
                <w:szCs w:val="20"/>
              </w:rPr>
              <w:t xml:space="preserve">wyjaśnić, na czym polega zachowanie etyczne w zawodzie zduna </w:t>
            </w:r>
          </w:p>
          <w:p w:rsidR="000A5B8D" w:rsidRPr="00D3552A" w:rsidRDefault="00622B70" w:rsidP="00D3552A">
            <w:pPr>
              <w:numPr>
                <w:ilvl w:val="0"/>
                <w:numId w:val="70"/>
              </w:numPr>
              <w:contextualSpacing/>
              <w:rPr>
                <w:rFonts w:ascii="Arial" w:hAnsi="Arial" w:cs="Arial"/>
                <w:sz w:val="20"/>
                <w:szCs w:val="20"/>
              </w:rPr>
            </w:pPr>
            <w:r w:rsidRPr="001B2A9D">
              <w:rPr>
                <w:rFonts w:ascii="Arial" w:hAnsi="Arial" w:cs="Arial"/>
                <w:sz w:val="20"/>
                <w:szCs w:val="20"/>
              </w:rPr>
              <w:t>wskazać przykłady zachowań etycznych w zawodzie zduna</w:t>
            </w:r>
          </w:p>
        </w:tc>
        <w:tc>
          <w:tcPr>
            <w:tcW w:w="3204" w:type="dxa"/>
          </w:tcPr>
          <w:p w:rsidR="00622B70" w:rsidRPr="001B2A9D" w:rsidRDefault="00622B70" w:rsidP="00975345">
            <w:pPr>
              <w:numPr>
                <w:ilvl w:val="0"/>
                <w:numId w:val="67"/>
              </w:numPr>
              <w:contextualSpacing/>
              <w:rPr>
                <w:rFonts w:ascii="Arial" w:hAnsi="Arial" w:cs="Arial"/>
                <w:sz w:val="20"/>
                <w:szCs w:val="20"/>
              </w:rPr>
            </w:pPr>
            <w:r w:rsidRPr="001B2A9D">
              <w:rPr>
                <w:rFonts w:ascii="Arial" w:hAnsi="Arial" w:cs="Arial"/>
                <w:sz w:val="20"/>
                <w:szCs w:val="20"/>
              </w:rPr>
              <w:t>rozpoznać rodzaje i stopnie zagrożenia spowodowane działaniem czynników środowiska pracy</w:t>
            </w:r>
          </w:p>
          <w:p w:rsidR="00622B70" w:rsidRPr="001B2A9D" w:rsidRDefault="00622B70" w:rsidP="00975345">
            <w:pPr>
              <w:numPr>
                <w:ilvl w:val="0"/>
                <w:numId w:val="67"/>
              </w:numPr>
              <w:suppressAutoHyphens/>
              <w:overflowPunct w:val="0"/>
              <w:autoSpaceDE w:val="0"/>
              <w:autoSpaceDN w:val="0"/>
              <w:adjustRightInd w:val="0"/>
              <w:contextualSpacing/>
              <w:rPr>
                <w:rFonts w:ascii="Arial" w:hAnsi="Arial" w:cs="Arial"/>
                <w:sz w:val="20"/>
                <w:szCs w:val="20"/>
              </w:rPr>
            </w:pPr>
            <w:r w:rsidRPr="001B2A9D">
              <w:rPr>
                <w:rFonts w:ascii="Arial" w:hAnsi="Arial" w:cs="Arial"/>
                <w:sz w:val="20"/>
                <w:szCs w:val="20"/>
              </w:rPr>
              <w:t>rozróżnić źródła czynników szkodliwych w środowisku pracy</w:t>
            </w:r>
          </w:p>
          <w:p w:rsidR="00622B70" w:rsidRPr="001B2A9D" w:rsidRDefault="00622B70" w:rsidP="00975345">
            <w:pPr>
              <w:numPr>
                <w:ilvl w:val="0"/>
                <w:numId w:val="67"/>
              </w:numPr>
              <w:suppressAutoHyphens/>
              <w:overflowPunct w:val="0"/>
              <w:autoSpaceDE w:val="0"/>
              <w:autoSpaceDN w:val="0"/>
              <w:adjustRightInd w:val="0"/>
              <w:contextualSpacing/>
              <w:rPr>
                <w:rFonts w:ascii="Arial" w:hAnsi="Arial" w:cs="Arial"/>
                <w:sz w:val="20"/>
                <w:szCs w:val="20"/>
              </w:rPr>
            </w:pPr>
            <w:r w:rsidRPr="001B2A9D">
              <w:rPr>
                <w:rFonts w:ascii="Arial" w:hAnsi="Arial" w:cs="Arial"/>
                <w:sz w:val="20"/>
                <w:szCs w:val="20"/>
              </w:rPr>
              <w:t xml:space="preserve">opisać skutki oddziaływania czynników środowiska pracy </w:t>
            </w:r>
            <w:r w:rsidR="00CB7B0D">
              <w:rPr>
                <w:rFonts w:ascii="Arial" w:hAnsi="Arial" w:cs="Arial"/>
                <w:sz w:val="20"/>
                <w:szCs w:val="20"/>
              </w:rPr>
              <w:t xml:space="preserve">na </w:t>
            </w:r>
            <w:r w:rsidRPr="001B2A9D">
              <w:rPr>
                <w:rFonts w:ascii="Arial" w:hAnsi="Arial" w:cs="Arial"/>
                <w:sz w:val="20"/>
                <w:szCs w:val="20"/>
              </w:rPr>
              <w:t>organizm człowieka;</w:t>
            </w:r>
          </w:p>
          <w:p w:rsidR="00622B70" w:rsidRPr="001B2A9D" w:rsidRDefault="00622B70" w:rsidP="00975345">
            <w:pPr>
              <w:numPr>
                <w:ilvl w:val="0"/>
                <w:numId w:val="67"/>
              </w:numPr>
              <w:tabs>
                <w:tab w:val="left" w:pos="306"/>
              </w:tabs>
              <w:contextualSpacing/>
              <w:rPr>
                <w:rFonts w:ascii="Arial" w:hAnsi="Arial" w:cs="Arial"/>
                <w:sz w:val="20"/>
                <w:szCs w:val="20"/>
              </w:rPr>
            </w:pPr>
            <w:r w:rsidRPr="001B2A9D">
              <w:rPr>
                <w:rFonts w:ascii="Arial" w:hAnsi="Arial" w:cs="Arial"/>
                <w:sz w:val="20"/>
                <w:szCs w:val="20"/>
              </w:rPr>
              <w:t>opisać objawy typowych chorób zawodowych w zawodzie zdun</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w:t>
            </w:r>
          </w:p>
          <w:p w:rsidR="00622B70" w:rsidRPr="001B2A9D" w:rsidRDefault="00622B70" w:rsidP="00622B70">
            <w:pPr>
              <w:rPr>
                <w:rFonts w:ascii="Arial" w:hAnsi="Arial" w:cs="Arial"/>
                <w:sz w:val="20"/>
                <w:szCs w:val="20"/>
              </w:rPr>
            </w:pPr>
          </w:p>
        </w:tc>
      </w:tr>
      <w:tr w:rsidR="00622B70" w:rsidRPr="001B2A9D" w:rsidTr="00D3552A">
        <w:tc>
          <w:tcPr>
            <w:tcW w:w="1866" w:type="dxa"/>
            <w:vMerge w:val="restart"/>
          </w:tcPr>
          <w:p w:rsidR="00622B70" w:rsidRPr="001B2A9D" w:rsidRDefault="00B008F7" w:rsidP="008547C8">
            <w:pPr>
              <w:contextualSpacing/>
              <w:rPr>
                <w:rFonts w:ascii="Arial" w:eastAsia="Times New Roman" w:hAnsi="Arial" w:cs="Arial"/>
                <w:sz w:val="20"/>
                <w:szCs w:val="20"/>
              </w:rPr>
            </w:pPr>
            <w:r>
              <w:rPr>
                <w:rFonts w:ascii="Arial" w:eastAsia="Times New Roman" w:hAnsi="Arial" w:cs="Arial"/>
                <w:sz w:val="20"/>
                <w:szCs w:val="20"/>
              </w:rPr>
              <w:t xml:space="preserve">II. </w:t>
            </w:r>
            <w:r w:rsidR="00622B70" w:rsidRPr="001B2A9D">
              <w:rPr>
                <w:rFonts w:ascii="Arial" w:eastAsia="Times New Roman" w:hAnsi="Arial" w:cs="Arial"/>
                <w:sz w:val="20"/>
                <w:szCs w:val="20"/>
              </w:rPr>
              <w:t>Procesy spalania paliw</w:t>
            </w:r>
          </w:p>
        </w:tc>
        <w:tc>
          <w:tcPr>
            <w:tcW w:w="3013" w:type="dxa"/>
          </w:tcPr>
          <w:p w:rsidR="00622B70" w:rsidRPr="001B2A9D" w:rsidRDefault="00622B70" w:rsidP="00622B70">
            <w:pPr>
              <w:ind w:left="2"/>
              <w:rPr>
                <w:rFonts w:ascii="Arial" w:eastAsia="Times New Roman" w:hAnsi="Arial" w:cs="Arial"/>
                <w:sz w:val="20"/>
                <w:szCs w:val="20"/>
              </w:rPr>
            </w:pPr>
            <w:r w:rsidRPr="001B2A9D">
              <w:rPr>
                <w:rFonts w:ascii="Arial" w:eastAsia="Times New Roman" w:hAnsi="Arial" w:cs="Arial"/>
                <w:sz w:val="20"/>
                <w:szCs w:val="20"/>
              </w:rPr>
              <w:t>1. Rodzaje paliw oraz ich właściwości</w:t>
            </w:r>
          </w:p>
        </w:tc>
        <w:tc>
          <w:tcPr>
            <w:tcW w:w="1442" w:type="dxa"/>
          </w:tcPr>
          <w:p w:rsidR="00622B70" w:rsidRPr="001B2A9D" w:rsidRDefault="00622B70" w:rsidP="00622B70">
            <w:pPr>
              <w:rPr>
                <w:rFonts w:ascii="Arial" w:eastAsia="Times New Roman" w:hAnsi="Arial" w:cs="Arial"/>
                <w:sz w:val="20"/>
                <w:szCs w:val="20"/>
              </w:rPr>
            </w:pPr>
          </w:p>
        </w:tc>
        <w:tc>
          <w:tcPr>
            <w:tcW w:w="2934" w:type="dxa"/>
          </w:tcPr>
          <w:p w:rsidR="00622B70" w:rsidRPr="001B2A9D" w:rsidRDefault="00622B70" w:rsidP="00975345">
            <w:pPr>
              <w:numPr>
                <w:ilvl w:val="0"/>
                <w:numId w:val="70"/>
              </w:numPr>
              <w:spacing w:before="20" w:after="20"/>
              <w:contextualSpacing/>
              <w:rPr>
                <w:rFonts w:ascii="Arial" w:eastAsia="Arial" w:hAnsi="Arial" w:cs="Arial"/>
                <w:sz w:val="20"/>
                <w:szCs w:val="20"/>
              </w:rPr>
            </w:pPr>
            <w:r w:rsidRPr="001B2A9D">
              <w:rPr>
                <w:rFonts w:ascii="Arial" w:eastAsia="Arial" w:hAnsi="Arial" w:cs="Arial"/>
                <w:sz w:val="20"/>
                <w:szCs w:val="20"/>
              </w:rPr>
              <w:t xml:space="preserve">wymienić rodzaje paliw stałych, płynnych </w:t>
            </w:r>
            <w:r w:rsidRPr="001B2A9D">
              <w:rPr>
                <w:rFonts w:ascii="Arial" w:eastAsia="Arial" w:hAnsi="Arial" w:cs="Arial"/>
                <w:sz w:val="20"/>
                <w:szCs w:val="20"/>
              </w:rPr>
              <w:br/>
              <w:t>i gazowych</w:t>
            </w:r>
          </w:p>
          <w:p w:rsidR="00622B70" w:rsidRPr="001B2A9D" w:rsidRDefault="00622B70" w:rsidP="00975345">
            <w:pPr>
              <w:numPr>
                <w:ilvl w:val="0"/>
                <w:numId w:val="70"/>
              </w:numPr>
              <w:spacing w:before="20" w:after="20"/>
              <w:contextualSpacing/>
              <w:rPr>
                <w:rFonts w:ascii="Arial" w:eastAsia="Arial" w:hAnsi="Arial" w:cs="Arial"/>
                <w:sz w:val="20"/>
                <w:szCs w:val="20"/>
              </w:rPr>
            </w:pPr>
            <w:r w:rsidRPr="001B2A9D">
              <w:rPr>
                <w:rFonts w:ascii="Arial" w:eastAsia="Arial" w:hAnsi="Arial" w:cs="Arial"/>
                <w:sz w:val="20"/>
                <w:szCs w:val="20"/>
              </w:rPr>
              <w:t>wymienić podstawowe składniki poszczególnych rodzajów paliw</w:t>
            </w:r>
          </w:p>
          <w:p w:rsidR="000A5B8D" w:rsidRPr="00D3552A" w:rsidRDefault="00622B70" w:rsidP="00D3552A">
            <w:pPr>
              <w:numPr>
                <w:ilvl w:val="0"/>
                <w:numId w:val="70"/>
              </w:numPr>
              <w:contextualSpacing/>
              <w:rPr>
                <w:rFonts w:ascii="Arial" w:hAnsi="Arial" w:cs="Arial"/>
                <w:sz w:val="20"/>
                <w:szCs w:val="20"/>
              </w:rPr>
            </w:pPr>
            <w:r w:rsidRPr="001B2A9D">
              <w:rPr>
                <w:rFonts w:ascii="Arial" w:eastAsia="Arial" w:hAnsi="Arial" w:cs="Arial"/>
                <w:sz w:val="20"/>
                <w:szCs w:val="20"/>
              </w:rPr>
              <w:t>określić zasady przechowywania poszczególnych rodzajów paliw</w:t>
            </w:r>
          </w:p>
        </w:tc>
        <w:tc>
          <w:tcPr>
            <w:tcW w:w="3204" w:type="dxa"/>
          </w:tcPr>
          <w:p w:rsidR="00622B70" w:rsidRPr="001B2A9D" w:rsidRDefault="00622B70" w:rsidP="00975345">
            <w:pPr>
              <w:numPr>
                <w:ilvl w:val="0"/>
                <w:numId w:val="76"/>
              </w:numPr>
              <w:spacing w:before="20" w:after="20"/>
              <w:contextualSpacing/>
              <w:rPr>
                <w:rFonts w:ascii="Arial" w:eastAsia="Arial" w:hAnsi="Arial" w:cs="Arial"/>
                <w:sz w:val="20"/>
                <w:szCs w:val="20"/>
              </w:rPr>
            </w:pPr>
            <w:r w:rsidRPr="001B2A9D">
              <w:rPr>
                <w:rFonts w:ascii="Arial" w:eastAsia="Arial" w:hAnsi="Arial" w:cs="Arial"/>
                <w:sz w:val="20"/>
                <w:szCs w:val="20"/>
              </w:rPr>
              <w:t>opisać właściwości fizyczne poszczególnych rodzajów paliw</w:t>
            </w:r>
          </w:p>
          <w:p w:rsidR="00622B70" w:rsidRPr="001B2A9D" w:rsidRDefault="00622B70" w:rsidP="00975345">
            <w:pPr>
              <w:numPr>
                <w:ilvl w:val="0"/>
                <w:numId w:val="76"/>
              </w:numPr>
              <w:spacing w:before="20" w:after="20"/>
              <w:contextualSpacing/>
              <w:rPr>
                <w:rFonts w:ascii="Arial" w:eastAsia="Arial" w:hAnsi="Arial" w:cs="Arial"/>
                <w:sz w:val="20"/>
                <w:szCs w:val="20"/>
              </w:rPr>
            </w:pPr>
            <w:r w:rsidRPr="001B2A9D">
              <w:rPr>
                <w:rFonts w:ascii="Arial" w:eastAsia="Arial" w:hAnsi="Arial" w:cs="Arial"/>
                <w:sz w:val="20"/>
                <w:szCs w:val="20"/>
              </w:rPr>
              <w:t>opisać właściwości chemiczne poszczególnych rodzajów paliw</w:t>
            </w:r>
          </w:p>
          <w:p w:rsidR="00622B70" w:rsidRPr="001B2A9D" w:rsidRDefault="00622B70" w:rsidP="007F1E76">
            <w:pPr>
              <w:ind w:left="385" w:hanging="360"/>
              <w:rPr>
                <w:rFonts w:ascii="Arial" w:hAnsi="Arial" w:cs="Arial"/>
                <w:sz w:val="20"/>
                <w:szCs w:val="20"/>
              </w:rPr>
            </w:pP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w:t>
            </w:r>
          </w:p>
          <w:p w:rsidR="00622B70" w:rsidRPr="001B2A9D" w:rsidRDefault="00622B70" w:rsidP="00622B70">
            <w:pPr>
              <w:rPr>
                <w:rFonts w:ascii="Arial" w:hAnsi="Arial" w:cs="Arial"/>
                <w:sz w:val="20"/>
                <w:szCs w:val="20"/>
              </w:rPr>
            </w:pPr>
          </w:p>
          <w:p w:rsidR="00622B70" w:rsidRPr="001B2A9D" w:rsidRDefault="00622B70" w:rsidP="00622B70">
            <w:pPr>
              <w:rPr>
                <w:rFonts w:ascii="Arial" w:hAnsi="Arial" w:cs="Arial"/>
                <w:sz w:val="20"/>
                <w:szCs w:val="20"/>
              </w:rPr>
            </w:pP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eastAsia="Times New Roman" w:hAnsi="Arial" w:cs="Arial"/>
                <w:sz w:val="20"/>
                <w:szCs w:val="20"/>
              </w:rPr>
            </w:pPr>
          </w:p>
        </w:tc>
        <w:tc>
          <w:tcPr>
            <w:tcW w:w="3013" w:type="dxa"/>
          </w:tcPr>
          <w:p w:rsidR="00622B70" w:rsidRPr="001B2A9D" w:rsidRDefault="00622B70" w:rsidP="00622B70">
            <w:pPr>
              <w:ind w:left="2"/>
              <w:rPr>
                <w:rFonts w:ascii="Arial" w:eastAsia="Times New Roman" w:hAnsi="Arial" w:cs="Arial"/>
                <w:sz w:val="20"/>
                <w:szCs w:val="20"/>
              </w:rPr>
            </w:pPr>
            <w:r w:rsidRPr="001B2A9D">
              <w:rPr>
                <w:rFonts w:ascii="Arial" w:eastAsia="Times New Roman" w:hAnsi="Arial" w:cs="Arial"/>
                <w:sz w:val="20"/>
                <w:szCs w:val="20"/>
              </w:rPr>
              <w:t>2. Procesy zachodzące podczas spalania paliw</w:t>
            </w:r>
          </w:p>
        </w:tc>
        <w:tc>
          <w:tcPr>
            <w:tcW w:w="1442" w:type="dxa"/>
          </w:tcPr>
          <w:p w:rsidR="00622B70" w:rsidRPr="001B2A9D" w:rsidRDefault="00622B70" w:rsidP="00622B70">
            <w:pPr>
              <w:rPr>
                <w:rFonts w:ascii="Arial" w:eastAsia="Times New Roman" w:hAnsi="Arial" w:cs="Arial"/>
                <w:sz w:val="20"/>
                <w:szCs w:val="20"/>
              </w:rPr>
            </w:pPr>
          </w:p>
        </w:tc>
        <w:tc>
          <w:tcPr>
            <w:tcW w:w="2934" w:type="dxa"/>
          </w:tcPr>
          <w:p w:rsidR="00622B70" w:rsidRPr="001B2A9D" w:rsidRDefault="00622B70" w:rsidP="00975345">
            <w:pPr>
              <w:numPr>
                <w:ilvl w:val="0"/>
                <w:numId w:val="71"/>
              </w:numPr>
              <w:spacing w:before="20" w:after="20"/>
              <w:contextualSpacing/>
              <w:rPr>
                <w:rFonts w:ascii="Arial" w:hAnsi="Arial" w:cs="Arial"/>
                <w:sz w:val="20"/>
                <w:szCs w:val="20"/>
              </w:rPr>
            </w:pPr>
            <w:r w:rsidRPr="001B2A9D">
              <w:rPr>
                <w:rFonts w:ascii="Arial" w:hAnsi="Arial" w:cs="Arial"/>
                <w:sz w:val="20"/>
                <w:szCs w:val="20"/>
              </w:rPr>
              <w:t>rozróżnić procesy zachodzące podczas spalania paliw</w:t>
            </w:r>
          </w:p>
          <w:p w:rsidR="00622B70" w:rsidRPr="001B2A9D" w:rsidRDefault="00622B70" w:rsidP="00975345">
            <w:pPr>
              <w:numPr>
                <w:ilvl w:val="0"/>
                <w:numId w:val="71"/>
              </w:numPr>
              <w:spacing w:before="20" w:after="20"/>
              <w:contextualSpacing/>
              <w:rPr>
                <w:rFonts w:ascii="Arial" w:hAnsi="Arial" w:cs="Arial"/>
                <w:sz w:val="20"/>
                <w:szCs w:val="20"/>
              </w:rPr>
            </w:pPr>
            <w:r w:rsidRPr="001B2A9D">
              <w:rPr>
                <w:rFonts w:ascii="Arial" w:hAnsi="Arial" w:cs="Arial"/>
                <w:sz w:val="20"/>
                <w:szCs w:val="20"/>
              </w:rPr>
              <w:t xml:space="preserve">rozróżnić rodzaje gazów </w:t>
            </w:r>
            <w:r w:rsidRPr="001B2A9D">
              <w:rPr>
                <w:rFonts w:ascii="Arial" w:hAnsi="Arial" w:cs="Arial"/>
                <w:sz w:val="20"/>
                <w:szCs w:val="20"/>
              </w:rPr>
              <w:lastRenderedPageBreak/>
              <w:t>spalinowych</w:t>
            </w:r>
          </w:p>
          <w:p w:rsidR="00622B70" w:rsidRPr="001B2A9D" w:rsidRDefault="00622B70" w:rsidP="00975345">
            <w:pPr>
              <w:numPr>
                <w:ilvl w:val="0"/>
                <w:numId w:val="71"/>
              </w:numPr>
              <w:spacing w:before="20" w:after="20"/>
              <w:contextualSpacing/>
              <w:rPr>
                <w:rFonts w:ascii="Arial" w:hAnsi="Arial" w:cs="Arial"/>
                <w:sz w:val="20"/>
                <w:szCs w:val="20"/>
              </w:rPr>
            </w:pPr>
            <w:r w:rsidRPr="001B2A9D">
              <w:rPr>
                <w:rFonts w:ascii="Arial" w:hAnsi="Arial" w:cs="Arial"/>
                <w:sz w:val="20"/>
                <w:szCs w:val="20"/>
              </w:rPr>
              <w:t>opisać właściwości gazów spalinowych</w:t>
            </w:r>
          </w:p>
          <w:p w:rsidR="00622B70" w:rsidRPr="001B2A9D" w:rsidRDefault="00622B70" w:rsidP="00622B70">
            <w:pPr>
              <w:ind w:left="312" w:hanging="284"/>
              <w:rPr>
                <w:rFonts w:ascii="Arial" w:hAnsi="Arial" w:cs="Arial"/>
                <w:sz w:val="20"/>
                <w:szCs w:val="20"/>
              </w:rPr>
            </w:pPr>
          </w:p>
        </w:tc>
        <w:tc>
          <w:tcPr>
            <w:tcW w:w="3204" w:type="dxa"/>
          </w:tcPr>
          <w:p w:rsidR="00622B70" w:rsidRPr="001B2A9D" w:rsidRDefault="00622B70" w:rsidP="00975345">
            <w:pPr>
              <w:numPr>
                <w:ilvl w:val="0"/>
                <w:numId w:val="77"/>
              </w:numPr>
              <w:spacing w:before="20" w:after="20"/>
              <w:contextualSpacing/>
              <w:rPr>
                <w:rFonts w:ascii="Arial" w:hAnsi="Arial" w:cs="Arial"/>
                <w:sz w:val="20"/>
                <w:szCs w:val="20"/>
              </w:rPr>
            </w:pPr>
            <w:r w:rsidRPr="001B2A9D">
              <w:rPr>
                <w:rFonts w:ascii="Arial" w:hAnsi="Arial" w:cs="Arial"/>
                <w:sz w:val="20"/>
                <w:szCs w:val="20"/>
              </w:rPr>
              <w:lastRenderedPageBreak/>
              <w:t>opisać procesy spalania różnych rodzajów paliw</w:t>
            </w:r>
          </w:p>
          <w:p w:rsidR="00622B70" w:rsidRPr="001B2A9D" w:rsidRDefault="00622B70" w:rsidP="00975345">
            <w:pPr>
              <w:numPr>
                <w:ilvl w:val="0"/>
                <w:numId w:val="77"/>
              </w:numPr>
              <w:spacing w:before="20" w:after="20"/>
              <w:contextualSpacing/>
              <w:rPr>
                <w:rFonts w:ascii="Arial" w:hAnsi="Arial" w:cs="Arial"/>
                <w:sz w:val="20"/>
                <w:szCs w:val="20"/>
              </w:rPr>
            </w:pPr>
            <w:r w:rsidRPr="001B2A9D">
              <w:rPr>
                <w:rFonts w:ascii="Arial" w:hAnsi="Arial" w:cs="Arial"/>
                <w:sz w:val="20"/>
                <w:szCs w:val="20"/>
              </w:rPr>
              <w:t>określić straty i produkty podczas spalania</w:t>
            </w:r>
          </w:p>
          <w:p w:rsidR="00622B70" w:rsidRPr="00D3552A" w:rsidRDefault="00622B70" w:rsidP="00D3552A">
            <w:pPr>
              <w:numPr>
                <w:ilvl w:val="0"/>
                <w:numId w:val="77"/>
              </w:numPr>
              <w:spacing w:before="20" w:after="20"/>
              <w:contextualSpacing/>
              <w:rPr>
                <w:rFonts w:ascii="Arial" w:hAnsi="Arial" w:cs="Arial"/>
                <w:sz w:val="20"/>
                <w:szCs w:val="20"/>
              </w:rPr>
            </w:pPr>
            <w:r w:rsidRPr="001B2A9D">
              <w:rPr>
                <w:rFonts w:ascii="Arial" w:hAnsi="Arial" w:cs="Arial"/>
                <w:sz w:val="20"/>
                <w:szCs w:val="20"/>
              </w:rPr>
              <w:lastRenderedPageBreak/>
              <w:t>określić techniczne uwarunkowania procesu spalania paliw i ich wpływ paliwa na akumulację ciepła</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lastRenderedPageBreak/>
              <w:t>Klasa I</w:t>
            </w:r>
          </w:p>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eastAsia="Times New Roman" w:hAnsi="Arial" w:cs="Arial"/>
                <w:sz w:val="20"/>
                <w:szCs w:val="20"/>
              </w:rPr>
            </w:pPr>
          </w:p>
        </w:tc>
        <w:tc>
          <w:tcPr>
            <w:tcW w:w="3013" w:type="dxa"/>
          </w:tcPr>
          <w:p w:rsidR="00622B70" w:rsidRPr="001B2A9D" w:rsidRDefault="00622B70" w:rsidP="00622B70">
            <w:pPr>
              <w:ind w:left="2"/>
              <w:rPr>
                <w:rFonts w:ascii="Arial" w:eastAsia="Times New Roman" w:hAnsi="Arial" w:cs="Arial"/>
                <w:sz w:val="20"/>
                <w:szCs w:val="20"/>
              </w:rPr>
            </w:pPr>
            <w:r w:rsidRPr="001B2A9D">
              <w:rPr>
                <w:rFonts w:ascii="Arial" w:eastAsia="Times New Roman" w:hAnsi="Arial" w:cs="Arial"/>
                <w:sz w:val="20"/>
                <w:szCs w:val="20"/>
              </w:rPr>
              <w:t>3. Zasady sporządzania bilansu powietrza</w:t>
            </w:r>
          </w:p>
        </w:tc>
        <w:tc>
          <w:tcPr>
            <w:tcW w:w="1442" w:type="dxa"/>
          </w:tcPr>
          <w:p w:rsidR="00622B70" w:rsidRPr="001B2A9D" w:rsidRDefault="00622B70" w:rsidP="00622B70">
            <w:pPr>
              <w:rPr>
                <w:rFonts w:ascii="Arial" w:eastAsia="Times New Roman" w:hAnsi="Arial" w:cs="Arial"/>
                <w:sz w:val="20"/>
                <w:szCs w:val="20"/>
              </w:rPr>
            </w:pPr>
          </w:p>
        </w:tc>
        <w:tc>
          <w:tcPr>
            <w:tcW w:w="2934" w:type="dxa"/>
          </w:tcPr>
          <w:p w:rsidR="004C0F82" w:rsidRPr="001B2A9D" w:rsidRDefault="004C0F82" w:rsidP="00975345">
            <w:pPr>
              <w:numPr>
                <w:ilvl w:val="0"/>
                <w:numId w:val="71"/>
              </w:numPr>
              <w:spacing w:before="20" w:after="20"/>
              <w:contextualSpacing/>
              <w:rPr>
                <w:rFonts w:ascii="Arial" w:eastAsia="Arial" w:hAnsi="Arial" w:cs="Arial"/>
                <w:sz w:val="20"/>
                <w:szCs w:val="20"/>
              </w:rPr>
            </w:pPr>
            <w:r w:rsidRPr="001B2A9D">
              <w:rPr>
                <w:rFonts w:ascii="Arial" w:hAnsi="Arial" w:cs="Arial"/>
                <w:sz w:val="20"/>
                <w:szCs w:val="20"/>
              </w:rPr>
              <w:t>obliczyć bilans powietrza w różnych pomieszczeniach</w:t>
            </w:r>
          </w:p>
          <w:p w:rsidR="00622B70" w:rsidRPr="00D3552A" w:rsidRDefault="004C0F82" w:rsidP="00D3552A">
            <w:pPr>
              <w:numPr>
                <w:ilvl w:val="0"/>
                <w:numId w:val="71"/>
              </w:numPr>
              <w:spacing w:before="20" w:after="20"/>
              <w:contextualSpacing/>
              <w:rPr>
                <w:rFonts w:ascii="Arial" w:hAnsi="Arial" w:cs="Arial"/>
                <w:sz w:val="20"/>
                <w:szCs w:val="20"/>
              </w:rPr>
            </w:pPr>
            <w:r w:rsidRPr="001B2A9D">
              <w:rPr>
                <w:rFonts w:ascii="Arial" w:eastAsia="Arial" w:hAnsi="Arial" w:cs="Arial"/>
                <w:sz w:val="20"/>
                <w:szCs w:val="20"/>
              </w:rPr>
              <w:t>dobrać wielkości kanałów nawiewnych i wywiewnych w różnych pomieszczeniac</w:t>
            </w:r>
            <w:r w:rsidR="00B008F7">
              <w:rPr>
                <w:rFonts w:ascii="Arial" w:hAnsi="Arial" w:cs="Arial"/>
                <w:sz w:val="20"/>
                <w:szCs w:val="20"/>
              </w:rPr>
              <w:t>h</w:t>
            </w:r>
          </w:p>
        </w:tc>
        <w:tc>
          <w:tcPr>
            <w:tcW w:w="3204" w:type="dxa"/>
          </w:tcPr>
          <w:p w:rsidR="004C0F82" w:rsidRPr="001B2A9D" w:rsidRDefault="004C0F82" w:rsidP="00975345">
            <w:pPr>
              <w:numPr>
                <w:ilvl w:val="0"/>
                <w:numId w:val="17"/>
              </w:numPr>
              <w:spacing w:before="20" w:after="20"/>
              <w:ind w:left="318" w:hanging="284"/>
              <w:contextualSpacing/>
              <w:rPr>
                <w:rFonts w:ascii="Arial" w:hAnsi="Arial" w:cs="Arial"/>
                <w:sz w:val="20"/>
                <w:szCs w:val="20"/>
              </w:rPr>
            </w:pPr>
            <w:r w:rsidRPr="001B2A9D">
              <w:rPr>
                <w:rFonts w:ascii="Arial" w:hAnsi="Arial" w:cs="Arial"/>
                <w:sz w:val="20"/>
                <w:szCs w:val="20"/>
              </w:rPr>
              <w:t>opisać pojęcie bilansu powietrza</w:t>
            </w:r>
          </w:p>
          <w:p w:rsidR="00622B70" w:rsidRPr="001B2A9D" w:rsidRDefault="004C0F82" w:rsidP="00975345">
            <w:pPr>
              <w:numPr>
                <w:ilvl w:val="0"/>
                <w:numId w:val="18"/>
              </w:numPr>
              <w:ind w:left="318" w:hanging="284"/>
              <w:contextualSpacing/>
              <w:rPr>
                <w:rFonts w:ascii="Arial" w:hAnsi="Arial" w:cs="Arial"/>
                <w:sz w:val="20"/>
                <w:szCs w:val="20"/>
              </w:rPr>
            </w:pPr>
            <w:r w:rsidRPr="001B2A9D">
              <w:rPr>
                <w:rFonts w:ascii="Arial" w:hAnsi="Arial" w:cs="Arial"/>
                <w:sz w:val="20"/>
                <w:szCs w:val="20"/>
              </w:rPr>
              <w:t xml:space="preserve">opisać zasady bilansowania się powietrza </w:t>
            </w:r>
            <w:r>
              <w:rPr>
                <w:rFonts w:ascii="Arial" w:hAnsi="Arial" w:cs="Arial"/>
                <w:sz w:val="20"/>
                <w:szCs w:val="20"/>
              </w:rPr>
              <w:t>w</w:t>
            </w:r>
            <w:r w:rsidRPr="001B2A9D">
              <w:rPr>
                <w:rFonts w:ascii="Arial" w:hAnsi="Arial" w:cs="Arial"/>
                <w:sz w:val="20"/>
                <w:szCs w:val="20"/>
              </w:rPr>
              <w:t> pomieszczeniach</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w:t>
            </w:r>
          </w:p>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tc>
      </w:tr>
      <w:tr w:rsidR="00622B70" w:rsidRPr="001B2A9D" w:rsidTr="00D3552A">
        <w:tc>
          <w:tcPr>
            <w:tcW w:w="1866" w:type="dxa"/>
            <w:vMerge w:val="restart"/>
          </w:tcPr>
          <w:p w:rsidR="00622B70" w:rsidRPr="001B2A9D" w:rsidRDefault="00B008F7" w:rsidP="008547C8">
            <w:pPr>
              <w:contextualSpacing/>
              <w:rPr>
                <w:rFonts w:ascii="Arial" w:hAnsi="Arial" w:cs="Arial"/>
                <w:sz w:val="20"/>
                <w:szCs w:val="20"/>
              </w:rPr>
            </w:pPr>
            <w:r>
              <w:rPr>
                <w:rFonts w:ascii="Arial" w:eastAsia="Times New Roman" w:hAnsi="Arial" w:cs="Arial"/>
                <w:sz w:val="20"/>
                <w:szCs w:val="20"/>
              </w:rPr>
              <w:t xml:space="preserve">III. </w:t>
            </w:r>
            <w:r w:rsidR="00622B70" w:rsidRPr="001B2A9D">
              <w:rPr>
                <w:rFonts w:ascii="Arial" w:eastAsia="Times New Roman" w:hAnsi="Arial" w:cs="Arial"/>
                <w:sz w:val="20"/>
                <w:szCs w:val="20"/>
              </w:rPr>
              <w:t>Murowane piece grzewcze</w:t>
            </w:r>
          </w:p>
        </w:tc>
        <w:tc>
          <w:tcPr>
            <w:tcW w:w="3013" w:type="dxa"/>
          </w:tcPr>
          <w:p w:rsidR="00622B70" w:rsidRPr="001B2A9D" w:rsidRDefault="00622B70" w:rsidP="00622B70">
            <w:pPr>
              <w:contextualSpacing/>
              <w:rPr>
                <w:rFonts w:ascii="Arial" w:hAnsi="Arial" w:cs="Arial"/>
                <w:sz w:val="20"/>
                <w:szCs w:val="20"/>
              </w:rPr>
            </w:pPr>
            <w:r w:rsidRPr="001B2A9D">
              <w:rPr>
                <w:rFonts w:ascii="Arial" w:hAnsi="Arial" w:cs="Arial"/>
                <w:sz w:val="20"/>
                <w:szCs w:val="20"/>
              </w:rPr>
              <w:t>1. Charakterystyka murowanych pieców grzewczych</w:t>
            </w:r>
          </w:p>
        </w:tc>
        <w:tc>
          <w:tcPr>
            <w:tcW w:w="1442" w:type="dxa"/>
          </w:tcPr>
          <w:p w:rsidR="00622B70" w:rsidRPr="001B2A9D" w:rsidRDefault="00622B70" w:rsidP="00BC4DE5">
            <w:pPr>
              <w:rPr>
                <w:rFonts w:ascii="Arial" w:hAnsi="Arial" w:cs="Arial"/>
                <w:sz w:val="20"/>
                <w:szCs w:val="20"/>
              </w:rPr>
            </w:pPr>
          </w:p>
        </w:tc>
        <w:tc>
          <w:tcPr>
            <w:tcW w:w="2934" w:type="dxa"/>
          </w:tcPr>
          <w:p w:rsidR="00622B70" w:rsidRPr="001B2A9D" w:rsidRDefault="00622B70" w:rsidP="00975345">
            <w:pPr>
              <w:numPr>
                <w:ilvl w:val="0"/>
                <w:numId w:val="71"/>
              </w:numPr>
              <w:spacing w:before="20" w:after="20"/>
              <w:contextualSpacing/>
              <w:rPr>
                <w:rFonts w:ascii="Arial" w:eastAsia="Arial" w:hAnsi="Arial" w:cs="Arial"/>
                <w:sz w:val="20"/>
                <w:szCs w:val="20"/>
              </w:rPr>
            </w:pPr>
            <w:r w:rsidRPr="001B2A9D">
              <w:rPr>
                <w:rFonts w:ascii="Arial" w:eastAsia="Arial" w:hAnsi="Arial" w:cs="Arial"/>
                <w:sz w:val="20"/>
                <w:szCs w:val="20"/>
              </w:rPr>
              <w:t>wymienić rodzaje murowanych pieców grzewczych</w:t>
            </w:r>
          </w:p>
          <w:p w:rsidR="000A5B8D" w:rsidRPr="00D3552A" w:rsidRDefault="00622B70" w:rsidP="00D3552A">
            <w:pPr>
              <w:numPr>
                <w:ilvl w:val="0"/>
                <w:numId w:val="71"/>
              </w:numPr>
              <w:spacing w:before="20" w:after="20"/>
              <w:contextualSpacing/>
              <w:rPr>
                <w:rFonts w:ascii="Arial" w:eastAsia="Arial" w:hAnsi="Arial" w:cs="Arial"/>
                <w:sz w:val="20"/>
                <w:szCs w:val="20"/>
              </w:rPr>
            </w:pPr>
            <w:r w:rsidRPr="001B2A9D">
              <w:rPr>
                <w:rFonts w:ascii="Arial" w:eastAsia="Arial" w:hAnsi="Arial" w:cs="Arial"/>
                <w:sz w:val="20"/>
                <w:szCs w:val="20"/>
              </w:rPr>
              <w:t>nazwać elementy murowanych pieców grzewczych</w:t>
            </w:r>
          </w:p>
        </w:tc>
        <w:tc>
          <w:tcPr>
            <w:tcW w:w="3204" w:type="dxa"/>
          </w:tcPr>
          <w:p w:rsidR="00622B70" w:rsidRPr="001B2A9D" w:rsidRDefault="00622B70" w:rsidP="00975345">
            <w:pPr>
              <w:numPr>
                <w:ilvl w:val="0"/>
                <w:numId w:val="78"/>
              </w:numPr>
              <w:spacing w:before="20" w:after="20"/>
              <w:contextualSpacing/>
              <w:rPr>
                <w:rFonts w:ascii="Arial" w:eastAsia="Arial" w:hAnsi="Arial" w:cs="Arial"/>
                <w:sz w:val="20"/>
                <w:szCs w:val="20"/>
              </w:rPr>
            </w:pPr>
            <w:r w:rsidRPr="001B2A9D">
              <w:rPr>
                <w:rFonts w:ascii="Arial" w:eastAsia="Arial" w:hAnsi="Arial" w:cs="Arial"/>
                <w:sz w:val="20"/>
                <w:szCs w:val="20"/>
              </w:rPr>
              <w:t>opisać parametry techniczne murowanych pieców grzewczych</w:t>
            </w:r>
          </w:p>
          <w:p w:rsidR="00622B70" w:rsidRPr="001B2A9D" w:rsidRDefault="00622B70" w:rsidP="00975345">
            <w:pPr>
              <w:numPr>
                <w:ilvl w:val="0"/>
                <w:numId w:val="78"/>
              </w:numPr>
              <w:spacing w:before="20" w:after="20"/>
              <w:contextualSpacing/>
              <w:rPr>
                <w:rFonts w:ascii="Arial" w:hAnsi="Arial" w:cs="Arial"/>
                <w:sz w:val="20"/>
                <w:szCs w:val="20"/>
              </w:rPr>
            </w:pPr>
            <w:r w:rsidRPr="001B2A9D">
              <w:rPr>
                <w:rFonts w:ascii="Arial" w:eastAsia="Arial" w:hAnsi="Arial" w:cs="Arial"/>
                <w:sz w:val="20"/>
                <w:szCs w:val="20"/>
              </w:rPr>
              <w:t>opisać cechy wykończeniowe murowanych pieców grzewczych</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tabs>
                <w:tab w:val="left" w:pos="402"/>
              </w:tabs>
              <w:rPr>
                <w:rFonts w:ascii="Arial" w:hAnsi="Arial" w:cs="Arial"/>
                <w:sz w:val="20"/>
                <w:szCs w:val="20"/>
              </w:rPr>
            </w:pPr>
            <w:r w:rsidRPr="001B2A9D">
              <w:rPr>
                <w:rFonts w:ascii="Arial" w:hAnsi="Arial" w:cs="Arial"/>
                <w:sz w:val="20"/>
                <w:szCs w:val="20"/>
              </w:rPr>
              <w:t>2. Dobór wielkości i konstrukcji murowanych pieców grzewczych</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71"/>
              </w:numPr>
              <w:contextualSpacing/>
              <w:rPr>
                <w:rFonts w:ascii="Arial" w:eastAsia="Arial" w:hAnsi="Arial" w:cs="Arial"/>
                <w:sz w:val="20"/>
                <w:szCs w:val="20"/>
              </w:rPr>
            </w:pPr>
            <w:r w:rsidRPr="001B2A9D">
              <w:rPr>
                <w:rFonts w:ascii="Arial" w:eastAsia="Arial" w:hAnsi="Arial" w:cs="Arial"/>
                <w:sz w:val="20"/>
                <w:szCs w:val="20"/>
              </w:rPr>
              <w:t>wymienić zasady doboru wielkości murowanych pieców grzewczych</w:t>
            </w:r>
            <w:r w:rsidR="2A547F2E" w:rsidRPr="001B2A9D">
              <w:rPr>
                <w:rFonts w:ascii="Arial" w:eastAsia="Arial" w:hAnsi="Arial" w:cs="Arial"/>
                <w:sz w:val="20"/>
                <w:szCs w:val="20"/>
              </w:rPr>
              <w:t>,</w:t>
            </w:r>
            <w:r w:rsidRPr="001B2A9D">
              <w:rPr>
                <w:rFonts w:ascii="Arial" w:eastAsia="Arial" w:hAnsi="Arial" w:cs="Arial"/>
                <w:sz w:val="20"/>
                <w:szCs w:val="20"/>
              </w:rPr>
              <w:t xml:space="preserve"> </w:t>
            </w:r>
            <w:r w:rsidRPr="001B2A9D">
              <w:rPr>
                <w:rFonts w:ascii="Arial" w:hAnsi="Arial" w:cs="Arial"/>
                <w:sz w:val="20"/>
                <w:szCs w:val="20"/>
              </w:rPr>
              <w:t>w zależności od wielkości pomieszczenia</w:t>
            </w:r>
          </w:p>
          <w:p w:rsidR="00622B70" w:rsidRPr="001B2A9D" w:rsidRDefault="00622B70" w:rsidP="00975345">
            <w:pPr>
              <w:numPr>
                <w:ilvl w:val="0"/>
                <w:numId w:val="71"/>
              </w:numPr>
              <w:contextualSpacing/>
              <w:rPr>
                <w:rFonts w:ascii="Arial" w:eastAsia="Arial" w:hAnsi="Arial" w:cs="Arial"/>
                <w:sz w:val="20"/>
                <w:szCs w:val="20"/>
              </w:rPr>
            </w:pPr>
            <w:r w:rsidRPr="001B2A9D">
              <w:rPr>
                <w:rFonts w:ascii="Arial" w:eastAsia="Arial" w:hAnsi="Arial" w:cs="Arial"/>
                <w:sz w:val="20"/>
                <w:szCs w:val="20"/>
              </w:rPr>
              <w:t>rozróżnić rodzaje konstrukcji murowanych pieców grzewczych</w:t>
            </w:r>
            <w:r w:rsidR="1CDBA018" w:rsidRPr="001B2A9D">
              <w:rPr>
                <w:rFonts w:ascii="Arial" w:eastAsia="Arial" w:hAnsi="Arial" w:cs="Arial"/>
                <w:sz w:val="20"/>
                <w:szCs w:val="20"/>
              </w:rPr>
              <w:t>,</w:t>
            </w:r>
            <w:r w:rsidRPr="001B2A9D">
              <w:rPr>
                <w:rFonts w:ascii="Arial" w:hAnsi="Arial" w:cs="Arial"/>
                <w:sz w:val="20"/>
                <w:szCs w:val="20"/>
              </w:rPr>
              <w:t xml:space="preserve"> w zależności od wielkości pomieszczenia</w:t>
            </w:r>
          </w:p>
          <w:p w:rsidR="007F1E76" w:rsidRDefault="00622B70" w:rsidP="00975345">
            <w:pPr>
              <w:numPr>
                <w:ilvl w:val="0"/>
                <w:numId w:val="71"/>
              </w:numPr>
              <w:contextualSpacing/>
              <w:rPr>
                <w:rFonts w:ascii="Arial" w:eastAsia="Arial" w:hAnsi="Arial" w:cs="Arial"/>
                <w:sz w:val="20"/>
                <w:szCs w:val="20"/>
              </w:rPr>
            </w:pPr>
            <w:r w:rsidRPr="001B2A9D">
              <w:rPr>
                <w:rFonts w:ascii="Arial" w:eastAsia="Arial" w:hAnsi="Arial" w:cs="Arial"/>
                <w:sz w:val="20"/>
                <w:szCs w:val="20"/>
              </w:rPr>
              <w:t>obliczyć powierzchnię oraz kubaturę pomieszczenia</w:t>
            </w:r>
          </w:p>
          <w:p w:rsidR="007F1E76" w:rsidRPr="001B2A9D" w:rsidRDefault="007F1E76" w:rsidP="00975345">
            <w:pPr>
              <w:numPr>
                <w:ilvl w:val="0"/>
                <w:numId w:val="71"/>
              </w:numPr>
              <w:contextualSpacing/>
              <w:rPr>
                <w:rFonts w:ascii="Arial" w:eastAsia="Arial" w:hAnsi="Arial" w:cs="Arial"/>
                <w:sz w:val="20"/>
                <w:szCs w:val="20"/>
              </w:rPr>
            </w:pPr>
            <w:r w:rsidRPr="001B2A9D">
              <w:rPr>
                <w:rFonts w:ascii="Arial" w:eastAsia="Arial" w:hAnsi="Arial" w:cs="Arial"/>
                <w:sz w:val="20"/>
                <w:szCs w:val="20"/>
              </w:rPr>
              <w:t xml:space="preserve">dobrać wielkość murowanych pieców grzewczych </w:t>
            </w:r>
            <w:r w:rsidRPr="001B2A9D">
              <w:rPr>
                <w:rFonts w:ascii="Arial" w:hAnsi="Arial" w:cs="Arial"/>
                <w:sz w:val="20"/>
                <w:szCs w:val="20"/>
              </w:rPr>
              <w:t>w zależności od wielkości pomieszczenia</w:t>
            </w:r>
          </w:p>
          <w:p w:rsidR="00644AE7" w:rsidRPr="00D3552A" w:rsidRDefault="007F1E76" w:rsidP="00D3552A">
            <w:pPr>
              <w:numPr>
                <w:ilvl w:val="0"/>
                <w:numId w:val="71"/>
              </w:numPr>
              <w:contextualSpacing/>
              <w:rPr>
                <w:rFonts w:ascii="Arial" w:eastAsia="Arial" w:hAnsi="Arial" w:cs="Arial"/>
                <w:sz w:val="20"/>
                <w:szCs w:val="20"/>
              </w:rPr>
            </w:pPr>
            <w:r w:rsidRPr="001B2A9D">
              <w:rPr>
                <w:rFonts w:ascii="Arial" w:eastAsia="Arial" w:hAnsi="Arial" w:cs="Arial"/>
                <w:sz w:val="20"/>
                <w:szCs w:val="20"/>
              </w:rPr>
              <w:t>dobrać konstrukcję murowanych pieców grzewczych</w:t>
            </w:r>
            <w:r w:rsidRPr="001B2A9D">
              <w:rPr>
                <w:rFonts w:ascii="Arial" w:hAnsi="Arial" w:cs="Arial"/>
                <w:sz w:val="20"/>
                <w:szCs w:val="20"/>
              </w:rPr>
              <w:t xml:space="preserve"> w zależności od wielkości pomieszczenia</w:t>
            </w:r>
          </w:p>
        </w:tc>
        <w:tc>
          <w:tcPr>
            <w:tcW w:w="3204" w:type="dxa"/>
          </w:tcPr>
          <w:p w:rsidR="00622B70" w:rsidRPr="001B2A9D" w:rsidRDefault="00622B70" w:rsidP="00975345">
            <w:pPr>
              <w:numPr>
                <w:ilvl w:val="0"/>
                <w:numId w:val="79"/>
              </w:numPr>
              <w:contextualSpacing/>
              <w:rPr>
                <w:rFonts w:ascii="Arial" w:eastAsia="Arial" w:hAnsi="Arial" w:cs="Arial"/>
                <w:sz w:val="20"/>
                <w:szCs w:val="20"/>
              </w:rPr>
            </w:pPr>
            <w:r w:rsidRPr="001B2A9D">
              <w:rPr>
                <w:rFonts w:ascii="Arial" w:eastAsia="Arial" w:hAnsi="Arial" w:cs="Arial"/>
                <w:sz w:val="20"/>
                <w:szCs w:val="20"/>
              </w:rPr>
              <w:t>korzystać z różnych źródeł informacji</w:t>
            </w:r>
          </w:p>
          <w:p w:rsidR="00622B70" w:rsidRPr="001B2A9D" w:rsidRDefault="00622B70" w:rsidP="00975345">
            <w:pPr>
              <w:numPr>
                <w:ilvl w:val="0"/>
                <w:numId w:val="79"/>
              </w:numPr>
              <w:contextualSpacing/>
              <w:rPr>
                <w:rFonts w:ascii="Arial" w:eastAsia="Arial" w:hAnsi="Arial" w:cs="Arial"/>
                <w:sz w:val="20"/>
                <w:szCs w:val="20"/>
              </w:rPr>
            </w:pPr>
            <w:r w:rsidRPr="001B2A9D">
              <w:rPr>
                <w:rFonts w:ascii="Arial" w:eastAsia="Arial" w:hAnsi="Arial" w:cs="Arial"/>
                <w:sz w:val="20"/>
                <w:szCs w:val="20"/>
              </w:rPr>
              <w:t>zaprezentować własne stanowisko</w:t>
            </w:r>
            <w:r w:rsidR="00D22E5F">
              <w:rPr>
                <w:rFonts w:ascii="Arial" w:eastAsia="Arial" w:hAnsi="Arial" w:cs="Arial"/>
                <w:sz w:val="20"/>
                <w:szCs w:val="20"/>
              </w:rPr>
              <w:t>,</w:t>
            </w:r>
            <w:r w:rsidRPr="001B2A9D">
              <w:rPr>
                <w:rFonts w:ascii="Arial" w:eastAsia="Arial" w:hAnsi="Arial" w:cs="Arial"/>
                <w:sz w:val="20"/>
                <w:szCs w:val="20"/>
              </w:rPr>
              <w:t xml:space="preserve"> stosując różne środki komunikacji niewerbalnej</w:t>
            </w:r>
          </w:p>
          <w:p w:rsidR="00622B70" w:rsidRPr="001B2A9D" w:rsidRDefault="00622B70" w:rsidP="007F1E76">
            <w:pPr>
              <w:ind w:left="385" w:hanging="360"/>
              <w:rPr>
                <w:rFonts w:ascii="Arial" w:hAnsi="Arial" w:cs="Arial"/>
                <w:sz w:val="20"/>
                <w:szCs w:val="20"/>
              </w:rPr>
            </w:pP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 xml:space="preserve">3. Dobór materiałów, narzędzi i sprzętu do robót związanych z wykonaniem, remontem i rozbiórką murowanych pieców grzewczych </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72"/>
              </w:numPr>
              <w:spacing w:before="20" w:after="20"/>
              <w:contextualSpacing/>
              <w:rPr>
                <w:rFonts w:ascii="Arial" w:eastAsia="Arial" w:hAnsi="Arial" w:cs="Arial"/>
                <w:sz w:val="20"/>
                <w:szCs w:val="20"/>
              </w:rPr>
            </w:pPr>
            <w:r w:rsidRPr="001B2A9D">
              <w:rPr>
                <w:rFonts w:ascii="Arial" w:eastAsia="Arial" w:hAnsi="Arial" w:cs="Arial"/>
                <w:sz w:val="20"/>
                <w:szCs w:val="20"/>
              </w:rPr>
              <w:t xml:space="preserve">rozróżnić materiały do robót związanych </w:t>
            </w:r>
            <w:r w:rsidRPr="001B2A9D">
              <w:rPr>
                <w:rFonts w:ascii="Arial" w:eastAsia="Arial" w:hAnsi="Arial" w:cs="Arial"/>
                <w:sz w:val="20"/>
                <w:szCs w:val="20"/>
              </w:rPr>
              <w:br/>
              <w:t>z wykonaniem, remontem i rozbiórką murowanych pieców grzewczych</w:t>
            </w:r>
          </w:p>
          <w:p w:rsidR="00DE7920" w:rsidRPr="00D3552A" w:rsidRDefault="00622B70" w:rsidP="00D3552A">
            <w:pPr>
              <w:numPr>
                <w:ilvl w:val="0"/>
                <w:numId w:val="72"/>
              </w:numPr>
              <w:spacing w:before="20" w:after="20"/>
              <w:contextualSpacing/>
              <w:rPr>
                <w:rFonts w:ascii="Arial" w:eastAsia="Arial" w:hAnsi="Arial" w:cs="Arial"/>
                <w:sz w:val="20"/>
                <w:szCs w:val="20"/>
              </w:rPr>
            </w:pPr>
            <w:r w:rsidRPr="001B2A9D">
              <w:rPr>
                <w:rFonts w:ascii="Arial" w:eastAsia="Arial" w:hAnsi="Arial" w:cs="Arial"/>
                <w:sz w:val="20"/>
                <w:szCs w:val="20"/>
              </w:rPr>
              <w:t>rozróżnić narzędzia i sprzęt do robót związanych z wykonaniem, remontem i rozbiórką murowanych pieców grzewczych</w:t>
            </w:r>
          </w:p>
        </w:tc>
        <w:tc>
          <w:tcPr>
            <w:tcW w:w="3204" w:type="dxa"/>
          </w:tcPr>
          <w:p w:rsidR="00622B70" w:rsidRPr="001B2A9D" w:rsidRDefault="00622B70" w:rsidP="00975345">
            <w:pPr>
              <w:numPr>
                <w:ilvl w:val="0"/>
                <w:numId w:val="75"/>
              </w:numPr>
              <w:spacing w:before="20" w:after="20"/>
              <w:contextualSpacing/>
              <w:rPr>
                <w:rFonts w:ascii="Arial" w:eastAsia="Arial" w:hAnsi="Arial" w:cs="Arial"/>
                <w:sz w:val="20"/>
                <w:szCs w:val="20"/>
              </w:rPr>
            </w:pPr>
            <w:r w:rsidRPr="001B2A9D">
              <w:rPr>
                <w:rFonts w:ascii="Arial" w:eastAsia="Arial" w:hAnsi="Arial" w:cs="Arial"/>
                <w:sz w:val="20"/>
                <w:szCs w:val="20"/>
              </w:rPr>
              <w:t>opisać materiały do robót związanych z wykonaniem, remontem i rozbiórką murowanych pieców grzewczych</w:t>
            </w:r>
          </w:p>
          <w:p w:rsidR="00622B70" w:rsidRPr="001B2A9D" w:rsidRDefault="00622B70" w:rsidP="00975345">
            <w:pPr>
              <w:numPr>
                <w:ilvl w:val="0"/>
                <w:numId w:val="75"/>
              </w:numPr>
              <w:spacing w:before="20" w:after="20"/>
              <w:contextualSpacing/>
              <w:rPr>
                <w:rFonts w:ascii="Arial" w:eastAsia="Arial" w:hAnsi="Arial" w:cs="Arial"/>
                <w:sz w:val="20"/>
                <w:szCs w:val="20"/>
              </w:rPr>
            </w:pPr>
            <w:r w:rsidRPr="001B2A9D">
              <w:rPr>
                <w:rFonts w:ascii="Arial" w:eastAsia="Arial" w:hAnsi="Arial" w:cs="Arial"/>
                <w:sz w:val="20"/>
                <w:szCs w:val="20"/>
              </w:rPr>
              <w:t>opisać narzędzia i sprzęt do robót związanych z wykonaniem, remontem i rozbiórką murowanych pieców grzewczych</w:t>
            </w:r>
          </w:p>
        </w:tc>
        <w:tc>
          <w:tcPr>
            <w:tcW w:w="1399" w:type="dxa"/>
          </w:tcPr>
          <w:p w:rsidR="00622B70" w:rsidRDefault="00622B70" w:rsidP="00622B70">
            <w:pPr>
              <w:rPr>
                <w:rFonts w:ascii="Arial" w:hAnsi="Arial" w:cs="Arial"/>
                <w:sz w:val="20"/>
                <w:szCs w:val="20"/>
              </w:rPr>
            </w:pPr>
            <w:r w:rsidRPr="001B2A9D">
              <w:rPr>
                <w:rFonts w:ascii="Arial" w:hAnsi="Arial" w:cs="Arial"/>
                <w:sz w:val="20"/>
                <w:szCs w:val="20"/>
              </w:rPr>
              <w:t>Klasa II</w:t>
            </w:r>
          </w:p>
          <w:p w:rsidR="00CB7B0D" w:rsidRPr="001B2A9D" w:rsidRDefault="00CB7B0D" w:rsidP="00622B70">
            <w:pPr>
              <w:rPr>
                <w:rFonts w:ascii="Arial" w:hAnsi="Arial" w:cs="Arial"/>
                <w:sz w:val="20"/>
                <w:szCs w:val="20"/>
              </w:rPr>
            </w:pPr>
            <w:r>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4. Przygotowanie zapraw i mieszanek betonowych do wykonywania i remontu murowanych pieców grzewczych</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73"/>
              </w:numPr>
              <w:spacing w:before="20" w:after="20"/>
              <w:contextualSpacing/>
              <w:rPr>
                <w:rFonts w:ascii="Arial" w:eastAsia="Arial" w:hAnsi="Arial" w:cs="Arial"/>
                <w:sz w:val="20"/>
                <w:szCs w:val="20"/>
              </w:rPr>
            </w:pPr>
            <w:r w:rsidRPr="001B2A9D">
              <w:rPr>
                <w:rFonts w:ascii="Arial" w:eastAsia="Arial" w:hAnsi="Arial" w:cs="Arial"/>
                <w:sz w:val="20"/>
                <w:szCs w:val="20"/>
              </w:rPr>
              <w:t xml:space="preserve">wymienić </w:t>
            </w:r>
            <w:r w:rsidRPr="001B2A9D">
              <w:rPr>
                <w:rFonts w:ascii="Arial" w:hAnsi="Arial" w:cs="Arial"/>
                <w:sz w:val="20"/>
                <w:szCs w:val="20"/>
              </w:rPr>
              <w:t>składniki zapraw i mieszanek betonowych stosowanych do wykonywania i remontu murowanych pieców grzewczych</w:t>
            </w:r>
          </w:p>
          <w:p w:rsidR="007F1E76" w:rsidRPr="00D3552A" w:rsidRDefault="007F1E76" w:rsidP="27DF1D4C">
            <w:pPr>
              <w:numPr>
                <w:ilvl w:val="0"/>
                <w:numId w:val="73"/>
              </w:numPr>
              <w:pBdr>
                <w:top w:val="nil"/>
                <w:left w:val="nil"/>
                <w:bottom w:val="nil"/>
                <w:right w:val="nil"/>
                <w:between w:val="nil"/>
              </w:pBdr>
              <w:spacing w:before="20" w:after="20"/>
              <w:contextualSpacing/>
              <w:rPr>
                <w:rFonts w:ascii="Arial" w:eastAsia="Arial" w:hAnsi="Arial" w:cs="Arial"/>
                <w:sz w:val="20"/>
                <w:szCs w:val="20"/>
              </w:rPr>
            </w:pPr>
            <w:r w:rsidRPr="001B2A9D">
              <w:rPr>
                <w:rFonts w:ascii="Arial" w:eastAsia="Arial" w:hAnsi="Arial" w:cs="Arial"/>
                <w:sz w:val="20"/>
                <w:szCs w:val="20"/>
              </w:rPr>
              <w:t xml:space="preserve">dobrać proporcje składników zaprawy </w:t>
            </w:r>
            <w:r w:rsidRPr="001B2A9D">
              <w:rPr>
                <w:rFonts w:ascii="Arial" w:hAnsi="Arial" w:cs="Arial"/>
                <w:sz w:val="20"/>
                <w:szCs w:val="20"/>
              </w:rPr>
              <w:t>stosowan</w:t>
            </w:r>
            <w:r w:rsidR="27DF1D4C" w:rsidRPr="001B2A9D">
              <w:rPr>
                <w:rFonts w:ascii="Arial" w:hAnsi="Arial" w:cs="Arial"/>
                <w:sz w:val="20"/>
                <w:szCs w:val="20"/>
              </w:rPr>
              <w:t>ej</w:t>
            </w:r>
            <w:r w:rsidRPr="001B2A9D">
              <w:rPr>
                <w:rFonts w:ascii="Arial" w:hAnsi="Arial" w:cs="Arial"/>
                <w:sz w:val="20"/>
                <w:szCs w:val="20"/>
              </w:rPr>
              <w:t xml:space="preserve"> do wykonywania i remontu murowanych pieców grzewczych</w:t>
            </w:r>
          </w:p>
          <w:p w:rsidR="00DE7920" w:rsidRPr="00D3552A" w:rsidRDefault="007F1E76" w:rsidP="00D3552A">
            <w:pPr>
              <w:numPr>
                <w:ilvl w:val="0"/>
                <w:numId w:val="73"/>
              </w:numPr>
              <w:pBdr>
                <w:top w:val="nil"/>
                <w:left w:val="nil"/>
                <w:bottom w:val="nil"/>
                <w:right w:val="nil"/>
                <w:between w:val="nil"/>
              </w:pBdr>
              <w:spacing w:before="20" w:after="20"/>
              <w:contextualSpacing/>
              <w:rPr>
                <w:rFonts w:ascii="Arial" w:eastAsia="Arial" w:hAnsi="Arial" w:cs="Arial"/>
                <w:sz w:val="20"/>
                <w:szCs w:val="20"/>
              </w:rPr>
            </w:pPr>
            <w:r w:rsidRPr="001B2A9D">
              <w:rPr>
                <w:rFonts w:ascii="Arial" w:eastAsia="Arial" w:hAnsi="Arial" w:cs="Arial"/>
                <w:sz w:val="20"/>
                <w:szCs w:val="20"/>
              </w:rPr>
              <w:t xml:space="preserve">dobrać proporcje składników mieszanki betonowej </w:t>
            </w:r>
            <w:r w:rsidRPr="001B2A9D">
              <w:rPr>
                <w:rFonts w:ascii="Arial" w:hAnsi="Arial" w:cs="Arial"/>
                <w:sz w:val="20"/>
                <w:szCs w:val="20"/>
              </w:rPr>
              <w:t>stosowan</w:t>
            </w:r>
            <w:r w:rsidR="27DF1D4C" w:rsidRPr="001B2A9D">
              <w:rPr>
                <w:rFonts w:ascii="Arial" w:hAnsi="Arial" w:cs="Arial"/>
                <w:sz w:val="20"/>
                <w:szCs w:val="20"/>
              </w:rPr>
              <w:t>ej</w:t>
            </w:r>
            <w:r w:rsidRPr="001B2A9D">
              <w:rPr>
                <w:rFonts w:ascii="Arial" w:hAnsi="Arial" w:cs="Arial"/>
                <w:sz w:val="20"/>
                <w:szCs w:val="20"/>
              </w:rPr>
              <w:t xml:space="preserve"> do wykonywania i remontu murowanych pieców grzewczych</w:t>
            </w:r>
          </w:p>
        </w:tc>
        <w:tc>
          <w:tcPr>
            <w:tcW w:w="3204" w:type="dxa"/>
          </w:tcPr>
          <w:p w:rsidR="007F1E76" w:rsidRDefault="00622B70" w:rsidP="00975345">
            <w:pPr>
              <w:numPr>
                <w:ilvl w:val="0"/>
                <w:numId w:val="74"/>
              </w:numPr>
              <w:spacing w:before="20" w:after="20"/>
              <w:contextualSpacing/>
              <w:rPr>
                <w:rFonts w:ascii="Arial" w:eastAsia="Arial" w:hAnsi="Arial" w:cs="Arial"/>
                <w:sz w:val="20"/>
                <w:szCs w:val="20"/>
              </w:rPr>
            </w:pPr>
            <w:r w:rsidRPr="001B2A9D">
              <w:rPr>
                <w:rFonts w:ascii="Arial" w:eastAsia="Arial" w:hAnsi="Arial" w:cs="Arial"/>
                <w:sz w:val="20"/>
                <w:szCs w:val="20"/>
              </w:rPr>
              <w:t>opisać wpływ poszczególnych składników zapraw i mieszanek betonowych na ich właściwości</w:t>
            </w:r>
          </w:p>
          <w:p w:rsidR="007F1E76" w:rsidRPr="007F1E76" w:rsidRDefault="007F1E76" w:rsidP="00975345">
            <w:pPr>
              <w:numPr>
                <w:ilvl w:val="0"/>
                <w:numId w:val="74"/>
              </w:numPr>
              <w:spacing w:before="20" w:after="20"/>
              <w:contextualSpacing/>
              <w:rPr>
                <w:rFonts w:ascii="Arial" w:eastAsia="Arial" w:hAnsi="Arial" w:cs="Arial"/>
                <w:sz w:val="20"/>
                <w:szCs w:val="20"/>
              </w:rPr>
            </w:pPr>
            <w:r w:rsidRPr="001B2A9D">
              <w:rPr>
                <w:rFonts w:ascii="Arial" w:eastAsia="Arial" w:hAnsi="Arial" w:cs="Arial"/>
                <w:sz w:val="20"/>
                <w:szCs w:val="20"/>
              </w:rPr>
              <w:t xml:space="preserve">opisać </w:t>
            </w:r>
            <w:r w:rsidRPr="001B2A9D">
              <w:rPr>
                <w:rFonts w:ascii="Arial" w:hAnsi="Arial" w:cs="Arial"/>
                <w:sz w:val="20"/>
                <w:szCs w:val="20"/>
              </w:rPr>
              <w:t>składniki zapraw i mieszanek betonowych stosowanych do wykonywania i remontu murowanych pieców grzewczych</w:t>
            </w:r>
          </w:p>
          <w:p w:rsidR="00622B70" w:rsidRPr="001B2A9D" w:rsidRDefault="00622B70" w:rsidP="007F1E76">
            <w:pPr>
              <w:spacing w:before="20" w:after="20"/>
              <w:ind w:left="385" w:hanging="360"/>
              <w:contextualSpacing/>
              <w:rPr>
                <w:rFonts w:ascii="Arial" w:eastAsia="Arial" w:hAnsi="Arial" w:cs="Arial"/>
                <w:sz w:val="20"/>
                <w:szCs w:val="20"/>
              </w:rPr>
            </w:pPr>
          </w:p>
          <w:p w:rsidR="00622B70" w:rsidRPr="001B2A9D" w:rsidRDefault="00622B70" w:rsidP="007F1E76">
            <w:pPr>
              <w:spacing w:before="20" w:after="20"/>
              <w:ind w:left="385" w:hanging="360"/>
              <w:contextualSpacing/>
              <w:rPr>
                <w:rFonts w:ascii="Arial" w:eastAsia="Arial" w:hAnsi="Arial" w:cs="Arial"/>
                <w:sz w:val="20"/>
                <w:szCs w:val="20"/>
              </w:rPr>
            </w:pP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5. Wykonywanie pieców grzewczych</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1"/>
                <w:numId w:val="19"/>
              </w:numPr>
              <w:spacing w:before="20" w:after="20"/>
              <w:ind w:left="348" w:hanging="284"/>
              <w:contextualSpacing/>
              <w:rPr>
                <w:rFonts w:ascii="Arial" w:eastAsia="Arial" w:hAnsi="Arial" w:cs="Arial"/>
                <w:sz w:val="20"/>
                <w:szCs w:val="20"/>
              </w:rPr>
            </w:pPr>
            <w:r w:rsidRPr="001B2A9D">
              <w:rPr>
                <w:rFonts w:ascii="Arial" w:eastAsia="Arial" w:hAnsi="Arial" w:cs="Arial"/>
                <w:sz w:val="20"/>
                <w:szCs w:val="20"/>
              </w:rPr>
              <w:t>opisać zasady wykonywania robót fundamentowych pod murowane piece grzewcze</w:t>
            </w:r>
          </w:p>
          <w:p w:rsidR="00622B70" w:rsidRPr="001B2A9D" w:rsidRDefault="00622B70" w:rsidP="00975345">
            <w:pPr>
              <w:numPr>
                <w:ilvl w:val="1"/>
                <w:numId w:val="19"/>
              </w:numPr>
              <w:spacing w:before="20" w:after="20"/>
              <w:ind w:left="348" w:hanging="284"/>
              <w:contextualSpacing/>
              <w:rPr>
                <w:rFonts w:ascii="Arial" w:eastAsia="Arial" w:hAnsi="Arial" w:cs="Arial"/>
                <w:sz w:val="20"/>
                <w:szCs w:val="20"/>
              </w:rPr>
            </w:pPr>
            <w:r w:rsidRPr="001B2A9D">
              <w:rPr>
                <w:rFonts w:ascii="Arial" w:eastAsia="Arial" w:hAnsi="Arial" w:cs="Arial"/>
                <w:sz w:val="20"/>
                <w:szCs w:val="20"/>
              </w:rPr>
              <w:t>rozróżnić zasady murowania pieców kaflowych, komorowych i kuchennych</w:t>
            </w:r>
          </w:p>
          <w:p w:rsidR="00622B70" w:rsidRPr="001B2A9D" w:rsidRDefault="00622B70" w:rsidP="00975345">
            <w:pPr>
              <w:numPr>
                <w:ilvl w:val="1"/>
                <w:numId w:val="19"/>
              </w:numPr>
              <w:spacing w:before="20" w:after="20"/>
              <w:ind w:left="348" w:hanging="284"/>
              <w:contextualSpacing/>
              <w:rPr>
                <w:rFonts w:ascii="Arial" w:eastAsia="Arial" w:hAnsi="Arial" w:cs="Arial"/>
                <w:sz w:val="20"/>
                <w:szCs w:val="20"/>
              </w:rPr>
            </w:pPr>
            <w:r w:rsidRPr="001B2A9D">
              <w:rPr>
                <w:rFonts w:ascii="Arial" w:eastAsia="Arial" w:hAnsi="Arial" w:cs="Arial"/>
                <w:sz w:val="20"/>
                <w:szCs w:val="20"/>
              </w:rPr>
              <w:t xml:space="preserve">rozróżnić elementy metalowe w piecach kaflowych, komorowych i </w:t>
            </w:r>
            <w:r w:rsidRPr="001B2A9D">
              <w:rPr>
                <w:rFonts w:ascii="Arial" w:eastAsia="Arial" w:hAnsi="Arial" w:cs="Arial"/>
                <w:sz w:val="20"/>
                <w:szCs w:val="20"/>
              </w:rPr>
              <w:lastRenderedPageBreak/>
              <w:t>kuchennych</w:t>
            </w:r>
          </w:p>
          <w:p w:rsidR="00622B70" w:rsidRPr="001B2A9D" w:rsidRDefault="00622B70" w:rsidP="00975345">
            <w:pPr>
              <w:numPr>
                <w:ilvl w:val="0"/>
                <w:numId w:val="19"/>
              </w:numPr>
              <w:spacing w:before="20" w:after="20"/>
              <w:ind w:left="348" w:hanging="284"/>
              <w:contextualSpacing/>
              <w:rPr>
                <w:rFonts w:ascii="Arial" w:eastAsia="Arial" w:hAnsi="Arial" w:cs="Arial"/>
                <w:sz w:val="20"/>
                <w:szCs w:val="20"/>
              </w:rPr>
            </w:pPr>
            <w:r w:rsidRPr="001B2A9D">
              <w:rPr>
                <w:rFonts w:ascii="Arial" w:eastAsia="Arial" w:hAnsi="Arial" w:cs="Arial"/>
                <w:sz w:val="20"/>
                <w:szCs w:val="20"/>
              </w:rPr>
              <w:t xml:space="preserve">wymienić sposoby połączeń </w:t>
            </w:r>
            <w:r w:rsidRPr="001B2A9D">
              <w:rPr>
                <w:rFonts w:ascii="Arial" w:hAnsi="Arial" w:cs="Arial"/>
                <w:sz w:val="20"/>
                <w:szCs w:val="20"/>
              </w:rPr>
              <w:t>pieców kaflowych, komorowych, kuchennych i przenośnych do przewodów kominowych</w:t>
            </w:r>
          </w:p>
          <w:p w:rsidR="00622B70" w:rsidRPr="001B2A9D" w:rsidRDefault="00622B70" w:rsidP="00975345">
            <w:pPr>
              <w:numPr>
                <w:ilvl w:val="0"/>
                <w:numId w:val="19"/>
              </w:numPr>
              <w:spacing w:before="20" w:after="20"/>
              <w:ind w:left="348" w:hanging="284"/>
              <w:contextualSpacing/>
              <w:rPr>
                <w:rFonts w:ascii="Arial" w:eastAsia="Arial" w:hAnsi="Arial" w:cs="Arial"/>
                <w:sz w:val="20"/>
                <w:szCs w:val="20"/>
              </w:rPr>
            </w:pPr>
            <w:r w:rsidRPr="001B2A9D">
              <w:rPr>
                <w:rFonts w:ascii="Arial" w:eastAsia="Arial" w:hAnsi="Arial" w:cs="Arial"/>
                <w:sz w:val="20"/>
                <w:szCs w:val="20"/>
              </w:rPr>
              <w:t xml:space="preserve">wymienić </w:t>
            </w:r>
            <w:r w:rsidRPr="001B2A9D">
              <w:rPr>
                <w:rFonts w:ascii="Arial" w:hAnsi="Arial" w:cs="Arial"/>
                <w:sz w:val="20"/>
                <w:szCs w:val="20"/>
              </w:rPr>
              <w:t>roboty związane z wykończeniem murowanych pieców grzewczych</w:t>
            </w:r>
          </w:p>
          <w:p w:rsidR="002008A4" w:rsidRPr="00D3552A" w:rsidRDefault="00622B70" w:rsidP="00D3552A">
            <w:pPr>
              <w:numPr>
                <w:ilvl w:val="0"/>
                <w:numId w:val="19"/>
              </w:numPr>
              <w:spacing w:before="20" w:after="20"/>
              <w:ind w:left="348" w:hanging="284"/>
              <w:contextualSpacing/>
              <w:rPr>
                <w:rFonts w:ascii="Arial" w:eastAsia="Arial" w:hAnsi="Arial" w:cs="Arial"/>
                <w:sz w:val="20"/>
                <w:szCs w:val="20"/>
              </w:rPr>
            </w:pPr>
            <w:r w:rsidRPr="001B2A9D">
              <w:rPr>
                <w:rFonts w:ascii="Arial" w:hAnsi="Arial" w:cs="Arial"/>
                <w:sz w:val="20"/>
                <w:szCs w:val="20"/>
              </w:rPr>
              <w:t>rozróżnić zasady wykonywania robót związanych z wykończeniem pieców grzewczych</w:t>
            </w:r>
          </w:p>
        </w:tc>
        <w:tc>
          <w:tcPr>
            <w:tcW w:w="3204" w:type="dxa"/>
          </w:tcPr>
          <w:p w:rsidR="00622B70" w:rsidRPr="001B2A9D" w:rsidRDefault="00622B70" w:rsidP="00975345">
            <w:pPr>
              <w:numPr>
                <w:ilvl w:val="1"/>
                <w:numId w:val="19"/>
              </w:numPr>
              <w:spacing w:before="20" w:after="20"/>
              <w:ind w:left="248" w:hanging="248"/>
              <w:contextualSpacing/>
              <w:rPr>
                <w:rFonts w:ascii="Arial" w:eastAsia="Arial" w:hAnsi="Arial" w:cs="Arial"/>
                <w:sz w:val="20"/>
                <w:szCs w:val="20"/>
              </w:rPr>
            </w:pPr>
            <w:r w:rsidRPr="001B2A9D">
              <w:rPr>
                <w:rFonts w:ascii="Arial" w:eastAsia="Arial" w:hAnsi="Arial" w:cs="Arial"/>
                <w:sz w:val="20"/>
                <w:szCs w:val="20"/>
              </w:rPr>
              <w:lastRenderedPageBreak/>
              <w:t>opisać zasady murowania pieców kaflowych, komorowych i kuchennych</w:t>
            </w:r>
          </w:p>
          <w:p w:rsidR="00622B70" w:rsidRPr="001B2A9D" w:rsidRDefault="00622B70" w:rsidP="00975345">
            <w:pPr>
              <w:numPr>
                <w:ilvl w:val="1"/>
                <w:numId w:val="19"/>
              </w:numPr>
              <w:spacing w:before="20" w:after="20"/>
              <w:ind w:left="248" w:hanging="248"/>
              <w:contextualSpacing/>
              <w:rPr>
                <w:rFonts w:ascii="Arial" w:eastAsia="Arial" w:hAnsi="Arial" w:cs="Arial"/>
                <w:sz w:val="20"/>
                <w:szCs w:val="20"/>
              </w:rPr>
            </w:pPr>
            <w:r w:rsidRPr="001B2A9D">
              <w:rPr>
                <w:rFonts w:ascii="Arial" w:eastAsia="Arial" w:hAnsi="Arial" w:cs="Arial"/>
                <w:sz w:val="20"/>
                <w:szCs w:val="20"/>
              </w:rPr>
              <w:t>opisać zastosowanie elementów metalowych w piecach kaflowych, komorowych i kuchennych</w:t>
            </w:r>
          </w:p>
          <w:p w:rsidR="00622B70" w:rsidRPr="001B2A9D" w:rsidRDefault="00622B70" w:rsidP="00975345">
            <w:pPr>
              <w:numPr>
                <w:ilvl w:val="0"/>
                <w:numId w:val="19"/>
              </w:numPr>
              <w:spacing w:before="20" w:after="20"/>
              <w:ind w:left="248" w:hanging="248"/>
              <w:contextualSpacing/>
              <w:rPr>
                <w:rFonts w:ascii="Arial" w:eastAsia="Arial" w:hAnsi="Arial" w:cs="Arial"/>
                <w:sz w:val="20"/>
                <w:szCs w:val="20"/>
              </w:rPr>
            </w:pPr>
            <w:r w:rsidRPr="001B2A9D">
              <w:rPr>
                <w:rFonts w:ascii="Arial" w:hAnsi="Arial" w:cs="Arial"/>
                <w:sz w:val="20"/>
                <w:szCs w:val="20"/>
              </w:rPr>
              <w:t xml:space="preserve">opisać sposoby połączeń pieców kaflowych, komorowych, kuchennych i przenośnych do przewodów </w:t>
            </w:r>
            <w:r w:rsidRPr="001B2A9D">
              <w:rPr>
                <w:rFonts w:ascii="Arial" w:hAnsi="Arial" w:cs="Arial"/>
                <w:sz w:val="20"/>
                <w:szCs w:val="20"/>
              </w:rPr>
              <w:lastRenderedPageBreak/>
              <w:t>kominowych</w:t>
            </w:r>
          </w:p>
          <w:p w:rsidR="00622B70" w:rsidRPr="001B2A9D" w:rsidRDefault="00622B70" w:rsidP="00975345">
            <w:pPr>
              <w:numPr>
                <w:ilvl w:val="0"/>
                <w:numId w:val="19"/>
              </w:numPr>
              <w:spacing w:before="20" w:after="20"/>
              <w:ind w:left="248" w:hanging="248"/>
              <w:contextualSpacing/>
              <w:rPr>
                <w:rFonts w:ascii="Arial" w:eastAsia="Arial" w:hAnsi="Arial" w:cs="Arial"/>
                <w:sz w:val="20"/>
                <w:szCs w:val="20"/>
              </w:rPr>
            </w:pPr>
            <w:r w:rsidRPr="001B2A9D">
              <w:rPr>
                <w:rFonts w:ascii="Arial" w:eastAsia="Arial" w:hAnsi="Arial" w:cs="Arial"/>
                <w:sz w:val="20"/>
                <w:szCs w:val="20"/>
              </w:rPr>
              <w:t xml:space="preserve">opisać </w:t>
            </w:r>
            <w:r w:rsidRPr="001B2A9D">
              <w:rPr>
                <w:rFonts w:ascii="Arial" w:hAnsi="Arial" w:cs="Arial"/>
                <w:sz w:val="20"/>
                <w:szCs w:val="20"/>
              </w:rPr>
              <w:t>roboty związane z wykończeniem murowanych pieców grzewczych</w:t>
            </w:r>
          </w:p>
          <w:p w:rsidR="00622B70" w:rsidRPr="001B2A9D" w:rsidRDefault="00622B70" w:rsidP="00975345">
            <w:pPr>
              <w:numPr>
                <w:ilvl w:val="0"/>
                <w:numId w:val="19"/>
              </w:numPr>
              <w:spacing w:before="20" w:after="20"/>
              <w:ind w:left="248" w:hanging="248"/>
              <w:contextualSpacing/>
              <w:rPr>
                <w:rFonts w:ascii="Arial" w:eastAsia="Arial" w:hAnsi="Arial" w:cs="Arial"/>
                <w:sz w:val="20"/>
                <w:szCs w:val="20"/>
              </w:rPr>
            </w:pPr>
            <w:r w:rsidRPr="001B2A9D">
              <w:rPr>
                <w:rFonts w:ascii="Arial" w:eastAsia="Arial" w:hAnsi="Arial" w:cs="Arial"/>
                <w:sz w:val="20"/>
                <w:szCs w:val="20"/>
              </w:rPr>
              <w:t>wyjaśnić, czym jest plagiat</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lastRenderedPageBreak/>
              <w:t>Klasa II</w:t>
            </w:r>
          </w:p>
          <w:p w:rsidR="00622B70" w:rsidRPr="001B2A9D" w:rsidRDefault="00622B70" w:rsidP="00622B70">
            <w:pPr>
              <w:rPr>
                <w:rFonts w:ascii="Arial" w:hAnsi="Arial" w:cs="Arial"/>
                <w:sz w:val="20"/>
                <w:szCs w:val="20"/>
              </w:rPr>
            </w:pPr>
            <w:r w:rsidRPr="001B2A9D">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6. Remont i rozbiórka murowanych pieców grzewczych</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8547C8">
            <w:pPr>
              <w:numPr>
                <w:ilvl w:val="0"/>
                <w:numId w:val="20"/>
              </w:numPr>
              <w:spacing w:before="20" w:after="20"/>
              <w:ind w:left="349" w:hanging="284"/>
              <w:contextualSpacing/>
              <w:rPr>
                <w:rFonts w:ascii="Arial" w:eastAsia="Arial" w:hAnsi="Arial" w:cs="Arial"/>
                <w:sz w:val="20"/>
                <w:szCs w:val="20"/>
              </w:rPr>
            </w:pPr>
            <w:r w:rsidRPr="001B2A9D">
              <w:rPr>
                <w:rFonts w:ascii="Arial" w:eastAsia="Arial" w:hAnsi="Arial" w:cs="Arial"/>
                <w:sz w:val="20"/>
                <w:szCs w:val="20"/>
              </w:rPr>
              <w:t xml:space="preserve">opisać zasady </w:t>
            </w:r>
            <w:r w:rsidRPr="001B2A9D">
              <w:rPr>
                <w:rFonts w:ascii="Arial" w:hAnsi="Arial" w:cs="Arial"/>
                <w:sz w:val="20"/>
                <w:szCs w:val="20"/>
              </w:rPr>
              <w:t>związane z remontem murowanych pieców grzewczych</w:t>
            </w:r>
          </w:p>
          <w:p w:rsidR="007F1E76" w:rsidRPr="007F1E76" w:rsidRDefault="00622B70" w:rsidP="008547C8">
            <w:pPr>
              <w:numPr>
                <w:ilvl w:val="0"/>
                <w:numId w:val="20"/>
              </w:numPr>
              <w:spacing w:before="20" w:after="20"/>
              <w:ind w:left="349" w:hanging="284"/>
              <w:contextualSpacing/>
              <w:rPr>
                <w:rFonts w:ascii="Arial" w:eastAsia="Arial" w:hAnsi="Arial" w:cs="Arial"/>
                <w:sz w:val="20"/>
                <w:szCs w:val="20"/>
              </w:rPr>
            </w:pPr>
            <w:r w:rsidRPr="001B2A9D">
              <w:rPr>
                <w:rFonts w:ascii="Arial" w:eastAsia="Arial" w:hAnsi="Arial" w:cs="Arial"/>
                <w:sz w:val="20"/>
                <w:szCs w:val="20"/>
              </w:rPr>
              <w:t xml:space="preserve">opisać zasady </w:t>
            </w:r>
            <w:r w:rsidRPr="001B2A9D">
              <w:rPr>
                <w:rFonts w:ascii="Arial" w:hAnsi="Arial" w:cs="Arial"/>
                <w:sz w:val="20"/>
                <w:szCs w:val="20"/>
              </w:rPr>
              <w:t>związane z rozbiórką murowanych pieców grzewczych</w:t>
            </w:r>
          </w:p>
          <w:p w:rsidR="007F1E76" w:rsidRPr="001B2A9D" w:rsidRDefault="007F1E76" w:rsidP="008547C8">
            <w:pPr>
              <w:numPr>
                <w:ilvl w:val="0"/>
                <w:numId w:val="20"/>
              </w:numPr>
              <w:spacing w:before="20" w:after="20"/>
              <w:ind w:left="349" w:hanging="284"/>
              <w:contextualSpacing/>
              <w:rPr>
                <w:rFonts w:ascii="Arial" w:eastAsia="Arial" w:hAnsi="Arial" w:cs="Arial"/>
                <w:sz w:val="20"/>
                <w:szCs w:val="20"/>
              </w:rPr>
            </w:pPr>
            <w:r w:rsidRPr="001B2A9D">
              <w:rPr>
                <w:rFonts w:ascii="Arial" w:eastAsia="Arial" w:hAnsi="Arial" w:cs="Arial"/>
                <w:sz w:val="20"/>
                <w:szCs w:val="20"/>
              </w:rPr>
              <w:t>wskazać przyczyny uszkodzenia murowanych pieców grzewczych</w:t>
            </w:r>
          </w:p>
          <w:p w:rsidR="00622B70" w:rsidRPr="007F1E76" w:rsidRDefault="007F1E76" w:rsidP="008547C8">
            <w:pPr>
              <w:numPr>
                <w:ilvl w:val="0"/>
                <w:numId w:val="20"/>
              </w:numPr>
              <w:spacing w:before="20" w:after="20"/>
              <w:ind w:left="349" w:hanging="284"/>
              <w:contextualSpacing/>
              <w:rPr>
                <w:rFonts w:ascii="Arial" w:eastAsia="Arial" w:hAnsi="Arial" w:cs="Arial"/>
                <w:sz w:val="20"/>
                <w:szCs w:val="20"/>
              </w:rPr>
            </w:pPr>
            <w:r w:rsidRPr="001B2A9D">
              <w:rPr>
                <w:rFonts w:ascii="Arial" w:eastAsia="Arial" w:hAnsi="Arial" w:cs="Arial"/>
                <w:sz w:val="20"/>
                <w:szCs w:val="20"/>
              </w:rPr>
              <w:t>zaproponować sposoby rozwiązania problemów związanych z wykonywaniem zadań zawodowych</w:t>
            </w:r>
          </w:p>
        </w:tc>
        <w:tc>
          <w:tcPr>
            <w:tcW w:w="3204" w:type="dxa"/>
          </w:tcPr>
          <w:p w:rsidR="00622B70" w:rsidRPr="001B2A9D" w:rsidRDefault="00622B70" w:rsidP="00975345">
            <w:pPr>
              <w:numPr>
                <w:ilvl w:val="0"/>
                <w:numId w:val="20"/>
              </w:numPr>
              <w:spacing w:before="20" w:after="20"/>
              <w:ind w:left="385"/>
              <w:contextualSpacing/>
              <w:rPr>
                <w:rFonts w:ascii="Arial" w:eastAsia="Arial" w:hAnsi="Arial" w:cs="Arial"/>
                <w:sz w:val="20"/>
                <w:szCs w:val="20"/>
              </w:rPr>
            </w:pPr>
            <w:r w:rsidRPr="001B2A9D">
              <w:rPr>
                <w:rFonts w:ascii="Arial" w:eastAsia="Arial" w:hAnsi="Arial" w:cs="Arial"/>
                <w:sz w:val="20"/>
                <w:szCs w:val="20"/>
              </w:rPr>
              <w:t>opisać uszkodzenia murowanych pieców grzewczych</w:t>
            </w:r>
          </w:p>
          <w:p w:rsidR="00622B70" w:rsidRPr="001B2A9D" w:rsidRDefault="00622B70" w:rsidP="00975345">
            <w:pPr>
              <w:numPr>
                <w:ilvl w:val="0"/>
                <w:numId w:val="20"/>
              </w:numPr>
              <w:spacing w:before="20" w:after="20"/>
              <w:ind w:left="385"/>
              <w:contextualSpacing/>
              <w:rPr>
                <w:rFonts w:ascii="Arial" w:eastAsia="Arial" w:hAnsi="Arial" w:cs="Arial"/>
                <w:sz w:val="20"/>
                <w:szCs w:val="20"/>
              </w:rPr>
            </w:pPr>
            <w:r w:rsidRPr="001B2A9D">
              <w:rPr>
                <w:rFonts w:ascii="Arial" w:eastAsia="Arial" w:hAnsi="Arial" w:cs="Arial"/>
                <w:sz w:val="20"/>
                <w:szCs w:val="20"/>
              </w:rPr>
              <w:t>wskazać przykłady wprowadzenia zmiany i oceniać skutki jej wprowadzenia</w:t>
            </w:r>
          </w:p>
          <w:p w:rsidR="00622B70" w:rsidRPr="001B2A9D" w:rsidRDefault="00622B70" w:rsidP="00975345">
            <w:pPr>
              <w:numPr>
                <w:ilvl w:val="0"/>
                <w:numId w:val="20"/>
              </w:numPr>
              <w:spacing w:before="20" w:after="20"/>
              <w:ind w:left="385"/>
              <w:contextualSpacing/>
              <w:rPr>
                <w:rFonts w:ascii="Arial" w:eastAsia="Arial" w:hAnsi="Arial" w:cs="Arial"/>
                <w:sz w:val="20"/>
                <w:szCs w:val="20"/>
              </w:rPr>
            </w:pPr>
            <w:r w:rsidRPr="001B2A9D">
              <w:rPr>
                <w:rFonts w:ascii="Arial" w:eastAsia="Arial" w:hAnsi="Arial" w:cs="Arial"/>
                <w:sz w:val="20"/>
                <w:szCs w:val="20"/>
              </w:rPr>
              <w:t>wyrazić własne zdanie i uzasadnić je</w:t>
            </w:r>
          </w:p>
          <w:p w:rsidR="00622B70" w:rsidRPr="001B2A9D" w:rsidRDefault="00622B70" w:rsidP="00975345">
            <w:pPr>
              <w:numPr>
                <w:ilvl w:val="0"/>
                <w:numId w:val="20"/>
              </w:numPr>
              <w:snapToGrid w:val="0"/>
              <w:ind w:left="385"/>
              <w:rPr>
                <w:rFonts w:ascii="Arial" w:hAnsi="Arial" w:cs="Arial"/>
                <w:sz w:val="20"/>
                <w:szCs w:val="20"/>
              </w:rPr>
            </w:pPr>
            <w:r w:rsidRPr="001B2A9D">
              <w:rPr>
                <w:rFonts w:ascii="Arial" w:hAnsi="Arial" w:cs="Arial"/>
                <w:sz w:val="20"/>
                <w:szCs w:val="20"/>
              </w:rPr>
              <w:t xml:space="preserve">opisać </w:t>
            </w:r>
            <w:r w:rsidRPr="001B2A9D" w:rsidDel="00450479">
              <w:rPr>
                <w:rFonts w:ascii="Arial" w:hAnsi="Arial" w:cs="Arial"/>
                <w:sz w:val="20"/>
                <w:szCs w:val="20"/>
              </w:rPr>
              <w:t>sposób wykonania czynności</w:t>
            </w:r>
            <w:r w:rsidRPr="001B2A9D">
              <w:rPr>
                <w:rFonts w:ascii="Arial" w:hAnsi="Arial" w:cs="Arial"/>
                <w:sz w:val="20"/>
                <w:szCs w:val="20"/>
              </w:rPr>
              <w:t xml:space="preserve"> w </w:t>
            </w:r>
            <w:r w:rsidRPr="001B2A9D" w:rsidDel="00450479">
              <w:rPr>
                <w:rFonts w:ascii="Arial" w:hAnsi="Arial" w:cs="Arial"/>
                <w:sz w:val="20"/>
                <w:szCs w:val="20"/>
              </w:rPr>
              <w:t>celu uniknięcia wystąpienia niepożądanych zdarzeń</w:t>
            </w:r>
          </w:p>
          <w:p w:rsidR="00622B70" w:rsidRPr="001B2A9D" w:rsidRDefault="00622B70" w:rsidP="00975345">
            <w:pPr>
              <w:numPr>
                <w:ilvl w:val="0"/>
                <w:numId w:val="20"/>
              </w:numPr>
              <w:snapToGrid w:val="0"/>
              <w:ind w:left="385"/>
              <w:rPr>
                <w:rFonts w:ascii="Arial" w:hAnsi="Arial" w:cs="Arial"/>
                <w:sz w:val="20"/>
                <w:szCs w:val="20"/>
              </w:rPr>
            </w:pPr>
            <w:r w:rsidRPr="001B2A9D" w:rsidDel="00450479">
              <w:rPr>
                <w:rFonts w:ascii="Arial" w:hAnsi="Arial" w:cs="Arial"/>
                <w:sz w:val="20"/>
                <w:szCs w:val="20"/>
              </w:rPr>
              <w:t>modyfik</w:t>
            </w:r>
            <w:r w:rsidRPr="001B2A9D">
              <w:rPr>
                <w:rFonts w:ascii="Arial" w:hAnsi="Arial" w:cs="Arial"/>
                <w:sz w:val="20"/>
                <w:szCs w:val="20"/>
              </w:rPr>
              <w:t>ować</w:t>
            </w:r>
            <w:r w:rsidRPr="001B2A9D" w:rsidDel="00450479">
              <w:rPr>
                <w:rFonts w:ascii="Arial" w:hAnsi="Arial" w:cs="Arial"/>
                <w:sz w:val="20"/>
                <w:szCs w:val="20"/>
              </w:rPr>
              <w:t xml:space="preserve"> sposób wykonywania czynności</w:t>
            </w:r>
            <w:r w:rsidR="00D22E5F">
              <w:rPr>
                <w:rFonts w:ascii="Arial" w:hAnsi="Arial" w:cs="Arial"/>
                <w:sz w:val="20"/>
                <w:szCs w:val="20"/>
              </w:rPr>
              <w:t>,</w:t>
            </w:r>
            <w:r w:rsidRPr="001B2A9D" w:rsidDel="00450479">
              <w:rPr>
                <w:rFonts w:ascii="Arial" w:hAnsi="Arial" w:cs="Arial"/>
                <w:sz w:val="20"/>
                <w:szCs w:val="20"/>
              </w:rPr>
              <w:t xml:space="preserve"> uwzględniając stanowisko wypracowane wspólnie</w:t>
            </w:r>
            <w:r w:rsidRPr="001B2A9D">
              <w:rPr>
                <w:rFonts w:ascii="Arial" w:hAnsi="Arial" w:cs="Arial"/>
                <w:sz w:val="20"/>
                <w:szCs w:val="20"/>
              </w:rPr>
              <w:t xml:space="preserve"> z innymi członkami zespołu</w:t>
            </w:r>
          </w:p>
          <w:p w:rsidR="008F6DDB" w:rsidRPr="00D3552A" w:rsidRDefault="00622B70" w:rsidP="00D3552A">
            <w:pPr>
              <w:numPr>
                <w:ilvl w:val="0"/>
                <w:numId w:val="20"/>
              </w:numPr>
              <w:spacing w:before="20" w:after="20"/>
              <w:ind w:left="385"/>
              <w:contextualSpacing/>
              <w:rPr>
                <w:rFonts w:ascii="Arial" w:eastAsia="Arial" w:hAnsi="Arial" w:cs="Arial"/>
                <w:sz w:val="20"/>
                <w:szCs w:val="20"/>
              </w:rPr>
            </w:pPr>
            <w:r w:rsidRPr="001B2A9D">
              <w:rPr>
                <w:rFonts w:ascii="Arial" w:hAnsi="Arial" w:cs="Arial"/>
                <w:sz w:val="20"/>
                <w:szCs w:val="20"/>
              </w:rPr>
              <w:t>rozwiązać problemy różnymi technikami i metodami</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 xml:space="preserve">7. Ocena jakości, obmiarowanie i rozliczanie robót związanych z </w:t>
            </w:r>
            <w:r w:rsidRPr="001B2A9D">
              <w:rPr>
                <w:rFonts w:ascii="Arial" w:hAnsi="Arial" w:cs="Arial"/>
                <w:sz w:val="20"/>
                <w:szCs w:val="20"/>
              </w:rPr>
              <w:lastRenderedPageBreak/>
              <w:t>wykonaniem, remontem i rozbiórką murowanych pieców grzewczych</w:t>
            </w:r>
          </w:p>
        </w:tc>
        <w:tc>
          <w:tcPr>
            <w:tcW w:w="1442" w:type="dxa"/>
          </w:tcPr>
          <w:p w:rsidR="00622B70" w:rsidRPr="001B2A9D" w:rsidRDefault="00622B70" w:rsidP="00622B70">
            <w:pPr>
              <w:rPr>
                <w:rFonts w:ascii="Arial" w:hAnsi="Arial" w:cs="Arial"/>
                <w:sz w:val="20"/>
                <w:szCs w:val="20"/>
              </w:rPr>
            </w:pPr>
          </w:p>
        </w:tc>
        <w:tc>
          <w:tcPr>
            <w:tcW w:w="2934" w:type="dxa"/>
          </w:tcPr>
          <w:p w:rsidR="00622B70" w:rsidRPr="007F1E76" w:rsidRDefault="007F1E76" w:rsidP="008547C8">
            <w:pPr>
              <w:numPr>
                <w:ilvl w:val="0"/>
                <w:numId w:val="21"/>
              </w:numPr>
              <w:ind w:left="349" w:hanging="284"/>
              <w:contextualSpacing/>
              <w:rPr>
                <w:rFonts w:ascii="Arial" w:eastAsia="Arial" w:hAnsi="Arial" w:cs="Arial"/>
                <w:sz w:val="20"/>
                <w:szCs w:val="20"/>
              </w:rPr>
            </w:pPr>
            <w:r w:rsidRPr="001B2A9D">
              <w:rPr>
                <w:rFonts w:ascii="Arial" w:eastAsia="Arial" w:hAnsi="Arial" w:cs="Arial"/>
                <w:sz w:val="20"/>
                <w:szCs w:val="20"/>
              </w:rPr>
              <w:t xml:space="preserve">wykonać obmiar </w:t>
            </w:r>
            <w:r w:rsidRPr="001B2A9D">
              <w:rPr>
                <w:rFonts w:ascii="Arial" w:hAnsi="Arial" w:cs="Arial"/>
                <w:sz w:val="20"/>
                <w:szCs w:val="20"/>
              </w:rPr>
              <w:t xml:space="preserve">robót związanych </w:t>
            </w:r>
            <w:r>
              <w:rPr>
                <w:rFonts w:ascii="Arial" w:hAnsi="Arial" w:cs="Arial"/>
                <w:sz w:val="20"/>
                <w:szCs w:val="20"/>
              </w:rPr>
              <w:t>z</w:t>
            </w:r>
            <w:r w:rsidRPr="001B2A9D">
              <w:rPr>
                <w:rFonts w:ascii="Arial" w:hAnsi="Arial" w:cs="Arial"/>
                <w:sz w:val="20"/>
                <w:szCs w:val="20"/>
              </w:rPr>
              <w:t xml:space="preserve"> wykonaniem, remontem </w:t>
            </w:r>
            <w:r w:rsidRPr="001B2A9D">
              <w:rPr>
                <w:rFonts w:ascii="Arial" w:hAnsi="Arial" w:cs="Arial"/>
                <w:sz w:val="20"/>
                <w:szCs w:val="20"/>
              </w:rPr>
              <w:lastRenderedPageBreak/>
              <w:t>i rozbiórką murowanych pieców grzewczych</w:t>
            </w:r>
          </w:p>
          <w:p w:rsidR="007F1E76" w:rsidRPr="001B2A9D" w:rsidRDefault="007F1E76" w:rsidP="008547C8">
            <w:pPr>
              <w:numPr>
                <w:ilvl w:val="0"/>
                <w:numId w:val="22"/>
              </w:numPr>
              <w:ind w:left="349" w:hanging="284"/>
              <w:contextualSpacing/>
              <w:rPr>
                <w:rFonts w:ascii="Arial" w:eastAsia="Arial" w:hAnsi="Arial" w:cs="Arial"/>
                <w:sz w:val="20"/>
                <w:szCs w:val="20"/>
              </w:rPr>
            </w:pPr>
            <w:r w:rsidRPr="001B2A9D">
              <w:rPr>
                <w:rFonts w:ascii="Arial" w:eastAsia="Arial" w:hAnsi="Arial" w:cs="Arial"/>
                <w:sz w:val="20"/>
                <w:szCs w:val="20"/>
              </w:rPr>
              <w:t xml:space="preserve">sporządzić </w:t>
            </w:r>
            <w:r w:rsidRPr="001B2A9D">
              <w:rPr>
                <w:rFonts w:ascii="Arial" w:hAnsi="Arial" w:cs="Arial"/>
                <w:sz w:val="20"/>
                <w:szCs w:val="20"/>
              </w:rPr>
              <w:t>zestawienia materiałów, narzędzi i sprzętu związanych z wykonaniem, remontem i rozbiórką murowanych pieców grzewczych</w:t>
            </w:r>
          </w:p>
          <w:p w:rsidR="007F1E76" w:rsidRPr="001B2A9D" w:rsidRDefault="007F1E76" w:rsidP="008547C8">
            <w:pPr>
              <w:numPr>
                <w:ilvl w:val="0"/>
                <w:numId w:val="22"/>
              </w:numPr>
              <w:ind w:left="349" w:hanging="284"/>
              <w:contextualSpacing/>
              <w:rPr>
                <w:rFonts w:ascii="Arial" w:eastAsia="Arial" w:hAnsi="Arial" w:cs="Arial"/>
                <w:sz w:val="20"/>
                <w:szCs w:val="20"/>
              </w:rPr>
            </w:pPr>
            <w:r w:rsidRPr="001B2A9D">
              <w:rPr>
                <w:rFonts w:ascii="Arial" w:hAnsi="Arial" w:cs="Arial"/>
                <w:sz w:val="20"/>
                <w:szCs w:val="20"/>
              </w:rPr>
              <w:t>obliczyć koszty zużycia materiałów, narzędzi i sprzętu związanych z wykonaniem, remontem i rozbiórką murowanych pieców grzewczych</w:t>
            </w:r>
          </w:p>
          <w:p w:rsidR="003F1695" w:rsidRPr="00D3552A" w:rsidRDefault="007F1E76" w:rsidP="00D3552A">
            <w:pPr>
              <w:numPr>
                <w:ilvl w:val="0"/>
                <w:numId w:val="21"/>
              </w:numPr>
              <w:ind w:left="349" w:hanging="284"/>
              <w:contextualSpacing/>
              <w:rPr>
                <w:rFonts w:ascii="Arial" w:eastAsia="Arial" w:hAnsi="Arial" w:cs="Arial"/>
                <w:sz w:val="20"/>
                <w:szCs w:val="20"/>
              </w:rPr>
            </w:pPr>
            <w:r w:rsidRPr="001B2A9D">
              <w:rPr>
                <w:rFonts w:ascii="Arial" w:hAnsi="Arial" w:cs="Arial"/>
                <w:sz w:val="20"/>
                <w:szCs w:val="20"/>
              </w:rPr>
              <w:t>wykonać rozliczenie robót związanych z wykonaniem, remontem i rozbiórką murowanych pieców grzewczych</w:t>
            </w:r>
          </w:p>
        </w:tc>
        <w:tc>
          <w:tcPr>
            <w:tcW w:w="3204" w:type="dxa"/>
          </w:tcPr>
          <w:p w:rsidR="007F1E76" w:rsidRPr="007F1E76" w:rsidRDefault="007F1E76" w:rsidP="00975345">
            <w:pPr>
              <w:numPr>
                <w:ilvl w:val="0"/>
                <w:numId w:val="21"/>
              </w:numPr>
              <w:ind w:left="385"/>
              <w:contextualSpacing/>
              <w:rPr>
                <w:rFonts w:ascii="Arial" w:eastAsia="Arial" w:hAnsi="Arial" w:cs="Arial"/>
                <w:sz w:val="20"/>
                <w:szCs w:val="20"/>
              </w:rPr>
            </w:pPr>
            <w:r w:rsidRPr="001B2A9D">
              <w:rPr>
                <w:rFonts w:ascii="Arial" w:eastAsia="Arial" w:hAnsi="Arial" w:cs="Arial"/>
                <w:sz w:val="20"/>
                <w:szCs w:val="20"/>
              </w:rPr>
              <w:lastRenderedPageBreak/>
              <w:t xml:space="preserve">opisać zasady oceny </w:t>
            </w:r>
            <w:r w:rsidRPr="001B2A9D">
              <w:rPr>
                <w:rFonts w:ascii="Arial" w:hAnsi="Arial" w:cs="Arial"/>
                <w:sz w:val="20"/>
                <w:szCs w:val="20"/>
              </w:rPr>
              <w:t xml:space="preserve">jakości wykonanych i remontowanych murowanych </w:t>
            </w:r>
            <w:r w:rsidRPr="001B2A9D">
              <w:rPr>
                <w:rFonts w:ascii="Arial" w:hAnsi="Arial" w:cs="Arial"/>
                <w:sz w:val="20"/>
                <w:szCs w:val="20"/>
              </w:rPr>
              <w:lastRenderedPageBreak/>
              <w:t>pieców grzewczych</w:t>
            </w:r>
          </w:p>
          <w:p w:rsidR="007F1E76" w:rsidRPr="001B2A9D" w:rsidRDefault="007F1E76" w:rsidP="00975345">
            <w:pPr>
              <w:numPr>
                <w:ilvl w:val="0"/>
                <w:numId w:val="21"/>
              </w:numPr>
              <w:ind w:left="385"/>
              <w:contextualSpacing/>
              <w:rPr>
                <w:rFonts w:ascii="Arial" w:eastAsia="Arial" w:hAnsi="Arial" w:cs="Arial"/>
                <w:sz w:val="20"/>
                <w:szCs w:val="20"/>
              </w:rPr>
            </w:pPr>
            <w:r w:rsidRPr="001B2A9D">
              <w:rPr>
                <w:rFonts w:ascii="Arial" w:eastAsia="Arial" w:hAnsi="Arial" w:cs="Arial"/>
                <w:sz w:val="20"/>
                <w:szCs w:val="20"/>
              </w:rPr>
              <w:t xml:space="preserve">opisać pojęcia obmiaru i rozliczenia robót </w:t>
            </w:r>
            <w:r w:rsidRPr="001B2A9D">
              <w:rPr>
                <w:rFonts w:ascii="Arial" w:hAnsi="Arial" w:cs="Arial"/>
                <w:sz w:val="20"/>
                <w:szCs w:val="20"/>
              </w:rPr>
              <w:t>związanych z wykonaniem, remontem i rozbiórką murowanych pieców grzewczych</w:t>
            </w:r>
          </w:p>
          <w:p w:rsidR="007F1E76" w:rsidRPr="001B2A9D" w:rsidRDefault="007F1E76" w:rsidP="00975345">
            <w:pPr>
              <w:numPr>
                <w:ilvl w:val="0"/>
                <w:numId w:val="21"/>
              </w:numPr>
              <w:ind w:left="385"/>
              <w:contextualSpacing/>
              <w:rPr>
                <w:rFonts w:ascii="Arial" w:eastAsia="Arial" w:hAnsi="Arial" w:cs="Arial"/>
                <w:sz w:val="20"/>
                <w:szCs w:val="20"/>
              </w:rPr>
            </w:pPr>
            <w:r w:rsidRPr="001B2A9D">
              <w:rPr>
                <w:rFonts w:ascii="Arial" w:eastAsia="Arial" w:hAnsi="Arial" w:cs="Arial"/>
                <w:sz w:val="20"/>
                <w:szCs w:val="20"/>
              </w:rPr>
              <w:t>określić zasady</w:t>
            </w:r>
            <w:r w:rsidRPr="001B2A9D">
              <w:rPr>
                <w:rFonts w:ascii="Arial" w:hAnsi="Arial" w:cs="Arial"/>
                <w:sz w:val="20"/>
                <w:szCs w:val="20"/>
              </w:rPr>
              <w:t xml:space="preserve"> obmiarowania związane z wykonaniem, remontem i rozbiórką murowanych pieców grzewczych</w:t>
            </w:r>
          </w:p>
          <w:p w:rsidR="00622B70" w:rsidRPr="007F1E76" w:rsidRDefault="007F1E76" w:rsidP="00975345">
            <w:pPr>
              <w:numPr>
                <w:ilvl w:val="0"/>
                <w:numId w:val="22"/>
              </w:numPr>
              <w:ind w:left="385"/>
              <w:contextualSpacing/>
              <w:rPr>
                <w:rFonts w:ascii="Arial" w:eastAsia="Arial" w:hAnsi="Arial" w:cs="Arial"/>
                <w:sz w:val="20"/>
                <w:szCs w:val="20"/>
              </w:rPr>
            </w:pPr>
            <w:r w:rsidRPr="001B2A9D">
              <w:rPr>
                <w:rFonts w:ascii="Arial" w:eastAsia="Arial" w:hAnsi="Arial" w:cs="Arial"/>
                <w:sz w:val="20"/>
                <w:szCs w:val="20"/>
              </w:rPr>
              <w:t>opisać zasady związane z rozliczeniem wykonania</w:t>
            </w:r>
            <w:r w:rsidRPr="001B2A9D">
              <w:rPr>
                <w:rFonts w:ascii="Arial" w:hAnsi="Arial" w:cs="Arial"/>
                <w:sz w:val="20"/>
                <w:szCs w:val="20"/>
              </w:rPr>
              <w:t>, remontu i rozbiórki murowanych pieców grzewczych</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lastRenderedPageBreak/>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val="restart"/>
          </w:tcPr>
          <w:p w:rsidR="00622B70" w:rsidRPr="001B2A9D" w:rsidRDefault="00B008F7" w:rsidP="008547C8">
            <w:pPr>
              <w:contextualSpacing/>
              <w:rPr>
                <w:rFonts w:ascii="Arial" w:hAnsi="Arial" w:cs="Arial"/>
                <w:sz w:val="20"/>
                <w:szCs w:val="20"/>
              </w:rPr>
            </w:pPr>
            <w:r>
              <w:rPr>
                <w:rFonts w:ascii="Arial" w:eastAsia="Times New Roman" w:hAnsi="Arial" w:cs="Arial"/>
                <w:sz w:val="20"/>
                <w:szCs w:val="20"/>
              </w:rPr>
              <w:lastRenderedPageBreak/>
              <w:t xml:space="preserve">IV. </w:t>
            </w:r>
            <w:r w:rsidR="00622B70" w:rsidRPr="001B2A9D">
              <w:rPr>
                <w:rFonts w:ascii="Arial" w:eastAsia="Times New Roman" w:hAnsi="Arial" w:cs="Arial"/>
                <w:sz w:val="20"/>
                <w:szCs w:val="20"/>
              </w:rPr>
              <w:t>Kominki</w:t>
            </w:r>
          </w:p>
        </w:tc>
        <w:tc>
          <w:tcPr>
            <w:tcW w:w="3013" w:type="dxa"/>
          </w:tcPr>
          <w:p w:rsidR="00622B70" w:rsidRPr="001B2A9D" w:rsidRDefault="00622B70" w:rsidP="00622B70">
            <w:pPr>
              <w:contextualSpacing/>
              <w:rPr>
                <w:rFonts w:ascii="Arial" w:hAnsi="Arial" w:cs="Arial"/>
                <w:sz w:val="20"/>
                <w:szCs w:val="20"/>
              </w:rPr>
            </w:pPr>
            <w:r w:rsidRPr="001B2A9D">
              <w:rPr>
                <w:rFonts w:ascii="Arial" w:hAnsi="Arial" w:cs="Arial"/>
                <w:sz w:val="20"/>
                <w:szCs w:val="20"/>
              </w:rPr>
              <w:t>1. Charakterystyka kominków</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wymienić rodzaje kominków</w:t>
            </w:r>
          </w:p>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rozróżnić elementy kominków</w:t>
            </w:r>
          </w:p>
          <w:p w:rsidR="003F1695" w:rsidRPr="00D3552A" w:rsidRDefault="00622B70" w:rsidP="00D3552A">
            <w:pPr>
              <w:numPr>
                <w:ilvl w:val="0"/>
                <w:numId w:val="23"/>
              </w:numPr>
              <w:ind w:left="342" w:hanging="277"/>
              <w:contextualSpacing/>
              <w:rPr>
                <w:rFonts w:ascii="Arial" w:hAnsi="Arial" w:cs="Arial"/>
                <w:sz w:val="20"/>
                <w:szCs w:val="20"/>
              </w:rPr>
            </w:pPr>
            <w:r w:rsidRPr="001B2A9D">
              <w:rPr>
                <w:rFonts w:ascii="Arial" w:hAnsi="Arial" w:cs="Arial"/>
                <w:sz w:val="20"/>
                <w:szCs w:val="20"/>
              </w:rPr>
              <w:t>wymienić sposoby rozprowadzania ciepła w kominkach</w:t>
            </w:r>
          </w:p>
        </w:tc>
        <w:tc>
          <w:tcPr>
            <w:tcW w:w="3204" w:type="dxa"/>
          </w:tcPr>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parametry techniczne kominków</w:t>
            </w:r>
          </w:p>
          <w:p w:rsidR="00622B70" w:rsidRPr="001B2A9D" w:rsidRDefault="00622B70" w:rsidP="00975345">
            <w:pPr>
              <w:numPr>
                <w:ilvl w:val="0"/>
                <w:numId w:val="66"/>
              </w:numPr>
              <w:contextualSpacing/>
              <w:rPr>
                <w:rFonts w:ascii="Arial" w:hAnsi="Arial" w:cs="Arial"/>
                <w:sz w:val="20"/>
                <w:szCs w:val="20"/>
              </w:rPr>
            </w:pPr>
            <w:r w:rsidRPr="001B2A9D">
              <w:rPr>
                <w:rFonts w:ascii="Arial" w:eastAsia="Arial" w:hAnsi="Arial" w:cs="Arial"/>
                <w:sz w:val="20"/>
                <w:szCs w:val="20"/>
              </w:rPr>
              <w:t>opisać cechy wykończeniowe kominków</w:t>
            </w:r>
          </w:p>
          <w:p w:rsidR="00622B70" w:rsidRPr="001B2A9D" w:rsidRDefault="00622B70" w:rsidP="00975345">
            <w:pPr>
              <w:numPr>
                <w:ilvl w:val="0"/>
                <w:numId w:val="66"/>
              </w:numPr>
              <w:contextualSpacing/>
              <w:rPr>
                <w:rFonts w:ascii="Arial" w:hAnsi="Arial" w:cs="Arial"/>
                <w:sz w:val="20"/>
                <w:szCs w:val="20"/>
              </w:rPr>
            </w:pPr>
            <w:r w:rsidRPr="001B2A9D">
              <w:rPr>
                <w:rFonts w:ascii="Arial" w:hAnsi="Arial" w:cs="Arial"/>
                <w:sz w:val="20"/>
                <w:szCs w:val="20"/>
              </w:rPr>
              <w:t>charakteryz</w:t>
            </w:r>
            <w:r w:rsidR="008547C8">
              <w:rPr>
                <w:rFonts w:ascii="Arial" w:hAnsi="Arial" w:cs="Arial"/>
                <w:sz w:val="20"/>
                <w:szCs w:val="20"/>
              </w:rPr>
              <w:t>ować</w:t>
            </w:r>
            <w:r w:rsidRPr="001B2A9D">
              <w:rPr>
                <w:rFonts w:ascii="Arial" w:hAnsi="Arial" w:cs="Arial"/>
                <w:sz w:val="20"/>
                <w:szCs w:val="20"/>
              </w:rPr>
              <w:t xml:space="preserve"> kominki pod względem sposobu rozprowadzenia ciepła</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tabs>
                <w:tab w:val="left" w:pos="402"/>
              </w:tabs>
              <w:rPr>
                <w:rFonts w:ascii="Arial" w:hAnsi="Arial" w:cs="Arial"/>
                <w:sz w:val="20"/>
                <w:szCs w:val="20"/>
              </w:rPr>
            </w:pPr>
            <w:r w:rsidRPr="001B2A9D">
              <w:rPr>
                <w:rFonts w:ascii="Arial" w:hAnsi="Arial" w:cs="Arial"/>
                <w:sz w:val="20"/>
                <w:szCs w:val="20"/>
              </w:rPr>
              <w:t>2. Dobór wielkości i konstrukcji kominków</w:t>
            </w:r>
          </w:p>
        </w:tc>
        <w:tc>
          <w:tcPr>
            <w:tcW w:w="1442" w:type="dxa"/>
          </w:tcPr>
          <w:p w:rsidR="00622B70" w:rsidRPr="001B2A9D" w:rsidRDefault="00622B70" w:rsidP="00622B70">
            <w:pPr>
              <w:rPr>
                <w:rFonts w:ascii="Arial" w:hAnsi="Arial" w:cs="Arial"/>
                <w:sz w:val="20"/>
                <w:szCs w:val="20"/>
              </w:rPr>
            </w:pPr>
          </w:p>
        </w:tc>
        <w:tc>
          <w:tcPr>
            <w:tcW w:w="2934" w:type="dxa"/>
          </w:tcPr>
          <w:p w:rsidR="007F1E76" w:rsidRPr="001B2A9D" w:rsidRDefault="007F1E76" w:rsidP="00975345">
            <w:pPr>
              <w:numPr>
                <w:ilvl w:val="0"/>
                <w:numId w:val="24"/>
              </w:numPr>
              <w:ind w:left="385"/>
              <w:contextualSpacing/>
              <w:rPr>
                <w:rFonts w:ascii="Arial" w:eastAsia="Arial" w:hAnsi="Arial" w:cs="Arial"/>
                <w:sz w:val="20"/>
                <w:szCs w:val="20"/>
              </w:rPr>
            </w:pPr>
            <w:r w:rsidRPr="001B2A9D">
              <w:rPr>
                <w:rFonts w:ascii="Arial" w:eastAsia="Arial" w:hAnsi="Arial" w:cs="Arial"/>
                <w:sz w:val="20"/>
                <w:szCs w:val="20"/>
              </w:rPr>
              <w:t>dobrać wielkość kominków w zależności od wielkości pomieszczenia</w:t>
            </w:r>
          </w:p>
          <w:p w:rsidR="007F1E76" w:rsidRPr="007F1E76" w:rsidRDefault="007F1E76" w:rsidP="00975345">
            <w:pPr>
              <w:numPr>
                <w:ilvl w:val="0"/>
                <w:numId w:val="24"/>
              </w:numPr>
              <w:ind w:left="385"/>
              <w:contextualSpacing/>
              <w:rPr>
                <w:rFonts w:ascii="Arial" w:eastAsia="Arial" w:hAnsi="Arial" w:cs="Arial"/>
                <w:sz w:val="20"/>
                <w:szCs w:val="20"/>
              </w:rPr>
            </w:pPr>
            <w:r w:rsidRPr="001B2A9D">
              <w:rPr>
                <w:rFonts w:ascii="Arial" w:eastAsia="Arial" w:hAnsi="Arial" w:cs="Arial"/>
                <w:sz w:val="20"/>
                <w:szCs w:val="20"/>
              </w:rPr>
              <w:t>dobrać konstrukcję kominków w zależności od wielkości pomieszczenia</w:t>
            </w:r>
          </w:p>
        </w:tc>
        <w:tc>
          <w:tcPr>
            <w:tcW w:w="3204" w:type="dxa"/>
          </w:tcPr>
          <w:p w:rsidR="007F1E76" w:rsidRPr="001B2A9D" w:rsidRDefault="007F1E76" w:rsidP="00975345">
            <w:pPr>
              <w:numPr>
                <w:ilvl w:val="0"/>
                <w:numId w:val="66"/>
              </w:numPr>
              <w:contextualSpacing/>
              <w:rPr>
                <w:rFonts w:ascii="Arial" w:eastAsia="Arial" w:hAnsi="Arial" w:cs="Arial"/>
                <w:sz w:val="20"/>
                <w:szCs w:val="20"/>
              </w:rPr>
            </w:pPr>
            <w:r w:rsidRPr="001B2A9D">
              <w:rPr>
                <w:rFonts w:ascii="Arial" w:eastAsia="Arial" w:hAnsi="Arial" w:cs="Arial"/>
                <w:sz w:val="20"/>
                <w:szCs w:val="20"/>
              </w:rPr>
              <w:t>wymienić zasady doboru wielkości kominków w zależności od wielkości pomieszczenia</w:t>
            </w:r>
          </w:p>
          <w:p w:rsidR="007F1E76" w:rsidRDefault="007F1E76" w:rsidP="00975345">
            <w:pPr>
              <w:numPr>
                <w:ilvl w:val="0"/>
                <w:numId w:val="66"/>
              </w:numPr>
              <w:contextualSpacing/>
              <w:rPr>
                <w:rFonts w:ascii="Arial" w:eastAsia="Arial" w:hAnsi="Arial" w:cs="Arial"/>
                <w:sz w:val="20"/>
                <w:szCs w:val="20"/>
              </w:rPr>
            </w:pPr>
            <w:r w:rsidRPr="001B2A9D">
              <w:rPr>
                <w:rFonts w:ascii="Arial" w:eastAsia="Arial" w:hAnsi="Arial" w:cs="Arial"/>
                <w:sz w:val="20"/>
                <w:szCs w:val="20"/>
              </w:rPr>
              <w:t>rozróżnić rodzaje konstrukcji kominków w zależności od wielkości pomieszczenia</w:t>
            </w:r>
          </w:p>
          <w:p w:rsidR="00622B70" w:rsidRPr="001B2A9D" w:rsidRDefault="00622B70" w:rsidP="00975345">
            <w:pPr>
              <w:numPr>
                <w:ilvl w:val="0"/>
                <w:numId w:val="66"/>
              </w:numPr>
              <w:contextualSpacing/>
              <w:rPr>
                <w:rFonts w:ascii="Arial" w:eastAsia="Arial" w:hAnsi="Arial" w:cs="Arial"/>
                <w:sz w:val="20"/>
                <w:szCs w:val="20"/>
              </w:rPr>
            </w:pPr>
            <w:r w:rsidRPr="001B2A9D">
              <w:rPr>
                <w:rFonts w:ascii="Arial" w:eastAsia="Arial" w:hAnsi="Arial" w:cs="Arial"/>
                <w:sz w:val="20"/>
                <w:szCs w:val="20"/>
              </w:rPr>
              <w:t>korzystać z różnych źródeł informacji</w:t>
            </w:r>
          </w:p>
          <w:p w:rsidR="0013565D" w:rsidRPr="00D3552A" w:rsidRDefault="00622B70" w:rsidP="00D3552A">
            <w:pPr>
              <w:numPr>
                <w:ilvl w:val="0"/>
                <w:numId w:val="66"/>
              </w:numPr>
              <w:contextualSpacing/>
              <w:rPr>
                <w:rFonts w:ascii="Arial" w:eastAsia="Arial" w:hAnsi="Arial" w:cs="Arial"/>
                <w:sz w:val="20"/>
                <w:szCs w:val="20"/>
              </w:rPr>
            </w:pPr>
            <w:r w:rsidRPr="001B2A9D">
              <w:rPr>
                <w:rFonts w:ascii="Arial" w:eastAsia="Arial" w:hAnsi="Arial" w:cs="Arial"/>
                <w:sz w:val="20"/>
                <w:szCs w:val="20"/>
              </w:rPr>
              <w:t>zaprezentować własne stanowisko</w:t>
            </w:r>
            <w:r w:rsidR="1B8268C6" w:rsidRPr="001B2A9D">
              <w:rPr>
                <w:rFonts w:ascii="Arial" w:eastAsia="Arial" w:hAnsi="Arial" w:cs="Arial"/>
                <w:sz w:val="20"/>
                <w:szCs w:val="20"/>
              </w:rPr>
              <w:t>,</w:t>
            </w:r>
            <w:r w:rsidRPr="001B2A9D">
              <w:rPr>
                <w:rFonts w:ascii="Arial" w:eastAsia="Arial" w:hAnsi="Arial" w:cs="Arial"/>
                <w:sz w:val="20"/>
                <w:szCs w:val="20"/>
              </w:rPr>
              <w:t xml:space="preserve"> stosując różne środki komunikacji niewerbalnej</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 xml:space="preserve">3. Dobór materiałów, narzędzi i sprzętu do robót związanych z wykonaniem, remontem i rozbiórką kominków </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rozróżnić materiały do robót związanych z wykonaniem, remontem i rozbiórką kominków</w:t>
            </w:r>
          </w:p>
          <w:p w:rsidR="0013565D" w:rsidRPr="00D3552A" w:rsidRDefault="00622B70" w:rsidP="00D3552A">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rozróżnić narzędzia i sprzęt do robót związanych z wykonaniem, remontem i rozbiórką kominków</w:t>
            </w:r>
          </w:p>
        </w:tc>
        <w:tc>
          <w:tcPr>
            <w:tcW w:w="3204" w:type="dxa"/>
          </w:tcPr>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materiały do robót związanych z wykonaniem, remontem i rozbiórką kominków</w:t>
            </w:r>
          </w:p>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narzędzia i sprzęt do robót związanych z wykonaniem, remontem i rozbiórką kominków</w:t>
            </w:r>
          </w:p>
          <w:p w:rsidR="00622B70" w:rsidRPr="001B2A9D" w:rsidRDefault="00622B70" w:rsidP="007F1E76">
            <w:pPr>
              <w:ind w:left="385" w:hanging="360"/>
              <w:rPr>
                <w:rFonts w:ascii="Arial" w:hAnsi="Arial" w:cs="Arial"/>
                <w:sz w:val="20"/>
                <w:szCs w:val="20"/>
              </w:rPr>
            </w:pPr>
          </w:p>
        </w:tc>
        <w:tc>
          <w:tcPr>
            <w:tcW w:w="1399" w:type="dxa"/>
          </w:tcPr>
          <w:p w:rsidR="00622B70" w:rsidRDefault="00622B70" w:rsidP="00622B70">
            <w:pPr>
              <w:rPr>
                <w:rFonts w:ascii="Arial" w:hAnsi="Arial" w:cs="Arial"/>
                <w:sz w:val="20"/>
                <w:szCs w:val="20"/>
              </w:rPr>
            </w:pPr>
            <w:r w:rsidRPr="001B2A9D">
              <w:rPr>
                <w:rFonts w:ascii="Arial" w:hAnsi="Arial" w:cs="Arial"/>
                <w:sz w:val="20"/>
                <w:szCs w:val="20"/>
              </w:rPr>
              <w:t>Klasa II</w:t>
            </w:r>
          </w:p>
          <w:p w:rsidR="00CB7B0D" w:rsidRPr="001B2A9D" w:rsidRDefault="00CB7B0D" w:rsidP="00622B70">
            <w:pPr>
              <w:rPr>
                <w:rFonts w:ascii="Arial" w:hAnsi="Arial" w:cs="Arial"/>
                <w:sz w:val="20"/>
                <w:szCs w:val="20"/>
              </w:rPr>
            </w:pPr>
            <w:r>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4. Przygotowanie zapraw i mieszanek betonowych do wykonywania i remontu kominków</w:t>
            </w:r>
          </w:p>
        </w:tc>
        <w:tc>
          <w:tcPr>
            <w:tcW w:w="1442" w:type="dxa"/>
          </w:tcPr>
          <w:p w:rsidR="00622B70" w:rsidRPr="001B2A9D" w:rsidRDefault="00622B70" w:rsidP="00BC4DE5">
            <w:pPr>
              <w:rPr>
                <w:rFonts w:ascii="Arial" w:hAnsi="Arial" w:cs="Arial"/>
                <w:sz w:val="20"/>
                <w:szCs w:val="20"/>
              </w:rPr>
            </w:pPr>
          </w:p>
        </w:tc>
        <w:tc>
          <w:tcPr>
            <w:tcW w:w="2934" w:type="dxa"/>
          </w:tcPr>
          <w:p w:rsidR="00622B70" w:rsidRPr="001B2A9D" w:rsidRDefault="00622B70" w:rsidP="008547C8">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 xml:space="preserve">wymienić </w:t>
            </w:r>
            <w:r w:rsidRPr="001B2A9D">
              <w:rPr>
                <w:rFonts w:ascii="Arial" w:hAnsi="Arial" w:cs="Arial"/>
                <w:sz w:val="20"/>
                <w:szCs w:val="20"/>
              </w:rPr>
              <w:t>składniki zapraw i mieszanek betonowych stosowanych do wykonywania i remontu kominków</w:t>
            </w:r>
          </w:p>
          <w:p w:rsidR="007F1E76" w:rsidRPr="001B2A9D" w:rsidRDefault="007F1E76" w:rsidP="008547C8">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 xml:space="preserve">dobrać proporcje składników zaprawy </w:t>
            </w:r>
            <w:r w:rsidRPr="001B2A9D">
              <w:rPr>
                <w:rFonts w:ascii="Arial" w:hAnsi="Arial" w:cs="Arial"/>
                <w:sz w:val="20"/>
                <w:szCs w:val="20"/>
              </w:rPr>
              <w:t>stosowan</w:t>
            </w:r>
            <w:r w:rsidR="5DB79BF1" w:rsidRPr="001B2A9D">
              <w:rPr>
                <w:rFonts w:ascii="Arial" w:hAnsi="Arial" w:cs="Arial"/>
                <w:sz w:val="20"/>
                <w:szCs w:val="20"/>
              </w:rPr>
              <w:t>ej</w:t>
            </w:r>
            <w:r w:rsidRPr="001B2A9D">
              <w:rPr>
                <w:rFonts w:ascii="Arial" w:hAnsi="Arial" w:cs="Arial"/>
                <w:sz w:val="20"/>
                <w:szCs w:val="20"/>
              </w:rPr>
              <w:t xml:space="preserve"> do wykonywania i remontu kominków</w:t>
            </w:r>
          </w:p>
          <w:p w:rsidR="0013565D" w:rsidRPr="00D3552A" w:rsidRDefault="007F1E76" w:rsidP="00D3552A">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 xml:space="preserve">dobrać proporcje składników mieszanki betonowej </w:t>
            </w:r>
            <w:r w:rsidRPr="001B2A9D">
              <w:rPr>
                <w:rFonts w:ascii="Arial" w:hAnsi="Arial" w:cs="Arial"/>
                <w:sz w:val="20"/>
                <w:szCs w:val="20"/>
              </w:rPr>
              <w:t>stosowan</w:t>
            </w:r>
            <w:r w:rsidR="5DB79BF1" w:rsidRPr="001B2A9D">
              <w:rPr>
                <w:rFonts w:ascii="Arial" w:hAnsi="Arial" w:cs="Arial"/>
                <w:sz w:val="20"/>
                <w:szCs w:val="20"/>
              </w:rPr>
              <w:t>ej</w:t>
            </w:r>
            <w:r w:rsidRPr="001B2A9D">
              <w:rPr>
                <w:rFonts w:ascii="Arial" w:hAnsi="Arial" w:cs="Arial"/>
                <w:sz w:val="20"/>
                <w:szCs w:val="20"/>
              </w:rPr>
              <w:t xml:space="preserve"> do wykonywania i remontu kominków</w:t>
            </w:r>
          </w:p>
        </w:tc>
        <w:tc>
          <w:tcPr>
            <w:tcW w:w="3204" w:type="dxa"/>
          </w:tcPr>
          <w:p w:rsidR="007F1E76"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wpływ poszczególnych składników zapraw i mieszanek betonowych na ich właściwości</w:t>
            </w:r>
          </w:p>
          <w:p w:rsidR="00622B70" w:rsidRPr="007F1E76" w:rsidRDefault="007F1E76"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 xml:space="preserve">opisać </w:t>
            </w:r>
            <w:r w:rsidRPr="001B2A9D">
              <w:rPr>
                <w:rFonts w:ascii="Arial" w:hAnsi="Arial" w:cs="Arial"/>
                <w:sz w:val="20"/>
                <w:szCs w:val="20"/>
              </w:rPr>
              <w:t>składniki zapraw i mieszanek betonowych stosowanych do wykonywania i remontu kominków</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5. Wykonywanie kominków murowanych i prefabrykowanych</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rozróżnić zasady murowania pieców kaflowych, komorowych i kuchennych</w:t>
            </w:r>
          </w:p>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rozróżnić elementy metalowe w kominkach</w:t>
            </w:r>
          </w:p>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 xml:space="preserve">wymienić </w:t>
            </w:r>
            <w:r w:rsidRPr="001B2A9D">
              <w:rPr>
                <w:rFonts w:ascii="Arial" w:hAnsi="Arial" w:cs="Arial"/>
                <w:sz w:val="20"/>
                <w:szCs w:val="20"/>
              </w:rPr>
              <w:t>roboty związane z wykończeniem kominków</w:t>
            </w:r>
          </w:p>
          <w:p w:rsidR="00622B70" w:rsidRPr="001B2A9D" w:rsidRDefault="00622B70" w:rsidP="00975345">
            <w:pPr>
              <w:numPr>
                <w:ilvl w:val="0"/>
                <w:numId w:val="23"/>
              </w:numPr>
              <w:spacing w:before="20" w:after="20"/>
              <w:ind w:left="342" w:hanging="277"/>
              <w:contextualSpacing/>
              <w:rPr>
                <w:rFonts w:ascii="Arial" w:hAnsi="Arial" w:cs="Arial"/>
                <w:sz w:val="20"/>
                <w:szCs w:val="20"/>
              </w:rPr>
            </w:pPr>
            <w:r w:rsidRPr="001B2A9D">
              <w:rPr>
                <w:rFonts w:ascii="Arial" w:hAnsi="Arial" w:cs="Arial"/>
                <w:sz w:val="20"/>
                <w:szCs w:val="20"/>
              </w:rPr>
              <w:t>rozróżnić zasady wykonywania robót związanych z wykończeniem kominków</w:t>
            </w:r>
          </w:p>
          <w:p w:rsidR="00622B70" w:rsidRPr="001B2A9D" w:rsidRDefault="00622B70" w:rsidP="00975345">
            <w:pPr>
              <w:numPr>
                <w:ilvl w:val="0"/>
                <w:numId w:val="23"/>
              </w:numPr>
              <w:spacing w:before="20" w:after="20"/>
              <w:ind w:left="342" w:hanging="277"/>
              <w:contextualSpacing/>
              <w:rPr>
                <w:rFonts w:ascii="Arial" w:eastAsia="Arial" w:hAnsi="Arial" w:cs="Arial"/>
                <w:sz w:val="20"/>
                <w:szCs w:val="20"/>
              </w:rPr>
            </w:pPr>
            <w:r w:rsidRPr="001B2A9D">
              <w:rPr>
                <w:rFonts w:ascii="Arial" w:eastAsia="Arial" w:hAnsi="Arial" w:cs="Arial"/>
                <w:sz w:val="20"/>
                <w:szCs w:val="20"/>
              </w:rPr>
              <w:t xml:space="preserve">opisać </w:t>
            </w:r>
            <w:r w:rsidRPr="001B2A9D">
              <w:rPr>
                <w:rFonts w:ascii="Arial" w:hAnsi="Arial" w:cs="Arial"/>
                <w:sz w:val="20"/>
                <w:szCs w:val="20"/>
              </w:rPr>
              <w:t>roboty związane z wykończeniem kominków</w:t>
            </w:r>
          </w:p>
          <w:p w:rsidR="00622B70" w:rsidRPr="001B2A9D" w:rsidRDefault="00622B70" w:rsidP="00975345">
            <w:pPr>
              <w:numPr>
                <w:ilvl w:val="0"/>
                <w:numId w:val="23"/>
              </w:numPr>
              <w:spacing w:before="20" w:after="20"/>
              <w:ind w:left="312" w:hanging="284"/>
              <w:contextualSpacing/>
              <w:rPr>
                <w:rFonts w:ascii="Arial" w:eastAsia="Arial" w:hAnsi="Arial" w:cs="Arial"/>
                <w:sz w:val="20"/>
                <w:szCs w:val="20"/>
              </w:rPr>
            </w:pPr>
            <w:r w:rsidRPr="001B2A9D">
              <w:rPr>
                <w:rFonts w:ascii="Arial" w:eastAsia="Arial" w:hAnsi="Arial" w:cs="Arial"/>
                <w:sz w:val="20"/>
                <w:szCs w:val="20"/>
              </w:rPr>
              <w:lastRenderedPageBreak/>
              <w:t xml:space="preserve">wymienić sposoby połączeń </w:t>
            </w:r>
            <w:r w:rsidRPr="001B2A9D">
              <w:rPr>
                <w:rFonts w:ascii="Arial" w:hAnsi="Arial" w:cs="Arial"/>
                <w:sz w:val="20"/>
                <w:szCs w:val="20"/>
              </w:rPr>
              <w:t>kominków do przewodów kominowych</w:t>
            </w:r>
          </w:p>
        </w:tc>
        <w:tc>
          <w:tcPr>
            <w:tcW w:w="3204" w:type="dxa"/>
          </w:tcPr>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lastRenderedPageBreak/>
              <w:t>opisać zasady murowania kominków</w:t>
            </w:r>
          </w:p>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zasady montowania kominków prefabrykowanych</w:t>
            </w:r>
          </w:p>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zastosowanie elementów metalowych w kominkach</w:t>
            </w:r>
          </w:p>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opisać wkłady i kasety stosowane w kominkach;</w:t>
            </w:r>
          </w:p>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hAnsi="Arial" w:cs="Arial"/>
                <w:sz w:val="20"/>
                <w:szCs w:val="20"/>
              </w:rPr>
              <w:t>opisać sposoby połączeń kominków do przewodów kominowych</w:t>
            </w:r>
          </w:p>
          <w:p w:rsidR="00622B70" w:rsidRPr="001B2A9D" w:rsidRDefault="00622B70" w:rsidP="00975345">
            <w:pPr>
              <w:numPr>
                <w:ilvl w:val="0"/>
                <w:numId w:val="66"/>
              </w:numPr>
              <w:spacing w:before="20" w:after="20"/>
              <w:contextualSpacing/>
              <w:rPr>
                <w:rFonts w:ascii="Arial" w:eastAsia="Arial" w:hAnsi="Arial" w:cs="Arial"/>
                <w:sz w:val="20"/>
                <w:szCs w:val="20"/>
              </w:rPr>
            </w:pPr>
            <w:r w:rsidRPr="001B2A9D">
              <w:rPr>
                <w:rFonts w:ascii="Arial" w:eastAsia="Arial" w:hAnsi="Arial" w:cs="Arial"/>
                <w:sz w:val="20"/>
                <w:szCs w:val="20"/>
              </w:rPr>
              <w:t>scharakteryzować sposoby rozprowadzenia ciepła z kominka</w:t>
            </w:r>
          </w:p>
          <w:p w:rsidR="00622B70" w:rsidRPr="00D3552A" w:rsidRDefault="00622B70" w:rsidP="00D3552A">
            <w:pPr>
              <w:numPr>
                <w:ilvl w:val="0"/>
                <w:numId w:val="66"/>
              </w:numPr>
              <w:spacing w:before="20" w:after="20"/>
              <w:contextualSpacing/>
              <w:rPr>
                <w:rFonts w:ascii="Arial" w:hAnsi="Arial" w:cs="Arial"/>
                <w:sz w:val="20"/>
                <w:szCs w:val="20"/>
              </w:rPr>
            </w:pPr>
            <w:r w:rsidRPr="001B2A9D">
              <w:rPr>
                <w:rFonts w:ascii="Arial" w:eastAsia="Arial" w:hAnsi="Arial" w:cs="Arial"/>
                <w:sz w:val="20"/>
                <w:szCs w:val="20"/>
              </w:rPr>
              <w:lastRenderedPageBreak/>
              <w:t>omówić możliwości współpracy kominka w jednej instalacji z innymi kotłami</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lastRenderedPageBreak/>
              <w:t>Klasa II</w:t>
            </w:r>
          </w:p>
          <w:p w:rsidR="00622B70" w:rsidRPr="001B2A9D" w:rsidRDefault="00622B70" w:rsidP="00622B70">
            <w:pPr>
              <w:rPr>
                <w:rFonts w:ascii="Arial" w:hAnsi="Arial" w:cs="Arial"/>
                <w:sz w:val="20"/>
                <w:szCs w:val="20"/>
              </w:rPr>
            </w:pPr>
            <w:r w:rsidRPr="001B2A9D">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6. Remont i rozbiórka kominków</w:t>
            </w:r>
          </w:p>
        </w:tc>
        <w:tc>
          <w:tcPr>
            <w:tcW w:w="1442" w:type="dxa"/>
          </w:tcPr>
          <w:p w:rsidR="00622B70" w:rsidRPr="001B2A9D" w:rsidRDefault="00622B70" w:rsidP="00622B70">
            <w:pPr>
              <w:rPr>
                <w:rFonts w:ascii="Arial" w:hAnsi="Arial" w:cs="Arial"/>
                <w:sz w:val="20"/>
                <w:szCs w:val="20"/>
              </w:rPr>
            </w:pPr>
          </w:p>
        </w:tc>
        <w:tc>
          <w:tcPr>
            <w:tcW w:w="2934" w:type="dxa"/>
          </w:tcPr>
          <w:p w:rsidR="00622B70" w:rsidRPr="001B2A9D" w:rsidRDefault="00622B70" w:rsidP="00975345">
            <w:pPr>
              <w:numPr>
                <w:ilvl w:val="0"/>
                <w:numId w:val="23"/>
              </w:numPr>
              <w:spacing w:before="20" w:after="20"/>
              <w:ind w:left="318" w:hanging="284"/>
              <w:contextualSpacing/>
              <w:rPr>
                <w:rFonts w:ascii="Arial" w:eastAsia="Arial" w:hAnsi="Arial" w:cs="Arial"/>
                <w:sz w:val="20"/>
                <w:szCs w:val="20"/>
              </w:rPr>
            </w:pPr>
            <w:r w:rsidRPr="001B2A9D">
              <w:rPr>
                <w:rFonts w:ascii="Arial" w:eastAsia="Arial" w:hAnsi="Arial" w:cs="Arial"/>
                <w:sz w:val="20"/>
                <w:szCs w:val="20"/>
              </w:rPr>
              <w:t xml:space="preserve">opisać zasady </w:t>
            </w:r>
            <w:r w:rsidRPr="001B2A9D">
              <w:rPr>
                <w:rFonts w:ascii="Arial" w:hAnsi="Arial" w:cs="Arial"/>
                <w:sz w:val="20"/>
                <w:szCs w:val="20"/>
              </w:rPr>
              <w:t>związane z remontem kominków</w:t>
            </w:r>
          </w:p>
          <w:p w:rsidR="007F1E76" w:rsidRPr="007F1E76" w:rsidRDefault="00622B70" w:rsidP="00975345">
            <w:pPr>
              <w:numPr>
                <w:ilvl w:val="0"/>
                <w:numId w:val="20"/>
              </w:numPr>
              <w:spacing w:before="20" w:after="20"/>
              <w:ind w:left="318" w:hanging="284"/>
              <w:contextualSpacing/>
              <w:rPr>
                <w:rFonts w:ascii="Arial" w:eastAsia="Arial" w:hAnsi="Arial" w:cs="Arial"/>
                <w:sz w:val="20"/>
                <w:szCs w:val="20"/>
              </w:rPr>
            </w:pPr>
            <w:r w:rsidRPr="001B2A9D">
              <w:rPr>
                <w:rFonts w:ascii="Arial" w:eastAsia="Arial" w:hAnsi="Arial" w:cs="Arial"/>
                <w:sz w:val="20"/>
                <w:szCs w:val="20"/>
              </w:rPr>
              <w:t xml:space="preserve">opisać zasady </w:t>
            </w:r>
            <w:r w:rsidRPr="001B2A9D">
              <w:rPr>
                <w:rFonts w:ascii="Arial" w:hAnsi="Arial" w:cs="Arial"/>
                <w:sz w:val="20"/>
                <w:szCs w:val="20"/>
              </w:rPr>
              <w:t>związane z</w:t>
            </w:r>
            <w:r w:rsidR="006F1884">
              <w:rPr>
                <w:rFonts w:ascii="Arial" w:hAnsi="Arial" w:cs="Arial"/>
                <w:sz w:val="20"/>
                <w:szCs w:val="20"/>
              </w:rPr>
              <w:t xml:space="preserve"> </w:t>
            </w:r>
            <w:r w:rsidRPr="001B2A9D">
              <w:rPr>
                <w:rFonts w:ascii="Arial" w:hAnsi="Arial" w:cs="Arial"/>
                <w:sz w:val="20"/>
                <w:szCs w:val="20"/>
              </w:rPr>
              <w:t>rozbiórką kominków</w:t>
            </w:r>
          </w:p>
          <w:p w:rsidR="007F1E76" w:rsidRDefault="007F1E76" w:rsidP="00975345">
            <w:pPr>
              <w:numPr>
                <w:ilvl w:val="0"/>
                <w:numId w:val="20"/>
              </w:numPr>
              <w:spacing w:before="20" w:after="20"/>
              <w:ind w:left="318" w:hanging="284"/>
              <w:contextualSpacing/>
              <w:rPr>
                <w:rFonts w:ascii="Arial" w:eastAsia="Arial" w:hAnsi="Arial" w:cs="Arial"/>
                <w:sz w:val="20"/>
                <w:szCs w:val="20"/>
              </w:rPr>
            </w:pPr>
            <w:r w:rsidRPr="001B2A9D">
              <w:rPr>
                <w:rFonts w:ascii="Arial" w:eastAsia="Arial" w:hAnsi="Arial" w:cs="Arial"/>
                <w:sz w:val="20"/>
                <w:szCs w:val="20"/>
              </w:rPr>
              <w:t>wskazać przyczyny uszkodzenia kominków</w:t>
            </w:r>
          </w:p>
          <w:p w:rsidR="00860F35" w:rsidRPr="00D3552A" w:rsidRDefault="007F1E76" w:rsidP="00D3552A">
            <w:pPr>
              <w:numPr>
                <w:ilvl w:val="0"/>
                <w:numId w:val="20"/>
              </w:numPr>
              <w:spacing w:before="20" w:after="20"/>
              <w:ind w:left="318" w:hanging="284"/>
              <w:contextualSpacing/>
              <w:rPr>
                <w:rFonts w:ascii="Arial" w:eastAsia="Arial" w:hAnsi="Arial" w:cs="Arial"/>
                <w:sz w:val="20"/>
                <w:szCs w:val="20"/>
              </w:rPr>
            </w:pPr>
            <w:r w:rsidRPr="001B2A9D">
              <w:rPr>
                <w:rFonts w:ascii="Arial" w:eastAsia="Arial" w:hAnsi="Arial" w:cs="Arial"/>
                <w:sz w:val="20"/>
                <w:szCs w:val="20"/>
              </w:rPr>
              <w:t>proponować sposoby rozwiązania problemów związanych z wykonywaniem zadań zawodowych</w:t>
            </w:r>
          </w:p>
        </w:tc>
        <w:tc>
          <w:tcPr>
            <w:tcW w:w="3204" w:type="dxa"/>
          </w:tcPr>
          <w:p w:rsidR="00622B70" w:rsidRPr="001B2A9D" w:rsidRDefault="00622B70" w:rsidP="00975345">
            <w:pPr>
              <w:numPr>
                <w:ilvl w:val="0"/>
                <w:numId w:val="23"/>
              </w:numPr>
              <w:spacing w:before="20" w:after="20"/>
              <w:ind w:left="318" w:hanging="284"/>
              <w:contextualSpacing/>
              <w:rPr>
                <w:rFonts w:ascii="Arial" w:eastAsia="Arial" w:hAnsi="Arial" w:cs="Arial"/>
                <w:sz w:val="20"/>
                <w:szCs w:val="20"/>
              </w:rPr>
            </w:pPr>
            <w:r w:rsidRPr="001B2A9D">
              <w:rPr>
                <w:rFonts w:ascii="Arial" w:eastAsia="Arial" w:hAnsi="Arial" w:cs="Arial"/>
                <w:sz w:val="20"/>
                <w:szCs w:val="20"/>
              </w:rPr>
              <w:t xml:space="preserve">opisać uszkodzenia </w:t>
            </w:r>
            <w:r w:rsidRPr="001B2A9D">
              <w:rPr>
                <w:rFonts w:ascii="Arial" w:hAnsi="Arial" w:cs="Arial"/>
                <w:sz w:val="20"/>
                <w:szCs w:val="20"/>
              </w:rPr>
              <w:t>kominków</w:t>
            </w:r>
          </w:p>
          <w:p w:rsidR="00622B70" w:rsidRPr="001B2A9D" w:rsidRDefault="00622B70" w:rsidP="00975345">
            <w:pPr>
              <w:numPr>
                <w:ilvl w:val="0"/>
                <w:numId w:val="23"/>
              </w:numPr>
              <w:ind w:left="318" w:hanging="284"/>
              <w:contextualSpacing/>
              <w:rPr>
                <w:rFonts w:ascii="Arial" w:hAnsi="Arial" w:cs="Arial"/>
                <w:sz w:val="20"/>
                <w:szCs w:val="20"/>
              </w:rPr>
            </w:pPr>
            <w:r w:rsidRPr="001B2A9D">
              <w:rPr>
                <w:rFonts w:ascii="Arial" w:eastAsia="Arial" w:hAnsi="Arial" w:cs="Arial"/>
                <w:sz w:val="20"/>
                <w:szCs w:val="20"/>
              </w:rPr>
              <w:t>wskazać przykłady wprowadzenia zmiany i oceniać skutki jej wprowadzenia</w:t>
            </w:r>
          </w:p>
          <w:p w:rsidR="00622B70" w:rsidRPr="001B2A9D" w:rsidRDefault="00622B70" w:rsidP="00975345">
            <w:pPr>
              <w:numPr>
                <w:ilvl w:val="0"/>
                <w:numId w:val="23"/>
              </w:numPr>
              <w:ind w:left="318" w:hanging="284"/>
              <w:contextualSpacing/>
              <w:rPr>
                <w:rFonts w:ascii="Arial" w:hAnsi="Arial" w:cs="Arial"/>
                <w:sz w:val="20"/>
                <w:szCs w:val="20"/>
              </w:rPr>
            </w:pPr>
            <w:r w:rsidRPr="001B2A9D">
              <w:rPr>
                <w:rFonts w:ascii="Arial" w:eastAsia="Arial" w:hAnsi="Arial" w:cs="Arial"/>
                <w:sz w:val="20"/>
                <w:szCs w:val="20"/>
              </w:rPr>
              <w:t>wyrazić własne zdanie i uzasadnić je</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III</w:t>
            </w:r>
          </w:p>
          <w:p w:rsidR="00622B70" w:rsidRPr="001B2A9D" w:rsidRDefault="00622B70" w:rsidP="00622B70">
            <w:pPr>
              <w:rPr>
                <w:rFonts w:ascii="Arial" w:hAnsi="Arial" w:cs="Arial"/>
                <w:sz w:val="20"/>
                <w:szCs w:val="20"/>
              </w:rPr>
            </w:pPr>
          </w:p>
        </w:tc>
      </w:tr>
      <w:tr w:rsidR="00622B70" w:rsidRPr="001B2A9D" w:rsidTr="00D3552A">
        <w:tc>
          <w:tcPr>
            <w:tcW w:w="1866" w:type="dxa"/>
            <w:vMerge/>
          </w:tcPr>
          <w:p w:rsidR="00622B70" w:rsidRPr="001B2A9D" w:rsidRDefault="00622B70" w:rsidP="00622B70">
            <w:pPr>
              <w:rPr>
                <w:rFonts w:ascii="Arial" w:hAnsi="Arial" w:cs="Arial"/>
                <w:sz w:val="20"/>
                <w:szCs w:val="20"/>
              </w:rPr>
            </w:pPr>
          </w:p>
        </w:tc>
        <w:tc>
          <w:tcPr>
            <w:tcW w:w="3013" w:type="dxa"/>
          </w:tcPr>
          <w:p w:rsidR="00622B70" w:rsidRPr="001B2A9D" w:rsidRDefault="00622B70" w:rsidP="00622B70">
            <w:pPr>
              <w:rPr>
                <w:rFonts w:ascii="Arial" w:hAnsi="Arial" w:cs="Arial"/>
                <w:sz w:val="20"/>
                <w:szCs w:val="20"/>
              </w:rPr>
            </w:pPr>
            <w:r w:rsidRPr="001B2A9D">
              <w:rPr>
                <w:rFonts w:ascii="Arial" w:hAnsi="Arial" w:cs="Arial"/>
                <w:sz w:val="20"/>
                <w:szCs w:val="20"/>
              </w:rPr>
              <w:t>7. Ocena jakości, obmiarowanie i rozliczanie robót związanych z wykonaniem, remontem i rozbiórką kominków</w:t>
            </w:r>
          </w:p>
        </w:tc>
        <w:tc>
          <w:tcPr>
            <w:tcW w:w="1442" w:type="dxa"/>
          </w:tcPr>
          <w:p w:rsidR="00622B70" w:rsidRPr="001B2A9D" w:rsidRDefault="00622B70" w:rsidP="00622B70">
            <w:pPr>
              <w:rPr>
                <w:rFonts w:ascii="Arial" w:hAnsi="Arial" w:cs="Arial"/>
                <w:sz w:val="20"/>
                <w:szCs w:val="20"/>
              </w:rPr>
            </w:pPr>
          </w:p>
        </w:tc>
        <w:tc>
          <w:tcPr>
            <w:tcW w:w="2934" w:type="dxa"/>
          </w:tcPr>
          <w:p w:rsidR="007F1E76" w:rsidRPr="001B2A9D" w:rsidRDefault="007F1E76" w:rsidP="00975345">
            <w:pPr>
              <w:numPr>
                <w:ilvl w:val="0"/>
                <w:numId w:val="24"/>
              </w:numPr>
              <w:ind w:left="318" w:hanging="284"/>
              <w:contextualSpacing/>
              <w:rPr>
                <w:rFonts w:ascii="Arial" w:eastAsia="Arial" w:hAnsi="Arial" w:cs="Arial"/>
                <w:sz w:val="20"/>
                <w:szCs w:val="20"/>
              </w:rPr>
            </w:pPr>
            <w:r w:rsidRPr="001B2A9D">
              <w:rPr>
                <w:rFonts w:ascii="Arial" w:eastAsia="Arial" w:hAnsi="Arial" w:cs="Arial"/>
                <w:sz w:val="20"/>
                <w:szCs w:val="20"/>
              </w:rPr>
              <w:t xml:space="preserve">wykonać obmiar </w:t>
            </w:r>
            <w:r w:rsidRPr="001B2A9D">
              <w:rPr>
                <w:rFonts w:ascii="Arial" w:hAnsi="Arial" w:cs="Arial"/>
                <w:sz w:val="20"/>
                <w:szCs w:val="20"/>
              </w:rPr>
              <w:t>robót związanych z wykonaniem, remontem i rozbiórką kominków</w:t>
            </w:r>
          </w:p>
          <w:p w:rsidR="007F1E76" w:rsidRPr="001B2A9D" w:rsidRDefault="007F1E76" w:rsidP="00975345">
            <w:pPr>
              <w:numPr>
                <w:ilvl w:val="0"/>
                <w:numId w:val="24"/>
              </w:numPr>
              <w:ind w:left="318" w:hanging="284"/>
              <w:contextualSpacing/>
              <w:rPr>
                <w:rFonts w:ascii="Arial" w:eastAsia="Arial" w:hAnsi="Arial" w:cs="Arial"/>
                <w:sz w:val="20"/>
                <w:szCs w:val="20"/>
              </w:rPr>
            </w:pPr>
            <w:r w:rsidRPr="001B2A9D">
              <w:rPr>
                <w:rFonts w:ascii="Arial" w:eastAsia="Arial" w:hAnsi="Arial" w:cs="Arial"/>
                <w:sz w:val="20"/>
                <w:szCs w:val="20"/>
              </w:rPr>
              <w:t xml:space="preserve">sporządzić </w:t>
            </w:r>
            <w:r w:rsidRPr="001B2A9D">
              <w:rPr>
                <w:rFonts w:ascii="Arial" w:hAnsi="Arial" w:cs="Arial"/>
                <w:sz w:val="20"/>
                <w:szCs w:val="20"/>
              </w:rPr>
              <w:t>zestawienia materiałów, narzędzi i sprzętu związanych z wykonaniem, remontem i rozbiórką kominków</w:t>
            </w:r>
          </w:p>
          <w:p w:rsidR="007F1E76" w:rsidRPr="001B2A9D" w:rsidRDefault="007F1E76" w:rsidP="00975345">
            <w:pPr>
              <w:numPr>
                <w:ilvl w:val="0"/>
                <w:numId w:val="24"/>
              </w:numPr>
              <w:ind w:left="318" w:hanging="284"/>
              <w:contextualSpacing/>
              <w:rPr>
                <w:rFonts w:ascii="Arial" w:eastAsia="Arial" w:hAnsi="Arial" w:cs="Arial"/>
                <w:sz w:val="20"/>
                <w:szCs w:val="20"/>
              </w:rPr>
            </w:pPr>
            <w:r w:rsidRPr="001B2A9D">
              <w:rPr>
                <w:rFonts w:ascii="Arial" w:hAnsi="Arial" w:cs="Arial"/>
                <w:sz w:val="20"/>
                <w:szCs w:val="20"/>
              </w:rPr>
              <w:t>obliczyć koszty zużycia materiałów, narzędzi i sprzętu związanych z wykonaniem, remontem i rozbiórką kominków</w:t>
            </w:r>
          </w:p>
          <w:p w:rsidR="00860F35" w:rsidRPr="00D3552A" w:rsidRDefault="007F1E76" w:rsidP="00D3552A">
            <w:pPr>
              <w:numPr>
                <w:ilvl w:val="0"/>
                <w:numId w:val="24"/>
              </w:numPr>
              <w:ind w:left="318" w:hanging="284"/>
              <w:contextualSpacing/>
              <w:rPr>
                <w:rFonts w:ascii="Arial" w:hAnsi="Arial" w:cs="Arial"/>
                <w:sz w:val="20"/>
                <w:szCs w:val="20"/>
              </w:rPr>
            </w:pPr>
            <w:r w:rsidRPr="001B2A9D">
              <w:rPr>
                <w:rFonts w:ascii="Arial" w:hAnsi="Arial" w:cs="Arial"/>
                <w:sz w:val="20"/>
                <w:szCs w:val="20"/>
              </w:rPr>
              <w:t>wykonać rozliczenie robót związanych z wykonaniem, remontem i rozbiórką kominków</w:t>
            </w:r>
          </w:p>
        </w:tc>
        <w:tc>
          <w:tcPr>
            <w:tcW w:w="3204" w:type="dxa"/>
          </w:tcPr>
          <w:p w:rsidR="007F1E76" w:rsidRPr="007F1E76" w:rsidRDefault="00622B70" w:rsidP="00975345">
            <w:pPr>
              <w:numPr>
                <w:ilvl w:val="0"/>
                <w:numId w:val="23"/>
              </w:numPr>
              <w:spacing w:before="20" w:after="20"/>
              <w:ind w:left="318" w:hanging="284"/>
              <w:contextualSpacing/>
              <w:rPr>
                <w:rFonts w:ascii="Arial" w:eastAsia="Arial" w:hAnsi="Arial" w:cs="Arial"/>
                <w:sz w:val="20"/>
                <w:szCs w:val="20"/>
              </w:rPr>
            </w:pPr>
            <w:r w:rsidRPr="001B2A9D">
              <w:rPr>
                <w:rFonts w:ascii="Arial" w:hAnsi="Arial" w:cs="Arial"/>
                <w:sz w:val="20"/>
                <w:szCs w:val="20"/>
              </w:rPr>
              <w:t>dokonać samooceny wykonanych robót</w:t>
            </w:r>
          </w:p>
          <w:p w:rsidR="007F1E76" w:rsidRPr="001B2A9D" w:rsidRDefault="007F1E76" w:rsidP="00975345">
            <w:pPr>
              <w:numPr>
                <w:ilvl w:val="0"/>
                <w:numId w:val="23"/>
              </w:numPr>
              <w:spacing w:before="20" w:after="20"/>
              <w:ind w:left="318" w:hanging="284"/>
              <w:contextualSpacing/>
              <w:rPr>
                <w:rFonts w:ascii="Arial" w:eastAsia="Arial" w:hAnsi="Arial" w:cs="Arial"/>
                <w:sz w:val="20"/>
                <w:szCs w:val="20"/>
              </w:rPr>
            </w:pPr>
            <w:r w:rsidRPr="001B2A9D">
              <w:rPr>
                <w:rFonts w:ascii="Arial" w:eastAsia="Arial" w:hAnsi="Arial" w:cs="Arial"/>
                <w:sz w:val="20"/>
                <w:szCs w:val="20"/>
              </w:rPr>
              <w:t xml:space="preserve">opisać zasady oceny </w:t>
            </w:r>
            <w:r w:rsidRPr="001B2A9D">
              <w:rPr>
                <w:rFonts w:ascii="Arial" w:hAnsi="Arial" w:cs="Arial"/>
                <w:sz w:val="20"/>
                <w:szCs w:val="20"/>
              </w:rPr>
              <w:t>jakości wykonanych i remontowanych kominków</w:t>
            </w:r>
          </w:p>
          <w:p w:rsidR="007F1E76" w:rsidRPr="001B2A9D" w:rsidRDefault="007F1E76" w:rsidP="00975345">
            <w:pPr>
              <w:numPr>
                <w:ilvl w:val="0"/>
                <w:numId w:val="23"/>
              </w:numPr>
              <w:ind w:left="318" w:hanging="284"/>
              <w:contextualSpacing/>
              <w:rPr>
                <w:rFonts w:ascii="Arial" w:eastAsia="Arial" w:hAnsi="Arial" w:cs="Arial"/>
                <w:sz w:val="20"/>
                <w:szCs w:val="20"/>
              </w:rPr>
            </w:pPr>
            <w:r w:rsidRPr="001B2A9D">
              <w:rPr>
                <w:rFonts w:ascii="Arial" w:eastAsia="Arial" w:hAnsi="Arial" w:cs="Arial"/>
                <w:sz w:val="20"/>
                <w:szCs w:val="20"/>
              </w:rPr>
              <w:t xml:space="preserve">opisać pojęcia obmiaru i rozliczenia robót </w:t>
            </w:r>
            <w:r w:rsidRPr="001B2A9D">
              <w:rPr>
                <w:rFonts w:ascii="Arial" w:hAnsi="Arial" w:cs="Arial"/>
                <w:sz w:val="20"/>
                <w:szCs w:val="20"/>
              </w:rPr>
              <w:t>związanych z wykonaniem, remontem i rozbiórką kominków</w:t>
            </w:r>
          </w:p>
          <w:p w:rsidR="007F1E76" w:rsidRPr="001B2A9D" w:rsidRDefault="007F1E76" w:rsidP="00975345">
            <w:pPr>
              <w:numPr>
                <w:ilvl w:val="0"/>
                <w:numId w:val="23"/>
              </w:numPr>
              <w:ind w:left="318" w:hanging="284"/>
              <w:contextualSpacing/>
              <w:rPr>
                <w:rFonts w:ascii="Arial" w:eastAsia="Arial" w:hAnsi="Arial" w:cs="Arial"/>
                <w:sz w:val="20"/>
                <w:szCs w:val="20"/>
              </w:rPr>
            </w:pPr>
            <w:r w:rsidRPr="001B2A9D">
              <w:rPr>
                <w:rFonts w:ascii="Arial" w:eastAsia="Arial" w:hAnsi="Arial" w:cs="Arial"/>
                <w:sz w:val="20"/>
                <w:szCs w:val="20"/>
              </w:rPr>
              <w:t>określić zasady</w:t>
            </w:r>
            <w:r w:rsidRPr="001B2A9D">
              <w:rPr>
                <w:rFonts w:ascii="Arial" w:hAnsi="Arial" w:cs="Arial"/>
                <w:sz w:val="20"/>
                <w:szCs w:val="20"/>
              </w:rPr>
              <w:t xml:space="preserve"> obmiarowania związane z wykonaniem, remontem i rozbiórką kominków</w:t>
            </w:r>
          </w:p>
          <w:p w:rsidR="00622B70" w:rsidRPr="007F1E76" w:rsidRDefault="007F1E76" w:rsidP="00975345">
            <w:pPr>
              <w:numPr>
                <w:ilvl w:val="0"/>
                <w:numId w:val="24"/>
              </w:numPr>
              <w:ind w:left="318" w:hanging="284"/>
              <w:contextualSpacing/>
              <w:rPr>
                <w:rFonts w:ascii="Arial" w:eastAsia="Arial" w:hAnsi="Arial" w:cs="Arial"/>
                <w:sz w:val="20"/>
                <w:szCs w:val="20"/>
              </w:rPr>
            </w:pPr>
            <w:r w:rsidRPr="001B2A9D">
              <w:rPr>
                <w:rFonts w:ascii="Arial" w:eastAsia="Arial" w:hAnsi="Arial" w:cs="Arial"/>
                <w:sz w:val="20"/>
                <w:szCs w:val="20"/>
              </w:rPr>
              <w:t>opisać zasady związane z rozliczeniem wykonania</w:t>
            </w:r>
            <w:r w:rsidRPr="001B2A9D">
              <w:rPr>
                <w:rFonts w:ascii="Arial" w:hAnsi="Arial" w:cs="Arial"/>
                <w:sz w:val="20"/>
                <w:szCs w:val="20"/>
              </w:rPr>
              <w:t>, remontu i rozbiórki kominków</w:t>
            </w:r>
          </w:p>
        </w:tc>
        <w:tc>
          <w:tcPr>
            <w:tcW w:w="1399" w:type="dxa"/>
          </w:tcPr>
          <w:p w:rsidR="00622B70" w:rsidRPr="001B2A9D" w:rsidRDefault="00622B70" w:rsidP="00622B70">
            <w:pPr>
              <w:rPr>
                <w:rFonts w:ascii="Arial" w:hAnsi="Arial" w:cs="Arial"/>
                <w:sz w:val="20"/>
                <w:szCs w:val="20"/>
              </w:rPr>
            </w:pPr>
            <w:r w:rsidRPr="001B2A9D">
              <w:rPr>
                <w:rFonts w:ascii="Arial" w:hAnsi="Arial" w:cs="Arial"/>
                <w:sz w:val="20"/>
                <w:szCs w:val="20"/>
              </w:rPr>
              <w:t>Klasa III</w:t>
            </w:r>
          </w:p>
          <w:p w:rsidR="00622B70" w:rsidRPr="001B2A9D" w:rsidRDefault="00622B70" w:rsidP="00622B70">
            <w:pPr>
              <w:rPr>
                <w:rFonts w:ascii="Arial" w:hAnsi="Arial" w:cs="Arial"/>
                <w:sz w:val="20"/>
                <w:szCs w:val="20"/>
              </w:rPr>
            </w:pPr>
          </w:p>
        </w:tc>
      </w:tr>
      <w:tr w:rsidR="008846D3" w:rsidRPr="001B2A9D" w:rsidTr="10E67F6D">
        <w:tc>
          <w:tcPr>
            <w:tcW w:w="1866" w:type="dxa"/>
          </w:tcPr>
          <w:p w:rsidR="008846D3" w:rsidRPr="001B2A9D" w:rsidRDefault="008846D3" w:rsidP="00622B70">
            <w:pPr>
              <w:rPr>
                <w:rFonts w:ascii="Arial" w:hAnsi="Arial" w:cs="Arial"/>
                <w:sz w:val="20"/>
                <w:szCs w:val="20"/>
              </w:rPr>
            </w:pPr>
          </w:p>
        </w:tc>
        <w:tc>
          <w:tcPr>
            <w:tcW w:w="3013" w:type="dxa"/>
          </w:tcPr>
          <w:p w:rsidR="008846D3" w:rsidRPr="001B2A9D" w:rsidRDefault="008846D3" w:rsidP="00622B70">
            <w:pPr>
              <w:rPr>
                <w:rFonts w:ascii="Arial" w:hAnsi="Arial" w:cs="Arial"/>
                <w:sz w:val="20"/>
                <w:szCs w:val="20"/>
              </w:rPr>
            </w:pPr>
            <w:r>
              <w:rPr>
                <w:rFonts w:ascii="Arial" w:hAnsi="Arial" w:cs="Arial"/>
                <w:sz w:val="20"/>
                <w:szCs w:val="20"/>
              </w:rPr>
              <w:t>Razem przedmiot:</w:t>
            </w:r>
          </w:p>
        </w:tc>
        <w:tc>
          <w:tcPr>
            <w:tcW w:w="1442" w:type="dxa"/>
          </w:tcPr>
          <w:p w:rsidR="008846D3" w:rsidRPr="001B2A9D" w:rsidRDefault="008846D3" w:rsidP="00622B70">
            <w:pPr>
              <w:rPr>
                <w:rFonts w:ascii="Arial" w:hAnsi="Arial" w:cs="Arial"/>
                <w:sz w:val="20"/>
                <w:szCs w:val="20"/>
              </w:rPr>
            </w:pPr>
          </w:p>
        </w:tc>
        <w:tc>
          <w:tcPr>
            <w:tcW w:w="2934" w:type="dxa"/>
          </w:tcPr>
          <w:p w:rsidR="008846D3" w:rsidRPr="001B2A9D" w:rsidRDefault="008846D3" w:rsidP="008846D3">
            <w:pPr>
              <w:ind w:left="318"/>
              <w:contextualSpacing/>
              <w:rPr>
                <w:rFonts w:ascii="Arial" w:eastAsia="Arial" w:hAnsi="Arial" w:cs="Arial"/>
                <w:sz w:val="20"/>
                <w:szCs w:val="20"/>
              </w:rPr>
            </w:pPr>
          </w:p>
        </w:tc>
        <w:tc>
          <w:tcPr>
            <w:tcW w:w="3204" w:type="dxa"/>
          </w:tcPr>
          <w:p w:rsidR="008846D3" w:rsidRPr="001B2A9D" w:rsidRDefault="008846D3" w:rsidP="008846D3">
            <w:pPr>
              <w:spacing w:before="20" w:after="20"/>
              <w:ind w:left="318"/>
              <w:contextualSpacing/>
              <w:rPr>
                <w:rFonts w:ascii="Arial" w:hAnsi="Arial" w:cs="Arial"/>
                <w:sz w:val="20"/>
                <w:szCs w:val="20"/>
              </w:rPr>
            </w:pPr>
          </w:p>
        </w:tc>
        <w:tc>
          <w:tcPr>
            <w:tcW w:w="1399" w:type="dxa"/>
          </w:tcPr>
          <w:p w:rsidR="008846D3" w:rsidRPr="001B2A9D" w:rsidRDefault="008846D3" w:rsidP="00622B70">
            <w:pPr>
              <w:rPr>
                <w:rFonts w:ascii="Arial" w:hAnsi="Arial" w:cs="Arial"/>
                <w:sz w:val="20"/>
                <w:szCs w:val="20"/>
              </w:rPr>
            </w:pPr>
          </w:p>
        </w:tc>
      </w:tr>
    </w:tbl>
    <w:p w:rsidR="00622B70" w:rsidRPr="001B2A9D" w:rsidRDefault="00622B70" w:rsidP="00622B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622B70" w:rsidRDefault="00622B70" w:rsidP="00622B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B008F7" w:rsidRPr="001B2A9D" w:rsidRDefault="00B008F7" w:rsidP="00622B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622B70" w:rsidRPr="001B2A9D" w:rsidRDefault="00622B70" w:rsidP="00622B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622B70" w:rsidRPr="001B2A9D" w:rsidRDefault="00622B70" w:rsidP="00622B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008F7">
        <w:rPr>
          <w:rFonts w:ascii="Arial" w:hAnsi="Arial" w:cs="Arial"/>
          <w:b/>
          <w:color w:val="auto"/>
          <w:sz w:val="20"/>
          <w:szCs w:val="20"/>
        </w:rPr>
        <w:lastRenderedPageBreak/>
        <w:t>PROCEDURY OSIĄGANIA CELÓW KSZTAŁCENIA</w:t>
      </w:r>
      <w:r w:rsidR="00D06D76">
        <w:rPr>
          <w:rFonts w:ascii="Arial" w:hAnsi="Arial" w:cs="Arial"/>
          <w:b/>
          <w:color w:val="auto"/>
          <w:sz w:val="20"/>
          <w:szCs w:val="20"/>
        </w:rPr>
        <w:t xml:space="preserve"> </w:t>
      </w: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2B70" w:rsidRPr="00B008F7" w:rsidRDefault="00622B70" w:rsidP="00D3552A">
      <w:pPr>
        <w:keepNext/>
        <w:pBdr>
          <w:top w:val="none" w:sz="0" w:space="0" w:color="auto"/>
          <w:left w:val="none" w:sz="0" w:space="0" w:color="auto"/>
          <w:bottom w:val="none" w:sz="0" w:space="0" w:color="auto"/>
          <w:right w:val="none" w:sz="0" w:space="0" w:color="auto"/>
          <w:between w:val="none" w:sz="0" w:space="0" w:color="auto"/>
        </w:pBdr>
        <w:spacing w:line="360" w:lineRule="auto"/>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Metody nauczania</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W procesie nauczania nauczyciel powinien przyjąć postawę:</w:t>
      </w:r>
    </w:p>
    <w:p w:rsidR="00622B70" w:rsidRPr="00B008F7" w:rsidRDefault="00622B70" w:rsidP="00D3552A">
      <w:pPr>
        <w:pStyle w:val="Akapitzlist"/>
        <w:numPr>
          <w:ilvl w:val="0"/>
          <w:numId w:val="55"/>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kierownika procesu uczenia się uczniów, </w:t>
      </w:r>
    </w:p>
    <w:p w:rsidR="00622B70" w:rsidRPr="00B008F7" w:rsidRDefault="00622B70" w:rsidP="00D3552A">
      <w:pPr>
        <w:pStyle w:val="Akapitzlist"/>
        <w:numPr>
          <w:ilvl w:val="0"/>
          <w:numId w:val="55"/>
        </w:numPr>
        <w:spacing w:line="360" w:lineRule="auto"/>
        <w:ind w:left="426"/>
        <w:jc w:val="both"/>
        <w:rPr>
          <w:rFonts w:ascii="Arial" w:hAnsi="Arial" w:cs="Arial"/>
          <w:color w:val="auto"/>
          <w:sz w:val="20"/>
          <w:szCs w:val="20"/>
        </w:rPr>
      </w:pPr>
      <w:r w:rsidRPr="00B008F7">
        <w:rPr>
          <w:rFonts w:ascii="Arial" w:hAnsi="Arial" w:cs="Arial"/>
          <w:color w:val="auto"/>
          <w:sz w:val="20"/>
          <w:szCs w:val="20"/>
        </w:rPr>
        <w:t>doradcy, który jest do dyspozycji, gdy uczniowie mają problem z rozwiązaniem trudnego zadania lub gdy czegoś nie rozumieją, a także wtedy, gdy są niepewni,</w:t>
      </w:r>
    </w:p>
    <w:p w:rsidR="00622B70" w:rsidRPr="00B008F7" w:rsidRDefault="00622B70" w:rsidP="00D3552A">
      <w:pPr>
        <w:pStyle w:val="Akapitzlist"/>
        <w:numPr>
          <w:ilvl w:val="0"/>
          <w:numId w:val="55"/>
        </w:numPr>
        <w:spacing w:line="360" w:lineRule="auto"/>
        <w:ind w:left="426"/>
        <w:jc w:val="both"/>
        <w:rPr>
          <w:rFonts w:ascii="Arial" w:hAnsi="Arial" w:cs="Arial"/>
          <w:color w:val="auto"/>
          <w:sz w:val="20"/>
          <w:szCs w:val="20"/>
        </w:rPr>
      </w:pPr>
      <w:r w:rsidRPr="00B008F7">
        <w:rPr>
          <w:rFonts w:ascii="Arial" w:hAnsi="Arial" w:cs="Arial"/>
          <w:color w:val="auto"/>
          <w:sz w:val="20"/>
          <w:szCs w:val="20"/>
        </w:rPr>
        <w:t>animatora, który inicjuje metody i objaśnia ich znaczenie dla procesu uczenia się, przedstawia cele uczenia się i przygotowuje materiał do pracy,</w:t>
      </w:r>
    </w:p>
    <w:p w:rsidR="00622B70" w:rsidRPr="00B008F7" w:rsidRDefault="00622B70" w:rsidP="00D3552A">
      <w:pPr>
        <w:pStyle w:val="Akapitzlist"/>
        <w:numPr>
          <w:ilvl w:val="0"/>
          <w:numId w:val="55"/>
        </w:numPr>
        <w:spacing w:line="360" w:lineRule="auto"/>
        <w:ind w:left="426"/>
        <w:jc w:val="both"/>
        <w:rPr>
          <w:rFonts w:ascii="Arial" w:hAnsi="Arial" w:cs="Arial"/>
          <w:color w:val="auto"/>
          <w:sz w:val="20"/>
          <w:szCs w:val="20"/>
        </w:rPr>
      </w:pPr>
      <w:r w:rsidRPr="00B008F7">
        <w:rPr>
          <w:rFonts w:ascii="Arial" w:hAnsi="Arial" w:cs="Arial"/>
          <w:color w:val="auto"/>
          <w:sz w:val="20"/>
          <w:szCs w:val="20"/>
        </w:rPr>
        <w:t>obserwatora i słuchacza, który obserwuje uczniów przy pracy i dzieli się z nimi obserwacjami,</w:t>
      </w:r>
    </w:p>
    <w:p w:rsidR="00622B70" w:rsidRPr="00B008F7" w:rsidRDefault="00622B70" w:rsidP="00D3552A">
      <w:pPr>
        <w:pStyle w:val="Akapitzlist"/>
        <w:numPr>
          <w:ilvl w:val="0"/>
          <w:numId w:val="55"/>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uczestnika procesu dydaktycznego, który nie musi być doskonały i jest przykładem osoby, która uczy się przez całe życie, </w:t>
      </w:r>
    </w:p>
    <w:p w:rsidR="00622B70" w:rsidRPr="00B008F7" w:rsidRDefault="00622B70" w:rsidP="00D3552A">
      <w:pPr>
        <w:pStyle w:val="Akapitzlist"/>
        <w:numPr>
          <w:ilvl w:val="0"/>
          <w:numId w:val="55"/>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partnera, który jest gotowy modyfikować przygotowane wcześniej zajęcia w zależności od sytuacji w klasie.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Należy zaplanować metody rozwoju i wzmacniania kompetencji kluczowych uczniów poprzez stosowanie korelacji między</w:t>
      </w:r>
      <w:r w:rsidR="00816A15" w:rsidRPr="00B008F7">
        <w:rPr>
          <w:rFonts w:ascii="Arial" w:hAnsi="Arial" w:cs="Arial"/>
          <w:color w:val="auto"/>
          <w:sz w:val="20"/>
          <w:szCs w:val="20"/>
        </w:rPr>
        <w:t xml:space="preserve"> </w:t>
      </w:r>
      <w:r w:rsidRPr="00B008F7">
        <w:rPr>
          <w:rFonts w:ascii="Arial" w:hAnsi="Arial" w:cs="Arial"/>
          <w:color w:val="auto"/>
          <w:sz w:val="20"/>
          <w:szCs w:val="20"/>
        </w:rPr>
        <w:t>przedmiotowych, stwarzania możliwości wszechstronnego rozwoju</w:t>
      </w:r>
      <w:r w:rsidR="70349B5C" w:rsidRPr="00B008F7">
        <w:rPr>
          <w:rFonts w:ascii="Arial" w:hAnsi="Arial" w:cs="Arial"/>
          <w:color w:val="auto"/>
          <w:sz w:val="20"/>
          <w:szCs w:val="20"/>
        </w:rPr>
        <w:t>,</w:t>
      </w:r>
      <w:r w:rsidRPr="00B008F7">
        <w:rPr>
          <w:rFonts w:ascii="Arial" w:hAnsi="Arial" w:cs="Arial"/>
          <w:color w:val="auto"/>
          <w:sz w:val="20"/>
          <w:szCs w:val="20"/>
        </w:rPr>
        <w:t xml:space="preserve"> w obszarze kształcenia zawodowego.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622B70" w:rsidRPr="00D3552A" w:rsidRDefault="00D22E5F" w:rsidP="00D3552A">
      <w:pPr>
        <w:spacing w:line="360" w:lineRule="auto"/>
        <w:jc w:val="both"/>
        <w:rPr>
          <w:rFonts w:ascii="Arial" w:hAnsi="Arial" w:cs="Arial"/>
          <w:color w:val="auto"/>
          <w:sz w:val="20"/>
          <w:szCs w:val="20"/>
        </w:rPr>
      </w:pPr>
      <w:r w:rsidRPr="00B008F7">
        <w:rPr>
          <w:rFonts w:ascii="Arial" w:hAnsi="Arial" w:cs="Arial"/>
          <w:sz w:val="20"/>
          <w:szCs w:val="20"/>
        </w:rPr>
        <w:t xml:space="preserve">Dobierając metody kształcenia, nauczyciel powinien </w:t>
      </w:r>
      <w:r w:rsidR="00622B70" w:rsidRPr="00B008F7">
        <w:rPr>
          <w:rFonts w:ascii="Arial" w:hAnsi="Arial" w:cs="Arial"/>
          <w:color w:val="auto"/>
          <w:sz w:val="20"/>
          <w:szCs w:val="20"/>
        </w:rPr>
        <w:t xml:space="preserve">przede wszystkim zastanowić się nad tym: czego?, jak?, kiedy?, dlaczego?, po co uczyć? Przede wszystkim powinien odpowiedzieć sobie na następujące pytania: jakie chce osiągnąć efekty? </w:t>
      </w:r>
      <w:r w:rsidR="3DFE5E96" w:rsidRPr="00B008F7">
        <w:rPr>
          <w:rFonts w:ascii="Arial" w:hAnsi="Arial" w:cs="Arial"/>
          <w:color w:val="auto"/>
          <w:sz w:val="20"/>
          <w:szCs w:val="20"/>
        </w:rPr>
        <w:t>J</w:t>
      </w:r>
      <w:r w:rsidR="00622B70" w:rsidRPr="00B008F7">
        <w:rPr>
          <w:rFonts w:ascii="Arial" w:hAnsi="Arial" w:cs="Arial"/>
          <w:color w:val="auto"/>
          <w:sz w:val="20"/>
          <w:szCs w:val="20"/>
        </w:rPr>
        <w:t xml:space="preserve">akie metody będą najbardziej odpowiednie dla danej grupy wiekowej, możliwości percepcyjnych uczniów? </w:t>
      </w:r>
      <w:r w:rsidR="3DFE5E96" w:rsidRPr="00B008F7">
        <w:rPr>
          <w:rFonts w:ascii="Arial" w:hAnsi="Arial" w:cs="Arial"/>
          <w:color w:val="auto"/>
          <w:sz w:val="20"/>
          <w:szCs w:val="20"/>
        </w:rPr>
        <w:t>J</w:t>
      </w:r>
      <w:r w:rsidR="00622B70" w:rsidRPr="00B008F7">
        <w:rPr>
          <w:rFonts w:ascii="Arial" w:hAnsi="Arial" w:cs="Arial"/>
          <w:color w:val="auto"/>
          <w:sz w:val="20"/>
          <w:szCs w:val="20"/>
        </w:rPr>
        <w:t xml:space="preserve">akie problemy (o jakim stopniu trudności i złożoności) powinny być przez uczniów rozwiązane? </w:t>
      </w:r>
      <w:r w:rsidR="3DFE5E96" w:rsidRPr="00B008F7">
        <w:rPr>
          <w:rFonts w:ascii="Arial" w:hAnsi="Arial" w:cs="Arial"/>
          <w:color w:val="auto"/>
          <w:sz w:val="20"/>
          <w:szCs w:val="20"/>
        </w:rPr>
        <w:t>J</w:t>
      </w:r>
      <w:r w:rsidR="00622B70" w:rsidRPr="00B008F7">
        <w:rPr>
          <w:rFonts w:ascii="Arial" w:hAnsi="Arial" w:cs="Arial"/>
          <w:color w:val="auto"/>
          <w:sz w:val="20"/>
          <w:szCs w:val="20"/>
        </w:rPr>
        <w:t>ak motywować uczniów do wykonywania ćwiczeń?</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Rzetelna odpowiedź na te 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umożliwią prowadz</w:t>
      </w:r>
      <w:r w:rsidR="6606ACC3" w:rsidRPr="00B008F7">
        <w:rPr>
          <w:rFonts w:ascii="Arial" w:hAnsi="Arial" w:cs="Arial"/>
          <w:color w:val="auto"/>
          <w:sz w:val="20"/>
          <w:szCs w:val="20"/>
        </w:rPr>
        <w:t>enie</w:t>
      </w:r>
      <w:r w:rsidRPr="00B008F7">
        <w:rPr>
          <w:rFonts w:ascii="Arial" w:hAnsi="Arial" w:cs="Arial"/>
          <w:color w:val="auto"/>
          <w:sz w:val="20"/>
          <w:szCs w:val="20"/>
        </w:rPr>
        <w:t xml:space="preserve"> dyskusj</w:t>
      </w:r>
      <w:r w:rsidR="6606ACC3" w:rsidRPr="00B008F7">
        <w:rPr>
          <w:rFonts w:ascii="Arial" w:hAnsi="Arial" w:cs="Arial"/>
          <w:color w:val="auto"/>
          <w:sz w:val="20"/>
          <w:szCs w:val="20"/>
        </w:rPr>
        <w:t>i</w:t>
      </w:r>
      <w:r w:rsidRPr="00B008F7">
        <w:rPr>
          <w:rFonts w:ascii="Arial" w:hAnsi="Arial" w:cs="Arial"/>
          <w:color w:val="auto"/>
          <w:sz w:val="20"/>
          <w:szCs w:val="20"/>
        </w:rPr>
        <w:t xml:space="preserve"> i ukierunkowaną wymianę poglądów na określony temat, przećwicz</w:t>
      </w:r>
      <w:r w:rsidR="6606ACC3" w:rsidRPr="00B008F7">
        <w:rPr>
          <w:rFonts w:ascii="Arial" w:hAnsi="Arial" w:cs="Arial"/>
          <w:color w:val="auto"/>
          <w:sz w:val="20"/>
          <w:szCs w:val="20"/>
        </w:rPr>
        <w:t>e</w:t>
      </w:r>
      <w:r w:rsidR="4B951838" w:rsidRPr="00B008F7">
        <w:rPr>
          <w:rFonts w:ascii="Arial" w:hAnsi="Arial" w:cs="Arial"/>
          <w:color w:val="auto"/>
          <w:sz w:val="20"/>
          <w:szCs w:val="20"/>
        </w:rPr>
        <w:t>nie</w:t>
      </w:r>
      <w:r w:rsidR="6606ACC3" w:rsidRPr="00B008F7">
        <w:rPr>
          <w:rFonts w:ascii="Arial" w:hAnsi="Arial" w:cs="Arial"/>
          <w:color w:val="auto"/>
          <w:sz w:val="20"/>
          <w:szCs w:val="20"/>
        </w:rPr>
        <w:t xml:space="preserve"> wykonywani</w:t>
      </w:r>
      <w:r w:rsidR="4B951838" w:rsidRPr="00B008F7">
        <w:rPr>
          <w:rFonts w:ascii="Arial" w:hAnsi="Arial" w:cs="Arial"/>
          <w:color w:val="auto"/>
          <w:sz w:val="20"/>
          <w:szCs w:val="20"/>
        </w:rPr>
        <w:t>a</w:t>
      </w:r>
      <w:r w:rsidRPr="00B008F7">
        <w:rPr>
          <w:rFonts w:ascii="Arial" w:hAnsi="Arial" w:cs="Arial"/>
          <w:color w:val="auto"/>
          <w:sz w:val="20"/>
          <w:szCs w:val="20"/>
        </w:rPr>
        <w:t xml:space="preserve"> czynności zawodowych. </w:t>
      </w:r>
    </w:p>
    <w:p w:rsidR="00622B70" w:rsidRPr="00B008F7" w:rsidRDefault="00622B70" w:rsidP="00D3552A">
      <w:pPr>
        <w:spacing w:line="360" w:lineRule="auto"/>
        <w:contextualSpacing/>
        <w:jc w:val="both"/>
        <w:rPr>
          <w:rFonts w:ascii="Arial" w:hAnsi="Arial" w:cs="Arial"/>
          <w:color w:val="auto"/>
          <w:sz w:val="20"/>
          <w:szCs w:val="20"/>
        </w:rPr>
      </w:pPr>
      <w:r w:rsidRPr="00B008F7">
        <w:rPr>
          <w:rFonts w:ascii="Arial" w:hAnsi="Arial" w:cs="Arial"/>
          <w:color w:val="auto"/>
          <w:sz w:val="20"/>
          <w:szCs w:val="20"/>
        </w:rPr>
        <w:lastRenderedPageBreak/>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pracy zduna. Wykonywanie ćwiczeń należy poprzedzić szczegółowym instruktażem. </w:t>
      </w: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2B70" w:rsidRPr="00B008F7" w:rsidRDefault="00622B70" w:rsidP="00D3552A">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Środki dydaktyczne</w:t>
      </w:r>
    </w:p>
    <w:p w:rsidR="00622B70" w:rsidRPr="00B008F7" w:rsidRDefault="00622B70" w:rsidP="00D3552A">
      <w:pPr>
        <w:spacing w:line="360" w:lineRule="auto"/>
        <w:contextualSpacing/>
        <w:jc w:val="both"/>
        <w:rPr>
          <w:rFonts w:ascii="Arial" w:eastAsia="Calibri" w:hAnsi="Arial" w:cs="Arial"/>
          <w:bCs/>
          <w:color w:val="auto"/>
          <w:sz w:val="20"/>
          <w:szCs w:val="20"/>
        </w:rPr>
      </w:pPr>
      <w:r w:rsidRPr="00B008F7">
        <w:rPr>
          <w:rFonts w:ascii="Arial" w:hAnsi="Arial" w:cs="Arial"/>
          <w:bCs/>
          <w:color w:val="auto"/>
          <w:sz w:val="20"/>
          <w:szCs w:val="20"/>
        </w:rPr>
        <w:t>Pracownia zduńska</w:t>
      </w:r>
      <w:r w:rsidRPr="00B008F7">
        <w:rPr>
          <w:rFonts w:ascii="Arial" w:hAnsi="Arial" w:cs="Arial"/>
          <w:b/>
          <w:bCs/>
          <w:color w:val="auto"/>
          <w:sz w:val="20"/>
          <w:szCs w:val="20"/>
        </w:rPr>
        <w:t xml:space="preserve"> </w:t>
      </w:r>
      <w:r w:rsidRPr="00B008F7">
        <w:rPr>
          <w:rFonts w:ascii="Arial" w:hAnsi="Arial" w:cs="Arial"/>
          <w:bCs/>
          <w:color w:val="auto"/>
          <w:sz w:val="20"/>
          <w:szCs w:val="20"/>
        </w:rPr>
        <w:t xml:space="preserve">powinna być wyposażona w: </w:t>
      </w:r>
      <w:r w:rsidRPr="00B008F7">
        <w:rPr>
          <w:rFonts w:ascii="Arial" w:hAnsi="Arial" w:cs="Arial"/>
          <w:color w:val="auto"/>
          <w:sz w:val="20"/>
          <w:szCs w:val="20"/>
        </w:rPr>
        <w:t xml:space="preserve">stanowisko komputerowe dla nauczyciela z dostępem do </w:t>
      </w:r>
      <w:r w:rsidR="005C6FE1" w:rsidRPr="00B008F7">
        <w:rPr>
          <w:rFonts w:ascii="Arial" w:hAnsi="Arial" w:cs="Arial"/>
          <w:color w:val="auto"/>
          <w:sz w:val="20"/>
          <w:szCs w:val="20"/>
        </w:rPr>
        <w:t>i</w:t>
      </w:r>
      <w:r w:rsidRPr="00B008F7">
        <w:rPr>
          <w:rFonts w:ascii="Arial" w:hAnsi="Arial" w:cs="Arial"/>
          <w:color w:val="auto"/>
          <w:sz w:val="20"/>
          <w:szCs w:val="20"/>
        </w:rPr>
        <w:t>nternetu, urządzenie wielofunkcyjne, projektor multimedialny, pakiet programów biurowych, program do tworzenia prezentacji i grafiki, dokumentacje architektoniczno-budowlane, ekspertyzy i opinie zduńskie, normy dotyczące prowadzenia robót zduńskich, aprobaty techniczne, certyfikaty jakości materiałów budowlanych, modele i rysunki konstrukcji budowlanych i ich elementów oraz urządzeń zduńskich, próbki i katalogi materiałów budowlanych, plansze, filmy instruktażowe i instrukcje technologiczne dotyczące robót zduńskich, narzędzia i sprzęt do wykonywana robót zduńskich, zestaw przepisów prawa dotyczących robót zduńskich.</w:t>
      </w:r>
    </w:p>
    <w:p w:rsidR="00622B70" w:rsidRPr="00B008F7" w:rsidRDefault="00622B70" w:rsidP="00D3552A">
      <w:pPr>
        <w:spacing w:line="360" w:lineRule="auto"/>
        <w:ind w:firstLine="284"/>
        <w:jc w:val="both"/>
        <w:rPr>
          <w:rFonts w:ascii="Arial" w:hAnsi="Arial" w:cs="Arial"/>
          <w:color w:val="auto"/>
          <w:sz w:val="20"/>
          <w:szCs w:val="20"/>
        </w:rPr>
      </w:pPr>
    </w:p>
    <w:p w:rsidR="00622B70" w:rsidRPr="00B008F7" w:rsidRDefault="00622B70" w:rsidP="00D3552A">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Warunki realizacji efektów kształcenia</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Zajęcia edukacyjne powinny być prowadzone pracowni zduńskiej posiadającej stały dostęp do pomocy i środków dydaktycznych z zakresu prac zduńskich. Niezbędne wyposażenie: stanowisko komputerowe dla nauczyciela z dostępem do internetu, urządzeniem wielofunkcyjnym oraz z projektorem multimedialnym, a także pakiet programów biurowych oraz do tworzenia prezentacji i grafiki. Pracownia powinna umożliwiać zespołową pracę uczniów </w:t>
      </w:r>
      <w:r w:rsidR="00EA588D" w:rsidRPr="00B008F7">
        <w:rPr>
          <w:rFonts w:ascii="Arial" w:hAnsi="Arial" w:cs="Arial"/>
          <w:color w:val="auto"/>
          <w:sz w:val="20"/>
          <w:szCs w:val="20"/>
        </w:rPr>
        <w:br/>
      </w:r>
      <w:r w:rsidRPr="00B008F7">
        <w:rPr>
          <w:rFonts w:ascii="Arial" w:hAnsi="Arial" w:cs="Arial"/>
          <w:color w:val="auto"/>
          <w:sz w:val="20"/>
          <w:szCs w:val="20"/>
        </w:rPr>
        <w:t>w różnych konfiguracjach organizacyjnych oraz uczenie się uczniów ze specjalnymi potrzebami edukacyjnymi.</w:t>
      </w:r>
    </w:p>
    <w:p w:rsidR="00622B70" w:rsidRPr="00B008F7" w:rsidRDefault="00622B70" w:rsidP="00D3552A">
      <w:pPr>
        <w:autoSpaceDE w:val="0"/>
        <w:autoSpaceDN w:val="0"/>
        <w:adjustRightInd w:val="0"/>
        <w:spacing w:line="360" w:lineRule="auto"/>
        <w:jc w:val="both"/>
        <w:rPr>
          <w:rFonts w:ascii="Arial" w:hAnsi="Arial" w:cs="Arial"/>
          <w:sz w:val="20"/>
          <w:szCs w:val="20"/>
        </w:rPr>
      </w:pPr>
      <w:r w:rsidRPr="00B008F7">
        <w:rPr>
          <w:rFonts w:ascii="Arial" w:hAnsi="Arial" w:cs="Arial"/>
          <w:color w:val="auto"/>
          <w:sz w:val="20"/>
          <w:szCs w:val="20"/>
        </w:rPr>
        <w:t>Przedmiot „Technologia robót zduńskich” wymaga stosowania aktywizujących metod kształcenia. Zaplanowane do osiągnięcia efekty kształcenia przygotowują ucznia do dalszej edukacji. Powinny być kształtowane umiejętności poszukiwania, pozyskiwania, analizowa</w:t>
      </w:r>
      <w:r w:rsidRPr="00B008F7">
        <w:rPr>
          <w:rFonts w:ascii="Arial" w:hAnsi="Arial" w:cs="Arial"/>
          <w:sz w:val="20"/>
          <w:szCs w:val="20"/>
        </w:rPr>
        <w:t>nia, selekcjonowania, przetwarzania i prezentacji najnowszych informacji z zakresu prac zduńskich. Należy także kształtować umiejętności samokształcenia i współpracy w grupie, rozwoju kompetencji kluczowych oraz wszystkich kompetencji społecznych określonych w podstawie programowej kształcenia w zawodzie.</w:t>
      </w:r>
    </w:p>
    <w:p w:rsidR="00622B70" w:rsidRPr="00B008F7" w:rsidRDefault="00622B70" w:rsidP="00D3552A">
      <w:pPr>
        <w:spacing w:line="360" w:lineRule="auto"/>
        <w:ind w:firstLine="284"/>
        <w:jc w:val="both"/>
        <w:rPr>
          <w:rFonts w:ascii="Arial" w:hAnsi="Arial" w:cs="Arial"/>
          <w:sz w:val="20"/>
          <w:szCs w:val="20"/>
        </w:rPr>
      </w:pPr>
    </w:p>
    <w:p w:rsidR="00622B70" w:rsidRPr="00B008F7" w:rsidRDefault="00622B70" w:rsidP="00D3552A">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Formy organizacyjne</w:t>
      </w:r>
    </w:p>
    <w:p w:rsidR="00622B70" w:rsidRDefault="00622B70" w:rsidP="00D3552A">
      <w:pPr>
        <w:spacing w:line="360" w:lineRule="auto"/>
        <w:jc w:val="both"/>
        <w:rPr>
          <w:rFonts w:ascii="Arial" w:hAnsi="Arial" w:cs="Arial"/>
          <w:sz w:val="20"/>
          <w:szCs w:val="20"/>
        </w:rPr>
      </w:pPr>
      <w:r w:rsidRPr="00B008F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B008F7" w:rsidRPr="00B008F7" w:rsidRDefault="00B008F7" w:rsidP="00D3552A">
      <w:pPr>
        <w:spacing w:line="360" w:lineRule="auto"/>
        <w:jc w:val="both"/>
        <w:rPr>
          <w:rFonts w:ascii="Arial" w:hAnsi="Arial" w:cs="Arial"/>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lastRenderedPageBreak/>
        <w:t>Formy indywidualizacji pracy uczniów</w:t>
      </w:r>
    </w:p>
    <w:p w:rsidR="00622B70" w:rsidRPr="00B008F7" w:rsidRDefault="00622B70" w:rsidP="00D3552A">
      <w:pPr>
        <w:spacing w:line="360" w:lineRule="auto"/>
        <w:jc w:val="both"/>
        <w:rPr>
          <w:rFonts w:ascii="Arial" w:hAnsi="Arial" w:cs="Arial"/>
          <w:sz w:val="20"/>
          <w:szCs w:val="20"/>
        </w:rPr>
      </w:pPr>
      <w:r w:rsidRPr="00B008F7">
        <w:rPr>
          <w:rFonts w:ascii="Arial" w:hAnsi="Arial" w:cs="Arial"/>
          <w:sz w:val="20"/>
          <w:szCs w:val="20"/>
        </w:rPr>
        <w:t>Formy indywidualizacji pracy uczniów powinny uwzględniać:</w:t>
      </w:r>
    </w:p>
    <w:p w:rsidR="00622B70" w:rsidRPr="00B008F7" w:rsidRDefault="00622B70" w:rsidP="00D3552A">
      <w:pPr>
        <w:pStyle w:val="Akapitzlist"/>
        <w:numPr>
          <w:ilvl w:val="0"/>
          <w:numId w:val="86"/>
        </w:numPr>
        <w:spacing w:line="360" w:lineRule="auto"/>
        <w:ind w:left="426"/>
        <w:jc w:val="both"/>
        <w:rPr>
          <w:rFonts w:ascii="Arial" w:hAnsi="Arial" w:cs="Arial"/>
          <w:sz w:val="20"/>
          <w:szCs w:val="20"/>
        </w:rPr>
      </w:pPr>
      <w:r w:rsidRPr="00B008F7">
        <w:rPr>
          <w:rFonts w:ascii="Arial" w:hAnsi="Arial" w:cs="Arial"/>
          <w:sz w:val="20"/>
          <w:szCs w:val="20"/>
        </w:rPr>
        <w:t>dostosowanie warunków, środków, metod i form kształcenia do potrzeb ucznia,</w:t>
      </w:r>
    </w:p>
    <w:p w:rsidR="00622B70" w:rsidRPr="00B008F7" w:rsidRDefault="00622B70" w:rsidP="00D3552A">
      <w:pPr>
        <w:pStyle w:val="Akapitzlist"/>
        <w:numPr>
          <w:ilvl w:val="0"/>
          <w:numId w:val="86"/>
        </w:numPr>
        <w:spacing w:line="360" w:lineRule="auto"/>
        <w:ind w:left="426"/>
        <w:jc w:val="both"/>
        <w:rPr>
          <w:rFonts w:ascii="Arial" w:hAnsi="Arial" w:cs="Arial"/>
          <w:sz w:val="20"/>
          <w:szCs w:val="20"/>
        </w:rPr>
      </w:pPr>
      <w:r w:rsidRPr="00B008F7">
        <w:rPr>
          <w:rFonts w:ascii="Arial" w:hAnsi="Arial" w:cs="Arial"/>
          <w:sz w:val="20"/>
          <w:szCs w:val="20"/>
        </w:rPr>
        <w:t>dostosowanie warunków, środków, metod i form kształcenia do możliwości ucznia.</w:t>
      </w:r>
    </w:p>
    <w:p w:rsidR="00622B70" w:rsidRPr="00B008F7" w:rsidRDefault="00622B70" w:rsidP="00D3552A">
      <w:pPr>
        <w:spacing w:line="360" w:lineRule="auto"/>
        <w:jc w:val="both"/>
        <w:rPr>
          <w:rFonts w:ascii="Arial" w:hAnsi="Arial" w:cs="Arial"/>
          <w:sz w:val="20"/>
          <w:szCs w:val="20"/>
        </w:rPr>
      </w:pPr>
      <w:r w:rsidRPr="00B008F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622B70" w:rsidRPr="00B008F7" w:rsidRDefault="00622B70" w:rsidP="00D3552A">
      <w:pPr>
        <w:spacing w:line="360" w:lineRule="auto"/>
        <w:jc w:val="both"/>
        <w:rPr>
          <w:rFonts w:ascii="Arial" w:hAnsi="Arial" w:cs="Arial"/>
          <w:sz w:val="20"/>
          <w:szCs w:val="20"/>
        </w:rPr>
      </w:pPr>
      <w:r w:rsidRPr="00B008F7">
        <w:rPr>
          <w:rFonts w:ascii="Arial" w:hAnsi="Arial" w:cs="Arial"/>
          <w:sz w:val="20"/>
          <w:szCs w:val="20"/>
        </w:rPr>
        <w:t>Każdy uczeń posiadający szczególne potrzeby i możliwości powinien mieć określone właściwe dla siebie tempo i zakres pracy w obszarze przedmiotu nauczania</w:t>
      </w:r>
      <w:r w:rsidR="1FFC6D84" w:rsidRPr="00B008F7">
        <w:rPr>
          <w:rFonts w:ascii="Arial" w:hAnsi="Arial" w:cs="Arial"/>
          <w:sz w:val="20"/>
          <w:szCs w:val="20"/>
        </w:rPr>
        <w:t>,</w:t>
      </w:r>
      <w:r w:rsidRPr="00B008F7">
        <w:rPr>
          <w:rFonts w:ascii="Arial" w:hAnsi="Arial" w:cs="Arial"/>
          <w:sz w:val="20"/>
          <w:szCs w:val="20"/>
        </w:rPr>
        <w:t xml:space="preserve"> z zachowaniem realizacji podstawy programowej. </w:t>
      </w:r>
    </w:p>
    <w:p w:rsidR="00622B70" w:rsidRPr="00B008F7" w:rsidRDefault="00622B70" w:rsidP="00D3552A">
      <w:pPr>
        <w:spacing w:line="360" w:lineRule="auto"/>
        <w:jc w:val="both"/>
        <w:rPr>
          <w:rFonts w:ascii="Arial" w:hAnsi="Arial" w:cs="Arial"/>
          <w:sz w:val="20"/>
          <w:szCs w:val="20"/>
        </w:rPr>
      </w:pPr>
      <w:r w:rsidRPr="00B008F7">
        <w:rPr>
          <w:rFonts w:ascii="Arial" w:hAnsi="Arial" w:cs="Arial"/>
          <w:sz w:val="20"/>
          <w:szCs w:val="20"/>
        </w:rPr>
        <w:t>Przykładowe formy indywidualizacji pracy uczniów:</w:t>
      </w:r>
    </w:p>
    <w:p w:rsidR="00622B70" w:rsidRPr="00B008F7" w:rsidRDefault="00622B70" w:rsidP="00D3552A">
      <w:pPr>
        <w:pStyle w:val="Akapitzlist"/>
        <w:numPr>
          <w:ilvl w:val="0"/>
          <w:numId w:val="56"/>
        </w:numPr>
        <w:spacing w:line="360" w:lineRule="auto"/>
        <w:ind w:left="426"/>
        <w:jc w:val="both"/>
        <w:rPr>
          <w:rFonts w:ascii="Arial" w:hAnsi="Arial" w:cs="Arial"/>
          <w:sz w:val="20"/>
          <w:szCs w:val="20"/>
        </w:rPr>
      </w:pPr>
      <w:r w:rsidRPr="00B008F7">
        <w:rPr>
          <w:rFonts w:ascii="Arial" w:hAnsi="Arial" w:cs="Arial"/>
          <w:sz w:val="20"/>
          <w:szCs w:val="20"/>
        </w:rPr>
        <w:t xml:space="preserve">zastosowanie zindywidualizowanych form pracy z uczniem, </w:t>
      </w:r>
    </w:p>
    <w:p w:rsidR="00622B70" w:rsidRPr="00B008F7" w:rsidRDefault="00622B70" w:rsidP="00D3552A">
      <w:pPr>
        <w:pStyle w:val="Akapitzlist"/>
        <w:numPr>
          <w:ilvl w:val="0"/>
          <w:numId w:val="56"/>
        </w:numPr>
        <w:spacing w:line="360" w:lineRule="auto"/>
        <w:ind w:left="426"/>
        <w:jc w:val="both"/>
        <w:rPr>
          <w:rFonts w:ascii="Arial" w:hAnsi="Arial" w:cs="Arial"/>
          <w:sz w:val="20"/>
          <w:szCs w:val="20"/>
        </w:rPr>
      </w:pPr>
      <w:r w:rsidRPr="00B008F7">
        <w:rPr>
          <w:rFonts w:ascii="Arial" w:hAnsi="Arial" w:cs="Arial"/>
          <w:sz w:val="20"/>
          <w:szCs w:val="20"/>
        </w:rPr>
        <w:t>organizowanie wzajemnego uczenia się w zespołach o zróżnicowanym potencjale intelektualnym bądź w grupach jednorodnych</w:t>
      </w:r>
      <w:r w:rsidR="35335BBE" w:rsidRPr="00D3552A">
        <w:rPr>
          <w:rFonts w:ascii="Arial" w:hAnsi="Arial" w:cs="Arial"/>
          <w:sz w:val="20"/>
          <w:szCs w:val="20"/>
        </w:rPr>
        <w:t>,</w:t>
      </w:r>
      <w:r w:rsidRPr="00B008F7">
        <w:rPr>
          <w:rFonts w:ascii="Arial" w:hAnsi="Arial" w:cs="Arial"/>
          <w:sz w:val="20"/>
          <w:szCs w:val="20"/>
        </w:rPr>
        <w:t xml:space="preserve"> wykonujących zadania o odpowiednim poziomie trudności i złożoności,</w:t>
      </w:r>
    </w:p>
    <w:p w:rsidR="00622B70" w:rsidRPr="00B008F7" w:rsidRDefault="00622B70" w:rsidP="00D3552A">
      <w:pPr>
        <w:pStyle w:val="Akapitzlist"/>
        <w:numPr>
          <w:ilvl w:val="0"/>
          <w:numId w:val="56"/>
        </w:numPr>
        <w:spacing w:line="360" w:lineRule="auto"/>
        <w:ind w:left="426"/>
        <w:jc w:val="both"/>
        <w:rPr>
          <w:rFonts w:ascii="Arial" w:hAnsi="Arial" w:cs="Arial"/>
          <w:sz w:val="20"/>
          <w:szCs w:val="20"/>
        </w:rPr>
      </w:pPr>
      <w:r w:rsidRPr="00B008F7">
        <w:rPr>
          <w:rFonts w:ascii="Arial" w:hAnsi="Arial" w:cs="Arial"/>
          <w:sz w:val="20"/>
          <w:szCs w:val="20"/>
        </w:rPr>
        <w:t>zorganizowanie wsparcia przez innych uczestników procesu edukacyjnego, m.in. rodziców, innych nauczycieli, pracowników poradni psychologiczno-pedagogicznej, specjalistów,</w:t>
      </w:r>
    </w:p>
    <w:p w:rsidR="00622B70" w:rsidRPr="00B008F7" w:rsidRDefault="00622B70" w:rsidP="00D3552A">
      <w:pPr>
        <w:pStyle w:val="Akapitzlist"/>
        <w:numPr>
          <w:ilvl w:val="0"/>
          <w:numId w:val="56"/>
        </w:numPr>
        <w:spacing w:line="360" w:lineRule="auto"/>
        <w:ind w:left="426"/>
        <w:jc w:val="both"/>
        <w:rPr>
          <w:rFonts w:ascii="Arial" w:hAnsi="Arial" w:cs="Arial"/>
          <w:sz w:val="20"/>
          <w:szCs w:val="20"/>
        </w:rPr>
      </w:pPr>
      <w:r w:rsidRPr="00B008F7">
        <w:rPr>
          <w:rFonts w:ascii="Arial" w:hAnsi="Arial" w:cs="Arial"/>
          <w:sz w:val="20"/>
          <w:szCs w:val="20"/>
        </w:rPr>
        <w:t xml:space="preserve">wykorzystanie technologii informacyjnych i form samokształcenia ucznia do odpowiedniego ukierunkowania jego rozwoju. </w:t>
      </w:r>
    </w:p>
    <w:p w:rsidR="00622B70" w:rsidRPr="00B008F7" w:rsidRDefault="00622B70" w:rsidP="00D3552A">
      <w:pPr>
        <w:spacing w:line="360" w:lineRule="auto"/>
        <w:jc w:val="both"/>
        <w:rPr>
          <w:rFonts w:ascii="Arial" w:hAnsi="Arial" w:cs="Arial"/>
          <w:sz w:val="20"/>
          <w:szCs w:val="20"/>
        </w:rPr>
      </w:pPr>
      <w:r w:rsidRPr="00B008F7">
        <w:rPr>
          <w:rFonts w:ascii="Arial" w:hAnsi="Arial" w:cs="Arial"/>
          <w:sz w:val="20"/>
          <w:szCs w:val="20"/>
        </w:rPr>
        <w:t>Nauczyciel powinien:</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zainteresować ucznia przedmiotem nauczania i kształceniem w zawodzie,</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motywować ucznia do systematycznego uczenia się,</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dostosowywać stopień trudności planowanych ćwiczeń do możliwości ucznia,</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uwzględniać zainteresowania ucznia,</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zachęcać ucznia do korzystania z różnych źródeł informacji,</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udzielać wskazówek, jak wykonać trudne elementy zadań oraz wspomagać w trakcie ich wykonywania,</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ustalać realne cele dydaktyczne zajęć</w:t>
      </w:r>
      <w:r w:rsidR="50CF9151" w:rsidRPr="00B008F7">
        <w:rPr>
          <w:rFonts w:ascii="Arial" w:hAnsi="Arial" w:cs="Arial"/>
          <w:sz w:val="20"/>
          <w:szCs w:val="20"/>
        </w:rPr>
        <w:t>,</w:t>
      </w:r>
      <w:r w:rsidRPr="00B008F7">
        <w:rPr>
          <w:rFonts w:ascii="Arial" w:hAnsi="Arial" w:cs="Arial"/>
          <w:sz w:val="20"/>
          <w:szCs w:val="20"/>
        </w:rPr>
        <w:t xml:space="preserve"> umożliwiające osiągnięcie przez uczniów zakładanych efektów kształcenia, </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lastRenderedPageBreak/>
        <w:t>n</w:t>
      </w:r>
      <w:r w:rsidR="00A261A5" w:rsidRPr="00B008F7">
        <w:rPr>
          <w:rFonts w:ascii="Arial" w:hAnsi="Arial" w:cs="Arial"/>
          <w:sz w:val="20"/>
          <w:szCs w:val="20"/>
        </w:rPr>
        <w:t>a bieżąco monitorować i oceniać</w:t>
      </w:r>
      <w:r w:rsidRPr="00B008F7">
        <w:rPr>
          <w:rFonts w:ascii="Arial" w:hAnsi="Arial" w:cs="Arial"/>
          <w:sz w:val="20"/>
          <w:szCs w:val="20"/>
        </w:rPr>
        <w:t xml:space="preserve"> postępy uczniów,</w:t>
      </w:r>
    </w:p>
    <w:p w:rsidR="00622B70" w:rsidRPr="00B008F7" w:rsidRDefault="00622B70" w:rsidP="00D3552A">
      <w:pPr>
        <w:pStyle w:val="Akapitzlist"/>
        <w:numPr>
          <w:ilvl w:val="0"/>
          <w:numId w:val="87"/>
        </w:numPr>
        <w:spacing w:line="360" w:lineRule="auto"/>
        <w:ind w:left="426"/>
        <w:jc w:val="both"/>
        <w:rPr>
          <w:rFonts w:ascii="Arial" w:hAnsi="Arial" w:cs="Arial"/>
          <w:sz w:val="20"/>
          <w:szCs w:val="20"/>
        </w:rPr>
      </w:pPr>
      <w:r w:rsidRPr="00B008F7">
        <w:rPr>
          <w:rFonts w:ascii="Arial" w:hAnsi="Arial" w:cs="Arial"/>
          <w:sz w:val="20"/>
          <w:szCs w:val="20"/>
        </w:rPr>
        <w:t>kształtować poczucie odpowiedzialności za powierzone materiały i środki dydaktyczne.</w:t>
      </w: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008F7">
        <w:rPr>
          <w:rFonts w:ascii="Arial" w:hAnsi="Arial" w:cs="Arial"/>
          <w:b/>
          <w:sz w:val="20"/>
          <w:szCs w:val="20"/>
        </w:rPr>
        <w:t>PROPONOWANE METODY SPRAWDZAĆNIA OSIĄGNIĘĆ EDUKACYJNYCH UCZNIA</w:t>
      </w:r>
    </w:p>
    <w:p w:rsidR="00622B70" w:rsidRPr="00B008F7" w:rsidRDefault="00A261A5" w:rsidP="00D3552A">
      <w:pPr>
        <w:spacing w:line="360" w:lineRule="auto"/>
        <w:jc w:val="both"/>
        <w:rPr>
          <w:rFonts w:ascii="Arial" w:hAnsi="Arial" w:cs="Arial"/>
          <w:color w:val="auto"/>
          <w:sz w:val="20"/>
          <w:szCs w:val="20"/>
        </w:rPr>
      </w:pPr>
      <w:r w:rsidRPr="00B008F7">
        <w:rPr>
          <w:rFonts w:ascii="Arial" w:hAnsi="Arial" w:cs="Arial"/>
          <w:color w:val="auto"/>
          <w:sz w:val="20"/>
          <w:szCs w:val="20"/>
        </w:rPr>
        <w:t>W procesie ocenia</w:t>
      </w:r>
      <w:r w:rsidR="00622B70" w:rsidRPr="00B008F7">
        <w:rPr>
          <w:rFonts w:ascii="Arial" w:hAnsi="Arial" w:cs="Arial"/>
          <w:color w:val="auto"/>
          <w:sz w:val="20"/>
          <w:szCs w:val="20"/>
        </w:rPr>
        <w:t>nia osiągnięć edukacyjnych uczniów należy uwzględnić wyniki w</w:t>
      </w:r>
      <w:r w:rsidRPr="00B008F7">
        <w:rPr>
          <w:rFonts w:ascii="Arial" w:hAnsi="Arial" w:cs="Arial"/>
          <w:color w:val="auto"/>
          <w:sz w:val="20"/>
          <w:szCs w:val="20"/>
        </w:rPr>
        <w:t>szystkich form i metod sprawdza</w:t>
      </w:r>
      <w:r w:rsidR="00622B70" w:rsidRPr="00B008F7">
        <w:rPr>
          <w:rFonts w:ascii="Arial" w:hAnsi="Arial" w:cs="Arial"/>
          <w:color w:val="auto"/>
          <w:sz w:val="20"/>
          <w:szCs w:val="20"/>
        </w:rPr>
        <w:t>nia efektów kształcenia oraz ocenę za wykonane ćwiczenia Istotne jest prowadzenie przez nauczyciela monitorowania przebiegu całego procesu uczenia się, dokonywanie oceny podczas wszystkich etapów pracy ucznia, a w szczególności w pracy zespołowej. Należy stosować różnorodne</w:t>
      </w:r>
      <w:r w:rsidRPr="00B008F7">
        <w:rPr>
          <w:rFonts w:ascii="Arial" w:hAnsi="Arial" w:cs="Arial"/>
          <w:color w:val="auto"/>
          <w:sz w:val="20"/>
          <w:szCs w:val="20"/>
        </w:rPr>
        <w:t xml:space="preserve"> formy ocenia</w:t>
      </w:r>
      <w:r w:rsidR="00622B70" w:rsidRPr="00B008F7">
        <w:rPr>
          <w:rFonts w:ascii="Arial" w:hAnsi="Arial" w:cs="Arial"/>
          <w:color w:val="auto"/>
          <w:sz w:val="20"/>
          <w:szCs w:val="20"/>
        </w:rPr>
        <w:t xml:space="preserve">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r w:rsidRPr="00B008F7">
        <w:rPr>
          <w:rFonts w:ascii="Arial" w:hAnsi="Arial" w:cs="Arial"/>
          <w:color w:val="auto"/>
          <w:sz w:val="20"/>
          <w:szCs w:val="20"/>
        </w:rPr>
        <w:t>Zaleca się systematyczne ocenia</w:t>
      </w:r>
      <w:r w:rsidR="00622B70" w:rsidRPr="00B008F7">
        <w:rPr>
          <w:rFonts w:ascii="Arial" w:hAnsi="Arial" w:cs="Arial"/>
          <w:color w:val="auto"/>
          <w:sz w:val="20"/>
          <w:szCs w:val="20"/>
        </w:rPr>
        <w:t>nie postępów ucznia oraz bieżącą analizę i korygowanie nieprawidłowo wykonywanych ćwiczeń.</w:t>
      </w:r>
    </w:p>
    <w:p w:rsidR="00622B70" w:rsidRPr="00B008F7" w:rsidRDefault="00A261A5" w:rsidP="00D3552A">
      <w:pPr>
        <w:spacing w:line="360" w:lineRule="auto"/>
        <w:jc w:val="both"/>
        <w:rPr>
          <w:rFonts w:ascii="Arial" w:hAnsi="Arial" w:cs="Arial"/>
          <w:color w:val="auto"/>
          <w:sz w:val="20"/>
          <w:szCs w:val="20"/>
        </w:rPr>
      </w:pPr>
      <w:r w:rsidRPr="00B008F7">
        <w:rPr>
          <w:rFonts w:ascii="Arial" w:hAnsi="Arial" w:cs="Arial"/>
          <w:color w:val="auto"/>
          <w:sz w:val="20"/>
          <w:szCs w:val="20"/>
        </w:rPr>
        <w:t>Kryteria ocenia</w:t>
      </w:r>
      <w:r w:rsidR="00622B70" w:rsidRPr="00B008F7">
        <w:rPr>
          <w:rFonts w:ascii="Arial" w:hAnsi="Arial" w:cs="Arial"/>
          <w:color w:val="auto"/>
          <w:sz w:val="20"/>
          <w:szCs w:val="20"/>
        </w:rPr>
        <w:t>nia powinny być czytelnie określone na początku nauki w przedmiocie oraz uszczegółowiane w odniesi</w:t>
      </w:r>
      <w:r w:rsidRPr="00B008F7">
        <w:rPr>
          <w:rFonts w:ascii="Arial" w:hAnsi="Arial" w:cs="Arial"/>
          <w:color w:val="auto"/>
          <w:sz w:val="20"/>
          <w:szCs w:val="20"/>
        </w:rPr>
        <w:t>eniu do bieżących form sprawdza</w:t>
      </w:r>
      <w:r w:rsidR="00622B70" w:rsidRPr="00B008F7">
        <w:rPr>
          <w:rFonts w:ascii="Arial" w:hAnsi="Arial" w:cs="Arial"/>
          <w:color w:val="auto"/>
          <w:sz w:val="20"/>
          <w:szCs w:val="20"/>
        </w:rPr>
        <w:t xml:space="preserve">nia i kontroli wiedzy i umiejętności. </w:t>
      </w:r>
    </w:p>
    <w:p w:rsidR="00622B70" w:rsidRPr="00B008F7" w:rsidRDefault="00A261A5" w:rsidP="00D3552A">
      <w:pPr>
        <w:spacing w:line="360" w:lineRule="auto"/>
        <w:jc w:val="both"/>
        <w:rPr>
          <w:rFonts w:ascii="Arial" w:hAnsi="Arial" w:cs="Arial"/>
          <w:color w:val="auto"/>
          <w:sz w:val="20"/>
          <w:szCs w:val="20"/>
        </w:rPr>
      </w:pPr>
      <w:r w:rsidRPr="00B008F7">
        <w:rPr>
          <w:rFonts w:ascii="Arial" w:hAnsi="Arial" w:cs="Arial"/>
          <w:color w:val="auto"/>
          <w:sz w:val="20"/>
          <w:szCs w:val="20"/>
        </w:rPr>
        <w:t>W procesie ocenia</w:t>
      </w:r>
      <w:r w:rsidR="00622B70" w:rsidRPr="00B008F7">
        <w:rPr>
          <w:rFonts w:ascii="Arial" w:hAnsi="Arial" w:cs="Arial"/>
          <w:color w:val="auto"/>
          <w:sz w:val="20"/>
          <w:szCs w:val="20"/>
        </w:rPr>
        <w:t>nia należy uwzględnić wartość osiąganych efektów kształcenia w kategorii od najniższej do najwyższej: wiedza, umiejętności, kompetencje. Wskazane jest stosowanie</w:t>
      </w:r>
      <w:r w:rsidRPr="00B008F7">
        <w:rPr>
          <w:rFonts w:ascii="Arial" w:hAnsi="Arial" w:cs="Arial"/>
          <w:color w:val="auto"/>
          <w:sz w:val="20"/>
          <w:szCs w:val="20"/>
        </w:rPr>
        <w:t xml:space="preserve"> ocenia</w:t>
      </w:r>
      <w:r w:rsidR="00622B70" w:rsidRPr="00B008F7">
        <w:rPr>
          <w:rFonts w:ascii="Arial" w:hAnsi="Arial" w:cs="Arial"/>
          <w:color w:val="auto"/>
          <w:sz w:val="20"/>
          <w:szCs w:val="20"/>
        </w:rPr>
        <w:t xml:space="preserve">nia kształtującego. </w:t>
      </w:r>
    </w:p>
    <w:p w:rsidR="00622B70" w:rsidRPr="00B008F7" w:rsidRDefault="00A261A5" w:rsidP="00D3552A">
      <w:pPr>
        <w:spacing w:line="360" w:lineRule="auto"/>
        <w:jc w:val="both"/>
        <w:rPr>
          <w:rFonts w:ascii="Arial" w:hAnsi="Arial" w:cs="Arial"/>
          <w:color w:val="auto"/>
          <w:sz w:val="20"/>
          <w:szCs w:val="20"/>
        </w:rPr>
      </w:pPr>
      <w:r w:rsidRPr="00B008F7">
        <w:rPr>
          <w:rFonts w:ascii="Arial" w:hAnsi="Arial" w:cs="Arial"/>
          <w:color w:val="auto"/>
          <w:sz w:val="20"/>
          <w:szCs w:val="20"/>
        </w:rPr>
        <w:t>Ocenia</w:t>
      </w:r>
      <w:r w:rsidR="00622B70" w:rsidRPr="00B008F7">
        <w:rPr>
          <w:rFonts w:ascii="Arial" w:hAnsi="Arial" w:cs="Arial"/>
          <w:color w:val="auto"/>
          <w:sz w:val="20"/>
          <w:szCs w:val="20"/>
        </w:rPr>
        <w:t xml:space="preserve">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622B70"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B008F7" w:rsidRPr="00B008F7" w:rsidRDefault="00B008F7"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22B70" w:rsidRPr="00B008F7" w:rsidRDefault="00622B70" w:rsidP="00D3552A">
      <w:pPr>
        <w:spacing w:line="360" w:lineRule="auto"/>
        <w:jc w:val="both"/>
        <w:rPr>
          <w:rFonts w:ascii="Arial" w:hAnsi="Arial" w:cs="Arial"/>
          <w:b/>
          <w:color w:val="auto"/>
          <w:sz w:val="20"/>
          <w:szCs w:val="20"/>
        </w:rPr>
      </w:pPr>
      <w:r w:rsidRPr="00B008F7">
        <w:rPr>
          <w:rFonts w:ascii="Arial" w:hAnsi="Arial" w:cs="Arial"/>
          <w:b/>
          <w:color w:val="auto"/>
          <w:sz w:val="20"/>
          <w:szCs w:val="20"/>
        </w:rPr>
        <w:t>PROPONOWANE METODY EWALUACJI PRZEDMIOTU</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Jakość procesu nauczania i uzyskiwane efekty zależą w dużym stopniu od programu nauczania przedmiotu:</w:t>
      </w:r>
    </w:p>
    <w:p w:rsidR="00622B70" w:rsidRPr="00B008F7" w:rsidRDefault="00622B70" w:rsidP="00D3552A">
      <w:pPr>
        <w:pStyle w:val="Akapitzlist"/>
        <w:numPr>
          <w:ilvl w:val="0"/>
          <w:numId w:val="57"/>
        </w:numPr>
        <w:spacing w:line="360" w:lineRule="auto"/>
        <w:ind w:left="426"/>
        <w:jc w:val="both"/>
        <w:rPr>
          <w:rFonts w:ascii="Arial" w:hAnsi="Arial" w:cs="Arial"/>
          <w:color w:val="auto"/>
          <w:sz w:val="20"/>
          <w:szCs w:val="20"/>
        </w:rPr>
      </w:pPr>
      <w:r w:rsidRPr="00B008F7">
        <w:rPr>
          <w:rFonts w:ascii="Arial" w:hAnsi="Arial" w:cs="Arial"/>
          <w:color w:val="auto"/>
          <w:sz w:val="20"/>
          <w:szCs w:val="20"/>
        </w:rPr>
        <w:t>jego koncepcji,</w:t>
      </w:r>
    </w:p>
    <w:p w:rsidR="00622B70" w:rsidRPr="00B008F7" w:rsidRDefault="00622B70" w:rsidP="00D3552A">
      <w:pPr>
        <w:pStyle w:val="Akapitzlist"/>
        <w:numPr>
          <w:ilvl w:val="0"/>
          <w:numId w:val="57"/>
        </w:numPr>
        <w:spacing w:line="360" w:lineRule="auto"/>
        <w:ind w:left="426"/>
        <w:jc w:val="both"/>
        <w:rPr>
          <w:rFonts w:ascii="Arial" w:hAnsi="Arial" w:cs="Arial"/>
          <w:color w:val="auto"/>
          <w:sz w:val="20"/>
          <w:szCs w:val="20"/>
        </w:rPr>
      </w:pPr>
      <w:r w:rsidRPr="00B008F7">
        <w:rPr>
          <w:rFonts w:ascii="Arial" w:hAnsi="Arial" w:cs="Arial"/>
          <w:color w:val="auto"/>
          <w:sz w:val="20"/>
          <w:szCs w:val="20"/>
        </w:rPr>
        <w:t>doboru stosowanych metod i technik nauczania,</w:t>
      </w:r>
    </w:p>
    <w:p w:rsidR="00622B70" w:rsidRPr="00B008F7" w:rsidRDefault="00622B70" w:rsidP="00D3552A">
      <w:pPr>
        <w:pStyle w:val="Akapitzlist"/>
        <w:numPr>
          <w:ilvl w:val="0"/>
          <w:numId w:val="57"/>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używanych środków dydaktycznych w odniesieniu do założonych celów i treści kształcenia – materiału nauczania.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lastRenderedPageBreak/>
        <w:t>Realizacja programu nauczania w ramach przedmiotu Technologia robót zduńskich powinna zapewnić osiągnięcie założonych efektów z podstawy programowej. Na tym etapie ewaluacji programu nauczania przedmiotu Technologia robót zduńskich mogą być wykorzystywane:</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arkusze obserwacji zajęć (lekcji koleżeńskich, nadzoru pedagogicznego), </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notatki własne nauczyciela,</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notatki z rozmów z pracodawcami, rodzicami,</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zestawienia bieżących osiągnięć uczniów,</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karty/arkusze samooceny uczniów,</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wyniki z ćwiczeń w rozwiązywaniu testów egzaminacyjnych z wykorzystaniem technik komputerowych</w:t>
      </w:r>
      <w:r w:rsidR="1CCF77B7" w:rsidRPr="00B008F7">
        <w:rPr>
          <w:rFonts w:ascii="Arial" w:hAnsi="Arial" w:cs="Arial"/>
          <w:color w:val="auto"/>
          <w:sz w:val="20"/>
          <w:szCs w:val="20"/>
        </w:rPr>
        <w:t>,</w:t>
      </w:r>
    </w:p>
    <w:p w:rsidR="00622B70" w:rsidRPr="00B008F7" w:rsidRDefault="00622B70" w:rsidP="00D3552A">
      <w:pPr>
        <w:pStyle w:val="Akapitzlist"/>
        <w:numPr>
          <w:ilvl w:val="0"/>
          <w:numId w:val="58"/>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obserwacje (kompletne, wybiórcze </w:t>
      </w:r>
      <w:r w:rsidR="005C6FE1" w:rsidRPr="00B008F7">
        <w:rPr>
          <w:rFonts w:ascii="Arial" w:hAnsi="Arial" w:cs="Arial"/>
          <w:color w:val="auto"/>
          <w:sz w:val="20"/>
          <w:szCs w:val="20"/>
        </w:rPr>
        <w:t>–</w:t>
      </w:r>
      <w:r w:rsidRPr="00B008F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860F35" w:rsidRPr="00B008F7" w:rsidRDefault="00860F35" w:rsidP="00D3552A">
      <w:pPr>
        <w:spacing w:line="360" w:lineRule="auto"/>
        <w:jc w:val="both"/>
        <w:rPr>
          <w:rFonts w:ascii="Arial" w:hAnsi="Arial" w:cs="Arial"/>
          <w:color w:val="auto"/>
          <w:sz w:val="20"/>
          <w:szCs w:val="20"/>
        </w:rPr>
      </w:pPr>
    </w:p>
    <w:p w:rsidR="00622B70" w:rsidRPr="00B008F7" w:rsidRDefault="002E1BFB" w:rsidP="00D3552A">
      <w:pPr>
        <w:spacing w:line="360" w:lineRule="auto"/>
        <w:jc w:val="both"/>
        <w:rPr>
          <w:rFonts w:ascii="Arial" w:hAnsi="Arial" w:cs="Arial"/>
          <w:color w:val="auto"/>
          <w:sz w:val="20"/>
          <w:szCs w:val="20"/>
        </w:rPr>
      </w:pPr>
      <w:r w:rsidRPr="00B008F7">
        <w:rPr>
          <w:rFonts w:ascii="Arial" w:hAnsi="Arial" w:cs="Arial"/>
          <w:color w:val="auto"/>
          <w:sz w:val="20"/>
          <w:szCs w:val="20"/>
        </w:rPr>
        <w:t>Ocenia</w:t>
      </w:r>
      <w:r w:rsidR="00622B70" w:rsidRPr="00B008F7">
        <w:rPr>
          <w:rFonts w:ascii="Arial" w:hAnsi="Arial" w:cs="Arial"/>
          <w:color w:val="auto"/>
          <w:sz w:val="20"/>
          <w:szCs w:val="20"/>
        </w:rPr>
        <w:t>jąc program nauczania w ramach przedmiotu Technologia robót zduńskich należy przeanalizować osiągnięcie założonych celów, jakie program stawia i w takim rozumieniu, jakie zostały przyjęte. Zadaniem ewaluacji programu jest</w:t>
      </w:r>
      <w:r w:rsidR="50FE0D3A" w:rsidRPr="00B008F7">
        <w:rPr>
          <w:rFonts w:ascii="Arial" w:hAnsi="Arial" w:cs="Arial"/>
          <w:color w:val="auto"/>
          <w:sz w:val="20"/>
          <w:szCs w:val="20"/>
        </w:rPr>
        <w:t xml:space="preserve"> m.in. </w:t>
      </w:r>
      <w:r w:rsidR="00622B70" w:rsidRPr="00B008F7">
        <w:rPr>
          <w:rFonts w:ascii="Arial" w:hAnsi="Arial" w:cs="Arial"/>
          <w:color w:val="auto"/>
          <w:sz w:val="20"/>
          <w:szCs w:val="20"/>
        </w:rPr>
        <w:t>ulepszenie jego struktury, dodanie lub usunięcie pewnych technik pracy i wskazanie:</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a) mocnych stron pracy ucznia (opanowanych umiejętności),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b) słabych stron pracy ucznia (nieopanowanych umiejętności),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c) sposobów poprawy pracy przez ucznia, </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d) jak uczeń dalej ma pracować, aby przyswoić nieopanowane wiadomości i umiejętności.</w:t>
      </w:r>
    </w:p>
    <w:p w:rsidR="00622B70" w:rsidRPr="00B008F7" w:rsidRDefault="00622B70" w:rsidP="00D3552A">
      <w:pPr>
        <w:spacing w:line="360" w:lineRule="auto"/>
        <w:jc w:val="both"/>
        <w:rPr>
          <w:rFonts w:ascii="Arial" w:hAnsi="Arial" w:cs="Arial"/>
          <w:color w:val="auto"/>
          <w:sz w:val="20"/>
          <w:szCs w:val="20"/>
        </w:rPr>
      </w:pPr>
      <w:r w:rsidRPr="00B008F7">
        <w:rPr>
          <w:rFonts w:ascii="Arial" w:hAnsi="Arial" w:cs="Arial"/>
          <w:color w:val="auto"/>
          <w:sz w:val="20"/>
          <w:szCs w:val="20"/>
        </w:rPr>
        <w:t>W efekcie końcowym ewaluacji programu nauczania do przedmiotu Technologia robót zduńskich, należy ustalić:</w:t>
      </w:r>
    </w:p>
    <w:p w:rsidR="00622B70" w:rsidRPr="00B008F7" w:rsidRDefault="00622B70" w:rsidP="00D3552A">
      <w:pPr>
        <w:pStyle w:val="Akapitzlist"/>
        <w:numPr>
          <w:ilvl w:val="0"/>
          <w:numId w:val="59"/>
        </w:numPr>
        <w:spacing w:line="360" w:lineRule="auto"/>
        <w:ind w:left="426"/>
        <w:jc w:val="both"/>
        <w:rPr>
          <w:rFonts w:ascii="Arial" w:hAnsi="Arial" w:cs="Arial"/>
          <w:color w:val="auto"/>
          <w:sz w:val="20"/>
          <w:szCs w:val="20"/>
        </w:rPr>
      </w:pPr>
      <w:r w:rsidRPr="00B008F7">
        <w:rPr>
          <w:rFonts w:ascii="Arial" w:hAnsi="Arial" w:cs="Arial"/>
          <w:color w:val="auto"/>
          <w:sz w:val="20"/>
          <w:szCs w:val="20"/>
        </w:rPr>
        <w:t>które czynniki sprzyjają realizacji programu?</w:t>
      </w:r>
    </w:p>
    <w:p w:rsidR="00622B70" w:rsidRPr="00B008F7" w:rsidRDefault="00622B70" w:rsidP="00D3552A">
      <w:pPr>
        <w:pStyle w:val="Akapitzlist"/>
        <w:numPr>
          <w:ilvl w:val="0"/>
          <w:numId w:val="59"/>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które czynniki nie sprzyjają realizacji programu? </w:t>
      </w:r>
    </w:p>
    <w:p w:rsidR="00622B70" w:rsidRPr="00B008F7" w:rsidRDefault="00622B70" w:rsidP="00D3552A">
      <w:pPr>
        <w:pStyle w:val="Akapitzlist"/>
        <w:numPr>
          <w:ilvl w:val="0"/>
          <w:numId w:val="59"/>
        </w:numPr>
        <w:spacing w:line="360" w:lineRule="auto"/>
        <w:ind w:left="426"/>
        <w:jc w:val="both"/>
        <w:rPr>
          <w:rFonts w:ascii="Arial" w:hAnsi="Arial" w:cs="Arial"/>
          <w:color w:val="auto"/>
          <w:sz w:val="20"/>
          <w:szCs w:val="20"/>
        </w:rPr>
      </w:pPr>
      <w:r w:rsidRPr="00B008F7">
        <w:rPr>
          <w:rFonts w:ascii="Arial" w:hAnsi="Arial" w:cs="Arial"/>
          <w:color w:val="auto"/>
          <w:sz w:val="20"/>
          <w:szCs w:val="20"/>
        </w:rPr>
        <w:t>jakie są ewentualne uboczne skutki (pożądane i niepożądane) realizacji programu?</w:t>
      </w:r>
    </w:p>
    <w:p w:rsidR="00622B70" w:rsidRPr="00B008F7" w:rsidRDefault="00622B70" w:rsidP="00D3552A">
      <w:pPr>
        <w:pStyle w:val="Akapitzlist"/>
        <w:numPr>
          <w:ilvl w:val="0"/>
          <w:numId w:val="59"/>
        </w:numPr>
        <w:spacing w:line="360" w:lineRule="auto"/>
        <w:ind w:left="426"/>
        <w:jc w:val="both"/>
        <w:rPr>
          <w:rFonts w:ascii="Arial" w:hAnsi="Arial" w:cs="Arial"/>
          <w:color w:val="auto"/>
          <w:sz w:val="20"/>
          <w:szCs w:val="20"/>
        </w:rPr>
      </w:pPr>
      <w:r w:rsidRPr="00B008F7">
        <w:rPr>
          <w:rFonts w:ascii="Arial" w:hAnsi="Arial" w:cs="Arial"/>
          <w:color w:val="auto"/>
          <w:sz w:val="20"/>
          <w:szCs w:val="20"/>
        </w:rPr>
        <w:t>jakie czynności należy wykonać dla optymalizacji i modernizacji programu?</w:t>
      </w:r>
    </w:p>
    <w:p w:rsidR="00622B70" w:rsidRPr="00B008F7" w:rsidRDefault="00622B70" w:rsidP="00D3552A">
      <w:pPr>
        <w:spacing w:line="360" w:lineRule="auto"/>
        <w:rPr>
          <w:rFonts w:ascii="Arial" w:hAnsi="Arial" w:cs="Arial"/>
          <w:color w:val="auto"/>
          <w:sz w:val="20"/>
          <w:szCs w:val="20"/>
        </w:rPr>
      </w:pPr>
    </w:p>
    <w:p w:rsidR="00085C93" w:rsidRPr="00B008F7" w:rsidRDefault="00085C93" w:rsidP="00D3552A">
      <w:pPr>
        <w:spacing w:line="360" w:lineRule="auto"/>
        <w:rPr>
          <w:rFonts w:ascii="Arial" w:hAnsi="Arial" w:cs="Arial"/>
          <w:b/>
          <w:color w:val="auto"/>
          <w:sz w:val="20"/>
          <w:szCs w:val="20"/>
        </w:rPr>
      </w:pPr>
    </w:p>
    <w:p w:rsidR="00085C93" w:rsidRPr="00B008F7" w:rsidRDefault="00085C93" w:rsidP="00D3552A">
      <w:pPr>
        <w:spacing w:line="360" w:lineRule="auto"/>
        <w:rPr>
          <w:rFonts w:ascii="Arial" w:hAnsi="Arial" w:cs="Arial"/>
          <w:b/>
          <w:color w:val="auto"/>
          <w:sz w:val="20"/>
          <w:szCs w:val="20"/>
        </w:rPr>
      </w:pPr>
    </w:p>
    <w:p w:rsidR="00004FEC" w:rsidRPr="00B008F7" w:rsidRDefault="00D06D76" w:rsidP="00D3552A">
      <w:pPr>
        <w:spacing w:line="360" w:lineRule="auto"/>
        <w:rPr>
          <w:rFonts w:ascii="Arial" w:hAnsi="Arial" w:cs="Arial"/>
          <w:b/>
          <w:color w:val="auto"/>
          <w:sz w:val="20"/>
          <w:szCs w:val="20"/>
        </w:rPr>
      </w:pPr>
      <w:r>
        <w:rPr>
          <w:rFonts w:ascii="Arial" w:hAnsi="Arial" w:cs="Arial"/>
          <w:b/>
          <w:color w:val="auto"/>
          <w:sz w:val="20"/>
          <w:szCs w:val="20"/>
        </w:rPr>
        <w:lastRenderedPageBreak/>
        <w:t xml:space="preserve"> </w:t>
      </w:r>
      <w:r w:rsidR="00EC7214" w:rsidRPr="00B008F7">
        <w:rPr>
          <w:rFonts w:ascii="Arial" w:hAnsi="Arial" w:cs="Arial"/>
          <w:b/>
          <w:color w:val="auto"/>
          <w:sz w:val="20"/>
          <w:szCs w:val="20"/>
        </w:rPr>
        <w:t xml:space="preserve">JĘZYK OBCY ZAWODOWY </w:t>
      </w:r>
    </w:p>
    <w:p w:rsidR="00004FEC" w:rsidRPr="00B008F7" w:rsidRDefault="00004FEC" w:rsidP="00D3552A">
      <w:pPr>
        <w:spacing w:line="360" w:lineRule="auto"/>
        <w:rPr>
          <w:rFonts w:ascii="Arial" w:hAnsi="Arial" w:cs="Arial"/>
          <w:b/>
          <w:color w:val="auto"/>
          <w:sz w:val="20"/>
          <w:szCs w:val="20"/>
        </w:rPr>
      </w:pP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008F7">
        <w:rPr>
          <w:rFonts w:ascii="Arial" w:hAnsi="Arial" w:cs="Arial"/>
          <w:b/>
          <w:color w:val="auto"/>
          <w:sz w:val="20"/>
          <w:szCs w:val="20"/>
        </w:rPr>
        <w:t>Cele ogólne</w:t>
      </w:r>
      <w:r w:rsidR="00D06D76">
        <w:rPr>
          <w:rFonts w:ascii="Arial" w:hAnsi="Arial" w:cs="Arial"/>
          <w:b/>
          <w:color w:val="auto"/>
          <w:sz w:val="20"/>
          <w:szCs w:val="20"/>
        </w:rPr>
        <w:t xml:space="preserve"> </w:t>
      </w:r>
    </w:p>
    <w:p w:rsidR="00004FEC" w:rsidRPr="00B008F7" w:rsidRDefault="00085C93" w:rsidP="00D3552A">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3"/>
        <w:contextualSpacing/>
        <w:jc w:val="both"/>
        <w:rPr>
          <w:rFonts w:ascii="Arial" w:hAnsi="Arial" w:cs="Arial"/>
          <w:color w:val="auto"/>
          <w:sz w:val="20"/>
          <w:szCs w:val="20"/>
        </w:rPr>
      </w:pPr>
      <w:r w:rsidRPr="00B008F7">
        <w:rPr>
          <w:rFonts w:ascii="Arial" w:hAnsi="Arial" w:cs="Arial"/>
          <w:color w:val="auto"/>
          <w:sz w:val="20"/>
          <w:szCs w:val="20"/>
        </w:rPr>
        <w:t>P</w:t>
      </w:r>
      <w:r w:rsidR="00004FEC" w:rsidRPr="00B008F7">
        <w:rPr>
          <w:rFonts w:ascii="Arial" w:hAnsi="Arial" w:cs="Arial"/>
          <w:color w:val="auto"/>
          <w:sz w:val="20"/>
          <w:szCs w:val="20"/>
        </w:rPr>
        <w:t>orozumiewani</w:t>
      </w:r>
      <w:r w:rsidRPr="00B008F7">
        <w:rPr>
          <w:rFonts w:ascii="Arial" w:hAnsi="Arial" w:cs="Arial"/>
          <w:color w:val="auto"/>
          <w:sz w:val="20"/>
          <w:szCs w:val="20"/>
        </w:rPr>
        <w:t>e</w:t>
      </w:r>
      <w:r w:rsidR="00004FEC" w:rsidRPr="00B008F7">
        <w:rPr>
          <w:rFonts w:ascii="Arial" w:hAnsi="Arial" w:cs="Arial"/>
          <w:color w:val="auto"/>
          <w:sz w:val="20"/>
          <w:szCs w:val="20"/>
        </w:rPr>
        <w:t xml:space="preserve"> się w języku obcym ukierunkowanym zawodowo</w:t>
      </w:r>
      <w:r w:rsidR="00816A15" w:rsidRPr="00B008F7">
        <w:rPr>
          <w:rFonts w:ascii="Arial" w:hAnsi="Arial" w:cs="Arial"/>
          <w:color w:val="auto"/>
          <w:sz w:val="20"/>
          <w:szCs w:val="20"/>
        </w:rPr>
        <w:t>.</w:t>
      </w:r>
    </w:p>
    <w:p w:rsidR="00004FEC" w:rsidRPr="00B008F7" w:rsidRDefault="00085C93" w:rsidP="00D3552A">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284" w:hanging="283"/>
        <w:contextualSpacing/>
        <w:jc w:val="both"/>
        <w:rPr>
          <w:rFonts w:ascii="Arial" w:hAnsi="Arial" w:cs="Arial"/>
          <w:color w:val="auto"/>
          <w:sz w:val="20"/>
          <w:szCs w:val="20"/>
        </w:rPr>
      </w:pPr>
      <w:r w:rsidRPr="00B008F7">
        <w:rPr>
          <w:rFonts w:ascii="Arial" w:hAnsi="Arial" w:cs="Arial"/>
          <w:color w:val="auto"/>
          <w:sz w:val="20"/>
          <w:szCs w:val="20"/>
        </w:rPr>
        <w:t>Korzystanie</w:t>
      </w:r>
      <w:r w:rsidR="00004FEC" w:rsidRPr="00B008F7">
        <w:rPr>
          <w:rFonts w:ascii="Arial" w:hAnsi="Arial" w:cs="Arial"/>
          <w:color w:val="auto"/>
          <w:sz w:val="20"/>
          <w:szCs w:val="20"/>
        </w:rPr>
        <w:t xml:space="preserve"> z dokumentacji obcojęzycznej.</w:t>
      </w: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B008F7">
        <w:rPr>
          <w:rFonts w:ascii="Arial" w:hAnsi="Arial" w:cs="Arial"/>
          <w:b/>
          <w:color w:val="auto"/>
          <w:sz w:val="20"/>
          <w:szCs w:val="20"/>
        </w:rPr>
        <w:t>Cele operacyjne</w:t>
      </w:r>
      <w:r w:rsidR="00085C93" w:rsidRPr="00B008F7">
        <w:rPr>
          <w:rFonts w:ascii="Arial" w:hAnsi="Arial" w:cs="Arial"/>
          <w:b/>
          <w:color w:val="auto"/>
          <w:sz w:val="20"/>
          <w:szCs w:val="20"/>
        </w:rPr>
        <w:t xml:space="preserve"> </w:t>
      </w:r>
    </w:p>
    <w:p w:rsidR="00004FEC" w:rsidRPr="00B008F7" w:rsidRDefault="00004FEC" w:rsidP="00D3552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B008F7">
        <w:rPr>
          <w:rFonts w:ascii="Arial" w:hAnsi="Arial" w:cs="Arial"/>
          <w:color w:val="auto"/>
          <w:sz w:val="20"/>
          <w:szCs w:val="20"/>
        </w:rPr>
        <w:t>posługiwać się podstawowym zasobem środków językowych w języku obcym nowożytnym</w:t>
      </w:r>
      <w:r w:rsidR="61F12D97" w:rsidRPr="00B008F7">
        <w:rPr>
          <w:rFonts w:ascii="Arial" w:hAnsi="Arial" w:cs="Arial"/>
          <w:color w:val="auto"/>
          <w:sz w:val="20"/>
          <w:szCs w:val="20"/>
        </w:rPr>
        <w:t>,</w:t>
      </w:r>
      <w:r w:rsidRPr="00B008F7">
        <w:rPr>
          <w:rFonts w:ascii="Arial" w:hAnsi="Arial" w:cs="Arial"/>
          <w:color w:val="auto"/>
          <w:sz w:val="20"/>
          <w:szCs w:val="20"/>
        </w:rPr>
        <w:t xml:space="preserve"> umożliwiającym realizację czynności zawodowych,</w:t>
      </w:r>
    </w:p>
    <w:p w:rsidR="00004FEC" w:rsidRPr="00B008F7" w:rsidRDefault="00004FEC" w:rsidP="00D3552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B008F7">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004FEC" w:rsidRPr="00B008F7" w:rsidRDefault="00004FEC" w:rsidP="00D3552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B008F7">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004FEC" w:rsidRPr="00B008F7" w:rsidRDefault="00004FEC" w:rsidP="00D3552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B008F7">
        <w:rPr>
          <w:rFonts w:ascii="Arial" w:hAnsi="Arial" w:cs="Arial"/>
          <w:color w:val="auto"/>
          <w:sz w:val="20"/>
          <w:szCs w:val="20"/>
        </w:rPr>
        <w:t>uczestniczyć w rozmowie</w:t>
      </w:r>
      <w:r w:rsidR="18BDF5FD" w:rsidRPr="00B008F7">
        <w:rPr>
          <w:rFonts w:ascii="Arial" w:hAnsi="Arial" w:cs="Arial"/>
          <w:color w:val="auto"/>
          <w:sz w:val="20"/>
          <w:szCs w:val="20"/>
        </w:rPr>
        <w:t>,</w:t>
      </w:r>
      <w:r w:rsidRPr="00B008F7">
        <w:rPr>
          <w:rFonts w:ascii="Arial" w:hAnsi="Arial" w:cs="Arial"/>
          <w:color w:val="auto"/>
          <w:sz w:val="20"/>
          <w:szCs w:val="20"/>
        </w:rPr>
        <w:t xml:space="preserve"> w typowych sytuacjach związanych z realizacją zadań zawodowych – reagować w języku obcym nowożytnym w sposób zrozumiały, adekwatnie do sytuacji komunikacyjnej, ustnie lub w formie prostego tekstu,</w:t>
      </w:r>
    </w:p>
    <w:p w:rsidR="00004FEC" w:rsidRPr="00B008F7" w:rsidRDefault="00004FEC" w:rsidP="00D3552A">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auto"/>
          <w:sz w:val="20"/>
          <w:szCs w:val="20"/>
        </w:rPr>
      </w:pPr>
      <w:r w:rsidRPr="00B008F7">
        <w:rPr>
          <w:rFonts w:ascii="Arial" w:hAnsi="Arial" w:cs="Arial"/>
          <w:color w:val="auto"/>
          <w:sz w:val="20"/>
          <w:szCs w:val="20"/>
        </w:rPr>
        <w:t>wykorzystywać strategie służące doskonaleniu własnych umiejętności językowych oraz podnoszące świadomość językową.</w:t>
      </w:r>
    </w:p>
    <w:p w:rsidR="00004FEC" w:rsidRDefault="00004FEC" w:rsidP="00D355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bCs/>
          <w:sz w:val="20"/>
          <w:szCs w:val="20"/>
        </w:rPr>
      </w:pPr>
    </w:p>
    <w:p w:rsidR="00B008F7" w:rsidRPr="00B008F7" w:rsidRDefault="00B008F7" w:rsidP="00D3552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eastAsia="Calibri" w:hAnsi="Arial" w:cs="Arial"/>
          <w:bCs/>
          <w:sz w:val="20"/>
          <w:szCs w:val="20"/>
        </w:rPr>
      </w:pP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008F7">
        <w:rPr>
          <w:rFonts w:ascii="Arial" w:hAnsi="Arial" w:cs="Arial"/>
          <w:b/>
          <w:sz w:val="20"/>
          <w:szCs w:val="20"/>
        </w:rPr>
        <w:t xml:space="preserve">MATERIAŁ NAUCZANIA </w:t>
      </w:r>
      <w:r w:rsidR="00816A15" w:rsidRPr="00B008F7">
        <w:rPr>
          <w:rFonts w:ascii="Arial" w:hAnsi="Arial" w:cs="Arial"/>
          <w:b/>
          <w:sz w:val="20"/>
          <w:szCs w:val="20"/>
        </w:rPr>
        <w:t>JĘZYK OBCY ZAWODOWY</w:t>
      </w:r>
    </w:p>
    <w:tbl>
      <w:tblPr>
        <w:tblStyle w:val="Tabela-Siatka"/>
        <w:tblW w:w="14170" w:type="dxa"/>
        <w:tblLayout w:type="fixed"/>
        <w:tblLook w:val="04A0" w:firstRow="1" w:lastRow="0" w:firstColumn="1" w:lastColumn="0" w:noHBand="0" w:noVBand="1"/>
      </w:tblPr>
      <w:tblGrid>
        <w:gridCol w:w="1980"/>
        <w:gridCol w:w="1984"/>
        <w:gridCol w:w="993"/>
        <w:gridCol w:w="3969"/>
        <w:gridCol w:w="3969"/>
        <w:gridCol w:w="1275"/>
      </w:tblGrid>
      <w:tr w:rsidR="00004FEC" w:rsidRPr="00004FEC" w:rsidTr="00D3552A">
        <w:tc>
          <w:tcPr>
            <w:tcW w:w="1980" w:type="dxa"/>
            <w:vMerge w:val="restart"/>
            <w:vAlign w:val="center"/>
          </w:tcPr>
          <w:p w:rsidR="00004FEC" w:rsidRPr="00004FEC" w:rsidRDefault="00004FEC" w:rsidP="00004FEC">
            <w:pPr>
              <w:jc w:val="center"/>
              <w:rPr>
                <w:rFonts w:ascii="Arial" w:eastAsia="Times New Roman" w:hAnsi="Arial" w:cs="Arial"/>
                <w:b/>
                <w:color w:val="000000"/>
                <w:sz w:val="20"/>
                <w:szCs w:val="20"/>
              </w:rPr>
            </w:pPr>
            <w:r w:rsidRPr="00004FEC">
              <w:rPr>
                <w:rFonts w:ascii="Arial" w:eastAsia="Times New Roman" w:hAnsi="Arial" w:cs="Arial"/>
                <w:b/>
                <w:color w:val="000000"/>
                <w:sz w:val="20"/>
                <w:szCs w:val="20"/>
              </w:rPr>
              <w:t>Dział programowy</w:t>
            </w:r>
          </w:p>
        </w:tc>
        <w:tc>
          <w:tcPr>
            <w:tcW w:w="1984" w:type="dxa"/>
            <w:vMerge w:val="restart"/>
            <w:vAlign w:val="center"/>
          </w:tcPr>
          <w:p w:rsidR="00004FEC" w:rsidRPr="00004FEC" w:rsidRDefault="00004FEC" w:rsidP="00004FEC">
            <w:pPr>
              <w:jc w:val="center"/>
              <w:rPr>
                <w:rFonts w:ascii="Arial" w:eastAsia="Times New Roman" w:hAnsi="Arial" w:cs="Arial"/>
                <w:b/>
                <w:color w:val="000000"/>
                <w:sz w:val="20"/>
                <w:szCs w:val="20"/>
              </w:rPr>
            </w:pPr>
            <w:r w:rsidRPr="00004FEC">
              <w:rPr>
                <w:rFonts w:ascii="Arial" w:eastAsia="Times New Roman" w:hAnsi="Arial" w:cs="Arial"/>
                <w:b/>
                <w:color w:val="000000"/>
                <w:sz w:val="20"/>
                <w:szCs w:val="20"/>
              </w:rPr>
              <w:t>Tematy jednostek metodycznych</w:t>
            </w:r>
          </w:p>
        </w:tc>
        <w:tc>
          <w:tcPr>
            <w:tcW w:w="993" w:type="dxa"/>
            <w:vMerge w:val="restart"/>
            <w:vAlign w:val="center"/>
          </w:tcPr>
          <w:p w:rsidR="00004FEC" w:rsidRPr="00004FEC" w:rsidRDefault="00004FEC" w:rsidP="00004FEC">
            <w:pPr>
              <w:jc w:val="center"/>
              <w:rPr>
                <w:rFonts w:ascii="Arial" w:hAnsi="Arial" w:cs="Arial"/>
                <w:sz w:val="20"/>
                <w:szCs w:val="20"/>
              </w:rPr>
            </w:pPr>
            <w:r w:rsidRPr="00004FEC">
              <w:rPr>
                <w:rFonts w:ascii="Arial" w:eastAsia="Times New Roman" w:hAnsi="Arial" w:cs="Arial"/>
                <w:b/>
                <w:color w:val="000000"/>
                <w:sz w:val="20"/>
                <w:szCs w:val="20"/>
              </w:rPr>
              <w:t>Liczba godz.</w:t>
            </w:r>
          </w:p>
        </w:tc>
        <w:tc>
          <w:tcPr>
            <w:tcW w:w="7938" w:type="dxa"/>
            <w:gridSpan w:val="2"/>
            <w:vAlign w:val="center"/>
          </w:tcPr>
          <w:p w:rsidR="00004FEC" w:rsidRPr="00004FEC" w:rsidRDefault="00004FEC" w:rsidP="00004FEC">
            <w:pPr>
              <w:jc w:val="center"/>
              <w:rPr>
                <w:rFonts w:ascii="Arial" w:hAnsi="Arial" w:cs="Arial"/>
                <w:sz w:val="20"/>
                <w:szCs w:val="20"/>
              </w:rPr>
            </w:pPr>
            <w:r w:rsidRPr="00004FEC">
              <w:rPr>
                <w:rFonts w:ascii="Arial" w:eastAsia="Times New Roman" w:hAnsi="Arial" w:cs="Arial"/>
                <w:b/>
                <w:color w:val="000000"/>
                <w:sz w:val="20"/>
                <w:szCs w:val="20"/>
              </w:rPr>
              <w:t>Wymagania programowe</w:t>
            </w:r>
          </w:p>
        </w:tc>
        <w:tc>
          <w:tcPr>
            <w:tcW w:w="1275" w:type="dxa"/>
            <w:vAlign w:val="center"/>
          </w:tcPr>
          <w:p w:rsidR="00004FEC" w:rsidRPr="00004FEC" w:rsidRDefault="00004FEC" w:rsidP="00004FEC">
            <w:pPr>
              <w:jc w:val="center"/>
              <w:rPr>
                <w:rFonts w:ascii="Arial" w:hAnsi="Arial" w:cs="Arial"/>
                <w:b/>
                <w:sz w:val="20"/>
                <w:szCs w:val="20"/>
              </w:rPr>
            </w:pPr>
            <w:r w:rsidRPr="00004FEC">
              <w:rPr>
                <w:rFonts w:ascii="Arial" w:hAnsi="Arial" w:cs="Arial"/>
                <w:b/>
                <w:sz w:val="20"/>
                <w:szCs w:val="20"/>
              </w:rPr>
              <w:t>Uwagi o realizacji</w:t>
            </w:r>
          </w:p>
        </w:tc>
      </w:tr>
      <w:tr w:rsidR="00004FEC" w:rsidRPr="00004FEC" w:rsidTr="00D3552A">
        <w:tc>
          <w:tcPr>
            <w:tcW w:w="1980" w:type="dxa"/>
            <w:vMerge/>
            <w:vAlign w:val="center"/>
          </w:tcPr>
          <w:p w:rsidR="00004FEC" w:rsidRPr="00004FEC" w:rsidRDefault="00004FEC" w:rsidP="00004FEC">
            <w:pPr>
              <w:jc w:val="center"/>
              <w:rPr>
                <w:rFonts w:ascii="Arial" w:eastAsia="Times New Roman" w:hAnsi="Arial" w:cs="Arial"/>
                <w:b/>
                <w:color w:val="000000"/>
                <w:sz w:val="20"/>
                <w:szCs w:val="20"/>
              </w:rPr>
            </w:pPr>
          </w:p>
        </w:tc>
        <w:tc>
          <w:tcPr>
            <w:tcW w:w="1984" w:type="dxa"/>
            <w:vMerge/>
            <w:vAlign w:val="center"/>
          </w:tcPr>
          <w:p w:rsidR="00004FEC" w:rsidRPr="00004FEC" w:rsidRDefault="00004FEC" w:rsidP="00004FEC">
            <w:pPr>
              <w:jc w:val="center"/>
              <w:rPr>
                <w:rFonts w:ascii="Arial" w:eastAsia="Times New Roman" w:hAnsi="Arial" w:cs="Arial"/>
                <w:b/>
                <w:color w:val="000000"/>
                <w:sz w:val="20"/>
                <w:szCs w:val="20"/>
              </w:rPr>
            </w:pPr>
          </w:p>
        </w:tc>
        <w:tc>
          <w:tcPr>
            <w:tcW w:w="993" w:type="dxa"/>
            <w:vMerge/>
            <w:vAlign w:val="center"/>
          </w:tcPr>
          <w:p w:rsidR="00004FEC" w:rsidRPr="00004FEC" w:rsidRDefault="00004FEC" w:rsidP="00004FEC">
            <w:pPr>
              <w:jc w:val="center"/>
              <w:rPr>
                <w:rFonts w:ascii="Arial" w:hAnsi="Arial" w:cs="Arial"/>
                <w:sz w:val="20"/>
                <w:szCs w:val="20"/>
              </w:rPr>
            </w:pPr>
          </w:p>
        </w:tc>
        <w:tc>
          <w:tcPr>
            <w:tcW w:w="3969" w:type="dxa"/>
            <w:vAlign w:val="center"/>
          </w:tcPr>
          <w:p w:rsidR="00004FEC" w:rsidRPr="00004FEC" w:rsidRDefault="00004FEC" w:rsidP="00004FEC">
            <w:pPr>
              <w:jc w:val="center"/>
              <w:rPr>
                <w:rFonts w:ascii="Arial" w:eastAsia="Times New Roman" w:hAnsi="Arial" w:cs="Arial"/>
                <w:b/>
                <w:color w:val="000000"/>
                <w:sz w:val="20"/>
                <w:szCs w:val="20"/>
              </w:rPr>
            </w:pPr>
            <w:r w:rsidRPr="00004FEC">
              <w:rPr>
                <w:rFonts w:ascii="Arial" w:eastAsia="Times New Roman" w:hAnsi="Arial" w:cs="Arial"/>
                <w:b/>
                <w:color w:val="000000"/>
                <w:sz w:val="20"/>
                <w:szCs w:val="20"/>
              </w:rPr>
              <w:t>Podstawowe</w:t>
            </w:r>
          </w:p>
          <w:p w:rsidR="00004FEC" w:rsidRPr="00004FEC" w:rsidRDefault="00004FEC" w:rsidP="00004FEC">
            <w:pPr>
              <w:jc w:val="center"/>
              <w:rPr>
                <w:rFonts w:ascii="Arial" w:hAnsi="Arial" w:cs="Arial"/>
                <w:sz w:val="20"/>
                <w:szCs w:val="20"/>
              </w:rPr>
            </w:pPr>
            <w:r w:rsidRPr="00004FEC">
              <w:rPr>
                <w:rFonts w:ascii="Arial" w:hAnsi="Arial" w:cs="Arial"/>
                <w:sz w:val="20"/>
                <w:szCs w:val="20"/>
              </w:rPr>
              <w:t>Uczeń potrafi:</w:t>
            </w:r>
          </w:p>
        </w:tc>
        <w:tc>
          <w:tcPr>
            <w:tcW w:w="3969" w:type="dxa"/>
            <w:vAlign w:val="center"/>
          </w:tcPr>
          <w:p w:rsidR="00004FEC" w:rsidRPr="00004FEC" w:rsidRDefault="00004FEC" w:rsidP="00004FEC">
            <w:pPr>
              <w:jc w:val="center"/>
              <w:rPr>
                <w:rFonts w:ascii="Arial" w:eastAsia="Times New Roman" w:hAnsi="Arial" w:cs="Arial"/>
                <w:b/>
                <w:color w:val="000000"/>
                <w:sz w:val="20"/>
                <w:szCs w:val="20"/>
              </w:rPr>
            </w:pPr>
            <w:r w:rsidRPr="00004FEC">
              <w:rPr>
                <w:rFonts w:ascii="Arial" w:eastAsia="Times New Roman" w:hAnsi="Arial" w:cs="Arial"/>
                <w:b/>
                <w:color w:val="000000"/>
                <w:sz w:val="20"/>
                <w:szCs w:val="20"/>
              </w:rPr>
              <w:t>Ponadpodstawowe</w:t>
            </w:r>
          </w:p>
          <w:p w:rsidR="00004FEC" w:rsidRPr="00004FEC" w:rsidRDefault="00004FEC" w:rsidP="00004FEC">
            <w:pPr>
              <w:jc w:val="center"/>
              <w:rPr>
                <w:rFonts w:ascii="Arial" w:hAnsi="Arial" w:cs="Arial"/>
                <w:sz w:val="20"/>
                <w:szCs w:val="20"/>
              </w:rPr>
            </w:pPr>
            <w:r w:rsidRPr="00004FEC">
              <w:rPr>
                <w:rFonts w:ascii="Arial" w:hAnsi="Arial" w:cs="Arial"/>
                <w:sz w:val="20"/>
                <w:szCs w:val="20"/>
              </w:rPr>
              <w:t>Uczeń potrafi:</w:t>
            </w:r>
          </w:p>
        </w:tc>
        <w:tc>
          <w:tcPr>
            <w:tcW w:w="1275" w:type="dxa"/>
            <w:vAlign w:val="center"/>
          </w:tcPr>
          <w:p w:rsidR="00004FEC" w:rsidRPr="00004FEC" w:rsidRDefault="00004FEC" w:rsidP="00004FEC">
            <w:pPr>
              <w:jc w:val="center"/>
              <w:rPr>
                <w:rFonts w:ascii="Arial" w:hAnsi="Arial" w:cs="Arial"/>
                <w:sz w:val="20"/>
                <w:szCs w:val="20"/>
              </w:rPr>
            </w:pPr>
            <w:r w:rsidRPr="00004FEC">
              <w:rPr>
                <w:rFonts w:ascii="Arial" w:hAnsi="Arial" w:cs="Arial"/>
                <w:sz w:val="20"/>
                <w:szCs w:val="20"/>
              </w:rPr>
              <w:t>Etap realizacji</w:t>
            </w:r>
          </w:p>
        </w:tc>
      </w:tr>
      <w:tr w:rsidR="00004FEC" w:rsidRPr="00004FEC" w:rsidTr="00D3552A">
        <w:tc>
          <w:tcPr>
            <w:tcW w:w="1980" w:type="dxa"/>
            <w:vMerge w:val="restart"/>
          </w:tcPr>
          <w:p w:rsidR="00004FEC" w:rsidRPr="00004FEC" w:rsidRDefault="00004FEC" w:rsidP="00004FEC">
            <w:pPr>
              <w:rPr>
                <w:rFonts w:ascii="Arial" w:hAnsi="Arial" w:cs="Arial"/>
                <w:sz w:val="20"/>
                <w:szCs w:val="20"/>
              </w:rPr>
            </w:pPr>
            <w:r w:rsidRPr="00D3552A">
              <w:rPr>
                <w:rFonts w:ascii="Arial" w:hAnsi="Arial" w:cs="Arial"/>
                <w:sz w:val="20"/>
                <w:szCs w:val="20"/>
              </w:rPr>
              <w:t>I</w:t>
            </w:r>
            <w:r w:rsidR="00B008F7">
              <w:rPr>
                <w:rFonts w:ascii="Arial" w:hAnsi="Arial" w:cs="Arial"/>
                <w:sz w:val="20"/>
                <w:szCs w:val="20"/>
              </w:rPr>
              <w:t xml:space="preserve">. </w:t>
            </w:r>
            <w:r w:rsidRPr="00004FEC">
              <w:rPr>
                <w:rFonts w:ascii="Arial" w:hAnsi="Arial" w:cs="Arial"/>
                <w:sz w:val="20"/>
                <w:szCs w:val="20"/>
              </w:rPr>
              <w:t>Język obcy zawodowy</w:t>
            </w:r>
          </w:p>
          <w:p w:rsidR="00004FEC" w:rsidRPr="00004FEC" w:rsidRDefault="00004FEC" w:rsidP="00004FEC">
            <w:pPr>
              <w:rPr>
                <w:rFonts w:ascii="Arial" w:hAnsi="Arial" w:cs="Arial"/>
                <w:b/>
                <w:sz w:val="20"/>
                <w:szCs w:val="20"/>
              </w:rPr>
            </w:pPr>
          </w:p>
        </w:tc>
        <w:tc>
          <w:tcPr>
            <w:tcW w:w="1984" w:type="dxa"/>
          </w:tcPr>
          <w:p w:rsidR="00004FEC" w:rsidRPr="00004FEC" w:rsidRDefault="00004FEC" w:rsidP="00004FEC">
            <w:pPr>
              <w:rPr>
                <w:rFonts w:ascii="Arial" w:hAnsi="Arial" w:cs="Arial"/>
                <w:sz w:val="20"/>
                <w:szCs w:val="20"/>
              </w:rPr>
            </w:pPr>
            <w:r w:rsidRPr="00004FEC">
              <w:rPr>
                <w:rFonts w:ascii="Arial" w:hAnsi="Arial" w:cs="Arial"/>
                <w:sz w:val="20"/>
                <w:szCs w:val="20"/>
              </w:rPr>
              <w:t>1. Komunikacja w języku obcym</w:t>
            </w:r>
          </w:p>
        </w:tc>
        <w:tc>
          <w:tcPr>
            <w:tcW w:w="993" w:type="dxa"/>
          </w:tcPr>
          <w:p w:rsidR="00004FEC" w:rsidRPr="00004FEC" w:rsidRDefault="00004FEC" w:rsidP="00004FEC">
            <w:pPr>
              <w:jc w:val="center"/>
              <w:rPr>
                <w:rFonts w:ascii="Arial" w:hAnsi="Arial" w:cs="Arial"/>
                <w:sz w:val="20"/>
                <w:szCs w:val="20"/>
              </w:rPr>
            </w:pPr>
          </w:p>
        </w:tc>
        <w:tc>
          <w:tcPr>
            <w:tcW w:w="3969" w:type="dxa"/>
          </w:tcPr>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 xml:space="preserve">rozpoznać oraz stosować środki językowe umożliwiające realizację czynności zawodowych </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określić główną myśl wypowiedzi/tekstu lub fragmentu wypowiedzi/tekstu</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znaleźć w wypowiedzi/tekście określone informacje</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 xml:space="preserve">przekazać w języku obcym </w:t>
            </w:r>
            <w:r w:rsidRPr="00004FEC">
              <w:rPr>
                <w:rFonts w:ascii="Arial" w:eastAsia="Times New Roman" w:hAnsi="Arial" w:cs="Arial"/>
                <w:sz w:val="20"/>
                <w:szCs w:val="20"/>
              </w:rPr>
              <w:lastRenderedPageBreak/>
              <w:t>nowożytnym informacje zawarte w materiałach wizualnych (np. wykresach, symbolach, piktogramach, schematach) oraz audiowizualnych (np. filmach instruktażowych)</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przekazać w języku polskim informacje sformułowane w języku obcym nowożytnym</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przekazać w języku obcym nowożytnym informacje sformułowane w języku polskim lub tym języku obcym nowożytnym</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opisać przedmioty, działania i zjawiska związane z czynnościami zawodowymi</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 xml:space="preserve">rozpocząć, prowadzić i zakończyć rozmowę </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uzyskać i przekazać informacje i wyjaśnienia</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zastosować zwroty i formy grzecznościowe</w:t>
            </w:r>
          </w:p>
          <w:p w:rsidR="00860F35" w:rsidRPr="00D3552A" w:rsidRDefault="00004FEC" w:rsidP="00D3552A">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wyrazić określone emocje i komunikaty, wykorzystując komunikację niewerbalną</w:t>
            </w:r>
          </w:p>
        </w:tc>
        <w:tc>
          <w:tcPr>
            <w:tcW w:w="3969" w:type="dxa"/>
          </w:tcPr>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lastRenderedPageBreak/>
              <w:t>rozpoznać związki między poszczególnymi częściami tekstu</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 xml:space="preserve">ułożyć informacje w określonym porządku </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przedstawić publicznie w języku obcym nowożytnym wcześniej opracowany materiał, np. prezentację</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 xml:space="preserve">przedstawić sposób postępowania w </w:t>
            </w:r>
            <w:r w:rsidRPr="00004FEC">
              <w:rPr>
                <w:rFonts w:ascii="Arial" w:eastAsia="Times New Roman" w:hAnsi="Arial" w:cs="Arial"/>
                <w:sz w:val="20"/>
                <w:szCs w:val="20"/>
              </w:rPr>
              <w:lastRenderedPageBreak/>
              <w:t>różnych sytuacjach zawodowych (np. udziela instrukcji, wskazówek, określa zasady</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wyrazić i uzasadnić swoje stanowisko</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zastosować zasady konstruowania tekstów o różny</w:t>
            </w:r>
            <w:r w:rsidR="779A3C7F" w:rsidRPr="00004FEC">
              <w:rPr>
                <w:rFonts w:ascii="Arial" w:eastAsia="Times New Roman" w:hAnsi="Arial" w:cs="Arial"/>
                <w:sz w:val="20"/>
                <w:szCs w:val="20"/>
              </w:rPr>
              <w:t>m</w:t>
            </w:r>
            <w:r w:rsidRPr="00004FEC">
              <w:rPr>
                <w:rFonts w:ascii="Arial" w:eastAsia="Times New Roman" w:hAnsi="Arial" w:cs="Arial"/>
                <w:sz w:val="20"/>
                <w:szCs w:val="20"/>
              </w:rPr>
              <w:t xml:space="preserve"> charakterze</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zastosować formalny lub nieformalny styl wypowiedzi adekwatnie do sytuacji</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wyrazić swoje opinie i uzasadnić je, pytać o opinie, zgadzać się lub nie zgadzać z opiniami innych osób</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prowadzić proste negocjacje związane z czynnościami zawodowymi</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dostosować styl wypowiedzi do sytuacji</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uprościć (jeżeli to konieczne) wypowiedź, zastąpić nieznane słowa innymi, wykorzystać opis, środki niewerbalne</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omówić, jak rozpoznać emocje innych ludzi wyrażone gestem, mimiką, postawą ciała</w:t>
            </w:r>
          </w:p>
        </w:tc>
        <w:tc>
          <w:tcPr>
            <w:tcW w:w="1275" w:type="dxa"/>
          </w:tcPr>
          <w:p w:rsidR="00004FEC" w:rsidRPr="00004FEC" w:rsidRDefault="00004FEC" w:rsidP="00004FEC">
            <w:pPr>
              <w:rPr>
                <w:rFonts w:ascii="Arial" w:hAnsi="Arial" w:cs="Arial"/>
                <w:sz w:val="20"/>
                <w:szCs w:val="20"/>
              </w:rPr>
            </w:pPr>
            <w:r w:rsidRPr="00004FEC">
              <w:rPr>
                <w:rFonts w:ascii="Arial" w:hAnsi="Arial" w:cs="Arial"/>
                <w:sz w:val="20"/>
                <w:szCs w:val="20"/>
              </w:rPr>
              <w:lastRenderedPageBreak/>
              <w:t>Klasa II</w:t>
            </w:r>
          </w:p>
        </w:tc>
      </w:tr>
      <w:tr w:rsidR="00004FEC" w:rsidRPr="00004FEC" w:rsidTr="00D3552A">
        <w:tc>
          <w:tcPr>
            <w:tcW w:w="1980" w:type="dxa"/>
            <w:vMerge/>
          </w:tcPr>
          <w:p w:rsidR="00004FEC" w:rsidRPr="00004FEC" w:rsidRDefault="00004FEC" w:rsidP="00004FEC">
            <w:pPr>
              <w:rPr>
                <w:rFonts w:ascii="Arial" w:hAnsi="Arial" w:cs="Arial"/>
                <w:b/>
                <w:sz w:val="20"/>
                <w:szCs w:val="20"/>
              </w:rPr>
            </w:pPr>
          </w:p>
        </w:tc>
        <w:tc>
          <w:tcPr>
            <w:tcW w:w="1984" w:type="dxa"/>
          </w:tcPr>
          <w:p w:rsidR="00004FEC" w:rsidRPr="00004FEC" w:rsidRDefault="00004FEC" w:rsidP="00004FEC">
            <w:pPr>
              <w:rPr>
                <w:rFonts w:ascii="Arial" w:hAnsi="Arial" w:cs="Arial"/>
                <w:sz w:val="20"/>
                <w:szCs w:val="20"/>
              </w:rPr>
            </w:pPr>
            <w:r w:rsidRPr="00004FEC">
              <w:rPr>
                <w:rFonts w:ascii="Arial" w:hAnsi="Arial" w:cs="Arial"/>
                <w:sz w:val="20"/>
                <w:szCs w:val="20"/>
              </w:rPr>
              <w:t>2. Dokumentacja w języku obcy</w:t>
            </w:r>
          </w:p>
        </w:tc>
        <w:tc>
          <w:tcPr>
            <w:tcW w:w="993" w:type="dxa"/>
          </w:tcPr>
          <w:p w:rsidR="00004FEC" w:rsidRPr="00004FEC" w:rsidRDefault="00004FEC" w:rsidP="00004FEC">
            <w:pPr>
              <w:jc w:val="center"/>
              <w:rPr>
                <w:rFonts w:ascii="Arial" w:hAnsi="Arial" w:cs="Arial"/>
                <w:sz w:val="20"/>
                <w:szCs w:val="20"/>
              </w:rPr>
            </w:pPr>
          </w:p>
        </w:tc>
        <w:tc>
          <w:tcPr>
            <w:tcW w:w="3969" w:type="dxa"/>
          </w:tcPr>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rozpoznać oraz stosować środki językowe umożliwiające realizację czynności zawodowych</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skorzystać ze słownika dwujęzycznego i jednojęzycznego</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współdziałać z innymi osobami, realizując zadania językowe</w:t>
            </w:r>
          </w:p>
          <w:p w:rsidR="00860F35" w:rsidRPr="00D3552A" w:rsidRDefault="00004FEC" w:rsidP="00D3552A">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skorzystać z tekstów w języku obcym, również za pomocą technologii informacyjno-komunikacyjnych</w:t>
            </w:r>
          </w:p>
        </w:tc>
        <w:tc>
          <w:tcPr>
            <w:tcW w:w="3969" w:type="dxa"/>
          </w:tcPr>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zidentyfikować słowa klucze, internacjonalizmy</w:t>
            </w:r>
          </w:p>
          <w:p w:rsidR="00004FEC" w:rsidRPr="00004FEC" w:rsidRDefault="00004FEC" w:rsidP="00975345">
            <w:pPr>
              <w:numPr>
                <w:ilvl w:val="0"/>
                <w:numId w:val="38"/>
              </w:numPr>
              <w:contextualSpacing/>
              <w:rPr>
                <w:rFonts w:ascii="Arial" w:eastAsia="Times New Roman" w:hAnsi="Arial" w:cs="Arial"/>
                <w:sz w:val="20"/>
                <w:szCs w:val="20"/>
              </w:rPr>
            </w:pPr>
            <w:r w:rsidRPr="00004FEC">
              <w:rPr>
                <w:rFonts w:ascii="Arial" w:eastAsia="Times New Roman" w:hAnsi="Arial" w:cs="Arial"/>
                <w:sz w:val="20"/>
                <w:szCs w:val="20"/>
              </w:rPr>
              <w:t>wykorzystać kontekst (tam, gdzie to możliwe), aby w przybliżeniu określić znaczenie słowa</w:t>
            </w:r>
          </w:p>
        </w:tc>
        <w:tc>
          <w:tcPr>
            <w:tcW w:w="1275" w:type="dxa"/>
          </w:tcPr>
          <w:p w:rsidR="00004FEC" w:rsidRPr="00004FEC" w:rsidRDefault="00004FEC" w:rsidP="00004FEC">
            <w:pPr>
              <w:rPr>
                <w:rFonts w:ascii="Arial" w:hAnsi="Arial" w:cs="Arial"/>
                <w:sz w:val="20"/>
                <w:szCs w:val="20"/>
              </w:rPr>
            </w:pPr>
            <w:r w:rsidRPr="00004FEC">
              <w:rPr>
                <w:rFonts w:ascii="Arial" w:hAnsi="Arial" w:cs="Arial"/>
                <w:sz w:val="20"/>
                <w:szCs w:val="20"/>
              </w:rPr>
              <w:t>Klasa II</w:t>
            </w:r>
          </w:p>
        </w:tc>
      </w:tr>
      <w:tr w:rsidR="00004FEC" w:rsidRPr="00004FEC" w:rsidTr="00D3552A">
        <w:tc>
          <w:tcPr>
            <w:tcW w:w="1980" w:type="dxa"/>
            <w:vMerge/>
          </w:tcPr>
          <w:p w:rsidR="00004FEC" w:rsidRPr="00004FEC" w:rsidRDefault="00004FEC" w:rsidP="00004FEC">
            <w:pPr>
              <w:rPr>
                <w:rFonts w:ascii="Arial" w:hAnsi="Arial" w:cs="Arial"/>
                <w:b/>
                <w:sz w:val="20"/>
                <w:szCs w:val="20"/>
              </w:rPr>
            </w:pPr>
          </w:p>
        </w:tc>
        <w:tc>
          <w:tcPr>
            <w:tcW w:w="1984" w:type="dxa"/>
          </w:tcPr>
          <w:p w:rsidR="00004FEC" w:rsidRPr="00004FEC" w:rsidRDefault="00004FEC" w:rsidP="00004FEC">
            <w:pPr>
              <w:rPr>
                <w:rFonts w:ascii="Arial" w:hAnsi="Arial" w:cs="Arial"/>
                <w:b/>
                <w:sz w:val="20"/>
                <w:szCs w:val="20"/>
              </w:rPr>
            </w:pPr>
            <w:r w:rsidRPr="00004FEC">
              <w:rPr>
                <w:rFonts w:ascii="Arial" w:hAnsi="Arial" w:cs="Arial"/>
                <w:b/>
                <w:sz w:val="20"/>
                <w:szCs w:val="20"/>
              </w:rPr>
              <w:t>Razem przedmiot</w:t>
            </w:r>
          </w:p>
        </w:tc>
        <w:tc>
          <w:tcPr>
            <w:tcW w:w="993" w:type="dxa"/>
          </w:tcPr>
          <w:p w:rsidR="00004FEC" w:rsidRPr="00004FEC" w:rsidRDefault="00004FEC" w:rsidP="00004FEC">
            <w:pPr>
              <w:jc w:val="center"/>
              <w:rPr>
                <w:rFonts w:ascii="Arial" w:hAnsi="Arial" w:cs="Arial"/>
                <w:sz w:val="20"/>
                <w:szCs w:val="20"/>
              </w:rPr>
            </w:pPr>
          </w:p>
        </w:tc>
        <w:tc>
          <w:tcPr>
            <w:tcW w:w="3969" w:type="dxa"/>
          </w:tcPr>
          <w:p w:rsidR="00004FEC" w:rsidRPr="00004FEC" w:rsidRDefault="00004FEC" w:rsidP="00004FEC">
            <w:pPr>
              <w:rPr>
                <w:rFonts w:ascii="Arial" w:hAnsi="Arial" w:cs="Arial"/>
                <w:sz w:val="20"/>
                <w:szCs w:val="20"/>
              </w:rPr>
            </w:pPr>
          </w:p>
        </w:tc>
        <w:tc>
          <w:tcPr>
            <w:tcW w:w="3969" w:type="dxa"/>
          </w:tcPr>
          <w:p w:rsidR="00004FEC" w:rsidRPr="00004FEC" w:rsidRDefault="00004FEC" w:rsidP="00004FEC">
            <w:pPr>
              <w:rPr>
                <w:rFonts w:ascii="Arial" w:hAnsi="Arial" w:cs="Arial"/>
                <w:sz w:val="20"/>
                <w:szCs w:val="20"/>
              </w:rPr>
            </w:pPr>
          </w:p>
        </w:tc>
        <w:tc>
          <w:tcPr>
            <w:tcW w:w="1275" w:type="dxa"/>
          </w:tcPr>
          <w:p w:rsidR="00004FEC" w:rsidRPr="00004FEC" w:rsidRDefault="00004FEC" w:rsidP="00004FEC">
            <w:pPr>
              <w:rPr>
                <w:rFonts w:ascii="Arial" w:hAnsi="Arial" w:cs="Arial"/>
                <w:sz w:val="20"/>
                <w:szCs w:val="20"/>
              </w:rPr>
            </w:pPr>
          </w:p>
        </w:tc>
      </w:tr>
    </w:tbl>
    <w:p w:rsidR="00004FEC" w:rsidRDefault="00004FEC" w:rsidP="00004FE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B008F7" w:rsidRDefault="00B008F7" w:rsidP="00004FE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B008F7" w:rsidRDefault="00B008F7" w:rsidP="00004FE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B008F7" w:rsidRDefault="00B008F7" w:rsidP="00004FE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B008F7" w:rsidRPr="00004FEC" w:rsidRDefault="00B008F7" w:rsidP="00004FEC">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008F7">
        <w:rPr>
          <w:rFonts w:ascii="Arial" w:hAnsi="Arial" w:cs="Arial"/>
          <w:b/>
          <w:sz w:val="20"/>
          <w:szCs w:val="20"/>
        </w:rPr>
        <w:lastRenderedPageBreak/>
        <w:t>PROCEDURY OSIĄGANIA CELÓW KSZTAŁCENIA</w:t>
      </w:r>
      <w:r w:rsidR="00D06D76">
        <w:rPr>
          <w:rFonts w:ascii="Arial" w:hAnsi="Arial" w:cs="Arial"/>
          <w:b/>
          <w:sz w:val="20"/>
          <w:szCs w:val="20"/>
        </w:rPr>
        <w:t xml:space="preserve"> </w:t>
      </w:r>
    </w:p>
    <w:p w:rsidR="00B008F7" w:rsidRPr="00B008F7" w:rsidRDefault="00B008F7"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004FEC" w:rsidRPr="00B008F7" w:rsidRDefault="00004FEC" w:rsidP="00D3552A">
      <w:pPr>
        <w:keepNext/>
        <w:pBdr>
          <w:top w:val="none" w:sz="0" w:space="0" w:color="auto"/>
          <w:left w:val="none" w:sz="0" w:space="0" w:color="auto"/>
          <w:bottom w:val="none" w:sz="0" w:space="0" w:color="auto"/>
          <w:right w:val="none" w:sz="0" w:space="0" w:color="auto"/>
          <w:between w:val="none" w:sz="0" w:space="0" w:color="auto"/>
        </w:pBdr>
        <w:spacing w:line="360" w:lineRule="auto"/>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Metody nauczania</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Metody i techniki dydaktyczne powinny umożliwiać uczniom rozwijanie umiejętności: poszukiwania, doświadczania, odkrywania i stosowania nabytej wiedzy w praktyce.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Należy zaplanować metody rozwoju i wzmacniania kompetencji kluczowych uczniów poprzez stosowanie korelacji międzyprzedmiotowych, </w:t>
      </w:r>
      <w:r w:rsidR="00EA588D" w:rsidRPr="00B008F7">
        <w:rPr>
          <w:rFonts w:ascii="Arial" w:hAnsi="Arial" w:cs="Arial"/>
          <w:sz w:val="20"/>
          <w:szCs w:val="20"/>
        </w:rPr>
        <w:br/>
      </w:r>
      <w:r w:rsidRPr="00B008F7">
        <w:rPr>
          <w:rFonts w:ascii="Arial" w:hAnsi="Arial" w:cs="Arial"/>
          <w:sz w:val="20"/>
          <w:szCs w:val="20"/>
        </w:rPr>
        <w:t xml:space="preserve">w szczególności z przedmiotami kształcenia zawodowego.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004FEC" w:rsidRPr="00D3552A"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Nauczyciel dobierając metody kształcenia powinien przede wszystkim zastanowić się nad tym: czego?, jak?, kiedy?, dlaczego?, po co uczyć? Przede wszystkim powinien odpowiedzieć sobie na następujące pytania: jakie chce osiągnąć efekty? </w:t>
      </w:r>
      <w:r w:rsidR="16B08B3A" w:rsidRPr="00B008F7">
        <w:rPr>
          <w:rFonts w:ascii="Arial" w:hAnsi="Arial" w:cs="Arial"/>
          <w:sz w:val="20"/>
          <w:szCs w:val="20"/>
        </w:rPr>
        <w:t>J</w:t>
      </w:r>
      <w:r w:rsidRPr="00B008F7">
        <w:rPr>
          <w:rFonts w:ascii="Arial" w:hAnsi="Arial" w:cs="Arial"/>
          <w:sz w:val="20"/>
          <w:szCs w:val="20"/>
        </w:rPr>
        <w:t xml:space="preserve">akie metody będą najbardziej odpowiednie dla danej grupy wiekowej, możliwości percepcyjnych uczniów? </w:t>
      </w:r>
      <w:r w:rsidR="64B7B544" w:rsidRPr="00B008F7">
        <w:rPr>
          <w:rFonts w:ascii="Arial" w:hAnsi="Arial" w:cs="Arial"/>
          <w:sz w:val="20"/>
          <w:szCs w:val="20"/>
        </w:rPr>
        <w:t>J</w:t>
      </w:r>
      <w:r w:rsidRPr="00B008F7">
        <w:rPr>
          <w:rFonts w:ascii="Arial" w:hAnsi="Arial" w:cs="Arial"/>
          <w:sz w:val="20"/>
          <w:szCs w:val="20"/>
        </w:rPr>
        <w:t xml:space="preserve">akie problemy (o jakim stopniu trudności i złożoności) powinny być przez uczniów rozwiązane? </w:t>
      </w:r>
      <w:r w:rsidR="64B7B544" w:rsidRPr="00B008F7">
        <w:rPr>
          <w:rFonts w:ascii="Arial" w:hAnsi="Arial" w:cs="Arial"/>
          <w:sz w:val="20"/>
          <w:szCs w:val="20"/>
        </w:rPr>
        <w:t>J</w:t>
      </w:r>
      <w:r w:rsidRPr="00B008F7">
        <w:rPr>
          <w:rFonts w:ascii="Arial" w:hAnsi="Arial" w:cs="Arial"/>
          <w:sz w:val="20"/>
          <w:szCs w:val="20"/>
        </w:rPr>
        <w:t>ak motywować uczniów do wykonywania ćwiczeń?</w:t>
      </w:r>
    </w:p>
    <w:p w:rsidR="00004FEC" w:rsidRPr="00B008F7" w:rsidRDefault="00004FEC" w:rsidP="00D3552A">
      <w:pPr>
        <w:spacing w:line="360" w:lineRule="auto"/>
        <w:jc w:val="both"/>
        <w:rPr>
          <w:rFonts w:ascii="Arial" w:hAnsi="Arial" w:cs="Arial"/>
          <w:sz w:val="20"/>
          <w:szCs w:val="20"/>
        </w:rPr>
      </w:pPr>
      <w:r w:rsidRPr="00B008F7">
        <w:rPr>
          <w:rFonts w:ascii="Arial" w:hAnsi="Arial" w:cs="Arial"/>
          <w:bCs/>
          <w:iCs/>
          <w:sz w:val="20"/>
          <w:szCs w:val="20"/>
        </w:rPr>
        <w:t xml:space="preserve">Rzetelna odpowiedź na te pytania pozwoli na trafne dobranie metod, które doprowadzą do osiągnięcia zamierzonych efektów </w:t>
      </w:r>
      <w:r w:rsidRPr="00B008F7">
        <w:rPr>
          <w:rFonts w:ascii="Arial" w:hAnsi="Arial" w:cs="Arial"/>
          <w:sz w:val="20"/>
          <w:szCs w:val="20"/>
        </w:rPr>
        <w:t xml:space="preserve">W przedmiocie nauczania powinny być kształtowane umiejętności </w:t>
      </w:r>
      <w:r w:rsidRPr="00B008F7">
        <w:rPr>
          <w:rFonts w:ascii="Arial" w:hAnsi="Arial" w:cs="Arial"/>
          <w:bCs/>
          <w:sz w:val="20"/>
          <w:szCs w:val="20"/>
        </w:rPr>
        <w:t xml:space="preserve">samodzielnego myślenia, </w:t>
      </w:r>
      <w:r w:rsidRPr="00B008F7">
        <w:rPr>
          <w:rFonts w:ascii="Arial" w:hAnsi="Arial" w:cs="Arial"/>
          <w:sz w:val="20"/>
          <w:szCs w:val="20"/>
        </w:rPr>
        <w:t xml:space="preserve">analizowania, wyszukiwania, selekcjonowania i przetwarzania informacji. Niezbędne jest stosowanie aktywizujących metod kształcenia, które zaangażują wszystkie zmysły i umożliwią uczniom prowadzenie dyskusji i ukierunkowanej wymiany poglądów na tematy z branży budowlanej.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 prowadzenie konwersacji.</w:t>
      </w:r>
    </w:p>
    <w:p w:rsidR="00004FEC" w:rsidRPr="00B008F7" w:rsidRDefault="00004FEC" w:rsidP="00D3552A">
      <w:pPr>
        <w:spacing w:line="360" w:lineRule="auto"/>
        <w:contextualSpacing/>
        <w:jc w:val="both"/>
        <w:rPr>
          <w:rFonts w:ascii="Arial" w:hAnsi="Arial" w:cs="Arial"/>
          <w:sz w:val="20"/>
          <w:szCs w:val="20"/>
        </w:rPr>
      </w:pPr>
      <w:r w:rsidRPr="00B008F7">
        <w:rPr>
          <w:rFonts w:ascii="Arial" w:hAnsi="Arial" w:cs="Arial"/>
          <w:sz w:val="20"/>
          <w:szCs w:val="20"/>
        </w:rPr>
        <w:t>Dominującą techniką powinny być ćwiczenia indywidualne i w parach.</w:t>
      </w:r>
    </w:p>
    <w:p w:rsidR="00004FEC" w:rsidRPr="00B008F7" w:rsidRDefault="00004FEC" w:rsidP="00D3552A">
      <w:pPr>
        <w:spacing w:line="360" w:lineRule="auto"/>
        <w:ind w:firstLine="284"/>
        <w:contextualSpacing/>
        <w:jc w:val="both"/>
        <w:rPr>
          <w:rFonts w:ascii="Arial" w:hAnsi="Arial" w:cs="Arial"/>
          <w:sz w:val="20"/>
          <w:szCs w:val="20"/>
        </w:rPr>
      </w:pPr>
    </w:p>
    <w:p w:rsidR="00004FEC" w:rsidRPr="00B008F7" w:rsidRDefault="00004FEC" w:rsidP="00D3552A">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Środki dydaktyczne</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Uczniowie powinni korzystać z podręczników do języka obcego zawodowego dla zawodów budowlanych. Niezbędne są: czasopisma branżowe, katalogi </w:t>
      </w:r>
      <w:r w:rsidR="00EA588D" w:rsidRPr="00B008F7">
        <w:rPr>
          <w:rFonts w:ascii="Arial" w:hAnsi="Arial" w:cs="Arial"/>
          <w:sz w:val="20"/>
          <w:szCs w:val="20"/>
        </w:rPr>
        <w:br/>
      </w:r>
      <w:r w:rsidRPr="00B008F7">
        <w:rPr>
          <w:rFonts w:ascii="Arial" w:hAnsi="Arial" w:cs="Arial"/>
          <w:sz w:val="20"/>
          <w:szCs w:val="20"/>
        </w:rPr>
        <w:t xml:space="preserve">i instrukcje obsługi maszyn w języku obcym, słowniki techniczne w języku obcym, urządzenia multimedialne, płyty stereo, filmy i prezentacje multimedialne </w:t>
      </w:r>
      <w:r w:rsidR="00EA588D" w:rsidRPr="00B008F7">
        <w:rPr>
          <w:rFonts w:ascii="Arial" w:hAnsi="Arial" w:cs="Arial"/>
          <w:sz w:val="20"/>
          <w:szCs w:val="20"/>
        </w:rPr>
        <w:br/>
      </w:r>
      <w:r w:rsidRPr="00B008F7">
        <w:rPr>
          <w:rFonts w:ascii="Arial" w:hAnsi="Arial" w:cs="Arial"/>
          <w:sz w:val="20"/>
          <w:szCs w:val="20"/>
        </w:rPr>
        <w:t xml:space="preserve">o tematyce </w:t>
      </w:r>
      <w:r w:rsidR="00012CC0" w:rsidRPr="00B008F7">
        <w:rPr>
          <w:rFonts w:ascii="Arial" w:hAnsi="Arial" w:cs="Arial"/>
          <w:sz w:val="20"/>
          <w:szCs w:val="20"/>
        </w:rPr>
        <w:t>zduńskiej</w:t>
      </w:r>
      <w:r w:rsidRPr="00B008F7">
        <w:rPr>
          <w:rFonts w:ascii="Arial" w:hAnsi="Arial" w:cs="Arial"/>
          <w:sz w:val="20"/>
          <w:szCs w:val="20"/>
        </w:rPr>
        <w:t xml:space="preserve">, zestawy kart pracy, testów i ćwiczeń. </w:t>
      </w:r>
    </w:p>
    <w:p w:rsidR="00004FEC" w:rsidRPr="00B008F7" w:rsidRDefault="00004FEC" w:rsidP="00D3552A">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lastRenderedPageBreak/>
        <w:t>Warunki realizacji efektów kształcenia</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Zajęcia edukacyjne powinny być prowadzone w pracowni języków obcych lub laboratorium językowym</w:t>
      </w:r>
      <w:r w:rsidR="01278DA5" w:rsidRPr="00B008F7">
        <w:rPr>
          <w:rFonts w:ascii="Arial" w:hAnsi="Arial" w:cs="Arial"/>
          <w:sz w:val="20"/>
          <w:szCs w:val="20"/>
        </w:rPr>
        <w:t>,</w:t>
      </w:r>
      <w:r w:rsidRPr="00B008F7">
        <w:rPr>
          <w:rFonts w:ascii="Arial" w:hAnsi="Arial" w:cs="Arial"/>
          <w:sz w:val="20"/>
          <w:szCs w:val="20"/>
        </w:rPr>
        <w:t xml:space="preserve"> wyposażonym w pomoce dydaktyczne do nauki języka. Ważne jest umożliwienie korzystania ze stanowisk komputerowych z dostępem do </w:t>
      </w:r>
      <w:r w:rsidR="005C6FE1" w:rsidRPr="00B008F7">
        <w:rPr>
          <w:rFonts w:ascii="Arial" w:hAnsi="Arial" w:cs="Arial"/>
          <w:sz w:val="20"/>
          <w:szCs w:val="20"/>
        </w:rPr>
        <w:t>i</w:t>
      </w:r>
      <w:r w:rsidRPr="00B008F7">
        <w:rPr>
          <w:rFonts w:ascii="Arial" w:hAnsi="Arial" w:cs="Arial"/>
          <w:sz w:val="20"/>
          <w:szCs w:val="20"/>
        </w:rPr>
        <w:t>nternetu (</w:t>
      </w:r>
      <w:r w:rsidR="01278DA5" w:rsidRPr="00B008F7">
        <w:rPr>
          <w:rFonts w:ascii="Arial" w:hAnsi="Arial" w:cs="Arial"/>
          <w:sz w:val="20"/>
          <w:szCs w:val="20"/>
        </w:rPr>
        <w:t xml:space="preserve">jedno </w:t>
      </w:r>
      <w:r w:rsidRPr="00B008F7">
        <w:rPr>
          <w:rFonts w:ascii="Arial" w:hAnsi="Arial" w:cs="Arial"/>
          <w:sz w:val="20"/>
          <w:szCs w:val="20"/>
        </w:rPr>
        <w:t>stanowisko dla dwóch uczniów).</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Język obcy zawodowy wymaga od nauczyciela znajomości specyfiki zawodu, specjalistycznego nazewnictwa charakterystycznego dla zawodu</w:t>
      </w:r>
      <w:r w:rsidR="5CF006B7" w:rsidRPr="00B008F7">
        <w:rPr>
          <w:rFonts w:ascii="Arial" w:hAnsi="Arial" w:cs="Arial"/>
          <w:sz w:val="20"/>
          <w:szCs w:val="20"/>
        </w:rPr>
        <w:t>,</w:t>
      </w:r>
      <w:r w:rsidRPr="00B008F7">
        <w:rPr>
          <w:rFonts w:ascii="Arial" w:hAnsi="Arial" w:cs="Arial"/>
          <w:sz w:val="20"/>
          <w:szCs w:val="20"/>
        </w:rPr>
        <w:t xml:space="preserve"> obejmującego zagadnienia z zakresu budownictwa. </w:t>
      </w:r>
    </w:p>
    <w:p w:rsidR="00004FEC" w:rsidRPr="00B008F7" w:rsidRDefault="00004FEC" w:rsidP="00D3552A">
      <w:pPr>
        <w:spacing w:line="360" w:lineRule="auto"/>
        <w:ind w:firstLine="284"/>
        <w:jc w:val="both"/>
        <w:rPr>
          <w:rFonts w:ascii="Arial" w:hAnsi="Arial" w:cs="Arial"/>
          <w:sz w:val="20"/>
          <w:szCs w:val="20"/>
        </w:rPr>
      </w:pPr>
    </w:p>
    <w:p w:rsidR="00004FEC" w:rsidRPr="00B008F7" w:rsidRDefault="00004FEC" w:rsidP="00D3552A">
      <w:pPr>
        <w:keepNex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Formy organizacyjne</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Zajęcia powinny być prowadzone z wykorzystaniem zróżnicowanych form: indywidualnie lub grupowo. Zajęcia należy prowadzić w oddziałach klasowych </w:t>
      </w:r>
      <w:r w:rsidR="00EA588D" w:rsidRPr="00B008F7">
        <w:rPr>
          <w:rFonts w:ascii="Arial" w:hAnsi="Arial" w:cs="Arial"/>
          <w:sz w:val="20"/>
          <w:szCs w:val="20"/>
        </w:rPr>
        <w:br/>
      </w:r>
      <w:r w:rsidRPr="00B008F7">
        <w:rPr>
          <w:rFonts w:ascii="Arial" w:hAnsi="Arial" w:cs="Arial"/>
          <w:sz w:val="20"/>
          <w:szCs w:val="20"/>
        </w:rPr>
        <w:t>w grupach do 15 osób.</w:t>
      </w:r>
    </w:p>
    <w:p w:rsidR="00004FEC" w:rsidRPr="00B008F7" w:rsidRDefault="00004FEC" w:rsidP="00D3552A">
      <w:pPr>
        <w:spacing w:line="360" w:lineRule="auto"/>
        <w:ind w:firstLine="284"/>
        <w:jc w:val="both"/>
        <w:rPr>
          <w:rFonts w:ascii="Arial" w:hAnsi="Arial" w:cs="Arial"/>
          <w:sz w:val="20"/>
          <w:szCs w:val="20"/>
        </w:rPr>
      </w:pP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Theme="minorHAnsi" w:hAnsi="Arial" w:cs="Arial"/>
          <w:b/>
          <w:color w:val="auto"/>
          <w:sz w:val="20"/>
          <w:szCs w:val="20"/>
          <w:lang w:eastAsia="en-US"/>
        </w:rPr>
      </w:pPr>
      <w:r w:rsidRPr="00B008F7">
        <w:rPr>
          <w:rFonts w:ascii="Arial" w:eastAsiaTheme="minorHAnsi" w:hAnsi="Arial" w:cs="Arial"/>
          <w:b/>
          <w:color w:val="auto"/>
          <w:sz w:val="20"/>
          <w:szCs w:val="20"/>
          <w:lang w:eastAsia="en-US"/>
        </w:rPr>
        <w:t>Formy indywidualizacji pracy uczniów</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Formy indywidualizacji pracy uczniów powinny uwzględniać:</w:t>
      </w:r>
    </w:p>
    <w:p w:rsidR="00004FEC" w:rsidRPr="00B008F7" w:rsidRDefault="00004FEC" w:rsidP="00D3552A">
      <w:pPr>
        <w:pStyle w:val="Akapitzlist"/>
        <w:numPr>
          <w:ilvl w:val="0"/>
          <w:numId w:val="88"/>
        </w:numPr>
        <w:spacing w:line="360" w:lineRule="auto"/>
        <w:ind w:left="426"/>
        <w:jc w:val="both"/>
        <w:rPr>
          <w:rFonts w:ascii="Arial" w:hAnsi="Arial" w:cs="Arial"/>
          <w:sz w:val="20"/>
          <w:szCs w:val="20"/>
        </w:rPr>
      </w:pPr>
      <w:r w:rsidRPr="00B008F7">
        <w:rPr>
          <w:rFonts w:ascii="Arial" w:hAnsi="Arial" w:cs="Arial"/>
          <w:sz w:val="20"/>
          <w:szCs w:val="20"/>
        </w:rPr>
        <w:t>dostosowanie warunków, środków, metod i form kształcenia do potrzeb ucznia,</w:t>
      </w:r>
    </w:p>
    <w:p w:rsidR="00004FEC" w:rsidRPr="00B008F7" w:rsidRDefault="00004FEC" w:rsidP="00D3552A">
      <w:pPr>
        <w:pStyle w:val="Akapitzlist"/>
        <w:numPr>
          <w:ilvl w:val="0"/>
          <w:numId w:val="88"/>
        </w:numPr>
        <w:spacing w:line="360" w:lineRule="auto"/>
        <w:ind w:left="426"/>
        <w:jc w:val="both"/>
        <w:rPr>
          <w:rFonts w:ascii="Arial" w:hAnsi="Arial" w:cs="Arial"/>
          <w:sz w:val="20"/>
          <w:szCs w:val="20"/>
        </w:rPr>
      </w:pPr>
      <w:r w:rsidRPr="00B008F7">
        <w:rPr>
          <w:rFonts w:ascii="Arial" w:hAnsi="Arial" w:cs="Arial"/>
          <w:sz w:val="20"/>
          <w:szCs w:val="20"/>
        </w:rPr>
        <w:t>dostosowanie warunków, środków, metod i form kształcenia do możliwości ucznia.</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Przykładowe formy indywidualizacji pracy uczniów:</w:t>
      </w:r>
    </w:p>
    <w:p w:rsidR="00004FEC" w:rsidRPr="00B008F7" w:rsidRDefault="00004FEC" w:rsidP="00D3552A">
      <w:pPr>
        <w:pStyle w:val="Akapitzlist"/>
        <w:numPr>
          <w:ilvl w:val="0"/>
          <w:numId w:val="60"/>
        </w:numPr>
        <w:spacing w:line="360" w:lineRule="auto"/>
        <w:ind w:left="426"/>
        <w:jc w:val="both"/>
        <w:rPr>
          <w:rFonts w:ascii="Arial" w:hAnsi="Arial" w:cs="Arial"/>
          <w:sz w:val="20"/>
          <w:szCs w:val="20"/>
        </w:rPr>
      </w:pPr>
      <w:r w:rsidRPr="00B008F7">
        <w:rPr>
          <w:rFonts w:ascii="Arial" w:hAnsi="Arial" w:cs="Arial"/>
          <w:sz w:val="20"/>
          <w:szCs w:val="20"/>
        </w:rPr>
        <w:t xml:space="preserve">zastosowanie zindywidualizowanych form pracy z uczniem, </w:t>
      </w:r>
    </w:p>
    <w:p w:rsidR="00004FEC" w:rsidRPr="00B008F7" w:rsidRDefault="00004FEC" w:rsidP="00D3552A">
      <w:pPr>
        <w:pStyle w:val="Akapitzlist"/>
        <w:numPr>
          <w:ilvl w:val="0"/>
          <w:numId w:val="60"/>
        </w:numPr>
        <w:spacing w:line="360" w:lineRule="auto"/>
        <w:ind w:left="426"/>
        <w:jc w:val="both"/>
        <w:rPr>
          <w:rFonts w:ascii="Arial" w:hAnsi="Arial" w:cs="Arial"/>
          <w:sz w:val="20"/>
          <w:szCs w:val="20"/>
        </w:rPr>
      </w:pPr>
      <w:r w:rsidRPr="00B008F7">
        <w:rPr>
          <w:rFonts w:ascii="Arial" w:hAnsi="Arial" w:cs="Arial"/>
          <w:sz w:val="20"/>
          <w:szCs w:val="20"/>
        </w:rPr>
        <w:t>organizowanie wzajemnego uczenia się w zespołach o zróżnicowanym potencjale intelektualnym bądź w grupach jednorodnych</w:t>
      </w:r>
      <w:r w:rsidR="6785061F" w:rsidRPr="00B008F7">
        <w:rPr>
          <w:rFonts w:ascii="Arial" w:hAnsi="Arial" w:cs="Arial"/>
          <w:sz w:val="20"/>
          <w:szCs w:val="20"/>
        </w:rPr>
        <w:t>,</w:t>
      </w:r>
      <w:r w:rsidRPr="00B008F7">
        <w:rPr>
          <w:rFonts w:ascii="Arial" w:hAnsi="Arial" w:cs="Arial"/>
          <w:sz w:val="20"/>
          <w:szCs w:val="20"/>
        </w:rPr>
        <w:t xml:space="preserve"> wykonujących zadania o odpowiednim poziomie trudności i złożoności,</w:t>
      </w:r>
    </w:p>
    <w:p w:rsidR="00004FEC" w:rsidRPr="00B008F7" w:rsidRDefault="00004FEC" w:rsidP="00D3552A">
      <w:pPr>
        <w:pStyle w:val="Akapitzlist"/>
        <w:numPr>
          <w:ilvl w:val="0"/>
          <w:numId w:val="60"/>
        </w:numPr>
        <w:spacing w:line="360" w:lineRule="auto"/>
        <w:ind w:left="426"/>
        <w:jc w:val="both"/>
        <w:rPr>
          <w:rFonts w:ascii="Arial" w:hAnsi="Arial" w:cs="Arial"/>
          <w:sz w:val="20"/>
          <w:szCs w:val="20"/>
        </w:rPr>
      </w:pPr>
      <w:r w:rsidRPr="00B008F7">
        <w:rPr>
          <w:rFonts w:ascii="Arial" w:hAnsi="Arial" w:cs="Arial"/>
          <w:sz w:val="20"/>
          <w:szCs w:val="20"/>
        </w:rPr>
        <w:t>zorganizowanie wsparcia przez innych uczestników procesu edukacyjnego, m.in. rodziców, innych nauczycieli, pracowników poradni psychologiczno-pedagogicznej, specjalistów,</w:t>
      </w:r>
    </w:p>
    <w:p w:rsidR="00004FEC" w:rsidRPr="00B008F7" w:rsidRDefault="00004FEC" w:rsidP="00D3552A">
      <w:pPr>
        <w:pStyle w:val="Akapitzlist"/>
        <w:numPr>
          <w:ilvl w:val="0"/>
          <w:numId w:val="60"/>
        </w:numPr>
        <w:spacing w:line="360" w:lineRule="auto"/>
        <w:ind w:left="426"/>
        <w:jc w:val="both"/>
        <w:rPr>
          <w:rFonts w:ascii="Arial" w:hAnsi="Arial" w:cs="Arial"/>
          <w:sz w:val="20"/>
          <w:szCs w:val="20"/>
        </w:rPr>
      </w:pPr>
      <w:r w:rsidRPr="00B008F7">
        <w:rPr>
          <w:rFonts w:ascii="Arial" w:hAnsi="Arial" w:cs="Arial"/>
          <w:sz w:val="20"/>
          <w:szCs w:val="20"/>
        </w:rPr>
        <w:lastRenderedPageBreak/>
        <w:t xml:space="preserve">wykorzystanie technologii informacyjnych i form samokształcenia ucznia do odpowiedniego ukierunkowania jego rozwoju.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Nauczyciel powinien:</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zainteresować ucznia przedmiotem nauczania i kształceniem w zawodzie,</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motywować ucznia do systematycznego uczenia się,</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dostosowywać stopień trudności planowanych ćwiczeń do możliwości ucznia,</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uwzględniać zainteresowania ucznia,</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zachęcać ucznia do korzystania z różnych źródeł informacji,</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udzielać wskazówek, jak wykonać trudne elementy zadań oraz wspomagać w trakcie ich wykonywania,</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 xml:space="preserve">ustalać realne cele dydaktyczne zajęć umożliwiające osiągnięcie przez uczniów zakładanych efektów kształcenia, </w:t>
      </w:r>
    </w:p>
    <w:p w:rsidR="00004FEC" w:rsidRPr="00B008F7" w:rsidRDefault="00004FEC" w:rsidP="00D3552A">
      <w:pPr>
        <w:pStyle w:val="Akapitzlist"/>
        <w:numPr>
          <w:ilvl w:val="0"/>
          <w:numId w:val="61"/>
        </w:numPr>
        <w:spacing w:line="360" w:lineRule="auto"/>
        <w:ind w:left="426"/>
        <w:jc w:val="both"/>
        <w:rPr>
          <w:rFonts w:ascii="Arial" w:hAnsi="Arial" w:cs="Arial"/>
          <w:sz w:val="20"/>
          <w:szCs w:val="20"/>
        </w:rPr>
      </w:pPr>
      <w:r w:rsidRPr="00B008F7">
        <w:rPr>
          <w:rFonts w:ascii="Arial" w:hAnsi="Arial" w:cs="Arial"/>
          <w:sz w:val="20"/>
          <w:szCs w:val="20"/>
        </w:rPr>
        <w:t>na bieżąco monitorować i oceniać postępy uczniów.</w:t>
      </w:r>
    </w:p>
    <w:p w:rsidR="00004FEC" w:rsidRDefault="00004FEC" w:rsidP="00D3552A">
      <w:pPr>
        <w:spacing w:line="360" w:lineRule="auto"/>
        <w:ind w:firstLine="284"/>
        <w:jc w:val="both"/>
        <w:rPr>
          <w:rFonts w:ascii="Arial" w:hAnsi="Arial" w:cs="Arial"/>
          <w:sz w:val="20"/>
          <w:szCs w:val="20"/>
        </w:rPr>
      </w:pPr>
    </w:p>
    <w:p w:rsidR="00B008F7" w:rsidRPr="00B008F7" w:rsidRDefault="00B008F7" w:rsidP="00D3552A">
      <w:pPr>
        <w:spacing w:line="360" w:lineRule="auto"/>
        <w:ind w:firstLine="284"/>
        <w:jc w:val="both"/>
        <w:rPr>
          <w:rFonts w:ascii="Arial" w:hAnsi="Arial" w:cs="Arial"/>
          <w:sz w:val="20"/>
          <w:szCs w:val="20"/>
        </w:rPr>
      </w:pPr>
    </w:p>
    <w:p w:rsidR="00004FEC" w:rsidRPr="00B008F7" w:rsidRDefault="00004FEC"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B008F7">
        <w:rPr>
          <w:rFonts w:ascii="Arial" w:hAnsi="Arial" w:cs="Arial"/>
          <w:b/>
          <w:sz w:val="20"/>
          <w:szCs w:val="20"/>
        </w:rPr>
        <w:t>PROPONOWANE METODY SPRAWDZANIA OSIĄGNIĘĆ EDUKACYJNYCH UCZNIA/SŁUCHACZA</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(np. wielokrotnego wyboru).</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Zaleca się systematyczne ocenianie postępów ucznia oraz bieżącą analizę i korygowanie nieprawidłowo wykonywanych ćwiczeń.</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004FEC" w:rsidRPr="00B008F7" w:rsidRDefault="00004FEC" w:rsidP="00D3552A">
      <w:pPr>
        <w:spacing w:line="360" w:lineRule="auto"/>
        <w:jc w:val="both"/>
        <w:rPr>
          <w:rFonts w:ascii="Arial" w:hAnsi="Arial" w:cs="Arial"/>
          <w:sz w:val="20"/>
          <w:szCs w:val="20"/>
        </w:rPr>
      </w:pPr>
      <w:r w:rsidRPr="00B008F7">
        <w:rPr>
          <w:rFonts w:ascii="Arial" w:hAnsi="Arial" w:cs="Arial"/>
          <w:sz w:val="20"/>
          <w:szCs w:val="20"/>
        </w:rPr>
        <w:lastRenderedPageBreak/>
        <w:t xml:space="preserve">Oceniając osiągnięcia uczniów należy zwrócić uwagę na umiejętność posługiwania się językiem obcym zawodowych oraz poprawność wykonywania ćwiczeń i zadań. </w:t>
      </w:r>
    </w:p>
    <w:p w:rsidR="00B008F7" w:rsidRDefault="00B008F7" w:rsidP="00D3552A">
      <w:pPr>
        <w:spacing w:line="360" w:lineRule="auto"/>
        <w:jc w:val="both"/>
        <w:rPr>
          <w:rFonts w:ascii="Arial" w:hAnsi="Arial" w:cs="Arial"/>
          <w:sz w:val="20"/>
          <w:szCs w:val="20"/>
        </w:rPr>
      </w:pPr>
    </w:p>
    <w:p w:rsidR="00B008F7" w:rsidRPr="00B008F7" w:rsidRDefault="00B008F7" w:rsidP="00D3552A">
      <w:pPr>
        <w:spacing w:line="360" w:lineRule="auto"/>
        <w:jc w:val="both"/>
        <w:rPr>
          <w:rFonts w:ascii="Arial" w:hAnsi="Arial" w:cs="Arial"/>
          <w:sz w:val="20"/>
          <w:szCs w:val="20"/>
        </w:rPr>
      </w:pPr>
    </w:p>
    <w:p w:rsidR="00B31CDF" w:rsidRPr="00B008F7" w:rsidRDefault="00B31CDF" w:rsidP="00D3552A">
      <w:pPr>
        <w:spacing w:line="360" w:lineRule="auto"/>
        <w:jc w:val="both"/>
        <w:rPr>
          <w:rFonts w:ascii="Arial" w:hAnsi="Arial" w:cs="Arial"/>
          <w:color w:val="auto"/>
          <w:sz w:val="20"/>
          <w:szCs w:val="20"/>
        </w:rPr>
      </w:pPr>
      <w:r w:rsidRPr="00B008F7">
        <w:rPr>
          <w:rFonts w:ascii="Arial" w:hAnsi="Arial" w:cs="Arial"/>
          <w:b/>
          <w:sz w:val="20"/>
          <w:szCs w:val="20"/>
        </w:rPr>
        <w:t>PROPONOWANE METODY EWALUACJI PRZEDMIOTU</w:t>
      </w:r>
      <w:r w:rsidRPr="00B008F7">
        <w:rPr>
          <w:rFonts w:ascii="Arial" w:hAnsi="Arial" w:cs="Arial"/>
          <w:color w:val="auto"/>
          <w:sz w:val="20"/>
          <w:szCs w:val="20"/>
        </w:rPr>
        <w:t xml:space="preserve"> </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Jakość procesu nauczania i uzyskiwane efekty zależą w dużym stopniu od programu nauczania przedmiotu:</w:t>
      </w:r>
    </w:p>
    <w:p w:rsidR="00004FEC" w:rsidRPr="00B008F7" w:rsidRDefault="00004FEC" w:rsidP="00D3552A">
      <w:pPr>
        <w:pStyle w:val="Akapitzlist"/>
        <w:numPr>
          <w:ilvl w:val="0"/>
          <w:numId w:val="62"/>
        </w:numPr>
        <w:spacing w:line="360" w:lineRule="auto"/>
        <w:ind w:left="426"/>
        <w:jc w:val="both"/>
        <w:rPr>
          <w:rFonts w:ascii="Arial" w:hAnsi="Arial" w:cs="Arial"/>
          <w:color w:val="auto"/>
          <w:sz w:val="20"/>
          <w:szCs w:val="20"/>
        </w:rPr>
      </w:pPr>
      <w:r w:rsidRPr="00B008F7">
        <w:rPr>
          <w:rFonts w:ascii="Arial" w:hAnsi="Arial" w:cs="Arial"/>
          <w:color w:val="auto"/>
          <w:sz w:val="20"/>
          <w:szCs w:val="20"/>
        </w:rPr>
        <w:t>jego koncepcji,</w:t>
      </w:r>
    </w:p>
    <w:p w:rsidR="00004FEC" w:rsidRPr="00B008F7" w:rsidRDefault="00004FEC" w:rsidP="00D3552A">
      <w:pPr>
        <w:pStyle w:val="Akapitzlist"/>
        <w:numPr>
          <w:ilvl w:val="0"/>
          <w:numId w:val="62"/>
        </w:numPr>
        <w:spacing w:line="360" w:lineRule="auto"/>
        <w:ind w:left="426"/>
        <w:jc w:val="both"/>
        <w:rPr>
          <w:rFonts w:ascii="Arial" w:hAnsi="Arial" w:cs="Arial"/>
          <w:color w:val="auto"/>
          <w:sz w:val="20"/>
          <w:szCs w:val="20"/>
        </w:rPr>
      </w:pPr>
      <w:r w:rsidRPr="00B008F7">
        <w:rPr>
          <w:rFonts w:ascii="Arial" w:hAnsi="Arial" w:cs="Arial"/>
          <w:color w:val="auto"/>
          <w:sz w:val="20"/>
          <w:szCs w:val="20"/>
        </w:rPr>
        <w:t>doboru stosowanych metod i technik nauczania,</w:t>
      </w:r>
    </w:p>
    <w:p w:rsidR="00004FEC" w:rsidRPr="00B008F7" w:rsidRDefault="00004FEC" w:rsidP="00D3552A">
      <w:pPr>
        <w:pStyle w:val="Akapitzlist"/>
        <w:numPr>
          <w:ilvl w:val="0"/>
          <w:numId w:val="62"/>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używanych środków dydaktycznych w odniesieniu do założonych celów i treści kształcenia – materiału nauczania. </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arkusze obserwacji zajęć (lekcji koleżeńskich, nadzoru pedagogicznego), </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notatki własne nauczyciela,</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notatki z rozmów z pracodawcami, rodzicami,</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zestawienia bieżących osiągnięć uczniów,</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karty/arkusze samooceny uczniów,</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wyniki z ćwiczeń w rozwiązywaniu testów egzaminacyjnych z wykorzystaniem technik komputerowych</w:t>
      </w:r>
    </w:p>
    <w:p w:rsidR="00004FEC" w:rsidRPr="00B008F7" w:rsidRDefault="00004FEC" w:rsidP="00D3552A">
      <w:pPr>
        <w:pStyle w:val="Akapitzlist"/>
        <w:numPr>
          <w:ilvl w:val="0"/>
          <w:numId w:val="63"/>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obserwacje (kompletne, wybiórcze </w:t>
      </w:r>
      <w:r w:rsidR="005C6FE1" w:rsidRPr="00B008F7">
        <w:rPr>
          <w:rFonts w:ascii="Arial" w:hAnsi="Arial" w:cs="Arial"/>
          <w:color w:val="auto"/>
          <w:sz w:val="20"/>
          <w:szCs w:val="20"/>
        </w:rPr>
        <w:t>–</w:t>
      </w:r>
      <w:r w:rsidRPr="00B008F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Oceniając program nauczania w ramach przedmiotu Język obcy zawodowy</w:t>
      </w:r>
      <w:r w:rsidR="00492CE2" w:rsidRPr="00B008F7">
        <w:rPr>
          <w:rFonts w:ascii="Arial" w:hAnsi="Arial" w:cs="Arial"/>
          <w:color w:val="auto"/>
          <w:sz w:val="20"/>
          <w:szCs w:val="20"/>
        </w:rPr>
        <w:t>,</w:t>
      </w:r>
      <w:r w:rsidRPr="00B008F7">
        <w:rPr>
          <w:rFonts w:ascii="Arial" w:hAnsi="Arial" w:cs="Arial"/>
          <w:color w:val="auto"/>
          <w:sz w:val="20"/>
          <w:szCs w:val="20"/>
        </w:rPr>
        <w:t xml:space="preserve"> należy przeanalizować osiągnięcie założonych celów, jakie program stawia</w:t>
      </w:r>
      <w:r w:rsidR="00EA588D" w:rsidRPr="00B008F7">
        <w:rPr>
          <w:rFonts w:ascii="Arial" w:hAnsi="Arial" w:cs="Arial"/>
          <w:color w:val="auto"/>
          <w:sz w:val="20"/>
          <w:szCs w:val="20"/>
        </w:rPr>
        <w:br/>
      </w:r>
      <w:r w:rsidRPr="00B008F7">
        <w:rPr>
          <w:rFonts w:ascii="Arial" w:hAnsi="Arial" w:cs="Arial"/>
          <w:color w:val="auto"/>
          <w:sz w:val="20"/>
          <w:szCs w:val="20"/>
        </w:rPr>
        <w:t xml:space="preserve"> i w takim rozumieniu, jakie zostały przyjęte. Zadaniem ewaluacji programu jest </w:t>
      </w:r>
      <w:r w:rsidR="00881648" w:rsidRPr="00B008F7">
        <w:rPr>
          <w:rFonts w:ascii="Arial" w:hAnsi="Arial" w:cs="Arial"/>
          <w:color w:val="auto"/>
          <w:sz w:val="20"/>
          <w:szCs w:val="20"/>
        </w:rPr>
        <w:t xml:space="preserve">m.in. </w:t>
      </w:r>
      <w:r w:rsidRPr="00B008F7">
        <w:rPr>
          <w:rFonts w:ascii="Arial" w:hAnsi="Arial" w:cs="Arial"/>
          <w:color w:val="auto"/>
          <w:sz w:val="20"/>
          <w:szCs w:val="20"/>
        </w:rPr>
        <w:t>ulepszenie jego struktury, dodanie lub usunięcie pewnych technik pracy i wskazanie:</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a) mocnych stron pracy ucznia (opanowanych umiejętności), </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b) słabych stron pracy ucznia (nieopanowanych umiejętności), </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 xml:space="preserve">c) sposobów poprawy pracy przez ucznia, </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t>d) jak uczeń dalej ma pracować, aby przyswoić nieopanowane wiadomości i umiejętności.</w:t>
      </w:r>
    </w:p>
    <w:p w:rsidR="00004FEC" w:rsidRPr="00B008F7" w:rsidRDefault="00004FEC" w:rsidP="00D3552A">
      <w:pPr>
        <w:spacing w:line="360" w:lineRule="auto"/>
        <w:jc w:val="both"/>
        <w:rPr>
          <w:rFonts w:ascii="Arial" w:hAnsi="Arial" w:cs="Arial"/>
          <w:color w:val="auto"/>
          <w:sz w:val="20"/>
          <w:szCs w:val="20"/>
        </w:rPr>
      </w:pPr>
      <w:r w:rsidRPr="00B008F7">
        <w:rPr>
          <w:rFonts w:ascii="Arial" w:hAnsi="Arial" w:cs="Arial"/>
          <w:color w:val="auto"/>
          <w:sz w:val="20"/>
          <w:szCs w:val="20"/>
        </w:rPr>
        <w:lastRenderedPageBreak/>
        <w:t>W efekcie końcowym ewaluacji programu nauczania do przedmiotu Język obcy zawodowy, należy ustalić:</w:t>
      </w:r>
    </w:p>
    <w:p w:rsidR="00004FEC" w:rsidRPr="00B008F7" w:rsidRDefault="00004FEC" w:rsidP="00D3552A">
      <w:pPr>
        <w:pStyle w:val="Akapitzlist"/>
        <w:numPr>
          <w:ilvl w:val="0"/>
          <w:numId w:val="64"/>
        </w:numPr>
        <w:spacing w:line="360" w:lineRule="auto"/>
        <w:ind w:left="426"/>
        <w:jc w:val="both"/>
        <w:rPr>
          <w:rFonts w:ascii="Arial" w:hAnsi="Arial" w:cs="Arial"/>
          <w:color w:val="auto"/>
          <w:sz w:val="20"/>
          <w:szCs w:val="20"/>
        </w:rPr>
      </w:pPr>
      <w:r w:rsidRPr="00B008F7">
        <w:rPr>
          <w:rFonts w:ascii="Arial" w:hAnsi="Arial" w:cs="Arial"/>
          <w:color w:val="auto"/>
          <w:sz w:val="20"/>
          <w:szCs w:val="20"/>
        </w:rPr>
        <w:t>które czynniki sprzyjają realizacji programu?</w:t>
      </w:r>
    </w:p>
    <w:p w:rsidR="00004FEC" w:rsidRPr="00B008F7" w:rsidRDefault="00004FEC" w:rsidP="00D3552A">
      <w:pPr>
        <w:pStyle w:val="Akapitzlist"/>
        <w:numPr>
          <w:ilvl w:val="0"/>
          <w:numId w:val="64"/>
        </w:numPr>
        <w:spacing w:line="360" w:lineRule="auto"/>
        <w:ind w:left="426"/>
        <w:jc w:val="both"/>
        <w:rPr>
          <w:rFonts w:ascii="Arial" w:hAnsi="Arial" w:cs="Arial"/>
          <w:color w:val="auto"/>
          <w:sz w:val="20"/>
          <w:szCs w:val="20"/>
        </w:rPr>
      </w:pPr>
      <w:r w:rsidRPr="00B008F7">
        <w:rPr>
          <w:rFonts w:ascii="Arial" w:hAnsi="Arial" w:cs="Arial"/>
          <w:color w:val="auto"/>
          <w:sz w:val="20"/>
          <w:szCs w:val="20"/>
        </w:rPr>
        <w:t xml:space="preserve">które czynniki nie sprzyjają realizacji programu? </w:t>
      </w:r>
    </w:p>
    <w:p w:rsidR="00004FEC" w:rsidRPr="00B008F7" w:rsidRDefault="00004FEC" w:rsidP="00D3552A">
      <w:pPr>
        <w:pStyle w:val="Akapitzlist"/>
        <w:numPr>
          <w:ilvl w:val="0"/>
          <w:numId w:val="64"/>
        </w:numPr>
        <w:spacing w:line="360" w:lineRule="auto"/>
        <w:ind w:left="426"/>
        <w:jc w:val="both"/>
        <w:rPr>
          <w:rFonts w:ascii="Arial" w:hAnsi="Arial" w:cs="Arial"/>
          <w:color w:val="auto"/>
          <w:sz w:val="20"/>
          <w:szCs w:val="20"/>
        </w:rPr>
      </w:pPr>
      <w:r w:rsidRPr="00B008F7">
        <w:rPr>
          <w:rFonts w:ascii="Arial" w:hAnsi="Arial" w:cs="Arial"/>
          <w:color w:val="auto"/>
          <w:sz w:val="20"/>
          <w:szCs w:val="20"/>
        </w:rPr>
        <w:t>jakie są ewentualne uboczne skutki (pożądane i niepożądane) realizacji programu?</w:t>
      </w:r>
    </w:p>
    <w:p w:rsidR="00004FEC" w:rsidRPr="00B008F7" w:rsidRDefault="00004FEC" w:rsidP="00D3552A">
      <w:pPr>
        <w:pStyle w:val="Akapitzlist"/>
        <w:numPr>
          <w:ilvl w:val="0"/>
          <w:numId w:val="64"/>
        </w:numPr>
        <w:spacing w:line="360" w:lineRule="auto"/>
        <w:ind w:left="426"/>
        <w:jc w:val="both"/>
        <w:rPr>
          <w:rFonts w:ascii="Arial" w:hAnsi="Arial" w:cs="Arial"/>
          <w:color w:val="auto"/>
          <w:sz w:val="20"/>
          <w:szCs w:val="20"/>
        </w:rPr>
      </w:pPr>
      <w:r w:rsidRPr="00B008F7">
        <w:rPr>
          <w:rFonts w:ascii="Arial" w:hAnsi="Arial" w:cs="Arial"/>
          <w:color w:val="auto"/>
          <w:sz w:val="20"/>
          <w:szCs w:val="20"/>
        </w:rPr>
        <w:t>jakie czynności należy wykonać dla optymalizacji i modernizacji programu?</w:t>
      </w:r>
    </w:p>
    <w:p w:rsidR="00B008F7" w:rsidRDefault="00B008F7">
      <w:pPr>
        <w:rPr>
          <w:rFonts w:ascii="Arial" w:hAnsi="Arial" w:cs="Arial"/>
          <w:color w:val="auto"/>
          <w:sz w:val="20"/>
          <w:szCs w:val="20"/>
        </w:rPr>
      </w:pPr>
      <w:r>
        <w:rPr>
          <w:rFonts w:ascii="Arial" w:hAnsi="Arial" w:cs="Arial"/>
          <w:color w:val="auto"/>
          <w:sz w:val="20"/>
          <w:szCs w:val="20"/>
        </w:rPr>
        <w:br w:type="page"/>
      </w:r>
    </w:p>
    <w:p w:rsidR="00622B70" w:rsidRPr="00B008F7" w:rsidRDefault="00EC7214" w:rsidP="00D3552A">
      <w:pPr>
        <w:spacing w:line="360" w:lineRule="auto"/>
        <w:rPr>
          <w:rFonts w:ascii="Arial" w:hAnsi="Arial" w:cs="Arial"/>
          <w:b/>
          <w:color w:val="auto"/>
          <w:sz w:val="20"/>
          <w:szCs w:val="20"/>
        </w:rPr>
      </w:pPr>
      <w:r w:rsidRPr="00B008F7">
        <w:rPr>
          <w:rFonts w:ascii="Arial" w:hAnsi="Arial" w:cs="Arial"/>
          <w:b/>
          <w:color w:val="auto"/>
          <w:sz w:val="20"/>
          <w:szCs w:val="20"/>
        </w:rPr>
        <w:lastRenderedPageBreak/>
        <w:t xml:space="preserve">ZAJĘCIA PRAKTYCZNE </w:t>
      </w: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008F7">
        <w:rPr>
          <w:rFonts w:ascii="Arial" w:hAnsi="Arial" w:cs="Arial"/>
          <w:b/>
          <w:color w:val="auto"/>
          <w:sz w:val="20"/>
          <w:szCs w:val="20"/>
        </w:rPr>
        <w:t>Cele ogólne</w:t>
      </w:r>
      <w:r w:rsidR="00D06D76">
        <w:rPr>
          <w:rFonts w:ascii="Arial" w:hAnsi="Arial" w:cs="Arial"/>
          <w:b/>
          <w:color w:val="auto"/>
          <w:sz w:val="20"/>
          <w:szCs w:val="20"/>
        </w:rPr>
        <w:t xml:space="preserve"> </w:t>
      </w:r>
    </w:p>
    <w:p w:rsidR="008D69A0" w:rsidRPr="00B008F7" w:rsidRDefault="00085C93"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color w:val="auto"/>
          <w:sz w:val="20"/>
          <w:szCs w:val="20"/>
        </w:rPr>
        <w:t>O</w:t>
      </w:r>
      <w:r w:rsidR="008D69A0" w:rsidRPr="00B008F7">
        <w:rPr>
          <w:rFonts w:ascii="Arial" w:hAnsi="Arial" w:cs="Arial"/>
          <w:color w:val="auto"/>
          <w:sz w:val="20"/>
          <w:szCs w:val="20"/>
        </w:rPr>
        <w:t>rganizowani</w:t>
      </w:r>
      <w:r w:rsidRPr="00B008F7">
        <w:rPr>
          <w:rFonts w:ascii="Arial" w:hAnsi="Arial" w:cs="Arial"/>
          <w:color w:val="auto"/>
          <w:sz w:val="20"/>
          <w:szCs w:val="20"/>
        </w:rPr>
        <w:t>e</w:t>
      </w:r>
      <w:r w:rsidR="008D69A0" w:rsidRPr="00B008F7">
        <w:rPr>
          <w:rFonts w:ascii="Arial" w:hAnsi="Arial" w:cs="Arial"/>
          <w:color w:val="auto"/>
          <w:sz w:val="20"/>
          <w:szCs w:val="20"/>
        </w:rPr>
        <w:t xml:space="preserve"> </w:t>
      </w:r>
      <w:r w:rsidR="008D69A0" w:rsidRPr="00B008F7">
        <w:rPr>
          <w:rFonts w:ascii="Arial" w:hAnsi="Arial" w:cs="Arial"/>
          <w:sz w:val="20"/>
          <w:szCs w:val="20"/>
        </w:rPr>
        <w:t>pracy i stanowiska pracy zgodnie z zasadami bezpieczeństwa i higieny pracy, przepisami prawa dotyczącymi ochrony przeciwpożarowej, ochrony środowiska w budownictwie i ergonomii.</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Udzielanie pierwszej pomocy przedmedycznej poszkodowanym w wypadkach przy pracy oraz w stanach zagrożenia zdrowia i życia.</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Dobieranie wielkości i konstrukcji murowanych pieców grzewczych i kominków w zależności od rodzaju i wielkości pomieszczeń.</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Nabywanie umiejętności dobierania materiałów i posługiwania się narzędziami i sprzętem do robót związanych z wykonaniem, remontem i rozbiórką murowanych pieców grzewczych i kominków.</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Przygotowanie zapraw i mieszanek betonowych do wykonywania i remontu murowanych pieców grzewczych i kominków.</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Wykonywanie fundamentów pod konstrukcje murowanych pieców grzewczych i kominków.</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Murowanie pieców grzewczych.</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Wykonywanie kominków murowanych i prefabrykowanych.</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Wykonywanie robót związanych z wykończeniem murowanych pieców grzewczych i k</w:t>
      </w:r>
      <w:r w:rsidRPr="00B008F7">
        <w:rPr>
          <w:rFonts w:ascii="Arial" w:hAnsi="Arial" w:cs="Arial"/>
          <w:color w:val="000000" w:themeColor="text1"/>
          <w:sz w:val="20"/>
          <w:szCs w:val="20"/>
        </w:rPr>
        <w:t>ominków.</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color w:val="000000" w:themeColor="text1"/>
          <w:sz w:val="20"/>
          <w:szCs w:val="20"/>
        </w:rPr>
        <w:t>Podłączanie murowanych pieców grzewczych i kominków do przewodów kominowych.</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color w:val="000000" w:themeColor="text1"/>
          <w:sz w:val="20"/>
          <w:szCs w:val="20"/>
        </w:rPr>
        <w:t>Wykonywanie robót związanych z remontem i rozbiórką murowanych pieców grzewczych i kominków.</w:t>
      </w:r>
    </w:p>
    <w:p w:rsidR="008D69A0" w:rsidRPr="00B008F7" w:rsidRDefault="00085C93"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color w:val="000000" w:themeColor="text1"/>
          <w:sz w:val="20"/>
          <w:szCs w:val="20"/>
        </w:rPr>
        <w:t xml:space="preserve"> O</w:t>
      </w:r>
      <w:r w:rsidR="008D69A0" w:rsidRPr="00B008F7">
        <w:rPr>
          <w:rFonts w:ascii="Arial" w:hAnsi="Arial" w:cs="Arial"/>
          <w:color w:val="000000" w:themeColor="text1"/>
          <w:sz w:val="20"/>
          <w:szCs w:val="20"/>
        </w:rPr>
        <w:t>ceniania jakości wykonanych robót</w:t>
      </w:r>
      <w:r w:rsidR="646ADA04" w:rsidRPr="00B008F7">
        <w:rPr>
          <w:rFonts w:ascii="Arial" w:hAnsi="Arial" w:cs="Arial"/>
          <w:color w:val="000000" w:themeColor="text1"/>
          <w:sz w:val="20"/>
          <w:szCs w:val="20"/>
        </w:rPr>
        <w:t>,</w:t>
      </w:r>
      <w:r w:rsidR="008D69A0" w:rsidRPr="00B008F7">
        <w:rPr>
          <w:rFonts w:ascii="Arial" w:hAnsi="Arial" w:cs="Arial"/>
          <w:color w:val="000000" w:themeColor="text1"/>
          <w:sz w:val="20"/>
          <w:szCs w:val="20"/>
        </w:rPr>
        <w:t xml:space="preserve"> związanych z wykonaniem i remontem murowanych pieców grzewczych i kominków.</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color w:val="000000" w:themeColor="text1"/>
          <w:sz w:val="20"/>
          <w:szCs w:val="20"/>
        </w:rPr>
        <w:t>Sporządzanie obmiaru i rozliczeń robót związanych z wykonaniem, remontem i rozbiórką murowanych pieców grzewczych i kominków.</w:t>
      </w:r>
    </w:p>
    <w:p w:rsidR="008D69A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Postępowanie zgodnie z zasadami etyki.</w:t>
      </w:r>
    </w:p>
    <w:p w:rsidR="00622B70" w:rsidRPr="00B008F7" w:rsidRDefault="008D69A0" w:rsidP="00D3552A">
      <w:pPr>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sz w:val="20"/>
          <w:szCs w:val="20"/>
        </w:rPr>
      </w:pPr>
      <w:r w:rsidRPr="00B008F7">
        <w:rPr>
          <w:rFonts w:ascii="Arial" w:hAnsi="Arial" w:cs="Arial"/>
          <w:sz w:val="20"/>
          <w:szCs w:val="20"/>
        </w:rPr>
        <w:t xml:space="preserve">Doskonalenie umiejętności zawodowych. </w:t>
      </w: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B008F7">
        <w:rPr>
          <w:rFonts w:ascii="Arial" w:hAnsi="Arial" w:cs="Arial"/>
          <w:b/>
          <w:color w:val="auto"/>
          <w:sz w:val="20"/>
          <w:szCs w:val="20"/>
        </w:rPr>
        <w:t>Cele operacyjne</w:t>
      </w:r>
    </w:p>
    <w:p w:rsidR="00DF1C45" w:rsidRPr="00B008F7" w:rsidRDefault="00DF1C45"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rozróżni</w:t>
      </w:r>
      <w:r w:rsidR="00085C93" w:rsidRPr="00B008F7">
        <w:rPr>
          <w:rFonts w:ascii="Arial" w:eastAsia="Calibri" w:hAnsi="Arial" w:cs="Arial"/>
          <w:color w:val="auto"/>
          <w:sz w:val="20"/>
          <w:szCs w:val="20"/>
        </w:rPr>
        <w:t>a</w:t>
      </w:r>
      <w:r w:rsidRPr="00B008F7">
        <w:rPr>
          <w:rFonts w:ascii="Arial" w:eastAsia="Calibri" w:hAnsi="Arial" w:cs="Arial"/>
          <w:color w:val="auto"/>
          <w:sz w:val="20"/>
          <w:szCs w:val="20"/>
        </w:rPr>
        <w:t>ć rodzaje i konstrukcje pieców grzewczych i kominków oraz dobrać ich parametry w zależności od przeznaczenia i wielkości pomieszczenia,</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posłużyć się dokumentacją projektową, specyfikacją</w:t>
      </w:r>
      <w:r w:rsidR="006F1884" w:rsidRPr="00B008F7">
        <w:rPr>
          <w:rFonts w:ascii="Arial" w:eastAsia="Calibri" w:hAnsi="Arial" w:cs="Arial"/>
          <w:color w:val="auto"/>
          <w:sz w:val="20"/>
          <w:szCs w:val="20"/>
        </w:rPr>
        <w:t xml:space="preserve"> </w:t>
      </w:r>
      <w:r w:rsidRPr="00B008F7">
        <w:rPr>
          <w:rFonts w:ascii="Arial" w:eastAsia="Calibri" w:hAnsi="Arial" w:cs="Arial"/>
          <w:color w:val="auto"/>
          <w:sz w:val="20"/>
          <w:szCs w:val="20"/>
        </w:rPr>
        <w:t>techniczną wykonania i odbioru robót budowlanych, normami, katalogami i instrukcjami do wykonania, remontu i rozbiórki pieców grzewczych i kominków,</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dobierać materiały do wykonania, remontu i rozbiórki pieców grzewczych i kominków,</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lastRenderedPageBreak/>
        <w:t>stosować materiały do wykonania, remontu i rozbiórki pieców grzewczych i kominków,</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dobierać i posługiwać się narzędziami oraz sprzętem do wykonywania, remontu i rozbiórki pieców grzewczych i kominków</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wykonać fundamenty pod konstrukcje murowanych pieców grzewczych,</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wykonać murowane piece grzewcze</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wykonać</w:t>
      </w:r>
      <w:r w:rsidR="006F1884" w:rsidRPr="00B008F7">
        <w:rPr>
          <w:rFonts w:ascii="Arial" w:eastAsia="Calibri" w:hAnsi="Arial" w:cs="Arial"/>
          <w:color w:val="auto"/>
          <w:sz w:val="20"/>
          <w:szCs w:val="20"/>
        </w:rPr>
        <w:t xml:space="preserve"> </w:t>
      </w:r>
      <w:r w:rsidRPr="00B008F7">
        <w:rPr>
          <w:rFonts w:ascii="Arial" w:eastAsia="Calibri" w:hAnsi="Arial" w:cs="Arial"/>
          <w:color w:val="auto"/>
          <w:sz w:val="20"/>
          <w:szCs w:val="20"/>
        </w:rPr>
        <w:t>kominki murowane i prefabrykowane,</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hAnsi="Arial" w:cs="Arial"/>
          <w:color w:val="auto"/>
          <w:sz w:val="20"/>
          <w:szCs w:val="20"/>
        </w:rPr>
        <w:t>osadzić elementy metalowe w murowanych piecach grzewczych,</w:t>
      </w:r>
    </w:p>
    <w:p w:rsidR="00DF1C45" w:rsidRPr="00B008F7" w:rsidRDefault="00DF1C45" w:rsidP="00D3552A">
      <w:pPr>
        <w:pStyle w:val="Akapitzlist"/>
        <w:numPr>
          <w:ilvl w:val="0"/>
          <w:numId w:val="39"/>
        </w:numPr>
        <w:spacing w:line="360" w:lineRule="auto"/>
        <w:rPr>
          <w:rFonts w:ascii="Arial" w:eastAsia="Arial" w:hAnsi="Arial" w:cs="Arial"/>
          <w:color w:val="auto"/>
          <w:sz w:val="20"/>
          <w:szCs w:val="20"/>
        </w:rPr>
      </w:pPr>
      <w:r w:rsidRPr="00B008F7">
        <w:rPr>
          <w:rFonts w:ascii="Arial" w:eastAsia="Arial" w:hAnsi="Arial" w:cs="Arial"/>
          <w:color w:val="auto"/>
          <w:sz w:val="20"/>
          <w:szCs w:val="20"/>
        </w:rPr>
        <w:t>trasować otwory pod elementy metalowe w kominkach</w:t>
      </w:r>
      <w:r w:rsidR="00E55783" w:rsidRPr="00B008F7">
        <w:rPr>
          <w:rFonts w:ascii="Arial" w:eastAsia="Arial" w:hAnsi="Arial" w:cs="Arial"/>
          <w:color w:val="auto"/>
          <w:sz w:val="20"/>
          <w:szCs w:val="20"/>
        </w:rPr>
        <w:t>,</w:t>
      </w:r>
    </w:p>
    <w:p w:rsidR="00DF1C45" w:rsidRPr="00B008F7" w:rsidRDefault="00DF1C45" w:rsidP="00D3552A">
      <w:pPr>
        <w:pStyle w:val="Akapitzlist"/>
        <w:numPr>
          <w:ilvl w:val="0"/>
          <w:numId w:val="39"/>
        </w:numPr>
        <w:spacing w:line="360" w:lineRule="auto"/>
        <w:rPr>
          <w:rFonts w:ascii="Arial" w:eastAsia="Arial" w:hAnsi="Arial" w:cs="Arial"/>
          <w:color w:val="auto"/>
          <w:sz w:val="20"/>
          <w:szCs w:val="20"/>
        </w:rPr>
      </w:pPr>
      <w:r w:rsidRPr="00B008F7">
        <w:rPr>
          <w:rFonts w:ascii="Arial" w:eastAsia="Arial" w:hAnsi="Arial" w:cs="Arial"/>
          <w:color w:val="auto"/>
          <w:sz w:val="20"/>
          <w:szCs w:val="20"/>
        </w:rPr>
        <w:t xml:space="preserve">montować elementy metalowe, </w:t>
      </w:r>
      <w:r w:rsidRPr="00B008F7">
        <w:rPr>
          <w:rFonts w:ascii="Arial" w:hAnsi="Arial" w:cs="Arial"/>
          <w:color w:val="auto"/>
          <w:sz w:val="20"/>
          <w:szCs w:val="20"/>
        </w:rPr>
        <w:t>wkłady i kasety w kominkach</w:t>
      </w:r>
      <w:r w:rsidR="00E55783" w:rsidRPr="00B008F7">
        <w:rPr>
          <w:rFonts w:ascii="Arial" w:hAnsi="Arial" w:cs="Arial"/>
          <w:color w:val="auto"/>
          <w:sz w:val="20"/>
          <w:szCs w:val="20"/>
        </w:rPr>
        <w:t>,</w:t>
      </w:r>
    </w:p>
    <w:p w:rsidR="00DF1C45" w:rsidRPr="00B008F7" w:rsidRDefault="00DF1C45" w:rsidP="00D3552A">
      <w:pPr>
        <w:pStyle w:val="Akapitzlist"/>
        <w:numPr>
          <w:ilvl w:val="0"/>
          <w:numId w:val="39"/>
        </w:numPr>
        <w:spacing w:line="360" w:lineRule="auto"/>
        <w:rPr>
          <w:rFonts w:ascii="Arial" w:eastAsia="Arial" w:hAnsi="Arial" w:cs="Arial"/>
          <w:color w:val="auto"/>
          <w:sz w:val="20"/>
          <w:szCs w:val="20"/>
        </w:rPr>
      </w:pPr>
      <w:r w:rsidRPr="00B008F7">
        <w:rPr>
          <w:rFonts w:ascii="Arial" w:hAnsi="Arial" w:cs="Arial"/>
          <w:color w:val="auto"/>
          <w:sz w:val="20"/>
          <w:szCs w:val="20"/>
        </w:rPr>
        <w:t xml:space="preserve">wykonać roboty wykończeniowe murowanych pieców grzewczych: spoinować, montować półki oraz nakrywy, </w:t>
      </w:r>
      <w:r w:rsidRPr="00B008F7">
        <w:rPr>
          <w:rFonts w:ascii="Arial" w:eastAsia="Arial" w:hAnsi="Arial" w:cs="Arial"/>
          <w:color w:val="auto"/>
          <w:sz w:val="20"/>
          <w:szCs w:val="20"/>
        </w:rPr>
        <w:t>uchwyty, wieszaki oraz elementy,</w:t>
      </w:r>
    </w:p>
    <w:p w:rsidR="00DF1C45" w:rsidRPr="00B008F7" w:rsidRDefault="00DF1C45" w:rsidP="00D3552A">
      <w:pPr>
        <w:pStyle w:val="Akapitzlist"/>
        <w:numPr>
          <w:ilvl w:val="0"/>
          <w:numId w:val="39"/>
        </w:numPr>
        <w:spacing w:line="360" w:lineRule="auto"/>
        <w:rPr>
          <w:rFonts w:ascii="Arial" w:eastAsia="Arial" w:hAnsi="Arial" w:cs="Arial"/>
          <w:color w:val="auto"/>
          <w:sz w:val="20"/>
          <w:szCs w:val="20"/>
        </w:rPr>
      </w:pPr>
      <w:r w:rsidRPr="00B008F7">
        <w:rPr>
          <w:rFonts w:ascii="Arial" w:hAnsi="Arial" w:cs="Arial"/>
          <w:color w:val="auto"/>
          <w:sz w:val="20"/>
          <w:szCs w:val="20"/>
        </w:rPr>
        <w:t>montować kanały powietrzno-dymowe pieców kaflowych, komorowych, kuchennych i przenośnych do przewodów kominowych,</w:t>
      </w:r>
    </w:p>
    <w:p w:rsidR="00DF1C45" w:rsidRPr="00B008F7" w:rsidRDefault="00DF1C45" w:rsidP="00D3552A">
      <w:pPr>
        <w:pStyle w:val="Akapitzlist"/>
        <w:numPr>
          <w:ilvl w:val="0"/>
          <w:numId w:val="39"/>
        </w:numPr>
        <w:spacing w:line="360" w:lineRule="auto"/>
        <w:rPr>
          <w:rFonts w:ascii="Arial" w:eastAsia="Arial" w:hAnsi="Arial" w:cs="Arial"/>
          <w:color w:val="auto"/>
          <w:sz w:val="20"/>
          <w:szCs w:val="20"/>
        </w:rPr>
      </w:pPr>
      <w:r w:rsidRPr="00B008F7">
        <w:rPr>
          <w:rFonts w:ascii="Arial" w:eastAsia="Calibri" w:hAnsi="Arial" w:cs="Arial"/>
          <w:color w:val="auto"/>
          <w:sz w:val="20"/>
          <w:szCs w:val="20"/>
        </w:rPr>
        <w:t>wykonać połączenia kominków do przewodów kominowych,</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konserwować, remontować i rozbierać piece grzewcze i kominki,</w:t>
      </w:r>
    </w:p>
    <w:p w:rsidR="00DF1C45"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oceni</w:t>
      </w:r>
      <w:r w:rsidR="00085C93" w:rsidRPr="00B008F7">
        <w:rPr>
          <w:rFonts w:ascii="Arial" w:eastAsia="Calibri" w:hAnsi="Arial" w:cs="Arial"/>
          <w:color w:val="auto"/>
          <w:sz w:val="20"/>
          <w:szCs w:val="20"/>
        </w:rPr>
        <w:t>a</w:t>
      </w:r>
      <w:r w:rsidRPr="00B008F7">
        <w:rPr>
          <w:rFonts w:ascii="Arial" w:eastAsia="Calibri" w:hAnsi="Arial" w:cs="Arial"/>
          <w:color w:val="auto"/>
          <w:sz w:val="20"/>
          <w:szCs w:val="20"/>
        </w:rPr>
        <w:t>ć jakość wykonanych robót zduńskich,</w:t>
      </w:r>
    </w:p>
    <w:p w:rsidR="00622B70" w:rsidRPr="00B008F7" w:rsidRDefault="00DF1C45" w:rsidP="00D3552A">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eastAsia="Calibri" w:hAnsi="Arial" w:cs="Arial"/>
          <w:color w:val="auto"/>
          <w:sz w:val="20"/>
          <w:szCs w:val="20"/>
        </w:rPr>
      </w:pPr>
      <w:r w:rsidRPr="00B008F7">
        <w:rPr>
          <w:rFonts w:ascii="Arial" w:eastAsia="Calibri" w:hAnsi="Arial" w:cs="Arial"/>
          <w:color w:val="auto"/>
          <w:sz w:val="20"/>
          <w:szCs w:val="20"/>
        </w:rPr>
        <w:t>wykonać inwentaryzację, przedmiar, obmiar, kalkulację kosztó</w:t>
      </w:r>
      <w:r w:rsidR="00FC1A80" w:rsidRPr="00B008F7">
        <w:rPr>
          <w:rFonts w:ascii="Arial" w:eastAsia="Calibri" w:hAnsi="Arial" w:cs="Arial"/>
          <w:color w:val="auto"/>
          <w:sz w:val="20"/>
          <w:szCs w:val="20"/>
        </w:rPr>
        <w:t>w i rozliczenie robót zduńskich.</w:t>
      </w:r>
    </w:p>
    <w:p w:rsidR="00622B70"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B008F7" w:rsidRPr="00B008F7" w:rsidRDefault="00B008F7"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22B70" w:rsidRPr="00B008F7"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B008F7">
        <w:rPr>
          <w:rFonts w:ascii="Arial" w:hAnsi="Arial" w:cs="Arial"/>
          <w:b/>
          <w:sz w:val="20"/>
          <w:szCs w:val="20"/>
        </w:rPr>
        <w:t>MATERIAŁ NAUCZANIA</w:t>
      </w:r>
      <w:r w:rsidR="00816A15" w:rsidRPr="00B008F7">
        <w:rPr>
          <w:rFonts w:ascii="Arial" w:hAnsi="Arial" w:cs="Arial"/>
          <w:b/>
          <w:sz w:val="20"/>
          <w:szCs w:val="20"/>
        </w:rPr>
        <w:t xml:space="preserve"> ZAJĘCIA PRAKTYCZNE</w:t>
      </w:r>
    </w:p>
    <w:tbl>
      <w:tblPr>
        <w:tblStyle w:val="Tabela-Siatka"/>
        <w:tblW w:w="13858" w:type="dxa"/>
        <w:tblLook w:val="04A0" w:firstRow="1" w:lastRow="0" w:firstColumn="1" w:lastColumn="0" w:noHBand="0" w:noVBand="1"/>
      </w:tblPr>
      <w:tblGrid>
        <w:gridCol w:w="2093"/>
        <w:gridCol w:w="2641"/>
        <w:gridCol w:w="1470"/>
        <w:gridCol w:w="2976"/>
        <w:gridCol w:w="3261"/>
        <w:gridCol w:w="1417"/>
      </w:tblGrid>
      <w:tr w:rsidR="00622B70" w:rsidRPr="00622B70" w:rsidTr="00D3552A">
        <w:tc>
          <w:tcPr>
            <w:tcW w:w="2093" w:type="dxa"/>
            <w:vMerge w:val="restart"/>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Dział programowy</w:t>
            </w:r>
          </w:p>
        </w:tc>
        <w:tc>
          <w:tcPr>
            <w:tcW w:w="2641" w:type="dxa"/>
            <w:vMerge w:val="restart"/>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Tematy jednostek metodycznych</w:t>
            </w:r>
          </w:p>
        </w:tc>
        <w:tc>
          <w:tcPr>
            <w:tcW w:w="1470" w:type="dxa"/>
            <w:vMerge w:val="restart"/>
          </w:tcPr>
          <w:p w:rsidR="00622B70" w:rsidRPr="00622B70" w:rsidRDefault="00622B70" w:rsidP="00622B70">
            <w:pPr>
              <w:rPr>
                <w:sz w:val="20"/>
                <w:szCs w:val="20"/>
              </w:rPr>
            </w:pPr>
            <w:r w:rsidRPr="00622B70">
              <w:rPr>
                <w:rFonts w:ascii="Arial" w:eastAsia="Times New Roman" w:hAnsi="Arial" w:cs="Arial"/>
                <w:color w:val="000000"/>
                <w:sz w:val="20"/>
                <w:szCs w:val="20"/>
              </w:rPr>
              <w:t>Liczba godz.</w:t>
            </w:r>
          </w:p>
        </w:tc>
        <w:tc>
          <w:tcPr>
            <w:tcW w:w="6237" w:type="dxa"/>
            <w:gridSpan w:val="2"/>
          </w:tcPr>
          <w:p w:rsidR="00622B70" w:rsidRPr="00622B70" w:rsidRDefault="00622B70" w:rsidP="00622B70">
            <w:pPr>
              <w:jc w:val="center"/>
              <w:rPr>
                <w:sz w:val="20"/>
                <w:szCs w:val="20"/>
              </w:rPr>
            </w:pPr>
            <w:r w:rsidRPr="00622B70">
              <w:rPr>
                <w:rFonts w:ascii="Arial" w:eastAsia="Times New Roman" w:hAnsi="Arial" w:cs="Arial"/>
                <w:color w:val="000000"/>
                <w:sz w:val="20"/>
                <w:szCs w:val="20"/>
              </w:rPr>
              <w:t>Wymagania programowe</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Uwagi o realizacji</w:t>
            </w:r>
          </w:p>
        </w:tc>
      </w:tr>
      <w:tr w:rsidR="00622B70" w:rsidRPr="00622B70" w:rsidTr="00D3552A">
        <w:tc>
          <w:tcPr>
            <w:tcW w:w="2093" w:type="dxa"/>
            <w:vMerge/>
          </w:tcPr>
          <w:p w:rsidR="00622B70" w:rsidRPr="00622B70" w:rsidRDefault="00622B70" w:rsidP="00622B70">
            <w:pPr>
              <w:rPr>
                <w:rFonts w:ascii="Arial" w:eastAsia="Times New Roman" w:hAnsi="Arial" w:cs="Arial"/>
                <w:color w:val="000000"/>
                <w:sz w:val="20"/>
                <w:szCs w:val="20"/>
              </w:rPr>
            </w:pPr>
          </w:p>
        </w:tc>
        <w:tc>
          <w:tcPr>
            <w:tcW w:w="2641" w:type="dxa"/>
            <w:vMerge/>
          </w:tcPr>
          <w:p w:rsidR="00622B70" w:rsidRPr="00622B70" w:rsidRDefault="00622B70" w:rsidP="00622B70">
            <w:pPr>
              <w:rPr>
                <w:rFonts w:ascii="Arial" w:eastAsia="Times New Roman" w:hAnsi="Arial" w:cs="Arial"/>
                <w:color w:val="000000"/>
                <w:sz w:val="20"/>
                <w:szCs w:val="20"/>
              </w:rPr>
            </w:pPr>
          </w:p>
        </w:tc>
        <w:tc>
          <w:tcPr>
            <w:tcW w:w="1470" w:type="dxa"/>
            <w:vMerge/>
          </w:tcPr>
          <w:p w:rsidR="00622B70" w:rsidRPr="00622B70" w:rsidRDefault="00622B70" w:rsidP="00622B70">
            <w:pPr>
              <w:rPr>
                <w:sz w:val="20"/>
                <w:szCs w:val="20"/>
              </w:rPr>
            </w:pPr>
          </w:p>
        </w:tc>
        <w:tc>
          <w:tcPr>
            <w:tcW w:w="2976" w:type="dxa"/>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Podstawowe</w:t>
            </w:r>
          </w:p>
          <w:p w:rsidR="00622B70" w:rsidRPr="00622B70" w:rsidRDefault="00622B70" w:rsidP="00622B70">
            <w:pPr>
              <w:rPr>
                <w:b/>
                <w:sz w:val="20"/>
                <w:szCs w:val="20"/>
              </w:rPr>
            </w:pPr>
            <w:r w:rsidRPr="00622B70">
              <w:rPr>
                <w:rFonts w:ascii="Arial" w:eastAsia="Times New Roman" w:hAnsi="Arial" w:cs="Arial"/>
                <w:b/>
                <w:color w:val="000000"/>
                <w:sz w:val="20"/>
                <w:szCs w:val="20"/>
              </w:rPr>
              <w:t>Uczeń potrafi:</w:t>
            </w:r>
          </w:p>
        </w:tc>
        <w:tc>
          <w:tcPr>
            <w:tcW w:w="3261" w:type="dxa"/>
          </w:tcPr>
          <w:p w:rsidR="00622B70" w:rsidRPr="00622B70" w:rsidRDefault="00622B70" w:rsidP="00622B70">
            <w:pPr>
              <w:rPr>
                <w:rFonts w:ascii="Arial" w:eastAsia="Times New Roman" w:hAnsi="Arial" w:cs="Arial"/>
                <w:color w:val="000000"/>
                <w:sz w:val="20"/>
                <w:szCs w:val="20"/>
              </w:rPr>
            </w:pPr>
            <w:r w:rsidRPr="00622B70">
              <w:rPr>
                <w:rFonts w:ascii="Arial" w:eastAsia="Times New Roman" w:hAnsi="Arial" w:cs="Arial"/>
                <w:color w:val="000000"/>
                <w:sz w:val="20"/>
                <w:szCs w:val="20"/>
              </w:rPr>
              <w:t>Ponadpodstawowe</w:t>
            </w:r>
          </w:p>
          <w:p w:rsidR="00622B70" w:rsidRPr="00622B70" w:rsidRDefault="00622B70" w:rsidP="00622B70">
            <w:pPr>
              <w:rPr>
                <w:b/>
                <w:sz w:val="20"/>
                <w:szCs w:val="20"/>
              </w:rPr>
            </w:pPr>
            <w:r w:rsidRPr="00622B70">
              <w:rPr>
                <w:rFonts w:ascii="Arial" w:eastAsia="Times New Roman" w:hAnsi="Arial" w:cs="Arial"/>
                <w:b/>
                <w:color w:val="000000"/>
                <w:sz w:val="20"/>
                <w:szCs w:val="20"/>
              </w:rPr>
              <w:t>Uczeń potrafi:</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Etap realizacji</w:t>
            </w:r>
          </w:p>
        </w:tc>
      </w:tr>
      <w:tr w:rsidR="00622B70" w:rsidRPr="00622B70" w:rsidTr="00D3552A">
        <w:tc>
          <w:tcPr>
            <w:tcW w:w="2093" w:type="dxa"/>
            <w:vMerge w:val="restart"/>
          </w:tcPr>
          <w:p w:rsidR="00622B70" w:rsidRPr="00622B70" w:rsidRDefault="00622B70" w:rsidP="00622B70">
            <w:pPr>
              <w:rPr>
                <w:rFonts w:ascii="Arial" w:hAnsi="Arial" w:cs="Arial"/>
                <w:sz w:val="20"/>
                <w:szCs w:val="20"/>
              </w:rPr>
            </w:pPr>
            <w:r w:rsidRPr="00622B70">
              <w:rPr>
                <w:rFonts w:ascii="Arial" w:eastAsia="Times New Roman" w:hAnsi="Arial" w:cs="Arial"/>
                <w:color w:val="000000"/>
                <w:sz w:val="20"/>
                <w:szCs w:val="20"/>
              </w:rPr>
              <w:t>I. Bezpieczeństwo i higiena pracy oraz pierwsza pomoc</w:t>
            </w:r>
          </w:p>
        </w:tc>
        <w:tc>
          <w:tcPr>
            <w:tcW w:w="2641" w:type="dxa"/>
          </w:tcPr>
          <w:p w:rsidR="00622B70" w:rsidRPr="00622B70" w:rsidRDefault="00622B70" w:rsidP="00622B70">
            <w:pPr>
              <w:rPr>
                <w:rFonts w:ascii="Arial" w:hAnsi="Arial" w:cs="Arial"/>
                <w:sz w:val="20"/>
                <w:szCs w:val="20"/>
              </w:rPr>
            </w:pPr>
            <w:r w:rsidRPr="00622B70">
              <w:rPr>
                <w:rFonts w:ascii="Arial" w:hAnsi="Arial" w:cs="Arial"/>
                <w:sz w:val="20"/>
                <w:szCs w:val="20"/>
              </w:rPr>
              <w:t>1. Organizacja stanowiska pracy</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2"/>
              </w:numPr>
              <w:ind w:left="284" w:hanging="284"/>
              <w:contextualSpacing/>
              <w:rPr>
                <w:rFonts w:ascii="Arial" w:hAnsi="Arial" w:cs="Arial"/>
                <w:sz w:val="20"/>
                <w:szCs w:val="20"/>
              </w:rPr>
            </w:pPr>
            <w:r w:rsidRPr="00D015B1">
              <w:rPr>
                <w:rFonts w:ascii="Arial" w:hAnsi="Arial" w:cs="Arial"/>
                <w:sz w:val="20"/>
                <w:szCs w:val="20"/>
              </w:rPr>
              <w:t xml:space="preserve">dobrać wyposażenie i sprzęt do stanowiska pracy zduna zgodnie z obowiązującymi wymaganiami ergonomii, przepisami bezpieczeństwa i higieny pracy, ochrony przeciwpożarowej i ochrony </w:t>
            </w:r>
            <w:r w:rsidRPr="00D015B1">
              <w:rPr>
                <w:rFonts w:ascii="Arial" w:hAnsi="Arial" w:cs="Arial"/>
                <w:sz w:val="20"/>
                <w:szCs w:val="20"/>
              </w:rPr>
              <w:lastRenderedPageBreak/>
              <w:t>środowiska</w:t>
            </w:r>
          </w:p>
          <w:p w:rsidR="00622B70" w:rsidRPr="00D015B1" w:rsidRDefault="00085C93" w:rsidP="00975345">
            <w:pPr>
              <w:numPr>
                <w:ilvl w:val="0"/>
                <w:numId w:val="32"/>
              </w:numPr>
              <w:autoSpaceDE w:val="0"/>
              <w:autoSpaceDN w:val="0"/>
              <w:adjustRightInd w:val="0"/>
              <w:ind w:left="284" w:hanging="284"/>
              <w:contextualSpacing/>
              <w:rPr>
                <w:rFonts w:ascii="Arial" w:hAnsi="Arial" w:cs="Arial"/>
                <w:sz w:val="20"/>
                <w:szCs w:val="20"/>
              </w:rPr>
            </w:pPr>
            <w:r>
              <w:rPr>
                <w:rFonts w:ascii="Arial" w:hAnsi="Arial" w:cs="Arial"/>
                <w:sz w:val="20"/>
                <w:szCs w:val="20"/>
              </w:rPr>
              <w:t>dobr</w:t>
            </w:r>
            <w:r w:rsidR="00622B70" w:rsidRPr="00D015B1">
              <w:rPr>
                <w:rFonts w:ascii="Arial" w:hAnsi="Arial" w:cs="Arial"/>
                <w:sz w:val="20"/>
                <w:szCs w:val="20"/>
              </w:rPr>
              <w:t>ać środki ochrony indywidualnej i zbiorowej do wykonywania zadań zawodowych zduna</w:t>
            </w:r>
          </w:p>
          <w:p w:rsidR="00622B70" w:rsidRPr="00D015B1" w:rsidRDefault="00622B70" w:rsidP="00975345">
            <w:pPr>
              <w:numPr>
                <w:ilvl w:val="0"/>
                <w:numId w:val="32"/>
              </w:numPr>
              <w:ind w:left="284" w:hanging="284"/>
              <w:contextualSpacing/>
              <w:rPr>
                <w:rFonts w:ascii="Arial" w:hAnsi="Arial" w:cs="Arial"/>
                <w:sz w:val="20"/>
                <w:szCs w:val="20"/>
              </w:rPr>
            </w:pPr>
            <w:r w:rsidRPr="00D015B1">
              <w:rPr>
                <w:rFonts w:ascii="Arial" w:hAnsi="Arial" w:cs="Arial"/>
                <w:sz w:val="20"/>
                <w:szCs w:val="20"/>
              </w:rPr>
              <w:t>stosować środki ochrony indywidualnej na stanowisku pracy</w:t>
            </w:r>
            <w:r w:rsidR="22F1FE7B" w:rsidRPr="00D015B1">
              <w:rPr>
                <w:rFonts w:ascii="Arial" w:hAnsi="Arial" w:cs="Arial"/>
                <w:sz w:val="20"/>
                <w:szCs w:val="20"/>
              </w:rPr>
              <w:t>,</w:t>
            </w:r>
            <w:r w:rsidRPr="00D015B1">
              <w:rPr>
                <w:rFonts w:ascii="Arial" w:hAnsi="Arial" w:cs="Arial"/>
                <w:sz w:val="20"/>
                <w:szCs w:val="20"/>
              </w:rPr>
              <w:t xml:space="preserve"> zgodnie z przeznaczeniem</w:t>
            </w:r>
          </w:p>
          <w:p w:rsidR="00622B70" w:rsidRPr="00D015B1" w:rsidRDefault="00622B70" w:rsidP="00975345">
            <w:pPr>
              <w:numPr>
                <w:ilvl w:val="0"/>
                <w:numId w:val="32"/>
              </w:numPr>
              <w:suppressAutoHyphens/>
              <w:overflowPunct w:val="0"/>
              <w:ind w:left="284" w:hanging="284"/>
              <w:contextualSpacing/>
              <w:rPr>
                <w:rFonts w:ascii="Arial" w:hAnsi="Arial" w:cs="Arial"/>
                <w:sz w:val="20"/>
                <w:szCs w:val="20"/>
              </w:rPr>
            </w:pPr>
            <w:r w:rsidRPr="00D015B1">
              <w:rPr>
                <w:rFonts w:ascii="Arial" w:hAnsi="Arial" w:cs="Arial"/>
                <w:sz w:val="20"/>
                <w:szCs w:val="20"/>
                <w:shd w:val="clear" w:color="auto" w:fill="FFFFFF"/>
              </w:rPr>
              <w:t xml:space="preserve">stosować zasady i przepisy bezpieczeństwa i higieny pracy, </w:t>
            </w:r>
            <w:r w:rsidRPr="00D015B1">
              <w:rPr>
                <w:rFonts w:ascii="Arial" w:hAnsi="Arial" w:cs="Arial"/>
                <w:sz w:val="20"/>
                <w:szCs w:val="20"/>
              </w:rPr>
              <w:t>ochrony przeciwpożarowej i ochrony środowiska obowiązujące przy robotach zduńskich</w:t>
            </w:r>
          </w:p>
          <w:p w:rsidR="00622B70" w:rsidRPr="00D015B1" w:rsidRDefault="00622B70" w:rsidP="00975345">
            <w:pPr>
              <w:numPr>
                <w:ilvl w:val="0"/>
                <w:numId w:val="32"/>
              </w:numPr>
              <w:ind w:left="284" w:hanging="284"/>
              <w:contextualSpacing/>
              <w:rPr>
                <w:rFonts w:ascii="Arial" w:eastAsia="Times New Roman" w:hAnsi="Arial" w:cs="Arial"/>
                <w:sz w:val="20"/>
                <w:szCs w:val="20"/>
              </w:rPr>
            </w:pPr>
            <w:r w:rsidRPr="00D015B1">
              <w:rPr>
                <w:rFonts w:ascii="Arial" w:hAnsi="Arial" w:cs="Arial"/>
                <w:sz w:val="20"/>
                <w:szCs w:val="20"/>
              </w:rPr>
              <w:t>obsługiwać maszyny i urządzenia na stanowiskach pracy rob</w:t>
            </w:r>
            <w:r w:rsidR="00BB5FA8">
              <w:rPr>
                <w:rFonts w:ascii="Arial" w:hAnsi="Arial" w:cs="Arial"/>
                <w:sz w:val="20"/>
                <w:szCs w:val="20"/>
              </w:rPr>
              <w:t>ót</w:t>
            </w:r>
            <w:r w:rsidRPr="00D015B1">
              <w:rPr>
                <w:rFonts w:ascii="Arial" w:hAnsi="Arial" w:cs="Arial"/>
                <w:sz w:val="20"/>
                <w:szCs w:val="20"/>
              </w:rPr>
              <w:t xml:space="preserve"> zduńskich</w:t>
            </w:r>
            <w:r w:rsidR="2199F49D" w:rsidRPr="00D015B1">
              <w:rPr>
                <w:rFonts w:ascii="Arial" w:hAnsi="Arial" w:cs="Arial"/>
                <w:sz w:val="20"/>
                <w:szCs w:val="20"/>
              </w:rPr>
              <w:t>,</w:t>
            </w:r>
            <w:r w:rsidRPr="00D015B1">
              <w:rPr>
                <w:rFonts w:ascii="Arial" w:hAnsi="Arial" w:cs="Arial"/>
                <w:sz w:val="20"/>
                <w:szCs w:val="20"/>
              </w:rPr>
              <w:t xml:space="preserve"> zgodnie z zasadami i przepisami</w:t>
            </w:r>
            <w:r w:rsidRPr="00D015B1">
              <w:rPr>
                <w:rFonts w:ascii="Arial" w:hAnsi="Arial" w:cs="Arial"/>
                <w:sz w:val="20"/>
                <w:szCs w:val="20"/>
                <w:shd w:val="clear" w:color="auto" w:fill="FFFFFF"/>
              </w:rPr>
              <w:t xml:space="preserve"> bezpieczeństwa i higieny pracy, </w:t>
            </w:r>
            <w:r w:rsidRPr="00D015B1">
              <w:rPr>
                <w:rFonts w:ascii="Arial" w:hAnsi="Arial" w:cs="Arial"/>
                <w:sz w:val="20"/>
                <w:szCs w:val="20"/>
              </w:rPr>
              <w:t>ochrony przeciwpożarowej i ochrony środowiska</w:t>
            </w:r>
          </w:p>
          <w:p w:rsidR="00622B70" w:rsidRPr="00D015B1" w:rsidRDefault="00622B70" w:rsidP="00975345">
            <w:pPr>
              <w:numPr>
                <w:ilvl w:val="0"/>
                <w:numId w:val="32"/>
              </w:numPr>
              <w:ind w:left="284" w:hanging="284"/>
              <w:contextualSpacing/>
              <w:rPr>
                <w:rFonts w:ascii="Arial" w:eastAsia="Times New Roman" w:hAnsi="Arial" w:cs="Arial"/>
                <w:sz w:val="20"/>
                <w:szCs w:val="20"/>
              </w:rPr>
            </w:pPr>
            <w:r w:rsidRPr="00D015B1">
              <w:rPr>
                <w:rFonts w:ascii="Arial" w:eastAsia="Times New Roman" w:hAnsi="Arial" w:cs="Arial"/>
                <w:sz w:val="20"/>
                <w:szCs w:val="20"/>
              </w:rPr>
              <w:t xml:space="preserve">przeciwdziałać zagrożeniom </w:t>
            </w:r>
            <w:r w:rsidRPr="00D015B1">
              <w:rPr>
                <w:rFonts w:ascii="Arial" w:hAnsi="Arial" w:cs="Arial"/>
                <w:sz w:val="20"/>
                <w:szCs w:val="20"/>
              </w:rPr>
              <w:t>dla zdrowia i życia człowieka oraz mienia i środowiska związane z wykonywaniem zadań zawodowych zduna</w:t>
            </w:r>
          </w:p>
          <w:p w:rsidR="00622B70" w:rsidRPr="00D015B1" w:rsidRDefault="00622B70" w:rsidP="00975345">
            <w:pPr>
              <w:numPr>
                <w:ilvl w:val="0"/>
                <w:numId w:val="32"/>
              </w:numPr>
              <w:ind w:left="284" w:hanging="284"/>
              <w:contextualSpacing/>
              <w:rPr>
                <w:rFonts w:ascii="Arial" w:hAnsi="Arial" w:cs="Arial"/>
                <w:sz w:val="20"/>
                <w:szCs w:val="20"/>
              </w:rPr>
            </w:pPr>
            <w:r w:rsidRPr="00D015B1">
              <w:rPr>
                <w:rFonts w:ascii="Arial" w:hAnsi="Arial" w:cs="Arial"/>
                <w:sz w:val="20"/>
                <w:szCs w:val="20"/>
              </w:rPr>
              <w:t>okazać szacunek innym osobom oraz szacunek dla ich pracy</w:t>
            </w:r>
          </w:p>
          <w:p w:rsidR="00622B70" w:rsidRPr="00D015B1" w:rsidRDefault="00622B70" w:rsidP="00975345">
            <w:pPr>
              <w:numPr>
                <w:ilvl w:val="0"/>
                <w:numId w:val="32"/>
              </w:numPr>
              <w:ind w:left="284" w:hanging="284"/>
              <w:contextualSpacing/>
              <w:rPr>
                <w:rFonts w:ascii="Arial" w:hAnsi="Arial" w:cs="Arial"/>
                <w:sz w:val="20"/>
                <w:szCs w:val="20"/>
              </w:rPr>
            </w:pPr>
            <w:r w:rsidRPr="00D015B1">
              <w:rPr>
                <w:rFonts w:ascii="Arial" w:hAnsi="Arial" w:cs="Arial"/>
                <w:sz w:val="20"/>
                <w:szCs w:val="20"/>
              </w:rPr>
              <w:t>realizować działania w wyznaczonym czasie</w:t>
            </w:r>
          </w:p>
          <w:p w:rsidR="00622B70" w:rsidRPr="00D015B1" w:rsidRDefault="00622B70" w:rsidP="00975345">
            <w:pPr>
              <w:numPr>
                <w:ilvl w:val="0"/>
                <w:numId w:val="32"/>
              </w:numPr>
              <w:tabs>
                <w:tab w:val="left" w:pos="361"/>
              </w:tabs>
              <w:ind w:left="284" w:hanging="284"/>
              <w:contextualSpacing/>
              <w:rPr>
                <w:rFonts w:ascii="Arial" w:hAnsi="Arial" w:cs="Arial"/>
                <w:sz w:val="20"/>
                <w:szCs w:val="20"/>
              </w:rPr>
            </w:pPr>
            <w:r w:rsidRPr="00D015B1">
              <w:rPr>
                <w:rFonts w:ascii="Arial" w:hAnsi="Arial" w:cs="Arial"/>
                <w:sz w:val="20"/>
                <w:szCs w:val="20"/>
              </w:rPr>
              <w:t>realiz</w:t>
            </w:r>
            <w:r w:rsidR="00BB5FA8">
              <w:rPr>
                <w:rFonts w:ascii="Arial" w:hAnsi="Arial" w:cs="Arial"/>
                <w:sz w:val="20"/>
                <w:szCs w:val="20"/>
              </w:rPr>
              <w:t>ować</w:t>
            </w:r>
            <w:r w:rsidRPr="00D015B1">
              <w:rPr>
                <w:rFonts w:ascii="Arial" w:hAnsi="Arial" w:cs="Arial"/>
                <w:sz w:val="20"/>
                <w:szCs w:val="20"/>
              </w:rPr>
              <w:t xml:space="preserve"> zadania w typowych warunkach;</w:t>
            </w:r>
          </w:p>
          <w:p w:rsidR="00622B70" w:rsidRPr="00D015B1" w:rsidRDefault="00622B70" w:rsidP="00975345">
            <w:pPr>
              <w:numPr>
                <w:ilvl w:val="1"/>
                <w:numId w:val="32"/>
              </w:numPr>
              <w:ind w:left="284" w:hanging="284"/>
              <w:rPr>
                <w:rFonts w:ascii="Arial" w:hAnsi="Arial" w:cs="Arial"/>
                <w:sz w:val="20"/>
                <w:szCs w:val="20"/>
              </w:rPr>
            </w:pPr>
            <w:r w:rsidRPr="00D015B1">
              <w:rPr>
                <w:rFonts w:ascii="Arial" w:hAnsi="Arial" w:cs="Arial"/>
                <w:sz w:val="20"/>
                <w:szCs w:val="20"/>
              </w:rPr>
              <w:t xml:space="preserve">podać umiejętności i kompetencje niezbędne </w:t>
            </w:r>
            <w:r w:rsidRPr="00D015B1">
              <w:rPr>
                <w:rFonts w:ascii="Arial" w:hAnsi="Arial" w:cs="Arial"/>
                <w:sz w:val="20"/>
                <w:szCs w:val="20"/>
              </w:rPr>
              <w:br/>
            </w:r>
            <w:r w:rsidRPr="00D015B1">
              <w:rPr>
                <w:rFonts w:ascii="Arial" w:hAnsi="Arial" w:cs="Arial"/>
                <w:sz w:val="20"/>
                <w:szCs w:val="20"/>
              </w:rPr>
              <w:lastRenderedPageBreak/>
              <w:t>w środowisku pracy zduna</w:t>
            </w:r>
          </w:p>
          <w:p w:rsidR="00622B70" w:rsidRPr="00D015B1" w:rsidRDefault="00622B70" w:rsidP="00975345">
            <w:pPr>
              <w:numPr>
                <w:ilvl w:val="1"/>
                <w:numId w:val="32"/>
              </w:numPr>
              <w:ind w:left="284" w:hanging="284"/>
              <w:rPr>
                <w:rFonts w:ascii="Arial" w:hAnsi="Arial" w:cs="Arial"/>
                <w:sz w:val="20"/>
                <w:szCs w:val="20"/>
              </w:rPr>
            </w:pPr>
            <w:r w:rsidRPr="00D015B1">
              <w:rPr>
                <w:rFonts w:ascii="Arial" w:hAnsi="Arial" w:cs="Arial"/>
                <w:sz w:val="20"/>
                <w:szCs w:val="20"/>
              </w:rPr>
              <w:t>być otwartym na odmienne poglądy</w:t>
            </w:r>
          </w:p>
          <w:p w:rsidR="00622B70" w:rsidRPr="00D015B1" w:rsidRDefault="00622B70" w:rsidP="00975345">
            <w:pPr>
              <w:numPr>
                <w:ilvl w:val="1"/>
                <w:numId w:val="32"/>
              </w:numPr>
              <w:ind w:left="284" w:hanging="284"/>
              <w:rPr>
                <w:rFonts w:ascii="Arial" w:hAnsi="Arial" w:cs="Arial"/>
                <w:sz w:val="20"/>
                <w:szCs w:val="20"/>
              </w:rPr>
            </w:pPr>
            <w:r w:rsidRPr="00D015B1">
              <w:rPr>
                <w:rFonts w:ascii="Arial" w:hAnsi="Arial" w:cs="Arial"/>
                <w:sz w:val="20"/>
                <w:szCs w:val="20"/>
              </w:rPr>
              <w:t>wykazać gotowość do kompromisu, polemiz</w:t>
            </w:r>
            <w:r w:rsidR="00BB5FA8">
              <w:rPr>
                <w:rFonts w:ascii="Arial" w:hAnsi="Arial" w:cs="Arial"/>
                <w:sz w:val="20"/>
                <w:szCs w:val="20"/>
              </w:rPr>
              <w:t>ować</w:t>
            </w:r>
          </w:p>
          <w:p w:rsidR="00622B70" w:rsidRPr="00D015B1" w:rsidRDefault="00622B70" w:rsidP="00975345">
            <w:pPr>
              <w:numPr>
                <w:ilvl w:val="0"/>
                <w:numId w:val="32"/>
              </w:numPr>
              <w:snapToGrid w:val="0"/>
              <w:ind w:left="284" w:hanging="284"/>
              <w:rPr>
                <w:rFonts w:ascii="Arial" w:hAnsi="Arial" w:cs="Arial"/>
                <w:sz w:val="20"/>
                <w:szCs w:val="20"/>
              </w:rPr>
            </w:pPr>
            <w:r w:rsidRPr="00D015B1">
              <w:rPr>
                <w:rFonts w:ascii="Arial" w:hAnsi="Arial" w:cs="Arial"/>
                <w:sz w:val="20"/>
                <w:szCs w:val="20"/>
              </w:rPr>
              <w:t xml:space="preserve">opisać </w:t>
            </w:r>
            <w:r w:rsidRPr="00D015B1" w:rsidDel="00450479">
              <w:rPr>
                <w:rFonts w:ascii="Arial" w:hAnsi="Arial" w:cs="Arial"/>
                <w:sz w:val="20"/>
                <w:szCs w:val="20"/>
              </w:rPr>
              <w:t>sposób wykonania czynności</w:t>
            </w:r>
            <w:r w:rsidRPr="00D015B1">
              <w:rPr>
                <w:rFonts w:ascii="Arial" w:hAnsi="Arial" w:cs="Arial"/>
                <w:sz w:val="20"/>
                <w:szCs w:val="20"/>
              </w:rPr>
              <w:t xml:space="preserve"> w </w:t>
            </w:r>
            <w:r w:rsidRPr="00D015B1" w:rsidDel="00450479">
              <w:rPr>
                <w:rFonts w:ascii="Arial" w:hAnsi="Arial" w:cs="Arial"/>
                <w:sz w:val="20"/>
                <w:szCs w:val="20"/>
              </w:rPr>
              <w:t>celu uniknięcia wystąpienia niepożądanych zdarzeń</w:t>
            </w:r>
          </w:p>
          <w:p w:rsidR="00622B70" w:rsidRPr="00D015B1" w:rsidRDefault="00622B70" w:rsidP="00975345">
            <w:pPr>
              <w:numPr>
                <w:ilvl w:val="0"/>
                <w:numId w:val="32"/>
              </w:numPr>
              <w:snapToGrid w:val="0"/>
              <w:ind w:left="284" w:hanging="284"/>
              <w:rPr>
                <w:rFonts w:ascii="Arial" w:hAnsi="Arial" w:cs="Arial"/>
                <w:sz w:val="20"/>
                <w:szCs w:val="20"/>
              </w:rPr>
            </w:pPr>
            <w:r w:rsidRPr="00D015B1" w:rsidDel="00450479">
              <w:rPr>
                <w:rFonts w:ascii="Arial" w:hAnsi="Arial" w:cs="Arial"/>
                <w:sz w:val="20"/>
                <w:szCs w:val="20"/>
              </w:rPr>
              <w:t>modyfik</w:t>
            </w:r>
            <w:r w:rsidRPr="00D015B1">
              <w:rPr>
                <w:rFonts w:ascii="Arial" w:hAnsi="Arial" w:cs="Arial"/>
                <w:sz w:val="20"/>
                <w:szCs w:val="20"/>
              </w:rPr>
              <w:t>ować</w:t>
            </w:r>
            <w:r w:rsidRPr="00D015B1" w:rsidDel="00450479">
              <w:rPr>
                <w:rFonts w:ascii="Arial" w:hAnsi="Arial" w:cs="Arial"/>
                <w:sz w:val="20"/>
                <w:szCs w:val="20"/>
              </w:rPr>
              <w:t xml:space="preserve"> sposób wykonywania czynności</w:t>
            </w:r>
            <w:r w:rsidR="0D39A408" w:rsidRPr="00D015B1" w:rsidDel="00450479">
              <w:rPr>
                <w:rFonts w:ascii="Arial" w:hAnsi="Arial" w:cs="Arial"/>
                <w:sz w:val="20"/>
                <w:szCs w:val="20"/>
              </w:rPr>
              <w:t>,</w:t>
            </w:r>
            <w:r w:rsidRPr="00D015B1" w:rsidDel="00450479">
              <w:rPr>
                <w:rFonts w:ascii="Arial" w:hAnsi="Arial" w:cs="Arial"/>
                <w:sz w:val="20"/>
                <w:szCs w:val="20"/>
              </w:rPr>
              <w:t xml:space="preserve"> uwzględniając stanowisko wypracowane wspólnie</w:t>
            </w:r>
            <w:r w:rsidRPr="00D015B1">
              <w:rPr>
                <w:rFonts w:ascii="Arial" w:hAnsi="Arial" w:cs="Arial"/>
                <w:sz w:val="20"/>
                <w:szCs w:val="20"/>
              </w:rPr>
              <w:t xml:space="preserve"> z innymi członkami zespołu</w:t>
            </w:r>
          </w:p>
          <w:p w:rsidR="00622B70" w:rsidRPr="00D015B1" w:rsidRDefault="00622B70" w:rsidP="00975345">
            <w:pPr>
              <w:numPr>
                <w:ilvl w:val="1"/>
                <w:numId w:val="32"/>
              </w:numPr>
              <w:ind w:left="284" w:hanging="284"/>
              <w:rPr>
                <w:rFonts w:ascii="Arial" w:hAnsi="Arial" w:cs="Arial"/>
                <w:sz w:val="20"/>
                <w:szCs w:val="20"/>
              </w:rPr>
            </w:pPr>
            <w:r w:rsidRPr="00D015B1">
              <w:rPr>
                <w:rFonts w:ascii="Arial" w:hAnsi="Arial" w:cs="Arial"/>
                <w:sz w:val="20"/>
                <w:szCs w:val="20"/>
              </w:rPr>
              <w:t xml:space="preserve">wspierać członków zespołu w realizacji zadań </w:t>
            </w:r>
          </w:p>
          <w:p w:rsidR="00622B70" w:rsidRPr="00D015B1" w:rsidRDefault="00622B70" w:rsidP="00975345">
            <w:pPr>
              <w:numPr>
                <w:ilvl w:val="1"/>
                <w:numId w:val="32"/>
              </w:numPr>
              <w:ind w:left="284" w:hanging="284"/>
              <w:rPr>
                <w:rFonts w:ascii="Arial" w:hAnsi="Arial" w:cs="Arial"/>
                <w:sz w:val="20"/>
                <w:szCs w:val="20"/>
              </w:rPr>
            </w:pPr>
            <w:r w:rsidRPr="00D015B1">
              <w:rPr>
                <w:rFonts w:ascii="Arial" w:hAnsi="Arial" w:cs="Arial"/>
                <w:sz w:val="20"/>
                <w:szCs w:val="20"/>
              </w:rPr>
              <w:t xml:space="preserve">dyskutować, przyjmować poglądy innych </w:t>
            </w:r>
            <w:r w:rsidRPr="00D015B1">
              <w:rPr>
                <w:rFonts w:ascii="Arial" w:hAnsi="Arial" w:cs="Arial"/>
                <w:sz w:val="20"/>
                <w:szCs w:val="20"/>
              </w:rPr>
              <w:br/>
              <w:t>lub polemizować z nimi</w:t>
            </w:r>
          </w:p>
          <w:p w:rsidR="00622B70" w:rsidRPr="00D015B1" w:rsidRDefault="00622B70" w:rsidP="00975345">
            <w:pPr>
              <w:numPr>
                <w:ilvl w:val="1"/>
                <w:numId w:val="32"/>
              </w:numPr>
              <w:ind w:left="284" w:hanging="284"/>
              <w:rPr>
                <w:rFonts w:ascii="Arial" w:hAnsi="Arial" w:cs="Arial"/>
                <w:sz w:val="20"/>
                <w:szCs w:val="20"/>
              </w:rPr>
            </w:pPr>
            <w:r w:rsidRPr="00D015B1">
              <w:rPr>
                <w:rFonts w:ascii="Arial" w:hAnsi="Arial" w:cs="Arial"/>
                <w:sz w:val="20"/>
                <w:szCs w:val="20"/>
              </w:rPr>
              <w:t>wykorzystać opinie i pomysły innych</w:t>
            </w:r>
            <w:r w:rsidRPr="00D015B1">
              <w:rPr>
                <w:rFonts w:ascii="Arial" w:hAnsi="Arial" w:cs="Arial"/>
              </w:rPr>
              <w:t xml:space="preserve"> </w:t>
            </w:r>
            <w:r w:rsidRPr="00D015B1">
              <w:rPr>
                <w:rFonts w:ascii="Arial" w:hAnsi="Arial" w:cs="Arial"/>
                <w:sz w:val="20"/>
                <w:szCs w:val="20"/>
              </w:rPr>
              <w:t>członków zespołu w celu usprawnienia pracy zespołu</w:t>
            </w:r>
          </w:p>
          <w:p w:rsidR="00860F35" w:rsidRPr="00D3552A" w:rsidRDefault="00622B70" w:rsidP="00D3552A">
            <w:pPr>
              <w:numPr>
                <w:ilvl w:val="1"/>
                <w:numId w:val="32"/>
              </w:numPr>
              <w:ind w:left="284" w:hanging="284"/>
              <w:rPr>
                <w:sz w:val="20"/>
                <w:szCs w:val="20"/>
              </w:rPr>
            </w:pPr>
            <w:r w:rsidRPr="00D015B1">
              <w:rPr>
                <w:rFonts w:ascii="Arial" w:hAnsi="Arial" w:cs="Arial"/>
                <w:sz w:val="20"/>
                <w:szCs w:val="20"/>
              </w:rPr>
              <w:t>komunikować się ze współpracownikami</w:t>
            </w:r>
          </w:p>
        </w:tc>
        <w:tc>
          <w:tcPr>
            <w:tcW w:w="3261" w:type="dxa"/>
          </w:tcPr>
          <w:p w:rsidR="00622B70" w:rsidRPr="00D015B1" w:rsidRDefault="00622B70" w:rsidP="00975345">
            <w:pPr>
              <w:numPr>
                <w:ilvl w:val="0"/>
                <w:numId w:val="27"/>
              </w:numPr>
              <w:ind w:left="313" w:hanging="284"/>
              <w:contextualSpacing/>
              <w:rPr>
                <w:rFonts w:ascii="Arial" w:hAnsi="Arial" w:cs="Arial"/>
                <w:sz w:val="20"/>
                <w:szCs w:val="20"/>
              </w:rPr>
            </w:pPr>
            <w:r w:rsidRPr="00D015B1">
              <w:rPr>
                <w:rFonts w:ascii="Arial" w:hAnsi="Arial" w:cs="Arial"/>
                <w:sz w:val="20"/>
                <w:szCs w:val="20"/>
              </w:rPr>
              <w:lastRenderedPageBreak/>
              <w:t>dostosować stanowisko pracy zduna zgodnie z obowiązującymi wymaganiami ergonomii, przepisami bezpieczeństwa i higieny pracy, ochrony przeciwpożarowej i ochrony środowiska</w:t>
            </w:r>
          </w:p>
          <w:p w:rsidR="00622B70" w:rsidRPr="00D015B1" w:rsidRDefault="00622B70" w:rsidP="00975345">
            <w:pPr>
              <w:numPr>
                <w:ilvl w:val="0"/>
                <w:numId w:val="27"/>
              </w:numPr>
              <w:ind w:left="313" w:hanging="284"/>
              <w:contextualSpacing/>
              <w:rPr>
                <w:rFonts w:ascii="Arial" w:hAnsi="Arial" w:cs="Arial"/>
                <w:sz w:val="20"/>
                <w:szCs w:val="20"/>
              </w:rPr>
            </w:pPr>
            <w:r w:rsidRPr="00D015B1">
              <w:rPr>
                <w:rFonts w:ascii="Arial" w:hAnsi="Arial" w:cs="Arial"/>
                <w:sz w:val="20"/>
                <w:szCs w:val="20"/>
              </w:rPr>
              <w:lastRenderedPageBreak/>
              <w:t>monitorować realizację zaplanowanych działań</w:t>
            </w:r>
          </w:p>
          <w:p w:rsidR="00622B70" w:rsidRPr="00D015B1" w:rsidRDefault="00622B70" w:rsidP="00975345">
            <w:pPr>
              <w:numPr>
                <w:ilvl w:val="0"/>
                <w:numId w:val="27"/>
              </w:numPr>
              <w:ind w:left="313" w:hanging="284"/>
              <w:contextualSpacing/>
              <w:rPr>
                <w:rFonts w:ascii="Arial" w:hAnsi="Arial" w:cs="Arial"/>
                <w:sz w:val="20"/>
                <w:szCs w:val="20"/>
              </w:rPr>
            </w:pPr>
            <w:r w:rsidRPr="00D015B1">
              <w:rPr>
                <w:rFonts w:ascii="Arial" w:hAnsi="Arial" w:cs="Arial"/>
                <w:sz w:val="20"/>
                <w:szCs w:val="20"/>
              </w:rPr>
              <w:t>dokonać modyfikacji zaplanowanych działań</w:t>
            </w:r>
          </w:p>
          <w:p w:rsidR="00622B70" w:rsidRPr="00D015B1" w:rsidRDefault="00622B70" w:rsidP="00975345">
            <w:pPr>
              <w:numPr>
                <w:ilvl w:val="0"/>
                <w:numId w:val="27"/>
              </w:numPr>
              <w:ind w:left="313" w:hanging="284"/>
              <w:contextualSpacing/>
              <w:rPr>
                <w:rFonts w:ascii="Arial" w:hAnsi="Arial" w:cs="Arial"/>
                <w:sz w:val="20"/>
                <w:szCs w:val="20"/>
              </w:rPr>
            </w:pPr>
            <w:r w:rsidRPr="00D015B1">
              <w:rPr>
                <w:rFonts w:ascii="Arial" w:hAnsi="Arial" w:cs="Arial"/>
                <w:sz w:val="20"/>
                <w:szCs w:val="20"/>
              </w:rPr>
              <w:t>dokonać samooceny</w:t>
            </w:r>
          </w:p>
          <w:p w:rsidR="00622B70" w:rsidRPr="00D3552A" w:rsidRDefault="00622B70" w:rsidP="54FE7E7D">
            <w:pPr>
              <w:numPr>
                <w:ilvl w:val="0"/>
                <w:numId w:val="27"/>
              </w:numPr>
              <w:pBdr>
                <w:top w:val="nil"/>
                <w:left w:val="nil"/>
                <w:bottom w:val="nil"/>
                <w:right w:val="nil"/>
                <w:between w:val="nil"/>
              </w:pBdr>
              <w:ind w:left="313" w:hanging="284"/>
              <w:contextualSpacing/>
              <w:rPr>
                <w:rFonts w:ascii="Arial" w:eastAsia="Times New Roman" w:hAnsi="Arial" w:cs="Arial"/>
                <w:sz w:val="20"/>
                <w:szCs w:val="20"/>
              </w:rPr>
            </w:pPr>
            <w:r w:rsidRPr="00D015B1">
              <w:rPr>
                <w:rFonts w:ascii="Arial" w:hAnsi="Arial" w:cs="Arial"/>
                <w:sz w:val="20"/>
                <w:szCs w:val="20"/>
              </w:rPr>
              <w:t>inicj</w:t>
            </w:r>
            <w:r w:rsidR="54FE7E7D" w:rsidRPr="00D015B1">
              <w:rPr>
                <w:rFonts w:ascii="Arial" w:hAnsi="Arial" w:cs="Arial"/>
                <w:sz w:val="20"/>
                <w:szCs w:val="20"/>
              </w:rPr>
              <w:t>ować</w:t>
            </w:r>
            <w:r w:rsidRPr="00D015B1">
              <w:rPr>
                <w:rFonts w:ascii="Arial" w:hAnsi="Arial" w:cs="Arial"/>
                <w:sz w:val="20"/>
                <w:szCs w:val="20"/>
              </w:rPr>
              <w:t xml:space="preserve"> nowe zadania zawodowe</w:t>
            </w:r>
          </w:p>
          <w:p w:rsidR="00622B70" w:rsidRPr="00D015B1" w:rsidRDefault="00622B70" w:rsidP="00975345">
            <w:pPr>
              <w:numPr>
                <w:ilvl w:val="0"/>
                <w:numId w:val="27"/>
              </w:numPr>
              <w:ind w:left="313" w:hanging="284"/>
              <w:contextualSpacing/>
              <w:rPr>
                <w:rFonts w:ascii="Arial" w:hAnsi="Arial" w:cs="Arial"/>
                <w:sz w:val="20"/>
                <w:szCs w:val="20"/>
              </w:rPr>
            </w:pPr>
            <w:r w:rsidRPr="00D015B1">
              <w:rPr>
                <w:rFonts w:ascii="Arial" w:hAnsi="Arial" w:cs="Arial"/>
                <w:sz w:val="20"/>
                <w:szCs w:val="20"/>
              </w:rPr>
              <w:t>dobrać osoby do wykonania przydzielonych zadań</w:t>
            </w:r>
          </w:p>
          <w:p w:rsidR="00622B70" w:rsidRPr="00D015B1" w:rsidRDefault="00622B70" w:rsidP="00975345">
            <w:pPr>
              <w:numPr>
                <w:ilvl w:val="1"/>
                <w:numId w:val="33"/>
              </w:numPr>
              <w:ind w:left="313" w:hanging="284"/>
              <w:rPr>
                <w:rFonts w:ascii="Arial" w:hAnsi="Arial" w:cs="Arial"/>
                <w:sz w:val="20"/>
                <w:szCs w:val="20"/>
              </w:rPr>
            </w:pPr>
            <w:r w:rsidRPr="00D015B1">
              <w:rPr>
                <w:rFonts w:ascii="Arial" w:hAnsi="Arial" w:cs="Arial"/>
                <w:sz w:val="20"/>
                <w:szCs w:val="20"/>
              </w:rPr>
              <w:t>kierować wykonaniem przydzielonych zadań</w:t>
            </w:r>
          </w:p>
          <w:p w:rsidR="00622B70" w:rsidRPr="00D015B1" w:rsidRDefault="00622B70" w:rsidP="00975345">
            <w:pPr>
              <w:numPr>
                <w:ilvl w:val="1"/>
                <w:numId w:val="33"/>
              </w:numPr>
              <w:ind w:left="313" w:hanging="284"/>
              <w:rPr>
                <w:rFonts w:ascii="Arial" w:hAnsi="Arial" w:cs="Arial"/>
                <w:sz w:val="20"/>
                <w:szCs w:val="20"/>
              </w:rPr>
            </w:pPr>
            <w:r w:rsidRPr="00D015B1">
              <w:rPr>
                <w:rFonts w:ascii="Arial" w:hAnsi="Arial" w:cs="Arial"/>
                <w:sz w:val="20"/>
                <w:szCs w:val="20"/>
              </w:rPr>
              <w:t>ocenić jakość wykonania przydzielonych zadań</w:t>
            </w:r>
          </w:p>
          <w:p w:rsidR="00622B70" w:rsidRPr="00D015B1" w:rsidRDefault="00622B70" w:rsidP="00975345">
            <w:pPr>
              <w:numPr>
                <w:ilvl w:val="1"/>
                <w:numId w:val="33"/>
              </w:numPr>
              <w:ind w:left="313" w:hanging="284"/>
              <w:rPr>
                <w:rFonts w:ascii="Arial" w:hAnsi="Arial" w:cs="Arial"/>
                <w:sz w:val="20"/>
                <w:szCs w:val="20"/>
              </w:rPr>
            </w:pPr>
            <w:r w:rsidRPr="00D015B1">
              <w:rPr>
                <w:rFonts w:ascii="Arial" w:hAnsi="Arial" w:cs="Arial"/>
                <w:sz w:val="20"/>
                <w:szCs w:val="20"/>
              </w:rPr>
              <w:t>wprowadz</w:t>
            </w:r>
            <w:r w:rsidR="00085C93">
              <w:rPr>
                <w:rFonts w:ascii="Arial" w:hAnsi="Arial" w:cs="Arial"/>
                <w:sz w:val="20"/>
                <w:szCs w:val="20"/>
              </w:rPr>
              <w:t>i</w:t>
            </w:r>
            <w:r w:rsidRPr="00D015B1">
              <w:rPr>
                <w:rFonts w:ascii="Arial" w:hAnsi="Arial" w:cs="Arial"/>
                <w:sz w:val="20"/>
                <w:szCs w:val="20"/>
              </w:rPr>
              <w:t>ć rozwiązania techniczne i organizacyjne wpływające na poprawę warunków i jakość pracy</w:t>
            </w:r>
          </w:p>
          <w:p w:rsidR="00622B70" w:rsidRPr="00D015B1" w:rsidRDefault="00622B70" w:rsidP="00622B70">
            <w:pPr>
              <w:ind w:left="317" w:hanging="284"/>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lastRenderedPageBreak/>
              <w:t>Klasa I, II, III</w:t>
            </w:r>
          </w:p>
          <w:p w:rsidR="00622B70" w:rsidRPr="00622B70" w:rsidRDefault="00622B70" w:rsidP="00622B70">
            <w:pPr>
              <w:rPr>
                <w:rFonts w:ascii="Arial" w:hAnsi="Arial" w:cs="Arial"/>
                <w:sz w:val="20"/>
                <w:szCs w:val="20"/>
              </w:rPr>
            </w:pP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622B70">
            <w:pPr>
              <w:rPr>
                <w:rFonts w:ascii="Arial" w:hAnsi="Arial" w:cs="Arial"/>
                <w:sz w:val="20"/>
                <w:szCs w:val="20"/>
              </w:rPr>
            </w:pPr>
            <w:r w:rsidRPr="00622B70">
              <w:rPr>
                <w:rFonts w:ascii="Arial" w:hAnsi="Arial" w:cs="Arial"/>
                <w:sz w:val="20"/>
                <w:szCs w:val="20"/>
              </w:rPr>
              <w:t>2. Pierwsza pomoc</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27"/>
              </w:numPr>
              <w:ind w:left="322" w:hanging="284"/>
              <w:contextualSpacing/>
              <w:rPr>
                <w:rFonts w:ascii="Arial" w:eastAsia="Times New Roman" w:hAnsi="Arial" w:cs="Arial"/>
                <w:sz w:val="20"/>
                <w:szCs w:val="20"/>
              </w:rPr>
            </w:pPr>
            <w:r w:rsidRPr="00D015B1">
              <w:rPr>
                <w:rFonts w:ascii="Arial" w:eastAsia="Times New Roman" w:hAnsi="Arial" w:cs="Arial"/>
                <w:sz w:val="20"/>
                <w:szCs w:val="20"/>
              </w:rPr>
              <w:t>przestrzegać procedur w sytuacji zagrożeń</w:t>
            </w:r>
          </w:p>
          <w:p w:rsidR="00622B70" w:rsidRPr="00D015B1" w:rsidRDefault="00622B70" w:rsidP="00975345">
            <w:pPr>
              <w:numPr>
                <w:ilvl w:val="0"/>
                <w:numId w:val="27"/>
              </w:numPr>
              <w:ind w:left="322" w:hanging="284"/>
              <w:contextualSpacing/>
              <w:rPr>
                <w:rFonts w:ascii="Arial" w:eastAsia="Times New Roman" w:hAnsi="Arial" w:cs="Arial"/>
                <w:sz w:val="20"/>
                <w:szCs w:val="20"/>
              </w:rPr>
            </w:pPr>
            <w:r w:rsidRPr="00D015B1">
              <w:rPr>
                <w:rFonts w:ascii="Arial" w:eastAsia="Times New Roman" w:hAnsi="Arial" w:cs="Arial"/>
                <w:sz w:val="20"/>
                <w:szCs w:val="20"/>
              </w:rPr>
              <w:t>zabezpieczać miejsce wypadku</w:t>
            </w:r>
          </w:p>
          <w:p w:rsidR="00622B70" w:rsidRPr="00D015B1" w:rsidRDefault="00622B70" w:rsidP="00975345">
            <w:pPr>
              <w:numPr>
                <w:ilvl w:val="0"/>
                <w:numId w:val="27"/>
              </w:numPr>
              <w:ind w:left="322" w:hanging="284"/>
              <w:contextualSpacing/>
              <w:rPr>
                <w:rFonts w:ascii="Arial" w:eastAsia="Times New Roman" w:hAnsi="Arial" w:cs="Arial"/>
                <w:sz w:val="20"/>
                <w:szCs w:val="20"/>
              </w:rPr>
            </w:pPr>
            <w:r w:rsidRPr="00D015B1">
              <w:rPr>
                <w:rFonts w:ascii="Arial" w:eastAsia="Times New Roman" w:hAnsi="Arial" w:cs="Arial"/>
                <w:sz w:val="20"/>
                <w:szCs w:val="20"/>
              </w:rPr>
              <w:t>powiadamiać przełożonych o zagrożeniu zdrowia i życia</w:t>
            </w:r>
          </w:p>
          <w:p w:rsidR="00622B70" w:rsidRPr="00D3552A" w:rsidRDefault="00622B70" w:rsidP="00D3552A">
            <w:pPr>
              <w:numPr>
                <w:ilvl w:val="0"/>
                <w:numId w:val="27"/>
              </w:numPr>
              <w:ind w:left="322" w:hanging="284"/>
              <w:contextualSpacing/>
              <w:rPr>
                <w:rFonts w:ascii="Arial" w:hAnsi="Arial" w:cs="Arial"/>
                <w:sz w:val="20"/>
                <w:szCs w:val="20"/>
              </w:rPr>
            </w:pPr>
            <w:r w:rsidRPr="00D015B1">
              <w:rPr>
                <w:rFonts w:ascii="Arial" w:eastAsia="Times New Roman" w:hAnsi="Arial" w:cs="Arial"/>
                <w:sz w:val="20"/>
                <w:szCs w:val="20"/>
              </w:rPr>
              <w:t>udzielić pomocy przedmedycznej poszkodowanemu podczas wykonywania prac zawodowych zduna</w:t>
            </w:r>
          </w:p>
        </w:tc>
        <w:tc>
          <w:tcPr>
            <w:tcW w:w="3261" w:type="dxa"/>
          </w:tcPr>
          <w:p w:rsidR="00F75325" w:rsidRPr="00D015B1" w:rsidRDefault="00F75325" w:rsidP="00975345">
            <w:pPr>
              <w:numPr>
                <w:ilvl w:val="0"/>
                <w:numId w:val="27"/>
              </w:numPr>
              <w:ind w:left="322" w:hanging="284"/>
              <w:contextualSpacing/>
              <w:rPr>
                <w:rFonts w:ascii="Arial" w:hAnsi="Arial" w:cs="Arial"/>
                <w:sz w:val="20"/>
                <w:szCs w:val="20"/>
              </w:rPr>
            </w:pPr>
            <w:r w:rsidRPr="00D015B1">
              <w:rPr>
                <w:rFonts w:ascii="Arial" w:hAnsi="Arial" w:cs="Arial"/>
                <w:sz w:val="20"/>
                <w:szCs w:val="20"/>
              </w:rPr>
              <w:t>wymienić przyczyny sytuacji stresowych w pracy zawodowej</w:t>
            </w:r>
          </w:p>
          <w:p w:rsidR="00F75325" w:rsidRPr="00D015B1" w:rsidRDefault="00F75325" w:rsidP="00975345">
            <w:pPr>
              <w:numPr>
                <w:ilvl w:val="0"/>
                <w:numId w:val="27"/>
              </w:numPr>
              <w:ind w:left="322" w:hanging="284"/>
              <w:contextualSpacing/>
              <w:rPr>
                <w:rFonts w:ascii="Arial" w:hAnsi="Arial" w:cs="Arial"/>
                <w:sz w:val="20"/>
                <w:szCs w:val="20"/>
              </w:rPr>
            </w:pPr>
            <w:r w:rsidRPr="00D015B1">
              <w:rPr>
                <w:rFonts w:ascii="Arial" w:hAnsi="Arial" w:cs="Arial"/>
                <w:sz w:val="20"/>
                <w:szCs w:val="20"/>
              </w:rPr>
              <w:t>opisać sytuacje wywołujące stres</w:t>
            </w:r>
          </w:p>
          <w:p w:rsidR="00622B70" w:rsidRPr="00D015B1" w:rsidRDefault="00622B70" w:rsidP="00622B70">
            <w:pPr>
              <w:ind w:left="317"/>
              <w:contextualSpacing/>
              <w:rPr>
                <w:rFonts w:ascii="Arial" w:hAnsi="Arial" w:cs="Arial"/>
                <w:sz w:val="20"/>
                <w:szCs w:val="20"/>
              </w:rPr>
            </w:pPr>
          </w:p>
        </w:tc>
        <w:tc>
          <w:tcPr>
            <w:tcW w:w="1417" w:type="dxa"/>
          </w:tcPr>
          <w:p w:rsidR="00622B70" w:rsidRPr="00622B70" w:rsidRDefault="008547C8" w:rsidP="00622B70">
            <w:pPr>
              <w:rPr>
                <w:rFonts w:ascii="Arial" w:hAnsi="Arial" w:cs="Arial"/>
                <w:sz w:val="20"/>
                <w:szCs w:val="20"/>
              </w:rPr>
            </w:pPr>
            <w:r w:rsidRPr="00622B70">
              <w:rPr>
                <w:rFonts w:ascii="Arial" w:hAnsi="Arial" w:cs="Arial"/>
                <w:sz w:val="20"/>
                <w:szCs w:val="20"/>
              </w:rPr>
              <w:t>Klasa I,</w:t>
            </w:r>
            <w:r w:rsidR="54FE7E7D" w:rsidRPr="00622B70">
              <w:rPr>
                <w:rFonts w:ascii="Arial" w:hAnsi="Arial" w:cs="Arial"/>
                <w:sz w:val="20"/>
                <w:szCs w:val="20"/>
              </w:rPr>
              <w:t xml:space="preserve"> </w:t>
            </w:r>
            <w:r w:rsidRPr="00622B70">
              <w:rPr>
                <w:rFonts w:ascii="Arial" w:hAnsi="Arial" w:cs="Arial"/>
                <w:sz w:val="20"/>
                <w:szCs w:val="20"/>
              </w:rPr>
              <w:t>II,</w:t>
            </w:r>
            <w:r w:rsidR="2114FEED"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val="restart"/>
          </w:tcPr>
          <w:p w:rsidR="00622B70" w:rsidRPr="00622B70" w:rsidRDefault="00B008F7" w:rsidP="004B659D">
            <w:pPr>
              <w:contextualSpacing/>
              <w:rPr>
                <w:rFonts w:ascii="Arial" w:hAnsi="Arial" w:cs="Arial"/>
                <w:sz w:val="20"/>
                <w:szCs w:val="20"/>
              </w:rPr>
            </w:pPr>
            <w:r>
              <w:rPr>
                <w:rFonts w:ascii="Arial" w:hAnsi="Arial" w:cs="Arial"/>
                <w:sz w:val="20"/>
                <w:szCs w:val="20"/>
              </w:rPr>
              <w:t xml:space="preserve">II. </w:t>
            </w:r>
            <w:r w:rsidR="00622B70" w:rsidRPr="00622B70">
              <w:rPr>
                <w:rFonts w:ascii="Arial" w:hAnsi="Arial" w:cs="Arial"/>
                <w:sz w:val="20"/>
                <w:szCs w:val="20"/>
              </w:rPr>
              <w:t xml:space="preserve">Murowane piece </w:t>
            </w:r>
            <w:r w:rsidR="00622B70" w:rsidRPr="00622B70">
              <w:rPr>
                <w:rFonts w:ascii="Arial" w:hAnsi="Arial" w:cs="Arial"/>
                <w:sz w:val="20"/>
                <w:szCs w:val="20"/>
              </w:rPr>
              <w:lastRenderedPageBreak/>
              <w:t>grzewcze</w:t>
            </w:r>
          </w:p>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lastRenderedPageBreak/>
              <w:t xml:space="preserve">Dobór wielkości i </w:t>
            </w:r>
            <w:r w:rsidRPr="00622B70">
              <w:rPr>
                <w:rFonts w:ascii="Arial" w:hAnsi="Arial" w:cs="Arial"/>
                <w:sz w:val="20"/>
                <w:szCs w:val="20"/>
              </w:rPr>
              <w:lastRenderedPageBreak/>
              <w:t xml:space="preserve">konstrukcji murowanych pieców grzewczych </w:t>
            </w:r>
          </w:p>
        </w:tc>
        <w:tc>
          <w:tcPr>
            <w:tcW w:w="1470" w:type="dxa"/>
          </w:tcPr>
          <w:p w:rsidR="00622B70" w:rsidRPr="00622B70" w:rsidRDefault="00622B70" w:rsidP="00622B70">
            <w:pPr>
              <w:jc w:val="center"/>
              <w:rPr>
                <w:rFonts w:ascii="Arial" w:hAnsi="Arial" w:cs="Arial"/>
                <w:sz w:val="20"/>
                <w:szCs w:val="20"/>
              </w:rPr>
            </w:pPr>
          </w:p>
        </w:tc>
        <w:tc>
          <w:tcPr>
            <w:tcW w:w="2976" w:type="dxa"/>
          </w:tcPr>
          <w:p w:rsidR="009C7791" w:rsidRDefault="00622B70"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t>oblicz</w:t>
            </w:r>
            <w:r w:rsidR="00085C93">
              <w:rPr>
                <w:rFonts w:ascii="Arial" w:eastAsia="Arial" w:hAnsi="Arial" w:cs="Arial"/>
                <w:sz w:val="20"/>
                <w:szCs w:val="20"/>
              </w:rPr>
              <w:t>y</w:t>
            </w:r>
            <w:r w:rsidRPr="00D015B1">
              <w:rPr>
                <w:rFonts w:ascii="Arial" w:eastAsia="Arial" w:hAnsi="Arial" w:cs="Arial"/>
                <w:sz w:val="20"/>
                <w:szCs w:val="20"/>
              </w:rPr>
              <w:t xml:space="preserve">ć powierzchnię oraz </w:t>
            </w:r>
            <w:r w:rsidRPr="00D015B1">
              <w:rPr>
                <w:rFonts w:ascii="Arial" w:eastAsia="Arial" w:hAnsi="Arial" w:cs="Arial"/>
                <w:sz w:val="20"/>
                <w:szCs w:val="20"/>
              </w:rPr>
              <w:lastRenderedPageBreak/>
              <w:t>kubaturę pomieszczenia</w:t>
            </w:r>
          </w:p>
          <w:p w:rsidR="009C7791" w:rsidRPr="00D015B1" w:rsidRDefault="009C7791"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t>dob</w:t>
            </w:r>
            <w:r w:rsidR="00085C93">
              <w:rPr>
                <w:rFonts w:ascii="Arial" w:eastAsia="Arial" w:hAnsi="Arial" w:cs="Arial"/>
                <w:sz w:val="20"/>
                <w:szCs w:val="20"/>
              </w:rPr>
              <w:t>r</w:t>
            </w:r>
            <w:r w:rsidRPr="00D015B1">
              <w:rPr>
                <w:rFonts w:ascii="Arial" w:eastAsia="Arial" w:hAnsi="Arial" w:cs="Arial"/>
                <w:sz w:val="20"/>
                <w:szCs w:val="20"/>
              </w:rPr>
              <w:t xml:space="preserve">ać wielkość murowanych pieców grzewczych </w:t>
            </w:r>
            <w:r w:rsidRPr="00D015B1">
              <w:rPr>
                <w:rFonts w:ascii="Arial" w:hAnsi="Arial" w:cs="Arial"/>
                <w:sz w:val="20"/>
                <w:szCs w:val="20"/>
              </w:rPr>
              <w:t>w zależności od wielkości pomieszczenia</w:t>
            </w:r>
          </w:p>
          <w:p w:rsidR="00622B70" w:rsidRPr="00D3552A" w:rsidRDefault="009C7791" w:rsidP="00D3552A">
            <w:pPr>
              <w:numPr>
                <w:ilvl w:val="0"/>
                <w:numId w:val="30"/>
              </w:numPr>
              <w:ind w:left="317" w:hanging="284"/>
              <w:contextualSpacing/>
              <w:rPr>
                <w:rFonts w:ascii="Arial" w:hAnsi="Arial" w:cs="Arial"/>
                <w:sz w:val="20"/>
                <w:szCs w:val="20"/>
              </w:rPr>
            </w:pPr>
            <w:r w:rsidRPr="00D015B1">
              <w:rPr>
                <w:rFonts w:ascii="Arial" w:eastAsia="Arial" w:hAnsi="Arial" w:cs="Arial"/>
                <w:sz w:val="20"/>
                <w:szCs w:val="20"/>
              </w:rPr>
              <w:t>dobrać konstrukcję murowanych pieców grzewczych</w:t>
            </w:r>
            <w:r w:rsidRPr="00D015B1">
              <w:rPr>
                <w:rFonts w:ascii="Arial" w:hAnsi="Arial" w:cs="Arial"/>
                <w:sz w:val="20"/>
                <w:szCs w:val="20"/>
              </w:rPr>
              <w:t xml:space="preserve"> w zależności od wielkości pomieszczenia</w:t>
            </w:r>
          </w:p>
        </w:tc>
        <w:tc>
          <w:tcPr>
            <w:tcW w:w="3261" w:type="dxa"/>
          </w:tcPr>
          <w:p w:rsidR="00F75325" w:rsidRPr="00D015B1" w:rsidRDefault="00F75325"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lastRenderedPageBreak/>
              <w:t xml:space="preserve">wymienić zasady doboru </w:t>
            </w:r>
            <w:r w:rsidRPr="00D015B1">
              <w:rPr>
                <w:rFonts w:ascii="Arial" w:eastAsia="Arial" w:hAnsi="Arial" w:cs="Arial"/>
                <w:sz w:val="20"/>
                <w:szCs w:val="20"/>
              </w:rPr>
              <w:lastRenderedPageBreak/>
              <w:t xml:space="preserve">wielkości murowanych pieców grzewczych </w:t>
            </w:r>
            <w:r w:rsidRPr="00D015B1">
              <w:rPr>
                <w:rFonts w:ascii="Arial" w:hAnsi="Arial" w:cs="Arial"/>
                <w:sz w:val="20"/>
                <w:szCs w:val="20"/>
              </w:rPr>
              <w:t>w zależności od wielkości pomieszczenia</w:t>
            </w:r>
          </w:p>
          <w:p w:rsidR="00F75325" w:rsidRPr="00D015B1" w:rsidRDefault="00F75325"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t>rozróżnić rodzaje konstrukcji murowanych pieców grzewczych</w:t>
            </w:r>
            <w:r w:rsidRPr="00D015B1">
              <w:rPr>
                <w:rFonts w:ascii="Arial" w:hAnsi="Arial" w:cs="Arial"/>
                <w:sz w:val="20"/>
                <w:szCs w:val="20"/>
              </w:rPr>
              <w:t xml:space="preserve"> w zależności od wielkości pomieszczenia</w:t>
            </w:r>
          </w:p>
          <w:p w:rsidR="00622B70" w:rsidRPr="00D015B1" w:rsidRDefault="00622B70" w:rsidP="00F75325">
            <w:pPr>
              <w:ind w:left="317"/>
              <w:contextualSpacing/>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lastRenderedPageBreak/>
              <w:t>Klasa I,</w:t>
            </w:r>
            <w:r w:rsidR="3A161D52" w:rsidRPr="00622B70">
              <w:rPr>
                <w:rFonts w:ascii="Arial" w:hAnsi="Arial" w:cs="Arial"/>
                <w:sz w:val="20"/>
                <w:szCs w:val="20"/>
              </w:rPr>
              <w:t xml:space="preserve"> </w:t>
            </w:r>
            <w:r w:rsidRPr="00622B70">
              <w:rPr>
                <w:rFonts w:ascii="Arial" w:hAnsi="Arial" w:cs="Arial"/>
                <w:sz w:val="20"/>
                <w:szCs w:val="20"/>
              </w:rPr>
              <w:t>II,</w:t>
            </w:r>
            <w:r w:rsidR="3A161D52"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numPr>
                <w:ilvl w:val="0"/>
                <w:numId w:val="3"/>
              </w:numPr>
              <w:ind w:left="284" w:hanging="284"/>
              <w:contextualSpacing/>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Dobór materiałów, narzędzi i sprzętu do wykonania, remontu i rozbiórki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materiały do robót związanych z wykonaniem, remontem i rozbiórką murowanych pieców grzewczych</w:t>
            </w:r>
          </w:p>
          <w:p w:rsidR="00622B70" w:rsidRPr="00D015B1" w:rsidRDefault="00085C93" w:rsidP="00975345">
            <w:pPr>
              <w:numPr>
                <w:ilvl w:val="0"/>
                <w:numId w:val="30"/>
              </w:numPr>
              <w:spacing w:before="20" w:after="20"/>
              <w:ind w:left="317" w:hanging="284"/>
              <w:contextualSpacing/>
              <w:rPr>
                <w:rFonts w:ascii="Arial" w:hAnsi="Arial" w:cs="Arial"/>
                <w:sz w:val="20"/>
                <w:szCs w:val="20"/>
              </w:rPr>
            </w:pPr>
            <w:r>
              <w:rPr>
                <w:rFonts w:ascii="Arial" w:hAnsi="Arial" w:cs="Arial"/>
                <w:sz w:val="20"/>
                <w:szCs w:val="20"/>
              </w:rPr>
              <w:t>dob</w:t>
            </w:r>
            <w:r w:rsidR="00622B70" w:rsidRPr="00D015B1">
              <w:rPr>
                <w:rFonts w:ascii="Arial" w:hAnsi="Arial" w:cs="Arial"/>
                <w:sz w:val="20"/>
                <w:szCs w:val="20"/>
              </w:rPr>
              <w:t>rać materiały do robót związanych z wykonaniem, remontem i rozbiórką murowanych pieców grzewczych</w:t>
            </w:r>
          </w:p>
          <w:p w:rsidR="00622B70" w:rsidRPr="00D015B1" w:rsidRDefault="00085C93" w:rsidP="00975345">
            <w:pPr>
              <w:numPr>
                <w:ilvl w:val="0"/>
                <w:numId w:val="30"/>
              </w:numPr>
              <w:spacing w:before="20" w:after="20"/>
              <w:ind w:left="317" w:hanging="284"/>
              <w:contextualSpacing/>
              <w:rPr>
                <w:rFonts w:ascii="Arial" w:hAnsi="Arial" w:cs="Arial"/>
                <w:sz w:val="20"/>
                <w:szCs w:val="20"/>
              </w:rPr>
            </w:pPr>
            <w:r>
              <w:rPr>
                <w:rFonts w:ascii="Arial" w:hAnsi="Arial" w:cs="Arial"/>
                <w:sz w:val="20"/>
                <w:szCs w:val="20"/>
              </w:rPr>
              <w:t>za</w:t>
            </w:r>
            <w:r w:rsidR="00622B70" w:rsidRPr="00D015B1">
              <w:rPr>
                <w:rFonts w:ascii="Arial" w:hAnsi="Arial" w:cs="Arial"/>
                <w:sz w:val="20"/>
                <w:szCs w:val="20"/>
              </w:rPr>
              <w:t>stosować materiały do robót związanych z wykonaniem, remontem i rozbiórką murowanych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w:t>
            </w:r>
            <w:r w:rsidR="00085C93">
              <w:rPr>
                <w:rFonts w:ascii="Arial" w:eastAsia="Arial" w:hAnsi="Arial" w:cs="Arial"/>
                <w:sz w:val="20"/>
                <w:szCs w:val="20"/>
              </w:rPr>
              <w:t>ć</w:t>
            </w:r>
            <w:r w:rsidRPr="00D015B1">
              <w:rPr>
                <w:rFonts w:ascii="Arial" w:eastAsia="Arial" w:hAnsi="Arial" w:cs="Arial"/>
                <w:sz w:val="20"/>
                <w:szCs w:val="20"/>
              </w:rPr>
              <w:t xml:space="preserve"> narzędzia i sprzęt do robót związanych z wykonaniem, remontem i rozbiórką murowanych pieców grzewczych</w:t>
            </w:r>
          </w:p>
          <w:p w:rsidR="00622B70" w:rsidRPr="00D015B1" w:rsidRDefault="00085C93"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dobr</w:t>
            </w:r>
            <w:r w:rsidR="00622B70" w:rsidRPr="00D015B1">
              <w:rPr>
                <w:rFonts w:ascii="Arial" w:eastAsia="Arial" w:hAnsi="Arial" w:cs="Arial"/>
                <w:sz w:val="20"/>
                <w:szCs w:val="20"/>
              </w:rPr>
              <w:t>ać narzędzia i sprzęt do robót związanych z wykonaniem, remontem i rozbiórką murowanych pieców grzewczych</w:t>
            </w:r>
          </w:p>
          <w:p w:rsidR="00622B70" w:rsidRPr="00D3552A" w:rsidRDefault="00085C93" w:rsidP="00D3552A">
            <w:pPr>
              <w:numPr>
                <w:ilvl w:val="0"/>
                <w:numId w:val="30"/>
              </w:numPr>
              <w:spacing w:before="20" w:after="20"/>
              <w:ind w:left="317" w:hanging="284"/>
              <w:contextualSpacing/>
              <w:rPr>
                <w:rFonts w:ascii="Arial" w:hAnsi="Arial" w:cs="Arial"/>
                <w:sz w:val="20"/>
                <w:szCs w:val="20"/>
              </w:rPr>
            </w:pPr>
            <w:r>
              <w:rPr>
                <w:rFonts w:ascii="Arial" w:eastAsia="Arial" w:hAnsi="Arial" w:cs="Arial"/>
                <w:sz w:val="20"/>
                <w:szCs w:val="20"/>
              </w:rPr>
              <w:t>za</w:t>
            </w:r>
            <w:r w:rsidR="00622B70" w:rsidRPr="00D015B1">
              <w:rPr>
                <w:rFonts w:ascii="Arial" w:eastAsia="Arial" w:hAnsi="Arial" w:cs="Arial"/>
                <w:sz w:val="20"/>
                <w:szCs w:val="20"/>
              </w:rPr>
              <w:t xml:space="preserve">stosować narzędzia i sprzęt do robót związanych z wykonaniem, remontem i </w:t>
            </w:r>
            <w:r w:rsidR="00622B70" w:rsidRPr="00D015B1">
              <w:rPr>
                <w:rFonts w:ascii="Arial" w:eastAsia="Arial" w:hAnsi="Arial" w:cs="Arial"/>
                <w:sz w:val="20"/>
                <w:szCs w:val="20"/>
              </w:rPr>
              <w:lastRenderedPageBreak/>
              <w:t>rozbiórką murowanych pieców grzewczych</w:t>
            </w:r>
          </w:p>
        </w:tc>
        <w:tc>
          <w:tcPr>
            <w:tcW w:w="3261"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opisać materiały do robót związanych z wykonaniem, remontem i rozbiórką murowanych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opisać narzędzia i sprzęt do robót związanych </w:t>
            </w:r>
            <w:r w:rsidRPr="00D015B1">
              <w:rPr>
                <w:rFonts w:ascii="Arial" w:eastAsia="Arial" w:hAnsi="Arial" w:cs="Arial"/>
                <w:sz w:val="20"/>
                <w:szCs w:val="20"/>
              </w:rPr>
              <w:br/>
              <w:t>z wykonaniem, remontem i rozbiórką murowanych pieców grzewczych</w:t>
            </w:r>
          </w:p>
          <w:p w:rsidR="00622B70" w:rsidRPr="00D015B1" w:rsidRDefault="00622B70" w:rsidP="00622B70">
            <w:pPr>
              <w:rPr>
                <w:rFonts w:ascii="Arial" w:hAnsi="Arial" w:cs="Arial"/>
                <w:sz w:val="20"/>
                <w:szCs w:val="20"/>
              </w:rPr>
            </w:pPr>
          </w:p>
        </w:tc>
        <w:tc>
          <w:tcPr>
            <w:tcW w:w="1417" w:type="dxa"/>
          </w:tcPr>
          <w:p w:rsidR="00622B70" w:rsidRPr="00622B70" w:rsidRDefault="00AD67A2" w:rsidP="00622B70">
            <w:pPr>
              <w:rPr>
                <w:rFonts w:ascii="Arial" w:hAnsi="Arial" w:cs="Arial"/>
                <w:sz w:val="20"/>
                <w:szCs w:val="20"/>
              </w:rPr>
            </w:pPr>
            <w:r w:rsidRPr="00622B70">
              <w:rPr>
                <w:rFonts w:ascii="Arial" w:hAnsi="Arial" w:cs="Arial"/>
                <w:sz w:val="20"/>
                <w:szCs w:val="20"/>
              </w:rPr>
              <w:t>Klasa I,</w:t>
            </w:r>
            <w:r w:rsidR="3A161D52" w:rsidRPr="00622B70">
              <w:rPr>
                <w:rFonts w:ascii="Arial" w:hAnsi="Arial" w:cs="Arial"/>
                <w:sz w:val="20"/>
                <w:szCs w:val="20"/>
              </w:rPr>
              <w:t xml:space="preserve"> </w:t>
            </w:r>
            <w:r w:rsidRPr="00622B70">
              <w:rPr>
                <w:rFonts w:ascii="Arial" w:hAnsi="Arial" w:cs="Arial"/>
                <w:sz w:val="20"/>
                <w:szCs w:val="20"/>
              </w:rPr>
              <w:t>II,</w:t>
            </w:r>
            <w:r w:rsidR="3A161D52"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Przygotowanie zapraw i mieszanek betonowych do wykonywania i remontu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wymienić </w:t>
            </w:r>
            <w:r w:rsidRPr="00D015B1">
              <w:rPr>
                <w:rFonts w:ascii="Arial" w:hAnsi="Arial" w:cs="Arial"/>
                <w:sz w:val="20"/>
                <w:szCs w:val="20"/>
              </w:rPr>
              <w:t>składniki zapraw i mieszanek betonowych stosowanych do wykonywania i remontu murowanych pieców grzewczych</w:t>
            </w:r>
          </w:p>
          <w:p w:rsidR="00622B70" w:rsidRPr="00D3552A" w:rsidRDefault="00622B70" w:rsidP="4D8B844A">
            <w:pPr>
              <w:numPr>
                <w:ilvl w:val="0"/>
                <w:numId w:val="30"/>
              </w:numPr>
              <w:pBdr>
                <w:top w:val="nil"/>
                <w:left w:val="nil"/>
                <w:bottom w:val="nil"/>
                <w:right w:val="nil"/>
                <w:between w:val="nil"/>
              </w:pBd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odmierz</w:t>
            </w:r>
            <w:r w:rsidR="00085C93">
              <w:rPr>
                <w:rFonts w:ascii="Arial" w:eastAsia="Arial" w:hAnsi="Arial" w:cs="Arial"/>
                <w:sz w:val="20"/>
                <w:szCs w:val="20"/>
              </w:rPr>
              <w:t>y</w:t>
            </w:r>
            <w:r w:rsidRPr="00D015B1">
              <w:rPr>
                <w:rFonts w:ascii="Arial" w:eastAsia="Arial" w:hAnsi="Arial" w:cs="Arial"/>
                <w:sz w:val="20"/>
                <w:szCs w:val="20"/>
              </w:rPr>
              <w:t xml:space="preserve">ć proporcje składników zaprawy </w:t>
            </w:r>
            <w:r w:rsidRPr="00D015B1">
              <w:rPr>
                <w:rFonts w:ascii="Arial" w:hAnsi="Arial" w:cs="Arial"/>
                <w:sz w:val="20"/>
                <w:szCs w:val="20"/>
              </w:rPr>
              <w:t>stosowan</w:t>
            </w:r>
            <w:r w:rsidR="4D8B844A" w:rsidRPr="00D015B1">
              <w:rPr>
                <w:rFonts w:ascii="Arial" w:hAnsi="Arial" w:cs="Arial"/>
                <w:sz w:val="20"/>
                <w:szCs w:val="20"/>
              </w:rPr>
              <w:t>ej</w:t>
            </w:r>
            <w:r w:rsidRPr="00D015B1">
              <w:rPr>
                <w:rFonts w:ascii="Arial" w:hAnsi="Arial" w:cs="Arial"/>
                <w:sz w:val="20"/>
                <w:szCs w:val="20"/>
              </w:rPr>
              <w:t xml:space="preserve"> do wykonywania i remontu murowanych pieców grzewczych</w:t>
            </w:r>
          </w:p>
          <w:p w:rsidR="00622B70" w:rsidRPr="00D015B1" w:rsidRDefault="00085C93"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odmierzy</w:t>
            </w:r>
            <w:r w:rsidR="00622B70" w:rsidRPr="00D015B1">
              <w:rPr>
                <w:rFonts w:ascii="Arial" w:eastAsia="Arial" w:hAnsi="Arial" w:cs="Arial"/>
                <w:sz w:val="20"/>
                <w:szCs w:val="20"/>
              </w:rPr>
              <w:t xml:space="preserve">ć proporcje składników mieszanki betonowej </w:t>
            </w:r>
            <w:r w:rsidR="00622B70" w:rsidRPr="00D015B1">
              <w:rPr>
                <w:rFonts w:ascii="Arial" w:hAnsi="Arial" w:cs="Arial"/>
                <w:sz w:val="20"/>
                <w:szCs w:val="20"/>
              </w:rPr>
              <w:t>stosowan</w:t>
            </w:r>
            <w:r w:rsidR="4D8B844A" w:rsidRPr="00D015B1">
              <w:rPr>
                <w:rFonts w:ascii="Arial" w:hAnsi="Arial" w:cs="Arial"/>
                <w:sz w:val="20"/>
                <w:szCs w:val="20"/>
              </w:rPr>
              <w:t>ej</w:t>
            </w:r>
            <w:r w:rsidR="00622B70" w:rsidRPr="00D015B1">
              <w:rPr>
                <w:rFonts w:ascii="Arial" w:hAnsi="Arial" w:cs="Arial"/>
                <w:sz w:val="20"/>
                <w:szCs w:val="20"/>
              </w:rPr>
              <w:t xml:space="preserve"> do wykonywania i remontu murowanych pieców grzewczych</w:t>
            </w:r>
          </w:p>
          <w:p w:rsidR="00F75325" w:rsidRPr="00F75325" w:rsidRDefault="00085C93"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z</w:t>
            </w:r>
            <w:r w:rsidR="00622B70" w:rsidRPr="00D015B1">
              <w:rPr>
                <w:rFonts w:ascii="Arial" w:eastAsia="Arial" w:hAnsi="Arial" w:cs="Arial"/>
                <w:sz w:val="20"/>
                <w:szCs w:val="20"/>
              </w:rPr>
              <w:t xml:space="preserve">mieszać zaprawę i mieszankę betonową </w:t>
            </w:r>
            <w:r w:rsidR="00622B70" w:rsidRPr="00D015B1">
              <w:rPr>
                <w:rFonts w:ascii="Arial" w:hAnsi="Arial" w:cs="Arial"/>
                <w:sz w:val="20"/>
                <w:szCs w:val="20"/>
              </w:rPr>
              <w:t>do wykonywania i remontu murowanych pieców grzewczych</w:t>
            </w:r>
          </w:p>
          <w:p w:rsidR="00F75325" w:rsidRPr="00D015B1" w:rsidRDefault="00F75325"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dobrać proporcje składników zaprawy </w:t>
            </w:r>
            <w:r w:rsidRPr="00D015B1">
              <w:rPr>
                <w:rFonts w:ascii="Arial" w:hAnsi="Arial" w:cs="Arial"/>
                <w:sz w:val="20"/>
                <w:szCs w:val="20"/>
              </w:rPr>
              <w:t>stosowanej do wykonywania i remontu murowanych pieców grzewczych</w:t>
            </w:r>
          </w:p>
          <w:p w:rsidR="00F75325" w:rsidRPr="00D015B1" w:rsidRDefault="00F75325"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dobrać proporcje składników mieszanki betonowej </w:t>
            </w:r>
            <w:r w:rsidRPr="00D015B1">
              <w:rPr>
                <w:rFonts w:ascii="Arial" w:hAnsi="Arial" w:cs="Arial"/>
                <w:sz w:val="20"/>
                <w:szCs w:val="20"/>
              </w:rPr>
              <w:t>stosowanej do wykonywania i remontu murowanych pieców grzewczych</w:t>
            </w:r>
          </w:p>
          <w:p w:rsidR="00860F35" w:rsidRPr="00D3552A" w:rsidRDefault="00085C93" w:rsidP="00D3552A">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oceni</w:t>
            </w:r>
            <w:r w:rsidR="00F75325" w:rsidRPr="00D015B1">
              <w:rPr>
                <w:rFonts w:ascii="Arial" w:eastAsia="Arial" w:hAnsi="Arial" w:cs="Arial"/>
                <w:sz w:val="20"/>
                <w:szCs w:val="20"/>
              </w:rPr>
              <w:t xml:space="preserve">ć konsystencję zaprawy i mieszanki </w:t>
            </w:r>
            <w:r w:rsidR="00F75325" w:rsidRPr="00D015B1">
              <w:rPr>
                <w:rFonts w:ascii="Arial" w:eastAsia="Arial" w:hAnsi="Arial" w:cs="Arial"/>
                <w:sz w:val="20"/>
                <w:szCs w:val="20"/>
              </w:rPr>
              <w:lastRenderedPageBreak/>
              <w:t>betonowej</w:t>
            </w:r>
            <w:r w:rsidR="00F75325" w:rsidRPr="00D015B1">
              <w:rPr>
                <w:rFonts w:ascii="Arial" w:hAnsi="Arial" w:cs="Arial"/>
                <w:sz w:val="20"/>
                <w:szCs w:val="20"/>
              </w:rPr>
              <w:t xml:space="preserve"> do wykonywania i remontu murowanych pieców grzewczyc</w:t>
            </w:r>
            <w:r w:rsidR="00B008F7">
              <w:rPr>
                <w:rFonts w:ascii="Arial" w:eastAsia="Arial" w:hAnsi="Arial" w:cs="Arial"/>
                <w:sz w:val="20"/>
                <w:szCs w:val="20"/>
              </w:rPr>
              <w:t>h</w:t>
            </w:r>
          </w:p>
        </w:tc>
        <w:tc>
          <w:tcPr>
            <w:tcW w:w="3261" w:type="dxa"/>
          </w:tcPr>
          <w:p w:rsidR="00622B70" w:rsidRPr="00BB5FA8" w:rsidRDefault="00622B70" w:rsidP="00085C93">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 xml:space="preserve">opisać </w:t>
            </w:r>
            <w:r w:rsidRPr="00D015B1">
              <w:rPr>
                <w:rFonts w:ascii="Arial" w:hAnsi="Arial" w:cs="Arial"/>
                <w:sz w:val="20"/>
                <w:szCs w:val="20"/>
              </w:rPr>
              <w:t>składniki zapraw i mieszanek betonowych stosowanych do wykonywania i remontu murowanych pieców grzewczych</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4D8B844A" w:rsidRPr="00622B70">
              <w:rPr>
                <w:rFonts w:ascii="Arial" w:hAnsi="Arial" w:cs="Arial"/>
                <w:sz w:val="20"/>
                <w:szCs w:val="20"/>
              </w:rPr>
              <w:t xml:space="preserve"> </w:t>
            </w:r>
            <w:r w:rsidRPr="00622B70">
              <w:rPr>
                <w:rFonts w:ascii="Arial" w:hAnsi="Arial" w:cs="Arial"/>
                <w:sz w:val="20"/>
                <w:szCs w:val="20"/>
              </w:rPr>
              <w:t>II,</w:t>
            </w:r>
            <w:r w:rsidR="31898C62"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Wykonanie fundamentów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wykonać prace ziemne pod fundamenty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montować deskowania fundamentów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montować zbrojenie fundamentów pieców grzewczych</w:t>
            </w:r>
          </w:p>
          <w:p w:rsidR="00622B70" w:rsidRPr="00D015B1" w:rsidRDefault="00085C93"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 xml:space="preserve">ułożyć </w:t>
            </w:r>
            <w:r w:rsidR="00622B70" w:rsidRPr="00D015B1">
              <w:rPr>
                <w:rFonts w:ascii="Arial" w:eastAsia="Arial" w:hAnsi="Arial" w:cs="Arial"/>
                <w:sz w:val="20"/>
                <w:szCs w:val="20"/>
              </w:rPr>
              <w:t>mieszankę betonową fundamentów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zagę</w:t>
            </w:r>
            <w:r w:rsidR="00085C93">
              <w:rPr>
                <w:rFonts w:ascii="Arial" w:eastAsia="Arial" w:hAnsi="Arial" w:cs="Arial"/>
                <w:sz w:val="20"/>
                <w:szCs w:val="20"/>
              </w:rPr>
              <w:t>ścić</w:t>
            </w:r>
            <w:r w:rsidRPr="00D015B1">
              <w:rPr>
                <w:rFonts w:ascii="Arial" w:eastAsia="Arial" w:hAnsi="Arial" w:cs="Arial"/>
                <w:sz w:val="20"/>
                <w:szCs w:val="20"/>
              </w:rPr>
              <w:t xml:space="preserve"> mieszankę betonową fundamentów pieców grzewczych</w:t>
            </w:r>
          </w:p>
          <w:p w:rsidR="00F75325" w:rsidRPr="00F75325" w:rsidRDefault="00622B70" w:rsidP="00975345">
            <w:pPr>
              <w:numPr>
                <w:ilvl w:val="0"/>
                <w:numId w:val="30"/>
              </w:numPr>
              <w:ind w:left="317" w:hanging="284"/>
              <w:contextualSpacing/>
              <w:rPr>
                <w:rFonts w:ascii="Arial" w:hAnsi="Arial" w:cs="Arial"/>
                <w:sz w:val="20"/>
                <w:szCs w:val="20"/>
              </w:rPr>
            </w:pPr>
            <w:r w:rsidRPr="00D015B1">
              <w:rPr>
                <w:rFonts w:ascii="Arial" w:eastAsia="Arial" w:hAnsi="Arial" w:cs="Arial"/>
                <w:sz w:val="20"/>
                <w:szCs w:val="20"/>
              </w:rPr>
              <w:t>pielęgnować mieszankę betonową fundamentów pieców grzewczych</w:t>
            </w:r>
          </w:p>
          <w:p w:rsidR="00D14013" w:rsidRPr="00D3552A" w:rsidRDefault="00CD2D80" w:rsidP="00D3552A">
            <w:pPr>
              <w:numPr>
                <w:ilvl w:val="0"/>
                <w:numId w:val="30"/>
              </w:numPr>
              <w:ind w:left="317" w:hanging="284"/>
              <w:contextualSpacing/>
              <w:rPr>
                <w:rFonts w:ascii="Arial" w:hAnsi="Arial" w:cs="Arial"/>
                <w:sz w:val="20"/>
                <w:szCs w:val="20"/>
              </w:rPr>
            </w:pPr>
            <w:r>
              <w:rPr>
                <w:rFonts w:ascii="Arial" w:hAnsi="Arial" w:cs="Arial"/>
                <w:sz w:val="20"/>
                <w:szCs w:val="20"/>
              </w:rPr>
              <w:t>dobr</w:t>
            </w:r>
            <w:r w:rsidR="00F75325" w:rsidRPr="00D015B1">
              <w:rPr>
                <w:rFonts w:ascii="Arial" w:hAnsi="Arial" w:cs="Arial"/>
                <w:sz w:val="20"/>
                <w:szCs w:val="20"/>
              </w:rPr>
              <w:t>ać wielkość fundamentów pieców grzewczych</w:t>
            </w:r>
          </w:p>
        </w:tc>
        <w:tc>
          <w:tcPr>
            <w:tcW w:w="3261" w:type="dxa"/>
          </w:tcPr>
          <w:p w:rsidR="00F75325" w:rsidRPr="00D015B1" w:rsidRDefault="00F75325"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opisać zasady wykonywania robót fundamentowych</w:t>
            </w:r>
          </w:p>
          <w:p w:rsidR="00622B70" w:rsidRPr="00D015B1" w:rsidRDefault="00622B70" w:rsidP="00F75325">
            <w:pPr>
              <w:ind w:left="317"/>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32EFCD4D" w:rsidRPr="00622B70">
              <w:rPr>
                <w:rFonts w:ascii="Arial" w:hAnsi="Arial" w:cs="Arial"/>
                <w:sz w:val="20"/>
                <w:szCs w:val="20"/>
              </w:rPr>
              <w:t xml:space="preserve"> </w:t>
            </w:r>
            <w:r w:rsidRPr="00622B70">
              <w:rPr>
                <w:rFonts w:ascii="Arial" w:hAnsi="Arial" w:cs="Arial"/>
                <w:sz w:val="20"/>
                <w:szCs w:val="20"/>
              </w:rPr>
              <w:t>II,</w:t>
            </w:r>
            <w:r w:rsidR="72AD0865"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Murowanie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zasady murowania pieców kaflowych, komorowych i kuchennych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rozmierz</w:t>
            </w:r>
            <w:r w:rsidR="00CD2D80">
              <w:rPr>
                <w:rFonts w:ascii="Arial" w:eastAsia="Arial" w:hAnsi="Arial" w:cs="Arial"/>
                <w:sz w:val="20"/>
                <w:szCs w:val="20"/>
              </w:rPr>
              <w:t>y</w:t>
            </w:r>
            <w:r w:rsidRPr="00D015B1">
              <w:rPr>
                <w:rFonts w:ascii="Arial" w:eastAsia="Arial" w:hAnsi="Arial" w:cs="Arial"/>
                <w:sz w:val="20"/>
                <w:szCs w:val="20"/>
              </w:rPr>
              <w:t>ć elementy murowe pieców kaflowych, komorowych i kuchennych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murować piece kaflowe</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murować piece komorowe</w:t>
            </w:r>
          </w:p>
          <w:p w:rsidR="00622B70" w:rsidRPr="00D015B1" w:rsidRDefault="00622B70"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t>murować piece kuchenne</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elementy metalowe w piecach kaflowych, komorowych i kuchennych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trasować otwory pod elementy metalowe w piecach kaflowych, komorowych i kuchennych</w:t>
            </w:r>
          </w:p>
          <w:p w:rsidR="00D14013" w:rsidRPr="00D3552A" w:rsidRDefault="00622B70" w:rsidP="00D3552A">
            <w:pPr>
              <w:numPr>
                <w:ilvl w:val="0"/>
                <w:numId w:val="30"/>
              </w:numPr>
              <w:ind w:left="317" w:hanging="284"/>
              <w:contextualSpacing/>
              <w:rPr>
                <w:rFonts w:ascii="Arial" w:hAnsi="Arial" w:cs="Arial"/>
                <w:sz w:val="20"/>
                <w:szCs w:val="20"/>
              </w:rPr>
            </w:pPr>
            <w:r w:rsidRPr="00D015B1">
              <w:rPr>
                <w:rFonts w:ascii="Arial" w:hAnsi="Arial" w:cs="Arial"/>
                <w:sz w:val="20"/>
                <w:szCs w:val="20"/>
              </w:rPr>
              <w:t>montować elementy metalowe w piecach kaflowych, komorowych i kuchennych</w:t>
            </w:r>
          </w:p>
        </w:tc>
        <w:tc>
          <w:tcPr>
            <w:tcW w:w="3261"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opis</w:t>
            </w:r>
            <w:r w:rsidR="00CD2D80">
              <w:rPr>
                <w:rFonts w:ascii="Arial" w:eastAsia="Arial" w:hAnsi="Arial" w:cs="Arial"/>
                <w:sz w:val="20"/>
                <w:szCs w:val="20"/>
              </w:rPr>
              <w:t>a</w:t>
            </w:r>
            <w:r w:rsidRPr="00D015B1">
              <w:rPr>
                <w:rFonts w:ascii="Arial" w:eastAsia="Arial" w:hAnsi="Arial" w:cs="Arial"/>
                <w:sz w:val="20"/>
                <w:szCs w:val="20"/>
              </w:rPr>
              <w:t>ć za</w:t>
            </w:r>
            <w:r w:rsidR="00EC553D">
              <w:rPr>
                <w:rFonts w:ascii="Arial" w:eastAsia="Arial" w:hAnsi="Arial" w:cs="Arial"/>
                <w:sz w:val="20"/>
                <w:szCs w:val="20"/>
              </w:rPr>
              <w:t>sady murowania pieców kaflowych,</w:t>
            </w:r>
            <w:r w:rsidRPr="00D015B1">
              <w:rPr>
                <w:rFonts w:ascii="Arial" w:eastAsia="Arial" w:hAnsi="Arial" w:cs="Arial"/>
                <w:sz w:val="20"/>
                <w:szCs w:val="20"/>
              </w:rPr>
              <w:t xml:space="preserve"> komorowych i kuchennych</w:t>
            </w:r>
          </w:p>
          <w:p w:rsidR="00622B70" w:rsidRPr="00D015B1" w:rsidRDefault="00622B70" w:rsidP="00CD2D80">
            <w:pPr>
              <w:numPr>
                <w:ilvl w:val="0"/>
                <w:numId w:val="30"/>
              </w:numPr>
              <w:spacing w:before="20" w:after="20"/>
              <w:ind w:left="317" w:hanging="284"/>
              <w:contextualSpacing/>
              <w:rPr>
                <w:rFonts w:ascii="Arial" w:hAnsi="Arial" w:cs="Arial"/>
                <w:sz w:val="20"/>
                <w:szCs w:val="20"/>
              </w:rPr>
            </w:pPr>
            <w:r w:rsidRPr="00D015B1">
              <w:rPr>
                <w:rFonts w:ascii="Arial" w:eastAsia="Arial" w:hAnsi="Arial" w:cs="Arial"/>
                <w:sz w:val="20"/>
                <w:szCs w:val="20"/>
              </w:rPr>
              <w:t>opisać zastosowanie elementów</w:t>
            </w:r>
            <w:r w:rsidR="00EC553D">
              <w:rPr>
                <w:rFonts w:ascii="Arial" w:eastAsia="Arial" w:hAnsi="Arial" w:cs="Arial"/>
                <w:sz w:val="20"/>
                <w:szCs w:val="20"/>
              </w:rPr>
              <w:t xml:space="preserve"> metalowych w piecach kaflowych</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5660D3A8" w:rsidRPr="00622B70">
              <w:rPr>
                <w:rFonts w:ascii="Arial" w:hAnsi="Arial" w:cs="Arial"/>
                <w:sz w:val="20"/>
                <w:szCs w:val="20"/>
              </w:rPr>
              <w:t xml:space="preserve"> </w:t>
            </w:r>
            <w:r w:rsidRPr="00622B70">
              <w:rPr>
                <w:rFonts w:ascii="Arial" w:hAnsi="Arial" w:cs="Arial"/>
                <w:sz w:val="20"/>
                <w:szCs w:val="20"/>
              </w:rPr>
              <w:t>II,</w:t>
            </w:r>
            <w:r w:rsidR="5660D3A8"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Wykonywanie robót związanych z wykończeniem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wymienić </w:t>
            </w:r>
            <w:r w:rsidRPr="00D015B1">
              <w:rPr>
                <w:rFonts w:ascii="Arial" w:hAnsi="Arial" w:cs="Arial"/>
                <w:sz w:val="20"/>
                <w:szCs w:val="20"/>
              </w:rPr>
              <w:t>roboty związane z wykończeniem murowanych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hAnsi="Arial" w:cs="Arial"/>
                <w:sz w:val="20"/>
                <w:szCs w:val="20"/>
              </w:rPr>
              <w:t>rozróżnić zasady wykonywania robót związanych z wykończeniem pieców grzewczych</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hAnsi="Arial" w:cs="Arial"/>
                <w:sz w:val="20"/>
                <w:szCs w:val="20"/>
              </w:rPr>
              <w:t>spoinow</w:t>
            </w:r>
            <w:r w:rsidR="00CD2D80">
              <w:rPr>
                <w:rFonts w:ascii="Arial" w:hAnsi="Arial" w:cs="Arial"/>
                <w:sz w:val="20"/>
                <w:szCs w:val="20"/>
              </w:rPr>
              <w:t>a</w:t>
            </w:r>
            <w:r w:rsidRPr="00D015B1">
              <w:rPr>
                <w:rFonts w:ascii="Arial" w:hAnsi="Arial" w:cs="Arial"/>
                <w:sz w:val="20"/>
                <w:szCs w:val="20"/>
              </w:rPr>
              <w:t>ć murowane piece grzewcze</w:t>
            </w:r>
          </w:p>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hAnsi="Arial" w:cs="Arial"/>
                <w:sz w:val="20"/>
                <w:szCs w:val="20"/>
              </w:rPr>
              <w:t>montow</w:t>
            </w:r>
            <w:r w:rsidR="00CD2D80">
              <w:rPr>
                <w:rFonts w:ascii="Arial" w:hAnsi="Arial" w:cs="Arial"/>
                <w:sz w:val="20"/>
                <w:szCs w:val="20"/>
              </w:rPr>
              <w:t>a</w:t>
            </w:r>
            <w:r w:rsidRPr="00D015B1">
              <w:rPr>
                <w:rFonts w:ascii="Arial" w:hAnsi="Arial" w:cs="Arial"/>
                <w:sz w:val="20"/>
                <w:szCs w:val="20"/>
              </w:rPr>
              <w:t>ć półki oraz nakrywy murowanych pieców grzewczych</w:t>
            </w:r>
          </w:p>
          <w:p w:rsidR="00752449" w:rsidRPr="00D3552A" w:rsidRDefault="00622B70" w:rsidP="00D3552A">
            <w:pPr>
              <w:numPr>
                <w:ilvl w:val="0"/>
                <w:numId w:val="30"/>
              </w:numPr>
              <w:ind w:left="317" w:hanging="284"/>
              <w:contextualSpacing/>
              <w:rPr>
                <w:rFonts w:ascii="Arial" w:hAnsi="Arial" w:cs="Arial"/>
                <w:sz w:val="20"/>
                <w:szCs w:val="20"/>
              </w:rPr>
            </w:pPr>
            <w:r w:rsidRPr="00D015B1">
              <w:rPr>
                <w:rFonts w:ascii="Arial" w:eastAsia="Arial" w:hAnsi="Arial" w:cs="Arial"/>
                <w:sz w:val="20"/>
                <w:szCs w:val="20"/>
              </w:rPr>
              <w:t>montować uchwyty, wieszaki oraz elementy ozdobne na murowanych piecach grzewczych</w:t>
            </w:r>
          </w:p>
        </w:tc>
        <w:tc>
          <w:tcPr>
            <w:tcW w:w="3261"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opisać </w:t>
            </w:r>
            <w:r w:rsidRPr="00D015B1">
              <w:rPr>
                <w:rFonts w:ascii="Arial" w:hAnsi="Arial" w:cs="Arial"/>
                <w:sz w:val="20"/>
                <w:szCs w:val="20"/>
              </w:rPr>
              <w:t>roboty związane z wykończeniem murowanych pieców grzewczych</w:t>
            </w:r>
          </w:p>
          <w:p w:rsidR="00622B70" w:rsidRPr="00D015B1" w:rsidRDefault="00622B70" w:rsidP="00622B70">
            <w:pPr>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10AD4101"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Podłączanie murowanych pieców grzewczych do przewodów kominowych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wymienić sposoby połączeń </w:t>
            </w:r>
            <w:r w:rsidRPr="00D015B1">
              <w:rPr>
                <w:rFonts w:ascii="Arial" w:hAnsi="Arial" w:cs="Arial"/>
                <w:sz w:val="20"/>
                <w:szCs w:val="20"/>
              </w:rPr>
              <w:t>pieców kaflowych, komorowych, kuchennych i przenośnych do przewodów kominowych</w:t>
            </w:r>
          </w:p>
          <w:p w:rsidR="00622B70" w:rsidRPr="00D3552A" w:rsidRDefault="00622B70" w:rsidP="00D3552A">
            <w:pPr>
              <w:numPr>
                <w:ilvl w:val="0"/>
                <w:numId w:val="30"/>
              </w:numPr>
              <w:spacing w:before="20" w:after="20"/>
              <w:ind w:left="317" w:hanging="284"/>
              <w:contextualSpacing/>
              <w:rPr>
                <w:rFonts w:ascii="Arial" w:hAnsi="Arial" w:cs="Arial"/>
                <w:sz w:val="20"/>
                <w:szCs w:val="20"/>
              </w:rPr>
            </w:pPr>
            <w:r w:rsidRPr="00D015B1">
              <w:rPr>
                <w:rFonts w:ascii="Arial" w:hAnsi="Arial" w:cs="Arial"/>
                <w:sz w:val="20"/>
                <w:szCs w:val="20"/>
              </w:rPr>
              <w:t>montować kanały powietrzno-dymowe pieców kaflowych, komorowych, kuchennych i przenośnych do przewodów kominowych</w:t>
            </w:r>
          </w:p>
        </w:tc>
        <w:tc>
          <w:tcPr>
            <w:tcW w:w="3261"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hAnsi="Arial" w:cs="Arial"/>
                <w:sz w:val="20"/>
                <w:szCs w:val="20"/>
              </w:rPr>
              <w:t>opisać sposoby połączeń pieców kaflowych, komorowych, kuchennych i przenośnych do przewodów kominowych</w:t>
            </w:r>
          </w:p>
          <w:p w:rsidR="00622B70" w:rsidRPr="00D015B1" w:rsidRDefault="00622B70" w:rsidP="00622B70">
            <w:pPr>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514DEE46"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 xml:space="preserve">Sporządzanie </w:t>
            </w:r>
            <w:r w:rsidRPr="00622B70">
              <w:rPr>
                <w:rFonts w:ascii="Arial" w:hAnsi="Arial" w:cs="Arial"/>
                <w:sz w:val="20"/>
                <w:szCs w:val="20"/>
              </w:rPr>
              <w:lastRenderedPageBreak/>
              <w:t>inwentaryzacji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mierzyć murowane piece </w:t>
            </w:r>
            <w:r w:rsidRPr="00D015B1">
              <w:rPr>
                <w:rFonts w:ascii="Arial" w:eastAsia="Arial" w:hAnsi="Arial" w:cs="Arial"/>
                <w:sz w:val="20"/>
                <w:szCs w:val="20"/>
              </w:rPr>
              <w:lastRenderedPageBreak/>
              <w:t>grzewcze</w:t>
            </w:r>
          </w:p>
          <w:p w:rsidR="00622B70" w:rsidRDefault="00622B70"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sporządz</w:t>
            </w:r>
            <w:r w:rsidR="00CD2D80">
              <w:rPr>
                <w:rFonts w:ascii="Arial" w:eastAsia="Arial" w:hAnsi="Arial" w:cs="Arial"/>
                <w:sz w:val="20"/>
                <w:szCs w:val="20"/>
              </w:rPr>
              <w:t>i</w:t>
            </w:r>
            <w:r w:rsidRPr="00D015B1">
              <w:rPr>
                <w:rFonts w:ascii="Arial" w:eastAsia="Arial" w:hAnsi="Arial" w:cs="Arial"/>
                <w:sz w:val="20"/>
                <w:szCs w:val="20"/>
              </w:rPr>
              <w:t>ć szkice robocze z opisem pieców grzewczych</w:t>
            </w:r>
          </w:p>
          <w:p w:rsidR="008F6DDB" w:rsidRPr="00D3552A" w:rsidRDefault="00CD2D80" w:rsidP="00D3552A">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z</w:t>
            </w:r>
            <w:r w:rsidR="00687B61" w:rsidRPr="00D015B1">
              <w:rPr>
                <w:rFonts w:ascii="Arial" w:eastAsia="Arial" w:hAnsi="Arial" w:cs="Arial"/>
                <w:sz w:val="20"/>
                <w:szCs w:val="20"/>
              </w:rPr>
              <w:t>weryfikować poprawność wykonania prac pomiarowych i dokumentacji inwentaryzacyjnej murowanych pieców grzewczych</w:t>
            </w:r>
          </w:p>
        </w:tc>
        <w:tc>
          <w:tcPr>
            <w:tcW w:w="3261" w:type="dxa"/>
          </w:tcPr>
          <w:p w:rsidR="00622B70" w:rsidRPr="00687B61" w:rsidRDefault="00CD2D80" w:rsidP="00CD2D80">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lastRenderedPageBreak/>
              <w:t>opi</w:t>
            </w:r>
            <w:r w:rsidR="75ABDBEB">
              <w:rPr>
                <w:rFonts w:ascii="Arial" w:eastAsia="Arial" w:hAnsi="Arial" w:cs="Arial"/>
                <w:sz w:val="20"/>
                <w:szCs w:val="20"/>
              </w:rPr>
              <w:t>s</w:t>
            </w:r>
            <w:r w:rsidR="00687B61" w:rsidRPr="00D015B1">
              <w:rPr>
                <w:rFonts w:ascii="Arial" w:eastAsia="Arial" w:hAnsi="Arial" w:cs="Arial"/>
                <w:sz w:val="20"/>
                <w:szCs w:val="20"/>
              </w:rPr>
              <w:t xml:space="preserve">ać zasady wykonania </w:t>
            </w:r>
            <w:r w:rsidR="00687B61" w:rsidRPr="00D015B1">
              <w:rPr>
                <w:rFonts w:ascii="Arial" w:eastAsia="Arial" w:hAnsi="Arial" w:cs="Arial"/>
                <w:sz w:val="20"/>
                <w:szCs w:val="20"/>
              </w:rPr>
              <w:lastRenderedPageBreak/>
              <w:t>inwentaryzacji murowanych pieców grzewczych</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lastRenderedPageBreak/>
              <w:t>Klasa II,</w:t>
            </w:r>
            <w:r w:rsidR="75ABDBEB"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41"/>
              <w:contextualSpacing/>
              <w:rPr>
                <w:rFonts w:ascii="Arial" w:hAnsi="Arial" w:cs="Arial"/>
                <w:sz w:val="20"/>
                <w:szCs w:val="20"/>
              </w:rPr>
            </w:pPr>
            <w:r w:rsidRPr="00622B70">
              <w:rPr>
                <w:rFonts w:ascii="Arial" w:hAnsi="Arial" w:cs="Arial"/>
                <w:sz w:val="20"/>
                <w:szCs w:val="20"/>
              </w:rPr>
              <w:t>Wykonywanie robót związanych z remontem i rozbiórką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CD2D80"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oczyścić</w:t>
            </w:r>
            <w:r w:rsidR="00622B70" w:rsidRPr="00D015B1">
              <w:rPr>
                <w:rFonts w:ascii="Arial" w:eastAsia="Arial" w:hAnsi="Arial" w:cs="Arial"/>
                <w:sz w:val="20"/>
                <w:szCs w:val="20"/>
              </w:rPr>
              <w:t xml:space="preserve"> murowane piece grzewcze</w:t>
            </w:r>
          </w:p>
          <w:p w:rsidR="00687B61" w:rsidRDefault="00622B70" w:rsidP="00687B61">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w:t>
            </w:r>
            <w:r w:rsidR="00CD2D80">
              <w:rPr>
                <w:rFonts w:ascii="Arial" w:eastAsia="Arial" w:hAnsi="Arial" w:cs="Arial"/>
                <w:sz w:val="20"/>
                <w:szCs w:val="20"/>
              </w:rPr>
              <w:t>ebrać</w:t>
            </w:r>
            <w:r w:rsidRPr="00D015B1">
              <w:rPr>
                <w:rFonts w:ascii="Arial" w:eastAsia="Arial" w:hAnsi="Arial" w:cs="Arial"/>
                <w:sz w:val="20"/>
                <w:szCs w:val="20"/>
              </w:rPr>
              <w:t xml:space="preserve"> murowane piece grzewcze</w:t>
            </w:r>
          </w:p>
          <w:p w:rsidR="00687B61" w:rsidRPr="00D015B1" w:rsidRDefault="00CD2D80" w:rsidP="00687B61">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wymieni</w:t>
            </w:r>
            <w:r w:rsidR="00687B61" w:rsidRPr="00D015B1">
              <w:rPr>
                <w:rFonts w:ascii="Arial" w:eastAsia="Arial" w:hAnsi="Arial" w:cs="Arial"/>
                <w:sz w:val="20"/>
                <w:szCs w:val="20"/>
              </w:rPr>
              <w:t>ć uszkodzone elementy pieców grzewczych</w:t>
            </w:r>
          </w:p>
          <w:p w:rsidR="00342E6A" w:rsidRPr="00D3552A" w:rsidRDefault="00CD2D80" w:rsidP="00D3552A">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uszczelni</w:t>
            </w:r>
            <w:r w:rsidR="00687B61" w:rsidRPr="00D015B1">
              <w:rPr>
                <w:rFonts w:ascii="Arial" w:eastAsia="Arial" w:hAnsi="Arial" w:cs="Arial"/>
                <w:sz w:val="20"/>
                <w:szCs w:val="20"/>
              </w:rPr>
              <w:t>ć murowane piece grzewcze</w:t>
            </w:r>
          </w:p>
        </w:tc>
        <w:tc>
          <w:tcPr>
            <w:tcW w:w="3261" w:type="dxa"/>
          </w:tcPr>
          <w:p w:rsidR="00687B61" w:rsidRDefault="00622B70" w:rsidP="00687B61">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opis</w:t>
            </w:r>
            <w:r w:rsidR="00CD2D80">
              <w:rPr>
                <w:rFonts w:ascii="Arial" w:eastAsia="Arial" w:hAnsi="Arial" w:cs="Arial"/>
                <w:sz w:val="20"/>
                <w:szCs w:val="20"/>
              </w:rPr>
              <w:t>a</w:t>
            </w:r>
            <w:r w:rsidRPr="00D015B1">
              <w:rPr>
                <w:rFonts w:ascii="Arial" w:eastAsia="Arial" w:hAnsi="Arial" w:cs="Arial"/>
                <w:sz w:val="20"/>
                <w:szCs w:val="20"/>
              </w:rPr>
              <w:t>ć uszkodzenia murowanych pieców grzewczych</w:t>
            </w:r>
          </w:p>
          <w:p w:rsidR="00622B70" w:rsidRPr="00687B61" w:rsidRDefault="00687B61" w:rsidP="00CD2D80">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opisać zasady </w:t>
            </w:r>
            <w:r w:rsidRPr="00D015B1">
              <w:rPr>
                <w:rFonts w:ascii="Arial" w:hAnsi="Arial" w:cs="Arial"/>
                <w:sz w:val="20"/>
                <w:szCs w:val="20"/>
              </w:rPr>
              <w:t>związane z remontem i rozbiórką murowanych pieców grzewczych</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3B7FB5DE"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687B61">
            <w:pPr>
              <w:numPr>
                <w:ilvl w:val="0"/>
                <w:numId w:val="28"/>
              </w:numPr>
              <w:ind w:left="321" w:hanging="286"/>
              <w:contextualSpacing/>
              <w:rPr>
                <w:rFonts w:ascii="Arial" w:hAnsi="Arial" w:cs="Arial"/>
                <w:sz w:val="20"/>
                <w:szCs w:val="20"/>
              </w:rPr>
            </w:pPr>
            <w:r w:rsidRPr="00622B70">
              <w:rPr>
                <w:rFonts w:ascii="Arial" w:hAnsi="Arial" w:cs="Arial"/>
                <w:sz w:val="20"/>
                <w:szCs w:val="20"/>
              </w:rPr>
              <w:t>Ocena jakości wykonanych robót związanych z wykonaniem i remontem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F75325" w:rsidRDefault="00293C1F"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s</w:t>
            </w:r>
            <w:r w:rsidR="00622B70" w:rsidRPr="00D015B1">
              <w:rPr>
                <w:rFonts w:ascii="Arial" w:eastAsia="Arial" w:hAnsi="Arial" w:cs="Arial"/>
                <w:sz w:val="20"/>
                <w:szCs w:val="20"/>
              </w:rPr>
              <w:t>kontrolować odchyłki wymiarowe murowanych pieców grzewczych</w:t>
            </w:r>
          </w:p>
          <w:p w:rsidR="00F75325" w:rsidRPr="00D015B1" w:rsidRDefault="00F75325" w:rsidP="00975345">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sprawdz</w:t>
            </w:r>
            <w:r w:rsidR="00293C1F">
              <w:rPr>
                <w:rFonts w:ascii="Arial" w:eastAsia="Arial" w:hAnsi="Arial" w:cs="Arial"/>
                <w:sz w:val="20"/>
                <w:szCs w:val="20"/>
              </w:rPr>
              <w:t>i</w:t>
            </w:r>
            <w:r w:rsidRPr="00D015B1">
              <w:rPr>
                <w:rFonts w:ascii="Arial" w:eastAsia="Arial" w:hAnsi="Arial" w:cs="Arial"/>
                <w:sz w:val="20"/>
                <w:szCs w:val="20"/>
              </w:rPr>
              <w:t>ć szczelność murowanych pieców grzewczych</w:t>
            </w:r>
          </w:p>
          <w:p w:rsidR="00F75325" w:rsidRPr="00D015B1" w:rsidRDefault="00293C1F" w:rsidP="00975345">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s</w:t>
            </w:r>
            <w:r w:rsidR="00F75325" w:rsidRPr="00D015B1">
              <w:rPr>
                <w:rFonts w:ascii="Arial" w:eastAsia="Arial" w:hAnsi="Arial" w:cs="Arial"/>
                <w:sz w:val="20"/>
                <w:szCs w:val="20"/>
              </w:rPr>
              <w:t>kontrolować sprawność działania murowanych pieców grzewczych</w:t>
            </w:r>
          </w:p>
          <w:p w:rsidR="0082440A" w:rsidRPr="00D3552A" w:rsidRDefault="00293C1F" w:rsidP="00D3552A">
            <w:pPr>
              <w:numPr>
                <w:ilvl w:val="0"/>
                <w:numId w:val="30"/>
              </w:numPr>
              <w:spacing w:before="20" w:after="20"/>
              <w:ind w:left="317" w:hanging="284"/>
              <w:contextualSpacing/>
              <w:rPr>
                <w:rFonts w:ascii="Arial" w:eastAsia="Arial" w:hAnsi="Arial" w:cs="Arial"/>
                <w:sz w:val="20"/>
                <w:szCs w:val="20"/>
              </w:rPr>
            </w:pPr>
            <w:r>
              <w:rPr>
                <w:rFonts w:ascii="Arial" w:eastAsia="Arial" w:hAnsi="Arial" w:cs="Arial"/>
                <w:sz w:val="20"/>
                <w:szCs w:val="20"/>
              </w:rPr>
              <w:t>oceni</w:t>
            </w:r>
            <w:r w:rsidR="00F75325" w:rsidRPr="00D015B1">
              <w:rPr>
                <w:rFonts w:ascii="Arial" w:eastAsia="Arial" w:hAnsi="Arial" w:cs="Arial"/>
                <w:sz w:val="20"/>
                <w:szCs w:val="20"/>
              </w:rPr>
              <w:t>ć estetykę wykonania murowanych pieców grzewczych</w:t>
            </w:r>
          </w:p>
        </w:tc>
        <w:tc>
          <w:tcPr>
            <w:tcW w:w="3261" w:type="dxa"/>
          </w:tcPr>
          <w:p w:rsidR="00622B70" w:rsidRPr="00F75325" w:rsidRDefault="00F75325" w:rsidP="00293C1F">
            <w:pPr>
              <w:numPr>
                <w:ilvl w:val="0"/>
                <w:numId w:val="30"/>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opisać zasady oceny </w:t>
            </w:r>
            <w:r w:rsidRPr="00D015B1">
              <w:rPr>
                <w:rFonts w:ascii="Arial" w:hAnsi="Arial" w:cs="Arial"/>
                <w:sz w:val="20"/>
                <w:szCs w:val="20"/>
              </w:rPr>
              <w:t>jakości wykonanych i remontowanych murowanych pieców grzewczych</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 II,</w:t>
            </w:r>
            <w:r w:rsidR="3B7FB5DE"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8"/>
              </w:numPr>
              <w:ind w:left="321" w:hanging="284"/>
              <w:contextualSpacing/>
              <w:rPr>
                <w:rFonts w:ascii="Arial" w:hAnsi="Arial" w:cs="Arial"/>
                <w:sz w:val="20"/>
                <w:szCs w:val="20"/>
              </w:rPr>
            </w:pPr>
            <w:r w:rsidRPr="00622B70">
              <w:rPr>
                <w:rFonts w:ascii="Arial" w:hAnsi="Arial" w:cs="Arial"/>
                <w:sz w:val="20"/>
                <w:szCs w:val="20"/>
              </w:rPr>
              <w:t>Wykonywanie obmiaru oraz rozliczenie robót związanych z wykonaniem, remontem i rozbiórką murowanych pieców grzewczych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t xml:space="preserve">opisać pojęcia obmiaru i rozliczenia robót </w:t>
            </w:r>
            <w:r w:rsidRPr="00D015B1">
              <w:rPr>
                <w:rFonts w:ascii="Arial" w:hAnsi="Arial" w:cs="Arial"/>
                <w:sz w:val="20"/>
                <w:szCs w:val="20"/>
              </w:rPr>
              <w:t>związanych z wykonaniem, remontem i rozbiórką murowanych pieców grzewczych</w:t>
            </w:r>
          </w:p>
          <w:p w:rsidR="00622B70" w:rsidRPr="00D015B1" w:rsidRDefault="00622B70"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lastRenderedPageBreak/>
              <w:t xml:space="preserve">wykonać obmiar </w:t>
            </w:r>
            <w:r w:rsidRPr="00D015B1">
              <w:rPr>
                <w:rFonts w:ascii="Arial" w:hAnsi="Arial" w:cs="Arial"/>
                <w:sz w:val="20"/>
                <w:szCs w:val="20"/>
              </w:rPr>
              <w:t>robót związanych z wykonaniem, remontem i rozbiórką murowanych pieców grzewczych</w:t>
            </w:r>
          </w:p>
          <w:p w:rsidR="00F75325" w:rsidRPr="00F75325" w:rsidRDefault="00622B70"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t>sporządz</w:t>
            </w:r>
            <w:r w:rsidR="00293C1F">
              <w:rPr>
                <w:rFonts w:ascii="Arial" w:eastAsia="Arial" w:hAnsi="Arial" w:cs="Arial"/>
                <w:sz w:val="20"/>
                <w:szCs w:val="20"/>
              </w:rPr>
              <w:t>i</w:t>
            </w:r>
            <w:r w:rsidRPr="00D015B1">
              <w:rPr>
                <w:rFonts w:ascii="Arial" w:eastAsia="Arial" w:hAnsi="Arial" w:cs="Arial"/>
                <w:sz w:val="20"/>
                <w:szCs w:val="20"/>
              </w:rPr>
              <w:t xml:space="preserve">ć </w:t>
            </w:r>
            <w:r w:rsidRPr="00D015B1">
              <w:rPr>
                <w:rFonts w:ascii="Arial" w:hAnsi="Arial" w:cs="Arial"/>
                <w:sz w:val="20"/>
                <w:szCs w:val="20"/>
              </w:rPr>
              <w:t>zestawienia materiałów, narzędzi i sprzętu związanych z wykonaniem, remontem i rozbiórką murowanych pieców grzewczych</w:t>
            </w:r>
          </w:p>
          <w:p w:rsidR="00F75325" w:rsidRPr="00D015B1" w:rsidRDefault="00F75325" w:rsidP="00975345">
            <w:pPr>
              <w:numPr>
                <w:ilvl w:val="0"/>
                <w:numId w:val="30"/>
              </w:numPr>
              <w:ind w:left="317" w:hanging="284"/>
              <w:contextualSpacing/>
              <w:rPr>
                <w:rFonts w:ascii="Arial" w:eastAsia="Arial" w:hAnsi="Arial" w:cs="Arial"/>
                <w:sz w:val="20"/>
                <w:szCs w:val="20"/>
              </w:rPr>
            </w:pPr>
            <w:r w:rsidRPr="00D015B1">
              <w:rPr>
                <w:rFonts w:ascii="Arial" w:hAnsi="Arial" w:cs="Arial"/>
                <w:sz w:val="20"/>
                <w:szCs w:val="20"/>
              </w:rPr>
              <w:t>oblicz</w:t>
            </w:r>
            <w:r w:rsidR="00293C1F">
              <w:rPr>
                <w:rFonts w:ascii="Arial" w:hAnsi="Arial" w:cs="Arial"/>
                <w:sz w:val="20"/>
                <w:szCs w:val="20"/>
              </w:rPr>
              <w:t>y</w:t>
            </w:r>
            <w:r w:rsidRPr="00D015B1">
              <w:rPr>
                <w:rFonts w:ascii="Arial" w:hAnsi="Arial" w:cs="Arial"/>
                <w:sz w:val="20"/>
                <w:szCs w:val="20"/>
              </w:rPr>
              <w:t>ć koszty zużycia materiałów, narzędzi i sprzętu związanych z wykonaniem, remontem i rozbiórką murowanych pieców grzewczych</w:t>
            </w:r>
          </w:p>
          <w:p w:rsidR="0082440A" w:rsidRPr="00D3552A" w:rsidRDefault="00F75325" w:rsidP="00D3552A">
            <w:pPr>
              <w:numPr>
                <w:ilvl w:val="0"/>
                <w:numId w:val="30"/>
              </w:numPr>
              <w:ind w:left="317" w:hanging="284"/>
              <w:contextualSpacing/>
              <w:rPr>
                <w:rFonts w:ascii="Arial" w:eastAsia="Arial" w:hAnsi="Arial" w:cs="Arial"/>
                <w:sz w:val="20"/>
                <w:szCs w:val="20"/>
              </w:rPr>
            </w:pPr>
            <w:r w:rsidRPr="00D015B1">
              <w:rPr>
                <w:rFonts w:ascii="Arial" w:hAnsi="Arial" w:cs="Arial"/>
                <w:sz w:val="20"/>
                <w:szCs w:val="20"/>
              </w:rPr>
              <w:t>wykonać rozliczenie robót związanych z wykonaniem, remontem i rozbiórką murowanych pieców grzewczych</w:t>
            </w:r>
          </w:p>
        </w:tc>
        <w:tc>
          <w:tcPr>
            <w:tcW w:w="3261" w:type="dxa"/>
          </w:tcPr>
          <w:p w:rsidR="00622B70" w:rsidRPr="00D015B1" w:rsidRDefault="00622B70" w:rsidP="00975345">
            <w:pPr>
              <w:numPr>
                <w:ilvl w:val="0"/>
                <w:numId w:val="30"/>
              </w:numPr>
              <w:ind w:left="317" w:hanging="284"/>
              <w:contextualSpacing/>
              <w:rPr>
                <w:rFonts w:ascii="Arial" w:eastAsia="Arial" w:hAnsi="Arial" w:cs="Arial"/>
                <w:sz w:val="20"/>
                <w:szCs w:val="20"/>
              </w:rPr>
            </w:pPr>
            <w:r w:rsidRPr="00D015B1">
              <w:rPr>
                <w:rFonts w:ascii="Arial" w:eastAsia="Arial" w:hAnsi="Arial" w:cs="Arial"/>
                <w:sz w:val="20"/>
                <w:szCs w:val="20"/>
              </w:rPr>
              <w:lastRenderedPageBreak/>
              <w:t>opisać zasady związane z rozliczeniem wykonania</w:t>
            </w:r>
            <w:r w:rsidRPr="00D015B1">
              <w:rPr>
                <w:rFonts w:ascii="Arial" w:hAnsi="Arial" w:cs="Arial"/>
                <w:sz w:val="20"/>
                <w:szCs w:val="20"/>
              </w:rPr>
              <w:t>, remontu i rozbiórki murowanych pieców grzewczych</w:t>
            </w:r>
          </w:p>
          <w:p w:rsidR="00F75325" w:rsidRPr="00D015B1" w:rsidRDefault="00293C1F" w:rsidP="00975345">
            <w:pPr>
              <w:numPr>
                <w:ilvl w:val="0"/>
                <w:numId w:val="30"/>
              </w:numPr>
              <w:ind w:left="317" w:hanging="284"/>
              <w:contextualSpacing/>
              <w:rPr>
                <w:rFonts w:ascii="Arial" w:eastAsia="Arial" w:hAnsi="Arial" w:cs="Arial"/>
                <w:sz w:val="20"/>
                <w:szCs w:val="20"/>
              </w:rPr>
            </w:pPr>
            <w:r>
              <w:rPr>
                <w:rFonts w:ascii="Arial" w:eastAsia="Arial" w:hAnsi="Arial" w:cs="Arial"/>
                <w:sz w:val="20"/>
                <w:szCs w:val="20"/>
              </w:rPr>
              <w:t>określi</w:t>
            </w:r>
            <w:r w:rsidR="00F75325" w:rsidRPr="00D015B1">
              <w:rPr>
                <w:rFonts w:ascii="Arial" w:eastAsia="Arial" w:hAnsi="Arial" w:cs="Arial"/>
                <w:sz w:val="20"/>
                <w:szCs w:val="20"/>
              </w:rPr>
              <w:t>ć zasady</w:t>
            </w:r>
            <w:r w:rsidR="00F75325" w:rsidRPr="00D015B1">
              <w:rPr>
                <w:rFonts w:ascii="Arial" w:hAnsi="Arial" w:cs="Arial"/>
                <w:sz w:val="20"/>
                <w:szCs w:val="20"/>
              </w:rPr>
              <w:t xml:space="preserve"> obmiarowania </w:t>
            </w:r>
            <w:r w:rsidR="00F75325" w:rsidRPr="00D015B1">
              <w:rPr>
                <w:rFonts w:ascii="Arial" w:hAnsi="Arial" w:cs="Arial"/>
                <w:sz w:val="20"/>
                <w:szCs w:val="20"/>
              </w:rPr>
              <w:lastRenderedPageBreak/>
              <w:t>związane z wykonaniem, remontem i rozbiórką murowanych pieców grzewczych</w:t>
            </w:r>
          </w:p>
          <w:p w:rsidR="00622B70" w:rsidRPr="00D015B1" w:rsidRDefault="00622B70" w:rsidP="001C3C17">
            <w:pPr>
              <w:ind w:left="317"/>
              <w:contextualSpacing/>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lastRenderedPageBreak/>
              <w:t>Klasa II,</w:t>
            </w:r>
            <w:r w:rsidR="5BA8C059"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val="restart"/>
          </w:tcPr>
          <w:p w:rsidR="00622B70" w:rsidRPr="00622B70" w:rsidRDefault="00EA5D12" w:rsidP="004B659D">
            <w:pPr>
              <w:contextualSpacing/>
              <w:rPr>
                <w:rFonts w:ascii="Arial" w:hAnsi="Arial" w:cs="Arial"/>
                <w:sz w:val="20"/>
                <w:szCs w:val="20"/>
              </w:rPr>
            </w:pPr>
            <w:r>
              <w:rPr>
                <w:rFonts w:ascii="Arial" w:hAnsi="Arial" w:cs="Arial"/>
                <w:sz w:val="20"/>
                <w:szCs w:val="20"/>
              </w:rPr>
              <w:lastRenderedPageBreak/>
              <w:t xml:space="preserve">III. </w:t>
            </w:r>
            <w:r w:rsidR="00622B70" w:rsidRPr="00622B70">
              <w:rPr>
                <w:rFonts w:ascii="Arial" w:hAnsi="Arial" w:cs="Arial"/>
                <w:sz w:val="20"/>
                <w:szCs w:val="20"/>
              </w:rPr>
              <w:t>Kominki</w:t>
            </w:r>
          </w:p>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Dobór wielkości i konstrukcji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4B659D" w:rsidRDefault="004B659D" w:rsidP="00975345">
            <w:pPr>
              <w:numPr>
                <w:ilvl w:val="0"/>
                <w:numId w:val="31"/>
              </w:numPr>
              <w:ind w:left="317" w:hanging="284"/>
              <w:contextualSpacing/>
              <w:rPr>
                <w:rFonts w:ascii="Arial" w:eastAsia="Arial" w:hAnsi="Arial" w:cs="Arial"/>
                <w:sz w:val="20"/>
                <w:szCs w:val="20"/>
              </w:rPr>
            </w:pPr>
            <w:r>
              <w:rPr>
                <w:rFonts w:ascii="Arial" w:eastAsia="Arial" w:hAnsi="Arial" w:cs="Arial"/>
                <w:sz w:val="20"/>
                <w:szCs w:val="20"/>
              </w:rPr>
              <w:t>oblicz</w:t>
            </w:r>
            <w:r w:rsidR="00293C1F">
              <w:rPr>
                <w:rFonts w:ascii="Arial" w:eastAsia="Arial" w:hAnsi="Arial" w:cs="Arial"/>
                <w:sz w:val="20"/>
                <w:szCs w:val="20"/>
              </w:rPr>
              <w:t>y</w:t>
            </w:r>
            <w:r>
              <w:rPr>
                <w:rFonts w:ascii="Arial" w:eastAsia="Arial" w:hAnsi="Arial" w:cs="Arial"/>
                <w:sz w:val="20"/>
                <w:szCs w:val="20"/>
              </w:rPr>
              <w:t>ć powierzchnię oraz kubaturę pomieszczenia</w:t>
            </w:r>
          </w:p>
          <w:p w:rsidR="00F75325" w:rsidRPr="00D015B1" w:rsidRDefault="00F75325" w:rsidP="00975345">
            <w:pPr>
              <w:numPr>
                <w:ilvl w:val="0"/>
                <w:numId w:val="31"/>
              </w:numPr>
              <w:ind w:left="317" w:hanging="284"/>
              <w:contextualSpacing/>
              <w:rPr>
                <w:rFonts w:ascii="Arial" w:eastAsia="Arial" w:hAnsi="Arial" w:cs="Arial"/>
                <w:sz w:val="20"/>
                <w:szCs w:val="20"/>
              </w:rPr>
            </w:pPr>
            <w:r w:rsidRPr="00D015B1">
              <w:rPr>
                <w:rFonts w:ascii="Arial" w:eastAsia="Arial" w:hAnsi="Arial" w:cs="Arial"/>
                <w:sz w:val="20"/>
                <w:szCs w:val="20"/>
              </w:rPr>
              <w:t>dobrać wielkość kominków w zależności od wielkości pomieszczenia</w:t>
            </w:r>
          </w:p>
          <w:p w:rsidR="0082440A" w:rsidRPr="00D3552A" w:rsidRDefault="00F75325" w:rsidP="00D3552A">
            <w:pPr>
              <w:numPr>
                <w:ilvl w:val="0"/>
                <w:numId w:val="31"/>
              </w:numPr>
              <w:ind w:left="317" w:hanging="284"/>
              <w:contextualSpacing/>
              <w:rPr>
                <w:rFonts w:ascii="Arial" w:eastAsia="Arial" w:hAnsi="Arial" w:cs="Arial"/>
                <w:sz w:val="20"/>
                <w:szCs w:val="20"/>
              </w:rPr>
            </w:pPr>
            <w:r w:rsidRPr="00D015B1">
              <w:rPr>
                <w:rFonts w:ascii="Arial" w:eastAsia="Arial" w:hAnsi="Arial" w:cs="Arial"/>
                <w:sz w:val="20"/>
                <w:szCs w:val="20"/>
              </w:rPr>
              <w:t>dobrać konstrukcję kominków w zależności od wielkości pomieszczenia</w:t>
            </w:r>
          </w:p>
        </w:tc>
        <w:tc>
          <w:tcPr>
            <w:tcW w:w="3261" w:type="dxa"/>
          </w:tcPr>
          <w:p w:rsidR="004B659D" w:rsidRDefault="00293C1F" w:rsidP="004B659D">
            <w:pPr>
              <w:numPr>
                <w:ilvl w:val="0"/>
                <w:numId w:val="31"/>
              </w:numPr>
              <w:ind w:left="317" w:hanging="284"/>
              <w:contextualSpacing/>
              <w:rPr>
                <w:rFonts w:ascii="Arial" w:eastAsia="Arial" w:hAnsi="Arial" w:cs="Arial"/>
                <w:sz w:val="20"/>
                <w:szCs w:val="20"/>
              </w:rPr>
            </w:pPr>
            <w:r>
              <w:rPr>
                <w:rFonts w:ascii="Arial" w:eastAsia="Arial" w:hAnsi="Arial" w:cs="Arial"/>
                <w:sz w:val="20"/>
                <w:szCs w:val="20"/>
              </w:rPr>
              <w:t>rozróżnić</w:t>
            </w:r>
            <w:r w:rsidR="00F75325" w:rsidRPr="00D015B1">
              <w:rPr>
                <w:rFonts w:ascii="Arial" w:eastAsia="Arial" w:hAnsi="Arial" w:cs="Arial"/>
                <w:sz w:val="20"/>
                <w:szCs w:val="20"/>
              </w:rPr>
              <w:t xml:space="preserve"> rodzaje konstrukcji kominków w zależności od wielkości pomieszczenia</w:t>
            </w:r>
            <w:r w:rsidR="004B659D" w:rsidRPr="00D015B1">
              <w:rPr>
                <w:rFonts w:ascii="Arial" w:eastAsia="Arial" w:hAnsi="Arial" w:cs="Arial"/>
                <w:sz w:val="20"/>
                <w:szCs w:val="20"/>
              </w:rPr>
              <w:t xml:space="preserve"> </w:t>
            </w:r>
          </w:p>
          <w:p w:rsidR="00622B70" w:rsidRPr="004B659D" w:rsidRDefault="004B659D" w:rsidP="00293C1F">
            <w:pPr>
              <w:numPr>
                <w:ilvl w:val="0"/>
                <w:numId w:val="31"/>
              </w:numPr>
              <w:ind w:left="317" w:hanging="284"/>
              <w:contextualSpacing/>
              <w:rPr>
                <w:rFonts w:ascii="Arial" w:eastAsia="Arial" w:hAnsi="Arial" w:cs="Arial"/>
                <w:sz w:val="20"/>
                <w:szCs w:val="20"/>
              </w:rPr>
            </w:pPr>
            <w:r w:rsidRPr="00D015B1">
              <w:rPr>
                <w:rFonts w:ascii="Arial" w:eastAsia="Arial" w:hAnsi="Arial" w:cs="Arial"/>
                <w:sz w:val="20"/>
                <w:szCs w:val="20"/>
              </w:rPr>
              <w:t>wymienić zasady doboru wielkości kominków w zależności od wielkości pomieszczenia</w:t>
            </w:r>
          </w:p>
        </w:tc>
        <w:tc>
          <w:tcPr>
            <w:tcW w:w="1417" w:type="dxa"/>
          </w:tcPr>
          <w:p w:rsidR="00622B70" w:rsidRPr="00622B70" w:rsidRDefault="00AD67A2" w:rsidP="00622B70">
            <w:pPr>
              <w:rPr>
                <w:rFonts w:ascii="Arial" w:hAnsi="Arial" w:cs="Arial"/>
                <w:sz w:val="20"/>
                <w:szCs w:val="20"/>
              </w:rPr>
            </w:pPr>
            <w:r w:rsidRPr="00622B70">
              <w:rPr>
                <w:rFonts w:ascii="Arial" w:hAnsi="Arial" w:cs="Arial"/>
                <w:sz w:val="20"/>
                <w:szCs w:val="20"/>
              </w:rPr>
              <w:t xml:space="preserve">Klasa </w:t>
            </w:r>
            <w:r>
              <w:rPr>
                <w:rFonts w:ascii="Arial" w:hAnsi="Arial" w:cs="Arial"/>
                <w:sz w:val="20"/>
                <w:szCs w:val="20"/>
              </w:rPr>
              <w:t>I,</w:t>
            </w:r>
            <w:r w:rsidR="2B164854">
              <w:rPr>
                <w:rFonts w:ascii="Arial" w:hAnsi="Arial" w:cs="Arial"/>
                <w:sz w:val="20"/>
                <w:szCs w:val="20"/>
              </w:rPr>
              <w:t xml:space="preserve"> </w:t>
            </w:r>
            <w:r w:rsidRPr="00622B70">
              <w:rPr>
                <w:rFonts w:ascii="Arial" w:hAnsi="Arial" w:cs="Arial"/>
                <w:sz w:val="20"/>
                <w:szCs w:val="20"/>
              </w:rPr>
              <w:t>II,</w:t>
            </w:r>
            <w:r w:rsidR="779A56C7"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Dobór materiałów, narzędzi i sprzętu do wykonania, remontu i rozbiórki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materiały do robót związanych z wykonaniem, remontem i rozbiórką kominków</w:t>
            </w:r>
          </w:p>
          <w:p w:rsidR="00622B70" w:rsidRPr="00D015B1" w:rsidRDefault="00622B70" w:rsidP="00975345">
            <w:pPr>
              <w:numPr>
                <w:ilvl w:val="0"/>
                <w:numId w:val="31"/>
              </w:numPr>
              <w:spacing w:before="20" w:after="20"/>
              <w:ind w:left="317" w:hanging="284"/>
              <w:contextualSpacing/>
              <w:rPr>
                <w:rFonts w:ascii="Arial" w:hAnsi="Arial" w:cs="Arial"/>
                <w:sz w:val="20"/>
                <w:szCs w:val="20"/>
              </w:rPr>
            </w:pPr>
            <w:r w:rsidRPr="00D015B1">
              <w:rPr>
                <w:rFonts w:ascii="Arial" w:hAnsi="Arial" w:cs="Arial"/>
                <w:sz w:val="20"/>
                <w:szCs w:val="20"/>
              </w:rPr>
              <w:t xml:space="preserve">dobrać materiały do robót związanych z wykonaniem, remontem i rozbiórką kominków </w:t>
            </w:r>
          </w:p>
          <w:p w:rsidR="00622B70" w:rsidRPr="00D015B1" w:rsidRDefault="00293C1F" w:rsidP="00975345">
            <w:pPr>
              <w:numPr>
                <w:ilvl w:val="0"/>
                <w:numId w:val="31"/>
              </w:numPr>
              <w:spacing w:before="20" w:after="20"/>
              <w:ind w:left="317" w:hanging="284"/>
              <w:contextualSpacing/>
              <w:rPr>
                <w:rFonts w:ascii="Arial" w:hAnsi="Arial" w:cs="Arial"/>
                <w:sz w:val="20"/>
                <w:szCs w:val="20"/>
              </w:rPr>
            </w:pPr>
            <w:r>
              <w:rPr>
                <w:rFonts w:ascii="Arial" w:hAnsi="Arial" w:cs="Arial"/>
                <w:sz w:val="20"/>
                <w:szCs w:val="20"/>
              </w:rPr>
              <w:t>za</w:t>
            </w:r>
            <w:r w:rsidR="00622B70" w:rsidRPr="00D015B1">
              <w:rPr>
                <w:rFonts w:ascii="Arial" w:hAnsi="Arial" w:cs="Arial"/>
                <w:sz w:val="20"/>
                <w:szCs w:val="20"/>
              </w:rPr>
              <w:t xml:space="preserve">stosować materiały do </w:t>
            </w:r>
            <w:r w:rsidR="00622B70" w:rsidRPr="00D015B1">
              <w:rPr>
                <w:rFonts w:ascii="Arial" w:hAnsi="Arial" w:cs="Arial"/>
                <w:sz w:val="20"/>
                <w:szCs w:val="20"/>
              </w:rPr>
              <w:lastRenderedPageBreak/>
              <w:t xml:space="preserve">robót związanych z wykonaniem, remontem i rozbiórką kominków </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narzędzia i sprzęt do robót związanych z wykonaniem, remontem i rozbiórką kominków</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dobrać narzędzia i sprzęt do robót związanych </w:t>
            </w:r>
            <w:r w:rsidRPr="00D015B1">
              <w:rPr>
                <w:rFonts w:ascii="Arial" w:eastAsia="Arial" w:hAnsi="Arial" w:cs="Arial"/>
                <w:sz w:val="20"/>
                <w:szCs w:val="20"/>
              </w:rPr>
              <w:br/>
              <w:t>z wykonaniem, remontem i rozbiórką kominków</w:t>
            </w:r>
          </w:p>
          <w:p w:rsidR="00622B70" w:rsidRPr="00D3552A" w:rsidRDefault="00293C1F" w:rsidP="00D3552A">
            <w:pPr>
              <w:numPr>
                <w:ilvl w:val="0"/>
                <w:numId w:val="31"/>
              </w:numPr>
              <w:spacing w:before="20" w:after="20"/>
              <w:ind w:left="317" w:hanging="284"/>
              <w:contextualSpacing/>
              <w:rPr>
                <w:rFonts w:ascii="Arial" w:hAnsi="Arial" w:cs="Arial"/>
                <w:sz w:val="20"/>
                <w:szCs w:val="20"/>
              </w:rPr>
            </w:pPr>
            <w:r>
              <w:rPr>
                <w:rFonts w:ascii="Arial" w:eastAsia="Arial" w:hAnsi="Arial" w:cs="Arial"/>
                <w:sz w:val="20"/>
                <w:szCs w:val="20"/>
              </w:rPr>
              <w:t>za</w:t>
            </w:r>
            <w:r w:rsidR="00622B70" w:rsidRPr="00D015B1">
              <w:rPr>
                <w:rFonts w:ascii="Arial" w:eastAsia="Arial" w:hAnsi="Arial" w:cs="Arial"/>
                <w:sz w:val="20"/>
                <w:szCs w:val="20"/>
              </w:rPr>
              <w:t>stosować narzędzia i sprzęt do robót związanych z wykonaniem, remontem i rozbiórką kominków</w:t>
            </w:r>
          </w:p>
        </w:tc>
        <w:tc>
          <w:tcPr>
            <w:tcW w:w="3261"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opisać materiały do robót związanych z wykonaniem, remontem i rozbiórką kominków</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opisać narzędzia i sprzęt do robót związanych </w:t>
            </w:r>
            <w:r w:rsidRPr="00D015B1">
              <w:rPr>
                <w:rFonts w:ascii="Arial" w:eastAsia="Arial" w:hAnsi="Arial" w:cs="Arial"/>
                <w:sz w:val="20"/>
                <w:szCs w:val="20"/>
              </w:rPr>
              <w:br/>
              <w:t>z wykonaniem, remontem i rozbiórką kominków</w:t>
            </w:r>
          </w:p>
          <w:p w:rsidR="00622B70" w:rsidRPr="00D015B1" w:rsidRDefault="00622B70" w:rsidP="00622B70">
            <w:pPr>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2DDBBB59" w:rsidRPr="00622B70">
              <w:rPr>
                <w:rFonts w:ascii="Arial" w:hAnsi="Arial" w:cs="Arial"/>
                <w:sz w:val="20"/>
                <w:szCs w:val="20"/>
              </w:rPr>
              <w:t xml:space="preserve"> </w:t>
            </w:r>
            <w:r w:rsidRPr="00622B70">
              <w:rPr>
                <w:rFonts w:ascii="Arial" w:hAnsi="Arial" w:cs="Arial"/>
                <w:sz w:val="20"/>
                <w:szCs w:val="20"/>
              </w:rPr>
              <w:t>II,</w:t>
            </w:r>
            <w:r w:rsidR="2DDBBB59"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Przygotowanie zapraw i mieszanek betonowych do wykonywania i remontu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wymienić </w:t>
            </w:r>
            <w:r w:rsidRPr="00D015B1">
              <w:rPr>
                <w:rFonts w:ascii="Arial" w:hAnsi="Arial" w:cs="Arial"/>
                <w:sz w:val="20"/>
                <w:szCs w:val="20"/>
              </w:rPr>
              <w:t>składniki zapraw i mieszanek betonowych stosowanych do wykonywania i remontu kominków</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odmierz</w:t>
            </w:r>
            <w:r w:rsidR="00293C1F">
              <w:rPr>
                <w:rFonts w:ascii="Arial" w:eastAsia="Arial" w:hAnsi="Arial" w:cs="Arial"/>
                <w:sz w:val="20"/>
                <w:szCs w:val="20"/>
              </w:rPr>
              <w:t>y</w:t>
            </w:r>
            <w:r w:rsidRPr="00D015B1">
              <w:rPr>
                <w:rFonts w:ascii="Arial" w:eastAsia="Arial" w:hAnsi="Arial" w:cs="Arial"/>
                <w:sz w:val="20"/>
                <w:szCs w:val="20"/>
              </w:rPr>
              <w:t xml:space="preserve">ć proporcje składników zaprawy </w:t>
            </w:r>
            <w:r w:rsidRPr="00D015B1">
              <w:rPr>
                <w:rFonts w:ascii="Arial" w:hAnsi="Arial" w:cs="Arial"/>
                <w:sz w:val="20"/>
                <w:szCs w:val="20"/>
              </w:rPr>
              <w:t>stosowanej do wykonywania i remontu kominków</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odmierz</w:t>
            </w:r>
            <w:r w:rsidR="00293C1F">
              <w:rPr>
                <w:rFonts w:ascii="Arial" w:eastAsia="Arial" w:hAnsi="Arial" w:cs="Arial"/>
                <w:sz w:val="20"/>
                <w:szCs w:val="20"/>
              </w:rPr>
              <w:t>y</w:t>
            </w:r>
            <w:r w:rsidRPr="00D015B1">
              <w:rPr>
                <w:rFonts w:ascii="Arial" w:eastAsia="Arial" w:hAnsi="Arial" w:cs="Arial"/>
                <w:sz w:val="20"/>
                <w:szCs w:val="20"/>
              </w:rPr>
              <w:t xml:space="preserve">ć proporcje składników mieszanki betonowej </w:t>
            </w:r>
            <w:r w:rsidRPr="00D015B1">
              <w:rPr>
                <w:rFonts w:ascii="Arial" w:hAnsi="Arial" w:cs="Arial"/>
                <w:sz w:val="20"/>
                <w:szCs w:val="20"/>
              </w:rPr>
              <w:t>stosowanej do wykonywania i remontu kominków</w:t>
            </w:r>
          </w:p>
          <w:p w:rsidR="00F75325" w:rsidRPr="00F75325"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mieszać zaprawę i mieszankę betonową </w:t>
            </w:r>
            <w:r w:rsidRPr="00D015B1">
              <w:rPr>
                <w:rFonts w:ascii="Arial" w:hAnsi="Arial" w:cs="Arial"/>
                <w:sz w:val="20"/>
                <w:szCs w:val="20"/>
              </w:rPr>
              <w:t>do wykonywania i remontu kominków</w:t>
            </w:r>
          </w:p>
          <w:p w:rsidR="00F75325" w:rsidRPr="00D015B1" w:rsidRDefault="00F75325"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 xml:space="preserve">dobrać proporcje składników zaprawy </w:t>
            </w:r>
            <w:r w:rsidRPr="00D015B1">
              <w:rPr>
                <w:rFonts w:ascii="Arial" w:hAnsi="Arial" w:cs="Arial"/>
                <w:sz w:val="20"/>
                <w:szCs w:val="20"/>
              </w:rPr>
              <w:t>stosowanej do wykonywania i remontu kominków</w:t>
            </w:r>
          </w:p>
          <w:p w:rsidR="00F75325" w:rsidRPr="00D015B1" w:rsidRDefault="00F75325"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 xml:space="preserve">dobrać proporcje składników mieszanki betonowej </w:t>
            </w:r>
            <w:r w:rsidRPr="00D015B1">
              <w:rPr>
                <w:rFonts w:ascii="Arial" w:hAnsi="Arial" w:cs="Arial"/>
                <w:sz w:val="20"/>
                <w:szCs w:val="20"/>
              </w:rPr>
              <w:t>stosowanej do wykonywania i remontu kominków</w:t>
            </w:r>
          </w:p>
          <w:p w:rsidR="00622B70" w:rsidRPr="00D015B1" w:rsidRDefault="00F75325" w:rsidP="00293C1F">
            <w:pPr>
              <w:numPr>
                <w:ilvl w:val="0"/>
                <w:numId w:val="31"/>
              </w:numPr>
              <w:spacing w:before="20" w:after="20"/>
              <w:ind w:left="317" w:hanging="284"/>
              <w:contextualSpacing/>
              <w:rPr>
                <w:rFonts w:ascii="Arial" w:hAnsi="Arial" w:cs="Arial"/>
                <w:sz w:val="20"/>
                <w:szCs w:val="20"/>
              </w:rPr>
            </w:pPr>
            <w:r w:rsidRPr="00D015B1">
              <w:rPr>
                <w:rFonts w:ascii="Arial" w:eastAsia="Arial" w:hAnsi="Arial" w:cs="Arial"/>
                <w:sz w:val="20"/>
                <w:szCs w:val="20"/>
              </w:rPr>
              <w:t>ocenić konsystencję zaprawy i mieszanki betonowej</w:t>
            </w:r>
            <w:r w:rsidRPr="00D015B1">
              <w:rPr>
                <w:rFonts w:ascii="Arial" w:hAnsi="Arial" w:cs="Arial"/>
                <w:sz w:val="20"/>
                <w:szCs w:val="20"/>
              </w:rPr>
              <w:t xml:space="preserve"> do wykonywania i remontu kominków</w:t>
            </w:r>
          </w:p>
        </w:tc>
        <w:tc>
          <w:tcPr>
            <w:tcW w:w="3261"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 xml:space="preserve">opisać </w:t>
            </w:r>
            <w:r w:rsidRPr="00D015B1">
              <w:rPr>
                <w:rFonts w:ascii="Arial" w:hAnsi="Arial" w:cs="Arial"/>
                <w:sz w:val="20"/>
                <w:szCs w:val="20"/>
              </w:rPr>
              <w:t>składniki zapraw i mieszanek betonowych stosowanych do wykonywania i remontu kominków</w:t>
            </w:r>
          </w:p>
          <w:p w:rsidR="00622B70" w:rsidRPr="00D015B1" w:rsidRDefault="00622B70" w:rsidP="00EC553D">
            <w:pPr>
              <w:spacing w:before="20" w:after="20"/>
              <w:ind w:left="33"/>
              <w:contextualSpacing/>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4D618A79" w:rsidRPr="00622B70">
              <w:rPr>
                <w:rFonts w:ascii="Arial" w:hAnsi="Arial" w:cs="Arial"/>
                <w:sz w:val="20"/>
                <w:szCs w:val="20"/>
              </w:rPr>
              <w:t xml:space="preserve"> </w:t>
            </w:r>
            <w:r w:rsidRPr="00622B70">
              <w:rPr>
                <w:rFonts w:ascii="Arial" w:hAnsi="Arial" w:cs="Arial"/>
                <w:sz w:val="20"/>
                <w:szCs w:val="20"/>
              </w:rPr>
              <w:t>II,</w:t>
            </w:r>
            <w:r w:rsidR="4D618A79"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Wykonanie fundamentów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wykonać prace ziemne pod fundamenty kominków</w:t>
            </w:r>
          </w:p>
          <w:p w:rsidR="00622B70" w:rsidRPr="00D015B1" w:rsidRDefault="00293C1F" w:rsidP="00975345">
            <w:pPr>
              <w:numPr>
                <w:ilvl w:val="0"/>
                <w:numId w:val="31"/>
              </w:numPr>
              <w:spacing w:before="20" w:after="20"/>
              <w:ind w:left="317" w:hanging="284"/>
              <w:contextualSpacing/>
              <w:rPr>
                <w:rFonts w:ascii="Arial" w:eastAsia="Arial" w:hAnsi="Arial" w:cs="Arial"/>
                <w:sz w:val="20"/>
                <w:szCs w:val="20"/>
              </w:rPr>
            </w:pPr>
            <w:r>
              <w:rPr>
                <w:rFonts w:ascii="Arial" w:eastAsia="Arial" w:hAnsi="Arial" w:cs="Arial"/>
                <w:sz w:val="20"/>
                <w:szCs w:val="20"/>
              </w:rPr>
              <w:t>za</w:t>
            </w:r>
            <w:r w:rsidR="00622B70" w:rsidRPr="00D015B1">
              <w:rPr>
                <w:rFonts w:ascii="Arial" w:eastAsia="Arial" w:hAnsi="Arial" w:cs="Arial"/>
                <w:sz w:val="20"/>
                <w:szCs w:val="20"/>
              </w:rPr>
              <w:t>montować deskowania fundamentów kominków</w:t>
            </w:r>
          </w:p>
          <w:p w:rsidR="00622B70" w:rsidRPr="00D015B1" w:rsidRDefault="00293C1F" w:rsidP="00975345">
            <w:pPr>
              <w:numPr>
                <w:ilvl w:val="0"/>
                <w:numId w:val="31"/>
              </w:numPr>
              <w:spacing w:before="20" w:after="20"/>
              <w:ind w:left="317" w:hanging="284"/>
              <w:contextualSpacing/>
              <w:rPr>
                <w:rFonts w:ascii="Arial" w:eastAsia="Arial" w:hAnsi="Arial" w:cs="Arial"/>
                <w:sz w:val="20"/>
                <w:szCs w:val="20"/>
              </w:rPr>
            </w:pPr>
            <w:r>
              <w:rPr>
                <w:rFonts w:ascii="Arial" w:eastAsia="Arial" w:hAnsi="Arial" w:cs="Arial"/>
                <w:sz w:val="20"/>
                <w:szCs w:val="20"/>
              </w:rPr>
              <w:t>za</w:t>
            </w:r>
            <w:r w:rsidR="00622B70" w:rsidRPr="00D015B1">
              <w:rPr>
                <w:rFonts w:ascii="Arial" w:eastAsia="Arial" w:hAnsi="Arial" w:cs="Arial"/>
                <w:sz w:val="20"/>
                <w:szCs w:val="20"/>
              </w:rPr>
              <w:t>montować zbrojenie fundamentów kominków</w:t>
            </w:r>
          </w:p>
          <w:p w:rsidR="00622B70" w:rsidRPr="00D015B1" w:rsidRDefault="00293C1F"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uło</w:t>
            </w:r>
            <w:r>
              <w:rPr>
                <w:rFonts w:ascii="Arial" w:eastAsia="Arial" w:hAnsi="Arial" w:cs="Arial"/>
                <w:sz w:val="20"/>
                <w:szCs w:val="20"/>
              </w:rPr>
              <w:t>żyć</w:t>
            </w:r>
            <w:r w:rsidR="00622B70" w:rsidRPr="00D015B1">
              <w:rPr>
                <w:rFonts w:ascii="Arial" w:eastAsia="Arial" w:hAnsi="Arial" w:cs="Arial"/>
                <w:sz w:val="20"/>
                <w:szCs w:val="20"/>
              </w:rPr>
              <w:t xml:space="preserve"> mieszankę betonową fundamentów kominków</w:t>
            </w:r>
          </w:p>
          <w:p w:rsidR="00622B70" w:rsidRPr="00D015B1" w:rsidRDefault="00293C1F" w:rsidP="00975345">
            <w:pPr>
              <w:numPr>
                <w:ilvl w:val="0"/>
                <w:numId w:val="31"/>
              </w:numPr>
              <w:spacing w:before="20" w:after="20"/>
              <w:ind w:left="317" w:hanging="284"/>
              <w:contextualSpacing/>
              <w:rPr>
                <w:rFonts w:ascii="Arial" w:eastAsia="Arial" w:hAnsi="Arial" w:cs="Arial"/>
                <w:sz w:val="20"/>
                <w:szCs w:val="20"/>
              </w:rPr>
            </w:pPr>
            <w:r>
              <w:rPr>
                <w:rFonts w:ascii="Arial" w:eastAsia="Arial" w:hAnsi="Arial" w:cs="Arial"/>
                <w:sz w:val="20"/>
                <w:szCs w:val="20"/>
              </w:rPr>
              <w:t>zagęścić</w:t>
            </w:r>
            <w:r w:rsidR="00622B70" w:rsidRPr="00D015B1">
              <w:rPr>
                <w:rFonts w:ascii="Arial" w:eastAsia="Arial" w:hAnsi="Arial" w:cs="Arial"/>
                <w:sz w:val="20"/>
                <w:szCs w:val="20"/>
              </w:rPr>
              <w:t xml:space="preserve"> mieszankę betonową fundamentów kominków</w:t>
            </w:r>
          </w:p>
          <w:p w:rsidR="00F75325" w:rsidRPr="00F75325" w:rsidRDefault="00622B70" w:rsidP="00975345">
            <w:pPr>
              <w:numPr>
                <w:ilvl w:val="0"/>
                <w:numId w:val="31"/>
              </w:numPr>
              <w:ind w:left="317" w:hanging="284"/>
              <w:contextualSpacing/>
              <w:rPr>
                <w:rFonts w:ascii="Arial" w:hAnsi="Arial" w:cs="Arial"/>
                <w:sz w:val="20"/>
                <w:szCs w:val="20"/>
              </w:rPr>
            </w:pPr>
            <w:r w:rsidRPr="00D015B1">
              <w:rPr>
                <w:rFonts w:ascii="Arial" w:eastAsia="Arial" w:hAnsi="Arial" w:cs="Arial"/>
                <w:sz w:val="20"/>
                <w:szCs w:val="20"/>
              </w:rPr>
              <w:t>pielęgnować mieszankę betonową fundamentów kominków</w:t>
            </w:r>
          </w:p>
          <w:p w:rsidR="0082440A" w:rsidRPr="00D3552A" w:rsidRDefault="00293C1F" w:rsidP="00D3552A">
            <w:pPr>
              <w:numPr>
                <w:ilvl w:val="0"/>
                <w:numId w:val="31"/>
              </w:numPr>
              <w:ind w:left="317" w:hanging="284"/>
              <w:contextualSpacing/>
              <w:rPr>
                <w:rFonts w:ascii="Arial" w:hAnsi="Arial" w:cs="Arial"/>
                <w:sz w:val="20"/>
                <w:szCs w:val="20"/>
              </w:rPr>
            </w:pPr>
            <w:r>
              <w:rPr>
                <w:rFonts w:ascii="Arial" w:hAnsi="Arial" w:cs="Arial"/>
                <w:sz w:val="20"/>
                <w:szCs w:val="20"/>
              </w:rPr>
              <w:t>dobr</w:t>
            </w:r>
            <w:r w:rsidR="00F75325" w:rsidRPr="00D015B1">
              <w:rPr>
                <w:rFonts w:ascii="Arial" w:hAnsi="Arial" w:cs="Arial"/>
                <w:sz w:val="20"/>
                <w:szCs w:val="20"/>
              </w:rPr>
              <w:t>ać wielkość fundamentów kominków</w:t>
            </w:r>
          </w:p>
        </w:tc>
        <w:tc>
          <w:tcPr>
            <w:tcW w:w="3261" w:type="dxa"/>
          </w:tcPr>
          <w:p w:rsidR="00622B70" w:rsidRPr="00F75325" w:rsidRDefault="00F75325" w:rsidP="00975345">
            <w:pPr>
              <w:pStyle w:val="Akapitzlist"/>
              <w:numPr>
                <w:ilvl w:val="0"/>
                <w:numId w:val="80"/>
              </w:numPr>
              <w:ind w:left="314" w:hanging="284"/>
              <w:rPr>
                <w:rFonts w:ascii="Arial" w:hAnsi="Arial" w:cs="Arial"/>
                <w:sz w:val="20"/>
                <w:szCs w:val="20"/>
              </w:rPr>
            </w:pPr>
            <w:r w:rsidRPr="00F75325">
              <w:rPr>
                <w:rFonts w:ascii="Arial" w:hAnsi="Arial" w:cs="Arial"/>
                <w:sz w:val="20"/>
                <w:szCs w:val="20"/>
              </w:rPr>
              <w:t>opisać zasady wykonywania fundamentów kominków</w:t>
            </w:r>
          </w:p>
          <w:p w:rsidR="00F75325" w:rsidRPr="00D015B1" w:rsidRDefault="00F75325" w:rsidP="00622B70">
            <w:pPr>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451EAAFA" w:rsidRPr="00622B70">
              <w:rPr>
                <w:rFonts w:ascii="Arial" w:hAnsi="Arial" w:cs="Arial"/>
                <w:sz w:val="20"/>
                <w:szCs w:val="20"/>
              </w:rPr>
              <w:t xml:space="preserve"> </w:t>
            </w:r>
            <w:r w:rsidRPr="00622B70">
              <w:rPr>
                <w:rFonts w:ascii="Arial" w:hAnsi="Arial" w:cs="Arial"/>
                <w:sz w:val="20"/>
                <w:szCs w:val="20"/>
              </w:rPr>
              <w:t>II,</w:t>
            </w:r>
            <w:r w:rsidR="451EAAFA"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Wykonanie kominków murowanych i prefabrykowanych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zasady murowania pieców kaflowych, komorowych i kuchennych</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murować kominki</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montować kominki prefabrykowane</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rozróżnić elementy metalowe w kominkach</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trasować otwory pod elementy metalowe w kominkach</w:t>
            </w:r>
          </w:p>
          <w:p w:rsidR="00622B70" w:rsidRPr="00D015B1" w:rsidRDefault="00293C1F" w:rsidP="00975345">
            <w:pPr>
              <w:numPr>
                <w:ilvl w:val="0"/>
                <w:numId w:val="31"/>
              </w:numPr>
              <w:spacing w:before="20" w:after="20"/>
              <w:ind w:left="317" w:hanging="284"/>
              <w:contextualSpacing/>
              <w:rPr>
                <w:rFonts w:ascii="Arial" w:eastAsia="Arial" w:hAnsi="Arial" w:cs="Arial"/>
                <w:sz w:val="20"/>
                <w:szCs w:val="20"/>
              </w:rPr>
            </w:pPr>
            <w:r>
              <w:rPr>
                <w:rFonts w:ascii="Arial" w:eastAsia="Arial" w:hAnsi="Arial" w:cs="Arial"/>
                <w:sz w:val="20"/>
                <w:szCs w:val="20"/>
              </w:rPr>
              <w:lastRenderedPageBreak/>
              <w:t>za</w:t>
            </w:r>
            <w:r w:rsidR="00622B70" w:rsidRPr="00D015B1">
              <w:rPr>
                <w:rFonts w:ascii="Arial" w:eastAsia="Arial" w:hAnsi="Arial" w:cs="Arial"/>
                <w:sz w:val="20"/>
                <w:szCs w:val="20"/>
              </w:rPr>
              <w:t xml:space="preserve">montować </w:t>
            </w:r>
            <w:r w:rsidR="00622B70" w:rsidRPr="00D015B1">
              <w:rPr>
                <w:rFonts w:ascii="Arial" w:hAnsi="Arial" w:cs="Arial"/>
                <w:sz w:val="20"/>
                <w:szCs w:val="20"/>
              </w:rPr>
              <w:t>wkłady i kasety w kominkach</w:t>
            </w:r>
          </w:p>
          <w:p w:rsidR="00622B70" w:rsidRPr="00D3552A" w:rsidRDefault="00293C1F" w:rsidP="00D3552A">
            <w:pPr>
              <w:numPr>
                <w:ilvl w:val="0"/>
                <w:numId w:val="31"/>
              </w:numPr>
              <w:spacing w:before="20" w:after="20"/>
              <w:ind w:left="317" w:hanging="284"/>
              <w:contextualSpacing/>
              <w:rPr>
                <w:rFonts w:ascii="Arial" w:hAnsi="Arial" w:cs="Arial"/>
                <w:sz w:val="20"/>
                <w:szCs w:val="20"/>
              </w:rPr>
            </w:pPr>
            <w:r>
              <w:rPr>
                <w:rFonts w:ascii="Arial" w:hAnsi="Arial" w:cs="Arial"/>
                <w:sz w:val="20"/>
                <w:szCs w:val="20"/>
              </w:rPr>
              <w:t>za</w:t>
            </w:r>
            <w:r w:rsidR="00622B70" w:rsidRPr="00D015B1">
              <w:rPr>
                <w:rFonts w:ascii="Arial" w:hAnsi="Arial" w:cs="Arial"/>
                <w:sz w:val="20"/>
                <w:szCs w:val="20"/>
              </w:rPr>
              <w:t>montować elementy metalowe w kominkach</w:t>
            </w:r>
          </w:p>
        </w:tc>
        <w:tc>
          <w:tcPr>
            <w:tcW w:w="3261" w:type="dxa"/>
          </w:tcPr>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lastRenderedPageBreak/>
              <w:t>opisać zasady murowania kominków</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opisać zasady montowania kominków prefabrykowanych</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opisać zastosowanie elementów metalowych w kominkach</w:t>
            </w:r>
          </w:p>
          <w:p w:rsidR="00622B70" w:rsidRPr="00D015B1" w:rsidRDefault="00622B70" w:rsidP="00975345">
            <w:pPr>
              <w:numPr>
                <w:ilvl w:val="0"/>
                <w:numId w:val="31"/>
              </w:numPr>
              <w:spacing w:before="20" w:after="20"/>
              <w:ind w:left="317" w:hanging="284"/>
              <w:contextualSpacing/>
              <w:rPr>
                <w:rFonts w:ascii="Arial" w:eastAsia="Arial" w:hAnsi="Arial" w:cs="Arial"/>
                <w:sz w:val="20"/>
                <w:szCs w:val="20"/>
              </w:rPr>
            </w:pPr>
            <w:r w:rsidRPr="00D015B1">
              <w:rPr>
                <w:rFonts w:ascii="Arial" w:eastAsia="Arial" w:hAnsi="Arial" w:cs="Arial"/>
                <w:sz w:val="20"/>
                <w:szCs w:val="20"/>
              </w:rPr>
              <w:t>opisać wkłady</w:t>
            </w:r>
            <w:r w:rsidR="00EC553D">
              <w:rPr>
                <w:rFonts w:ascii="Arial" w:eastAsia="Arial" w:hAnsi="Arial" w:cs="Arial"/>
                <w:sz w:val="20"/>
                <w:szCs w:val="20"/>
              </w:rPr>
              <w:t xml:space="preserve"> i kasety stosowane w kominkach</w:t>
            </w:r>
          </w:p>
          <w:p w:rsidR="00622B70" w:rsidRPr="00D015B1" w:rsidRDefault="00622B70" w:rsidP="00622B70">
            <w:pPr>
              <w:spacing w:before="20" w:after="20"/>
              <w:ind w:left="317"/>
              <w:contextualSpacing/>
              <w:rPr>
                <w:rFonts w:ascii="Arial" w:eastAsia="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w:t>
            </w:r>
            <w:r w:rsidR="2CAAD4B5" w:rsidRPr="00622B70">
              <w:rPr>
                <w:rFonts w:ascii="Arial" w:hAnsi="Arial" w:cs="Arial"/>
                <w:sz w:val="20"/>
                <w:szCs w:val="20"/>
              </w:rPr>
              <w:t xml:space="preserve"> </w:t>
            </w:r>
            <w:r w:rsidRPr="00622B70">
              <w:rPr>
                <w:rFonts w:ascii="Arial" w:hAnsi="Arial" w:cs="Arial"/>
                <w:sz w:val="20"/>
                <w:szCs w:val="20"/>
              </w:rPr>
              <w:t>II,</w:t>
            </w:r>
            <w:r w:rsidR="2CAAD4B5"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Wykonywanie robót związanych z wykończeniem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wymienić </w:t>
            </w:r>
            <w:r w:rsidRPr="00622B70">
              <w:rPr>
                <w:rFonts w:ascii="Arial" w:hAnsi="Arial" w:cs="Arial"/>
                <w:sz w:val="20"/>
                <w:szCs w:val="20"/>
              </w:rPr>
              <w:t>roboty związane z wykończeniem kominków</w:t>
            </w:r>
          </w:p>
          <w:p w:rsidR="00622B70" w:rsidRPr="00687B61" w:rsidRDefault="00622B70" w:rsidP="00687B61">
            <w:pPr>
              <w:numPr>
                <w:ilvl w:val="0"/>
                <w:numId w:val="31"/>
              </w:numPr>
              <w:spacing w:before="20" w:after="20"/>
              <w:ind w:left="317" w:hanging="284"/>
              <w:contextualSpacing/>
              <w:rPr>
                <w:rFonts w:ascii="Arial" w:hAnsi="Arial" w:cs="Arial"/>
                <w:sz w:val="20"/>
                <w:szCs w:val="20"/>
              </w:rPr>
            </w:pPr>
            <w:r w:rsidRPr="00622B70">
              <w:rPr>
                <w:rFonts w:ascii="Arial" w:hAnsi="Arial" w:cs="Arial"/>
                <w:sz w:val="20"/>
                <w:szCs w:val="20"/>
              </w:rPr>
              <w:t>rozróżnić zasady wykonywania robót związanych z wykończeniem kominków</w:t>
            </w:r>
          </w:p>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hAnsi="Arial" w:cs="Arial"/>
                <w:sz w:val="20"/>
                <w:szCs w:val="20"/>
              </w:rPr>
              <w:t>montować półki oraz nakrywy kominków</w:t>
            </w:r>
          </w:p>
          <w:p w:rsidR="006240E8" w:rsidRPr="00D3552A" w:rsidRDefault="00715667" w:rsidP="00D3552A">
            <w:pPr>
              <w:numPr>
                <w:ilvl w:val="0"/>
                <w:numId w:val="31"/>
              </w:numPr>
              <w:ind w:left="317" w:hanging="284"/>
              <w:contextualSpacing/>
              <w:rPr>
                <w:rFonts w:ascii="Arial" w:hAnsi="Arial" w:cs="Arial"/>
                <w:sz w:val="20"/>
                <w:szCs w:val="20"/>
              </w:rPr>
            </w:pPr>
            <w:r>
              <w:rPr>
                <w:rFonts w:ascii="Arial" w:eastAsia="Arial" w:hAnsi="Arial" w:cs="Arial"/>
                <w:sz w:val="20"/>
                <w:szCs w:val="20"/>
              </w:rPr>
              <w:t>m</w:t>
            </w:r>
            <w:r w:rsidR="2D40C6D8" w:rsidRPr="00622B70">
              <w:rPr>
                <w:rFonts w:ascii="Arial" w:eastAsia="Arial" w:hAnsi="Arial" w:cs="Arial"/>
                <w:sz w:val="20"/>
                <w:szCs w:val="20"/>
              </w:rPr>
              <w:t xml:space="preserve">ontować </w:t>
            </w:r>
            <w:r w:rsidR="00622B70" w:rsidRPr="00622B70">
              <w:rPr>
                <w:rFonts w:ascii="Arial" w:eastAsia="Arial" w:hAnsi="Arial" w:cs="Arial"/>
                <w:sz w:val="20"/>
                <w:szCs w:val="20"/>
              </w:rPr>
              <w:t>uchwyty, wieszaki oraz elementy ozdobne na kominkach</w:t>
            </w:r>
          </w:p>
        </w:tc>
        <w:tc>
          <w:tcPr>
            <w:tcW w:w="3261"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opisywać </w:t>
            </w:r>
            <w:r w:rsidRPr="00622B70">
              <w:rPr>
                <w:rFonts w:ascii="Arial" w:hAnsi="Arial" w:cs="Arial"/>
                <w:sz w:val="20"/>
                <w:szCs w:val="20"/>
              </w:rPr>
              <w:t>roboty związane z wykończeniem kominków</w:t>
            </w:r>
          </w:p>
          <w:p w:rsidR="00622B70" w:rsidRPr="00622B70" w:rsidRDefault="00622B70" w:rsidP="00622B70">
            <w:pPr>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2D40C6D8"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Podłączanie kominków do przewodów kominowych</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wymienić sposoby połączeń </w:t>
            </w:r>
            <w:r w:rsidRPr="00622B70">
              <w:rPr>
                <w:rFonts w:ascii="Arial" w:hAnsi="Arial" w:cs="Arial"/>
                <w:sz w:val="20"/>
                <w:szCs w:val="20"/>
              </w:rPr>
              <w:t>kominków do przewodów kominowych</w:t>
            </w:r>
          </w:p>
          <w:p w:rsidR="00622B70" w:rsidRPr="00D3552A" w:rsidRDefault="00622B70" w:rsidP="00D3552A">
            <w:pPr>
              <w:numPr>
                <w:ilvl w:val="0"/>
                <w:numId w:val="31"/>
              </w:numPr>
              <w:spacing w:before="20" w:after="20"/>
              <w:ind w:left="317" w:hanging="284"/>
              <w:contextualSpacing/>
              <w:rPr>
                <w:rFonts w:ascii="Arial" w:hAnsi="Arial" w:cs="Arial"/>
                <w:sz w:val="20"/>
                <w:szCs w:val="20"/>
              </w:rPr>
            </w:pPr>
            <w:r w:rsidRPr="00622B70">
              <w:rPr>
                <w:rFonts w:ascii="Arial" w:hAnsi="Arial" w:cs="Arial"/>
                <w:sz w:val="20"/>
                <w:szCs w:val="20"/>
              </w:rPr>
              <w:t>montować kanały powietrzno-dymowe kominków do przewodów kominowyc</w:t>
            </w:r>
            <w:r w:rsidR="00EA5D12">
              <w:rPr>
                <w:rFonts w:ascii="Arial" w:hAnsi="Arial" w:cs="Arial"/>
                <w:sz w:val="20"/>
                <w:szCs w:val="20"/>
              </w:rPr>
              <w:t>h</w:t>
            </w:r>
          </w:p>
        </w:tc>
        <w:tc>
          <w:tcPr>
            <w:tcW w:w="3261"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hAnsi="Arial" w:cs="Arial"/>
                <w:sz w:val="20"/>
                <w:szCs w:val="20"/>
              </w:rPr>
              <w:t>opisać sposoby połączeń kominków do przewodów kominowych</w:t>
            </w:r>
          </w:p>
          <w:p w:rsidR="00622B70" w:rsidRPr="00622B70" w:rsidRDefault="00622B70" w:rsidP="00622B70">
            <w:pPr>
              <w:rPr>
                <w:rFonts w:ascii="Arial" w:hAnsi="Arial" w:cs="Arial"/>
                <w:sz w:val="20"/>
                <w:szCs w:val="20"/>
              </w:rPr>
            </w:pP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673D214E"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Sporządzanie inwentaryzacji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wykonać pomiary inwentaryzacyjne</w:t>
            </w:r>
          </w:p>
          <w:p w:rsidR="00F75325"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sporządz</w:t>
            </w:r>
            <w:r w:rsidR="00337538">
              <w:rPr>
                <w:rFonts w:ascii="Arial" w:eastAsia="Arial" w:hAnsi="Arial" w:cs="Arial"/>
                <w:sz w:val="20"/>
                <w:szCs w:val="20"/>
              </w:rPr>
              <w:t>i</w:t>
            </w:r>
            <w:r w:rsidRPr="00622B70">
              <w:rPr>
                <w:rFonts w:ascii="Arial" w:eastAsia="Arial" w:hAnsi="Arial" w:cs="Arial"/>
                <w:sz w:val="20"/>
                <w:szCs w:val="20"/>
              </w:rPr>
              <w:t>ć szkice robocze z opisem kominków</w:t>
            </w:r>
          </w:p>
          <w:p w:rsidR="000F38C9" w:rsidRPr="00D3552A" w:rsidRDefault="00F75325" w:rsidP="00D3552A">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weryfikować poprawność wykonania prac pomiarowych i dokumentacji inwentaryzacyjnej kominków</w:t>
            </w:r>
          </w:p>
        </w:tc>
        <w:tc>
          <w:tcPr>
            <w:tcW w:w="3261" w:type="dxa"/>
          </w:tcPr>
          <w:p w:rsidR="00622B70" w:rsidRPr="00F75325" w:rsidRDefault="00F75325" w:rsidP="00337538">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opisać zasady wykonania inwentaryzacji kominków</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673D214E"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hanging="241"/>
              <w:contextualSpacing/>
              <w:rPr>
                <w:rFonts w:ascii="Arial" w:hAnsi="Arial" w:cs="Arial"/>
                <w:sz w:val="20"/>
                <w:szCs w:val="20"/>
              </w:rPr>
            </w:pPr>
            <w:r w:rsidRPr="00622B70">
              <w:rPr>
                <w:rFonts w:ascii="Arial" w:hAnsi="Arial" w:cs="Arial"/>
                <w:sz w:val="20"/>
                <w:szCs w:val="20"/>
              </w:rPr>
              <w:t>Wykonywanie robót związanych z remontem i rozbiórką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oczyszczać kominki</w:t>
            </w:r>
          </w:p>
          <w:p w:rsidR="00687B61"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rozbierać </w:t>
            </w:r>
            <w:r w:rsidRPr="00622B70">
              <w:rPr>
                <w:rFonts w:ascii="Arial" w:hAnsi="Arial" w:cs="Arial"/>
                <w:sz w:val="20"/>
                <w:szCs w:val="20"/>
              </w:rPr>
              <w:t>kominki</w:t>
            </w:r>
            <w:r w:rsidR="00F75325" w:rsidRPr="00622B70">
              <w:rPr>
                <w:rFonts w:ascii="Arial" w:eastAsia="Arial" w:hAnsi="Arial" w:cs="Arial"/>
                <w:sz w:val="20"/>
                <w:szCs w:val="20"/>
              </w:rPr>
              <w:t xml:space="preserve"> </w:t>
            </w:r>
          </w:p>
          <w:p w:rsidR="00F75325" w:rsidRPr="00622B70" w:rsidRDefault="00F75325"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uszczelniać </w:t>
            </w:r>
            <w:r w:rsidRPr="00622B70">
              <w:rPr>
                <w:rFonts w:ascii="Arial" w:hAnsi="Arial" w:cs="Arial"/>
                <w:sz w:val="20"/>
                <w:szCs w:val="20"/>
              </w:rPr>
              <w:t>kominki</w:t>
            </w:r>
          </w:p>
          <w:p w:rsidR="000F38C9" w:rsidRPr="00D3552A" w:rsidRDefault="00F75325" w:rsidP="00D3552A">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wymienić uszkodzone elementy </w:t>
            </w:r>
            <w:r w:rsidRPr="00622B70">
              <w:rPr>
                <w:rFonts w:ascii="Arial" w:hAnsi="Arial" w:cs="Arial"/>
                <w:sz w:val="20"/>
                <w:szCs w:val="20"/>
              </w:rPr>
              <w:t>kominków</w:t>
            </w:r>
          </w:p>
        </w:tc>
        <w:tc>
          <w:tcPr>
            <w:tcW w:w="3261" w:type="dxa"/>
          </w:tcPr>
          <w:p w:rsidR="00622B70" w:rsidRPr="00622B70"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opisać uszkodzenia </w:t>
            </w:r>
            <w:r w:rsidRPr="00622B70">
              <w:rPr>
                <w:rFonts w:ascii="Arial" w:hAnsi="Arial" w:cs="Arial"/>
                <w:sz w:val="20"/>
                <w:szCs w:val="20"/>
              </w:rPr>
              <w:t>kominków</w:t>
            </w:r>
          </w:p>
          <w:p w:rsidR="00622B70" w:rsidRPr="00F75325" w:rsidRDefault="00F75325" w:rsidP="00337538">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opisać zasady </w:t>
            </w:r>
            <w:r w:rsidRPr="00622B70">
              <w:rPr>
                <w:rFonts w:ascii="Arial" w:hAnsi="Arial" w:cs="Arial"/>
                <w:sz w:val="20"/>
                <w:szCs w:val="20"/>
              </w:rPr>
              <w:t>związane z remontem i rozbiórką kominków</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673D214E"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687B61">
            <w:pPr>
              <w:numPr>
                <w:ilvl w:val="0"/>
                <w:numId w:val="29"/>
              </w:numPr>
              <w:ind w:left="321" w:hanging="286"/>
              <w:contextualSpacing/>
              <w:rPr>
                <w:rFonts w:ascii="Arial" w:hAnsi="Arial" w:cs="Arial"/>
                <w:sz w:val="20"/>
                <w:szCs w:val="20"/>
              </w:rPr>
            </w:pPr>
            <w:r w:rsidRPr="00622B70">
              <w:rPr>
                <w:rFonts w:ascii="Arial" w:hAnsi="Arial" w:cs="Arial"/>
                <w:sz w:val="20"/>
                <w:szCs w:val="20"/>
              </w:rPr>
              <w:t xml:space="preserve">Ocena jakości </w:t>
            </w:r>
            <w:r w:rsidRPr="00622B70">
              <w:rPr>
                <w:rFonts w:ascii="Arial" w:hAnsi="Arial" w:cs="Arial"/>
                <w:sz w:val="20"/>
                <w:szCs w:val="20"/>
              </w:rPr>
              <w:lastRenderedPageBreak/>
              <w:t>wykonanych robót związanych z wykonaniem i remontem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F75325" w:rsidRDefault="00622B70"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 xml:space="preserve">kontrolować odchyłki </w:t>
            </w:r>
            <w:r w:rsidRPr="00622B70">
              <w:rPr>
                <w:rFonts w:ascii="Arial" w:eastAsia="Arial" w:hAnsi="Arial" w:cs="Arial"/>
                <w:sz w:val="20"/>
                <w:szCs w:val="20"/>
              </w:rPr>
              <w:lastRenderedPageBreak/>
              <w:t>wymiarowe kominków</w:t>
            </w:r>
          </w:p>
          <w:p w:rsidR="00F75325" w:rsidRPr="00622B70" w:rsidRDefault="00F75325"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sprawdz</w:t>
            </w:r>
            <w:r w:rsidR="00337538">
              <w:rPr>
                <w:rFonts w:ascii="Arial" w:eastAsia="Arial" w:hAnsi="Arial" w:cs="Arial"/>
                <w:sz w:val="20"/>
                <w:szCs w:val="20"/>
              </w:rPr>
              <w:t>i</w:t>
            </w:r>
            <w:r w:rsidRPr="00622B70">
              <w:rPr>
                <w:rFonts w:ascii="Arial" w:eastAsia="Arial" w:hAnsi="Arial" w:cs="Arial"/>
                <w:sz w:val="20"/>
                <w:szCs w:val="20"/>
              </w:rPr>
              <w:t>ć szczelność kominków</w:t>
            </w:r>
          </w:p>
          <w:p w:rsidR="00F75325" w:rsidRPr="00622B70" w:rsidRDefault="00F75325" w:rsidP="00975345">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kontrolować sprawność działania kominków</w:t>
            </w:r>
          </w:p>
          <w:p w:rsidR="008B35EA" w:rsidRPr="00D3552A" w:rsidRDefault="00F75325" w:rsidP="00D3552A">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t>ocenić estetykę wykonania kominkó</w:t>
            </w:r>
            <w:r w:rsidR="00EA5D12">
              <w:rPr>
                <w:rFonts w:ascii="Arial" w:eastAsia="Arial" w:hAnsi="Arial" w:cs="Arial"/>
                <w:sz w:val="20"/>
                <w:szCs w:val="20"/>
              </w:rPr>
              <w:t>w</w:t>
            </w:r>
          </w:p>
        </w:tc>
        <w:tc>
          <w:tcPr>
            <w:tcW w:w="3261" w:type="dxa"/>
          </w:tcPr>
          <w:p w:rsidR="00622B70" w:rsidRPr="00F75325" w:rsidRDefault="00F75325" w:rsidP="00337538">
            <w:pPr>
              <w:numPr>
                <w:ilvl w:val="0"/>
                <w:numId w:val="31"/>
              </w:numPr>
              <w:spacing w:before="20" w:after="20"/>
              <w:ind w:left="317" w:hanging="284"/>
              <w:contextualSpacing/>
              <w:rPr>
                <w:rFonts w:ascii="Arial" w:eastAsia="Arial" w:hAnsi="Arial" w:cs="Arial"/>
                <w:sz w:val="20"/>
                <w:szCs w:val="20"/>
              </w:rPr>
            </w:pPr>
            <w:r w:rsidRPr="00622B70">
              <w:rPr>
                <w:rFonts w:ascii="Arial" w:eastAsia="Arial" w:hAnsi="Arial" w:cs="Arial"/>
                <w:sz w:val="20"/>
                <w:szCs w:val="20"/>
              </w:rPr>
              <w:lastRenderedPageBreak/>
              <w:t xml:space="preserve">opisać zasady oceny </w:t>
            </w:r>
            <w:r w:rsidRPr="00622B70">
              <w:rPr>
                <w:rFonts w:ascii="Arial" w:hAnsi="Arial" w:cs="Arial"/>
                <w:sz w:val="20"/>
                <w:szCs w:val="20"/>
              </w:rPr>
              <w:t xml:space="preserve">jakości </w:t>
            </w:r>
            <w:r w:rsidRPr="00622B70">
              <w:rPr>
                <w:rFonts w:ascii="Arial" w:hAnsi="Arial" w:cs="Arial"/>
                <w:sz w:val="20"/>
                <w:szCs w:val="20"/>
              </w:rPr>
              <w:lastRenderedPageBreak/>
              <w:t>wykonanych i remontowanych kominków</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lastRenderedPageBreak/>
              <w:t>Klasa I, II,</w:t>
            </w:r>
            <w:r w:rsidR="231EF569" w:rsidRPr="00622B70">
              <w:rPr>
                <w:rFonts w:ascii="Arial" w:hAnsi="Arial" w:cs="Arial"/>
                <w:sz w:val="20"/>
                <w:szCs w:val="20"/>
              </w:rPr>
              <w:t xml:space="preserve"> </w:t>
            </w:r>
            <w:r w:rsidRPr="00622B70">
              <w:rPr>
                <w:rFonts w:ascii="Arial" w:hAnsi="Arial" w:cs="Arial"/>
                <w:sz w:val="20"/>
                <w:szCs w:val="20"/>
              </w:rPr>
              <w:t>III</w:t>
            </w:r>
          </w:p>
        </w:tc>
      </w:tr>
      <w:tr w:rsidR="00622B70" w:rsidRPr="00622B70" w:rsidTr="00D3552A">
        <w:tc>
          <w:tcPr>
            <w:tcW w:w="2093" w:type="dxa"/>
            <w:vMerge/>
          </w:tcPr>
          <w:p w:rsidR="00622B70" w:rsidRPr="00622B70" w:rsidRDefault="00622B70" w:rsidP="00622B70">
            <w:pPr>
              <w:rPr>
                <w:rFonts w:ascii="Arial" w:hAnsi="Arial" w:cs="Arial"/>
                <w:sz w:val="20"/>
                <w:szCs w:val="20"/>
              </w:rPr>
            </w:pPr>
          </w:p>
        </w:tc>
        <w:tc>
          <w:tcPr>
            <w:tcW w:w="2641" w:type="dxa"/>
          </w:tcPr>
          <w:p w:rsidR="00622B70" w:rsidRPr="00622B70" w:rsidRDefault="00622B70" w:rsidP="00975345">
            <w:pPr>
              <w:numPr>
                <w:ilvl w:val="0"/>
                <w:numId w:val="29"/>
              </w:numPr>
              <w:ind w:left="321"/>
              <w:contextualSpacing/>
              <w:rPr>
                <w:rFonts w:ascii="Arial" w:hAnsi="Arial" w:cs="Arial"/>
                <w:sz w:val="20"/>
                <w:szCs w:val="20"/>
              </w:rPr>
            </w:pPr>
            <w:r w:rsidRPr="00622B70">
              <w:rPr>
                <w:rFonts w:ascii="Arial" w:hAnsi="Arial" w:cs="Arial"/>
                <w:sz w:val="20"/>
                <w:szCs w:val="20"/>
              </w:rPr>
              <w:t>Wykonywanie obmiaru oraz rozliczenie robót związanych z wykonaniem, remontem i rozbiórką kominków</w:t>
            </w:r>
          </w:p>
        </w:tc>
        <w:tc>
          <w:tcPr>
            <w:tcW w:w="1470" w:type="dxa"/>
          </w:tcPr>
          <w:p w:rsidR="00622B70" w:rsidRPr="00622B70" w:rsidRDefault="00622B70" w:rsidP="00622B70">
            <w:pPr>
              <w:jc w:val="center"/>
              <w:rPr>
                <w:rFonts w:ascii="Arial" w:hAnsi="Arial" w:cs="Arial"/>
                <w:sz w:val="20"/>
                <w:szCs w:val="20"/>
              </w:rPr>
            </w:pPr>
          </w:p>
        </w:tc>
        <w:tc>
          <w:tcPr>
            <w:tcW w:w="2976" w:type="dxa"/>
          </w:tcPr>
          <w:p w:rsidR="00622B70" w:rsidRPr="00622B70" w:rsidRDefault="00622B70" w:rsidP="00975345">
            <w:pPr>
              <w:numPr>
                <w:ilvl w:val="0"/>
                <w:numId w:val="31"/>
              </w:numPr>
              <w:ind w:left="317" w:hanging="284"/>
              <w:contextualSpacing/>
              <w:rPr>
                <w:rFonts w:ascii="Arial" w:eastAsia="Arial" w:hAnsi="Arial" w:cs="Arial"/>
                <w:sz w:val="20"/>
                <w:szCs w:val="20"/>
              </w:rPr>
            </w:pPr>
            <w:r w:rsidRPr="00622B70">
              <w:rPr>
                <w:rFonts w:ascii="Arial" w:eastAsia="Arial" w:hAnsi="Arial" w:cs="Arial"/>
                <w:sz w:val="20"/>
                <w:szCs w:val="20"/>
              </w:rPr>
              <w:t xml:space="preserve">opisać pojęcia obmiaru i rozliczenia robót </w:t>
            </w:r>
            <w:r w:rsidRPr="00622B70">
              <w:rPr>
                <w:rFonts w:ascii="Arial" w:hAnsi="Arial" w:cs="Arial"/>
                <w:sz w:val="20"/>
                <w:szCs w:val="20"/>
              </w:rPr>
              <w:t>związanych z wykonaniem, remontem i rozbiórką kominków</w:t>
            </w:r>
          </w:p>
          <w:p w:rsidR="00622B70" w:rsidRPr="00622B70" w:rsidRDefault="00622B70" w:rsidP="00975345">
            <w:pPr>
              <w:numPr>
                <w:ilvl w:val="0"/>
                <w:numId w:val="31"/>
              </w:numPr>
              <w:ind w:left="317" w:hanging="284"/>
              <w:contextualSpacing/>
              <w:rPr>
                <w:rFonts w:ascii="Arial" w:eastAsia="Arial" w:hAnsi="Arial" w:cs="Arial"/>
                <w:sz w:val="20"/>
                <w:szCs w:val="20"/>
              </w:rPr>
            </w:pPr>
            <w:r w:rsidRPr="00622B70">
              <w:rPr>
                <w:rFonts w:ascii="Arial" w:eastAsia="Arial" w:hAnsi="Arial" w:cs="Arial"/>
                <w:sz w:val="20"/>
                <w:szCs w:val="20"/>
              </w:rPr>
              <w:t xml:space="preserve">wykonać obmiar </w:t>
            </w:r>
            <w:r w:rsidRPr="00622B70">
              <w:rPr>
                <w:rFonts w:ascii="Arial" w:hAnsi="Arial" w:cs="Arial"/>
                <w:sz w:val="20"/>
                <w:szCs w:val="20"/>
              </w:rPr>
              <w:t>robót związanych z wykonaniem, remontem i rozbiórką kominków</w:t>
            </w:r>
          </w:p>
          <w:p w:rsidR="00F75325" w:rsidRPr="00F75325" w:rsidRDefault="00622B70" w:rsidP="00975345">
            <w:pPr>
              <w:numPr>
                <w:ilvl w:val="0"/>
                <w:numId w:val="31"/>
              </w:numPr>
              <w:ind w:left="317" w:hanging="284"/>
              <w:contextualSpacing/>
              <w:rPr>
                <w:rFonts w:ascii="Arial" w:eastAsia="Arial" w:hAnsi="Arial" w:cs="Arial"/>
                <w:sz w:val="20"/>
                <w:szCs w:val="20"/>
              </w:rPr>
            </w:pPr>
            <w:r w:rsidRPr="00622B70">
              <w:rPr>
                <w:rFonts w:ascii="Arial" w:eastAsia="Arial" w:hAnsi="Arial" w:cs="Arial"/>
                <w:sz w:val="20"/>
                <w:szCs w:val="20"/>
              </w:rPr>
              <w:t>sporządz</w:t>
            </w:r>
            <w:r w:rsidR="00637287">
              <w:rPr>
                <w:rFonts w:ascii="Arial" w:eastAsia="Arial" w:hAnsi="Arial" w:cs="Arial"/>
                <w:sz w:val="20"/>
                <w:szCs w:val="20"/>
              </w:rPr>
              <w:t>i</w:t>
            </w:r>
            <w:r w:rsidRPr="00622B70">
              <w:rPr>
                <w:rFonts w:ascii="Arial" w:eastAsia="Arial" w:hAnsi="Arial" w:cs="Arial"/>
                <w:sz w:val="20"/>
                <w:szCs w:val="20"/>
              </w:rPr>
              <w:t xml:space="preserve">ć </w:t>
            </w:r>
            <w:r w:rsidRPr="00622B70">
              <w:rPr>
                <w:rFonts w:ascii="Arial" w:hAnsi="Arial" w:cs="Arial"/>
                <w:sz w:val="20"/>
                <w:szCs w:val="20"/>
              </w:rPr>
              <w:t>zestawienia materiałów, narzędzi i sprzętu związanych z wykonaniem, remontem i rozbiórką kominków</w:t>
            </w:r>
          </w:p>
          <w:p w:rsidR="00F75325" w:rsidRPr="00622B70" w:rsidRDefault="00F75325" w:rsidP="00975345">
            <w:pPr>
              <w:numPr>
                <w:ilvl w:val="0"/>
                <w:numId w:val="31"/>
              </w:numPr>
              <w:ind w:left="317" w:hanging="284"/>
              <w:contextualSpacing/>
              <w:rPr>
                <w:rFonts w:ascii="Arial" w:eastAsia="Arial" w:hAnsi="Arial" w:cs="Arial"/>
                <w:sz w:val="20"/>
                <w:szCs w:val="20"/>
              </w:rPr>
            </w:pPr>
            <w:r w:rsidRPr="00622B70">
              <w:rPr>
                <w:rFonts w:ascii="Arial" w:hAnsi="Arial" w:cs="Arial"/>
                <w:sz w:val="20"/>
                <w:szCs w:val="20"/>
              </w:rPr>
              <w:t>oblicz</w:t>
            </w:r>
            <w:r w:rsidR="00637287">
              <w:rPr>
                <w:rFonts w:ascii="Arial" w:hAnsi="Arial" w:cs="Arial"/>
                <w:sz w:val="20"/>
                <w:szCs w:val="20"/>
              </w:rPr>
              <w:t>y</w:t>
            </w:r>
            <w:r w:rsidRPr="00622B70">
              <w:rPr>
                <w:rFonts w:ascii="Arial" w:hAnsi="Arial" w:cs="Arial"/>
                <w:sz w:val="20"/>
                <w:szCs w:val="20"/>
              </w:rPr>
              <w:t>ć koszty zużycia materiałów, narzędzi i sprzętu związanych z wykonaniem, remontem i rozbiórką kominków</w:t>
            </w:r>
          </w:p>
          <w:p w:rsidR="008B35EA" w:rsidRPr="00D3552A" w:rsidRDefault="00F75325" w:rsidP="00D3552A">
            <w:pPr>
              <w:numPr>
                <w:ilvl w:val="0"/>
                <w:numId w:val="31"/>
              </w:numPr>
              <w:ind w:left="317" w:hanging="284"/>
              <w:contextualSpacing/>
              <w:rPr>
                <w:rFonts w:ascii="Arial" w:eastAsia="Arial" w:hAnsi="Arial" w:cs="Arial"/>
                <w:sz w:val="20"/>
                <w:szCs w:val="20"/>
              </w:rPr>
            </w:pPr>
            <w:r w:rsidRPr="00622B70">
              <w:rPr>
                <w:rFonts w:ascii="Arial" w:hAnsi="Arial" w:cs="Arial"/>
                <w:sz w:val="20"/>
                <w:szCs w:val="20"/>
              </w:rPr>
              <w:t>wykonać rozliczenie robót związanych z wykonaniem, remontem i rozbiórką kominków</w:t>
            </w:r>
          </w:p>
        </w:tc>
        <w:tc>
          <w:tcPr>
            <w:tcW w:w="3261" w:type="dxa"/>
          </w:tcPr>
          <w:p w:rsidR="00622B70" w:rsidRPr="00622B70" w:rsidRDefault="00622B70" w:rsidP="00975345">
            <w:pPr>
              <w:numPr>
                <w:ilvl w:val="0"/>
                <w:numId w:val="31"/>
              </w:numPr>
              <w:ind w:left="317" w:hanging="284"/>
              <w:contextualSpacing/>
              <w:rPr>
                <w:rFonts w:ascii="Arial" w:eastAsia="Arial" w:hAnsi="Arial" w:cs="Arial"/>
                <w:sz w:val="20"/>
                <w:szCs w:val="20"/>
              </w:rPr>
            </w:pPr>
            <w:r w:rsidRPr="00622B70">
              <w:rPr>
                <w:rFonts w:ascii="Arial" w:eastAsia="Arial" w:hAnsi="Arial" w:cs="Arial"/>
                <w:sz w:val="20"/>
                <w:szCs w:val="20"/>
              </w:rPr>
              <w:t>opisać zasady związane z rozliczeniem wykonania</w:t>
            </w:r>
            <w:r w:rsidRPr="00622B70">
              <w:rPr>
                <w:rFonts w:ascii="Arial" w:hAnsi="Arial" w:cs="Arial"/>
                <w:sz w:val="20"/>
                <w:szCs w:val="20"/>
              </w:rPr>
              <w:t>, remontu i rozbiórki kominków</w:t>
            </w:r>
          </w:p>
          <w:p w:rsidR="00622B70" w:rsidRPr="00F75325" w:rsidRDefault="00F75325" w:rsidP="00637287">
            <w:pPr>
              <w:numPr>
                <w:ilvl w:val="0"/>
                <w:numId w:val="31"/>
              </w:numPr>
              <w:ind w:left="317" w:hanging="284"/>
              <w:contextualSpacing/>
              <w:rPr>
                <w:rFonts w:ascii="Arial" w:eastAsia="Arial" w:hAnsi="Arial" w:cs="Arial"/>
                <w:sz w:val="20"/>
                <w:szCs w:val="20"/>
              </w:rPr>
            </w:pPr>
            <w:r w:rsidRPr="00622B70">
              <w:rPr>
                <w:rFonts w:ascii="Arial" w:eastAsia="Arial" w:hAnsi="Arial" w:cs="Arial"/>
                <w:sz w:val="20"/>
                <w:szCs w:val="20"/>
              </w:rPr>
              <w:t>określ</w:t>
            </w:r>
            <w:r w:rsidR="00637287">
              <w:rPr>
                <w:rFonts w:ascii="Arial" w:eastAsia="Arial" w:hAnsi="Arial" w:cs="Arial"/>
                <w:sz w:val="20"/>
                <w:szCs w:val="20"/>
              </w:rPr>
              <w:t>i</w:t>
            </w:r>
            <w:r w:rsidRPr="00622B70">
              <w:rPr>
                <w:rFonts w:ascii="Arial" w:eastAsia="Arial" w:hAnsi="Arial" w:cs="Arial"/>
                <w:sz w:val="20"/>
                <w:szCs w:val="20"/>
              </w:rPr>
              <w:t>ć zasady</w:t>
            </w:r>
            <w:r w:rsidRPr="00622B70">
              <w:rPr>
                <w:rFonts w:ascii="Arial" w:hAnsi="Arial" w:cs="Arial"/>
                <w:sz w:val="20"/>
                <w:szCs w:val="20"/>
              </w:rPr>
              <w:t xml:space="preserve"> obmiarowania związane z wykonaniem, remontem i rozbiórką kominków</w:t>
            </w:r>
          </w:p>
        </w:tc>
        <w:tc>
          <w:tcPr>
            <w:tcW w:w="1417" w:type="dxa"/>
          </w:tcPr>
          <w:p w:rsidR="00622B70" w:rsidRPr="00622B70" w:rsidRDefault="00622B70" w:rsidP="00622B70">
            <w:pPr>
              <w:rPr>
                <w:rFonts w:ascii="Arial" w:hAnsi="Arial" w:cs="Arial"/>
                <w:sz w:val="20"/>
                <w:szCs w:val="20"/>
              </w:rPr>
            </w:pPr>
            <w:r w:rsidRPr="00622B70">
              <w:rPr>
                <w:rFonts w:ascii="Arial" w:hAnsi="Arial" w:cs="Arial"/>
                <w:sz w:val="20"/>
                <w:szCs w:val="20"/>
              </w:rPr>
              <w:t>Klasa II,</w:t>
            </w:r>
            <w:r w:rsidR="76989F2F" w:rsidRPr="00622B70">
              <w:rPr>
                <w:rFonts w:ascii="Arial" w:hAnsi="Arial" w:cs="Arial"/>
                <w:sz w:val="20"/>
                <w:szCs w:val="20"/>
              </w:rPr>
              <w:t xml:space="preserve"> </w:t>
            </w:r>
            <w:r w:rsidRPr="00622B70">
              <w:rPr>
                <w:rFonts w:ascii="Arial" w:hAnsi="Arial" w:cs="Arial"/>
                <w:sz w:val="20"/>
                <w:szCs w:val="20"/>
              </w:rPr>
              <w:t>III</w:t>
            </w:r>
          </w:p>
        </w:tc>
      </w:tr>
      <w:tr w:rsidR="004B659D" w:rsidRPr="00622B70" w:rsidTr="00D3552A">
        <w:tc>
          <w:tcPr>
            <w:tcW w:w="2093" w:type="dxa"/>
          </w:tcPr>
          <w:p w:rsidR="004B659D" w:rsidRPr="00622B70" w:rsidRDefault="004B659D" w:rsidP="00622B70">
            <w:pPr>
              <w:rPr>
                <w:rFonts w:ascii="Arial" w:hAnsi="Arial" w:cs="Arial"/>
                <w:sz w:val="20"/>
                <w:szCs w:val="20"/>
              </w:rPr>
            </w:pPr>
          </w:p>
        </w:tc>
        <w:tc>
          <w:tcPr>
            <w:tcW w:w="2641" w:type="dxa"/>
          </w:tcPr>
          <w:p w:rsidR="004B659D" w:rsidRPr="00622B70" w:rsidRDefault="004B659D" w:rsidP="004B659D">
            <w:pPr>
              <w:contextualSpacing/>
              <w:rPr>
                <w:rFonts w:ascii="Arial" w:hAnsi="Arial" w:cs="Arial"/>
                <w:sz w:val="20"/>
                <w:szCs w:val="20"/>
              </w:rPr>
            </w:pPr>
            <w:r>
              <w:rPr>
                <w:rFonts w:ascii="Arial" w:hAnsi="Arial" w:cs="Arial"/>
                <w:sz w:val="20"/>
                <w:szCs w:val="20"/>
              </w:rPr>
              <w:t>Razem przedmiot</w:t>
            </w:r>
          </w:p>
        </w:tc>
        <w:tc>
          <w:tcPr>
            <w:tcW w:w="1470" w:type="dxa"/>
          </w:tcPr>
          <w:p w:rsidR="004B659D" w:rsidRPr="00622B70" w:rsidRDefault="004B659D" w:rsidP="00622B70">
            <w:pPr>
              <w:jc w:val="center"/>
              <w:rPr>
                <w:rFonts w:ascii="Arial" w:hAnsi="Arial" w:cs="Arial"/>
                <w:sz w:val="20"/>
                <w:szCs w:val="20"/>
              </w:rPr>
            </w:pPr>
          </w:p>
        </w:tc>
        <w:tc>
          <w:tcPr>
            <w:tcW w:w="2976" w:type="dxa"/>
          </w:tcPr>
          <w:p w:rsidR="004B659D" w:rsidRPr="00622B70" w:rsidRDefault="004B659D" w:rsidP="004B659D">
            <w:pPr>
              <w:ind w:left="317"/>
              <w:contextualSpacing/>
              <w:rPr>
                <w:rFonts w:ascii="Arial" w:eastAsia="Arial" w:hAnsi="Arial" w:cs="Arial"/>
                <w:sz w:val="20"/>
                <w:szCs w:val="20"/>
              </w:rPr>
            </w:pPr>
          </w:p>
        </w:tc>
        <w:tc>
          <w:tcPr>
            <w:tcW w:w="3261" w:type="dxa"/>
          </w:tcPr>
          <w:p w:rsidR="004B659D" w:rsidRPr="00622B70" w:rsidRDefault="004B659D" w:rsidP="004B659D">
            <w:pPr>
              <w:ind w:left="317"/>
              <w:contextualSpacing/>
              <w:rPr>
                <w:rFonts w:ascii="Arial" w:eastAsia="Arial" w:hAnsi="Arial" w:cs="Arial"/>
                <w:sz w:val="20"/>
                <w:szCs w:val="20"/>
              </w:rPr>
            </w:pPr>
          </w:p>
        </w:tc>
        <w:tc>
          <w:tcPr>
            <w:tcW w:w="1417" w:type="dxa"/>
          </w:tcPr>
          <w:p w:rsidR="004B659D" w:rsidRPr="00622B70" w:rsidRDefault="004B659D" w:rsidP="00622B70">
            <w:pPr>
              <w:rPr>
                <w:rFonts w:ascii="Arial" w:hAnsi="Arial" w:cs="Arial"/>
                <w:sz w:val="20"/>
                <w:szCs w:val="20"/>
              </w:rPr>
            </w:pPr>
          </w:p>
        </w:tc>
      </w:tr>
    </w:tbl>
    <w:p w:rsidR="00622B70" w:rsidRDefault="00622B7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A5D12" w:rsidRDefault="00EA5D12"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A5D12" w:rsidRDefault="00EA5D12"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A5D12" w:rsidRPr="00EA5D12" w:rsidRDefault="00EA5D12"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777CDB" w:rsidRPr="00EA5D12" w:rsidRDefault="00777CDB" w:rsidP="00D3552A">
      <w:pPr>
        <w:spacing w:line="360" w:lineRule="auto"/>
        <w:rPr>
          <w:rFonts w:ascii="Arial" w:hAnsi="Arial" w:cs="Arial"/>
          <w:color w:val="auto"/>
          <w:sz w:val="20"/>
          <w:szCs w:val="20"/>
        </w:rPr>
      </w:pPr>
    </w:p>
    <w:p w:rsidR="00FC1A80" w:rsidRPr="00EA5D12" w:rsidRDefault="00FC1A8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A5D12">
        <w:rPr>
          <w:rFonts w:ascii="Arial" w:hAnsi="Arial" w:cs="Arial"/>
          <w:b/>
          <w:sz w:val="20"/>
          <w:szCs w:val="20"/>
        </w:rPr>
        <w:lastRenderedPageBreak/>
        <w:t>PROCEDURY OSIĄGANIA CELÓW KSZTAŁCENIA</w:t>
      </w:r>
    </w:p>
    <w:p w:rsidR="00EA5D12" w:rsidRPr="00EA5D12" w:rsidRDefault="00EA5D12" w:rsidP="00D3552A">
      <w:pPr>
        <w:pStyle w:val="nag3"/>
        <w:keepNext/>
        <w:spacing w:line="360" w:lineRule="auto"/>
        <w:rPr>
          <w:sz w:val="20"/>
          <w:szCs w:val="20"/>
        </w:rPr>
      </w:pPr>
    </w:p>
    <w:p w:rsidR="00FC1A80" w:rsidRPr="00EA5D12" w:rsidRDefault="00FC1A80" w:rsidP="00D3552A">
      <w:pPr>
        <w:pStyle w:val="nag4"/>
        <w:keepNext/>
        <w:spacing w:line="360" w:lineRule="auto"/>
        <w:rPr>
          <w:sz w:val="20"/>
          <w:szCs w:val="20"/>
        </w:rPr>
      </w:pPr>
      <w:r w:rsidRPr="00EA5D12">
        <w:rPr>
          <w:sz w:val="20"/>
          <w:szCs w:val="20"/>
        </w:rPr>
        <w:t>Metody nauczania</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W procesie nauczania nauczyciel powinien przyjąć postawę:</w:t>
      </w:r>
    </w:p>
    <w:p w:rsidR="00FC1A80" w:rsidRPr="00EA5D12" w:rsidRDefault="00FC1A80" w:rsidP="00D3552A">
      <w:pPr>
        <w:pStyle w:val="Akapitzlist"/>
        <w:numPr>
          <w:ilvl w:val="0"/>
          <w:numId w:val="65"/>
        </w:numPr>
        <w:spacing w:line="360" w:lineRule="auto"/>
        <w:ind w:left="426"/>
        <w:jc w:val="both"/>
        <w:rPr>
          <w:rFonts w:ascii="Arial" w:hAnsi="Arial" w:cs="Arial"/>
          <w:sz w:val="20"/>
          <w:szCs w:val="20"/>
        </w:rPr>
      </w:pPr>
      <w:r w:rsidRPr="00EA5D12">
        <w:rPr>
          <w:rFonts w:ascii="Arial" w:hAnsi="Arial" w:cs="Arial"/>
          <w:sz w:val="20"/>
          <w:szCs w:val="20"/>
        </w:rPr>
        <w:t xml:space="preserve">kierownika procesu uczenia się uczniów, </w:t>
      </w:r>
    </w:p>
    <w:p w:rsidR="00FC1A80" w:rsidRPr="00EA5D12" w:rsidRDefault="00FC1A80" w:rsidP="00D3552A">
      <w:pPr>
        <w:pStyle w:val="Akapitzlist"/>
        <w:numPr>
          <w:ilvl w:val="0"/>
          <w:numId w:val="65"/>
        </w:numPr>
        <w:spacing w:line="360" w:lineRule="auto"/>
        <w:ind w:left="426"/>
        <w:jc w:val="both"/>
        <w:rPr>
          <w:rFonts w:ascii="Arial" w:hAnsi="Arial" w:cs="Arial"/>
          <w:sz w:val="20"/>
          <w:szCs w:val="20"/>
        </w:rPr>
      </w:pPr>
      <w:r w:rsidRPr="00EA5D12">
        <w:rPr>
          <w:rFonts w:ascii="Arial" w:hAnsi="Arial" w:cs="Arial"/>
          <w:sz w:val="20"/>
          <w:szCs w:val="20"/>
        </w:rPr>
        <w:t>doradcy, który jest do dyspozycji, gdy uczniowie mają problem z rozwiązaniem trudnego zadania lub gdy czegoś nie rozumieją, a także wtedy, gdy są niepewni,</w:t>
      </w:r>
    </w:p>
    <w:p w:rsidR="00FC1A80" w:rsidRPr="00EA5D12" w:rsidRDefault="00FC1A80" w:rsidP="00D3552A">
      <w:pPr>
        <w:pStyle w:val="Akapitzlist"/>
        <w:numPr>
          <w:ilvl w:val="0"/>
          <w:numId w:val="65"/>
        </w:numPr>
        <w:spacing w:line="360" w:lineRule="auto"/>
        <w:ind w:left="426"/>
        <w:jc w:val="both"/>
        <w:rPr>
          <w:rFonts w:ascii="Arial" w:hAnsi="Arial" w:cs="Arial"/>
          <w:sz w:val="20"/>
          <w:szCs w:val="20"/>
        </w:rPr>
      </w:pPr>
      <w:r w:rsidRPr="00EA5D12">
        <w:rPr>
          <w:rFonts w:ascii="Arial" w:hAnsi="Arial" w:cs="Arial"/>
          <w:sz w:val="20"/>
          <w:szCs w:val="20"/>
        </w:rPr>
        <w:t>animatora, który inicjuje metody i objaśnia ich znaczenie dla procesu uczenia się, przedstawia cele uczenia się i przygotowuje materiał do pracy,</w:t>
      </w:r>
    </w:p>
    <w:p w:rsidR="00FC1A80" w:rsidRPr="00EA5D12" w:rsidRDefault="00FC1A80" w:rsidP="00D3552A">
      <w:pPr>
        <w:pStyle w:val="Akapitzlist"/>
        <w:numPr>
          <w:ilvl w:val="0"/>
          <w:numId w:val="65"/>
        </w:numPr>
        <w:spacing w:line="360" w:lineRule="auto"/>
        <w:ind w:left="426"/>
        <w:jc w:val="both"/>
        <w:rPr>
          <w:rFonts w:ascii="Arial" w:hAnsi="Arial" w:cs="Arial"/>
          <w:sz w:val="20"/>
          <w:szCs w:val="20"/>
        </w:rPr>
      </w:pPr>
      <w:r w:rsidRPr="00EA5D12">
        <w:rPr>
          <w:rFonts w:ascii="Arial" w:hAnsi="Arial" w:cs="Arial"/>
          <w:sz w:val="20"/>
          <w:szCs w:val="20"/>
        </w:rPr>
        <w:t>obserwatora i słuchacza, który obserwuje uczniów przy pracy i dzieli się z nimi obserwacjami,</w:t>
      </w:r>
    </w:p>
    <w:p w:rsidR="00FC1A80" w:rsidRPr="00EA5D12" w:rsidRDefault="00FC1A80" w:rsidP="00D3552A">
      <w:pPr>
        <w:pStyle w:val="Akapitzlist"/>
        <w:numPr>
          <w:ilvl w:val="0"/>
          <w:numId w:val="65"/>
        </w:numPr>
        <w:spacing w:line="360" w:lineRule="auto"/>
        <w:ind w:left="426"/>
        <w:jc w:val="both"/>
        <w:rPr>
          <w:rFonts w:ascii="Arial" w:hAnsi="Arial" w:cs="Arial"/>
          <w:sz w:val="20"/>
          <w:szCs w:val="20"/>
        </w:rPr>
      </w:pPr>
      <w:r w:rsidRPr="00EA5D12">
        <w:rPr>
          <w:rFonts w:ascii="Arial" w:hAnsi="Arial" w:cs="Arial"/>
          <w:sz w:val="20"/>
          <w:szCs w:val="20"/>
        </w:rPr>
        <w:t xml:space="preserve">uczestnika procesu dydaktycznego, który nie musi być doskonały i jest przykładem osoby, która uczy się przez całe życie, </w:t>
      </w:r>
    </w:p>
    <w:p w:rsidR="00FC1A80" w:rsidRPr="00EA5D12" w:rsidRDefault="00FC1A80" w:rsidP="00D3552A">
      <w:pPr>
        <w:pStyle w:val="Akapitzlist"/>
        <w:numPr>
          <w:ilvl w:val="0"/>
          <w:numId w:val="65"/>
        </w:numPr>
        <w:spacing w:line="360" w:lineRule="auto"/>
        <w:ind w:left="426"/>
        <w:jc w:val="both"/>
        <w:rPr>
          <w:rFonts w:ascii="Arial" w:hAnsi="Arial" w:cs="Arial"/>
          <w:sz w:val="20"/>
          <w:szCs w:val="20"/>
        </w:rPr>
      </w:pPr>
      <w:r w:rsidRPr="00EA5D12">
        <w:rPr>
          <w:rFonts w:ascii="Arial" w:hAnsi="Arial" w:cs="Arial"/>
          <w:sz w:val="20"/>
          <w:szCs w:val="20"/>
        </w:rPr>
        <w:t xml:space="preserve">partnera, który jest gotowy modyfikować przygotowane wcześniej zajęcia w zależności od sytuacji dydaktycznej.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Uczniowie powinni mieć możliwość poszukiwania, doświadczania i odkrywania poprzez sprawne moderowanie dyskusją przez nauczyciela, wykonywaniem zadań, ćwiczeń.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Metody i techniki dydaktyczne powinny umożliwiać uczniom rozwijanie umiejętności: poszukiwania, doświadczania, odkrywania i stosowania nabytej wiedzy w praktyce.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Należy zaplanować metody rozwoju i wzmacniania kompetencji kluczowych uczniów poprzez stosowanie korelacji między</w:t>
      </w:r>
      <w:r w:rsidR="000A30C0" w:rsidRPr="00EA5D12">
        <w:rPr>
          <w:rFonts w:ascii="Arial" w:hAnsi="Arial" w:cs="Arial"/>
          <w:sz w:val="20"/>
          <w:szCs w:val="20"/>
        </w:rPr>
        <w:t xml:space="preserve"> </w:t>
      </w:r>
      <w:r w:rsidRPr="00EA5D12">
        <w:rPr>
          <w:rFonts w:ascii="Arial" w:hAnsi="Arial" w:cs="Arial"/>
          <w:sz w:val="20"/>
          <w:szCs w:val="20"/>
        </w:rPr>
        <w:t xml:space="preserve">przedmiotowych, stwarzania możliwości wszechstronnego rozwoju w obszarze kształcenia zawodowego.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FC1A80" w:rsidRPr="00D3552A"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Nauczyciel dobierając metody kształcenia powinien przede wszystkim zastanowić się nad tym: czego?, jak?, kiedy?, dlaczego?, po co uczyć? Przede wszystkim powinien odpowiedzieć sobie na następujące pytania: jakie chce osiągnąć efekty? </w:t>
      </w:r>
      <w:r w:rsidR="0C83FDC3" w:rsidRPr="00EA5D12">
        <w:rPr>
          <w:rFonts w:ascii="Arial" w:hAnsi="Arial" w:cs="Arial"/>
          <w:sz w:val="20"/>
          <w:szCs w:val="20"/>
        </w:rPr>
        <w:t>J</w:t>
      </w:r>
      <w:r w:rsidRPr="00EA5D12">
        <w:rPr>
          <w:rFonts w:ascii="Arial" w:hAnsi="Arial" w:cs="Arial"/>
          <w:sz w:val="20"/>
          <w:szCs w:val="20"/>
        </w:rPr>
        <w:t xml:space="preserve">akie metody będą najbardziej odpowiednie dla danej grupy wiekowej, możliwości percepcyjnych uczniów? </w:t>
      </w:r>
      <w:r w:rsidR="0C83FDC3" w:rsidRPr="00EA5D12">
        <w:rPr>
          <w:rFonts w:ascii="Arial" w:hAnsi="Arial" w:cs="Arial"/>
          <w:sz w:val="20"/>
          <w:szCs w:val="20"/>
        </w:rPr>
        <w:t>J</w:t>
      </w:r>
      <w:r w:rsidRPr="00EA5D12">
        <w:rPr>
          <w:rFonts w:ascii="Arial" w:hAnsi="Arial" w:cs="Arial"/>
          <w:sz w:val="20"/>
          <w:szCs w:val="20"/>
        </w:rPr>
        <w:t xml:space="preserve">akie problemy (o jakim stopniu trudności i złożoności) powinny być przez uczniów rozwiązane? </w:t>
      </w:r>
      <w:r w:rsidR="0C83FDC3" w:rsidRPr="00EA5D12">
        <w:rPr>
          <w:rFonts w:ascii="Arial" w:hAnsi="Arial" w:cs="Arial"/>
          <w:sz w:val="20"/>
          <w:szCs w:val="20"/>
        </w:rPr>
        <w:t>J</w:t>
      </w:r>
      <w:r w:rsidRPr="00EA5D12">
        <w:rPr>
          <w:rFonts w:ascii="Arial" w:hAnsi="Arial" w:cs="Arial"/>
          <w:sz w:val="20"/>
          <w:szCs w:val="20"/>
        </w:rPr>
        <w:t>ak motywować uczniów do wykonywania ćwiczeń?</w:t>
      </w:r>
    </w:p>
    <w:p w:rsidR="00FC1A80" w:rsidRPr="00EA5D12" w:rsidRDefault="00FC1A80" w:rsidP="00D3552A">
      <w:pPr>
        <w:spacing w:line="360" w:lineRule="auto"/>
        <w:jc w:val="both"/>
        <w:rPr>
          <w:rFonts w:ascii="Arial" w:hAnsi="Arial" w:cs="Arial"/>
          <w:sz w:val="20"/>
          <w:szCs w:val="20"/>
        </w:rPr>
      </w:pPr>
      <w:r w:rsidRPr="00EA5D12">
        <w:rPr>
          <w:rFonts w:ascii="Arial" w:hAnsi="Arial" w:cs="Arial"/>
          <w:bCs/>
          <w:iCs/>
          <w:sz w:val="20"/>
          <w:szCs w:val="20"/>
        </w:rPr>
        <w:t xml:space="preserve">Rzetelna odpowiedź na te pytania pozwoli na trafne dobranie metod, które doprowadzą do osiągnięcia zamierzonych efektów. </w:t>
      </w:r>
      <w:r w:rsidRPr="00EA5D12">
        <w:rPr>
          <w:rFonts w:ascii="Arial" w:hAnsi="Arial" w:cs="Arial"/>
          <w:sz w:val="20"/>
          <w:szCs w:val="20"/>
        </w:rPr>
        <w:t xml:space="preserve">W przedmiocie nauczania powinny być kształtowane umiejętności </w:t>
      </w:r>
      <w:r w:rsidRPr="00EA5D12">
        <w:rPr>
          <w:rFonts w:ascii="Arial" w:hAnsi="Arial" w:cs="Arial"/>
          <w:bCs/>
          <w:sz w:val="20"/>
          <w:szCs w:val="20"/>
        </w:rPr>
        <w:t xml:space="preserve">samodzielnego myślenia, </w:t>
      </w:r>
      <w:r w:rsidRPr="00EA5D12">
        <w:rPr>
          <w:rFonts w:ascii="Arial" w:hAnsi="Arial" w:cs="Arial"/>
          <w:sz w:val="20"/>
          <w:szCs w:val="20"/>
        </w:rPr>
        <w:t xml:space="preserve">analizowania zjawisk, wyszukiwania, selekcjonowania i przetwarzania informacji. Niezbędne </w:t>
      </w:r>
      <w:r w:rsidRPr="00EA5D12">
        <w:rPr>
          <w:rFonts w:ascii="Arial" w:hAnsi="Arial" w:cs="Arial"/>
          <w:sz w:val="20"/>
          <w:szCs w:val="20"/>
        </w:rPr>
        <w:lastRenderedPageBreak/>
        <w:t xml:space="preserve">jest stosowanie aktywizujących metod kształcenia, które wykorzystają wszystkie zmysły uczniów, </w:t>
      </w:r>
      <w:r w:rsidR="00623F67" w:rsidRPr="00EA5D12">
        <w:rPr>
          <w:rFonts w:ascii="Arial" w:hAnsi="Arial" w:cs="Arial"/>
          <w:sz w:val="20"/>
          <w:szCs w:val="20"/>
        </w:rPr>
        <w:t>umożlwiające</w:t>
      </w:r>
      <w:r w:rsidRPr="00EA5D12">
        <w:rPr>
          <w:rFonts w:ascii="Arial" w:hAnsi="Arial" w:cs="Arial"/>
          <w:sz w:val="20"/>
          <w:szCs w:val="20"/>
        </w:rPr>
        <w:t xml:space="preserve"> prowadzić dyskusję i ukierunkowaną wymianę poglądów na określony temat, przećwiczyć wykonywanie czynności zawodowych. </w:t>
      </w:r>
    </w:p>
    <w:p w:rsidR="00FC1A80" w:rsidRPr="00EA5D12" w:rsidRDefault="00FC1A80" w:rsidP="00D3552A">
      <w:pPr>
        <w:pStyle w:val="Akapitzlist"/>
        <w:spacing w:line="360" w:lineRule="auto"/>
        <w:ind w:left="0"/>
        <w:jc w:val="both"/>
        <w:rPr>
          <w:rFonts w:ascii="Arial" w:hAnsi="Arial" w:cs="Arial"/>
          <w:sz w:val="20"/>
          <w:szCs w:val="20"/>
        </w:rPr>
      </w:pPr>
      <w:r w:rsidRPr="00EA5D12">
        <w:rPr>
          <w:rFonts w:ascii="Arial" w:hAnsi="Arial" w:cs="Arial"/>
          <w:sz w:val="20"/>
          <w:szCs w:val="20"/>
        </w:rPr>
        <w:t xml:space="preserve">Przykładowe metody i techniki: prezentacja, pokaz z instruktażem, ćwiczenia, obserwacje, dyskusja dydaktyczna, metoda projektu. Podczas zajęć przygotowane są </w:t>
      </w:r>
      <w:r w:rsidRPr="00EA5D12">
        <w:rPr>
          <w:rFonts w:ascii="Arial" w:hAnsi="Arial" w:cs="Arial"/>
          <w:bCs/>
          <w:sz w:val="20"/>
          <w:szCs w:val="20"/>
        </w:rPr>
        <w:t xml:space="preserve">opisy czynności niezbędne do wykonania zadania. Uczniowie powinni pracować samodzielnie lub w zespołach. </w:t>
      </w:r>
      <w:r w:rsidRPr="00EA5D12">
        <w:rPr>
          <w:rFonts w:ascii="Arial" w:hAnsi="Arial" w:cs="Arial"/>
          <w:sz w:val="20"/>
          <w:szCs w:val="20"/>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FC1A80" w:rsidRPr="00EA5D12" w:rsidRDefault="00FC1A80" w:rsidP="00D3552A">
      <w:pPr>
        <w:pStyle w:val="nag3"/>
        <w:keepNext/>
        <w:spacing w:line="360" w:lineRule="auto"/>
        <w:ind w:firstLine="284"/>
        <w:jc w:val="both"/>
        <w:rPr>
          <w:sz w:val="20"/>
          <w:szCs w:val="20"/>
        </w:rPr>
      </w:pPr>
    </w:p>
    <w:p w:rsidR="00FC1A80" w:rsidRPr="00EA5D12" w:rsidRDefault="00FC1A80" w:rsidP="00D3552A">
      <w:pPr>
        <w:pStyle w:val="nag4"/>
        <w:keepNext/>
        <w:spacing w:line="360" w:lineRule="auto"/>
        <w:jc w:val="both"/>
        <w:rPr>
          <w:sz w:val="20"/>
          <w:szCs w:val="20"/>
        </w:rPr>
      </w:pPr>
      <w:r w:rsidRPr="00EA5D12">
        <w:rPr>
          <w:sz w:val="20"/>
          <w:szCs w:val="20"/>
        </w:rPr>
        <w:t>Środki dydaktyczne</w:t>
      </w:r>
    </w:p>
    <w:p w:rsidR="00FC1A80" w:rsidRPr="00EA5D12" w:rsidRDefault="00FC1A80" w:rsidP="00D3552A">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contextualSpacing w:val="0"/>
        <w:jc w:val="both"/>
        <w:rPr>
          <w:rFonts w:ascii="Arial" w:hAnsi="Arial" w:cs="Arial"/>
          <w:color w:val="000000" w:themeColor="text1"/>
          <w:sz w:val="20"/>
          <w:szCs w:val="20"/>
        </w:rPr>
      </w:pPr>
      <w:r w:rsidRPr="00EA5D12">
        <w:rPr>
          <w:rFonts w:ascii="Arial" w:hAnsi="Arial" w:cs="Arial"/>
          <w:sz w:val="20"/>
          <w:szCs w:val="20"/>
        </w:rPr>
        <w:t xml:space="preserve">Warsztaty szkolne kształcenia praktycznego powinny być wyposażone w: </w:t>
      </w:r>
      <w:r w:rsidRPr="00EA5D12">
        <w:rPr>
          <w:rFonts w:ascii="Arial" w:hAnsi="Arial" w:cs="Arial"/>
          <w:color w:val="000000" w:themeColor="text1"/>
          <w:sz w:val="20"/>
          <w:szCs w:val="20"/>
        </w:rPr>
        <w:t xml:space="preserve">stanowiska do wykonywania i remontowania pieców grzewczych murowanych </w:t>
      </w:r>
      <w:r w:rsidR="00EA588D" w:rsidRPr="00EA5D12">
        <w:rPr>
          <w:rFonts w:ascii="Arial" w:hAnsi="Arial" w:cs="Arial"/>
          <w:color w:val="000000" w:themeColor="text1"/>
          <w:sz w:val="20"/>
          <w:szCs w:val="20"/>
        </w:rPr>
        <w:br/>
      </w:r>
      <w:r w:rsidRPr="00EA5D12">
        <w:rPr>
          <w:rFonts w:ascii="Arial" w:hAnsi="Arial" w:cs="Arial"/>
          <w:color w:val="000000" w:themeColor="text1"/>
          <w:sz w:val="20"/>
          <w:szCs w:val="20"/>
        </w:rPr>
        <w:t>i kominków z możliwością podłączenia pieca lub kominka do przewodów kominowych (jedno stanowisko dla trzech uczniów) wyposażone w: narzędzia, sprzęt i przyrządy pomiarowe do robót zduńskich, materiały budowlane do wykonywania i remontów pieców grzewczych murowanych i kominków,</w:t>
      </w:r>
      <w:r w:rsidR="006F1884" w:rsidRPr="00EA5D12">
        <w:rPr>
          <w:rFonts w:ascii="Arial" w:hAnsi="Arial" w:cs="Arial"/>
          <w:color w:val="000000" w:themeColor="text1"/>
          <w:sz w:val="20"/>
          <w:szCs w:val="20"/>
        </w:rPr>
        <w:t xml:space="preserve"> </w:t>
      </w:r>
      <w:r w:rsidRPr="00EA5D12">
        <w:rPr>
          <w:rFonts w:ascii="Arial" w:hAnsi="Arial" w:cs="Arial"/>
          <w:color w:val="000000" w:themeColor="text1"/>
          <w:sz w:val="20"/>
          <w:szCs w:val="20"/>
        </w:rPr>
        <w:t>elementy metalowe do montażu w piecach grzewczych murowanych,</w:t>
      </w:r>
      <w:r w:rsidR="006F1884" w:rsidRPr="00EA5D12">
        <w:rPr>
          <w:rFonts w:ascii="Arial" w:hAnsi="Arial" w:cs="Arial"/>
          <w:color w:val="000000" w:themeColor="text1"/>
          <w:sz w:val="20"/>
          <w:szCs w:val="20"/>
        </w:rPr>
        <w:t xml:space="preserve"> </w:t>
      </w:r>
      <w:r w:rsidRPr="00EA5D12">
        <w:rPr>
          <w:rFonts w:ascii="Arial" w:hAnsi="Arial" w:cs="Arial"/>
          <w:color w:val="000000" w:themeColor="text1"/>
          <w:sz w:val="20"/>
          <w:szCs w:val="20"/>
        </w:rPr>
        <w:t>wkłady i kasety kominkowe, instrukcje obsługi urządzeń, środki ochrony indywidualnej.</w:t>
      </w:r>
    </w:p>
    <w:p w:rsidR="00FC1A80" w:rsidRPr="00EA5D12" w:rsidRDefault="00FC1A80" w:rsidP="00D3552A">
      <w:pPr>
        <w:spacing w:line="360" w:lineRule="auto"/>
        <w:jc w:val="both"/>
        <w:rPr>
          <w:rFonts w:ascii="Arial" w:hAnsi="Arial" w:cs="Arial"/>
          <w:color w:val="000000" w:themeColor="text1"/>
          <w:sz w:val="20"/>
          <w:szCs w:val="20"/>
        </w:rPr>
      </w:pPr>
      <w:r w:rsidRPr="00EA5D12">
        <w:rPr>
          <w:rFonts w:ascii="Arial" w:hAnsi="Arial" w:cs="Arial"/>
          <w:color w:val="000000" w:themeColor="text1"/>
          <w:sz w:val="20"/>
          <w:szCs w:val="20"/>
        </w:rPr>
        <w:t>Każda pracownia powinna być zasilana napięciem 230/240V prądu przemiennego, z zabezpieczeniem przeciwporażeniowym, wyposażona w wyłączniki awaryjn</w:t>
      </w:r>
      <w:r w:rsidR="002336C6" w:rsidRPr="00EA5D12">
        <w:rPr>
          <w:rFonts w:ascii="Arial" w:hAnsi="Arial" w:cs="Arial"/>
          <w:color w:val="000000" w:themeColor="text1"/>
          <w:sz w:val="20"/>
          <w:szCs w:val="20"/>
        </w:rPr>
        <w:t>e</w:t>
      </w:r>
      <w:r w:rsidRPr="00EA5D12">
        <w:rPr>
          <w:rFonts w:ascii="Arial" w:hAnsi="Arial" w:cs="Arial"/>
          <w:color w:val="000000" w:themeColor="text1"/>
          <w:sz w:val="20"/>
          <w:szCs w:val="20"/>
        </w:rPr>
        <w:t xml:space="preserve"> i wyłącznik awaryjny centralny, pojemniki do selektywnej zbiórki odpadów.</w:t>
      </w:r>
    </w:p>
    <w:p w:rsidR="00FC1A80" w:rsidRPr="00EA5D12" w:rsidRDefault="00FC1A80" w:rsidP="00D3552A">
      <w:pPr>
        <w:autoSpaceDE w:val="0"/>
        <w:autoSpaceDN w:val="0"/>
        <w:adjustRightInd w:val="0"/>
        <w:spacing w:line="360" w:lineRule="auto"/>
        <w:jc w:val="both"/>
        <w:rPr>
          <w:rFonts w:ascii="Arial" w:hAnsi="Arial" w:cs="Arial"/>
          <w:sz w:val="20"/>
          <w:szCs w:val="20"/>
        </w:rPr>
      </w:pPr>
      <w:r w:rsidRPr="00EA5D12">
        <w:rPr>
          <w:rFonts w:ascii="Arial" w:hAnsi="Arial" w:cs="Arial"/>
          <w:sz w:val="20"/>
          <w:szCs w:val="20"/>
        </w:rPr>
        <w:t xml:space="preserve">Środki i pomoce dydaktyczne powinny umożliwiać praktyczne wykonywanie zadań i ćwiczeń, kształtowanie wyobraźni przestrzennej uczniów. </w:t>
      </w:r>
    </w:p>
    <w:p w:rsidR="00FC1A80" w:rsidRPr="00EA5D12" w:rsidRDefault="00FC1A80" w:rsidP="00D3552A">
      <w:pPr>
        <w:autoSpaceDE w:val="0"/>
        <w:autoSpaceDN w:val="0"/>
        <w:adjustRightInd w:val="0"/>
        <w:spacing w:line="360" w:lineRule="auto"/>
        <w:ind w:firstLine="284"/>
        <w:jc w:val="both"/>
        <w:rPr>
          <w:rFonts w:ascii="Arial" w:hAnsi="Arial" w:cs="Arial"/>
          <w:sz w:val="20"/>
          <w:szCs w:val="20"/>
        </w:rPr>
      </w:pPr>
    </w:p>
    <w:p w:rsidR="00FC1A80" w:rsidRPr="00EA5D12" w:rsidRDefault="00FC1A80" w:rsidP="00D3552A">
      <w:pPr>
        <w:pStyle w:val="nag3"/>
        <w:keepNext/>
        <w:spacing w:line="360" w:lineRule="auto"/>
        <w:jc w:val="both"/>
        <w:rPr>
          <w:sz w:val="20"/>
          <w:szCs w:val="20"/>
        </w:rPr>
      </w:pPr>
      <w:r w:rsidRPr="00EA5D12">
        <w:rPr>
          <w:sz w:val="20"/>
          <w:szCs w:val="20"/>
        </w:rPr>
        <w:t>Warunki realizacji efektów kształcenia</w:t>
      </w:r>
    </w:p>
    <w:p w:rsidR="00FC1A80" w:rsidRPr="00EA5D12" w:rsidRDefault="00FC1A80" w:rsidP="00D3552A">
      <w:pPr>
        <w:autoSpaceDE w:val="0"/>
        <w:autoSpaceDN w:val="0"/>
        <w:adjustRightInd w:val="0"/>
        <w:spacing w:line="360" w:lineRule="auto"/>
        <w:jc w:val="both"/>
        <w:rPr>
          <w:rFonts w:ascii="Arial" w:hAnsi="Arial" w:cs="Arial"/>
          <w:sz w:val="20"/>
          <w:szCs w:val="20"/>
        </w:rPr>
      </w:pPr>
      <w:r w:rsidRPr="00EA5D12">
        <w:rPr>
          <w:rFonts w:ascii="Arial" w:hAnsi="Arial" w:cs="Arial"/>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FC1A80" w:rsidRPr="00EA5D12" w:rsidRDefault="00FC1A80" w:rsidP="00D3552A">
      <w:pPr>
        <w:autoSpaceDE w:val="0"/>
        <w:autoSpaceDN w:val="0"/>
        <w:adjustRightInd w:val="0"/>
        <w:spacing w:line="360" w:lineRule="auto"/>
        <w:jc w:val="both"/>
        <w:rPr>
          <w:rFonts w:ascii="Arial" w:hAnsi="Arial" w:cs="Arial"/>
          <w:sz w:val="20"/>
          <w:szCs w:val="20"/>
        </w:rPr>
      </w:pPr>
      <w:r w:rsidRPr="00EA5D12">
        <w:rPr>
          <w:rFonts w:ascii="Arial" w:hAnsi="Arial" w:cs="Arial"/>
          <w:sz w:val="20"/>
          <w:szCs w:val="20"/>
        </w:rPr>
        <w:t>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w:t>
      </w:r>
      <w:r w:rsidR="00382E03" w:rsidRPr="00EA5D12">
        <w:rPr>
          <w:rFonts w:ascii="Arial" w:hAnsi="Arial" w:cs="Arial"/>
          <w:sz w:val="20"/>
          <w:szCs w:val="20"/>
        </w:rPr>
        <w:t>.</w:t>
      </w:r>
      <w:r w:rsidRPr="00EA5D12">
        <w:rPr>
          <w:rFonts w:ascii="Arial" w:hAnsi="Arial" w:cs="Arial"/>
          <w:sz w:val="20"/>
          <w:szCs w:val="20"/>
        </w:rPr>
        <w:t xml:space="preserve"> </w:t>
      </w:r>
    </w:p>
    <w:p w:rsidR="00FC1A80" w:rsidRPr="00EA5D12" w:rsidRDefault="00FC1A80" w:rsidP="00D3552A">
      <w:pPr>
        <w:autoSpaceDE w:val="0"/>
        <w:autoSpaceDN w:val="0"/>
        <w:adjustRightInd w:val="0"/>
        <w:spacing w:line="360" w:lineRule="auto"/>
        <w:jc w:val="both"/>
        <w:rPr>
          <w:rFonts w:ascii="Arial" w:hAnsi="Arial" w:cs="Arial"/>
          <w:sz w:val="20"/>
          <w:szCs w:val="20"/>
        </w:rPr>
      </w:pPr>
      <w:r w:rsidRPr="00EA5D12">
        <w:rPr>
          <w:rFonts w:ascii="Arial" w:hAnsi="Arial" w:cs="Arial"/>
          <w:sz w:val="20"/>
          <w:szCs w:val="20"/>
        </w:rPr>
        <w:t xml:space="preserve">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w:t>
      </w:r>
      <w:r w:rsidRPr="00EA5D12">
        <w:rPr>
          <w:rFonts w:ascii="Arial" w:hAnsi="Arial" w:cs="Arial"/>
          <w:sz w:val="20"/>
          <w:szCs w:val="20"/>
        </w:rPr>
        <w:lastRenderedPageBreak/>
        <w:t>pojazdów. Powinny być kształtowane umiejętności przestrzegania zasad higieny i bezpieczeństwa pracy podczas wykonywania obsługi oraz zapobiegania czynnikom szkodliwym dla zdrowia. Należy także kształtować postawy sprzyjające dbaniu o środowisko podcza</w:t>
      </w:r>
      <w:r w:rsidR="00D015B1" w:rsidRPr="00EA5D12">
        <w:rPr>
          <w:rFonts w:ascii="Arial" w:hAnsi="Arial" w:cs="Arial"/>
          <w:sz w:val="20"/>
          <w:szCs w:val="20"/>
        </w:rPr>
        <w:t>s wykonywania zadań zawodowych.</w:t>
      </w:r>
    </w:p>
    <w:p w:rsidR="00D015B1" w:rsidRPr="00EA5D12" w:rsidRDefault="00D015B1" w:rsidP="00D3552A">
      <w:pPr>
        <w:autoSpaceDE w:val="0"/>
        <w:autoSpaceDN w:val="0"/>
        <w:adjustRightInd w:val="0"/>
        <w:spacing w:line="360" w:lineRule="auto"/>
        <w:ind w:firstLine="284"/>
        <w:jc w:val="both"/>
        <w:rPr>
          <w:rFonts w:ascii="Arial" w:hAnsi="Arial" w:cs="Arial"/>
          <w:sz w:val="20"/>
          <w:szCs w:val="20"/>
        </w:rPr>
      </w:pPr>
    </w:p>
    <w:p w:rsidR="00FC1A80" w:rsidRPr="00EA5D12" w:rsidRDefault="00FC1A80" w:rsidP="00D3552A">
      <w:pPr>
        <w:pStyle w:val="nag4"/>
        <w:keepNext/>
        <w:spacing w:line="360" w:lineRule="auto"/>
        <w:jc w:val="both"/>
        <w:rPr>
          <w:sz w:val="20"/>
          <w:szCs w:val="20"/>
        </w:rPr>
      </w:pPr>
      <w:r w:rsidRPr="00EA5D12">
        <w:rPr>
          <w:sz w:val="20"/>
          <w:szCs w:val="20"/>
        </w:rPr>
        <w:t>Formy organizacyjne</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Zajęcia powinny być prowadzone w grupach 6</w:t>
      </w:r>
      <w:r w:rsidR="0017191A" w:rsidRPr="00EA5D12">
        <w:rPr>
          <w:rFonts w:ascii="Arial" w:hAnsi="Arial" w:cs="Arial"/>
          <w:sz w:val="20"/>
          <w:szCs w:val="20"/>
        </w:rPr>
        <w:t>-</w:t>
      </w:r>
      <w:r w:rsidRPr="00EA5D12">
        <w:rPr>
          <w:rFonts w:ascii="Arial" w:hAnsi="Arial" w:cs="Arial"/>
          <w:sz w:val="20"/>
          <w:szCs w:val="20"/>
        </w:rPr>
        <w:t>osobowych. Możliwe jest prowadzenie dualnych form kształcenia praktyczneg</w:t>
      </w:r>
      <w:r w:rsidR="00D06D76">
        <w:rPr>
          <w:rFonts w:ascii="Arial" w:hAnsi="Arial" w:cs="Arial"/>
          <w:sz w:val="20"/>
          <w:szCs w:val="20"/>
        </w:rPr>
        <w:t>o we współpracy z pracodawcami.</w:t>
      </w:r>
    </w:p>
    <w:p w:rsidR="00EA5D12" w:rsidRDefault="00EA5D12" w:rsidP="00D3552A">
      <w:pPr>
        <w:pStyle w:val="nag3"/>
        <w:spacing w:line="360" w:lineRule="auto"/>
        <w:jc w:val="both"/>
        <w:rPr>
          <w:sz w:val="20"/>
          <w:szCs w:val="20"/>
        </w:rPr>
      </w:pPr>
    </w:p>
    <w:p w:rsidR="00FC1A80" w:rsidRPr="00EA5D12" w:rsidRDefault="00FC1A80" w:rsidP="00D3552A">
      <w:pPr>
        <w:pStyle w:val="nag3"/>
        <w:spacing w:line="360" w:lineRule="auto"/>
        <w:jc w:val="both"/>
        <w:rPr>
          <w:sz w:val="20"/>
          <w:szCs w:val="20"/>
        </w:rPr>
      </w:pPr>
      <w:r w:rsidRPr="00EA5D12">
        <w:rPr>
          <w:sz w:val="20"/>
          <w:szCs w:val="20"/>
        </w:rPr>
        <w:t>Formy indywidualizacji pracy uczniów</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Formy indywidualizacji pracy uczniów powinny uwzględniać:</w:t>
      </w:r>
    </w:p>
    <w:p w:rsidR="00FC1A80" w:rsidRPr="00EA5D12" w:rsidRDefault="00FC1A80" w:rsidP="00D3552A">
      <w:pPr>
        <w:pStyle w:val="Akapitzlist"/>
        <w:numPr>
          <w:ilvl w:val="0"/>
          <w:numId w:val="89"/>
        </w:numPr>
        <w:spacing w:line="360" w:lineRule="auto"/>
        <w:ind w:left="426"/>
        <w:jc w:val="both"/>
        <w:rPr>
          <w:rFonts w:ascii="Arial" w:hAnsi="Arial" w:cs="Arial"/>
          <w:sz w:val="20"/>
          <w:szCs w:val="20"/>
        </w:rPr>
      </w:pPr>
      <w:r w:rsidRPr="00EA5D12">
        <w:rPr>
          <w:rFonts w:ascii="Arial" w:hAnsi="Arial" w:cs="Arial"/>
          <w:sz w:val="20"/>
          <w:szCs w:val="20"/>
        </w:rPr>
        <w:t>dostosowanie warunków, środków, metod i form kształcenia do potrzeb ucznia,</w:t>
      </w:r>
    </w:p>
    <w:p w:rsidR="00FC1A80" w:rsidRPr="00EA5D12" w:rsidRDefault="00FC1A80" w:rsidP="00D3552A">
      <w:pPr>
        <w:pStyle w:val="Akapitzlist"/>
        <w:numPr>
          <w:ilvl w:val="0"/>
          <w:numId w:val="89"/>
        </w:numPr>
        <w:spacing w:line="360" w:lineRule="auto"/>
        <w:ind w:left="426"/>
        <w:jc w:val="both"/>
        <w:rPr>
          <w:rFonts w:ascii="Arial" w:hAnsi="Arial" w:cs="Arial"/>
          <w:sz w:val="20"/>
          <w:szCs w:val="20"/>
        </w:rPr>
      </w:pPr>
      <w:r w:rsidRPr="00EA5D12">
        <w:rPr>
          <w:rFonts w:ascii="Arial" w:hAnsi="Arial" w:cs="Arial"/>
          <w:sz w:val="20"/>
          <w:szCs w:val="20"/>
        </w:rPr>
        <w:t>dostosowanie warunków, środków, metod i form kształcenia do możliwości ucznia.</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Wskazane jest przeprowadzenie szczegółowej diagnozy potrzeb rozwoju ucznia</w:t>
      </w:r>
      <w:r w:rsidR="28C1120D" w:rsidRPr="00EA5D12">
        <w:rPr>
          <w:rFonts w:ascii="Arial" w:hAnsi="Arial" w:cs="Arial"/>
          <w:sz w:val="20"/>
          <w:szCs w:val="20"/>
        </w:rPr>
        <w:t>,</w:t>
      </w:r>
      <w:r w:rsidRPr="00EA5D12">
        <w:rPr>
          <w:rFonts w:ascii="Arial" w:hAnsi="Arial" w:cs="Arial"/>
          <w:sz w:val="20"/>
          <w:szCs w:val="20"/>
        </w:rPr>
        <w:t xml:space="preserve">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Nauczyciel powinien:</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zainteresować ucznia przedmiotem nauczania i kształceniem w zawodzie,</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motywować ucznia do systematycznego uczenia się,</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dostosowywać stopień trudności planowanych ćwiczeń do możliwości ucznia,</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uwzględniać zainteresowania ucznia,</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zachęcać ucznia do korzystania z różnych źródeł informacji,</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udzielać wskazówek, jak wykonać trudne elementy zadań oraz wspomagać w trakcie ich wykonywania,</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 xml:space="preserve">ustalać realne cele dydaktyczne zajęć umożliwiające osiągnięcie przez uczniów zakładanych efektów kształcenia, </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lastRenderedPageBreak/>
        <w:t>na bieżąco monitorować i oceniać postępy uczniów,</w:t>
      </w:r>
    </w:p>
    <w:p w:rsidR="00FC1A80" w:rsidRPr="00EA5D12" w:rsidRDefault="00FC1A80" w:rsidP="00D3552A">
      <w:pPr>
        <w:pStyle w:val="Akapitzlist"/>
        <w:numPr>
          <w:ilvl w:val="0"/>
          <w:numId w:val="90"/>
        </w:numPr>
        <w:spacing w:line="360" w:lineRule="auto"/>
        <w:ind w:left="426"/>
        <w:jc w:val="both"/>
        <w:rPr>
          <w:rFonts w:ascii="Arial" w:hAnsi="Arial" w:cs="Arial"/>
          <w:sz w:val="20"/>
          <w:szCs w:val="20"/>
        </w:rPr>
      </w:pPr>
      <w:r w:rsidRPr="00EA5D12">
        <w:rPr>
          <w:rFonts w:ascii="Arial" w:hAnsi="Arial" w:cs="Arial"/>
          <w:sz w:val="20"/>
          <w:szCs w:val="20"/>
        </w:rPr>
        <w:t>kształtować poczucie odpowiedzialności za powierzone materiały i środki dydaktyczne.</w:t>
      </w:r>
    </w:p>
    <w:p w:rsidR="00FC1A80" w:rsidRDefault="00FC1A80" w:rsidP="00D3552A">
      <w:pPr>
        <w:spacing w:line="360" w:lineRule="auto"/>
        <w:ind w:firstLine="284"/>
        <w:jc w:val="both"/>
        <w:rPr>
          <w:rFonts w:ascii="Arial" w:hAnsi="Arial" w:cs="Arial"/>
          <w:sz w:val="20"/>
          <w:szCs w:val="20"/>
        </w:rPr>
      </w:pPr>
    </w:p>
    <w:p w:rsidR="00EA5D12" w:rsidRPr="00EA5D12" w:rsidRDefault="00EA5D12" w:rsidP="00D3552A">
      <w:pPr>
        <w:spacing w:line="360" w:lineRule="auto"/>
        <w:ind w:firstLine="284"/>
        <w:jc w:val="both"/>
        <w:rPr>
          <w:rFonts w:ascii="Arial" w:hAnsi="Arial" w:cs="Arial"/>
          <w:sz w:val="20"/>
          <w:szCs w:val="20"/>
        </w:rPr>
      </w:pPr>
    </w:p>
    <w:p w:rsidR="00FC1A80" w:rsidRPr="00EA5D12" w:rsidRDefault="00FC1A80" w:rsidP="00D355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A5D12">
        <w:rPr>
          <w:rFonts w:ascii="Arial" w:hAnsi="Arial" w:cs="Arial"/>
          <w:b/>
          <w:sz w:val="20"/>
          <w:szCs w:val="20"/>
        </w:rPr>
        <w:t>PROPONOWANE METODY SPRAWDZANIA OSIĄGNIĘĆ EDUKACYJNYCH UCZNIA</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W procesie oceniania osiągnięć edukacyjnych uczniów należy uwzględnić wyniki wszystkich form i metod sprawdzania efektów kształcenia oraz ocenę za wykonane ćwiczenia</w:t>
      </w:r>
      <w:r w:rsidR="00382E03" w:rsidRPr="00EA5D12">
        <w:rPr>
          <w:rFonts w:ascii="Arial" w:hAnsi="Arial" w:cs="Arial"/>
          <w:sz w:val="20"/>
          <w:szCs w:val="20"/>
        </w:rPr>
        <w:t>.</w:t>
      </w:r>
      <w:r w:rsidRPr="00EA5D12">
        <w:rPr>
          <w:rFonts w:ascii="Arial" w:hAnsi="Arial" w:cs="Arial"/>
          <w:sz w:val="20"/>
          <w:szCs w:val="20"/>
        </w:rPr>
        <w:t xml:space="preserve"> Istotne jest prowadzenie przez nauczyciela monitorowania przebiegu całego procesu uczenia się,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zachowań ucznia, która dostarcza ważnych informacji umożliwiających wspomaganie procesu jego uczenia się i rozwoju.</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Zaleca się systematyczne ocenianie postępów ucznia oraz bieżącą analizę i korygowanie nieprawidłowo wykonywanych ćwiczeń.</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FC1A80" w:rsidRPr="00EA5D12" w:rsidRDefault="00FC1A80" w:rsidP="00D3552A">
      <w:pPr>
        <w:spacing w:line="360" w:lineRule="auto"/>
        <w:jc w:val="both"/>
        <w:rPr>
          <w:rFonts w:ascii="Arial" w:hAnsi="Arial" w:cs="Arial"/>
          <w:sz w:val="20"/>
          <w:szCs w:val="20"/>
        </w:rPr>
      </w:pPr>
      <w:r w:rsidRPr="00EA5D12">
        <w:rPr>
          <w:rFonts w:ascii="Arial" w:hAnsi="Arial" w:cs="Arial"/>
          <w:sz w:val="20"/>
          <w:szCs w:val="20"/>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FC1A80" w:rsidRDefault="00FC1A80" w:rsidP="00D3552A">
      <w:pPr>
        <w:spacing w:line="360" w:lineRule="auto"/>
        <w:jc w:val="both"/>
        <w:rPr>
          <w:rFonts w:ascii="Arial" w:hAnsi="Arial" w:cs="Arial"/>
          <w:b/>
          <w:sz w:val="20"/>
          <w:szCs w:val="20"/>
        </w:rPr>
      </w:pPr>
    </w:p>
    <w:p w:rsidR="00EA5D12" w:rsidRPr="00EA5D12" w:rsidRDefault="00EA5D12" w:rsidP="00D3552A">
      <w:pPr>
        <w:spacing w:line="360" w:lineRule="auto"/>
        <w:jc w:val="both"/>
        <w:rPr>
          <w:rFonts w:ascii="Arial" w:hAnsi="Arial" w:cs="Arial"/>
          <w:b/>
          <w:sz w:val="20"/>
          <w:szCs w:val="20"/>
        </w:rPr>
      </w:pPr>
    </w:p>
    <w:p w:rsidR="00B31CDF" w:rsidRPr="00EA5D12" w:rsidRDefault="00B31CDF" w:rsidP="00D3552A">
      <w:pPr>
        <w:spacing w:line="360" w:lineRule="auto"/>
        <w:jc w:val="both"/>
        <w:rPr>
          <w:rFonts w:ascii="Arial" w:hAnsi="Arial" w:cs="Arial"/>
          <w:color w:val="auto"/>
          <w:sz w:val="20"/>
          <w:szCs w:val="20"/>
        </w:rPr>
      </w:pPr>
      <w:r w:rsidRPr="00EA5D12">
        <w:rPr>
          <w:rFonts w:ascii="Arial" w:hAnsi="Arial" w:cs="Arial"/>
          <w:b/>
          <w:sz w:val="20"/>
          <w:szCs w:val="20"/>
        </w:rPr>
        <w:t>PROPONOWANE METODY EWALUACJI PRZEDMIOTU</w:t>
      </w:r>
      <w:r w:rsidRPr="00EA5D12">
        <w:rPr>
          <w:rFonts w:ascii="Arial" w:hAnsi="Arial" w:cs="Arial"/>
          <w:color w:val="auto"/>
          <w:sz w:val="20"/>
          <w:szCs w:val="20"/>
        </w:rPr>
        <w:t xml:space="preserve"> </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Jakość procesu nauczania i uzyskiwane efekty zależą w dużym stopniu od programu nauczania przedmiotu:</w:t>
      </w:r>
    </w:p>
    <w:p w:rsidR="00FC1A80" w:rsidRPr="00EA5D12" w:rsidRDefault="00FC1A80" w:rsidP="00D3552A">
      <w:pPr>
        <w:pStyle w:val="Akapitzlist"/>
        <w:numPr>
          <w:ilvl w:val="0"/>
          <w:numId w:val="43"/>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jego koncepcji,</w:t>
      </w:r>
    </w:p>
    <w:p w:rsidR="00FC1A80" w:rsidRPr="00EA5D12" w:rsidRDefault="00FC1A80" w:rsidP="00D3552A">
      <w:pPr>
        <w:pStyle w:val="Akapitzlist"/>
        <w:numPr>
          <w:ilvl w:val="0"/>
          <w:numId w:val="43"/>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doboru stosowanych metod i technik nauczania,</w:t>
      </w:r>
    </w:p>
    <w:p w:rsidR="00FC1A80" w:rsidRPr="00EA5D12" w:rsidRDefault="00FC1A80" w:rsidP="00D3552A">
      <w:pPr>
        <w:pStyle w:val="Akapitzlist"/>
        <w:numPr>
          <w:ilvl w:val="0"/>
          <w:numId w:val="43"/>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używanych środków dydaktycznych w odniesieniu do założonych celów i treści ksz</w:t>
      </w:r>
      <w:r w:rsidR="00D06D76">
        <w:rPr>
          <w:rFonts w:ascii="Arial" w:hAnsi="Arial" w:cs="Arial"/>
          <w:color w:val="auto"/>
          <w:sz w:val="20"/>
          <w:szCs w:val="20"/>
        </w:rPr>
        <w:t>tałcenia – materiału nauczania.</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lastRenderedPageBreak/>
        <w:t>Realizacja programu nauczania w ramach Zajęć praktycznych powinna zapewnić osiągnięcie założonych efektów z podstawy programowej. Na tym etapie ewaluacji programu nauczania Zajęć praktycznych mogą być wykorzystywane:</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arkusze obserwacji zajęć (lekcji koleżeń</w:t>
      </w:r>
      <w:r w:rsidR="00D06D76">
        <w:rPr>
          <w:rFonts w:ascii="Arial" w:hAnsi="Arial" w:cs="Arial"/>
          <w:color w:val="auto"/>
          <w:sz w:val="20"/>
          <w:szCs w:val="20"/>
        </w:rPr>
        <w:t>skich, nadzoru pedagogicznego),</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notatki własne nauczyciela,</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notatki z rozmów z pracodawcami, rodzicami,</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zestawienia bieżących osiągnięć uczniów,</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karty/arkusze samooceny uczniów,</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 wyniki z ćwiczeń praktycznych</w:t>
      </w:r>
      <w:r w:rsidR="00D06D76">
        <w:rPr>
          <w:rFonts w:ascii="Arial" w:hAnsi="Arial" w:cs="Arial"/>
          <w:color w:val="auto"/>
          <w:sz w:val="20"/>
          <w:szCs w:val="20"/>
        </w:rPr>
        <w:t>,</w:t>
      </w:r>
    </w:p>
    <w:p w:rsidR="00FC1A80" w:rsidRPr="00EA5D12" w:rsidRDefault="00FC1A80" w:rsidP="00D3552A">
      <w:pPr>
        <w:pStyle w:val="Akapitzlist"/>
        <w:numPr>
          <w:ilvl w:val="0"/>
          <w:numId w:val="44"/>
        </w:numPr>
        <w:spacing w:line="360" w:lineRule="auto"/>
        <w:ind w:left="709"/>
        <w:jc w:val="both"/>
        <w:rPr>
          <w:rFonts w:ascii="Arial" w:hAnsi="Arial" w:cs="Arial"/>
          <w:color w:val="auto"/>
          <w:sz w:val="20"/>
          <w:szCs w:val="20"/>
        </w:rPr>
      </w:pPr>
      <w:r w:rsidRPr="00EA5D12">
        <w:rPr>
          <w:rFonts w:ascii="Arial" w:hAnsi="Arial" w:cs="Arial"/>
          <w:color w:val="auto"/>
          <w:sz w:val="20"/>
          <w:szCs w:val="20"/>
        </w:rPr>
        <w:t xml:space="preserve">obserwacje (kompletne, wybiórcze </w:t>
      </w:r>
      <w:r w:rsidR="005C6FE1" w:rsidRPr="00EA5D12">
        <w:rPr>
          <w:rFonts w:ascii="Arial" w:hAnsi="Arial" w:cs="Arial"/>
          <w:color w:val="auto"/>
          <w:sz w:val="20"/>
          <w:szCs w:val="20"/>
        </w:rPr>
        <w:t>–</w:t>
      </w:r>
      <w:r w:rsidRPr="00EA5D12">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7C617B" w:rsidRPr="00EA5D12" w:rsidRDefault="00637287" w:rsidP="00D3552A">
      <w:pPr>
        <w:spacing w:line="360" w:lineRule="auto"/>
        <w:ind w:firstLine="284"/>
        <w:jc w:val="both"/>
        <w:rPr>
          <w:rFonts w:ascii="Arial" w:hAnsi="Arial" w:cs="Arial"/>
          <w:color w:val="auto"/>
          <w:sz w:val="20"/>
          <w:szCs w:val="20"/>
        </w:rPr>
      </w:pPr>
      <w:r w:rsidRPr="00EA5D12">
        <w:rPr>
          <w:rFonts w:ascii="Arial" w:hAnsi="Arial" w:cs="Arial"/>
          <w:color w:val="auto"/>
          <w:sz w:val="20"/>
          <w:szCs w:val="20"/>
        </w:rPr>
        <w:t xml:space="preserve"> </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a) mocnych stron pracy ucz</w:t>
      </w:r>
      <w:r w:rsidR="00D06D76">
        <w:rPr>
          <w:rFonts w:ascii="Arial" w:hAnsi="Arial" w:cs="Arial"/>
          <w:color w:val="auto"/>
          <w:sz w:val="20"/>
          <w:szCs w:val="20"/>
        </w:rPr>
        <w:t>nia (opanowanych umiejętności),</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b) słabych stron pracy ucznia</w:t>
      </w:r>
      <w:r w:rsidR="00D06D76">
        <w:rPr>
          <w:rFonts w:ascii="Arial" w:hAnsi="Arial" w:cs="Arial"/>
          <w:color w:val="auto"/>
          <w:sz w:val="20"/>
          <w:szCs w:val="20"/>
        </w:rPr>
        <w:t xml:space="preserve"> (nieopanowanych umiejętności),</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c) sposo</w:t>
      </w:r>
      <w:r w:rsidR="00D06D76">
        <w:rPr>
          <w:rFonts w:ascii="Arial" w:hAnsi="Arial" w:cs="Arial"/>
          <w:color w:val="auto"/>
          <w:sz w:val="20"/>
          <w:szCs w:val="20"/>
        </w:rPr>
        <w:t>bów poprawy pracy przez ucznia,</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d) jak uczeń dalej ma pracować, aby przyswoić nieopanowane wiadomości i umiejętności.</w:t>
      </w:r>
    </w:p>
    <w:p w:rsidR="00FC1A80" w:rsidRPr="00EA5D12" w:rsidRDefault="00FC1A80" w:rsidP="00D3552A">
      <w:pPr>
        <w:spacing w:line="360" w:lineRule="auto"/>
        <w:jc w:val="both"/>
        <w:rPr>
          <w:rFonts w:ascii="Arial" w:hAnsi="Arial" w:cs="Arial"/>
          <w:color w:val="auto"/>
          <w:sz w:val="20"/>
          <w:szCs w:val="20"/>
        </w:rPr>
      </w:pPr>
      <w:r w:rsidRPr="00EA5D12">
        <w:rPr>
          <w:rFonts w:ascii="Arial" w:hAnsi="Arial" w:cs="Arial"/>
          <w:color w:val="auto"/>
          <w:sz w:val="20"/>
          <w:szCs w:val="20"/>
        </w:rPr>
        <w:t>W efekcie końcowym ewaluacji programu nauczania do Zajęć praktycznych, należy ustalić:</w:t>
      </w:r>
    </w:p>
    <w:p w:rsidR="00FC1A80" w:rsidRPr="00EA5D12" w:rsidRDefault="00FC1A80" w:rsidP="00D3552A">
      <w:pPr>
        <w:pStyle w:val="Akapitzlist"/>
        <w:numPr>
          <w:ilvl w:val="0"/>
          <w:numId w:val="42"/>
        </w:numPr>
        <w:spacing w:line="360" w:lineRule="auto"/>
        <w:ind w:left="284" w:hanging="207"/>
        <w:jc w:val="both"/>
        <w:rPr>
          <w:rFonts w:ascii="Arial" w:hAnsi="Arial" w:cs="Arial"/>
          <w:color w:val="auto"/>
          <w:sz w:val="20"/>
          <w:szCs w:val="20"/>
        </w:rPr>
      </w:pPr>
      <w:r w:rsidRPr="00EA5D12">
        <w:rPr>
          <w:rFonts w:ascii="Arial" w:hAnsi="Arial" w:cs="Arial"/>
          <w:color w:val="auto"/>
          <w:sz w:val="20"/>
          <w:szCs w:val="20"/>
        </w:rPr>
        <w:t>które czynniki sprzyjają realizacji programu?</w:t>
      </w:r>
    </w:p>
    <w:p w:rsidR="00FC1A80" w:rsidRPr="00EA5D12" w:rsidRDefault="00FC1A80" w:rsidP="00D3552A">
      <w:pPr>
        <w:pStyle w:val="Akapitzlist"/>
        <w:numPr>
          <w:ilvl w:val="0"/>
          <w:numId w:val="42"/>
        </w:numPr>
        <w:spacing w:line="360" w:lineRule="auto"/>
        <w:ind w:left="284" w:hanging="207"/>
        <w:jc w:val="both"/>
        <w:rPr>
          <w:rFonts w:ascii="Arial" w:hAnsi="Arial" w:cs="Arial"/>
          <w:color w:val="auto"/>
          <w:sz w:val="20"/>
          <w:szCs w:val="20"/>
        </w:rPr>
      </w:pPr>
      <w:r w:rsidRPr="00EA5D12">
        <w:rPr>
          <w:rFonts w:ascii="Arial" w:hAnsi="Arial" w:cs="Arial"/>
          <w:color w:val="auto"/>
          <w:sz w:val="20"/>
          <w:szCs w:val="20"/>
        </w:rPr>
        <w:t xml:space="preserve">które czynniki nie sprzyjają realizacji programu? </w:t>
      </w:r>
    </w:p>
    <w:p w:rsidR="00FC1A80" w:rsidRPr="00EA5D12" w:rsidRDefault="00FC1A80" w:rsidP="00D3552A">
      <w:pPr>
        <w:pStyle w:val="Akapitzlist"/>
        <w:numPr>
          <w:ilvl w:val="0"/>
          <w:numId w:val="42"/>
        </w:numPr>
        <w:spacing w:line="360" w:lineRule="auto"/>
        <w:ind w:left="284" w:hanging="207"/>
        <w:jc w:val="both"/>
        <w:rPr>
          <w:rFonts w:ascii="Arial" w:hAnsi="Arial" w:cs="Arial"/>
          <w:color w:val="auto"/>
          <w:sz w:val="20"/>
          <w:szCs w:val="20"/>
        </w:rPr>
      </w:pPr>
      <w:r w:rsidRPr="00EA5D12">
        <w:rPr>
          <w:rFonts w:ascii="Arial" w:hAnsi="Arial" w:cs="Arial"/>
          <w:color w:val="auto"/>
          <w:sz w:val="20"/>
          <w:szCs w:val="20"/>
        </w:rPr>
        <w:t>jakie są ewentualne uboczne skutki (pożądane i niepożądane) realizacji programu?</w:t>
      </w:r>
    </w:p>
    <w:p w:rsidR="00FC1A80" w:rsidRPr="00EA5D12" w:rsidRDefault="00FC1A80" w:rsidP="00D3552A">
      <w:pPr>
        <w:pStyle w:val="Akapitzlist"/>
        <w:numPr>
          <w:ilvl w:val="0"/>
          <w:numId w:val="42"/>
        </w:numPr>
        <w:spacing w:line="360" w:lineRule="auto"/>
        <w:ind w:left="284" w:hanging="207"/>
        <w:jc w:val="both"/>
        <w:rPr>
          <w:rFonts w:ascii="Arial" w:hAnsi="Arial" w:cs="Arial"/>
          <w:color w:val="auto"/>
          <w:sz w:val="20"/>
          <w:szCs w:val="20"/>
        </w:rPr>
      </w:pPr>
      <w:r w:rsidRPr="00EA5D12">
        <w:rPr>
          <w:rFonts w:ascii="Arial" w:hAnsi="Arial" w:cs="Arial"/>
          <w:color w:val="auto"/>
          <w:sz w:val="20"/>
          <w:szCs w:val="20"/>
        </w:rPr>
        <w:t>jakie czynności należy wykonać dla optymalizacji i modernizacji programu?</w:t>
      </w:r>
    </w:p>
    <w:p w:rsidR="00FC1A80" w:rsidRDefault="00FC1A80" w:rsidP="00D3552A">
      <w:pPr>
        <w:spacing w:line="360" w:lineRule="auto"/>
        <w:rPr>
          <w:rFonts w:ascii="Arial" w:hAnsi="Arial" w:cs="Arial"/>
          <w:b/>
          <w:color w:val="auto"/>
          <w:sz w:val="20"/>
          <w:szCs w:val="20"/>
        </w:rPr>
      </w:pPr>
    </w:p>
    <w:p w:rsidR="003757BA" w:rsidRDefault="003757BA" w:rsidP="00D3552A">
      <w:pPr>
        <w:spacing w:line="360" w:lineRule="auto"/>
        <w:rPr>
          <w:rFonts w:ascii="Arial" w:hAnsi="Arial" w:cs="Arial"/>
          <w:b/>
          <w:color w:val="auto"/>
          <w:sz w:val="20"/>
          <w:szCs w:val="20"/>
        </w:rPr>
      </w:pPr>
    </w:p>
    <w:p w:rsidR="003757BA" w:rsidRPr="00EA5D12" w:rsidRDefault="003757BA" w:rsidP="00D3552A">
      <w:pPr>
        <w:spacing w:line="360" w:lineRule="auto"/>
        <w:rPr>
          <w:rFonts w:ascii="Arial" w:hAnsi="Arial" w:cs="Arial"/>
          <w:b/>
          <w:color w:val="auto"/>
          <w:sz w:val="20"/>
          <w:szCs w:val="20"/>
        </w:rPr>
      </w:pPr>
    </w:p>
    <w:p w:rsidR="00D06D76" w:rsidRDefault="00D06D76" w:rsidP="00D06D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33713" w:rsidRPr="00D06D76" w:rsidRDefault="00070F83" w:rsidP="00D06D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bCs/>
          <w:sz w:val="20"/>
          <w:szCs w:val="20"/>
        </w:rPr>
      </w:pPr>
      <w:r>
        <w:rPr>
          <w:rFonts w:ascii="Arial" w:hAnsi="Arial" w:cs="Arial"/>
          <w:b/>
          <w:bCs/>
          <w:sz w:val="20"/>
          <w:szCs w:val="20"/>
        </w:rPr>
        <w:lastRenderedPageBreak/>
        <w:t>I</w:t>
      </w:r>
      <w:r w:rsidR="00D06D76" w:rsidRPr="00D06D76">
        <w:rPr>
          <w:rFonts w:ascii="Arial" w:hAnsi="Arial" w:cs="Arial"/>
          <w:b/>
          <w:bCs/>
          <w:sz w:val="20"/>
          <w:szCs w:val="20"/>
        </w:rPr>
        <w:t xml:space="preserve">V. </w:t>
      </w:r>
      <w:r w:rsidR="00637287" w:rsidRPr="00D06D76">
        <w:rPr>
          <w:rFonts w:ascii="Arial" w:hAnsi="Arial" w:cs="Arial"/>
          <w:b/>
          <w:bCs/>
          <w:sz w:val="20"/>
          <w:szCs w:val="20"/>
        </w:rPr>
        <w:t xml:space="preserve">PROPOZYCJA </w:t>
      </w:r>
      <w:r w:rsidR="00C33713" w:rsidRPr="00D06D76">
        <w:rPr>
          <w:rFonts w:ascii="Arial" w:hAnsi="Arial" w:cs="Arial"/>
          <w:b/>
          <w:bCs/>
          <w:sz w:val="20"/>
          <w:szCs w:val="20"/>
        </w:rPr>
        <w:t>SPOSOB</w:t>
      </w:r>
      <w:r w:rsidR="00637287" w:rsidRPr="00D06D76">
        <w:rPr>
          <w:rFonts w:ascii="Arial" w:hAnsi="Arial" w:cs="Arial"/>
          <w:b/>
          <w:bCs/>
          <w:sz w:val="20"/>
          <w:szCs w:val="20"/>
        </w:rPr>
        <w:t>U</w:t>
      </w:r>
      <w:r w:rsidR="00C33713" w:rsidRPr="00D06D76">
        <w:rPr>
          <w:rFonts w:ascii="Arial" w:hAnsi="Arial" w:cs="Arial"/>
          <w:b/>
          <w:bCs/>
          <w:sz w:val="20"/>
          <w:szCs w:val="20"/>
        </w:rPr>
        <w:t xml:space="preserve"> EWALUACJI PROGRAMU NAUCZANIA ZAWODU</w:t>
      </w:r>
    </w:p>
    <w:p w:rsidR="00C33713" w:rsidRPr="00EA5D12" w:rsidRDefault="00C33713" w:rsidP="00D3552A">
      <w:pPr>
        <w:spacing w:line="360" w:lineRule="auto"/>
        <w:rPr>
          <w:rFonts w:ascii="Arial" w:hAnsi="Arial" w:cs="Arial"/>
          <w:sz w:val="20"/>
          <w:szCs w:val="20"/>
        </w:rPr>
      </w:pPr>
      <w:r w:rsidRPr="00EA5D12">
        <w:rPr>
          <w:rFonts w:ascii="Arial" w:hAnsi="Arial" w:cs="Arial"/>
          <w:sz w:val="20"/>
          <w:szCs w:val="20"/>
        </w:rPr>
        <w:t>Cele ewaluacji</w:t>
      </w:r>
    </w:p>
    <w:p w:rsidR="00C33713" w:rsidRPr="00EA5D12" w:rsidRDefault="00C33713" w:rsidP="00D3552A">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EA5D12">
        <w:rPr>
          <w:rFonts w:ascii="Arial" w:hAnsi="Arial" w:cs="Arial"/>
          <w:sz w:val="20"/>
          <w:szCs w:val="20"/>
        </w:rPr>
        <w:t>Określenie jakości i skuteczności realizacji programu nauczania zawodu w zakresie:</w:t>
      </w:r>
    </w:p>
    <w:p w:rsidR="00C33713" w:rsidRPr="00EA5D12" w:rsidRDefault="00C33713" w:rsidP="00D3552A">
      <w:pPr>
        <w:numPr>
          <w:ilvl w:val="0"/>
          <w:numId w:val="97"/>
        </w:numPr>
        <w:spacing w:line="360" w:lineRule="auto"/>
        <w:rPr>
          <w:rFonts w:ascii="Arial" w:hAnsi="Arial" w:cs="Arial"/>
          <w:sz w:val="20"/>
          <w:szCs w:val="20"/>
        </w:rPr>
      </w:pPr>
      <w:r w:rsidRPr="00EA5D12">
        <w:rPr>
          <w:rFonts w:ascii="Arial" w:hAnsi="Arial" w:cs="Arial"/>
          <w:sz w:val="20"/>
          <w:szCs w:val="20"/>
        </w:rPr>
        <w:t>osiągania szczegółowych efektów kształcenia,</w:t>
      </w:r>
    </w:p>
    <w:p w:rsidR="00C33713" w:rsidRPr="00EA5D12" w:rsidRDefault="00C33713" w:rsidP="00D3552A">
      <w:pPr>
        <w:numPr>
          <w:ilvl w:val="0"/>
          <w:numId w:val="97"/>
        </w:numPr>
        <w:spacing w:line="360" w:lineRule="auto"/>
        <w:rPr>
          <w:rFonts w:ascii="Arial" w:hAnsi="Arial" w:cs="Arial"/>
          <w:sz w:val="20"/>
          <w:szCs w:val="20"/>
        </w:rPr>
      </w:pPr>
      <w:r w:rsidRPr="00EA5D12">
        <w:rPr>
          <w:rFonts w:ascii="Arial" w:hAnsi="Arial" w:cs="Arial"/>
          <w:sz w:val="20"/>
          <w:szCs w:val="20"/>
        </w:rPr>
        <w:t>doboru oraz zastosowania form, metod i strategii dydaktycznych,</w:t>
      </w:r>
    </w:p>
    <w:p w:rsidR="00C33713" w:rsidRPr="00EA5D12" w:rsidRDefault="00C33713" w:rsidP="00D3552A">
      <w:pPr>
        <w:numPr>
          <w:ilvl w:val="0"/>
          <w:numId w:val="97"/>
        </w:numPr>
        <w:spacing w:line="360" w:lineRule="auto"/>
        <w:rPr>
          <w:rFonts w:ascii="Arial" w:hAnsi="Arial" w:cs="Arial"/>
          <w:sz w:val="20"/>
          <w:szCs w:val="20"/>
        </w:rPr>
      </w:pPr>
      <w:r w:rsidRPr="00EA5D12">
        <w:rPr>
          <w:rFonts w:ascii="Arial" w:hAnsi="Arial" w:cs="Arial"/>
          <w:sz w:val="20"/>
          <w:szCs w:val="20"/>
        </w:rPr>
        <w:t>współpracy z pracodawcami,</w:t>
      </w:r>
    </w:p>
    <w:p w:rsidR="00C33713" w:rsidRPr="00EA5D12" w:rsidRDefault="00C33713" w:rsidP="00D3552A">
      <w:pPr>
        <w:numPr>
          <w:ilvl w:val="0"/>
          <w:numId w:val="97"/>
        </w:numPr>
        <w:spacing w:line="360" w:lineRule="auto"/>
        <w:rPr>
          <w:rFonts w:ascii="Arial" w:hAnsi="Arial" w:cs="Arial"/>
          <w:sz w:val="20"/>
          <w:szCs w:val="20"/>
        </w:rPr>
      </w:pPr>
      <w:r w:rsidRPr="00EA5D12">
        <w:rPr>
          <w:rFonts w:ascii="Arial" w:hAnsi="Arial" w:cs="Arial"/>
          <w:sz w:val="20"/>
          <w:szCs w:val="20"/>
        </w:rPr>
        <w:t>wykorzystania bazy techno-dydaktycznej.</w:t>
      </w:r>
    </w:p>
    <w:p w:rsidR="00C33713" w:rsidRPr="00EA5D12" w:rsidRDefault="00C33713" w:rsidP="00D3552A">
      <w:pPr>
        <w:spacing w:line="36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4159"/>
        <w:gridCol w:w="3480"/>
        <w:gridCol w:w="2206"/>
        <w:gridCol w:w="1851"/>
      </w:tblGrid>
      <w:tr w:rsidR="00C33713" w:rsidRPr="0072646D" w:rsidTr="00D3552A">
        <w:tc>
          <w:tcPr>
            <w:tcW w:w="14200" w:type="dxa"/>
            <w:gridSpan w:val="5"/>
            <w:shd w:val="clear" w:color="auto" w:fill="D9D9D9" w:themeFill="background1" w:themeFillShade="D9"/>
          </w:tcPr>
          <w:p w:rsidR="00C33713" w:rsidRPr="006D4FEB" w:rsidRDefault="00C33713" w:rsidP="00DF0080">
            <w:pPr>
              <w:rPr>
                <w:rFonts w:ascii="Arial" w:hAnsi="Arial" w:cs="Arial"/>
                <w:sz w:val="20"/>
                <w:szCs w:val="20"/>
              </w:rPr>
            </w:pPr>
            <w:r w:rsidRPr="006D4FEB">
              <w:rPr>
                <w:rFonts w:ascii="Arial" w:hAnsi="Arial" w:cs="Arial"/>
                <w:b/>
                <w:bCs/>
                <w:sz w:val="20"/>
                <w:szCs w:val="20"/>
              </w:rPr>
              <w:t>Faza refleksyjna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Obszar</w:t>
            </w:r>
            <w:r>
              <w:rPr>
                <w:rFonts w:ascii="Arial" w:hAnsi="Arial" w:cs="Arial"/>
                <w:sz w:val="20"/>
                <w:szCs w:val="20"/>
              </w:rPr>
              <w:t xml:space="preserve"> </w:t>
            </w:r>
            <w:r w:rsidRPr="006D4FEB">
              <w:rPr>
                <w:rFonts w:ascii="Arial" w:hAnsi="Arial" w:cs="Arial"/>
                <w:sz w:val="20"/>
                <w:szCs w:val="20"/>
              </w:rPr>
              <w:t xml:space="preserve">badania </w:t>
            </w:r>
          </w:p>
        </w:tc>
        <w:tc>
          <w:tcPr>
            <w:tcW w:w="4159" w:type="dxa"/>
          </w:tcPr>
          <w:p w:rsidR="00C33713" w:rsidRPr="006D4FEB" w:rsidRDefault="00C33713" w:rsidP="00DF0080">
            <w:pPr>
              <w:rPr>
                <w:rFonts w:ascii="Arial" w:hAnsi="Arial" w:cs="Arial"/>
                <w:sz w:val="20"/>
                <w:szCs w:val="20"/>
              </w:rPr>
            </w:pPr>
            <w:r w:rsidRPr="006D4FEB">
              <w:rPr>
                <w:rFonts w:ascii="Arial" w:hAnsi="Arial" w:cs="Arial"/>
                <w:sz w:val="20"/>
                <w:szCs w:val="20"/>
              </w:rPr>
              <w:t>Pytania kluczowe</w:t>
            </w:r>
          </w:p>
        </w:tc>
        <w:tc>
          <w:tcPr>
            <w:tcW w:w="3480"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Wskaźniki świadczące o efektywności </w:t>
            </w:r>
          </w:p>
        </w:tc>
        <w:tc>
          <w:tcPr>
            <w:tcW w:w="2206" w:type="dxa"/>
          </w:tcPr>
          <w:p w:rsidR="00C33713" w:rsidRPr="006D4FEB" w:rsidRDefault="00C33713" w:rsidP="00DF0080">
            <w:pPr>
              <w:rPr>
                <w:rFonts w:ascii="Arial" w:hAnsi="Arial" w:cs="Arial"/>
                <w:sz w:val="20"/>
                <w:szCs w:val="20"/>
              </w:rPr>
            </w:pPr>
            <w:r w:rsidRPr="006D4FEB">
              <w:rPr>
                <w:rFonts w:ascii="Arial" w:hAnsi="Arial" w:cs="Arial"/>
                <w:sz w:val="20"/>
                <w:szCs w:val="20"/>
              </w:rPr>
              <w:t>Metody, techniki badania/narzędzia</w:t>
            </w: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Termin badania </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Układ materiału nauczania danego przedmiotu</w:t>
            </w:r>
          </w:p>
          <w:p w:rsidR="00C33713" w:rsidRPr="006D4FEB" w:rsidRDefault="00C33713" w:rsidP="00DF0080">
            <w:pPr>
              <w:rPr>
                <w:rFonts w:ascii="Arial" w:hAnsi="Arial" w:cs="Arial"/>
                <w:sz w:val="20"/>
                <w:szCs w:val="20"/>
              </w:rPr>
            </w:pPr>
          </w:p>
          <w:p w:rsidR="00C33713" w:rsidRPr="006D4FEB" w:rsidRDefault="00C33713" w:rsidP="00DF0080">
            <w:pPr>
              <w:ind w:left="720"/>
              <w:rPr>
                <w:rFonts w:ascii="Arial" w:hAnsi="Arial" w:cs="Arial"/>
                <w:sz w:val="20"/>
                <w:szCs w:val="20"/>
              </w:rPr>
            </w:pPr>
          </w:p>
        </w:tc>
        <w:tc>
          <w:tcPr>
            <w:tcW w:w="4159" w:type="dxa"/>
          </w:tcPr>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1. Czy w programie nauczania określono przedmioty </w:t>
            </w:r>
            <w:r>
              <w:rPr>
                <w:rFonts w:ascii="Arial" w:hAnsi="Arial" w:cs="Arial"/>
                <w:sz w:val="20"/>
                <w:szCs w:val="20"/>
              </w:rPr>
              <w:t>wy</w:t>
            </w:r>
            <w:r w:rsidRPr="006D4FEB">
              <w:rPr>
                <w:rFonts w:ascii="Arial" w:hAnsi="Arial" w:cs="Arial"/>
                <w:sz w:val="20"/>
                <w:szCs w:val="20"/>
              </w:rPr>
              <w:t>odrębni</w:t>
            </w:r>
            <w:r w:rsidR="38B7E33A" w:rsidRPr="006D4FEB">
              <w:rPr>
                <w:rFonts w:ascii="Arial" w:hAnsi="Arial" w:cs="Arial"/>
                <w:sz w:val="20"/>
                <w:szCs w:val="20"/>
              </w:rPr>
              <w:t>o</w:t>
            </w:r>
            <w:r w:rsidR="07804632" w:rsidRPr="006D4FEB">
              <w:rPr>
                <w:rFonts w:ascii="Arial" w:hAnsi="Arial" w:cs="Arial"/>
                <w:sz w:val="20"/>
                <w:szCs w:val="20"/>
              </w:rPr>
              <w:t>n</w:t>
            </w:r>
            <w:r w:rsidRPr="006D4FEB">
              <w:rPr>
                <w:rFonts w:ascii="Arial" w:hAnsi="Arial" w:cs="Arial"/>
                <w:sz w:val="20"/>
                <w:szCs w:val="20"/>
              </w:rPr>
              <w:t xml:space="preserve">e do </w:t>
            </w:r>
            <w:r>
              <w:rPr>
                <w:rFonts w:ascii="Arial" w:hAnsi="Arial" w:cs="Arial"/>
                <w:sz w:val="20"/>
                <w:szCs w:val="20"/>
              </w:rPr>
              <w:t xml:space="preserve">kwalifikacji </w:t>
            </w:r>
            <w:r w:rsidR="00D06D76">
              <w:rPr>
                <w:rFonts w:ascii="Arial" w:hAnsi="Arial" w:cs="Arial"/>
                <w:sz w:val="20"/>
                <w:szCs w:val="20"/>
              </w:rPr>
              <w:t>BUD.26</w:t>
            </w:r>
            <w:r w:rsidR="07804632">
              <w:rPr>
                <w:rFonts w:ascii="Arial" w:hAnsi="Arial" w:cs="Arial"/>
                <w:sz w:val="20"/>
                <w:szCs w:val="20"/>
              </w:rPr>
              <w:t>.</w:t>
            </w:r>
            <w:r w:rsidR="00382E03">
              <w:rPr>
                <w:rFonts w:ascii="Arial" w:hAnsi="Arial" w:cs="Arial"/>
                <w:sz w:val="20"/>
                <w:szCs w:val="20"/>
              </w:rPr>
              <w:t xml:space="preserve"> </w:t>
            </w:r>
            <w:r>
              <w:rPr>
                <w:rFonts w:ascii="Arial" w:hAnsi="Arial" w:cs="Arial"/>
                <w:sz w:val="20"/>
                <w:szCs w:val="20"/>
              </w:rPr>
              <w:t>Wykonywanie robót zduńskich?</w:t>
            </w: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2. Czy program nauczania uwzględnia spiralną strukturę treści?</w:t>
            </w: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3. Czy efekty kształcenia, kluczowe dla zawodu zostały podzielone na materiał nauczania w taki sposób, aby</w:t>
            </w:r>
            <w:r>
              <w:rPr>
                <w:rFonts w:ascii="Arial" w:hAnsi="Arial" w:cs="Arial"/>
                <w:sz w:val="20"/>
                <w:szCs w:val="20"/>
              </w:rPr>
              <w:t xml:space="preserve"> </w:t>
            </w:r>
            <w:r w:rsidRPr="006D4FEB">
              <w:rPr>
                <w:rFonts w:ascii="Arial" w:hAnsi="Arial" w:cs="Arial"/>
                <w:sz w:val="20"/>
                <w:szCs w:val="20"/>
              </w:rPr>
              <w:t>były kształtowane przez kilka przedmiotów w całym cyklu kształcenia w zakresie danej kwalifikacji?</w:t>
            </w:r>
          </w:p>
          <w:p w:rsidR="00C33713" w:rsidRPr="006D4FEB"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sidRPr="006D4FEB">
              <w:rPr>
                <w:rFonts w:ascii="Arial" w:hAnsi="Arial" w:cs="Arial"/>
                <w:sz w:val="20"/>
                <w:szCs w:val="20"/>
              </w:rPr>
              <w:t>4. Czy wszyscy nauczyciele współpracują przy ustalaniu kolejności realizacji treści programowych?</w:t>
            </w:r>
          </w:p>
        </w:tc>
        <w:tc>
          <w:tcPr>
            <w:tcW w:w="3480" w:type="dxa"/>
          </w:tcPr>
          <w:p w:rsidR="00C33713" w:rsidRDefault="00C33713" w:rsidP="00DF0080">
            <w:pPr>
              <w:rPr>
                <w:rFonts w:ascii="Arial" w:hAnsi="Arial" w:cs="Arial"/>
                <w:sz w:val="20"/>
                <w:szCs w:val="20"/>
              </w:rPr>
            </w:pPr>
            <w:r w:rsidRPr="006D4FEB">
              <w:rPr>
                <w:rFonts w:ascii="Arial" w:hAnsi="Arial" w:cs="Arial"/>
                <w:sz w:val="20"/>
                <w:szCs w:val="20"/>
              </w:rPr>
              <w:t>Program nauczania umożliwia przygotowanie do egzaminu potwierdzającego kwalifikacje;</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Układ treści programu jest spiralny;</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Kluczowe efekty kształcenia są realizowane na przedmiotach teoretycznych i praktycznych rozszerzając zakres treści efektu;</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Analiza dokumentów ze spotkań komisji przedmiotowych;</w:t>
            </w:r>
          </w:p>
        </w:tc>
        <w:tc>
          <w:tcPr>
            <w:tcW w:w="2206" w:type="dxa"/>
          </w:tcPr>
          <w:p w:rsidR="00C33713" w:rsidRDefault="00C33713" w:rsidP="00DF0080">
            <w:pPr>
              <w:rPr>
                <w:rFonts w:ascii="Arial" w:hAnsi="Arial" w:cs="Arial"/>
                <w:sz w:val="20"/>
                <w:szCs w:val="20"/>
              </w:rPr>
            </w:pPr>
            <w:r w:rsidRPr="006D4FEB">
              <w:rPr>
                <w:rFonts w:ascii="Arial" w:hAnsi="Arial" w:cs="Arial"/>
                <w:sz w:val="20"/>
                <w:szCs w:val="20"/>
              </w:rPr>
              <w:t>Ankieta</w:t>
            </w:r>
            <w:r>
              <w:rPr>
                <w:rFonts w:ascii="Arial" w:hAnsi="Arial" w:cs="Arial"/>
                <w:sz w:val="20"/>
                <w:szCs w:val="20"/>
              </w:rPr>
              <w:t xml:space="preserve"> ewaluacyjna</w:t>
            </w:r>
            <w:r w:rsidRPr="006D4FEB">
              <w:rPr>
                <w:rFonts w:ascii="Arial" w:hAnsi="Arial" w:cs="Arial"/>
                <w:sz w:val="20"/>
                <w:szCs w:val="20"/>
              </w:rPr>
              <w:t>;</w:t>
            </w:r>
          </w:p>
          <w:p w:rsidR="00C33713" w:rsidRPr="006D4FEB" w:rsidRDefault="00C33713" w:rsidP="00DF0080">
            <w:pPr>
              <w:rPr>
                <w:rFonts w:ascii="Arial" w:hAnsi="Arial" w:cs="Arial"/>
                <w:sz w:val="20"/>
                <w:szCs w:val="20"/>
              </w:rPr>
            </w:pPr>
            <w:r>
              <w:rPr>
                <w:rFonts w:ascii="Arial" w:hAnsi="Arial" w:cs="Arial"/>
                <w:sz w:val="20"/>
                <w:szCs w:val="20"/>
              </w:rPr>
              <w:t>Analiza dokumentów (PPKZ, programu nauczania</w:t>
            </w: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Przed rozpoczęciem realizacji programu nauczania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Relacji między poszczególnymi elementami i częściami programu</w:t>
            </w:r>
          </w:p>
        </w:tc>
        <w:tc>
          <w:tcPr>
            <w:tcW w:w="4159" w:type="dxa"/>
          </w:tcPr>
          <w:p w:rsidR="00C33713" w:rsidRDefault="00C33713" w:rsidP="00DF0080">
            <w:pPr>
              <w:ind w:left="190" w:hanging="142"/>
              <w:rPr>
                <w:rFonts w:ascii="Arial" w:hAnsi="Arial" w:cs="Arial"/>
                <w:sz w:val="20"/>
                <w:szCs w:val="20"/>
              </w:rPr>
            </w:pPr>
            <w:r w:rsidRPr="006D4FEB">
              <w:rPr>
                <w:rFonts w:ascii="Arial" w:hAnsi="Arial" w:cs="Arial"/>
                <w:sz w:val="20"/>
                <w:szCs w:val="20"/>
              </w:rPr>
              <w:t>1. Czy program nauczania uwzględnia podział na przedmioty teoretyczne i praktyczne?</w:t>
            </w:r>
          </w:p>
          <w:p w:rsidR="00C33713" w:rsidRPr="006D4FEB" w:rsidRDefault="00C33713" w:rsidP="00DF0080">
            <w:pPr>
              <w:rPr>
                <w:rFonts w:ascii="Arial" w:hAnsi="Arial" w:cs="Arial"/>
                <w:sz w:val="20"/>
                <w:szCs w:val="20"/>
              </w:rPr>
            </w:pPr>
          </w:p>
          <w:p w:rsidR="00C33713" w:rsidRDefault="00C33713" w:rsidP="00DF0080">
            <w:pPr>
              <w:ind w:left="331" w:hanging="283"/>
              <w:rPr>
                <w:rFonts w:ascii="Arial" w:hAnsi="Arial" w:cs="Arial"/>
                <w:sz w:val="20"/>
                <w:szCs w:val="20"/>
              </w:rPr>
            </w:pPr>
            <w:r w:rsidRPr="006D4FEB">
              <w:rPr>
                <w:rFonts w:ascii="Arial" w:hAnsi="Arial" w:cs="Arial"/>
                <w:sz w:val="20"/>
                <w:szCs w:val="20"/>
              </w:rPr>
              <w:t>2. Czy program nauczania uwzględnia korelację między</w:t>
            </w:r>
            <w:r>
              <w:rPr>
                <w:rFonts w:ascii="Arial" w:hAnsi="Arial" w:cs="Arial"/>
                <w:sz w:val="20"/>
                <w:szCs w:val="20"/>
              </w:rPr>
              <w:t xml:space="preserve"> </w:t>
            </w:r>
            <w:r w:rsidRPr="006D4FEB">
              <w:rPr>
                <w:rFonts w:ascii="Arial" w:hAnsi="Arial" w:cs="Arial"/>
                <w:sz w:val="20"/>
                <w:szCs w:val="20"/>
              </w:rPr>
              <w:t>przedmiotową?</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Pr>
                <w:rFonts w:ascii="Arial" w:hAnsi="Arial" w:cs="Arial"/>
                <w:sz w:val="20"/>
                <w:szCs w:val="20"/>
              </w:rPr>
              <w:t>3. Czy propozycje godzin przeznaczonych na kształcenie teoretyczne i praktyczne są zgodne z rozporządzeniem?</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Układ przedmiotów w programie nauczania;</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 xml:space="preserve">Struktura programu nauczania wskazuje na przenikanie treści programowych pomiędzy </w:t>
            </w:r>
            <w:r>
              <w:rPr>
                <w:rFonts w:ascii="Arial" w:hAnsi="Arial" w:cs="Arial"/>
                <w:sz w:val="20"/>
                <w:szCs w:val="20"/>
              </w:rPr>
              <w:lastRenderedPageBreak/>
              <w:t>przedmiotami;</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Liczba godzin przeznaczona na kształcenie teoretyczne i praktyczne;</w:t>
            </w:r>
          </w:p>
        </w:tc>
        <w:tc>
          <w:tcPr>
            <w:tcW w:w="2206" w:type="dxa"/>
          </w:tcPr>
          <w:p w:rsidR="00C33713" w:rsidRPr="006D4FEB" w:rsidRDefault="00C33713" w:rsidP="00B33DAC">
            <w:pPr>
              <w:rPr>
                <w:rFonts w:ascii="Arial" w:hAnsi="Arial" w:cs="Arial"/>
                <w:sz w:val="20"/>
                <w:szCs w:val="20"/>
              </w:rPr>
            </w:pPr>
            <w:r>
              <w:rPr>
                <w:rFonts w:ascii="Arial" w:hAnsi="Arial" w:cs="Arial"/>
                <w:sz w:val="20"/>
                <w:szCs w:val="20"/>
              </w:rPr>
              <w:lastRenderedPageBreak/>
              <w:t xml:space="preserve">Analiza podstawy programowej, struktury programu nauczania, analiza wymagań podstawowych i ponadpodstawowych </w:t>
            </w:r>
            <w:r>
              <w:rPr>
                <w:rFonts w:ascii="Arial" w:hAnsi="Arial" w:cs="Arial"/>
                <w:sz w:val="20"/>
                <w:szCs w:val="20"/>
              </w:rPr>
              <w:lastRenderedPageBreak/>
              <w:t>programu, ankieta ewaluacyjna</w:t>
            </w: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lastRenderedPageBreak/>
              <w:t>Przed rozpoczęciem realizacji programu nauczania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lastRenderedPageBreak/>
              <w:t>Trafność doboru materiału nauczania, metod, środków dydaktycznych, form organizacyjnych ze względu na przyjęte cele,</w:t>
            </w:r>
          </w:p>
          <w:p w:rsidR="00C33713" w:rsidRPr="006D4FEB" w:rsidRDefault="00C33713" w:rsidP="00DF0080">
            <w:pPr>
              <w:rPr>
                <w:rFonts w:ascii="Arial" w:hAnsi="Arial" w:cs="Arial"/>
                <w:sz w:val="20"/>
                <w:szCs w:val="20"/>
              </w:rPr>
            </w:pPr>
          </w:p>
        </w:tc>
        <w:tc>
          <w:tcPr>
            <w:tcW w:w="4159" w:type="dxa"/>
          </w:tcPr>
          <w:p w:rsidR="00C33713" w:rsidRDefault="00C33713" w:rsidP="00DF0080">
            <w:pPr>
              <w:ind w:left="190" w:hanging="190"/>
              <w:rPr>
                <w:rFonts w:ascii="Arial" w:hAnsi="Arial" w:cs="Arial"/>
                <w:sz w:val="20"/>
                <w:szCs w:val="20"/>
              </w:rPr>
            </w:pPr>
            <w:r w:rsidRPr="006D4FEB">
              <w:rPr>
                <w:rFonts w:ascii="Arial" w:hAnsi="Arial" w:cs="Arial"/>
                <w:sz w:val="20"/>
                <w:szCs w:val="20"/>
              </w:rPr>
              <w:t>1. Jaki jest stan wiedzy uczniów z treści bazowych dla przedmiotu przed rozpoczęciem</w:t>
            </w:r>
            <w:r>
              <w:rPr>
                <w:rFonts w:ascii="Arial" w:hAnsi="Arial" w:cs="Arial"/>
                <w:sz w:val="20"/>
                <w:szCs w:val="20"/>
              </w:rPr>
              <w:t xml:space="preserve"> </w:t>
            </w:r>
            <w:r w:rsidRPr="006D4FEB">
              <w:rPr>
                <w:rFonts w:ascii="Arial" w:hAnsi="Arial" w:cs="Arial"/>
                <w:sz w:val="20"/>
                <w:szCs w:val="20"/>
              </w:rPr>
              <w:t>wdrażania programu?</w:t>
            </w: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2. Czy cele nauczania zostały poprawnie sformułowane? </w:t>
            </w: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3. Czy cele nauczania odpowiadają opisanym treściom programowym? </w:t>
            </w: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4. Czy dobór metod nauczania pozwoli na osiągnięcie celu?</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5. Czy zaproponowane metody umożliwiają realizację treści?</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6. Czy dobór środków dydaktycznych pozwoli na osiągniecie celu?</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Pr>
                <w:rFonts w:ascii="Arial" w:hAnsi="Arial" w:cs="Arial"/>
                <w:sz w:val="20"/>
                <w:szCs w:val="20"/>
              </w:rPr>
              <w:t>7. Czy program nauczania uwzględnia indywidualizacji pracy z uczniem?</w:t>
            </w:r>
          </w:p>
        </w:tc>
        <w:tc>
          <w:tcPr>
            <w:tcW w:w="3480" w:type="dxa"/>
          </w:tcPr>
          <w:p w:rsidR="00C33713" w:rsidRDefault="00C33713" w:rsidP="00DF0080">
            <w:pPr>
              <w:rPr>
                <w:rFonts w:ascii="Arial" w:hAnsi="Arial" w:cs="Arial"/>
                <w:sz w:val="20"/>
                <w:szCs w:val="20"/>
              </w:rPr>
            </w:pPr>
            <w:r>
              <w:rPr>
                <w:rFonts w:ascii="Arial" w:hAnsi="Arial" w:cs="Arial"/>
                <w:sz w:val="20"/>
                <w:szCs w:val="20"/>
              </w:rPr>
              <w:t>Wstępne badania wiedzy i umiejętności uczniów;</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Zgodność celów nauczania z efektami kształcenia określonymi w podstawie programowej;</w:t>
            </w:r>
          </w:p>
          <w:p w:rsidR="00C33713" w:rsidRDefault="00C33713" w:rsidP="00DF0080">
            <w:pPr>
              <w:rPr>
                <w:rFonts w:ascii="Arial" w:hAnsi="Arial" w:cs="Arial"/>
                <w:sz w:val="20"/>
                <w:szCs w:val="20"/>
              </w:rPr>
            </w:pPr>
            <w:r>
              <w:rPr>
                <w:rFonts w:ascii="Arial" w:hAnsi="Arial" w:cs="Arial"/>
                <w:sz w:val="20"/>
                <w:szCs w:val="20"/>
              </w:rPr>
              <w:t>Zgodność celów nauczania z treściami nauczania programu;</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Adekwatność proponowanych metod nauczania do realizowanych treści i efektów kształcenia;</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Adekwatność proponowanych metod nauczania do realizowanych treści i efektów kształcenia;</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Zgodność proponowanych środków dydaktycznych z podstawą programową i ich dobór do realizowanych celów kształcenia;</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Określenie celów i sposobów indywidualizacji pracy z uczniem;</w:t>
            </w:r>
          </w:p>
        </w:tc>
        <w:tc>
          <w:tcPr>
            <w:tcW w:w="2206" w:type="dxa"/>
          </w:tcPr>
          <w:p w:rsidR="00C33713" w:rsidRDefault="00C33713" w:rsidP="00DF0080">
            <w:pPr>
              <w:rPr>
                <w:rFonts w:ascii="Arial" w:hAnsi="Arial" w:cs="Arial"/>
                <w:sz w:val="20"/>
                <w:szCs w:val="20"/>
              </w:rPr>
            </w:pPr>
            <w:r>
              <w:rPr>
                <w:rFonts w:ascii="Arial" w:hAnsi="Arial" w:cs="Arial"/>
                <w:sz w:val="20"/>
                <w:szCs w:val="20"/>
              </w:rPr>
              <w:t>Analiza podstawy programowej, struktury programu nauczania, analiza celów nauczania,</w:t>
            </w:r>
          </w:p>
          <w:p w:rsidR="00C33713" w:rsidRPr="006D4FEB" w:rsidRDefault="00C33713" w:rsidP="00B33DAC">
            <w:pPr>
              <w:rPr>
                <w:rFonts w:ascii="Arial" w:hAnsi="Arial" w:cs="Arial"/>
                <w:sz w:val="20"/>
                <w:szCs w:val="20"/>
              </w:rPr>
            </w:pPr>
            <w:r>
              <w:rPr>
                <w:rFonts w:ascii="Arial" w:hAnsi="Arial" w:cs="Arial"/>
                <w:sz w:val="20"/>
                <w:szCs w:val="20"/>
              </w:rPr>
              <w:t>Wymagań podstawowych i ponadpodstawowych programu, metod nauczania, środków dydaktycznych i sposobów</w:t>
            </w:r>
            <w:r w:rsidR="23CDA0AA">
              <w:rPr>
                <w:rFonts w:ascii="Arial" w:hAnsi="Arial" w:cs="Arial"/>
                <w:sz w:val="20"/>
                <w:szCs w:val="20"/>
              </w:rPr>
              <w:t xml:space="preserve"> </w:t>
            </w:r>
            <w:r>
              <w:rPr>
                <w:rFonts w:ascii="Arial" w:hAnsi="Arial" w:cs="Arial"/>
                <w:sz w:val="20"/>
                <w:szCs w:val="20"/>
              </w:rPr>
              <w:t>i warunków realizacji programu, ankieta ewaluacyjna</w:t>
            </w: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Przed rozpoczęciem realizacji programu nauczania</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t>Dostosowanie programu nauczania do możliwości ucznia oraz rynku pracy i systemu egzaminów zawodowych</w:t>
            </w:r>
          </w:p>
        </w:tc>
        <w:tc>
          <w:tcPr>
            <w:tcW w:w="4159" w:type="dxa"/>
          </w:tcPr>
          <w:p w:rsidR="00C33713" w:rsidRDefault="00C33713" w:rsidP="00DF0080">
            <w:pPr>
              <w:ind w:left="190" w:hanging="190"/>
              <w:rPr>
                <w:rFonts w:ascii="Arial" w:hAnsi="Arial" w:cs="Arial"/>
                <w:sz w:val="20"/>
                <w:szCs w:val="20"/>
              </w:rPr>
            </w:pPr>
            <w:r w:rsidRPr="006D4FEB">
              <w:rPr>
                <w:rFonts w:ascii="Arial" w:hAnsi="Arial" w:cs="Arial"/>
                <w:sz w:val="20"/>
                <w:szCs w:val="20"/>
              </w:rPr>
              <w:t>1. Czy program nie jest przeładowany</w:t>
            </w:r>
            <w:r>
              <w:rPr>
                <w:rFonts w:ascii="Arial" w:hAnsi="Arial" w:cs="Arial"/>
                <w:sz w:val="20"/>
                <w:szCs w:val="20"/>
              </w:rPr>
              <w:t xml:space="preserve"> treściami nauczania?</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2. Czy</w:t>
            </w:r>
            <w:r>
              <w:rPr>
                <w:rFonts w:ascii="Arial" w:hAnsi="Arial" w:cs="Arial"/>
                <w:sz w:val="20"/>
                <w:szCs w:val="20"/>
              </w:rPr>
              <w:t xml:space="preserve"> program nauczania jest zgodny z potrzebami rynku pracy?</w:t>
            </w:r>
          </w:p>
          <w:p w:rsidR="00C33713"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Pr>
                <w:rFonts w:ascii="Arial" w:hAnsi="Arial" w:cs="Arial"/>
                <w:sz w:val="20"/>
                <w:szCs w:val="20"/>
              </w:rPr>
              <w:t xml:space="preserve">3. Czy program nauczania jest zgodny z </w:t>
            </w:r>
            <w:r>
              <w:rPr>
                <w:rFonts w:ascii="Arial" w:hAnsi="Arial" w:cs="Arial"/>
                <w:sz w:val="20"/>
                <w:szCs w:val="20"/>
              </w:rPr>
              <w:lastRenderedPageBreak/>
              <w:t>wymaganiami egzaminacyjnymi?</w:t>
            </w:r>
          </w:p>
          <w:p w:rsidR="00C33713" w:rsidRPr="006D4FEB" w:rsidRDefault="00C33713" w:rsidP="00DF0080">
            <w:pPr>
              <w:rPr>
                <w:rFonts w:ascii="Arial" w:hAnsi="Arial" w:cs="Arial"/>
                <w:sz w:val="20"/>
                <w:szCs w:val="20"/>
              </w:rPr>
            </w:pP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Dostosowanie treści nauczania do poziomu nauczania i liczby godzin przeznaczonych na realizację programu;</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Dostosowanie programu nauczania do potrzeb rynku pracy;</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 xml:space="preserve">Zgodność programu nauczania z </w:t>
            </w:r>
            <w:r>
              <w:rPr>
                <w:rFonts w:ascii="Arial" w:hAnsi="Arial" w:cs="Arial"/>
                <w:sz w:val="20"/>
                <w:szCs w:val="20"/>
              </w:rPr>
              <w:lastRenderedPageBreak/>
              <w:t>wymaganiami egzaminacyjnymi;</w:t>
            </w:r>
          </w:p>
        </w:tc>
        <w:tc>
          <w:tcPr>
            <w:tcW w:w="2206" w:type="dxa"/>
          </w:tcPr>
          <w:p w:rsidR="00C33713" w:rsidRDefault="00C33713" w:rsidP="00DF0080">
            <w:pPr>
              <w:rPr>
                <w:rFonts w:ascii="Arial" w:hAnsi="Arial" w:cs="Arial"/>
                <w:sz w:val="20"/>
                <w:szCs w:val="20"/>
              </w:rPr>
            </w:pPr>
            <w:r>
              <w:rPr>
                <w:rFonts w:ascii="Arial" w:hAnsi="Arial" w:cs="Arial"/>
                <w:sz w:val="20"/>
                <w:szCs w:val="20"/>
              </w:rPr>
              <w:lastRenderedPageBreak/>
              <w:t>Analiza podstawy programowej, struktury programu nauczania, analiza celów nauczania,</w:t>
            </w:r>
          </w:p>
          <w:p w:rsidR="00C33713" w:rsidRPr="006D4FEB" w:rsidRDefault="00C33713" w:rsidP="00DF0080">
            <w:pPr>
              <w:rPr>
                <w:rFonts w:ascii="Arial" w:hAnsi="Arial" w:cs="Arial"/>
                <w:sz w:val="20"/>
                <w:szCs w:val="20"/>
              </w:rPr>
            </w:pPr>
            <w:r>
              <w:rPr>
                <w:rFonts w:ascii="Arial" w:hAnsi="Arial" w:cs="Arial"/>
                <w:sz w:val="20"/>
                <w:szCs w:val="20"/>
              </w:rPr>
              <w:t xml:space="preserve">Wymagań podstawowych i ponadpodstawowych programu, metod </w:t>
            </w:r>
            <w:r>
              <w:rPr>
                <w:rFonts w:ascii="Arial" w:hAnsi="Arial" w:cs="Arial"/>
                <w:sz w:val="20"/>
                <w:szCs w:val="20"/>
              </w:rPr>
              <w:lastRenderedPageBreak/>
              <w:t>nauczania, środków dydaktycznych i sposobów i warunków realizacji programu, wymagań egzaminacyjnych, ankieta ewaluacyjna</w:t>
            </w: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lastRenderedPageBreak/>
              <w:t>Przed rozpoczęciem realizacji programu nauczania</w:t>
            </w:r>
          </w:p>
        </w:tc>
      </w:tr>
      <w:tr w:rsidR="00C33713" w:rsidRPr="0072646D" w:rsidTr="00D3552A">
        <w:tc>
          <w:tcPr>
            <w:tcW w:w="14200" w:type="dxa"/>
            <w:gridSpan w:val="5"/>
            <w:shd w:val="clear" w:color="auto" w:fill="D9D9D9" w:themeFill="background1" w:themeFillShade="D9"/>
          </w:tcPr>
          <w:p w:rsidR="00C33713" w:rsidRPr="006D4FEB" w:rsidRDefault="00C33713" w:rsidP="00DF0080">
            <w:pPr>
              <w:rPr>
                <w:rFonts w:ascii="Arial" w:hAnsi="Arial" w:cs="Arial"/>
                <w:b/>
                <w:sz w:val="20"/>
                <w:szCs w:val="20"/>
              </w:rPr>
            </w:pPr>
            <w:r w:rsidRPr="006D4FEB">
              <w:rPr>
                <w:rFonts w:ascii="Arial" w:hAnsi="Arial" w:cs="Arial"/>
                <w:b/>
                <w:sz w:val="20"/>
                <w:szCs w:val="20"/>
              </w:rPr>
              <w:lastRenderedPageBreak/>
              <w:t>Faza kształtująca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Przedmiot badania</w:t>
            </w:r>
          </w:p>
          <w:p w:rsidR="00C33713" w:rsidRPr="006D4FEB" w:rsidRDefault="00C33713" w:rsidP="00DF0080">
            <w:pPr>
              <w:rPr>
                <w:rFonts w:ascii="Arial" w:hAnsi="Arial" w:cs="Arial"/>
                <w:sz w:val="20"/>
                <w:szCs w:val="20"/>
              </w:rPr>
            </w:pPr>
          </w:p>
        </w:tc>
        <w:tc>
          <w:tcPr>
            <w:tcW w:w="4159" w:type="dxa"/>
          </w:tcPr>
          <w:p w:rsidR="00C33713" w:rsidRPr="006D4FEB" w:rsidRDefault="00C33713" w:rsidP="00DF0080">
            <w:pPr>
              <w:rPr>
                <w:rFonts w:ascii="Arial" w:hAnsi="Arial" w:cs="Arial"/>
                <w:sz w:val="20"/>
                <w:szCs w:val="20"/>
              </w:rPr>
            </w:pPr>
            <w:r w:rsidRPr="006D4FEB">
              <w:rPr>
                <w:rFonts w:ascii="Arial" w:hAnsi="Arial" w:cs="Arial"/>
                <w:sz w:val="20"/>
                <w:szCs w:val="20"/>
              </w:rPr>
              <w:t>Pytania kluczowe</w:t>
            </w:r>
          </w:p>
          <w:p w:rsidR="00C33713" w:rsidRPr="006D4FEB" w:rsidRDefault="00C33713" w:rsidP="00DF0080">
            <w:pPr>
              <w:rPr>
                <w:rFonts w:ascii="Arial" w:hAnsi="Arial" w:cs="Arial"/>
                <w:i/>
                <w:sz w:val="20"/>
                <w:szCs w:val="20"/>
              </w:rPr>
            </w:pPr>
          </w:p>
        </w:tc>
        <w:tc>
          <w:tcPr>
            <w:tcW w:w="3480"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Wskaźniki </w:t>
            </w:r>
          </w:p>
          <w:p w:rsidR="00C33713" w:rsidRPr="006D4FEB" w:rsidRDefault="00C33713" w:rsidP="00DF0080">
            <w:pPr>
              <w:rPr>
                <w:rFonts w:ascii="Arial" w:hAnsi="Arial" w:cs="Arial"/>
                <w:i/>
                <w:sz w:val="20"/>
                <w:szCs w:val="20"/>
              </w:rPr>
            </w:pPr>
          </w:p>
        </w:tc>
        <w:tc>
          <w:tcPr>
            <w:tcW w:w="2206"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Zastosowane metody, techniki narzędzia </w:t>
            </w: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Termin badania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Udzielanie pierwszej pomocy przedmedycznej poszkodowanym w wypadkach przy pracy oraz w stanach zagrożenia zdrowia i życia </w:t>
            </w:r>
          </w:p>
        </w:tc>
        <w:tc>
          <w:tcPr>
            <w:tcW w:w="4159" w:type="dxa"/>
          </w:tcPr>
          <w:p w:rsidR="00C33713" w:rsidRDefault="00C33713" w:rsidP="00DF0080">
            <w:pPr>
              <w:suppressAutoHyphens/>
              <w:ind w:left="190" w:right="66" w:hanging="190"/>
              <w:rPr>
                <w:rFonts w:ascii="Arial" w:hAnsi="Arial" w:cs="Arial"/>
                <w:sz w:val="20"/>
                <w:szCs w:val="20"/>
              </w:rPr>
            </w:pPr>
            <w:r w:rsidRPr="006D4FEB">
              <w:rPr>
                <w:rFonts w:ascii="Arial" w:hAnsi="Arial" w:cs="Arial"/>
                <w:sz w:val="20"/>
                <w:szCs w:val="20"/>
              </w:rPr>
              <w:t>1.Czy uczeń opanował procedury udzielania pierwszej pomocy?</w:t>
            </w:r>
          </w:p>
          <w:p w:rsidR="00C33713" w:rsidRDefault="00C33713" w:rsidP="00DF0080">
            <w:pPr>
              <w:suppressAutoHyphens/>
              <w:ind w:right="66"/>
              <w:rPr>
                <w:rFonts w:ascii="Arial" w:hAnsi="Arial" w:cs="Arial"/>
                <w:sz w:val="20"/>
                <w:szCs w:val="20"/>
              </w:rPr>
            </w:pPr>
          </w:p>
          <w:p w:rsidR="00C33713" w:rsidRPr="006D4FEB" w:rsidRDefault="00C33713" w:rsidP="00DF0080">
            <w:pPr>
              <w:suppressAutoHyphens/>
              <w:ind w:right="66"/>
              <w:rPr>
                <w:rFonts w:ascii="Arial" w:hAnsi="Arial" w:cs="Arial"/>
                <w:sz w:val="20"/>
                <w:szCs w:val="20"/>
              </w:rPr>
            </w:pPr>
          </w:p>
          <w:p w:rsidR="00C33713" w:rsidRPr="006D4FEB" w:rsidRDefault="00C33713" w:rsidP="00DF0080">
            <w:pPr>
              <w:suppressAutoHyphens/>
              <w:ind w:left="190" w:right="66" w:hanging="190"/>
              <w:rPr>
                <w:rFonts w:ascii="Arial" w:hAnsi="Arial" w:cs="Arial"/>
                <w:sz w:val="20"/>
                <w:szCs w:val="20"/>
              </w:rPr>
            </w:pPr>
            <w:r w:rsidRPr="006D4FEB">
              <w:rPr>
                <w:rFonts w:ascii="Arial" w:hAnsi="Arial" w:cs="Arial"/>
                <w:sz w:val="20"/>
                <w:szCs w:val="20"/>
              </w:rPr>
              <w:t>2. Czy uczeń potrafi udzielić pierwszej pomocy?</w:t>
            </w:r>
          </w:p>
        </w:tc>
        <w:tc>
          <w:tcPr>
            <w:tcW w:w="3480"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Ocenia stan poszkodowanego; </w:t>
            </w:r>
          </w:p>
          <w:p w:rsidR="00C33713" w:rsidRDefault="00C33713" w:rsidP="00DF0080">
            <w:pPr>
              <w:rPr>
                <w:rFonts w:ascii="Arial" w:hAnsi="Arial" w:cs="Arial"/>
                <w:sz w:val="20"/>
                <w:szCs w:val="20"/>
              </w:rPr>
            </w:pPr>
            <w:r w:rsidRPr="006D4FEB">
              <w:rPr>
                <w:rFonts w:ascii="Arial" w:hAnsi="Arial" w:cs="Arial"/>
                <w:sz w:val="20"/>
                <w:szCs w:val="20"/>
              </w:rPr>
              <w:t xml:space="preserve">Wykonuje czynności pierwszej pomocy przedmedycznej; </w:t>
            </w:r>
          </w:p>
          <w:p w:rsidR="00C33713" w:rsidRPr="006D4FEB" w:rsidRDefault="00C33713" w:rsidP="00DF0080">
            <w:pPr>
              <w:rPr>
                <w:rFonts w:ascii="Arial" w:hAnsi="Arial" w:cs="Arial"/>
                <w:sz w:val="20"/>
                <w:szCs w:val="20"/>
              </w:rPr>
            </w:pPr>
          </w:p>
          <w:p w:rsidR="00C33713" w:rsidRPr="006D4FEB" w:rsidRDefault="00C33713" w:rsidP="00DF0080">
            <w:pPr>
              <w:suppressAutoHyphens/>
              <w:ind w:right="66"/>
              <w:rPr>
                <w:rFonts w:ascii="Arial" w:hAnsi="Arial" w:cs="Arial"/>
                <w:sz w:val="20"/>
                <w:szCs w:val="20"/>
              </w:rPr>
            </w:pPr>
            <w:r w:rsidRPr="006D4FEB">
              <w:rPr>
                <w:rFonts w:ascii="Arial" w:hAnsi="Arial" w:cs="Arial"/>
                <w:sz w:val="20"/>
                <w:szCs w:val="20"/>
              </w:rPr>
              <w:t>Powiadamia służby ratownicze;</w:t>
            </w:r>
          </w:p>
        </w:tc>
        <w:tc>
          <w:tcPr>
            <w:tcW w:w="2206" w:type="dxa"/>
          </w:tcPr>
          <w:p w:rsidR="00C33713" w:rsidRPr="006D4FEB" w:rsidRDefault="00C33713" w:rsidP="00DF0080">
            <w:pPr>
              <w:pStyle w:val="NormalnyWeb"/>
              <w:spacing w:before="0" w:after="0"/>
              <w:rPr>
                <w:rFonts w:ascii="Arial" w:hAnsi="Arial" w:cs="Arial"/>
                <w:sz w:val="20"/>
                <w:szCs w:val="20"/>
              </w:rPr>
            </w:pPr>
            <w:r w:rsidRPr="006D4FEB">
              <w:rPr>
                <w:rFonts w:ascii="Arial" w:hAnsi="Arial" w:cs="Arial"/>
                <w:sz w:val="20"/>
                <w:szCs w:val="20"/>
              </w:rPr>
              <w:t>Obserwacja</w:t>
            </w:r>
          </w:p>
          <w:p w:rsidR="00715667" w:rsidRDefault="00C33713" w:rsidP="00DF0080">
            <w:pPr>
              <w:pStyle w:val="NormalnyWeb"/>
              <w:spacing w:before="0" w:after="0"/>
              <w:rPr>
                <w:rFonts w:ascii="Arial" w:hAnsi="Arial" w:cs="Arial"/>
                <w:sz w:val="20"/>
                <w:szCs w:val="20"/>
              </w:rPr>
            </w:pPr>
            <w:r w:rsidRPr="006D4FEB">
              <w:rPr>
                <w:rFonts w:ascii="Arial" w:hAnsi="Arial" w:cs="Arial"/>
                <w:sz w:val="20"/>
                <w:szCs w:val="20"/>
              </w:rPr>
              <w:t>Próba pracy</w:t>
            </w:r>
          </w:p>
          <w:p w:rsidR="00C33713" w:rsidRPr="006D4FEB" w:rsidRDefault="00C33713" w:rsidP="00DF0080">
            <w:pPr>
              <w:pStyle w:val="NormalnyWeb"/>
              <w:spacing w:before="0" w:after="0"/>
              <w:rPr>
                <w:rFonts w:ascii="Arial" w:hAnsi="Arial" w:cs="Arial"/>
                <w:sz w:val="20"/>
                <w:szCs w:val="20"/>
              </w:rPr>
            </w:pPr>
            <w:r w:rsidRPr="006D4FEB">
              <w:rPr>
                <w:rFonts w:ascii="Arial" w:hAnsi="Arial" w:cs="Arial"/>
                <w:sz w:val="20"/>
                <w:szCs w:val="20"/>
              </w:rPr>
              <w:t>Ćwiczenia</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Po zrealizowanych treściach kształcenia;</w:t>
            </w:r>
          </w:p>
          <w:p w:rsidR="00C33713" w:rsidRPr="006D4FEB" w:rsidRDefault="00C33713" w:rsidP="00DF0080">
            <w:pPr>
              <w:rPr>
                <w:rFonts w:ascii="Arial" w:hAnsi="Arial" w:cs="Arial"/>
                <w:sz w:val="20"/>
                <w:szCs w:val="20"/>
              </w:rPr>
            </w:pPr>
            <w:r>
              <w:rPr>
                <w:rFonts w:ascii="Arial" w:hAnsi="Arial" w:cs="Arial"/>
                <w:sz w:val="20"/>
                <w:szCs w:val="20"/>
              </w:rPr>
              <w:t>n</w:t>
            </w:r>
            <w:r w:rsidRPr="006D4FEB">
              <w:rPr>
                <w:rFonts w:ascii="Arial" w:hAnsi="Arial" w:cs="Arial"/>
                <w:sz w:val="20"/>
                <w:szCs w:val="20"/>
              </w:rPr>
              <w:t>a koniec okresu kształcenia;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Organizuje stanowisko pracy zgodnie z obowiązującymi wymaganiami ergonomii, przepisami bezpieczeństwa i higieny pracy, ochrony przeciwpożarowej i ochrony środowiska </w:t>
            </w:r>
          </w:p>
          <w:p w:rsidR="00C33713" w:rsidRPr="006D4FEB" w:rsidRDefault="00C33713" w:rsidP="00DF0080">
            <w:pPr>
              <w:rPr>
                <w:rFonts w:ascii="Arial" w:hAnsi="Arial" w:cs="Arial"/>
                <w:sz w:val="20"/>
                <w:szCs w:val="20"/>
              </w:rPr>
            </w:pPr>
          </w:p>
        </w:tc>
        <w:tc>
          <w:tcPr>
            <w:tcW w:w="4159" w:type="dxa"/>
          </w:tcPr>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1. Czy uczeń zna ergonomiczne zasady organizacji stanowisk </w:t>
            </w:r>
            <w:r>
              <w:rPr>
                <w:rFonts w:ascii="Arial" w:hAnsi="Arial" w:cs="Arial"/>
                <w:sz w:val="20"/>
                <w:szCs w:val="20"/>
              </w:rPr>
              <w:t>pracy w robotach zduńskich</w:t>
            </w:r>
            <w:r w:rsidRPr="006D4FEB">
              <w:rPr>
                <w:rFonts w:ascii="Arial" w:hAnsi="Arial" w:cs="Arial"/>
                <w:sz w:val="20"/>
                <w:szCs w:val="20"/>
              </w:rPr>
              <w:t>?</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sidRPr="006D4FEB">
              <w:rPr>
                <w:rFonts w:ascii="Arial" w:hAnsi="Arial" w:cs="Arial"/>
                <w:sz w:val="20"/>
                <w:szCs w:val="20"/>
              </w:rPr>
              <w:t>2. Czy uczeń potrafi zorganizować stanowisko pracy zgodnie z zasadami bhp?</w:t>
            </w:r>
          </w:p>
          <w:p w:rsidR="00C33713" w:rsidRPr="006D4FEB" w:rsidRDefault="00C33713" w:rsidP="00DF0080">
            <w:pPr>
              <w:suppressAutoHyphens/>
              <w:ind w:right="66"/>
              <w:rPr>
                <w:rFonts w:ascii="Arial" w:hAnsi="Arial" w:cs="Arial"/>
                <w:sz w:val="20"/>
                <w:szCs w:val="20"/>
              </w:rPr>
            </w:pPr>
          </w:p>
        </w:tc>
        <w:tc>
          <w:tcPr>
            <w:tcW w:w="3480"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Określa ergonomiczne zasady organizacji pracy w </w:t>
            </w:r>
            <w:r>
              <w:rPr>
                <w:rFonts w:ascii="Arial" w:hAnsi="Arial" w:cs="Arial"/>
                <w:sz w:val="20"/>
                <w:szCs w:val="20"/>
              </w:rPr>
              <w:t>robotach zduńskich</w:t>
            </w:r>
            <w:r w:rsidRPr="006D4FEB">
              <w:rPr>
                <w:rFonts w:ascii="Arial" w:hAnsi="Arial" w:cs="Arial"/>
                <w:sz w:val="20"/>
                <w:szCs w:val="20"/>
              </w:rPr>
              <w:t>;</w:t>
            </w:r>
          </w:p>
          <w:p w:rsidR="00C33713" w:rsidRDefault="00C33713" w:rsidP="00DF0080">
            <w:pPr>
              <w:rPr>
                <w:rFonts w:ascii="Arial" w:hAnsi="Arial" w:cs="Arial"/>
                <w:sz w:val="20"/>
                <w:szCs w:val="20"/>
              </w:rPr>
            </w:pPr>
            <w:r w:rsidRPr="006D4FEB">
              <w:rPr>
                <w:rFonts w:ascii="Arial" w:hAnsi="Arial" w:cs="Arial"/>
                <w:sz w:val="20"/>
                <w:szCs w:val="20"/>
              </w:rPr>
              <w:t xml:space="preserve">Określa ergonomiczne zasady organizacji stanowisk pracy w </w:t>
            </w:r>
            <w:r>
              <w:rPr>
                <w:rFonts w:ascii="Arial" w:hAnsi="Arial" w:cs="Arial"/>
                <w:sz w:val="20"/>
                <w:szCs w:val="20"/>
              </w:rPr>
              <w:t>robotach zduńskich</w:t>
            </w:r>
            <w:r w:rsidRPr="006D4FEB">
              <w:rPr>
                <w:rFonts w:ascii="Arial" w:hAnsi="Arial" w:cs="Arial"/>
                <w:sz w:val="20"/>
                <w:szCs w:val="20"/>
              </w:rPr>
              <w:t>;</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sidRPr="006D4FEB">
              <w:rPr>
                <w:rFonts w:ascii="Arial" w:hAnsi="Arial" w:cs="Arial"/>
                <w:sz w:val="20"/>
                <w:szCs w:val="20"/>
              </w:rPr>
              <w:t xml:space="preserve">Organizuje stanowisko pracy w </w:t>
            </w:r>
            <w:r>
              <w:rPr>
                <w:rFonts w:ascii="Arial" w:hAnsi="Arial" w:cs="Arial"/>
                <w:sz w:val="20"/>
                <w:szCs w:val="20"/>
              </w:rPr>
              <w:t xml:space="preserve">robotach zduńskich </w:t>
            </w:r>
            <w:r w:rsidRPr="006D4FEB">
              <w:rPr>
                <w:rFonts w:ascii="Arial" w:hAnsi="Arial" w:cs="Arial"/>
                <w:sz w:val="20"/>
                <w:szCs w:val="20"/>
              </w:rPr>
              <w:t xml:space="preserve">z zachowaniem zasad ergonomii; </w:t>
            </w:r>
          </w:p>
          <w:p w:rsidR="00C33713" w:rsidRPr="006D4FEB" w:rsidRDefault="00C33713" w:rsidP="00DF0080">
            <w:pPr>
              <w:suppressAutoHyphens/>
              <w:ind w:right="66"/>
              <w:rPr>
                <w:rFonts w:ascii="Arial" w:hAnsi="Arial" w:cs="Arial"/>
                <w:sz w:val="20"/>
                <w:szCs w:val="20"/>
              </w:rPr>
            </w:pPr>
            <w:r w:rsidRPr="006D4FEB">
              <w:rPr>
                <w:rFonts w:ascii="Arial" w:hAnsi="Arial" w:cs="Arial"/>
                <w:sz w:val="20"/>
                <w:szCs w:val="20"/>
              </w:rPr>
              <w:t xml:space="preserve">Organizuje stanowisko pracy w </w:t>
            </w:r>
            <w:r>
              <w:rPr>
                <w:rFonts w:ascii="Arial" w:hAnsi="Arial" w:cs="Arial"/>
                <w:sz w:val="20"/>
                <w:szCs w:val="20"/>
              </w:rPr>
              <w:t>robotach zduńskich</w:t>
            </w:r>
            <w:r w:rsidRPr="006D4FEB">
              <w:rPr>
                <w:rFonts w:ascii="Arial" w:hAnsi="Arial" w:cs="Arial"/>
                <w:sz w:val="20"/>
                <w:szCs w:val="20"/>
              </w:rPr>
              <w:t xml:space="preserve"> z zachowaniem zasad bhp;</w:t>
            </w:r>
          </w:p>
        </w:tc>
        <w:tc>
          <w:tcPr>
            <w:tcW w:w="2206" w:type="dxa"/>
          </w:tcPr>
          <w:p w:rsidR="00C33713" w:rsidRPr="006D4FEB" w:rsidRDefault="00C33713" w:rsidP="00DF0080">
            <w:pPr>
              <w:pStyle w:val="NormalnyWeb"/>
              <w:spacing w:before="0" w:after="0"/>
              <w:rPr>
                <w:rFonts w:ascii="Arial" w:hAnsi="Arial" w:cs="Arial"/>
                <w:sz w:val="20"/>
                <w:szCs w:val="20"/>
              </w:rPr>
            </w:pPr>
            <w:r w:rsidRPr="006D4FEB">
              <w:rPr>
                <w:rFonts w:ascii="Arial" w:hAnsi="Arial" w:cs="Arial"/>
                <w:sz w:val="20"/>
                <w:szCs w:val="20"/>
              </w:rPr>
              <w:t>Testy umiejętności</w:t>
            </w:r>
          </w:p>
          <w:p w:rsidR="00C33713" w:rsidRPr="006D4FEB" w:rsidRDefault="00C33713" w:rsidP="00DF0080">
            <w:pPr>
              <w:pStyle w:val="NormalnyWeb"/>
              <w:spacing w:before="0" w:after="0"/>
              <w:rPr>
                <w:rFonts w:ascii="Arial" w:hAnsi="Arial" w:cs="Arial"/>
                <w:sz w:val="20"/>
                <w:szCs w:val="20"/>
              </w:rPr>
            </w:pPr>
            <w:r w:rsidRPr="006D4FEB">
              <w:rPr>
                <w:rFonts w:ascii="Arial" w:hAnsi="Arial" w:cs="Arial"/>
                <w:sz w:val="20"/>
                <w:szCs w:val="20"/>
              </w:rPr>
              <w:t>Obserwacja</w:t>
            </w: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Po zrealizowanych treściach kształcenia;</w:t>
            </w:r>
          </w:p>
          <w:p w:rsidR="00C33713" w:rsidRPr="006D4FEB" w:rsidRDefault="00C33713" w:rsidP="00DF0080">
            <w:pPr>
              <w:rPr>
                <w:rFonts w:ascii="Arial" w:hAnsi="Arial" w:cs="Arial"/>
                <w:sz w:val="20"/>
                <w:szCs w:val="20"/>
              </w:rPr>
            </w:pPr>
            <w:r>
              <w:rPr>
                <w:rFonts w:ascii="Arial" w:hAnsi="Arial" w:cs="Arial"/>
                <w:sz w:val="20"/>
                <w:szCs w:val="20"/>
              </w:rPr>
              <w:t>n</w:t>
            </w:r>
            <w:r w:rsidRPr="006D4FEB">
              <w:rPr>
                <w:rFonts w:ascii="Arial" w:hAnsi="Arial" w:cs="Arial"/>
                <w:sz w:val="20"/>
                <w:szCs w:val="20"/>
              </w:rPr>
              <w:t>a koniec okresu kształcenia;</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t xml:space="preserve">Dobiera materiały do przygotowania </w:t>
            </w:r>
            <w:r w:rsidR="00DF0080">
              <w:rPr>
                <w:rFonts w:ascii="Arial" w:hAnsi="Arial" w:cs="Arial"/>
                <w:sz w:val="20"/>
                <w:szCs w:val="20"/>
              </w:rPr>
              <w:t>zapraw i mieszanek betonowych do wykonywania i remontów pieców grzewczych i kominków</w:t>
            </w:r>
          </w:p>
        </w:tc>
        <w:tc>
          <w:tcPr>
            <w:tcW w:w="4159" w:type="dxa"/>
          </w:tcPr>
          <w:p w:rsidR="00C33713" w:rsidRDefault="00C33713" w:rsidP="00DF0080">
            <w:pPr>
              <w:suppressAutoHyphens/>
              <w:ind w:left="190" w:right="66" w:hanging="190"/>
              <w:rPr>
                <w:rFonts w:ascii="Arial" w:hAnsi="Arial" w:cs="Arial"/>
                <w:sz w:val="20"/>
                <w:szCs w:val="20"/>
              </w:rPr>
            </w:pPr>
            <w:r>
              <w:rPr>
                <w:rFonts w:ascii="Arial" w:hAnsi="Arial" w:cs="Arial"/>
                <w:sz w:val="20"/>
                <w:szCs w:val="20"/>
              </w:rPr>
              <w:t>1</w:t>
            </w:r>
            <w:r w:rsidRPr="006D4FEB">
              <w:rPr>
                <w:rFonts w:ascii="Arial" w:hAnsi="Arial" w:cs="Arial"/>
                <w:sz w:val="20"/>
                <w:szCs w:val="20"/>
              </w:rPr>
              <w:t xml:space="preserve">.Czy uczeń potrafi </w:t>
            </w:r>
            <w:r>
              <w:rPr>
                <w:rFonts w:ascii="Arial" w:hAnsi="Arial" w:cs="Arial"/>
                <w:sz w:val="20"/>
                <w:szCs w:val="20"/>
              </w:rPr>
              <w:t>dobrać ma</w:t>
            </w:r>
            <w:r w:rsidR="00DF0080">
              <w:rPr>
                <w:rFonts w:ascii="Arial" w:hAnsi="Arial" w:cs="Arial"/>
                <w:sz w:val="20"/>
                <w:szCs w:val="20"/>
              </w:rPr>
              <w:t>teriały do przygotowania zapraw i mieszanek betonowych</w:t>
            </w:r>
            <w:r>
              <w:rPr>
                <w:rFonts w:ascii="Arial" w:hAnsi="Arial" w:cs="Arial"/>
                <w:sz w:val="20"/>
                <w:szCs w:val="20"/>
              </w:rPr>
              <w:t>?</w:t>
            </w:r>
          </w:p>
          <w:p w:rsidR="00C33713" w:rsidRDefault="00C33713" w:rsidP="00DF0080">
            <w:pPr>
              <w:suppressAutoHyphens/>
              <w:ind w:right="66"/>
              <w:rPr>
                <w:rFonts w:ascii="Arial" w:hAnsi="Arial" w:cs="Arial"/>
                <w:sz w:val="20"/>
                <w:szCs w:val="20"/>
              </w:rPr>
            </w:pPr>
          </w:p>
          <w:p w:rsidR="00C33713" w:rsidRDefault="00C33713" w:rsidP="00DF0080">
            <w:pPr>
              <w:suppressAutoHyphens/>
              <w:ind w:right="66"/>
              <w:rPr>
                <w:rFonts w:ascii="Arial" w:hAnsi="Arial" w:cs="Arial"/>
                <w:sz w:val="20"/>
                <w:szCs w:val="20"/>
              </w:rPr>
            </w:pPr>
          </w:p>
          <w:p w:rsidR="00C33713" w:rsidRPr="006D4FEB" w:rsidRDefault="00C33713" w:rsidP="00DF0080">
            <w:pPr>
              <w:suppressAutoHyphens/>
              <w:ind w:right="66"/>
              <w:rPr>
                <w:rFonts w:ascii="Arial" w:hAnsi="Arial" w:cs="Arial"/>
                <w:sz w:val="20"/>
                <w:szCs w:val="20"/>
              </w:rPr>
            </w:pPr>
          </w:p>
          <w:p w:rsidR="00FE4DF6" w:rsidRPr="007C2875" w:rsidRDefault="00FE4DF6" w:rsidP="007C2875">
            <w:pPr>
              <w:suppressAutoHyphens/>
              <w:ind w:left="190" w:right="66" w:hanging="190"/>
              <w:rPr>
                <w:rFonts w:ascii="Arial" w:hAnsi="Arial" w:cs="Arial"/>
                <w:sz w:val="20"/>
                <w:szCs w:val="20"/>
              </w:rPr>
            </w:pPr>
            <w:r>
              <w:rPr>
                <w:rFonts w:ascii="Arial" w:hAnsi="Arial" w:cs="Arial"/>
                <w:sz w:val="20"/>
                <w:szCs w:val="20"/>
              </w:rPr>
              <w:t>2</w:t>
            </w:r>
            <w:r w:rsidR="00C33713" w:rsidRPr="006D4FEB">
              <w:rPr>
                <w:rFonts w:ascii="Arial" w:hAnsi="Arial" w:cs="Arial"/>
                <w:sz w:val="20"/>
                <w:szCs w:val="20"/>
              </w:rPr>
              <w:t>.Czy uczeń potrafi</w:t>
            </w:r>
            <w:r w:rsidR="00C33713">
              <w:rPr>
                <w:rFonts w:ascii="Arial" w:hAnsi="Arial" w:cs="Arial"/>
                <w:sz w:val="20"/>
                <w:szCs w:val="20"/>
              </w:rPr>
              <w:t xml:space="preserve"> scharakteryzować dobrane materiały?</w:t>
            </w:r>
          </w:p>
          <w:p w:rsidR="00C33713" w:rsidRPr="006D4FEB" w:rsidRDefault="00C33713" w:rsidP="00DF0080">
            <w:pPr>
              <w:suppressAutoHyphens/>
              <w:ind w:right="66"/>
              <w:rPr>
                <w:rFonts w:ascii="Arial" w:hAnsi="Arial" w:cs="Arial"/>
                <w:sz w:val="20"/>
                <w:szCs w:val="20"/>
              </w:rPr>
            </w:pPr>
          </w:p>
        </w:tc>
        <w:tc>
          <w:tcPr>
            <w:tcW w:w="3480" w:type="dxa"/>
          </w:tcPr>
          <w:p w:rsidR="00C33713" w:rsidRDefault="00C33713" w:rsidP="00DF0080">
            <w:pPr>
              <w:ind w:left="-38"/>
              <w:rPr>
                <w:rFonts w:ascii="Arial" w:hAnsi="Arial" w:cs="Arial"/>
                <w:sz w:val="20"/>
                <w:szCs w:val="20"/>
              </w:rPr>
            </w:pPr>
            <w:r>
              <w:rPr>
                <w:rFonts w:ascii="Arial" w:hAnsi="Arial" w:cs="Arial"/>
                <w:sz w:val="20"/>
                <w:szCs w:val="20"/>
              </w:rPr>
              <w:lastRenderedPageBreak/>
              <w:t>Klasyfikuje materiały do wykonywania podłoży;</w:t>
            </w:r>
          </w:p>
          <w:p w:rsidR="00C33713" w:rsidRDefault="00C33713" w:rsidP="00DF0080">
            <w:pPr>
              <w:ind w:left="-38"/>
              <w:rPr>
                <w:rFonts w:ascii="Arial" w:hAnsi="Arial" w:cs="Arial"/>
                <w:sz w:val="20"/>
                <w:szCs w:val="20"/>
              </w:rPr>
            </w:pPr>
            <w:r>
              <w:rPr>
                <w:rFonts w:ascii="Arial" w:hAnsi="Arial" w:cs="Arial"/>
                <w:sz w:val="20"/>
                <w:szCs w:val="20"/>
              </w:rPr>
              <w:t>Rozpoznaje i dobiera materiały do wykonywania podłoży;</w:t>
            </w:r>
          </w:p>
          <w:p w:rsidR="00C33713" w:rsidRDefault="00C33713" w:rsidP="00DF0080">
            <w:pPr>
              <w:ind w:left="-38"/>
              <w:rPr>
                <w:rFonts w:ascii="Arial" w:hAnsi="Arial" w:cs="Arial"/>
                <w:sz w:val="20"/>
                <w:szCs w:val="20"/>
              </w:rPr>
            </w:pPr>
          </w:p>
          <w:p w:rsidR="007C2875" w:rsidRDefault="00C33713" w:rsidP="007C2875">
            <w:pPr>
              <w:ind w:left="-38"/>
              <w:rPr>
                <w:rFonts w:ascii="Arial" w:hAnsi="Arial" w:cs="Arial"/>
                <w:sz w:val="20"/>
                <w:szCs w:val="20"/>
              </w:rPr>
            </w:pPr>
            <w:r>
              <w:rPr>
                <w:rFonts w:ascii="Arial" w:hAnsi="Arial" w:cs="Arial"/>
                <w:sz w:val="20"/>
                <w:szCs w:val="20"/>
              </w:rPr>
              <w:t>Określa właściwości materiałów stosowanych do wykonywania podłoży;</w:t>
            </w:r>
          </w:p>
          <w:p w:rsidR="007C2875" w:rsidRPr="006D4FEB" w:rsidRDefault="007C2875" w:rsidP="00DF0080">
            <w:pPr>
              <w:ind w:left="-38"/>
              <w:rPr>
                <w:rFonts w:ascii="Arial" w:hAnsi="Arial" w:cs="Arial"/>
                <w:sz w:val="20"/>
                <w:szCs w:val="20"/>
              </w:rPr>
            </w:pP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lastRenderedPageBreak/>
              <w:t>Wykład informacyjny, pokaz z objaśnieniem, wykład problemowy, dyskusja, metoda przypadku, burza mózgu, pokaz z instruktażem</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lastRenderedPageBreak/>
              <w:t>W czasie realizacji programu nauczania oraz po zakończonej jednostce metodycznej</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lastRenderedPageBreak/>
              <w:t>Obsługuje narzędzia</w:t>
            </w:r>
            <w:r w:rsidR="1F87379D">
              <w:rPr>
                <w:rFonts w:ascii="Arial" w:hAnsi="Arial" w:cs="Arial"/>
                <w:sz w:val="20"/>
                <w:szCs w:val="20"/>
              </w:rPr>
              <w:t>,</w:t>
            </w:r>
            <w:r w:rsidR="00DF0080">
              <w:rPr>
                <w:rFonts w:ascii="Arial" w:hAnsi="Arial" w:cs="Arial"/>
                <w:sz w:val="20"/>
                <w:szCs w:val="20"/>
              </w:rPr>
              <w:t xml:space="preserve"> </w:t>
            </w:r>
            <w:r>
              <w:rPr>
                <w:rFonts w:ascii="Arial" w:hAnsi="Arial" w:cs="Arial"/>
                <w:sz w:val="20"/>
                <w:szCs w:val="20"/>
              </w:rPr>
              <w:t xml:space="preserve">sprzęt i maszyny do przygotowania </w:t>
            </w:r>
            <w:r w:rsidR="00DF0080">
              <w:rPr>
                <w:rFonts w:ascii="Arial" w:hAnsi="Arial" w:cs="Arial"/>
                <w:sz w:val="20"/>
                <w:szCs w:val="20"/>
              </w:rPr>
              <w:t>zapraw i mieszanek betonowych w robotach zduń</w:t>
            </w:r>
            <w:r>
              <w:rPr>
                <w:rFonts w:ascii="Arial" w:hAnsi="Arial" w:cs="Arial"/>
                <w:sz w:val="20"/>
                <w:szCs w:val="20"/>
              </w:rPr>
              <w:t>skich</w:t>
            </w:r>
          </w:p>
        </w:tc>
        <w:tc>
          <w:tcPr>
            <w:tcW w:w="4159" w:type="dxa"/>
          </w:tcPr>
          <w:p w:rsidR="00C33713" w:rsidRDefault="00C33713" w:rsidP="00DF0080">
            <w:pPr>
              <w:suppressAutoHyphens/>
              <w:ind w:left="190" w:right="66" w:hanging="190"/>
              <w:rPr>
                <w:rFonts w:ascii="Arial" w:hAnsi="Arial" w:cs="Arial"/>
                <w:sz w:val="20"/>
                <w:szCs w:val="20"/>
              </w:rPr>
            </w:pPr>
            <w:r w:rsidRPr="006D4FEB">
              <w:rPr>
                <w:rFonts w:ascii="Arial" w:hAnsi="Arial" w:cs="Arial"/>
                <w:sz w:val="20"/>
                <w:szCs w:val="20"/>
              </w:rPr>
              <w:t>1.</w:t>
            </w:r>
            <w:r w:rsidR="005C6FE1">
              <w:rPr>
                <w:rFonts w:ascii="Arial" w:hAnsi="Arial" w:cs="Arial"/>
                <w:sz w:val="20"/>
                <w:szCs w:val="20"/>
              </w:rPr>
              <w:t xml:space="preserve"> </w:t>
            </w:r>
            <w:r w:rsidRPr="006D4FEB">
              <w:rPr>
                <w:rFonts w:ascii="Arial" w:hAnsi="Arial" w:cs="Arial"/>
                <w:sz w:val="20"/>
                <w:szCs w:val="20"/>
              </w:rPr>
              <w:t xml:space="preserve">Czy uczeń potrafi </w:t>
            </w:r>
            <w:r>
              <w:rPr>
                <w:rFonts w:ascii="Arial" w:hAnsi="Arial" w:cs="Arial"/>
                <w:sz w:val="20"/>
                <w:szCs w:val="20"/>
              </w:rPr>
              <w:t>rozpoznać</w:t>
            </w:r>
            <w:r w:rsidR="00D06D76">
              <w:rPr>
                <w:rFonts w:ascii="Arial" w:hAnsi="Arial" w:cs="Arial"/>
                <w:sz w:val="20"/>
                <w:szCs w:val="20"/>
              </w:rPr>
              <w:t xml:space="preserve"> </w:t>
            </w:r>
            <w:r>
              <w:rPr>
                <w:rFonts w:ascii="Arial" w:hAnsi="Arial" w:cs="Arial"/>
                <w:sz w:val="20"/>
                <w:szCs w:val="20"/>
              </w:rPr>
              <w:t xml:space="preserve">narzędzia, </w:t>
            </w:r>
            <w:r w:rsidR="00DF0080">
              <w:rPr>
                <w:rFonts w:ascii="Arial" w:hAnsi="Arial" w:cs="Arial"/>
                <w:sz w:val="20"/>
                <w:szCs w:val="20"/>
              </w:rPr>
              <w:t>i sprzęt do wykonywania zapraw i mieszanek betonowych</w:t>
            </w:r>
            <w:r>
              <w:rPr>
                <w:rFonts w:ascii="Arial" w:hAnsi="Arial" w:cs="Arial"/>
                <w:sz w:val="20"/>
                <w:szCs w:val="20"/>
              </w:rPr>
              <w:t>?</w:t>
            </w:r>
          </w:p>
          <w:p w:rsidR="00C33713" w:rsidRDefault="00C33713" w:rsidP="00DF0080">
            <w:pPr>
              <w:suppressAutoHyphens/>
              <w:ind w:right="66"/>
              <w:rPr>
                <w:rFonts w:ascii="Arial" w:hAnsi="Arial" w:cs="Arial"/>
                <w:sz w:val="20"/>
                <w:szCs w:val="20"/>
              </w:rPr>
            </w:pPr>
          </w:p>
          <w:p w:rsidR="00C33713" w:rsidRDefault="00C33713" w:rsidP="00DF0080">
            <w:pPr>
              <w:suppressAutoHyphens/>
              <w:ind w:right="66"/>
              <w:rPr>
                <w:rFonts w:ascii="Arial" w:hAnsi="Arial" w:cs="Arial"/>
                <w:sz w:val="20"/>
                <w:szCs w:val="20"/>
              </w:rPr>
            </w:pPr>
          </w:p>
          <w:p w:rsidR="00C33713" w:rsidRPr="006D4FEB" w:rsidRDefault="00C33713" w:rsidP="00DF0080">
            <w:pPr>
              <w:suppressAutoHyphens/>
              <w:ind w:right="66"/>
              <w:rPr>
                <w:rFonts w:ascii="Arial" w:hAnsi="Arial" w:cs="Arial"/>
                <w:sz w:val="20"/>
                <w:szCs w:val="20"/>
              </w:rPr>
            </w:pPr>
          </w:p>
          <w:p w:rsidR="00C33713" w:rsidRDefault="00C33713" w:rsidP="00DF0080">
            <w:pPr>
              <w:suppressAutoHyphens/>
              <w:ind w:left="190" w:right="66" w:hanging="190"/>
              <w:rPr>
                <w:rFonts w:ascii="Arial" w:hAnsi="Arial" w:cs="Arial"/>
                <w:sz w:val="20"/>
                <w:szCs w:val="20"/>
              </w:rPr>
            </w:pPr>
            <w:r w:rsidRPr="006D4FEB">
              <w:rPr>
                <w:rFonts w:ascii="Arial" w:hAnsi="Arial" w:cs="Arial"/>
                <w:sz w:val="20"/>
                <w:szCs w:val="20"/>
              </w:rPr>
              <w:t>2.</w:t>
            </w:r>
            <w:r w:rsidR="005C6FE1">
              <w:rPr>
                <w:rFonts w:ascii="Arial" w:hAnsi="Arial" w:cs="Arial"/>
                <w:sz w:val="20"/>
                <w:szCs w:val="20"/>
              </w:rPr>
              <w:t xml:space="preserve"> </w:t>
            </w:r>
            <w:r w:rsidRPr="006D4FEB">
              <w:rPr>
                <w:rFonts w:ascii="Arial" w:hAnsi="Arial" w:cs="Arial"/>
                <w:sz w:val="20"/>
                <w:szCs w:val="20"/>
              </w:rPr>
              <w:t xml:space="preserve">Czy uczeń potrafi </w:t>
            </w:r>
            <w:r>
              <w:rPr>
                <w:rFonts w:ascii="Arial" w:hAnsi="Arial" w:cs="Arial"/>
                <w:sz w:val="20"/>
                <w:szCs w:val="20"/>
              </w:rPr>
              <w:t>b</w:t>
            </w:r>
            <w:r w:rsidR="00DF0080">
              <w:rPr>
                <w:rFonts w:ascii="Arial" w:hAnsi="Arial" w:cs="Arial"/>
                <w:sz w:val="20"/>
                <w:szCs w:val="20"/>
              </w:rPr>
              <w:t xml:space="preserve">ezpiecznie obsługiwać narzędzia i sprzęt </w:t>
            </w:r>
            <w:r>
              <w:rPr>
                <w:rFonts w:ascii="Arial" w:hAnsi="Arial" w:cs="Arial"/>
                <w:sz w:val="20"/>
                <w:szCs w:val="20"/>
              </w:rPr>
              <w:t xml:space="preserve">do wykonywania </w:t>
            </w:r>
            <w:r w:rsidR="00DF0080">
              <w:rPr>
                <w:rFonts w:ascii="Arial" w:hAnsi="Arial" w:cs="Arial"/>
                <w:sz w:val="20"/>
                <w:szCs w:val="20"/>
              </w:rPr>
              <w:t>zapraw i mieszanek betonowych</w:t>
            </w:r>
            <w:r>
              <w:rPr>
                <w:rFonts w:ascii="Arial" w:hAnsi="Arial" w:cs="Arial"/>
                <w:sz w:val="20"/>
                <w:szCs w:val="20"/>
              </w:rPr>
              <w:t>?</w:t>
            </w:r>
          </w:p>
          <w:p w:rsidR="00C33713" w:rsidRPr="006D4FEB" w:rsidRDefault="00C33713" w:rsidP="00DF0080">
            <w:pPr>
              <w:suppressAutoHyphens/>
              <w:ind w:right="66"/>
              <w:rPr>
                <w:rFonts w:ascii="Arial" w:hAnsi="Arial" w:cs="Arial"/>
                <w:sz w:val="20"/>
                <w:szCs w:val="20"/>
              </w:rPr>
            </w:pPr>
            <w:r>
              <w:rPr>
                <w:rFonts w:ascii="Arial" w:hAnsi="Arial" w:cs="Arial"/>
                <w:sz w:val="20"/>
                <w:szCs w:val="20"/>
              </w:rPr>
              <w:t xml:space="preserve"> </w:t>
            </w:r>
          </w:p>
          <w:p w:rsidR="00C33713" w:rsidRPr="006D4FEB" w:rsidRDefault="00C33713" w:rsidP="00DF0080">
            <w:pPr>
              <w:suppressAutoHyphens/>
              <w:ind w:left="190" w:right="66" w:hanging="190"/>
              <w:rPr>
                <w:rFonts w:ascii="Arial" w:hAnsi="Arial" w:cs="Arial"/>
                <w:sz w:val="20"/>
                <w:szCs w:val="20"/>
              </w:rPr>
            </w:pPr>
            <w:r w:rsidRPr="006D4FEB">
              <w:rPr>
                <w:rFonts w:ascii="Arial" w:hAnsi="Arial" w:cs="Arial"/>
                <w:sz w:val="20"/>
                <w:szCs w:val="20"/>
              </w:rPr>
              <w:t xml:space="preserve">3.Czy uczeń </w:t>
            </w:r>
            <w:r>
              <w:rPr>
                <w:rFonts w:ascii="Arial" w:hAnsi="Arial" w:cs="Arial"/>
                <w:sz w:val="20"/>
                <w:szCs w:val="20"/>
              </w:rPr>
              <w:t xml:space="preserve">potrafi wykonać </w:t>
            </w:r>
            <w:r w:rsidR="00DF0080">
              <w:rPr>
                <w:rFonts w:ascii="Arial" w:hAnsi="Arial" w:cs="Arial"/>
                <w:sz w:val="20"/>
                <w:szCs w:val="20"/>
              </w:rPr>
              <w:t>zaprawy i mieszanki betonowe</w:t>
            </w:r>
            <w:r>
              <w:rPr>
                <w:rFonts w:ascii="Arial" w:hAnsi="Arial" w:cs="Arial"/>
                <w:sz w:val="20"/>
                <w:szCs w:val="20"/>
              </w:rPr>
              <w:t xml:space="preserve"> p</w:t>
            </w:r>
            <w:r w:rsidR="00DF0080">
              <w:rPr>
                <w:rFonts w:ascii="Arial" w:hAnsi="Arial" w:cs="Arial"/>
                <w:sz w:val="20"/>
                <w:szCs w:val="20"/>
              </w:rPr>
              <w:t>rzy pomocy określonych narzędzi i sprzętu</w:t>
            </w:r>
            <w:r>
              <w:rPr>
                <w:rFonts w:ascii="Arial" w:hAnsi="Arial" w:cs="Arial"/>
                <w:sz w:val="20"/>
                <w:szCs w:val="20"/>
              </w:rPr>
              <w:t>?</w:t>
            </w:r>
          </w:p>
        </w:tc>
        <w:tc>
          <w:tcPr>
            <w:tcW w:w="3480" w:type="dxa"/>
          </w:tcPr>
          <w:p w:rsidR="00C33713" w:rsidRDefault="00C33713" w:rsidP="00DF0080">
            <w:pPr>
              <w:rPr>
                <w:rFonts w:ascii="Arial" w:hAnsi="Arial" w:cs="Arial"/>
                <w:sz w:val="20"/>
                <w:szCs w:val="20"/>
              </w:rPr>
            </w:pPr>
            <w:r>
              <w:rPr>
                <w:rFonts w:ascii="Arial" w:hAnsi="Arial" w:cs="Arial"/>
                <w:sz w:val="20"/>
                <w:szCs w:val="20"/>
              </w:rPr>
              <w:t>K</w:t>
            </w:r>
            <w:r w:rsidR="00DF0080">
              <w:rPr>
                <w:rFonts w:ascii="Arial" w:hAnsi="Arial" w:cs="Arial"/>
                <w:sz w:val="20"/>
                <w:szCs w:val="20"/>
              </w:rPr>
              <w:t xml:space="preserve">lasyfikuje narzędzia i sprzęt </w:t>
            </w:r>
            <w:r>
              <w:rPr>
                <w:rFonts w:ascii="Arial" w:hAnsi="Arial" w:cs="Arial"/>
                <w:sz w:val="20"/>
                <w:szCs w:val="20"/>
              </w:rPr>
              <w:t xml:space="preserve">do wykonywania </w:t>
            </w:r>
            <w:r w:rsidR="00DF0080">
              <w:rPr>
                <w:rFonts w:ascii="Arial" w:hAnsi="Arial" w:cs="Arial"/>
                <w:sz w:val="20"/>
                <w:szCs w:val="20"/>
              </w:rPr>
              <w:t>zapraw i mieszanek betonowych</w:t>
            </w:r>
            <w:r>
              <w:rPr>
                <w:rFonts w:ascii="Arial" w:hAnsi="Arial" w:cs="Arial"/>
                <w:sz w:val="20"/>
                <w:szCs w:val="20"/>
              </w:rPr>
              <w:t>;</w:t>
            </w:r>
          </w:p>
          <w:p w:rsidR="00C33713" w:rsidRPr="006D4FEB" w:rsidRDefault="00C33713" w:rsidP="00DF0080">
            <w:pPr>
              <w:rPr>
                <w:rFonts w:ascii="Arial" w:hAnsi="Arial" w:cs="Arial"/>
                <w:sz w:val="20"/>
                <w:szCs w:val="20"/>
              </w:rPr>
            </w:pPr>
            <w:r w:rsidRPr="006D4FEB">
              <w:rPr>
                <w:rFonts w:ascii="Arial" w:hAnsi="Arial" w:cs="Arial"/>
                <w:sz w:val="20"/>
                <w:szCs w:val="20"/>
              </w:rPr>
              <w:t xml:space="preserve"> </w:t>
            </w:r>
            <w:r>
              <w:rPr>
                <w:rFonts w:ascii="Arial" w:hAnsi="Arial" w:cs="Arial"/>
                <w:sz w:val="20"/>
                <w:szCs w:val="20"/>
              </w:rPr>
              <w:t>Rozpoznaje</w:t>
            </w:r>
            <w:r w:rsidRPr="006D4FEB">
              <w:rPr>
                <w:rFonts w:ascii="Arial" w:hAnsi="Arial" w:cs="Arial"/>
                <w:sz w:val="20"/>
                <w:szCs w:val="20"/>
              </w:rPr>
              <w:t xml:space="preserve"> </w:t>
            </w:r>
            <w:r w:rsidR="00DF0080">
              <w:rPr>
                <w:rFonts w:ascii="Arial" w:hAnsi="Arial" w:cs="Arial"/>
                <w:sz w:val="20"/>
                <w:szCs w:val="20"/>
              </w:rPr>
              <w:t>narzędzia i sprzęt</w:t>
            </w:r>
            <w:r>
              <w:rPr>
                <w:rFonts w:ascii="Arial" w:hAnsi="Arial" w:cs="Arial"/>
                <w:sz w:val="20"/>
                <w:szCs w:val="20"/>
              </w:rPr>
              <w:t xml:space="preserve"> do wykonywania </w:t>
            </w:r>
            <w:r w:rsidR="00DF0080">
              <w:rPr>
                <w:rFonts w:ascii="Arial" w:hAnsi="Arial" w:cs="Arial"/>
                <w:sz w:val="20"/>
                <w:szCs w:val="20"/>
              </w:rPr>
              <w:t>zapraw i mieszanek betonowych</w:t>
            </w:r>
            <w:r>
              <w:rPr>
                <w:rFonts w:ascii="Arial" w:hAnsi="Arial" w:cs="Arial"/>
                <w:sz w:val="20"/>
                <w:szCs w:val="20"/>
              </w:rPr>
              <w:t>;</w:t>
            </w:r>
          </w:p>
          <w:p w:rsidR="00C33713" w:rsidRDefault="00C33713" w:rsidP="00DF0080">
            <w:pPr>
              <w:rPr>
                <w:rFonts w:ascii="Arial" w:hAnsi="Arial" w:cs="Arial"/>
                <w:sz w:val="20"/>
                <w:szCs w:val="20"/>
              </w:rPr>
            </w:pPr>
            <w:r>
              <w:rPr>
                <w:rFonts w:ascii="Arial" w:hAnsi="Arial" w:cs="Arial"/>
                <w:sz w:val="20"/>
                <w:szCs w:val="20"/>
              </w:rPr>
              <w:t>Przygotowuje narzędzia, sprzęt i maszyny do bezpiecznej pracy;</w:t>
            </w:r>
          </w:p>
          <w:p w:rsidR="007C2875" w:rsidRDefault="007C2875" w:rsidP="00DF0080">
            <w:pPr>
              <w:rPr>
                <w:rFonts w:ascii="Arial" w:hAnsi="Arial" w:cs="Arial"/>
                <w:sz w:val="20"/>
                <w:szCs w:val="20"/>
              </w:rPr>
            </w:pPr>
          </w:p>
          <w:p w:rsidR="007C2875" w:rsidRDefault="007C2875" w:rsidP="00DF0080">
            <w:pPr>
              <w:rPr>
                <w:rFonts w:ascii="Arial" w:hAnsi="Arial" w:cs="Arial"/>
                <w:sz w:val="20"/>
                <w:szCs w:val="20"/>
              </w:rPr>
            </w:pPr>
          </w:p>
          <w:p w:rsidR="003757BA" w:rsidRDefault="003757BA" w:rsidP="00DF0080">
            <w:pPr>
              <w:rPr>
                <w:rFonts w:ascii="Arial" w:hAnsi="Arial" w:cs="Arial"/>
                <w:sz w:val="20"/>
                <w:szCs w:val="20"/>
              </w:rPr>
            </w:pPr>
          </w:p>
          <w:p w:rsidR="00C33713" w:rsidRPr="006D4FEB" w:rsidRDefault="00C33713" w:rsidP="00D3552A">
            <w:pPr>
              <w:rPr>
                <w:rFonts w:ascii="Arial" w:hAnsi="Arial" w:cs="Arial"/>
                <w:sz w:val="20"/>
                <w:szCs w:val="20"/>
              </w:rPr>
            </w:pPr>
            <w:r>
              <w:rPr>
                <w:rFonts w:ascii="Arial" w:hAnsi="Arial" w:cs="Arial"/>
                <w:sz w:val="20"/>
                <w:szCs w:val="20"/>
              </w:rPr>
              <w:t xml:space="preserve">Wykonuje </w:t>
            </w:r>
            <w:r w:rsidR="00DF0080">
              <w:rPr>
                <w:rFonts w:ascii="Arial" w:hAnsi="Arial" w:cs="Arial"/>
                <w:sz w:val="20"/>
                <w:szCs w:val="20"/>
              </w:rPr>
              <w:t>zaprawy i mieszanki betonowe</w:t>
            </w:r>
            <w:r>
              <w:rPr>
                <w:rFonts w:ascii="Arial" w:hAnsi="Arial" w:cs="Arial"/>
                <w:sz w:val="20"/>
                <w:szCs w:val="20"/>
              </w:rPr>
              <w:t xml:space="preserve"> </w:t>
            </w:r>
            <w:r w:rsidR="00DF0080">
              <w:rPr>
                <w:rFonts w:ascii="Arial" w:hAnsi="Arial" w:cs="Arial"/>
                <w:sz w:val="20"/>
                <w:szCs w:val="20"/>
              </w:rPr>
              <w:t>wybranymi narzędziami</w:t>
            </w:r>
            <w:r>
              <w:rPr>
                <w:rFonts w:ascii="Arial" w:hAnsi="Arial" w:cs="Arial"/>
                <w:sz w:val="20"/>
                <w:szCs w:val="20"/>
              </w:rPr>
              <w:t xml:space="preserve"> i sprzętem;</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Dobiera </w:t>
            </w:r>
            <w:r>
              <w:rPr>
                <w:rFonts w:ascii="Arial" w:hAnsi="Arial" w:cs="Arial"/>
                <w:sz w:val="20"/>
                <w:szCs w:val="20"/>
              </w:rPr>
              <w:t xml:space="preserve">materiały do wykonywania </w:t>
            </w:r>
            <w:r w:rsidR="009C4494">
              <w:rPr>
                <w:rFonts w:ascii="Arial" w:hAnsi="Arial" w:cs="Arial"/>
                <w:sz w:val="20"/>
                <w:szCs w:val="20"/>
              </w:rPr>
              <w:t>pieców grzewczych i kominków</w:t>
            </w:r>
          </w:p>
          <w:p w:rsidR="00C33713" w:rsidRPr="006D4FEB" w:rsidRDefault="00C33713" w:rsidP="00DF0080">
            <w:pPr>
              <w:pStyle w:val="Akapitzlist"/>
              <w:ind w:left="0"/>
              <w:rPr>
                <w:rFonts w:ascii="Arial" w:hAnsi="Arial" w:cs="Arial"/>
                <w:sz w:val="20"/>
                <w:szCs w:val="20"/>
              </w:rPr>
            </w:pPr>
          </w:p>
        </w:tc>
        <w:tc>
          <w:tcPr>
            <w:tcW w:w="4159" w:type="dxa"/>
          </w:tcPr>
          <w:p w:rsidR="00C33713" w:rsidRDefault="00C33713" w:rsidP="00DF0080">
            <w:pPr>
              <w:suppressAutoHyphens/>
              <w:ind w:left="190" w:right="66" w:hanging="190"/>
              <w:rPr>
                <w:rFonts w:ascii="Arial" w:hAnsi="Arial" w:cs="Arial"/>
                <w:sz w:val="20"/>
                <w:szCs w:val="20"/>
              </w:rPr>
            </w:pPr>
            <w:r>
              <w:rPr>
                <w:rFonts w:ascii="Arial" w:hAnsi="Arial" w:cs="Arial"/>
                <w:sz w:val="20"/>
                <w:szCs w:val="20"/>
              </w:rPr>
              <w:t>1</w:t>
            </w:r>
            <w:r w:rsidRPr="006D4FEB">
              <w:rPr>
                <w:rFonts w:ascii="Arial" w:hAnsi="Arial" w:cs="Arial"/>
                <w:sz w:val="20"/>
                <w:szCs w:val="20"/>
              </w:rPr>
              <w:t>.</w:t>
            </w:r>
            <w:r>
              <w:rPr>
                <w:rFonts w:ascii="Arial" w:hAnsi="Arial" w:cs="Arial"/>
                <w:sz w:val="20"/>
                <w:szCs w:val="20"/>
              </w:rPr>
              <w:t xml:space="preserve"> </w:t>
            </w:r>
            <w:r w:rsidRPr="006D4FEB">
              <w:rPr>
                <w:rFonts w:ascii="Arial" w:hAnsi="Arial" w:cs="Arial"/>
                <w:sz w:val="20"/>
                <w:szCs w:val="20"/>
              </w:rPr>
              <w:t xml:space="preserve">Czy uczeń potrafi </w:t>
            </w:r>
            <w:r>
              <w:rPr>
                <w:rFonts w:ascii="Arial" w:hAnsi="Arial" w:cs="Arial"/>
                <w:sz w:val="20"/>
                <w:szCs w:val="20"/>
              </w:rPr>
              <w:t>dob</w:t>
            </w:r>
            <w:r w:rsidR="009C4494">
              <w:rPr>
                <w:rFonts w:ascii="Arial" w:hAnsi="Arial" w:cs="Arial"/>
                <w:sz w:val="20"/>
                <w:szCs w:val="20"/>
              </w:rPr>
              <w:t>rać materiały do robót zduń</w:t>
            </w:r>
            <w:r>
              <w:rPr>
                <w:rFonts w:ascii="Arial" w:hAnsi="Arial" w:cs="Arial"/>
                <w:sz w:val="20"/>
                <w:szCs w:val="20"/>
              </w:rPr>
              <w:t>skich?</w:t>
            </w:r>
          </w:p>
          <w:p w:rsidR="00C33713" w:rsidRDefault="00C33713" w:rsidP="00DF0080">
            <w:pPr>
              <w:suppressAutoHyphens/>
              <w:ind w:right="66"/>
              <w:rPr>
                <w:rFonts w:ascii="Arial" w:hAnsi="Arial" w:cs="Arial"/>
                <w:sz w:val="20"/>
                <w:szCs w:val="20"/>
              </w:rPr>
            </w:pPr>
          </w:p>
          <w:p w:rsidR="00C33713" w:rsidRDefault="00C33713" w:rsidP="00DF0080">
            <w:pPr>
              <w:suppressAutoHyphens/>
              <w:ind w:right="66"/>
              <w:rPr>
                <w:rFonts w:ascii="Arial" w:hAnsi="Arial" w:cs="Arial"/>
                <w:sz w:val="20"/>
                <w:szCs w:val="20"/>
              </w:rPr>
            </w:pPr>
          </w:p>
          <w:p w:rsidR="00C33713" w:rsidRPr="006D4FEB" w:rsidRDefault="00C33713" w:rsidP="00DF0080">
            <w:pPr>
              <w:suppressAutoHyphens/>
              <w:ind w:right="66"/>
              <w:rPr>
                <w:rFonts w:ascii="Arial" w:hAnsi="Arial" w:cs="Arial"/>
                <w:sz w:val="20"/>
                <w:szCs w:val="20"/>
              </w:rPr>
            </w:pPr>
          </w:p>
          <w:p w:rsidR="00C33713" w:rsidRPr="006D4FEB" w:rsidRDefault="009C4494" w:rsidP="00DF0080">
            <w:pPr>
              <w:suppressAutoHyphens/>
              <w:ind w:right="66"/>
              <w:rPr>
                <w:rFonts w:ascii="Arial" w:hAnsi="Arial" w:cs="Arial"/>
                <w:sz w:val="20"/>
                <w:szCs w:val="20"/>
              </w:rPr>
            </w:pPr>
            <w:r>
              <w:rPr>
                <w:rFonts w:ascii="Arial" w:hAnsi="Arial" w:cs="Arial"/>
                <w:sz w:val="20"/>
                <w:szCs w:val="20"/>
              </w:rPr>
              <w:t>2</w:t>
            </w:r>
            <w:r w:rsidR="00C33713" w:rsidRPr="006D4FEB">
              <w:rPr>
                <w:rFonts w:ascii="Arial" w:hAnsi="Arial" w:cs="Arial"/>
                <w:sz w:val="20"/>
                <w:szCs w:val="20"/>
              </w:rPr>
              <w:t>.Czy uczeń potrafi</w:t>
            </w:r>
            <w:r w:rsidR="00C33713">
              <w:rPr>
                <w:rFonts w:ascii="Arial" w:hAnsi="Arial" w:cs="Arial"/>
                <w:sz w:val="20"/>
                <w:szCs w:val="20"/>
              </w:rPr>
              <w:t xml:space="preserve"> scharakteryzować dobrane materiały?</w:t>
            </w:r>
          </w:p>
          <w:p w:rsidR="00C33713" w:rsidRPr="006D4FEB" w:rsidRDefault="00C33713" w:rsidP="00DF0080">
            <w:pPr>
              <w:suppressAutoHyphens/>
              <w:ind w:right="66"/>
              <w:rPr>
                <w:rFonts w:ascii="Arial" w:hAnsi="Arial" w:cs="Arial"/>
                <w:sz w:val="20"/>
                <w:szCs w:val="20"/>
              </w:rPr>
            </w:pPr>
          </w:p>
        </w:tc>
        <w:tc>
          <w:tcPr>
            <w:tcW w:w="3480" w:type="dxa"/>
          </w:tcPr>
          <w:p w:rsidR="00C33713" w:rsidRDefault="00C33713" w:rsidP="00DF0080">
            <w:pPr>
              <w:ind w:left="-38"/>
              <w:rPr>
                <w:rFonts w:ascii="Arial" w:hAnsi="Arial" w:cs="Arial"/>
                <w:sz w:val="20"/>
                <w:szCs w:val="20"/>
              </w:rPr>
            </w:pPr>
            <w:r>
              <w:rPr>
                <w:rFonts w:ascii="Arial" w:hAnsi="Arial" w:cs="Arial"/>
                <w:sz w:val="20"/>
                <w:szCs w:val="20"/>
              </w:rPr>
              <w:t>Klasyfikuje materiał</w:t>
            </w:r>
            <w:r w:rsidR="009C4494">
              <w:rPr>
                <w:rFonts w:ascii="Arial" w:hAnsi="Arial" w:cs="Arial"/>
                <w:sz w:val="20"/>
                <w:szCs w:val="20"/>
              </w:rPr>
              <w:t>y do wykonywania robót zduń</w:t>
            </w:r>
            <w:r>
              <w:rPr>
                <w:rFonts w:ascii="Arial" w:hAnsi="Arial" w:cs="Arial"/>
                <w:sz w:val="20"/>
                <w:szCs w:val="20"/>
              </w:rPr>
              <w:t>skich;</w:t>
            </w:r>
          </w:p>
          <w:p w:rsidR="00C33713" w:rsidRDefault="00C33713" w:rsidP="00DF0080">
            <w:pPr>
              <w:ind w:left="-38"/>
              <w:rPr>
                <w:rFonts w:ascii="Arial" w:hAnsi="Arial" w:cs="Arial"/>
                <w:sz w:val="20"/>
                <w:szCs w:val="20"/>
              </w:rPr>
            </w:pPr>
            <w:r>
              <w:rPr>
                <w:rFonts w:ascii="Arial" w:hAnsi="Arial" w:cs="Arial"/>
                <w:sz w:val="20"/>
                <w:szCs w:val="20"/>
              </w:rPr>
              <w:t>Rozpoznaje i dobi</w:t>
            </w:r>
            <w:r w:rsidR="009C4494">
              <w:rPr>
                <w:rFonts w:ascii="Arial" w:hAnsi="Arial" w:cs="Arial"/>
                <w:sz w:val="20"/>
                <w:szCs w:val="20"/>
              </w:rPr>
              <w:t>era materiały do robót zduń</w:t>
            </w:r>
            <w:r>
              <w:rPr>
                <w:rFonts w:ascii="Arial" w:hAnsi="Arial" w:cs="Arial"/>
                <w:sz w:val="20"/>
                <w:szCs w:val="20"/>
              </w:rPr>
              <w:t>skich;</w:t>
            </w:r>
          </w:p>
          <w:p w:rsidR="00C33713" w:rsidRDefault="00C33713" w:rsidP="00DF0080">
            <w:pPr>
              <w:ind w:left="-38"/>
              <w:rPr>
                <w:rFonts w:ascii="Arial" w:hAnsi="Arial" w:cs="Arial"/>
                <w:sz w:val="20"/>
                <w:szCs w:val="20"/>
              </w:rPr>
            </w:pPr>
          </w:p>
          <w:p w:rsidR="00C33713" w:rsidRPr="006D4FEB" w:rsidRDefault="00C33713" w:rsidP="00D3552A">
            <w:pPr>
              <w:ind w:left="-38"/>
              <w:rPr>
                <w:rFonts w:ascii="Arial" w:hAnsi="Arial" w:cs="Arial"/>
                <w:sz w:val="20"/>
                <w:szCs w:val="20"/>
              </w:rPr>
            </w:pPr>
            <w:r>
              <w:rPr>
                <w:rFonts w:ascii="Arial" w:hAnsi="Arial" w:cs="Arial"/>
                <w:sz w:val="20"/>
                <w:szCs w:val="20"/>
              </w:rPr>
              <w:t>Określa właściwości materiałów stosowanyc</w:t>
            </w:r>
            <w:r w:rsidR="009C4494">
              <w:rPr>
                <w:rFonts w:ascii="Arial" w:hAnsi="Arial" w:cs="Arial"/>
                <w:sz w:val="20"/>
                <w:szCs w:val="20"/>
              </w:rPr>
              <w:t>h do wykonywania robót zduń</w:t>
            </w:r>
            <w:r>
              <w:rPr>
                <w:rFonts w:ascii="Arial" w:hAnsi="Arial" w:cs="Arial"/>
                <w:sz w:val="20"/>
                <w:szCs w:val="20"/>
              </w:rPr>
              <w:t>skich;</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w:t>
            </w:r>
            <w:r w:rsidR="00C62752">
              <w:rPr>
                <w:rFonts w:ascii="Arial" w:hAnsi="Arial" w:cs="Arial"/>
                <w:sz w:val="20"/>
                <w:szCs w:val="20"/>
              </w:rPr>
              <w:t>ormacyjny, pokaz z objaśnieniem</w:t>
            </w:r>
            <w:r>
              <w:rPr>
                <w:rFonts w:ascii="Arial" w:hAnsi="Arial" w:cs="Arial"/>
                <w:sz w:val="20"/>
                <w:szCs w:val="20"/>
              </w:rPr>
              <w:t>, wykład problemowy, dyskusja, metoda przypadku, burza mózgu, pokaz z instruktażem</w:t>
            </w: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t>Obsługuje narzędzia, spr</w:t>
            </w:r>
            <w:r w:rsidR="009C4494">
              <w:rPr>
                <w:rFonts w:ascii="Arial" w:hAnsi="Arial" w:cs="Arial"/>
                <w:sz w:val="20"/>
                <w:szCs w:val="20"/>
              </w:rPr>
              <w:t>zęt i maszyny do robót zduń</w:t>
            </w:r>
            <w:r>
              <w:rPr>
                <w:rFonts w:ascii="Arial" w:hAnsi="Arial" w:cs="Arial"/>
                <w:sz w:val="20"/>
                <w:szCs w:val="20"/>
              </w:rPr>
              <w:t>skich</w:t>
            </w:r>
          </w:p>
        </w:tc>
        <w:tc>
          <w:tcPr>
            <w:tcW w:w="4159" w:type="dxa"/>
          </w:tcPr>
          <w:p w:rsidR="00C33713" w:rsidRDefault="00C33713" w:rsidP="00DF0080">
            <w:pPr>
              <w:suppressAutoHyphens/>
              <w:ind w:left="190" w:right="66" w:hanging="190"/>
              <w:rPr>
                <w:rFonts w:ascii="Arial" w:hAnsi="Arial" w:cs="Arial"/>
                <w:sz w:val="20"/>
                <w:szCs w:val="20"/>
              </w:rPr>
            </w:pPr>
            <w:r w:rsidRPr="006D4FEB">
              <w:rPr>
                <w:rFonts w:ascii="Arial" w:hAnsi="Arial" w:cs="Arial"/>
                <w:sz w:val="20"/>
                <w:szCs w:val="20"/>
              </w:rPr>
              <w:t>1.</w:t>
            </w:r>
            <w:r>
              <w:rPr>
                <w:rFonts w:ascii="Arial" w:hAnsi="Arial" w:cs="Arial"/>
                <w:sz w:val="20"/>
                <w:szCs w:val="20"/>
              </w:rPr>
              <w:t xml:space="preserve"> </w:t>
            </w:r>
            <w:r w:rsidRPr="006D4FEB">
              <w:rPr>
                <w:rFonts w:ascii="Arial" w:hAnsi="Arial" w:cs="Arial"/>
                <w:sz w:val="20"/>
                <w:szCs w:val="20"/>
              </w:rPr>
              <w:t xml:space="preserve">Czy uczeń potrafi </w:t>
            </w:r>
            <w:r>
              <w:rPr>
                <w:rFonts w:ascii="Arial" w:hAnsi="Arial" w:cs="Arial"/>
                <w:sz w:val="20"/>
                <w:szCs w:val="20"/>
              </w:rPr>
              <w:t>rozpoznać narzędzia, spr</w:t>
            </w:r>
            <w:r w:rsidR="009C4494">
              <w:rPr>
                <w:rFonts w:ascii="Arial" w:hAnsi="Arial" w:cs="Arial"/>
                <w:sz w:val="20"/>
                <w:szCs w:val="20"/>
              </w:rPr>
              <w:t>zęt i maszyny do robót zduń</w:t>
            </w:r>
            <w:r>
              <w:rPr>
                <w:rFonts w:ascii="Arial" w:hAnsi="Arial" w:cs="Arial"/>
                <w:sz w:val="20"/>
                <w:szCs w:val="20"/>
              </w:rPr>
              <w:t>skich?</w:t>
            </w:r>
          </w:p>
          <w:p w:rsidR="00C33713" w:rsidRDefault="00C33713" w:rsidP="00DF0080">
            <w:pPr>
              <w:suppressAutoHyphens/>
              <w:ind w:right="66"/>
              <w:rPr>
                <w:rFonts w:ascii="Arial" w:hAnsi="Arial" w:cs="Arial"/>
                <w:sz w:val="20"/>
                <w:szCs w:val="20"/>
              </w:rPr>
            </w:pPr>
          </w:p>
          <w:p w:rsidR="00C33713" w:rsidRDefault="00C33713" w:rsidP="00DF0080">
            <w:pPr>
              <w:suppressAutoHyphens/>
              <w:ind w:right="66"/>
              <w:rPr>
                <w:rFonts w:ascii="Arial" w:hAnsi="Arial" w:cs="Arial"/>
                <w:sz w:val="20"/>
                <w:szCs w:val="20"/>
              </w:rPr>
            </w:pPr>
          </w:p>
          <w:p w:rsidR="00C33713" w:rsidRPr="006D4FEB" w:rsidRDefault="00C33713" w:rsidP="00DF0080">
            <w:pPr>
              <w:suppressAutoHyphens/>
              <w:ind w:right="66"/>
              <w:rPr>
                <w:rFonts w:ascii="Arial" w:hAnsi="Arial" w:cs="Arial"/>
                <w:sz w:val="20"/>
                <w:szCs w:val="20"/>
              </w:rPr>
            </w:pPr>
          </w:p>
          <w:p w:rsidR="00C33713" w:rsidRDefault="00C33713" w:rsidP="00DF0080">
            <w:pPr>
              <w:suppressAutoHyphens/>
              <w:ind w:left="190" w:right="66" w:hanging="190"/>
              <w:rPr>
                <w:rFonts w:ascii="Arial" w:hAnsi="Arial" w:cs="Arial"/>
                <w:sz w:val="20"/>
                <w:szCs w:val="20"/>
              </w:rPr>
            </w:pPr>
            <w:r w:rsidRPr="006D4FEB">
              <w:rPr>
                <w:rFonts w:ascii="Arial" w:hAnsi="Arial" w:cs="Arial"/>
                <w:sz w:val="20"/>
                <w:szCs w:val="20"/>
              </w:rPr>
              <w:t xml:space="preserve">2.Czy uczeń potrafi </w:t>
            </w:r>
            <w:r>
              <w:rPr>
                <w:rFonts w:ascii="Arial" w:hAnsi="Arial" w:cs="Arial"/>
                <w:sz w:val="20"/>
                <w:szCs w:val="20"/>
              </w:rPr>
              <w:t>bezpiecznie obsługiwać narzędzia, spr</w:t>
            </w:r>
            <w:r w:rsidR="009C4494">
              <w:rPr>
                <w:rFonts w:ascii="Arial" w:hAnsi="Arial" w:cs="Arial"/>
                <w:sz w:val="20"/>
                <w:szCs w:val="20"/>
              </w:rPr>
              <w:t>zęt i maszyny do robót zduń</w:t>
            </w:r>
            <w:r>
              <w:rPr>
                <w:rFonts w:ascii="Arial" w:hAnsi="Arial" w:cs="Arial"/>
                <w:sz w:val="20"/>
                <w:szCs w:val="20"/>
              </w:rPr>
              <w:t>skich?</w:t>
            </w:r>
          </w:p>
          <w:p w:rsidR="00C33713" w:rsidRPr="006D4FEB" w:rsidRDefault="00C33713" w:rsidP="00DF0080">
            <w:pPr>
              <w:suppressAutoHyphens/>
              <w:ind w:right="66"/>
              <w:rPr>
                <w:rFonts w:ascii="Arial" w:hAnsi="Arial" w:cs="Arial"/>
                <w:sz w:val="20"/>
                <w:szCs w:val="20"/>
              </w:rPr>
            </w:pPr>
            <w:r>
              <w:rPr>
                <w:rFonts w:ascii="Arial" w:hAnsi="Arial" w:cs="Arial"/>
                <w:sz w:val="20"/>
                <w:szCs w:val="20"/>
              </w:rPr>
              <w:t xml:space="preserve"> </w:t>
            </w:r>
          </w:p>
          <w:p w:rsidR="00C33713" w:rsidRPr="006D4FEB" w:rsidRDefault="00C33713" w:rsidP="007C2875">
            <w:pPr>
              <w:suppressAutoHyphens/>
              <w:ind w:left="190" w:right="66" w:hanging="190"/>
              <w:rPr>
                <w:rFonts w:ascii="Arial" w:hAnsi="Arial" w:cs="Arial"/>
                <w:sz w:val="20"/>
                <w:szCs w:val="20"/>
              </w:rPr>
            </w:pPr>
            <w:r w:rsidRPr="006D4FEB">
              <w:rPr>
                <w:rFonts w:ascii="Arial" w:hAnsi="Arial" w:cs="Arial"/>
                <w:sz w:val="20"/>
                <w:szCs w:val="20"/>
              </w:rPr>
              <w:t xml:space="preserve">3.Czy uczeń </w:t>
            </w:r>
            <w:r>
              <w:rPr>
                <w:rFonts w:ascii="Arial" w:hAnsi="Arial" w:cs="Arial"/>
                <w:sz w:val="20"/>
                <w:szCs w:val="20"/>
              </w:rPr>
              <w:t xml:space="preserve">potrafi wykonać </w:t>
            </w:r>
            <w:r w:rsidR="007C2875">
              <w:rPr>
                <w:rFonts w:ascii="Arial" w:hAnsi="Arial" w:cs="Arial"/>
                <w:sz w:val="20"/>
                <w:szCs w:val="20"/>
              </w:rPr>
              <w:t xml:space="preserve">roboty zduńskie </w:t>
            </w:r>
            <w:r>
              <w:rPr>
                <w:rFonts w:ascii="Arial" w:hAnsi="Arial" w:cs="Arial"/>
                <w:sz w:val="20"/>
                <w:szCs w:val="20"/>
              </w:rPr>
              <w:t>przy pomocy określonych narzędzi, sprzętu i maszyn?</w:t>
            </w:r>
          </w:p>
        </w:tc>
        <w:tc>
          <w:tcPr>
            <w:tcW w:w="3480" w:type="dxa"/>
          </w:tcPr>
          <w:p w:rsidR="00C33713" w:rsidRDefault="00C33713" w:rsidP="00DF0080">
            <w:pPr>
              <w:rPr>
                <w:rFonts w:ascii="Arial" w:hAnsi="Arial" w:cs="Arial"/>
                <w:sz w:val="20"/>
                <w:szCs w:val="20"/>
              </w:rPr>
            </w:pPr>
            <w:r>
              <w:rPr>
                <w:rFonts w:ascii="Arial" w:hAnsi="Arial" w:cs="Arial"/>
                <w:sz w:val="20"/>
                <w:szCs w:val="20"/>
              </w:rPr>
              <w:t>Klasyfikuje narzędzia, spr</w:t>
            </w:r>
            <w:r w:rsidR="009C4494">
              <w:rPr>
                <w:rFonts w:ascii="Arial" w:hAnsi="Arial" w:cs="Arial"/>
                <w:sz w:val="20"/>
                <w:szCs w:val="20"/>
              </w:rPr>
              <w:t>zęt i maszyny do robót zduń</w:t>
            </w:r>
            <w:r>
              <w:rPr>
                <w:rFonts w:ascii="Arial" w:hAnsi="Arial" w:cs="Arial"/>
                <w:sz w:val="20"/>
                <w:szCs w:val="20"/>
              </w:rPr>
              <w:t>skich;</w:t>
            </w:r>
          </w:p>
          <w:p w:rsidR="00C33713" w:rsidRPr="006D4FEB" w:rsidRDefault="00C33713" w:rsidP="00DF0080">
            <w:pPr>
              <w:rPr>
                <w:rFonts w:ascii="Arial" w:hAnsi="Arial" w:cs="Arial"/>
                <w:sz w:val="20"/>
                <w:szCs w:val="20"/>
              </w:rPr>
            </w:pPr>
            <w:r w:rsidRPr="006D4FEB">
              <w:rPr>
                <w:rFonts w:ascii="Arial" w:hAnsi="Arial" w:cs="Arial"/>
                <w:sz w:val="20"/>
                <w:szCs w:val="20"/>
              </w:rPr>
              <w:t xml:space="preserve"> </w:t>
            </w:r>
            <w:r>
              <w:rPr>
                <w:rFonts w:ascii="Arial" w:hAnsi="Arial" w:cs="Arial"/>
                <w:sz w:val="20"/>
                <w:szCs w:val="20"/>
              </w:rPr>
              <w:t>Rozpoznaje</w:t>
            </w:r>
            <w:r w:rsidRPr="006D4FEB">
              <w:rPr>
                <w:rFonts w:ascii="Arial" w:hAnsi="Arial" w:cs="Arial"/>
                <w:sz w:val="20"/>
                <w:szCs w:val="20"/>
              </w:rPr>
              <w:t xml:space="preserve"> </w:t>
            </w:r>
            <w:r>
              <w:rPr>
                <w:rFonts w:ascii="Arial" w:hAnsi="Arial" w:cs="Arial"/>
                <w:sz w:val="20"/>
                <w:szCs w:val="20"/>
              </w:rPr>
              <w:t>narzędzia, spr</w:t>
            </w:r>
            <w:r w:rsidR="009C4494">
              <w:rPr>
                <w:rFonts w:ascii="Arial" w:hAnsi="Arial" w:cs="Arial"/>
                <w:sz w:val="20"/>
                <w:szCs w:val="20"/>
              </w:rPr>
              <w:t>zęt i maszyny do robót zduń</w:t>
            </w:r>
            <w:r>
              <w:rPr>
                <w:rFonts w:ascii="Arial" w:hAnsi="Arial" w:cs="Arial"/>
                <w:sz w:val="20"/>
                <w:szCs w:val="20"/>
              </w:rPr>
              <w:t>skich;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Przygotowuje narzędzia, spr</w:t>
            </w:r>
            <w:r w:rsidR="009C4494">
              <w:rPr>
                <w:rFonts w:ascii="Arial" w:hAnsi="Arial" w:cs="Arial"/>
                <w:sz w:val="20"/>
                <w:szCs w:val="20"/>
              </w:rPr>
              <w:t>zęt i maszyny do robót zduń</w:t>
            </w:r>
            <w:r>
              <w:rPr>
                <w:rFonts w:ascii="Arial" w:hAnsi="Arial" w:cs="Arial"/>
                <w:sz w:val="20"/>
                <w:szCs w:val="20"/>
              </w:rPr>
              <w:t>skich, do bezpiecznej pracy;</w:t>
            </w:r>
          </w:p>
          <w:p w:rsidR="00C33713" w:rsidRDefault="00D06D76" w:rsidP="00DF0080">
            <w:pPr>
              <w:rPr>
                <w:rFonts w:ascii="Arial" w:hAnsi="Arial" w:cs="Arial"/>
                <w:sz w:val="20"/>
                <w:szCs w:val="20"/>
              </w:rPr>
            </w:pPr>
            <w:r>
              <w:rPr>
                <w:rFonts w:ascii="Arial" w:hAnsi="Arial" w:cs="Arial"/>
                <w:sz w:val="20"/>
                <w:szCs w:val="20"/>
              </w:rPr>
              <w:t xml:space="preserve"> </w:t>
            </w:r>
          </w:p>
          <w:p w:rsidR="00C33713" w:rsidRPr="006D4FEB" w:rsidRDefault="00C33713" w:rsidP="00D3552A">
            <w:pPr>
              <w:rPr>
                <w:rFonts w:ascii="Arial" w:hAnsi="Arial" w:cs="Arial"/>
                <w:sz w:val="20"/>
                <w:szCs w:val="20"/>
              </w:rPr>
            </w:pPr>
            <w:r>
              <w:rPr>
                <w:rFonts w:ascii="Arial" w:hAnsi="Arial" w:cs="Arial"/>
                <w:sz w:val="20"/>
                <w:szCs w:val="20"/>
              </w:rPr>
              <w:t xml:space="preserve">Wykonuje </w:t>
            </w:r>
            <w:r w:rsidR="007C2875">
              <w:rPr>
                <w:rFonts w:ascii="Arial" w:hAnsi="Arial" w:cs="Arial"/>
                <w:sz w:val="20"/>
                <w:szCs w:val="20"/>
              </w:rPr>
              <w:t xml:space="preserve">roboty zduńskie </w:t>
            </w:r>
            <w:r>
              <w:rPr>
                <w:rFonts w:ascii="Arial" w:hAnsi="Arial" w:cs="Arial"/>
                <w:sz w:val="20"/>
                <w:szCs w:val="20"/>
              </w:rPr>
              <w:t>wybranymi narzędziami, maszynami i sprzętem;</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t xml:space="preserve">Wykonuje </w:t>
            </w:r>
            <w:r w:rsidR="009C4494">
              <w:rPr>
                <w:rFonts w:ascii="Arial" w:hAnsi="Arial" w:cs="Arial"/>
                <w:sz w:val="20"/>
                <w:szCs w:val="20"/>
              </w:rPr>
              <w:t>murowane piece grzewcze</w:t>
            </w:r>
          </w:p>
          <w:p w:rsidR="00C33713" w:rsidRPr="006D4FEB" w:rsidRDefault="00C33713" w:rsidP="00DF0080">
            <w:pPr>
              <w:rPr>
                <w:rFonts w:ascii="Arial" w:hAnsi="Arial" w:cs="Arial"/>
                <w:sz w:val="20"/>
                <w:szCs w:val="20"/>
              </w:rPr>
            </w:pPr>
          </w:p>
          <w:p w:rsidR="00C33713" w:rsidRPr="006D4FEB" w:rsidRDefault="00C33713" w:rsidP="00DF0080">
            <w:pPr>
              <w:pStyle w:val="Akapitzlist"/>
              <w:ind w:left="0"/>
              <w:rPr>
                <w:rFonts w:ascii="Arial" w:hAnsi="Arial" w:cs="Arial"/>
                <w:sz w:val="20"/>
                <w:szCs w:val="20"/>
              </w:rPr>
            </w:pPr>
          </w:p>
        </w:tc>
        <w:tc>
          <w:tcPr>
            <w:tcW w:w="4159" w:type="dxa"/>
          </w:tcPr>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1.Czy uczeń potrafi </w:t>
            </w:r>
            <w:r w:rsidR="009C4494">
              <w:rPr>
                <w:rFonts w:ascii="Arial" w:hAnsi="Arial" w:cs="Arial"/>
                <w:sz w:val="20"/>
                <w:szCs w:val="20"/>
              </w:rPr>
              <w:t>scharakteryzować murowane piece grzewcze</w:t>
            </w:r>
            <w:r>
              <w:rPr>
                <w:rFonts w:ascii="Arial" w:hAnsi="Arial" w:cs="Arial"/>
                <w:sz w:val="20"/>
                <w:szCs w:val="20"/>
              </w:rPr>
              <w:t>?</w:t>
            </w:r>
          </w:p>
          <w:p w:rsidR="00C33713"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Pr>
                <w:rFonts w:ascii="Arial" w:hAnsi="Arial" w:cs="Arial"/>
                <w:sz w:val="20"/>
                <w:szCs w:val="20"/>
              </w:rPr>
              <w:t>2</w:t>
            </w:r>
            <w:r w:rsidRPr="006D4FEB">
              <w:rPr>
                <w:rFonts w:ascii="Arial" w:hAnsi="Arial" w:cs="Arial"/>
                <w:sz w:val="20"/>
                <w:szCs w:val="20"/>
              </w:rPr>
              <w:t xml:space="preserve">.Czy uczeń potrafi </w:t>
            </w:r>
            <w:r w:rsidR="009C4494">
              <w:rPr>
                <w:rFonts w:ascii="Arial" w:hAnsi="Arial" w:cs="Arial"/>
                <w:sz w:val="20"/>
                <w:szCs w:val="20"/>
              </w:rPr>
              <w:t xml:space="preserve">dobrać wielkości i </w:t>
            </w:r>
            <w:r w:rsidR="009C4494">
              <w:rPr>
                <w:rFonts w:ascii="Arial" w:hAnsi="Arial" w:cs="Arial"/>
                <w:sz w:val="20"/>
                <w:szCs w:val="20"/>
              </w:rPr>
              <w:lastRenderedPageBreak/>
              <w:t>konstrukcje murowanych pieców grzewczych</w:t>
            </w:r>
            <w:r>
              <w:rPr>
                <w:rFonts w:ascii="Arial" w:hAnsi="Arial" w:cs="Arial"/>
                <w:sz w:val="20"/>
                <w:szCs w:val="20"/>
              </w:rPr>
              <w:t>?</w:t>
            </w:r>
          </w:p>
          <w:p w:rsidR="00C33713" w:rsidRDefault="00C33713" w:rsidP="00DF0080">
            <w:pPr>
              <w:rPr>
                <w:rFonts w:ascii="Arial" w:hAnsi="Arial" w:cs="Arial"/>
                <w:sz w:val="20"/>
                <w:szCs w:val="20"/>
              </w:rPr>
            </w:pPr>
          </w:p>
          <w:p w:rsidR="00C62752" w:rsidRDefault="00C62752" w:rsidP="00DF0080">
            <w:pPr>
              <w:ind w:left="190" w:hanging="190"/>
              <w:rPr>
                <w:rFonts w:ascii="Arial" w:hAnsi="Arial" w:cs="Arial"/>
                <w:sz w:val="20"/>
                <w:szCs w:val="20"/>
              </w:rPr>
            </w:pPr>
          </w:p>
          <w:p w:rsidR="00C62752" w:rsidRDefault="00C62752" w:rsidP="00DF0080">
            <w:pPr>
              <w:ind w:left="190" w:hanging="190"/>
              <w:rPr>
                <w:rFonts w:ascii="Arial" w:hAnsi="Arial" w:cs="Arial"/>
                <w:sz w:val="20"/>
                <w:szCs w:val="20"/>
              </w:rPr>
            </w:pPr>
          </w:p>
          <w:p w:rsidR="00C62752" w:rsidRDefault="00C62752" w:rsidP="00DF0080">
            <w:pPr>
              <w:ind w:left="190" w:hanging="190"/>
              <w:rPr>
                <w:rFonts w:ascii="Arial" w:hAnsi="Arial" w:cs="Arial"/>
                <w:sz w:val="20"/>
                <w:szCs w:val="20"/>
              </w:rPr>
            </w:pPr>
          </w:p>
          <w:p w:rsidR="00CC7F62" w:rsidRDefault="00C33713" w:rsidP="00DF0080">
            <w:pPr>
              <w:ind w:left="190" w:hanging="190"/>
              <w:rPr>
                <w:rFonts w:ascii="Arial" w:hAnsi="Arial" w:cs="Arial"/>
                <w:sz w:val="20"/>
                <w:szCs w:val="20"/>
              </w:rPr>
            </w:pPr>
            <w:r>
              <w:rPr>
                <w:rFonts w:ascii="Arial" w:hAnsi="Arial" w:cs="Arial"/>
                <w:sz w:val="20"/>
                <w:szCs w:val="20"/>
              </w:rPr>
              <w:t xml:space="preserve">3. </w:t>
            </w:r>
            <w:r w:rsidR="007C2875" w:rsidRPr="006D4FEB">
              <w:rPr>
                <w:rFonts w:ascii="Arial" w:hAnsi="Arial" w:cs="Arial"/>
                <w:sz w:val="20"/>
                <w:szCs w:val="20"/>
              </w:rPr>
              <w:t xml:space="preserve">Czy uczeń </w:t>
            </w:r>
            <w:r w:rsidR="007C2875">
              <w:rPr>
                <w:rFonts w:ascii="Arial" w:hAnsi="Arial" w:cs="Arial"/>
                <w:sz w:val="20"/>
                <w:szCs w:val="20"/>
              </w:rPr>
              <w:t>potrafi wykonać murowane piece grzewcze i kominki przy pomocy określonych narzędzi, sprzętu i maszyn</w:t>
            </w:r>
          </w:p>
          <w:p w:rsidR="00CC7F62" w:rsidRDefault="00CC7F62" w:rsidP="007C2875">
            <w:pPr>
              <w:rPr>
                <w:rFonts w:ascii="Arial" w:hAnsi="Arial" w:cs="Arial"/>
                <w:sz w:val="20"/>
                <w:szCs w:val="20"/>
              </w:rPr>
            </w:pPr>
          </w:p>
          <w:p w:rsidR="00C33713" w:rsidRDefault="007C2875" w:rsidP="00DF0080">
            <w:pPr>
              <w:ind w:left="190" w:hanging="190"/>
              <w:rPr>
                <w:rFonts w:ascii="Arial" w:hAnsi="Arial" w:cs="Arial"/>
                <w:sz w:val="20"/>
                <w:szCs w:val="20"/>
              </w:rPr>
            </w:pPr>
            <w:r>
              <w:rPr>
                <w:rFonts w:ascii="Arial" w:hAnsi="Arial" w:cs="Arial"/>
                <w:sz w:val="20"/>
                <w:szCs w:val="20"/>
              </w:rPr>
              <w:t xml:space="preserve">4. </w:t>
            </w:r>
            <w:r w:rsidR="00C62752">
              <w:rPr>
                <w:rFonts w:ascii="Arial" w:hAnsi="Arial" w:cs="Arial"/>
                <w:sz w:val="20"/>
                <w:szCs w:val="20"/>
              </w:rPr>
              <w:t>Czy uczeń potrafi murować piece kaflowe, komorowe i kuchenne</w:t>
            </w:r>
            <w:r w:rsidR="00C33713">
              <w:rPr>
                <w:rFonts w:ascii="Arial" w:hAnsi="Arial" w:cs="Arial"/>
                <w:sz w:val="20"/>
                <w:szCs w:val="20"/>
              </w:rPr>
              <w:t>?</w:t>
            </w:r>
          </w:p>
          <w:p w:rsidR="006544F2" w:rsidRDefault="006544F2" w:rsidP="00DF0080">
            <w:pPr>
              <w:ind w:left="190" w:hanging="190"/>
              <w:rPr>
                <w:rFonts w:ascii="Arial" w:hAnsi="Arial" w:cs="Arial"/>
                <w:sz w:val="20"/>
                <w:szCs w:val="20"/>
              </w:rPr>
            </w:pPr>
          </w:p>
          <w:p w:rsidR="006544F2" w:rsidRDefault="006544F2" w:rsidP="00DF0080">
            <w:pPr>
              <w:ind w:left="190" w:hanging="190"/>
              <w:rPr>
                <w:rFonts w:ascii="Arial" w:hAnsi="Arial" w:cs="Arial"/>
                <w:sz w:val="20"/>
                <w:szCs w:val="20"/>
              </w:rPr>
            </w:pPr>
            <w:r>
              <w:rPr>
                <w:rFonts w:ascii="Arial" w:hAnsi="Arial" w:cs="Arial"/>
                <w:sz w:val="20"/>
                <w:szCs w:val="20"/>
              </w:rPr>
              <w:t xml:space="preserve">5. Czy uczeń potrafi </w:t>
            </w:r>
            <w:r w:rsidR="00DD6299">
              <w:rPr>
                <w:rFonts w:ascii="Arial" w:hAnsi="Arial" w:cs="Arial"/>
                <w:sz w:val="20"/>
                <w:szCs w:val="20"/>
              </w:rPr>
              <w:t>wykonać prace wykończeniowe murowanych pieców grzewczych?</w:t>
            </w:r>
          </w:p>
          <w:p w:rsidR="00DD6299" w:rsidRDefault="00DD6299" w:rsidP="00DF0080">
            <w:pPr>
              <w:ind w:left="190" w:hanging="190"/>
              <w:rPr>
                <w:rFonts w:ascii="Arial" w:hAnsi="Arial" w:cs="Arial"/>
                <w:sz w:val="20"/>
                <w:szCs w:val="20"/>
              </w:rPr>
            </w:pPr>
          </w:p>
          <w:p w:rsidR="00DD6299" w:rsidRDefault="00DD6299" w:rsidP="00DF0080">
            <w:pPr>
              <w:ind w:left="190" w:hanging="190"/>
              <w:rPr>
                <w:rFonts w:ascii="Arial" w:hAnsi="Arial" w:cs="Arial"/>
                <w:sz w:val="20"/>
                <w:szCs w:val="20"/>
              </w:rPr>
            </w:pPr>
            <w:r>
              <w:rPr>
                <w:rFonts w:ascii="Arial" w:hAnsi="Arial" w:cs="Arial"/>
                <w:sz w:val="20"/>
                <w:szCs w:val="20"/>
              </w:rPr>
              <w:t xml:space="preserve">6. Czy uczeń potrafi wykonać podłączenie </w:t>
            </w:r>
            <w:r w:rsidRPr="00622B70">
              <w:rPr>
                <w:rFonts w:ascii="Arial" w:hAnsi="Arial" w:cs="Arial"/>
                <w:sz w:val="20"/>
                <w:szCs w:val="20"/>
              </w:rPr>
              <w:t>murowanych pieców grzewczych do przewodów kominowych</w:t>
            </w:r>
            <w:r>
              <w:rPr>
                <w:rFonts w:ascii="Arial" w:hAnsi="Arial" w:cs="Arial"/>
                <w:sz w:val="20"/>
                <w:szCs w:val="20"/>
              </w:rPr>
              <w:t>?</w:t>
            </w:r>
          </w:p>
          <w:p w:rsidR="00141DCC" w:rsidRDefault="00141DCC" w:rsidP="00DF0080">
            <w:pPr>
              <w:ind w:left="190" w:hanging="190"/>
              <w:rPr>
                <w:rFonts w:ascii="Arial" w:hAnsi="Arial" w:cs="Arial"/>
                <w:sz w:val="20"/>
                <w:szCs w:val="20"/>
              </w:rPr>
            </w:pPr>
          </w:p>
          <w:p w:rsidR="00141DCC" w:rsidRDefault="00141DCC" w:rsidP="00141DCC">
            <w:pPr>
              <w:rPr>
                <w:rFonts w:ascii="Arial" w:hAnsi="Arial" w:cs="Arial"/>
                <w:sz w:val="20"/>
                <w:szCs w:val="20"/>
              </w:rPr>
            </w:pPr>
          </w:p>
          <w:p w:rsidR="00C33713" w:rsidRPr="006D4FEB" w:rsidRDefault="00141DCC" w:rsidP="00DF0080">
            <w:pPr>
              <w:rPr>
                <w:rFonts w:ascii="Arial" w:hAnsi="Arial" w:cs="Arial"/>
                <w:sz w:val="20"/>
                <w:szCs w:val="20"/>
              </w:rPr>
            </w:pPr>
            <w:r>
              <w:rPr>
                <w:rFonts w:ascii="Arial" w:hAnsi="Arial" w:cs="Arial"/>
                <w:sz w:val="20"/>
                <w:szCs w:val="20"/>
              </w:rPr>
              <w:t>7. Czy uczeń potrafi ocenić swoją pracę?</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 xml:space="preserve">Rozróżnia </w:t>
            </w:r>
            <w:r w:rsidR="009C4494">
              <w:rPr>
                <w:rFonts w:ascii="Arial" w:hAnsi="Arial" w:cs="Arial"/>
                <w:sz w:val="20"/>
                <w:szCs w:val="20"/>
              </w:rPr>
              <w:t>rodzaje murowanych pieców grzewczych i ich elementy</w:t>
            </w:r>
            <w:r>
              <w:rPr>
                <w:rFonts w:ascii="Arial" w:hAnsi="Arial" w:cs="Arial"/>
                <w:sz w:val="20"/>
                <w:szCs w:val="20"/>
              </w:rPr>
              <w:t>;</w:t>
            </w:r>
          </w:p>
          <w:p w:rsidR="00C33713" w:rsidRDefault="00C33713" w:rsidP="00DF0080">
            <w:pPr>
              <w:rPr>
                <w:rFonts w:ascii="Arial" w:hAnsi="Arial" w:cs="Arial"/>
                <w:sz w:val="20"/>
                <w:szCs w:val="20"/>
              </w:rPr>
            </w:pPr>
          </w:p>
          <w:p w:rsidR="00C33713" w:rsidRDefault="009C4494" w:rsidP="00DF0080">
            <w:pPr>
              <w:rPr>
                <w:rFonts w:ascii="Arial" w:hAnsi="Arial" w:cs="Arial"/>
                <w:sz w:val="20"/>
                <w:szCs w:val="20"/>
              </w:rPr>
            </w:pPr>
            <w:r>
              <w:rPr>
                <w:rFonts w:ascii="Arial" w:hAnsi="Arial" w:cs="Arial"/>
                <w:sz w:val="20"/>
                <w:szCs w:val="20"/>
              </w:rPr>
              <w:t xml:space="preserve">Rozróżnia rodzaje konstrukcji </w:t>
            </w:r>
            <w:r>
              <w:rPr>
                <w:rFonts w:ascii="Arial" w:hAnsi="Arial" w:cs="Arial"/>
                <w:sz w:val="20"/>
                <w:szCs w:val="20"/>
              </w:rPr>
              <w:lastRenderedPageBreak/>
              <w:t>murowanych pieców grzewczych w zależności od wielkości pomieszcz</w:t>
            </w:r>
            <w:r w:rsidR="00C62752">
              <w:rPr>
                <w:rFonts w:ascii="Arial" w:hAnsi="Arial" w:cs="Arial"/>
                <w:sz w:val="20"/>
                <w:szCs w:val="20"/>
              </w:rPr>
              <w:t>enia i oblicza powierzchnię oraz kubaturę pomieszczenia</w:t>
            </w:r>
            <w:r w:rsidR="00C33713">
              <w:rPr>
                <w:rFonts w:ascii="Arial" w:hAnsi="Arial" w:cs="Arial"/>
                <w:sz w:val="20"/>
                <w:szCs w:val="20"/>
              </w:rPr>
              <w:t>;</w:t>
            </w:r>
          </w:p>
          <w:p w:rsidR="007C2875" w:rsidRDefault="007C2875" w:rsidP="00DF0080">
            <w:pPr>
              <w:rPr>
                <w:rFonts w:ascii="Arial" w:hAnsi="Arial" w:cs="Arial"/>
                <w:sz w:val="20"/>
                <w:szCs w:val="20"/>
              </w:rPr>
            </w:pPr>
          </w:p>
          <w:p w:rsidR="007C2875" w:rsidRPr="006D4FEB" w:rsidRDefault="007C2875" w:rsidP="007C2875">
            <w:pPr>
              <w:rPr>
                <w:rFonts w:ascii="Arial" w:hAnsi="Arial" w:cs="Arial"/>
                <w:sz w:val="20"/>
                <w:szCs w:val="20"/>
              </w:rPr>
            </w:pPr>
            <w:r>
              <w:rPr>
                <w:rFonts w:ascii="Arial" w:hAnsi="Arial" w:cs="Arial"/>
                <w:sz w:val="20"/>
                <w:szCs w:val="20"/>
              </w:rPr>
              <w:t>Wykonuje piece grzewcze i kominki wybranymi narzędziami, maszynami i sprzętem;</w:t>
            </w:r>
          </w:p>
          <w:p w:rsidR="007C2875" w:rsidRDefault="007C2875" w:rsidP="00DF0080">
            <w:pPr>
              <w:rPr>
                <w:rFonts w:ascii="Arial" w:hAnsi="Arial" w:cs="Arial"/>
                <w:sz w:val="20"/>
                <w:szCs w:val="20"/>
              </w:rPr>
            </w:pPr>
          </w:p>
          <w:p w:rsidR="00C33713" w:rsidRDefault="007C2875" w:rsidP="00DF0080">
            <w:pPr>
              <w:suppressAutoHyphens/>
              <w:ind w:right="66"/>
              <w:rPr>
                <w:rFonts w:ascii="Arial" w:hAnsi="Arial" w:cs="Arial"/>
                <w:sz w:val="20"/>
                <w:szCs w:val="20"/>
              </w:rPr>
            </w:pPr>
            <w:r>
              <w:rPr>
                <w:rFonts w:ascii="Arial" w:hAnsi="Arial" w:cs="Arial"/>
                <w:sz w:val="20"/>
                <w:szCs w:val="20"/>
              </w:rPr>
              <w:t>Muruje piece kaflowe, komorowe i kuchenne;</w:t>
            </w:r>
          </w:p>
          <w:p w:rsidR="00DD6299" w:rsidRDefault="00DD6299" w:rsidP="00DF0080">
            <w:pPr>
              <w:suppressAutoHyphens/>
              <w:ind w:right="66"/>
              <w:rPr>
                <w:rFonts w:ascii="Arial" w:hAnsi="Arial" w:cs="Arial"/>
                <w:sz w:val="20"/>
                <w:szCs w:val="20"/>
              </w:rPr>
            </w:pPr>
          </w:p>
          <w:p w:rsidR="00DD6299" w:rsidRDefault="00DD6299" w:rsidP="00DF0080">
            <w:pPr>
              <w:suppressAutoHyphens/>
              <w:ind w:right="66"/>
              <w:rPr>
                <w:rFonts w:ascii="Arial" w:hAnsi="Arial" w:cs="Arial"/>
                <w:sz w:val="20"/>
                <w:szCs w:val="20"/>
              </w:rPr>
            </w:pPr>
            <w:r>
              <w:rPr>
                <w:rFonts w:ascii="Arial" w:hAnsi="Arial" w:cs="Arial"/>
                <w:sz w:val="20"/>
                <w:szCs w:val="20"/>
              </w:rPr>
              <w:t>Spoinuje murowane piece grzewcze, montuje półki i uchwyty;</w:t>
            </w:r>
          </w:p>
          <w:p w:rsidR="00DD6299" w:rsidRDefault="00DD6299" w:rsidP="00DF0080">
            <w:pPr>
              <w:suppressAutoHyphens/>
              <w:ind w:right="66"/>
              <w:rPr>
                <w:rFonts w:ascii="Arial" w:hAnsi="Arial" w:cs="Arial"/>
                <w:sz w:val="20"/>
                <w:szCs w:val="20"/>
              </w:rPr>
            </w:pPr>
          </w:p>
          <w:p w:rsidR="00DD6299" w:rsidRDefault="00DD6299" w:rsidP="00DF0080">
            <w:pPr>
              <w:suppressAutoHyphens/>
              <w:ind w:right="66"/>
              <w:rPr>
                <w:rFonts w:ascii="Arial" w:hAnsi="Arial" w:cs="Arial"/>
                <w:sz w:val="20"/>
                <w:szCs w:val="20"/>
              </w:rPr>
            </w:pPr>
          </w:p>
          <w:p w:rsidR="00DD6299" w:rsidRDefault="00DD6299" w:rsidP="00DF0080">
            <w:pPr>
              <w:suppressAutoHyphens/>
              <w:ind w:right="66"/>
              <w:rPr>
                <w:rFonts w:ascii="Arial" w:hAnsi="Arial" w:cs="Arial"/>
                <w:sz w:val="20"/>
                <w:szCs w:val="20"/>
              </w:rPr>
            </w:pPr>
            <w:r>
              <w:rPr>
                <w:rFonts w:ascii="Arial" w:hAnsi="Arial" w:cs="Arial"/>
                <w:sz w:val="20"/>
                <w:szCs w:val="20"/>
              </w:rPr>
              <w:t>Montuje kanały</w:t>
            </w:r>
            <w:r w:rsidRPr="00D015B1">
              <w:rPr>
                <w:rFonts w:ascii="Arial" w:hAnsi="Arial" w:cs="Arial"/>
                <w:sz w:val="20"/>
                <w:szCs w:val="20"/>
              </w:rPr>
              <w:t xml:space="preserve"> powietrzno-dymowe pieców kaflowych, komorowych, kuchennych i przenośnych do przewodów kominowych</w:t>
            </w:r>
            <w:r>
              <w:rPr>
                <w:rFonts w:ascii="Arial" w:hAnsi="Arial" w:cs="Arial"/>
                <w:sz w:val="20"/>
                <w:szCs w:val="20"/>
              </w:rPr>
              <w:t>;</w:t>
            </w:r>
          </w:p>
          <w:p w:rsidR="00141DCC" w:rsidRDefault="00141DCC" w:rsidP="00DF0080">
            <w:pPr>
              <w:suppressAutoHyphens/>
              <w:ind w:right="66"/>
              <w:rPr>
                <w:rFonts w:ascii="Arial" w:hAnsi="Arial" w:cs="Arial"/>
                <w:sz w:val="20"/>
                <w:szCs w:val="20"/>
              </w:rPr>
            </w:pPr>
          </w:p>
          <w:p w:rsidR="00DD6299" w:rsidRPr="006D4FEB" w:rsidRDefault="00141DCC" w:rsidP="00DF0080">
            <w:pPr>
              <w:suppressAutoHyphens/>
              <w:ind w:right="66"/>
              <w:rPr>
                <w:rFonts w:ascii="Arial" w:hAnsi="Arial" w:cs="Arial"/>
                <w:sz w:val="20"/>
                <w:szCs w:val="20"/>
              </w:rPr>
            </w:pPr>
            <w:r>
              <w:rPr>
                <w:rFonts w:ascii="Arial" w:hAnsi="Arial" w:cs="Arial"/>
                <w:sz w:val="20"/>
                <w:szCs w:val="20"/>
              </w:rPr>
              <w:t>Ocenia swoją pracę.</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lastRenderedPageBreak/>
              <w:t xml:space="preserve">Wykład informacyjny, pokaz z objaśnieniem, pokaz z instruktażem, ćwiczenia, próba </w:t>
            </w:r>
            <w:r>
              <w:rPr>
                <w:rFonts w:ascii="Arial" w:hAnsi="Arial" w:cs="Arial"/>
                <w:sz w:val="20"/>
                <w:szCs w:val="20"/>
              </w:rPr>
              <w:lastRenderedPageBreak/>
              <w:t>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lastRenderedPageBreak/>
              <w:t xml:space="preserve">W czasie realizacji programu nauczania oraz po </w:t>
            </w:r>
            <w:r>
              <w:rPr>
                <w:rFonts w:ascii="Arial" w:hAnsi="Arial" w:cs="Arial"/>
                <w:sz w:val="20"/>
                <w:szCs w:val="20"/>
              </w:rPr>
              <w:lastRenderedPageBreak/>
              <w:t>zakończonej jednostce metodycznej</w:t>
            </w:r>
          </w:p>
        </w:tc>
      </w:tr>
      <w:tr w:rsidR="00C33713" w:rsidRPr="0072646D" w:rsidTr="10E67F6D">
        <w:tc>
          <w:tcPr>
            <w:tcW w:w="2504" w:type="dxa"/>
          </w:tcPr>
          <w:p w:rsidR="00C33713" w:rsidRPr="006D4FEB" w:rsidRDefault="008B01B2" w:rsidP="00DF0080">
            <w:pPr>
              <w:rPr>
                <w:rFonts w:ascii="Arial" w:hAnsi="Arial" w:cs="Arial"/>
                <w:sz w:val="20"/>
                <w:szCs w:val="20"/>
              </w:rPr>
            </w:pPr>
            <w:r w:rsidRPr="001B2A9D">
              <w:rPr>
                <w:rFonts w:ascii="Arial" w:hAnsi="Arial" w:cs="Arial"/>
                <w:sz w:val="20"/>
                <w:szCs w:val="20"/>
              </w:rPr>
              <w:lastRenderedPageBreak/>
              <w:t>Remont</w:t>
            </w:r>
            <w:r>
              <w:rPr>
                <w:rFonts w:ascii="Arial" w:hAnsi="Arial" w:cs="Arial"/>
                <w:sz w:val="20"/>
                <w:szCs w:val="20"/>
              </w:rPr>
              <w:t>uje</w:t>
            </w:r>
            <w:r w:rsidRPr="001B2A9D">
              <w:rPr>
                <w:rFonts w:ascii="Arial" w:hAnsi="Arial" w:cs="Arial"/>
                <w:sz w:val="20"/>
                <w:szCs w:val="20"/>
              </w:rPr>
              <w:t xml:space="preserve"> i </w:t>
            </w:r>
            <w:r>
              <w:rPr>
                <w:rFonts w:ascii="Arial" w:hAnsi="Arial" w:cs="Arial"/>
                <w:sz w:val="20"/>
                <w:szCs w:val="20"/>
              </w:rPr>
              <w:t>rozbiera murowane piece grzewcze</w:t>
            </w:r>
            <w:r w:rsidRPr="006D4FEB">
              <w:rPr>
                <w:rFonts w:ascii="Arial" w:hAnsi="Arial" w:cs="Arial"/>
                <w:sz w:val="20"/>
                <w:szCs w:val="20"/>
              </w:rPr>
              <w:t xml:space="preserve"> </w:t>
            </w:r>
          </w:p>
          <w:p w:rsidR="00C33713" w:rsidRPr="006D4FEB" w:rsidRDefault="00C33713" w:rsidP="00DF0080">
            <w:pPr>
              <w:pStyle w:val="Akapitzlist"/>
              <w:ind w:left="0"/>
              <w:rPr>
                <w:rFonts w:ascii="Arial" w:hAnsi="Arial" w:cs="Arial"/>
                <w:sz w:val="20"/>
                <w:szCs w:val="20"/>
              </w:rPr>
            </w:pPr>
          </w:p>
        </w:tc>
        <w:tc>
          <w:tcPr>
            <w:tcW w:w="4159" w:type="dxa"/>
          </w:tcPr>
          <w:p w:rsidR="00C33713" w:rsidRPr="008B01B2" w:rsidRDefault="00C33713" w:rsidP="008B01B2">
            <w:pPr>
              <w:spacing w:before="20" w:after="20"/>
              <w:contextualSpacing/>
              <w:rPr>
                <w:rFonts w:ascii="Arial" w:eastAsia="Arial" w:hAnsi="Arial" w:cs="Arial"/>
                <w:sz w:val="20"/>
                <w:szCs w:val="20"/>
              </w:rPr>
            </w:pPr>
            <w:r w:rsidRPr="006D4FEB">
              <w:rPr>
                <w:rFonts w:ascii="Arial" w:hAnsi="Arial" w:cs="Arial"/>
                <w:sz w:val="20"/>
                <w:szCs w:val="20"/>
              </w:rPr>
              <w:t xml:space="preserve">1.Czy uczeń </w:t>
            </w:r>
            <w:r>
              <w:rPr>
                <w:rFonts w:ascii="Arial" w:hAnsi="Arial" w:cs="Arial"/>
                <w:sz w:val="20"/>
                <w:szCs w:val="20"/>
              </w:rPr>
              <w:t xml:space="preserve">potrafi </w:t>
            </w:r>
            <w:r w:rsidR="008B01B2" w:rsidRPr="001B2A9D">
              <w:rPr>
                <w:rFonts w:ascii="Arial" w:eastAsia="Arial" w:hAnsi="Arial" w:cs="Arial"/>
                <w:sz w:val="20"/>
                <w:szCs w:val="20"/>
              </w:rPr>
              <w:t xml:space="preserve">opisać zasady </w:t>
            </w:r>
            <w:r w:rsidR="008B01B2" w:rsidRPr="001B2A9D">
              <w:rPr>
                <w:rFonts w:ascii="Arial" w:hAnsi="Arial" w:cs="Arial"/>
                <w:sz w:val="20"/>
                <w:szCs w:val="20"/>
              </w:rPr>
              <w:t xml:space="preserve">związane z remontem </w:t>
            </w:r>
            <w:r w:rsidR="008B01B2">
              <w:rPr>
                <w:rFonts w:ascii="Arial" w:hAnsi="Arial" w:cs="Arial"/>
                <w:sz w:val="20"/>
                <w:szCs w:val="20"/>
              </w:rPr>
              <w:t xml:space="preserve">i rozbiórką </w:t>
            </w:r>
            <w:r w:rsidR="008B01B2" w:rsidRPr="001B2A9D">
              <w:rPr>
                <w:rFonts w:ascii="Arial" w:hAnsi="Arial" w:cs="Arial"/>
                <w:sz w:val="20"/>
                <w:szCs w:val="20"/>
              </w:rPr>
              <w:t>murowanych pieców grzewczych</w:t>
            </w:r>
            <w:r w:rsidR="008B01B2">
              <w:rPr>
                <w:rFonts w:ascii="Arial" w:eastAsia="Arial" w:hAnsi="Arial" w:cs="Arial"/>
                <w:sz w:val="20"/>
                <w:szCs w:val="20"/>
              </w:rPr>
              <w:t>?</w:t>
            </w: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2.Czy uczeń potrafi </w:t>
            </w:r>
            <w:r w:rsidR="00DD6299">
              <w:rPr>
                <w:rFonts w:ascii="Arial" w:hAnsi="Arial" w:cs="Arial"/>
                <w:sz w:val="20"/>
                <w:szCs w:val="20"/>
              </w:rPr>
              <w:t>oczyszczać murowane piece grzewcze</w:t>
            </w:r>
            <w:r>
              <w:rPr>
                <w:rFonts w:ascii="Arial" w:hAnsi="Arial" w:cs="Arial"/>
                <w:sz w:val="20"/>
                <w:szCs w:val="20"/>
              </w:rPr>
              <w:t>?</w:t>
            </w:r>
          </w:p>
          <w:p w:rsidR="00C33713" w:rsidRPr="006D4FEB" w:rsidRDefault="00C33713" w:rsidP="00DF0080">
            <w:pPr>
              <w:rPr>
                <w:rFonts w:ascii="Arial" w:hAnsi="Arial" w:cs="Arial"/>
                <w:sz w:val="20"/>
                <w:szCs w:val="20"/>
              </w:rPr>
            </w:pPr>
          </w:p>
          <w:p w:rsidR="00C33713" w:rsidRPr="006D4FEB" w:rsidRDefault="00C33713" w:rsidP="00D3552A">
            <w:pPr>
              <w:ind w:left="331" w:hanging="331"/>
              <w:rPr>
                <w:rFonts w:ascii="Arial" w:hAnsi="Arial" w:cs="Arial"/>
                <w:sz w:val="20"/>
                <w:szCs w:val="20"/>
              </w:rPr>
            </w:pPr>
            <w:r>
              <w:rPr>
                <w:rFonts w:ascii="Arial" w:hAnsi="Arial" w:cs="Arial"/>
                <w:sz w:val="20"/>
                <w:szCs w:val="20"/>
              </w:rPr>
              <w:t xml:space="preserve">3. </w:t>
            </w:r>
            <w:r w:rsidRPr="006D4FEB">
              <w:rPr>
                <w:rFonts w:ascii="Arial" w:hAnsi="Arial" w:cs="Arial"/>
                <w:sz w:val="20"/>
                <w:szCs w:val="20"/>
              </w:rPr>
              <w:t xml:space="preserve">Czy uczeń potrafi </w:t>
            </w:r>
            <w:r w:rsidR="008B01B2">
              <w:rPr>
                <w:rFonts w:ascii="Arial" w:hAnsi="Arial" w:cs="Arial"/>
                <w:sz w:val="20"/>
                <w:szCs w:val="20"/>
              </w:rPr>
              <w:t xml:space="preserve">wykonać </w:t>
            </w:r>
            <w:r w:rsidR="00DD6299">
              <w:rPr>
                <w:rFonts w:ascii="Arial" w:hAnsi="Arial" w:cs="Arial"/>
                <w:sz w:val="20"/>
                <w:szCs w:val="20"/>
              </w:rPr>
              <w:t>roboty rozbiórkowe murowanych pieców grzewczych</w:t>
            </w:r>
            <w:r>
              <w:rPr>
                <w:rFonts w:ascii="Arial" w:hAnsi="Arial" w:cs="Arial"/>
                <w:sz w:val="20"/>
                <w:szCs w:val="20"/>
              </w:rPr>
              <w:t>?</w:t>
            </w:r>
          </w:p>
        </w:tc>
        <w:tc>
          <w:tcPr>
            <w:tcW w:w="3480" w:type="dxa"/>
          </w:tcPr>
          <w:p w:rsidR="00C33713" w:rsidRDefault="008B01B2" w:rsidP="00DF0080">
            <w:pPr>
              <w:rPr>
                <w:rFonts w:ascii="Arial" w:hAnsi="Arial" w:cs="Arial"/>
                <w:sz w:val="20"/>
                <w:szCs w:val="20"/>
              </w:rPr>
            </w:pPr>
            <w:r>
              <w:rPr>
                <w:rFonts w:ascii="Arial" w:hAnsi="Arial" w:cs="Arial"/>
                <w:sz w:val="20"/>
                <w:szCs w:val="20"/>
              </w:rPr>
              <w:t>Omawia rodzaje uszkodzeń pieców grzewczych i sposoby ich naprawy i remontów</w:t>
            </w:r>
            <w:r w:rsidR="00C33713">
              <w:rPr>
                <w:rFonts w:ascii="Arial" w:hAnsi="Arial" w:cs="Arial"/>
                <w:sz w:val="20"/>
                <w:szCs w:val="20"/>
              </w:rPr>
              <w:t>;</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Dobiera metody</w:t>
            </w:r>
            <w:r w:rsidR="00DD6299">
              <w:rPr>
                <w:rFonts w:ascii="Arial" w:hAnsi="Arial" w:cs="Arial"/>
                <w:sz w:val="20"/>
                <w:szCs w:val="20"/>
              </w:rPr>
              <w:t xml:space="preserve"> czyszczenia murowanych pieców grzewczych</w:t>
            </w:r>
            <w:r>
              <w:rPr>
                <w:rFonts w:ascii="Arial" w:hAnsi="Arial" w:cs="Arial"/>
                <w:sz w:val="20"/>
                <w:szCs w:val="20"/>
              </w:rPr>
              <w:t>;</w:t>
            </w:r>
          </w:p>
          <w:p w:rsidR="00C33713" w:rsidRPr="006D4FEB" w:rsidRDefault="00C33713" w:rsidP="00DF0080">
            <w:pPr>
              <w:rPr>
                <w:rFonts w:ascii="Arial" w:hAnsi="Arial" w:cs="Arial"/>
                <w:sz w:val="20"/>
                <w:szCs w:val="20"/>
              </w:rPr>
            </w:pPr>
          </w:p>
          <w:p w:rsidR="00C33713" w:rsidRPr="006D4FEB" w:rsidRDefault="00C33713" w:rsidP="00DD6299">
            <w:pPr>
              <w:rPr>
                <w:rFonts w:ascii="Arial" w:hAnsi="Arial" w:cs="Arial"/>
                <w:sz w:val="20"/>
                <w:szCs w:val="20"/>
              </w:rPr>
            </w:pPr>
            <w:r>
              <w:rPr>
                <w:rFonts w:ascii="Arial" w:hAnsi="Arial" w:cs="Arial"/>
                <w:sz w:val="20"/>
                <w:szCs w:val="20"/>
              </w:rPr>
              <w:t xml:space="preserve">Wykonuje </w:t>
            </w:r>
            <w:r w:rsidR="00DD6299">
              <w:rPr>
                <w:rFonts w:ascii="Arial" w:hAnsi="Arial" w:cs="Arial"/>
                <w:sz w:val="20"/>
                <w:szCs w:val="20"/>
              </w:rPr>
              <w:t>roboty rozbiórkowe murowanych pieców grzewczych</w:t>
            </w:r>
            <w:r>
              <w:rPr>
                <w:rFonts w:ascii="Arial" w:hAnsi="Arial" w:cs="Arial"/>
                <w:sz w:val="20"/>
                <w:szCs w:val="20"/>
              </w:rPr>
              <w:t>;</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Pr="006D4FEB" w:rsidRDefault="00FE4DF6" w:rsidP="00DF0080">
            <w:pPr>
              <w:pStyle w:val="Akapitzlist"/>
              <w:ind w:left="13"/>
              <w:rPr>
                <w:rFonts w:ascii="Arial" w:hAnsi="Arial" w:cs="Arial"/>
                <w:sz w:val="20"/>
                <w:szCs w:val="20"/>
              </w:rPr>
            </w:pPr>
            <w:r>
              <w:rPr>
                <w:rFonts w:ascii="Arial" w:hAnsi="Arial" w:cs="Arial"/>
                <w:sz w:val="20"/>
                <w:szCs w:val="20"/>
              </w:rPr>
              <w:t>Dobiera</w:t>
            </w:r>
            <w:r w:rsidR="008B01B2" w:rsidRPr="001B2A9D">
              <w:rPr>
                <w:rFonts w:ascii="Arial" w:hAnsi="Arial" w:cs="Arial"/>
                <w:sz w:val="20"/>
                <w:szCs w:val="20"/>
              </w:rPr>
              <w:t xml:space="preserve"> wielkości i konstrukcji kominków</w:t>
            </w:r>
          </w:p>
        </w:tc>
        <w:tc>
          <w:tcPr>
            <w:tcW w:w="4159" w:type="dxa"/>
          </w:tcPr>
          <w:p w:rsidR="00C33713" w:rsidRPr="008B01B2" w:rsidRDefault="00C33713" w:rsidP="008B01B2">
            <w:pPr>
              <w:contextualSpacing/>
              <w:rPr>
                <w:rFonts w:ascii="Arial" w:eastAsia="Arial" w:hAnsi="Arial" w:cs="Arial"/>
                <w:sz w:val="20"/>
                <w:szCs w:val="20"/>
              </w:rPr>
            </w:pPr>
            <w:r w:rsidRPr="006D4FEB">
              <w:rPr>
                <w:rFonts w:ascii="Arial" w:hAnsi="Arial" w:cs="Arial"/>
                <w:sz w:val="20"/>
                <w:szCs w:val="20"/>
              </w:rPr>
              <w:t xml:space="preserve">1.Czy uczeń potrafi </w:t>
            </w:r>
            <w:r w:rsidR="008B01B2" w:rsidRPr="001B2A9D">
              <w:rPr>
                <w:rFonts w:ascii="Arial" w:eastAsia="Arial" w:hAnsi="Arial" w:cs="Arial"/>
                <w:sz w:val="20"/>
                <w:szCs w:val="20"/>
              </w:rPr>
              <w:t>dobrać wielkość kominków w zależności od wielkości pomieszczenia</w:t>
            </w:r>
            <w:r>
              <w:rPr>
                <w:rFonts w:ascii="Arial" w:hAnsi="Arial" w:cs="Arial"/>
                <w:sz w:val="20"/>
                <w:szCs w:val="20"/>
              </w:rPr>
              <w:t>?</w:t>
            </w:r>
          </w:p>
          <w:p w:rsidR="00C33713" w:rsidRPr="006D4FEB" w:rsidRDefault="00C33713" w:rsidP="00DF0080">
            <w:pPr>
              <w:rPr>
                <w:rFonts w:ascii="Arial" w:hAnsi="Arial" w:cs="Arial"/>
                <w:sz w:val="20"/>
                <w:szCs w:val="20"/>
              </w:rPr>
            </w:pPr>
          </w:p>
          <w:p w:rsidR="00C33713" w:rsidRPr="006D4FEB" w:rsidRDefault="00C33713">
            <w:pPr>
              <w:ind w:left="190" w:hanging="190"/>
              <w:rPr>
                <w:rFonts w:ascii="Arial" w:hAnsi="Arial" w:cs="Arial"/>
                <w:sz w:val="20"/>
                <w:szCs w:val="20"/>
              </w:rPr>
            </w:pPr>
            <w:r>
              <w:rPr>
                <w:rFonts w:ascii="Arial" w:hAnsi="Arial" w:cs="Arial"/>
                <w:sz w:val="20"/>
                <w:szCs w:val="20"/>
              </w:rPr>
              <w:t xml:space="preserve">2.Czy uczeń potrafi dobrać </w:t>
            </w:r>
            <w:r w:rsidR="008B01B2" w:rsidRPr="001B2A9D">
              <w:rPr>
                <w:rFonts w:ascii="Arial" w:eastAsia="Arial" w:hAnsi="Arial" w:cs="Arial"/>
                <w:sz w:val="20"/>
                <w:szCs w:val="20"/>
              </w:rPr>
              <w:t xml:space="preserve">konstrukcję kominków w zależności od wielkości </w:t>
            </w:r>
            <w:r w:rsidR="008B01B2" w:rsidRPr="001B2A9D">
              <w:rPr>
                <w:rFonts w:ascii="Arial" w:eastAsia="Arial" w:hAnsi="Arial" w:cs="Arial"/>
                <w:sz w:val="20"/>
                <w:szCs w:val="20"/>
              </w:rPr>
              <w:lastRenderedPageBreak/>
              <w:t>pomieszczenia</w:t>
            </w:r>
            <w:r>
              <w:rPr>
                <w:rFonts w:ascii="Arial" w:hAnsi="Arial" w:cs="Arial"/>
                <w:sz w:val="20"/>
                <w:szCs w:val="20"/>
              </w:rPr>
              <w:t>?</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Planuje</w:t>
            </w:r>
            <w:r w:rsidRPr="006D4FEB">
              <w:rPr>
                <w:rFonts w:ascii="Arial" w:hAnsi="Arial" w:cs="Arial"/>
                <w:sz w:val="20"/>
                <w:szCs w:val="20"/>
              </w:rPr>
              <w:t xml:space="preserve"> </w:t>
            </w:r>
            <w:r>
              <w:rPr>
                <w:rFonts w:ascii="Arial" w:hAnsi="Arial" w:cs="Arial"/>
                <w:sz w:val="20"/>
                <w:szCs w:val="20"/>
              </w:rPr>
              <w:t xml:space="preserve">czynności związane z wykonaniem </w:t>
            </w:r>
            <w:r w:rsidR="008B01B2">
              <w:rPr>
                <w:rFonts w:ascii="Arial" w:hAnsi="Arial" w:cs="Arial"/>
                <w:sz w:val="20"/>
                <w:szCs w:val="20"/>
              </w:rPr>
              <w:t>kominka w zależności od rodzaju pomieszczenia</w:t>
            </w:r>
            <w:r>
              <w:rPr>
                <w:rFonts w:ascii="Arial" w:hAnsi="Arial" w:cs="Arial"/>
                <w:sz w:val="20"/>
                <w:szCs w:val="20"/>
              </w:rPr>
              <w:t>;</w:t>
            </w:r>
          </w:p>
          <w:p w:rsidR="00C33713" w:rsidRPr="006D4FEB" w:rsidRDefault="00C33713" w:rsidP="00DF0080">
            <w:pPr>
              <w:rPr>
                <w:rFonts w:ascii="Arial" w:hAnsi="Arial" w:cs="Arial"/>
                <w:sz w:val="20"/>
                <w:szCs w:val="20"/>
              </w:rPr>
            </w:pPr>
          </w:p>
          <w:p w:rsidR="00C33713" w:rsidRPr="006D4FEB" w:rsidRDefault="00C33713" w:rsidP="00FE4DF6">
            <w:pPr>
              <w:rPr>
                <w:rFonts w:ascii="Arial" w:hAnsi="Arial" w:cs="Arial"/>
                <w:sz w:val="20"/>
                <w:szCs w:val="20"/>
              </w:rPr>
            </w:pPr>
            <w:r>
              <w:rPr>
                <w:rFonts w:ascii="Arial" w:hAnsi="Arial" w:cs="Arial"/>
                <w:sz w:val="20"/>
                <w:szCs w:val="20"/>
              </w:rPr>
              <w:t>Dobiera materiały do wykonania</w:t>
            </w:r>
            <w:r w:rsidR="008B01B2">
              <w:rPr>
                <w:rFonts w:ascii="Arial" w:hAnsi="Arial" w:cs="Arial"/>
                <w:sz w:val="20"/>
                <w:szCs w:val="20"/>
              </w:rPr>
              <w:t xml:space="preserve"> określonych kominków</w:t>
            </w:r>
            <w:r w:rsidR="00FE4DF6">
              <w:rPr>
                <w:rFonts w:ascii="Arial" w:hAnsi="Arial" w:cs="Arial"/>
                <w:sz w:val="20"/>
                <w:szCs w:val="20"/>
              </w:rPr>
              <w:t>;</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lastRenderedPageBreak/>
              <w:t xml:space="preserve">W czasie realizacji programu nauczania oraz po zakończonej jednostce </w:t>
            </w:r>
            <w:r>
              <w:rPr>
                <w:rFonts w:ascii="Arial" w:hAnsi="Arial" w:cs="Arial"/>
                <w:sz w:val="20"/>
                <w:szCs w:val="20"/>
              </w:rPr>
              <w:lastRenderedPageBreak/>
              <w:t>metodycznej</w:t>
            </w:r>
          </w:p>
        </w:tc>
      </w:tr>
      <w:tr w:rsidR="00C33713" w:rsidRPr="0072646D" w:rsidTr="10E67F6D">
        <w:tc>
          <w:tcPr>
            <w:tcW w:w="2504" w:type="dxa"/>
          </w:tcPr>
          <w:p w:rsidR="00C33713" w:rsidRPr="006D4FEB" w:rsidRDefault="00FE4DF6" w:rsidP="00DF0080">
            <w:pPr>
              <w:pStyle w:val="Akapitzlist"/>
              <w:ind w:left="13"/>
              <w:rPr>
                <w:rFonts w:ascii="Arial" w:hAnsi="Arial" w:cs="Arial"/>
                <w:sz w:val="20"/>
                <w:szCs w:val="20"/>
              </w:rPr>
            </w:pPr>
            <w:r>
              <w:rPr>
                <w:rFonts w:ascii="Arial" w:hAnsi="Arial" w:cs="Arial"/>
                <w:sz w:val="20"/>
                <w:szCs w:val="20"/>
              </w:rPr>
              <w:lastRenderedPageBreak/>
              <w:t>Wykonuje kominki murowane</w:t>
            </w:r>
            <w:r w:rsidRPr="001B2A9D">
              <w:rPr>
                <w:rFonts w:ascii="Arial" w:hAnsi="Arial" w:cs="Arial"/>
                <w:sz w:val="20"/>
                <w:szCs w:val="20"/>
              </w:rPr>
              <w:t xml:space="preserve"> i </w:t>
            </w:r>
            <w:r>
              <w:rPr>
                <w:rFonts w:ascii="Arial" w:hAnsi="Arial" w:cs="Arial"/>
                <w:sz w:val="20"/>
                <w:szCs w:val="20"/>
              </w:rPr>
              <w:t>prefabrykowane</w:t>
            </w:r>
            <w:r w:rsidRPr="006D4FEB">
              <w:rPr>
                <w:rFonts w:ascii="Arial" w:hAnsi="Arial" w:cs="Arial"/>
                <w:sz w:val="20"/>
                <w:szCs w:val="20"/>
              </w:rPr>
              <w:t xml:space="preserve"> </w:t>
            </w:r>
          </w:p>
          <w:p w:rsidR="00C33713" w:rsidRPr="006D4FEB" w:rsidRDefault="00C33713" w:rsidP="00DF0080">
            <w:pPr>
              <w:pStyle w:val="Akapitzlist"/>
              <w:ind w:left="13"/>
              <w:rPr>
                <w:rFonts w:ascii="Arial" w:hAnsi="Arial" w:cs="Arial"/>
                <w:sz w:val="20"/>
                <w:szCs w:val="20"/>
              </w:rPr>
            </w:pPr>
          </w:p>
        </w:tc>
        <w:tc>
          <w:tcPr>
            <w:tcW w:w="4159" w:type="dxa"/>
          </w:tcPr>
          <w:p w:rsidR="00C33713" w:rsidRDefault="00C33713" w:rsidP="00DF0080">
            <w:pPr>
              <w:ind w:left="190" w:hanging="190"/>
              <w:rPr>
                <w:rFonts w:ascii="Arial" w:hAnsi="Arial" w:cs="Arial"/>
                <w:sz w:val="20"/>
                <w:szCs w:val="20"/>
              </w:rPr>
            </w:pPr>
            <w:r>
              <w:rPr>
                <w:rFonts w:ascii="Arial" w:hAnsi="Arial" w:cs="Arial"/>
                <w:sz w:val="20"/>
                <w:szCs w:val="20"/>
              </w:rPr>
              <w:t xml:space="preserve">1.Czy uczeń potrafi rozróżniać </w:t>
            </w:r>
            <w:r w:rsidR="00FE4DF6">
              <w:rPr>
                <w:rFonts w:ascii="Arial" w:hAnsi="Arial" w:cs="Arial"/>
                <w:sz w:val="20"/>
                <w:szCs w:val="20"/>
              </w:rPr>
              <w:t>elementy kominków</w:t>
            </w:r>
            <w:r>
              <w:rPr>
                <w:rFonts w:ascii="Arial" w:hAnsi="Arial" w:cs="Arial"/>
                <w:sz w:val="20"/>
                <w:szCs w:val="20"/>
              </w:rPr>
              <w:t>?</w:t>
            </w:r>
          </w:p>
          <w:p w:rsidR="00DD6299" w:rsidRDefault="00DD6299" w:rsidP="00DF0080">
            <w:pPr>
              <w:ind w:left="190" w:hanging="190"/>
              <w:rPr>
                <w:rFonts w:ascii="Arial" w:hAnsi="Arial" w:cs="Arial"/>
                <w:sz w:val="20"/>
                <w:szCs w:val="20"/>
              </w:rPr>
            </w:pPr>
            <w:r>
              <w:rPr>
                <w:rFonts w:ascii="Arial" w:hAnsi="Arial" w:cs="Arial"/>
                <w:sz w:val="20"/>
                <w:szCs w:val="20"/>
              </w:rPr>
              <w:t>2. Czy uczeń potrafi wykonać fundamenty kominków?</w:t>
            </w:r>
          </w:p>
          <w:p w:rsidR="00C33713" w:rsidRPr="006D4FEB" w:rsidRDefault="00C33713" w:rsidP="00DF0080">
            <w:pPr>
              <w:rPr>
                <w:rFonts w:ascii="Arial" w:hAnsi="Arial" w:cs="Arial"/>
                <w:sz w:val="20"/>
                <w:szCs w:val="20"/>
              </w:rPr>
            </w:pPr>
          </w:p>
          <w:p w:rsidR="00C33713" w:rsidRDefault="00C33713" w:rsidP="00DF0080">
            <w:pPr>
              <w:ind w:left="190" w:hanging="142"/>
              <w:rPr>
                <w:rFonts w:ascii="Arial" w:hAnsi="Arial" w:cs="Arial"/>
                <w:sz w:val="20"/>
                <w:szCs w:val="20"/>
              </w:rPr>
            </w:pPr>
            <w:r w:rsidRPr="006D4FEB">
              <w:rPr>
                <w:rFonts w:ascii="Arial" w:hAnsi="Arial" w:cs="Arial"/>
                <w:sz w:val="20"/>
                <w:szCs w:val="20"/>
              </w:rPr>
              <w:t xml:space="preserve">2.Czy uczeń potrafi </w:t>
            </w:r>
            <w:r>
              <w:rPr>
                <w:rFonts w:ascii="Arial" w:hAnsi="Arial" w:cs="Arial"/>
                <w:sz w:val="20"/>
                <w:szCs w:val="20"/>
              </w:rPr>
              <w:t>dobrać met</w:t>
            </w:r>
            <w:r w:rsidR="00141DCC">
              <w:rPr>
                <w:rFonts w:ascii="Arial" w:hAnsi="Arial" w:cs="Arial"/>
                <w:sz w:val="20"/>
                <w:szCs w:val="20"/>
              </w:rPr>
              <w:t>ody wykonania kominków</w:t>
            </w:r>
            <w:r>
              <w:rPr>
                <w:rFonts w:ascii="Arial" w:hAnsi="Arial" w:cs="Arial"/>
                <w:sz w:val="20"/>
                <w:szCs w:val="20"/>
              </w:rPr>
              <w:t>?</w:t>
            </w:r>
          </w:p>
          <w:p w:rsidR="00C33713" w:rsidRPr="006D4FEB" w:rsidRDefault="00C33713" w:rsidP="00DF0080">
            <w:pPr>
              <w:rPr>
                <w:rFonts w:ascii="Arial" w:hAnsi="Arial" w:cs="Arial"/>
                <w:sz w:val="20"/>
                <w:szCs w:val="20"/>
              </w:rPr>
            </w:pPr>
          </w:p>
          <w:p w:rsidR="00C33713" w:rsidRDefault="00C33713" w:rsidP="00DF0080">
            <w:pPr>
              <w:ind w:left="190" w:hanging="142"/>
              <w:rPr>
                <w:rFonts w:ascii="Arial" w:hAnsi="Arial" w:cs="Arial"/>
                <w:sz w:val="20"/>
                <w:szCs w:val="20"/>
              </w:rPr>
            </w:pPr>
            <w:r>
              <w:rPr>
                <w:rFonts w:ascii="Arial" w:hAnsi="Arial" w:cs="Arial"/>
                <w:sz w:val="20"/>
                <w:szCs w:val="20"/>
              </w:rPr>
              <w:t xml:space="preserve">3.Czy uczeń potrafi wykonać </w:t>
            </w:r>
            <w:r w:rsidR="00141DCC">
              <w:rPr>
                <w:rFonts w:ascii="Arial" w:hAnsi="Arial" w:cs="Arial"/>
                <w:sz w:val="20"/>
                <w:szCs w:val="20"/>
              </w:rPr>
              <w:t>kominki murowane</w:t>
            </w:r>
            <w:r>
              <w:rPr>
                <w:rFonts w:ascii="Arial" w:hAnsi="Arial" w:cs="Arial"/>
                <w:sz w:val="20"/>
                <w:szCs w:val="20"/>
              </w:rPr>
              <w:t>?</w:t>
            </w:r>
          </w:p>
          <w:p w:rsidR="00141DCC" w:rsidRDefault="00141DCC" w:rsidP="00DF0080">
            <w:pPr>
              <w:ind w:left="190" w:hanging="142"/>
              <w:rPr>
                <w:rFonts w:ascii="Arial" w:hAnsi="Arial" w:cs="Arial"/>
                <w:sz w:val="20"/>
                <w:szCs w:val="20"/>
              </w:rPr>
            </w:pPr>
          </w:p>
          <w:p w:rsidR="00141DCC" w:rsidRDefault="00141DCC" w:rsidP="00DF0080">
            <w:pPr>
              <w:ind w:left="190" w:hanging="142"/>
              <w:rPr>
                <w:rFonts w:ascii="Arial" w:hAnsi="Arial" w:cs="Arial"/>
                <w:sz w:val="20"/>
                <w:szCs w:val="20"/>
              </w:rPr>
            </w:pPr>
            <w:r>
              <w:rPr>
                <w:rFonts w:ascii="Arial" w:hAnsi="Arial" w:cs="Arial"/>
                <w:sz w:val="20"/>
                <w:szCs w:val="20"/>
              </w:rPr>
              <w:t>4. Czy uczeń potrafi wykonać montaż kominków prefabrykowanych?</w:t>
            </w:r>
          </w:p>
          <w:p w:rsidR="00141DCC" w:rsidRDefault="00141DCC" w:rsidP="00DF0080">
            <w:pPr>
              <w:ind w:left="190" w:hanging="142"/>
              <w:rPr>
                <w:rFonts w:ascii="Arial" w:hAnsi="Arial" w:cs="Arial"/>
                <w:sz w:val="20"/>
                <w:szCs w:val="20"/>
              </w:rPr>
            </w:pPr>
          </w:p>
          <w:p w:rsidR="00141DCC" w:rsidRDefault="00141DCC" w:rsidP="00141DCC">
            <w:pPr>
              <w:ind w:left="190" w:hanging="190"/>
              <w:rPr>
                <w:rFonts w:ascii="Arial" w:hAnsi="Arial" w:cs="Arial"/>
                <w:sz w:val="20"/>
                <w:szCs w:val="20"/>
              </w:rPr>
            </w:pPr>
            <w:r>
              <w:rPr>
                <w:rFonts w:ascii="Arial" w:hAnsi="Arial" w:cs="Arial"/>
                <w:sz w:val="20"/>
                <w:szCs w:val="20"/>
              </w:rPr>
              <w:t>5. Czy uczeń potrafi wykonać prace wykończeniowe kominków?</w:t>
            </w:r>
          </w:p>
          <w:p w:rsidR="00141DCC" w:rsidRDefault="00141DCC" w:rsidP="00141DCC">
            <w:pPr>
              <w:ind w:left="190" w:hanging="190"/>
              <w:rPr>
                <w:rFonts w:ascii="Arial" w:hAnsi="Arial" w:cs="Arial"/>
                <w:sz w:val="20"/>
                <w:szCs w:val="20"/>
              </w:rPr>
            </w:pPr>
          </w:p>
          <w:p w:rsidR="00141DCC" w:rsidRDefault="00141DCC" w:rsidP="00141DCC">
            <w:pPr>
              <w:ind w:left="190" w:hanging="190"/>
              <w:rPr>
                <w:rFonts w:ascii="Arial" w:hAnsi="Arial" w:cs="Arial"/>
                <w:sz w:val="20"/>
                <w:szCs w:val="20"/>
              </w:rPr>
            </w:pPr>
            <w:r>
              <w:rPr>
                <w:rFonts w:ascii="Arial" w:hAnsi="Arial" w:cs="Arial"/>
                <w:sz w:val="20"/>
                <w:szCs w:val="20"/>
              </w:rPr>
              <w:t>6. Czy uczeń potrafi wykonać podłączenie kominków</w:t>
            </w:r>
            <w:r w:rsidRPr="00622B70">
              <w:rPr>
                <w:rFonts w:ascii="Arial" w:hAnsi="Arial" w:cs="Arial"/>
                <w:sz w:val="20"/>
                <w:szCs w:val="20"/>
              </w:rPr>
              <w:t xml:space="preserve"> do przewodów kominowych</w:t>
            </w:r>
            <w:r>
              <w:rPr>
                <w:rFonts w:ascii="Arial" w:hAnsi="Arial" w:cs="Arial"/>
                <w:sz w:val="20"/>
                <w:szCs w:val="20"/>
              </w:rPr>
              <w:t>?</w:t>
            </w:r>
          </w:p>
          <w:p w:rsidR="00C33713" w:rsidRDefault="00C33713" w:rsidP="00DF0080">
            <w:pPr>
              <w:rPr>
                <w:rFonts w:ascii="Arial" w:hAnsi="Arial" w:cs="Arial"/>
                <w:sz w:val="20"/>
                <w:szCs w:val="20"/>
              </w:rPr>
            </w:pPr>
          </w:p>
          <w:p w:rsidR="00C33713" w:rsidRPr="006D4FEB" w:rsidRDefault="00141DCC" w:rsidP="00DF0080">
            <w:pPr>
              <w:rPr>
                <w:rFonts w:ascii="Arial" w:hAnsi="Arial" w:cs="Arial"/>
                <w:sz w:val="20"/>
                <w:szCs w:val="20"/>
              </w:rPr>
            </w:pPr>
            <w:r>
              <w:rPr>
                <w:rFonts w:ascii="Arial" w:hAnsi="Arial" w:cs="Arial"/>
                <w:sz w:val="20"/>
                <w:szCs w:val="20"/>
              </w:rPr>
              <w:t>7</w:t>
            </w:r>
            <w:r w:rsidR="00C33713">
              <w:rPr>
                <w:rFonts w:ascii="Arial" w:hAnsi="Arial" w:cs="Arial"/>
                <w:sz w:val="20"/>
                <w:szCs w:val="20"/>
              </w:rPr>
              <w:t>. Czy uczeń potrafi ocenić swoją pracę?</w:t>
            </w:r>
          </w:p>
        </w:tc>
        <w:tc>
          <w:tcPr>
            <w:tcW w:w="3480" w:type="dxa"/>
          </w:tcPr>
          <w:p w:rsidR="00C33713" w:rsidRDefault="00C33713" w:rsidP="00DF0080">
            <w:pPr>
              <w:rPr>
                <w:rFonts w:ascii="Arial" w:hAnsi="Arial" w:cs="Arial"/>
                <w:sz w:val="20"/>
                <w:szCs w:val="20"/>
              </w:rPr>
            </w:pPr>
            <w:r>
              <w:rPr>
                <w:rFonts w:ascii="Arial" w:hAnsi="Arial" w:cs="Arial"/>
                <w:sz w:val="20"/>
                <w:szCs w:val="20"/>
              </w:rPr>
              <w:t xml:space="preserve">Rozróżnia </w:t>
            </w:r>
            <w:r w:rsidR="00DD6299">
              <w:rPr>
                <w:rFonts w:ascii="Arial" w:hAnsi="Arial" w:cs="Arial"/>
                <w:sz w:val="20"/>
                <w:szCs w:val="20"/>
              </w:rPr>
              <w:t>elementy kominków</w:t>
            </w:r>
            <w:r>
              <w:rPr>
                <w:rFonts w:ascii="Arial" w:hAnsi="Arial" w:cs="Arial"/>
                <w:sz w:val="20"/>
                <w:szCs w:val="20"/>
              </w:rPr>
              <w:t>;</w:t>
            </w:r>
          </w:p>
          <w:p w:rsidR="00DD6299" w:rsidRDefault="00DD6299" w:rsidP="00DF0080">
            <w:pPr>
              <w:rPr>
                <w:rFonts w:ascii="Arial" w:hAnsi="Arial" w:cs="Arial"/>
                <w:sz w:val="20"/>
                <w:szCs w:val="20"/>
              </w:rPr>
            </w:pPr>
          </w:p>
          <w:p w:rsidR="00DD6299" w:rsidRDefault="00DD6299" w:rsidP="00DF0080">
            <w:pPr>
              <w:rPr>
                <w:rFonts w:ascii="Arial" w:hAnsi="Arial" w:cs="Arial"/>
                <w:sz w:val="20"/>
                <w:szCs w:val="20"/>
              </w:rPr>
            </w:pPr>
            <w:r>
              <w:rPr>
                <w:rFonts w:ascii="Arial" w:hAnsi="Arial" w:cs="Arial"/>
                <w:sz w:val="20"/>
                <w:szCs w:val="20"/>
              </w:rPr>
              <w:t>Wykonuje prace ziemne i fundamenty kominków;</w:t>
            </w:r>
          </w:p>
          <w:p w:rsidR="00DD6299" w:rsidRDefault="00DD6299"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 xml:space="preserve">Dobiera metody </w:t>
            </w:r>
            <w:r w:rsidR="00141DCC">
              <w:rPr>
                <w:rFonts w:ascii="Arial" w:hAnsi="Arial" w:cs="Arial"/>
                <w:sz w:val="20"/>
                <w:szCs w:val="20"/>
              </w:rPr>
              <w:t>murowania lub montażu kominków</w:t>
            </w:r>
            <w:r>
              <w:rPr>
                <w:rFonts w:ascii="Arial" w:hAnsi="Arial" w:cs="Arial"/>
                <w:sz w:val="20"/>
                <w:szCs w:val="20"/>
              </w:rPr>
              <w:t>;</w:t>
            </w:r>
          </w:p>
          <w:p w:rsidR="00C33713" w:rsidRDefault="00C33713" w:rsidP="00DF0080">
            <w:pPr>
              <w:rPr>
                <w:rFonts w:ascii="Arial" w:hAnsi="Arial" w:cs="Arial"/>
                <w:sz w:val="20"/>
                <w:szCs w:val="20"/>
              </w:rPr>
            </w:pPr>
          </w:p>
          <w:p w:rsidR="00141DCC" w:rsidRDefault="00141DCC" w:rsidP="00DF0080">
            <w:pPr>
              <w:rPr>
                <w:rFonts w:ascii="Arial" w:hAnsi="Arial" w:cs="Arial"/>
                <w:sz w:val="20"/>
                <w:szCs w:val="20"/>
              </w:rPr>
            </w:pPr>
            <w:r>
              <w:rPr>
                <w:rFonts w:ascii="Arial" w:hAnsi="Arial" w:cs="Arial"/>
                <w:sz w:val="20"/>
                <w:szCs w:val="20"/>
              </w:rPr>
              <w:t>Muruje kominki;</w:t>
            </w:r>
          </w:p>
          <w:p w:rsidR="00141DCC" w:rsidRDefault="00141DCC" w:rsidP="00DF0080">
            <w:pPr>
              <w:rPr>
                <w:rFonts w:ascii="Arial" w:hAnsi="Arial" w:cs="Arial"/>
                <w:sz w:val="20"/>
                <w:szCs w:val="20"/>
              </w:rPr>
            </w:pPr>
          </w:p>
          <w:p w:rsidR="00141DCC" w:rsidRPr="006D4FEB" w:rsidRDefault="00141DCC"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Wyko</w:t>
            </w:r>
            <w:r w:rsidR="00141DCC">
              <w:rPr>
                <w:rFonts w:ascii="Arial" w:hAnsi="Arial" w:cs="Arial"/>
                <w:sz w:val="20"/>
                <w:szCs w:val="20"/>
              </w:rPr>
              <w:t>nuje montaż elementów prefabrykowanych kominków</w:t>
            </w:r>
            <w:r>
              <w:rPr>
                <w:rFonts w:ascii="Arial" w:hAnsi="Arial" w:cs="Arial"/>
                <w:sz w:val="20"/>
                <w:szCs w:val="20"/>
              </w:rPr>
              <w:t>;</w:t>
            </w:r>
          </w:p>
          <w:p w:rsidR="00141DCC" w:rsidRDefault="00141DCC" w:rsidP="00DF0080">
            <w:pPr>
              <w:rPr>
                <w:rFonts w:ascii="Arial" w:hAnsi="Arial" w:cs="Arial"/>
                <w:sz w:val="20"/>
                <w:szCs w:val="20"/>
              </w:rPr>
            </w:pPr>
          </w:p>
          <w:p w:rsidR="00141DCC" w:rsidRDefault="00141DCC" w:rsidP="00141DCC">
            <w:pPr>
              <w:suppressAutoHyphens/>
              <w:ind w:right="66"/>
              <w:rPr>
                <w:rFonts w:ascii="Arial" w:hAnsi="Arial" w:cs="Arial"/>
                <w:sz w:val="20"/>
                <w:szCs w:val="20"/>
              </w:rPr>
            </w:pPr>
            <w:r>
              <w:rPr>
                <w:rFonts w:ascii="Arial" w:hAnsi="Arial" w:cs="Arial"/>
                <w:sz w:val="20"/>
                <w:szCs w:val="20"/>
              </w:rPr>
              <w:t>Spoinuje kominki murowane, montuje nakrywy kominków, półki i uchwyty oraz elementy ozdobne;</w:t>
            </w:r>
          </w:p>
          <w:p w:rsidR="00141DCC" w:rsidRDefault="00141DCC" w:rsidP="00141DCC">
            <w:pPr>
              <w:suppressAutoHyphens/>
              <w:ind w:right="66"/>
              <w:rPr>
                <w:rFonts w:ascii="Arial" w:hAnsi="Arial" w:cs="Arial"/>
                <w:sz w:val="20"/>
                <w:szCs w:val="20"/>
              </w:rPr>
            </w:pPr>
            <w:r>
              <w:rPr>
                <w:rFonts w:ascii="Arial" w:hAnsi="Arial" w:cs="Arial"/>
                <w:sz w:val="20"/>
                <w:szCs w:val="20"/>
              </w:rPr>
              <w:t>Montuje kanały</w:t>
            </w:r>
            <w:r w:rsidRPr="00D015B1">
              <w:rPr>
                <w:rFonts w:ascii="Arial" w:hAnsi="Arial" w:cs="Arial"/>
                <w:sz w:val="20"/>
                <w:szCs w:val="20"/>
              </w:rPr>
              <w:t xml:space="preserve"> powietrzno-dymowe </w:t>
            </w:r>
            <w:r>
              <w:rPr>
                <w:rFonts w:ascii="Arial" w:hAnsi="Arial" w:cs="Arial"/>
                <w:sz w:val="20"/>
                <w:szCs w:val="20"/>
              </w:rPr>
              <w:t xml:space="preserve">kominków </w:t>
            </w:r>
            <w:r w:rsidRPr="00D015B1">
              <w:rPr>
                <w:rFonts w:ascii="Arial" w:hAnsi="Arial" w:cs="Arial"/>
                <w:sz w:val="20"/>
                <w:szCs w:val="20"/>
              </w:rPr>
              <w:t>do przewodów kominowych</w:t>
            </w:r>
            <w:r>
              <w:rPr>
                <w:rFonts w:ascii="Arial" w:hAnsi="Arial" w:cs="Arial"/>
                <w:sz w:val="20"/>
                <w:szCs w:val="20"/>
              </w:rPr>
              <w:t>;</w:t>
            </w:r>
          </w:p>
          <w:p w:rsidR="00C33713" w:rsidRPr="006D4FEB" w:rsidRDefault="00C33713" w:rsidP="00D3552A">
            <w:pPr>
              <w:rPr>
                <w:rFonts w:ascii="Arial" w:hAnsi="Arial" w:cs="Arial"/>
                <w:sz w:val="20"/>
                <w:szCs w:val="20"/>
              </w:rPr>
            </w:pPr>
            <w:r>
              <w:rPr>
                <w:rFonts w:ascii="Arial" w:hAnsi="Arial" w:cs="Arial"/>
                <w:sz w:val="20"/>
                <w:szCs w:val="20"/>
              </w:rPr>
              <w:t>Ocenia swoją pracę;</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141DCC" w:rsidRPr="0072646D" w:rsidTr="10E67F6D">
        <w:tc>
          <w:tcPr>
            <w:tcW w:w="2504" w:type="dxa"/>
          </w:tcPr>
          <w:p w:rsidR="00141DCC" w:rsidRPr="006D4FEB" w:rsidRDefault="00141DCC" w:rsidP="00141DCC">
            <w:pPr>
              <w:pStyle w:val="Akapitzlist"/>
              <w:ind w:left="13"/>
              <w:rPr>
                <w:rFonts w:ascii="Arial" w:hAnsi="Arial" w:cs="Arial"/>
                <w:sz w:val="20"/>
                <w:szCs w:val="20"/>
              </w:rPr>
            </w:pPr>
            <w:r w:rsidRPr="001B2A9D">
              <w:rPr>
                <w:rFonts w:ascii="Arial" w:hAnsi="Arial" w:cs="Arial"/>
                <w:sz w:val="20"/>
                <w:szCs w:val="20"/>
              </w:rPr>
              <w:t>Remont</w:t>
            </w:r>
            <w:r>
              <w:rPr>
                <w:rFonts w:ascii="Arial" w:hAnsi="Arial" w:cs="Arial"/>
                <w:sz w:val="20"/>
                <w:szCs w:val="20"/>
              </w:rPr>
              <w:t>uje</w:t>
            </w:r>
            <w:r w:rsidRPr="001B2A9D">
              <w:rPr>
                <w:rFonts w:ascii="Arial" w:hAnsi="Arial" w:cs="Arial"/>
                <w:sz w:val="20"/>
                <w:szCs w:val="20"/>
              </w:rPr>
              <w:t xml:space="preserve"> i </w:t>
            </w:r>
            <w:r>
              <w:rPr>
                <w:rFonts w:ascii="Arial" w:hAnsi="Arial" w:cs="Arial"/>
                <w:sz w:val="20"/>
                <w:szCs w:val="20"/>
              </w:rPr>
              <w:t>rozbiera kominki</w:t>
            </w:r>
          </w:p>
        </w:tc>
        <w:tc>
          <w:tcPr>
            <w:tcW w:w="4159" w:type="dxa"/>
          </w:tcPr>
          <w:p w:rsidR="00141DCC" w:rsidRPr="008B01B2" w:rsidRDefault="00141DCC" w:rsidP="00141DCC">
            <w:pPr>
              <w:spacing w:before="20" w:after="20"/>
              <w:contextualSpacing/>
              <w:rPr>
                <w:rFonts w:ascii="Arial" w:eastAsia="Arial" w:hAnsi="Arial" w:cs="Arial"/>
                <w:sz w:val="20"/>
                <w:szCs w:val="20"/>
              </w:rPr>
            </w:pPr>
            <w:r w:rsidRPr="006D4FEB">
              <w:rPr>
                <w:rFonts w:ascii="Arial" w:hAnsi="Arial" w:cs="Arial"/>
                <w:sz w:val="20"/>
                <w:szCs w:val="20"/>
              </w:rPr>
              <w:t xml:space="preserve">1.Czy uczeń </w:t>
            </w:r>
            <w:r>
              <w:rPr>
                <w:rFonts w:ascii="Arial" w:hAnsi="Arial" w:cs="Arial"/>
                <w:sz w:val="20"/>
                <w:szCs w:val="20"/>
              </w:rPr>
              <w:t xml:space="preserve">potrafi </w:t>
            </w:r>
            <w:r w:rsidRPr="001B2A9D">
              <w:rPr>
                <w:rFonts w:ascii="Arial" w:eastAsia="Arial" w:hAnsi="Arial" w:cs="Arial"/>
                <w:sz w:val="20"/>
                <w:szCs w:val="20"/>
              </w:rPr>
              <w:t xml:space="preserve">opisać zasady </w:t>
            </w:r>
            <w:r w:rsidRPr="001B2A9D">
              <w:rPr>
                <w:rFonts w:ascii="Arial" w:hAnsi="Arial" w:cs="Arial"/>
                <w:sz w:val="20"/>
                <w:szCs w:val="20"/>
              </w:rPr>
              <w:t xml:space="preserve">związane z remontem </w:t>
            </w:r>
            <w:r>
              <w:rPr>
                <w:rFonts w:ascii="Arial" w:hAnsi="Arial" w:cs="Arial"/>
                <w:sz w:val="20"/>
                <w:szCs w:val="20"/>
              </w:rPr>
              <w:t>i rozbiórką kominków</w:t>
            </w:r>
            <w:r>
              <w:rPr>
                <w:rFonts w:ascii="Arial" w:eastAsia="Arial" w:hAnsi="Arial" w:cs="Arial"/>
                <w:sz w:val="20"/>
                <w:szCs w:val="20"/>
              </w:rPr>
              <w:t>?</w:t>
            </w:r>
          </w:p>
          <w:p w:rsidR="00141DCC" w:rsidRPr="006D4FEB" w:rsidRDefault="00141DCC" w:rsidP="00141DCC">
            <w:pPr>
              <w:rPr>
                <w:rFonts w:ascii="Arial" w:hAnsi="Arial" w:cs="Arial"/>
                <w:sz w:val="20"/>
                <w:szCs w:val="20"/>
              </w:rPr>
            </w:pPr>
          </w:p>
          <w:p w:rsidR="00141DCC" w:rsidRDefault="00141DCC" w:rsidP="00141DCC">
            <w:pPr>
              <w:ind w:left="190" w:hanging="190"/>
              <w:rPr>
                <w:rFonts w:ascii="Arial" w:hAnsi="Arial" w:cs="Arial"/>
                <w:sz w:val="20"/>
                <w:szCs w:val="20"/>
              </w:rPr>
            </w:pPr>
            <w:r w:rsidRPr="006D4FEB">
              <w:rPr>
                <w:rFonts w:ascii="Arial" w:hAnsi="Arial" w:cs="Arial"/>
                <w:sz w:val="20"/>
                <w:szCs w:val="20"/>
              </w:rPr>
              <w:t xml:space="preserve">2.Czy uczeń potrafi </w:t>
            </w:r>
            <w:r>
              <w:rPr>
                <w:rFonts w:ascii="Arial" w:hAnsi="Arial" w:cs="Arial"/>
                <w:sz w:val="20"/>
                <w:szCs w:val="20"/>
              </w:rPr>
              <w:t>oczyszczać kominki?</w:t>
            </w:r>
          </w:p>
          <w:p w:rsidR="00141DCC" w:rsidRPr="006D4FEB" w:rsidRDefault="00141DCC" w:rsidP="00141DCC">
            <w:pPr>
              <w:rPr>
                <w:rFonts w:ascii="Arial" w:hAnsi="Arial" w:cs="Arial"/>
                <w:sz w:val="20"/>
                <w:szCs w:val="20"/>
              </w:rPr>
            </w:pPr>
          </w:p>
          <w:p w:rsidR="00141DCC" w:rsidRPr="006D4FEB" w:rsidRDefault="00141DCC" w:rsidP="00D3552A">
            <w:pPr>
              <w:ind w:left="331" w:hanging="331"/>
              <w:rPr>
                <w:rFonts w:ascii="Arial" w:hAnsi="Arial" w:cs="Arial"/>
                <w:sz w:val="20"/>
                <w:szCs w:val="20"/>
              </w:rPr>
            </w:pPr>
            <w:r>
              <w:rPr>
                <w:rFonts w:ascii="Arial" w:hAnsi="Arial" w:cs="Arial"/>
                <w:sz w:val="20"/>
                <w:szCs w:val="20"/>
              </w:rPr>
              <w:t xml:space="preserve">3. </w:t>
            </w:r>
            <w:r w:rsidRPr="006D4FEB">
              <w:rPr>
                <w:rFonts w:ascii="Arial" w:hAnsi="Arial" w:cs="Arial"/>
                <w:sz w:val="20"/>
                <w:szCs w:val="20"/>
              </w:rPr>
              <w:t xml:space="preserve">Czy uczeń potrafi </w:t>
            </w:r>
            <w:r>
              <w:rPr>
                <w:rFonts w:ascii="Arial" w:hAnsi="Arial" w:cs="Arial"/>
                <w:sz w:val="20"/>
                <w:szCs w:val="20"/>
              </w:rPr>
              <w:t>wykonać roboty</w:t>
            </w:r>
            <w:r w:rsidR="7A105F75">
              <w:rPr>
                <w:rFonts w:ascii="Arial" w:hAnsi="Arial" w:cs="Arial"/>
                <w:sz w:val="20"/>
                <w:szCs w:val="20"/>
              </w:rPr>
              <w:t xml:space="preserve"> </w:t>
            </w:r>
            <w:r>
              <w:rPr>
                <w:rFonts w:ascii="Arial" w:hAnsi="Arial" w:cs="Arial"/>
                <w:sz w:val="20"/>
                <w:szCs w:val="20"/>
              </w:rPr>
              <w:t xml:space="preserve">rozbiórkowe </w:t>
            </w:r>
            <w:r w:rsidR="00135F1C">
              <w:rPr>
                <w:rFonts w:ascii="Arial" w:hAnsi="Arial" w:cs="Arial"/>
                <w:sz w:val="20"/>
                <w:szCs w:val="20"/>
              </w:rPr>
              <w:t>kominków</w:t>
            </w:r>
            <w:r>
              <w:rPr>
                <w:rFonts w:ascii="Arial" w:hAnsi="Arial" w:cs="Arial"/>
                <w:sz w:val="20"/>
                <w:szCs w:val="20"/>
              </w:rPr>
              <w:t>?</w:t>
            </w:r>
          </w:p>
        </w:tc>
        <w:tc>
          <w:tcPr>
            <w:tcW w:w="3480" w:type="dxa"/>
          </w:tcPr>
          <w:p w:rsidR="00141DCC" w:rsidRDefault="00141DCC" w:rsidP="00141DCC">
            <w:pPr>
              <w:rPr>
                <w:rFonts w:ascii="Arial" w:hAnsi="Arial" w:cs="Arial"/>
                <w:sz w:val="20"/>
                <w:szCs w:val="20"/>
              </w:rPr>
            </w:pPr>
            <w:r>
              <w:rPr>
                <w:rFonts w:ascii="Arial" w:hAnsi="Arial" w:cs="Arial"/>
                <w:sz w:val="20"/>
                <w:szCs w:val="20"/>
              </w:rPr>
              <w:t>Omawia rodzaje uszkodzeń kominków i sposoby ich naprawy i remontów;</w:t>
            </w:r>
          </w:p>
          <w:p w:rsidR="00141DCC" w:rsidRDefault="00141DCC" w:rsidP="00141DCC">
            <w:pPr>
              <w:rPr>
                <w:rFonts w:ascii="Arial" w:hAnsi="Arial" w:cs="Arial"/>
                <w:sz w:val="20"/>
                <w:szCs w:val="20"/>
              </w:rPr>
            </w:pPr>
            <w:r>
              <w:rPr>
                <w:rFonts w:ascii="Arial" w:hAnsi="Arial" w:cs="Arial"/>
                <w:sz w:val="20"/>
                <w:szCs w:val="20"/>
              </w:rPr>
              <w:t>Dobiera metody czyszczenia kominków;</w:t>
            </w:r>
          </w:p>
          <w:p w:rsidR="00141DCC" w:rsidRPr="006D4FEB" w:rsidRDefault="00141DCC" w:rsidP="00135F1C">
            <w:pPr>
              <w:rPr>
                <w:rFonts w:ascii="Arial" w:hAnsi="Arial" w:cs="Arial"/>
                <w:sz w:val="20"/>
                <w:szCs w:val="20"/>
              </w:rPr>
            </w:pPr>
            <w:r>
              <w:rPr>
                <w:rFonts w:ascii="Arial" w:hAnsi="Arial" w:cs="Arial"/>
                <w:sz w:val="20"/>
                <w:szCs w:val="20"/>
              </w:rPr>
              <w:t xml:space="preserve">Wykonuje roboty rozbiórkowe </w:t>
            </w:r>
            <w:r w:rsidR="00135F1C">
              <w:rPr>
                <w:rFonts w:ascii="Arial" w:hAnsi="Arial" w:cs="Arial"/>
                <w:sz w:val="20"/>
                <w:szCs w:val="20"/>
              </w:rPr>
              <w:t>kominków</w:t>
            </w:r>
            <w:r>
              <w:rPr>
                <w:rFonts w:ascii="Arial" w:hAnsi="Arial" w:cs="Arial"/>
                <w:sz w:val="20"/>
                <w:szCs w:val="20"/>
              </w:rPr>
              <w:t>;</w:t>
            </w:r>
          </w:p>
        </w:tc>
        <w:tc>
          <w:tcPr>
            <w:tcW w:w="2206" w:type="dxa"/>
          </w:tcPr>
          <w:p w:rsidR="00141DCC" w:rsidRPr="006D4FEB" w:rsidRDefault="00141DCC" w:rsidP="00141DCC">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141DCC" w:rsidRPr="006D4FEB" w:rsidRDefault="00141DCC" w:rsidP="00141DCC">
            <w:pPr>
              <w:pStyle w:val="NormalnyWeb"/>
              <w:spacing w:before="0" w:after="0"/>
              <w:rPr>
                <w:rFonts w:ascii="Arial" w:hAnsi="Arial" w:cs="Arial"/>
                <w:sz w:val="20"/>
                <w:szCs w:val="20"/>
              </w:rPr>
            </w:pPr>
          </w:p>
        </w:tc>
        <w:tc>
          <w:tcPr>
            <w:tcW w:w="1851" w:type="dxa"/>
          </w:tcPr>
          <w:p w:rsidR="00141DCC" w:rsidRPr="006D4FEB" w:rsidRDefault="00141DCC" w:rsidP="00141DCC">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Pr="006D4FEB" w:rsidRDefault="00135F1C" w:rsidP="00DF0080">
            <w:pPr>
              <w:pStyle w:val="Akapitzlist"/>
              <w:ind w:left="1" w:hanging="1"/>
              <w:rPr>
                <w:rFonts w:ascii="Arial" w:hAnsi="Arial" w:cs="Arial"/>
                <w:sz w:val="20"/>
                <w:szCs w:val="20"/>
              </w:rPr>
            </w:pPr>
            <w:r>
              <w:rPr>
                <w:rFonts w:ascii="Arial" w:hAnsi="Arial" w:cs="Arial"/>
                <w:sz w:val="20"/>
                <w:szCs w:val="20"/>
              </w:rPr>
              <w:t>Kontrola jakości robót zduń</w:t>
            </w:r>
            <w:r w:rsidR="00C33713">
              <w:rPr>
                <w:rFonts w:ascii="Arial" w:hAnsi="Arial" w:cs="Arial"/>
                <w:sz w:val="20"/>
                <w:szCs w:val="20"/>
              </w:rPr>
              <w:t xml:space="preserve">skich </w:t>
            </w:r>
          </w:p>
          <w:p w:rsidR="00C33713" w:rsidRPr="006D4FEB" w:rsidRDefault="00C33713" w:rsidP="00DF0080">
            <w:pPr>
              <w:pStyle w:val="Akapitzlist"/>
              <w:ind w:left="1" w:hanging="1"/>
              <w:rPr>
                <w:rFonts w:ascii="Arial" w:hAnsi="Arial" w:cs="Arial"/>
                <w:sz w:val="20"/>
                <w:szCs w:val="20"/>
              </w:rPr>
            </w:pPr>
          </w:p>
        </w:tc>
        <w:tc>
          <w:tcPr>
            <w:tcW w:w="4159" w:type="dxa"/>
          </w:tcPr>
          <w:p w:rsidR="00C33713" w:rsidRDefault="00C33713" w:rsidP="00135F1C">
            <w:pPr>
              <w:ind w:left="190" w:hanging="190"/>
              <w:rPr>
                <w:rFonts w:ascii="Arial" w:hAnsi="Arial" w:cs="Arial"/>
                <w:sz w:val="20"/>
                <w:szCs w:val="20"/>
              </w:rPr>
            </w:pPr>
            <w:r w:rsidRPr="006D4FEB">
              <w:rPr>
                <w:rFonts w:ascii="Arial" w:hAnsi="Arial" w:cs="Arial"/>
                <w:sz w:val="20"/>
                <w:szCs w:val="20"/>
              </w:rPr>
              <w:t xml:space="preserve">1. Czy uczeń zna zakres </w:t>
            </w:r>
            <w:r w:rsidR="00C62752">
              <w:rPr>
                <w:rFonts w:ascii="Arial" w:hAnsi="Arial" w:cs="Arial"/>
                <w:sz w:val="20"/>
                <w:szCs w:val="20"/>
              </w:rPr>
              <w:t>kontroli robót zduń</w:t>
            </w:r>
            <w:r w:rsidR="00135F1C">
              <w:rPr>
                <w:rFonts w:ascii="Arial" w:hAnsi="Arial" w:cs="Arial"/>
                <w:sz w:val="20"/>
                <w:szCs w:val="20"/>
              </w:rPr>
              <w:t>skich?</w:t>
            </w:r>
          </w:p>
          <w:p w:rsidR="00135F1C" w:rsidRDefault="00135F1C" w:rsidP="00135F1C">
            <w:pPr>
              <w:ind w:left="190" w:hanging="190"/>
              <w:rPr>
                <w:rFonts w:ascii="Arial" w:hAnsi="Arial" w:cs="Arial"/>
                <w:sz w:val="20"/>
                <w:szCs w:val="20"/>
              </w:rPr>
            </w:pPr>
          </w:p>
          <w:p w:rsidR="00135F1C" w:rsidRDefault="00135F1C" w:rsidP="00135F1C">
            <w:pPr>
              <w:ind w:left="190" w:hanging="190"/>
              <w:rPr>
                <w:rFonts w:ascii="Arial" w:hAnsi="Arial" w:cs="Arial"/>
                <w:sz w:val="20"/>
                <w:szCs w:val="20"/>
              </w:rPr>
            </w:pPr>
            <w:r>
              <w:rPr>
                <w:rFonts w:ascii="Arial" w:hAnsi="Arial" w:cs="Arial"/>
                <w:sz w:val="20"/>
                <w:szCs w:val="20"/>
              </w:rPr>
              <w:t>2. Czy uczeń potrafi sprawdzić szczelność murowanych pieców grzewczych i kominków?</w:t>
            </w:r>
          </w:p>
          <w:p w:rsidR="00C33713"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Pr>
                <w:rFonts w:ascii="Arial" w:hAnsi="Arial" w:cs="Arial"/>
                <w:sz w:val="20"/>
                <w:szCs w:val="20"/>
              </w:rPr>
              <w:t>3. Czy uczeń potrafi prawidłowo dobrać materia</w:t>
            </w:r>
            <w:r w:rsidR="00C62752">
              <w:rPr>
                <w:rFonts w:ascii="Arial" w:hAnsi="Arial" w:cs="Arial"/>
                <w:sz w:val="20"/>
                <w:szCs w:val="20"/>
              </w:rPr>
              <w:t>ł do wykonywania robót zduń</w:t>
            </w:r>
            <w:r>
              <w:rPr>
                <w:rFonts w:ascii="Arial" w:hAnsi="Arial" w:cs="Arial"/>
                <w:sz w:val="20"/>
                <w:szCs w:val="20"/>
              </w:rPr>
              <w:t>skich?</w:t>
            </w:r>
          </w:p>
          <w:p w:rsidR="00C33713"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Pr>
                <w:rFonts w:ascii="Arial" w:hAnsi="Arial" w:cs="Arial"/>
                <w:sz w:val="20"/>
                <w:szCs w:val="20"/>
              </w:rPr>
              <w:t xml:space="preserve">4. </w:t>
            </w:r>
            <w:r w:rsidRPr="006D4FEB">
              <w:rPr>
                <w:rFonts w:ascii="Arial" w:hAnsi="Arial" w:cs="Arial"/>
                <w:sz w:val="20"/>
                <w:szCs w:val="20"/>
              </w:rPr>
              <w:t xml:space="preserve">Czy uczeń prawidłowo wykonuje czynności związane z przeglądami maszyn i urządzeń </w:t>
            </w:r>
            <w:r w:rsidR="00C62752">
              <w:rPr>
                <w:rFonts w:ascii="Arial" w:hAnsi="Arial" w:cs="Arial"/>
                <w:sz w:val="20"/>
                <w:szCs w:val="20"/>
              </w:rPr>
              <w:t>do robót zduń</w:t>
            </w:r>
            <w:r>
              <w:rPr>
                <w:rFonts w:ascii="Arial" w:hAnsi="Arial" w:cs="Arial"/>
                <w:sz w:val="20"/>
                <w:szCs w:val="20"/>
              </w:rPr>
              <w:t>skich</w:t>
            </w:r>
            <w:r w:rsidRPr="006D4FEB">
              <w:rPr>
                <w:rFonts w:ascii="Arial" w:hAnsi="Arial" w:cs="Arial"/>
                <w:sz w:val="20"/>
                <w:szCs w:val="20"/>
              </w:rPr>
              <w:t>?</w:t>
            </w:r>
          </w:p>
          <w:p w:rsidR="00C33713"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Pr>
                <w:rFonts w:ascii="Arial" w:hAnsi="Arial" w:cs="Arial"/>
                <w:sz w:val="20"/>
                <w:szCs w:val="20"/>
              </w:rPr>
              <w:t>5. Czy uczeń potrafi dokonać pomiarów poszczególnych parametrów</w:t>
            </w:r>
            <w:r w:rsidR="00135F1C">
              <w:rPr>
                <w:rFonts w:ascii="Arial" w:hAnsi="Arial" w:cs="Arial"/>
                <w:sz w:val="20"/>
                <w:szCs w:val="20"/>
              </w:rPr>
              <w:t>,</w:t>
            </w:r>
            <w:r>
              <w:rPr>
                <w:rFonts w:ascii="Arial" w:hAnsi="Arial" w:cs="Arial"/>
                <w:sz w:val="20"/>
                <w:szCs w:val="20"/>
              </w:rPr>
              <w:t xml:space="preserve"> </w:t>
            </w:r>
            <w:r w:rsidR="00135F1C">
              <w:rPr>
                <w:rFonts w:ascii="Arial" w:hAnsi="Arial" w:cs="Arial"/>
                <w:sz w:val="20"/>
                <w:szCs w:val="20"/>
              </w:rPr>
              <w:t xml:space="preserve">w tym szczelność </w:t>
            </w:r>
            <w:r>
              <w:rPr>
                <w:rFonts w:ascii="Arial" w:hAnsi="Arial" w:cs="Arial"/>
                <w:sz w:val="20"/>
                <w:szCs w:val="20"/>
              </w:rPr>
              <w:t>z zastosowaniem dostępnych przyrządów pomiarowych?</w:t>
            </w:r>
          </w:p>
          <w:p w:rsidR="00C33713" w:rsidRDefault="00C33713" w:rsidP="00DF0080">
            <w:pPr>
              <w:rPr>
                <w:rFonts w:ascii="Arial" w:hAnsi="Arial" w:cs="Arial"/>
                <w:sz w:val="20"/>
                <w:szCs w:val="20"/>
              </w:rPr>
            </w:pPr>
          </w:p>
          <w:p w:rsidR="00135F1C" w:rsidRDefault="00135F1C" w:rsidP="00135F1C">
            <w:pPr>
              <w:rPr>
                <w:rFonts w:ascii="Arial" w:hAnsi="Arial" w:cs="Arial"/>
                <w:sz w:val="20"/>
                <w:szCs w:val="20"/>
              </w:rPr>
            </w:pPr>
          </w:p>
          <w:p w:rsidR="00C33713" w:rsidRDefault="00C33713" w:rsidP="00DF0080">
            <w:pPr>
              <w:ind w:left="190" w:hanging="142"/>
              <w:rPr>
                <w:rFonts w:ascii="Arial" w:hAnsi="Arial" w:cs="Arial"/>
                <w:sz w:val="20"/>
                <w:szCs w:val="20"/>
              </w:rPr>
            </w:pPr>
            <w:r>
              <w:rPr>
                <w:rFonts w:ascii="Arial" w:hAnsi="Arial" w:cs="Arial"/>
                <w:sz w:val="20"/>
                <w:szCs w:val="20"/>
              </w:rPr>
              <w:t xml:space="preserve">6. Czy uczeń potrafi prawidłowo dobrać technologię wykonania robót </w:t>
            </w:r>
            <w:r w:rsidR="00C62752">
              <w:rPr>
                <w:rFonts w:ascii="Arial" w:hAnsi="Arial" w:cs="Arial"/>
                <w:sz w:val="20"/>
                <w:szCs w:val="20"/>
              </w:rPr>
              <w:t>zduń</w:t>
            </w:r>
            <w:r>
              <w:rPr>
                <w:rFonts w:ascii="Arial" w:hAnsi="Arial" w:cs="Arial"/>
                <w:sz w:val="20"/>
                <w:szCs w:val="20"/>
              </w:rPr>
              <w:t>skich?</w:t>
            </w:r>
          </w:p>
          <w:p w:rsidR="00C33713"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Pr>
                <w:rFonts w:ascii="Arial" w:hAnsi="Arial" w:cs="Arial"/>
                <w:sz w:val="20"/>
                <w:szCs w:val="20"/>
              </w:rPr>
              <w:t>7. Czy uczeń potrafi wskazać błędy powstałe pod</w:t>
            </w:r>
            <w:r w:rsidR="00135F1C">
              <w:rPr>
                <w:rFonts w:ascii="Arial" w:hAnsi="Arial" w:cs="Arial"/>
                <w:sz w:val="20"/>
                <w:szCs w:val="20"/>
              </w:rPr>
              <w:t>czas wykonywania robót zduń</w:t>
            </w:r>
            <w:r>
              <w:rPr>
                <w:rFonts w:ascii="Arial" w:hAnsi="Arial" w:cs="Arial"/>
                <w:sz w:val="20"/>
                <w:szCs w:val="20"/>
              </w:rPr>
              <w:t>skich?</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Określa</w:t>
            </w:r>
            <w:r w:rsidRPr="006D4FEB">
              <w:rPr>
                <w:rFonts w:ascii="Arial" w:hAnsi="Arial" w:cs="Arial"/>
                <w:sz w:val="20"/>
                <w:szCs w:val="20"/>
              </w:rPr>
              <w:t xml:space="preserve"> zakres </w:t>
            </w:r>
            <w:r w:rsidR="00135F1C">
              <w:rPr>
                <w:rFonts w:ascii="Arial" w:hAnsi="Arial" w:cs="Arial"/>
                <w:sz w:val="20"/>
                <w:szCs w:val="20"/>
              </w:rPr>
              <w:t>kontroli robót zduń</w:t>
            </w:r>
            <w:r>
              <w:rPr>
                <w:rFonts w:ascii="Arial" w:hAnsi="Arial" w:cs="Arial"/>
                <w:sz w:val="20"/>
                <w:szCs w:val="20"/>
              </w:rPr>
              <w:t>skich;</w:t>
            </w:r>
          </w:p>
          <w:p w:rsidR="00C33713" w:rsidRDefault="00C33713" w:rsidP="00DF0080">
            <w:pPr>
              <w:rPr>
                <w:rFonts w:ascii="Arial" w:hAnsi="Arial" w:cs="Arial"/>
                <w:sz w:val="20"/>
                <w:szCs w:val="20"/>
              </w:rPr>
            </w:pPr>
          </w:p>
          <w:p w:rsidR="00C33713" w:rsidRDefault="00135F1C" w:rsidP="00DF0080">
            <w:pPr>
              <w:rPr>
                <w:rFonts w:ascii="Arial" w:hAnsi="Arial" w:cs="Arial"/>
                <w:sz w:val="20"/>
                <w:szCs w:val="20"/>
              </w:rPr>
            </w:pPr>
            <w:r>
              <w:rPr>
                <w:rFonts w:ascii="Arial" w:hAnsi="Arial" w:cs="Arial"/>
                <w:sz w:val="20"/>
                <w:szCs w:val="20"/>
              </w:rPr>
              <w:t>Sprawdza szczelność murowanych pieców grzewczych i kominków</w:t>
            </w:r>
            <w:r w:rsidR="00C33713">
              <w:rPr>
                <w:rFonts w:ascii="Arial" w:hAnsi="Arial" w:cs="Arial"/>
                <w:sz w:val="20"/>
                <w:szCs w:val="20"/>
              </w:rPr>
              <w:t>;</w:t>
            </w:r>
          </w:p>
          <w:p w:rsidR="00C33713" w:rsidRDefault="00C33713" w:rsidP="00DF0080">
            <w:pPr>
              <w:rPr>
                <w:rFonts w:ascii="Arial" w:hAnsi="Arial" w:cs="Arial"/>
                <w:sz w:val="20"/>
                <w:szCs w:val="20"/>
              </w:rPr>
            </w:pPr>
          </w:p>
          <w:p w:rsidR="00135F1C" w:rsidRDefault="00135F1C"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Dobiera materia</w:t>
            </w:r>
            <w:r w:rsidR="00C62752">
              <w:rPr>
                <w:rFonts w:ascii="Arial" w:hAnsi="Arial" w:cs="Arial"/>
                <w:sz w:val="20"/>
                <w:szCs w:val="20"/>
              </w:rPr>
              <w:t>ł do wykonywania robót zduń</w:t>
            </w:r>
            <w:r>
              <w:rPr>
                <w:rFonts w:ascii="Arial" w:hAnsi="Arial" w:cs="Arial"/>
                <w:sz w:val="20"/>
                <w:szCs w:val="20"/>
              </w:rPr>
              <w:t>skich;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lastRenderedPageBreak/>
              <w:t xml:space="preserve"> </w:t>
            </w:r>
          </w:p>
          <w:p w:rsidR="00C33713" w:rsidRDefault="00C33713" w:rsidP="00DF0080">
            <w:pPr>
              <w:rPr>
                <w:rFonts w:ascii="Arial" w:hAnsi="Arial" w:cs="Arial"/>
                <w:sz w:val="20"/>
                <w:szCs w:val="20"/>
              </w:rPr>
            </w:pPr>
            <w:r>
              <w:rPr>
                <w:rFonts w:ascii="Arial" w:hAnsi="Arial" w:cs="Arial"/>
                <w:sz w:val="20"/>
                <w:szCs w:val="20"/>
              </w:rPr>
              <w:t xml:space="preserve">Wykonuje </w:t>
            </w:r>
            <w:r w:rsidRPr="006D4FEB">
              <w:rPr>
                <w:rFonts w:ascii="Arial" w:hAnsi="Arial" w:cs="Arial"/>
                <w:sz w:val="20"/>
                <w:szCs w:val="20"/>
              </w:rPr>
              <w:t xml:space="preserve">czynności związane z przeglądami maszyn i urządzeń </w:t>
            </w:r>
            <w:r w:rsidR="00C62752">
              <w:rPr>
                <w:rFonts w:ascii="Arial" w:hAnsi="Arial" w:cs="Arial"/>
                <w:sz w:val="20"/>
                <w:szCs w:val="20"/>
              </w:rPr>
              <w:t>do robót zduń</w:t>
            </w:r>
            <w:r>
              <w:rPr>
                <w:rFonts w:ascii="Arial" w:hAnsi="Arial" w:cs="Arial"/>
                <w:sz w:val="20"/>
                <w:szCs w:val="20"/>
              </w:rPr>
              <w:t>skich;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Dokonuje pomiarów poszczególnych parametrów</w:t>
            </w:r>
            <w:r w:rsidR="00135F1C">
              <w:rPr>
                <w:rFonts w:ascii="Arial" w:hAnsi="Arial" w:cs="Arial"/>
                <w:sz w:val="20"/>
                <w:szCs w:val="20"/>
              </w:rPr>
              <w:t>,</w:t>
            </w:r>
            <w:r>
              <w:rPr>
                <w:rFonts w:ascii="Arial" w:hAnsi="Arial" w:cs="Arial"/>
                <w:sz w:val="20"/>
                <w:szCs w:val="20"/>
              </w:rPr>
              <w:t xml:space="preserve"> </w:t>
            </w:r>
            <w:r w:rsidR="00135F1C">
              <w:rPr>
                <w:rFonts w:ascii="Arial" w:hAnsi="Arial" w:cs="Arial"/>
                <w:sz w:val="20"/>
                <w:szCs w:val="20"/>
              </w:rPr>
              <w:t xml:space="preserve">w tym szczelność </w:t>
            </w:r>
            <w:r>
              <w:rPr>
                <w:rFonts w:ascii="Arial" w:hAnsi="Arial" w:cs="Arial"/>
                <w:sz w:val="20"/>
                <w:szCs w:val="20"/>
              </w:rPr>
              <w:t>z zastosowaniem dostępnych przyrządów pomiarowych;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Dobiera technologię wykonania, renowac</w:t>
            </w:r>
            <w:r w:rsidR="00C62752">
              <w:rPr>
                <w:rFonts w:ascii="Arial" w:hAnsi="Arial" w:cs="Arial"/>
                <w:sz w:val="20"/>
                <w:szCs w:val="20"/>
              </w:rPr>
              <w:t>ji i konserwacji robót zduń</w:t>
            </w:r>
            <w:r>
              <w:rPr>
                <w:rFonts w:ascii="Arial" w:hAnsi="Arial" w:cs="Arial"/>
                <w:sz w:val="20"/>
                <w:szCs w:val="20"/>
              </w:rPr>
              <w:t>skich;</w:t>
            </w:r>
          </w:p>
          <w:p w:rsidR="00C33713" w:rsidRDefault="00C33713" w:rsidP="00DF0080">
            <w:pPr>
              <w:rPr>
                <w:rFonts w:ascii="Arial" w:hAnsi="Arial" w:cs="Arial"/>
                <w:sz w:val="20"/>
                <w:szCs w:val="20"/>
              </w:rPr>
            </w:pPr>
          </w:p>
          <w:p w:rsidR="00C33713" w:rsidRPr="006D4FEB" w:rsidRDefault="00C33713" w:rsidP="00DF0080">
            <w:pPr>
              <w:suppressAutoHyphens/>
              <w:ind w:right="66"/>
              <w:rPr>
                <w:rFonts w:ascii="Arial" w:hAnsi="Arial" w:cs="Arial"/>
                <w:sz w:val="20"/>
                <w:szCs w:val="20"/>
              </w:rPr>
            </w:pPr>
            <w:r>
              <w:rPr>
                <w:rFonts w:ascii="Arial" w:hAnsi="Arial" w:cs="Arial"/>
                <w:sz w:val="20"/>
                <w:szCs w:val="20"/>
              </w:rPr>
              <w:t>Wskazuje błędy powstałe podczas wykonywania robót zduńskich;</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lastRenderedPageBreak/>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174B82" w:rsidRPr="0072646D" w:rsidTr="10E67F6D">
        <w:tc>
          <w:tcPr>
            <w:tcW w:w="2504" w:type="dxa"/>
          </w:tcPr>
          <w:p w:rsidR="00174B82" w:rsidRDefault="00174B82" w:rsidP="00174B82">
            <w:pPr>
              <w:pStyle w:val="Akapitzlist"/>
              <w:ind w:left="1" w:hanging="1"/>
              <w:rPr>
                <w:rFonts w:ascii="Arial" w:hAnsi="Arial" w:cs="Arial"/>
                <w:sz w:val="20"/>
                <w:szCs w:val="20"/>
              </w:rPr>
            </w:pPr>
            <w:r>
              <w:rPr>
                <w:rFonts w:ascii="Arial" w:hAnsi="Arial" w:cs="Arial"/>
                <w:sz w:val="20"/>
                <w:szCs w:val="20"/>
              </w:rPr>
              <w:lastRenderedPageBreak/>
              <w:t>Sporządza inwentaryzację robót zduńskich</w:t>
            </w:r>
          </w:p>
        </w:tc>
        <w:tc>
          <w:tcPr>
            <w:tcW w:w="4159" w:type="dxa"/>
          </w:tcPr>
          <w:p w:rsidR="00174B82" w:rsidRDefault="00174B82" w:rsidP="00174B82">
            <w:pPr>
              <w:spacing w:before="20" w:after="20"/>
              <w:ind w:left="190" w:hanging="190"/>
              <w:contextualSpacing/>
              <w:rPr>
                <w:rFonts w:ascii="Arial" w:eastAsia="Arial" w:hAnsi="Arial" w:cs="Arial"/>
                <w:sz w:val="20"/>
                <w:szCs w:val="20"/>
              </w:rPr>
            </w:pPr>
            <w:r>
              <w:rPr>
                <w:rFonts w:ascii="Arial" w:eastAsia="Arial" w:hAnsi="Arial" w:cs="Arial"/>
                <w:sz w:val="20"/>
                <w:szCs w:val="20"/>
              </w:rPr>
              <w:t xml:space="preserve">1. Czy uczeń potrafi </w:t>
            </w:r>
            <w:r w:rsidRPr="00622B70">
              <w:rPr>
                <w:rFonts w:ascii="Arial" w:eastAsia="Arial" w:hAnsi="Arial" w:cs="Arial"/>
                <w:sz w:val="20"/>
                <w:szCs w:val="20"/>
              </w:rPr>
              <w:t>wykonywać pomiary inwentaryzacyjne</w:t>
            </w:r>
            <w:r>
              <w:rPr>
                <w:rFonts w:ascii="Arial" w:eastAsia="Arial" w:hAnsi="Arial" w:cs="Arial"/>
                <w:sz w:val="20"/>
                <w:szCs w:val="20"/>
              </w:rPr>
              <w:t xml:space="preserve"> robót zduńskich?</w:t>
            </w:r>
          </w:p>
          <w:p w:rsidR="00174B82" w:rsidRPr="00622B70" w:rsidRDefault="00174B82" w:rsidP="00174B82">
            <w:pPr>
              <w:spacing w:before="20" w:after="20"/>
              <w:ind w:left="190" w:hanging="190"/>
              <w:contextualSpacing/>
              <w:rPr>
                <w:rFonts w:ascii="Arial" w:eastAsia="Arial" w:hAnsi="Arial" w:cs="Arial"/>
                <w:sz w:val="20"/>
                <w:szCs w:val="20"/>
              </w:rPr>
            </w:pPr>
          </w:p>
          <w:p w:rsidR="00174B82" w:rsidRDefault="00174B82" w:rsidP="00174B82">
            <w:pPr>
              <w:spacing w:before="20" w:after="20"/>
              <w:ind w:left="331" w:hanging="331"/>
              <w:contextualSpacing/>
              <w:rPr>
                <w:rFonts w:ascii="Arial" w:eastAsia="Arial" w:hAnsi="Arial" w:cs="Arial"/>
                <w:sz w:val="20"/>
                <w:szCs w:val="20"/>
              </w:rPr>
            </w:pPr>
            <w:r>
              <w:rPr>
                <w:rFonts w:ascii="Arial" w:eastAsia="Arial" w:hAnsi="Arial" w:cs="Arial"/>
                <w:sz w:val="20"/>
                <w:szCs w:val="20"/>
              </w:rPr>
              <w:t xml:space="preserve">2. Czy uczeń potrafi </w:t>
            </w:r>
            <w:r w:rsidRPr="00622B70">
              <w:rPr>
                <w:rFonts w:ascii="Arial" w:eastAsia="Arial" w:hAnsi="Arial" w:cs="Arial"/>
                <w:sz w:val="20"/>
                <w:szCs w:val="20"/>
              </w:rPr>
              <w:t xml:space="preserve">sporządzać szkice robocze z opisem </w:t>
            </w:r>
            <w:r>
              <w:rPr>
                <w:rFonts w:ascii="Arial" w:eastAsia="Arial" w:hAnsi="Arial" w:cs="Arial"/>
                <w:sz w:val="20"/>
                <w:szCs w:val="20"/>
              </w:rPr>
              <w:t>robót zduńskich?</w:t>
            </w:r>
          </w:p>
          <w:p w:rsidR="00174B82" w:rsidRDefault="00174B82" w:rsidP="00174B82">
            <w:pPr>
              <w:spacing w:before="20" w:after="20"/>
              <w:ind w:left="331" w:hanging="331"/>
              <w:contextualSpacing/>
              <w:rPr>
                <w:rFonts w:ascii="Arial" w:eastAsia="Arial" w:hAnsi="Arial" w:cs="Arial"/>
                <w:sz w:val="20"/>
                <w:szCs w:val="20"/>
              </w:rPr>
            </w:pPr>
          </w:p>
          <w:p w:rsidR="00174B82" w:rsidRDefault="00174B82" w:rsidP="00D3552A">
            <w:pPr>
              <w:spacing w:before="20" w:after="20"/>
              <w:ind w:left="331" w:hanging="331"/>
              <w:contextualSpacing/>
              <w:rPr>
                <w:rFonts w:ascii="Arial" w:hAnsi="Arial" w:cs="Arial"/>
                <w:sz w:val="20"/>
                <w:szCs w:val="20"/>
              </w:rPr>
            </w:pPr>
            <w:r>
              <w:rPr>
                <w:rFonts w:ascii="Arial" w:eastAsia="Arial" w:hAnsi="Arial" w:cs="Arial"/>
                <w:sz w:val="20"/>
                <w:szCs w:val="20"/>
              </w:rPr>
              <w:t xml:space="preserve">3. Czy uczeń potrafi </w:t>
            </w:r>
            <w:r w:rsidRPr="00622B70">
              <w:rPr>
                <w:rFonts w:ascii="Arial" w:eastAsia="Arial" w:hAnsi="Arial" w:cs="Arial"/>
                <w:sz w:val="20"/>
                <w:szCs w:val="20"/>
              </w:rPr>
              <w:t xml:space="preserve">weryfikować poprawność wykonania prac pomiarowych i dokumentacji inwentaryzacyjnej </w:t>
            </w:r>
            <w:r>
              <w:rPr>
                <w:rFonts w:ascii="Arial" w:eastAsia="Arial" w:hAnsi="Arial" w:cs="Arial"/>
                <w:sz w:val="20"/>
                <w:szCs w:val="20"/>
              </w:rPr>
              <w:t>robót zduńskich?</w:t>
            </w:r>
          </w:p>
        </w:tc>
        <w:tc>
          <w:tcPr>
            <w:tcW w:w="3480" w:type="dxa"/>
          </w:tcPr>
          <w:p w:rsidR="00174B82" w:rsidRDefault="00174B82" w:rsidP="00174B82">
            <w:pPr>
              <w:spacing w:before="20" w:after="20"/>
              <w:contextualSpacing/>
              <w:rPr>
                <w:rFonts w:ascii="Arial" w:eastAsia="Arial" w:hAnsi="Arial" w:cs="Arial"/>
                <w:sz w:val="20"/>
                <w:szCs w:val="20"/>
              </w:rPr>
            </w:pPr>
            <w:r>
              <w:rPr>
                <w:rFonts w:ascii="Arial" w:eastAsia="Arial" w:hAnsi="Arial" w:cs="Arial"/>
                <w:sz w:val="20"/>
                <w:szCs w:val="20"/>
              </w:rPr>
              <w:t>Wykonuje</w:t>
            </w:r>
            <w:r w:rsidRPr="00622B70">
              <w:rPr>
                <w:rFonts w:ascii="Arial" w:eastAsia="Arial" w:hAnsi="Arial" w:cs="Arial"/>
                <w:sz w:val="20"/>
                <w:szCs w:val="20"/>
              </w:rPr>
              <w:t xml:space="preserve"> pomiary inwentaryzacyjne</w:t>
            </w:r>
            <w:r>
              <w:rPr>
                <w:rFonts w:ascii="Arial" w:eastAsia="Arial" w:hAnsi="Arial" w:cs="Arial"/>
                <w:sz w:val="20"/>
                <w:szCs w:val="20"/>
              </w:rPr>
              <w:t xml:space="preserve"> określonych robót zduńskich;</w:t>
            </w:r>
          </w:p>
          <w:p w:rsidR="00174B82" w:rsidRPr="00622B70" w:rsidRDefault="00174B82" w:rsidP="00174B82">
            <w:pPr>
              <w:spacing w:before="20" w:after="20"/>
              <w:contextualSpacing/>
              <w:rPr>
                <w:rFonts w:ascii="Arial" w:eastAsia="Arial" w:hAnsi="Arial" w:cs="Arial"/>
                <w:sz w:val="20"/>
                <w:szCs w:val="20"/>
              </w:rPr>
            </w:pPr>
          </w:p>
          <w:p w:rsidR="00174B82" w:rsidRDefault="00174B82" w:rsidP="00174B82">
            <w:pPr>
              <w:spacing w:before="20" w:after="20"/>
              <w:contextualSpacing/>
              <w:rPr>
                <w:rFonts w:ascii="Arial" w:eastAsia="Arial" w:hAnsi="Arial" w:cs="Arial"/>
                <w:sz w:val="20"/>
                <w:szCs w:val="20"/>
              </w:rPr>
            </w:pPr>
            <w:r>
              <w:rPr>
                <w:rFonts w:ascii="Arial" w:eastAsia="Arial" w:hAnsi="Arial" w:cs="Arial"/>
                <w:sz w:val="20"/>
                <w:szCs w:val="20"/>
              </w:rPr>
              <w:t>Sporządza</w:t>
            </w:r>
            <w:r w:rsidRPr="00622B70">
              <w:rPr>
                <w:rFonts w:ascii="Arial" w:eastAsia="Arial" w:hAnsi="Arial" w:cs="Arial"/>
                <w:sz w:val="20"/>
                <w:szCs w:val="20"/>
              </w:rPr>
              <w:t xml:space="preserve"> </w:t>
            </w:r>
            <w:r>
              <w:rPr>
                <w:rFonts w:ascii="Arial" w:eastAsia="Arial" w:hAnsi="Arial" w:cs="Arial"/>
                <w:sz w:val="20"/>
                <w:szCs w:val="20"/>
              </w:rPr>
              <w:t>szkice robocze z opisem robót zduńskich;</w:t>
            </w:r>
          </w:p>
          <w:p w:rsidR="00174B82" w:rsidRDefault="00174B82" w:rsidP="00174B82">
            <w:pPr>
              <w:spacing w:before="20" w:after="20"/>
              <w:contextualSpacing/>
              <w:rPr>
                <w:rFonts w:ascii="Arial" w:eastAsia="Arial" w:hAnsi="Arial" w:cs="Arial"/>
                <w:sz w:val="20"/>
                <w:szCs w:val="20"/>
              </w:rPr>
            </w:pPr>
          </w:p>
          <w:p w:rsidR="00174B82" w:rsidRDefault="00174B82" w:rsidP="00174B82">
            <w:pPr>
              <w:spacing w:before="20" w:after="20"/>
              <w:contextualSpacing/>
              <w:rPr>
                <w:rFonts w:ascii="Arial" w:eastAsia="Arial" w:hAnsi="Arial" w:cs="Arial"/>
                <w:sz w:val="20"/>
                <w:szCs w:val="20"/>
              </w:rPr>
            </w:pPr>
            <w:r>
              <w:rPr>
                <w:rFonts w:ascii="Arial" w:eastAsia="Arial" w:hAnsi="Arial" w:cs="Arial"/>
                <w:sz w:val="20"/>
                <w:szCs w:val="20"/>
              </w:rPr>
              <w:t>Weryfikuje</w:t>
            </w:r>
            <w:r w:rsidRPr="00622B70">
              <w:rPr>
                <w:rFonts w:ascii="Arial" w:eastAsia="Arial" w:hAnsi="Arial" w:cs="Arial"/>
                <w:sz w:val="20"/>
                <w:szCs w:val="20"/>
              </w:rPr>
              <w:t xml:space="preserve"> poprawność wykonania prac pomiarowych i dokumen</w:t>
            </w:r>
            <w:r>
              <w:rPr>
                <w:rFonts w:ascii="Arial" w:eastAsia="Arial" w:hAnsi="Arial" w:cs="Arial"/>
                <w:sz w:val="20"/>
                <w:szCs w:val="20"/>
              </w:rPr>
              <w:t>tacji inwentaryzacyjnej robót zduńskich;</w:t>
            </w:r>
          </w:p>
          <w:p w:rsidR="00174B82" w:rsidRDefault="00174B82" w:rsidP="00174B82">
            <w:pPr>
              <w:rPr>
                <w:rFonts w:ascii="Arial" w:hAnsi="Arial" w:cs="Arial"/>
                <w:sz w:val="20"/>
                <w:szCs w:val="20"/>
              </w:rPr>
            </w:pPr>
          </w:p>
        </w:tc>
        <w:tc>
          <w:tcPr>
            <w:tcW w:w="2206" w:type="dxa"/>
          </w:tcPr>
          <w:p w:rsidR="00174B82" w:rsidRPr="006D4FEB" w:rsidRDefault="00174B82" w:rsidP="00174B82">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174B82" w:rsidRPr="006D4FEB" w:rsidRDefault="00174B82" w:rsidP="00174B82">
            <w:pPr>
              <w:pStyle w:val="NormalnyWeb"/>
              <w:spacing w:before="0" w:after="0"/>
              <w:rPr>
                <w:rFonts w:ascii="Arial" w:hAnsi="Arial" w:cs="Arial"/>
                <w:sz w:val="20"/>
                <w:szCs w:val="20"/>
              </w:rPr>
            </w:pPr>
          </w:p>
        </w:tc>
        <w:tc>
          <w:tcPr>
            <w:tcW w:w="1851" w:type="dxa"/>
          </w:tcPr>
          <w:p w:rsidR="00174B82" w:rsidRPr="006D4FEB" w:rsidRDefault="00174B82" w:rsidP="00174B82">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Pr="006D4FEB" w:rsidRDefault="00C33713" w:rsidP="00DF0080">
            <w:pPr>
              <w:pStyle w:val="Akapitzlist"/>
              <w:ind w:left="1" w:hanging="1"/>
              <w:rPr>
                <w:rFonts w:ascii="Arial" w:hAnsi="Arial" w:cs="Arial"/>
                <w:sz w:val="20"/>
                <w:szCs w:val="20"/>
              </w:rPr>
            </w:pPr>
            <w:r>
              <w:rPr>
                <w:rFonts w:ascii="Arial" w:hAnsi="Arial" w:cs="Arial"/>
                <w:sz w:val="20"/>
                <w:szCs w:val="20"/>
              </w:rPr>
              <w:t>Sporządzenie zapotrzebowania na materiały do robót zduńskich</w:t>
            </w:r>
          </w:p>
          <w:p w:rsidR="00C33713" w:rsidRPr="006D4FEB" w:rsidRDefault="00C33713" w:rsidP="00DF0080">
            <w:pPr>
              <w:pStyle w:val="Akapitzlist"/>
              <w:ind w:left="1" w:hanging="1"/>
              <w:rPr>
                <w:rFonts w:ascii="Arial" w:hAnsi="Arial" w:cs="Arial"/>
                <w:sz w:val="20"/>
                <w:szCs w:val="20"/>
              </w:rPr>
            </w:pPr>
          </w:p>
        </w:tc>
        <w:tc>
          <w:tcPr>
            <w:tcW w:w="4159" w:type="dxa"/>
          </w:tcPr>
          <w:p w:rsidR="00C33713" w:rsidRDefault="00FE4DF6" w:rsidP="00FE4DF6">
            <w:pPr>
              <w:ind w:left="190" w:hanging="284"/>
              <w:rPr>
                <w:rFonts w:ascii="Arial" w:hAnsi="Arial" w:cs="Arial"/>
                <w:sz w:val="20"/>
                <w:szCs w:val="20"/>
              </w:rPr>
            </w:pPr>
            <w:r>
              <w:rPr>
                <w:rFonts w:ascii="Arial" w:hAnsi="Arial" w:cs="Arial"/>
                <w:sz w:val="20"/>
                <w:szCs w:val="20"/>
              </w:rPr>
              <w:t xml:space="preserve"> </w:t>
            </w:r>
            <w:r w:rsidR="00C33713" w:rsidRPr="006D4FEB">
              <w:rPr>
                <w:rFonts w:ascii="Arial" w:hAnsi="Arial" w:cs="Arial"/>
                <w:sz w:val="20"/>
                <w:szCs w:val="20"/>
              </w:rPr>
              <w:t xml:space="preserve">1. Czy uczeń </w:t>
            </w:r>
            <w:r w:rsidR="00C33713">
              <w:rPr>
                <w:rFonts w:ascii="Arial" w:hAnsi="Arial" w:cs="Arial"/>
                <w:sz w:val="20"/>
                <w:szCs w:val="20"/>
              </w:rPr>
              <w:t>potrafi obliczyć poszczególne zapotrzebowania?</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sidRPr="006D4FEB">
              <w:rPr>
                <w:rFonts w:ascii="Arial" w:hAnsi="Arial" w:cs="Arial"/>
                <w:sz w:val="20"/>
                <w:szCs w:val="20"/>
              </w:rPr>
              <w:t xml:space="preserve">2.Czy uczeń </w:t>
            </w:r>
            <w:r>
              <w:rPr>
                <w:rFonts w:ascii="Arial" w:hAnsi="Arial" w:cs="Arial"/>
                <w:sz w:val="20"/>
                <w:szCs w:val="20"/>
              </w:rPr>
              <w:t>potrafi zebrać dane do obliczeń?</w:t>
            </w:r>
          </w:p>
          <w:p w:rsidR="00C33713" w:rsidRPr="006D4FEB"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sidRPr="006D4FEB">
              <w:rPr>
                <w:rFonts w:ascii="Arial" w:hAnsi="Arial" w:cs="Arial"/>
                <w:sz w:val="20"/>
                <w:szCs w:val="20"/>
              </w:rPr>
              <w:t xml:space="preserve">3.Czy uczeń potrafi </w:t>
            </w:r>
            <w:r>
              <w:rPr>
                <w:rFonts w:ascii="Arial" w:hAnsi="Arial" w:cs="Arial"/>
                <w:sz w:val="20"/>
                <w:szCs w:val="20"/>
              </w:rPr>
              <w:t>sporządzić arkusz zapotrzebowania na materiały?</w:t>
            </w:r>
          </w:p>
        </w:tc>
        <w:tc>
          <w:tcPr>
            <w:tcW w:w="3480" w:type="dxa"/>
          </w:tcPr>
          <w:p w:rsidR="00C33713" w:rsidRDefault="00C33713" w:rsidP="00DF0080">
            <w:pPr>
              <w:rPr>
                <w:rFonts w:ascii="Arial" w:hAnsi="Arial" w:cs="Arial"/>
                <w:sz w:val="20"/>
                <w:szCs w:val="20"/>
              </w:rPr>
            </w:pPr>
            <w:r>
              <w:rPr>
                <w:rFonts w:ascii="Arial" w:hAnsi="Arial" w:cs="Arial"/>
                <w:sz w:val="20"/>
                <w:szCs w:val="20"/>
              </w:rPr>
              <w:t>Oblicza zapotrzebowanie na poszczególne materiały do robót zduńskich;</w:t>
            </w:r>
          </w:p>
          <w:p w:rsidR="00C33713" w:rsidRPr="006D4FEB"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Zbiera dane do obliczeń zapotrzebowania na materiały;</w:t>
            </w:r>
          </w:p>
          <w:p w:rsidR="00C33713" w:rsidRPr="006D4FEB" w:rsidRDefault="00C33713" w:rsidP="00DF0080">
            <w:pPr>
              <w:rPr>
                <w:rFonts w:ascii="Arial" w:hAnsi="Arial" w:cs="Arial"/>
                <w:sz w:val="20"/>
                <w:szCs w:val="20"/>
              </w:rPr>
            </w:pPr>
          </w:p>
          <w:p w:rsidR="00C33713" w:rsidRPr="006D4FEB" w:rsidRDefault="00C33713" w:rsidP="00DF0080">
            <w:pPr>
              <w:suppressAutoHyphens/>
              <w:ind w:right="66"/>
              <w:rPr>
                <w:rFonts w:ascii="Arial" w:hAnsi="Arial" w:cs="Arial"/>
                <w:sz w:val="20"/>
                <w:szCs w:val="20"/>
              </w:rPr>
            </w:pPr>
            <w:r>
              <w:rPr>
                <w:rFonts w:ascii="Arial" w:hAnsi="Arial" w:cs="Arial"/>
                <w:sz w:val="20"/>
                <w:szCs w:val="20"/>
              </w:rPr>
              <w:t>Sporządza arkusz zapotrzebowania na materiały;</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t>Wykład informacyjny, pokaz z objaśnieniem, pokaz z instruktażem, ćwiczenia, próba pracy</w:t>
            </w:r>
          </w:p>
          <w:p w:rsidR="00C33713" w:rsidRPr="006D4FEB" w:rsidRDefault="00C33713" w:rsidP="00DF0080">
            <w:pPr>
              <w:pStyle w:val="NormalnyWeb"/>
              <w:spacing w:before="0" w:after="0"/>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programu nauczania oraz po zakończonej jednostce metodycznej</w:t>
            </w:r>
          </w:p>
        </w:tc>
      </w:tr>
      <w:tr w:rsidR="00C33713" w:rsidRPr="0072646D" w:rsidTr="10E67F6D">
        <w:tc>
          <w:tcPr>
            <w:tcW w:w="2504" w:type="dxa"/>
          </w:tcPr>
          <w:p w:rsidR="00C33713" w:rsidRDefault="00C33713" w:rsidP="00DF0080">
            <w:pPr>
              <w:pStyle w:val="Akapitzlist"/>
              <w:ind w:left="1" w:hanging="1"/>
              <w:rPr>
                <w:rFonts w:ascii="Arial" w:hAnsi="Arial" w:cs="Arial"/>
                <w:sz w:val="20"/>
                <w:szCs w:val="20"/>
              </w:rPr>
            </w:pPr>
            <w:r>
              <w:rPr>
                <w:rFonts w:ascii="Arial" w:hAnsi="Arial" w:cs="Arial"/>
                <w:sz w:val="20"/>
                <w:szCs w:val="20"/>
              </w:rPr>
              <w:t xml:space="preserve">Przestrzeganie przepisów bezpieczeństwa i higieny </w:t>
            </w:r>
            <w:r>
              <w:rPr>
                <w:rFonts w:ascii="Arial" w:hAnsi="Arial" w:cs="Arial"/>
                <w:sz w:val="20"/>
                <w:szCs w:val="20"/>
              </w:rPr>
              <w:lastRenderedPageBreak/>
              <w:t>pracy, ochrony przeciwpożarowej i ochrony środowiska związanych z wykonywaniem robót zduńskich</w:t>
            </w:r>
          </w:p>
        </w:tc>
        <w:tc>
          <w:tcPr>
            <w:tcW w:w="4159" w:type="dxa"/>
          </w:tcPr>
          <w:p w:rsidR="00C33713" w:rsidRDefault="00C33713" w:rsidP="00DF0080">
            <w:pPr>
              <w:ind w:left="190" w:hanging="190"/>
              <w:rPr>
                <w:rFonts w:ascii="Arial" w:hAnsi="Arial" w:cs="Arial"/>
                <w:sz w:val="20"/>
                <w:szCs w:val="20"/>
              </w:rPr>
            </w:pPr>
            <w:r>
              <w:rPr>
                <w:rFonts w:ascii="Arial" w:hAnsi="Arial" w:cs="Arial"/>
                <w:sz w:val="20"/>
                <w:szCs w:val="20"/>
              </w:rPr>
              <w:lastRenderedPageBreak/>
              <w:t>1. Czy uczeń potrafi zidentyfikować oznakowania bezpieczeństwa umieszczone na maszynach?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Pr>
                <w:rFonts w:ascii="Arial" w:hAnsi="Arial" w:cs="Arial"/>
                <w:sz w:val="20"/>
                <w:szCs w:val="20"/>
              </w:rPr>
              <w:t>2. Czy uczeń zapoznał się z instrukcj</w:t>
            </w:r>
            <w:r w:rsidR="00135F1C">
              <w:rPr>
                <w:rFonts w:ascii="Arial" w:hAnsi="Arial" w:cs="Arial"/>
                <w:sz w:val="20"/>
                <w:szCs w:val="20"/>
              </w:rPr>
              <w:t>ami stanowiskowymi i wie jak się</w:t>
            </w:r>
            <w:r>
              <w:rPr>
                <w:rFonts w:ascii="Arial" w:hAnsi="Arial" w:cs="Arial"/>
                <w:sz w:val="20"/>
                <w:szCs w:val="20"/>
              </w:rPr>
              <w:t xml:space="preserve"> do nich stosować?</w:t>
            </w:r>
          </w:p>
          <w:p w:rsidR="00C33713" w:rsidRDefault="00C33713" w:rsidP="00DF0080">
            <w:pPr>
              <w:rPr>
                <w:rFonts w:ascii="Arial" w:hAnsi="Arial" w:cs="Arial"/>
                <w:sz w:val="20"/>
                <w:szCs w:val="20"/>
              </w:rPr>
            </w:pPr>
          </w:p>
          <w:p w:rsidR="00C33713" w:rsidRDefault="00C33713" w:rsidP="00DF0080">
            <w:pPr>
              <w:ind w:left="190" w:hanging="190"/>
              <w:rPr>
                <w:rFonts w:ascii="Arial" w:hAnsi="Arial" w:cs="Arial"/>
                <w:sz w:val="20"/>
                <w:szCs w:val="20"/>
              </w:rPr>
            </w:pPr>
            <w:r>
              <w:rPr>
                <w:rFonts w:ascii="Arial" w:hAnsi="Arial" w:cs="Arial"/>
                <w:sz w:val="20"/>
                <w:szCs w:val="20"/>
              </w:rPr>
              <w:t>3. Czy uczeń rozpoznaje oznaczenia na materiałach chemicznych?</w:t>
            </w:r>
          </w:p>
          <w:p w:rsidR="00C33713" w:rsidRDefault="00C33713" w:rsidP="00DF0080">
            <w:pPr>
              <w:rPr>
                <w:rFonts w:ascii="Arial" w:hAnsi="Arial" w:cs="Arial"/>
                <w:sz w:val="20"/>
                <w:szCs w:val="20"/>
              </w:rPr>
            </w:pPr>
          </w:p>
          <w:p w:rsidR="00C33713" w:rsidRDefault="00C33713" w:rsidP="00D3552A">
            <w:pPr>
              <w:rPr>
                <w:rFonts w:ascii="Arial" w:hAnsi="Arial" w:cs="Arial"/>
                <w:sz w:val="20"/>
                <w:szCs w:val="20"/>
              </w:rPr>
            </w:pPr>
            <w:r>
              <w:rPr>
                <w:rFonts w:ascii="Arial" w:hAnsi="Arial" w:cs="Arial"/>
                <w:sz w:val="20"/>
                <w:szCs w:val="20"/>
              </w:rPr>
              <w:t>4. Czy uczeń potrafi zastosować środki pierwszej pomocy?</w:t>
            </w:r>
          </w:p>
          <w:p w:rsidR="00C33713" w:rsidRDefault="00C33713" w:rsidP="00DF0080">
            <w:pPr>
              <w:rPr>
                <w:rFonts w:ascii="Arial" w:hAnsi="Arial" w:cs="Arial"/>
                <w:sz w:val="20"/>
                <w:szCs w:val="20"/>
              </w:rPr>
            </w:pPr>
          </w:p>
          <w:p w:rsidR="00C33713" w:rsidRPr="006D4FEB" w:rsidRDefault="00C33713" w:rsidP="00DF0080">
            <w:pPr>
              <w:ind w:left="190" w:hanging="190"/>
              <w:rPr>
                <w:rFonts w:ascii="Arial" w:hAnsi="Arial" w:cs="Arial"/>
                <w:sz w:val="20"/>
                <w:szCs w:val="20"/>
              </w:rPr>
            </w:pPr>
            <w:r>
              <w:rPr>
                <w:rFonts w:ascii="Arial" w:hAnsi="Arial" w:cs="Arial"/>
                <w:sz w:val="20"/>
                <w:szCs w:val="20"/>
              </w:rPr>
              <w:t>5. Czy uczeń potrafi posegregować odpady z poszczególnych procesów zgodnie z ich typem?</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 xml:space="preserve">Identyfikuje oznakowanie bezpieczeństwa na maszynach i urządzeniach do wykonywania </w:t>
            </w:r>
            <w:r>
              <w:rPr>
                <w:rFonts w:ascii="Arial" w:hAnsi="Arial" w:cs="Arial"/>
                <w:sz w:val="20"/>
                <w:szCs w:val="20"/>
              </w:rPr>
              <w:lastRenderedPageBreak/>
              <w:t>zadań zawodowych;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Stosuje się do instrukcji stanowiskowych oraz instrukcji obsługi maszyn i urządzeń;</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Rozpoznaje znaczenie etykiet stosowanych preparatów chemicznych;</w:t>
            </w:r>
          </w:p>
          <w:p w:rsidR="00C33713" w:rsidRDefault="00C33713" w:rsidP="00DF0080">
            <w:pPr>
              <w:rPr>
                <w:rFonts w:ascii="Arial" w:hAnsi="Arial" w:cs="Arial"/>
                <w:sz w:val="20"/>
                <w:szCs w:val="20"/>
              </w:rPr>
            </w:pPr>
            <w:r>
              <w:rPr>
                <w:rFonts w:ascii="Arial" w:hAnsi="Arial" w:cs="Arial"/>
                <w:sz w:val="20"/>
                <w:szCs w:val="20"/>
              </w:rPr>
              <w:t>Stosuje środki pierwszej pomocy;</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Stosuje się do zasad ochrony środowiska w zakresie utylizacji odpadów z poszczególnych procesów technologicznych;</w:t>
            </w:r>
          </w:p>
        </w:tc>
        <w:tc>
          <w:tcPr>
            <w:tcW w:w="2206" w:type="dxa"/>
          </w:tcPr>
          <w:p w:rsidR="00C33713" w:rsidRPr="006D4FEB" w:rsidRDefault="00C33713" w:rsidP="00DF0080">
            <w:pPr>
              <w:pStyle w:val="NormalnyWeb"/>
              <w:spacing w:before="0" w:after="0"/>
              <w:rPr>
                <w:rFonts w:ascii="Arial" w:hAnsi="Arial" w:cs="Arial"/>
                <w:sz w:val="20"/>
                <w:szCs w:val="20"/>
              </w:rPr>
            </w:pPr>
            <w:r>
              <w:rPr>
                <w:rFonts w:ascii="Arial" w:hAnsi="Arial" w:cs="Arial"/>
                <w:sz w:val="20"/>
                <w:szCs w:val="20"/>
              </w:rPr>
              <w:lastRenderedPageBreak/>
              <w:t xml:space="preserve">Wykład informacyjny, pokaz z objaśnieniem, pokaz z instruktażem, </w:t>
            </w:r>
            <w:r>
              <w:rPr>
                <w:rFonts w:ascii="Arial" w:hAnsi="Arial" w:cs="Arial"/>
                <w:sz w:val="20"/>
                <w:szCs w:val="20"/>
              </w:rPr>
              <w:lastRenderedPageBreak/>
              <w:t>ćwiczenia, próba pracy</w:t>
            </w:r>
          </w:p>
          <w:p w:rsidR="00C33713" w:rsidRDefault="00C33713" w:rsidP="00DF0080">
            <w:pPr>
              <w:pStyle w:val="NormalnyWeb"/>
              <w:spacing w:before="0" w:after="0"/>
              <w:rPr>
                <w:rFonts w:ascii="Arial" w:hAnsi="Arial" w:cs="Arial"/>
                <w:sz w:val="20"/>
                <w:szCs w:val="20"/>
              </w:rPr>
            </w:pPr>
          </w:p>
        </w:tc>
        <w:tc>
          <w:tcPr>
            <w:tcW w:w="1851" w:type="dxa"/>
          </w:tcPr>
          <w:p w:rsidR="00C33713" w:rsidRDefault="00C33713" w:rsidP="00DF0080">
            <w:pPr>
              <w:rPr>
                <w:rFonts w:ascii="Arial" w:hAnsi="Arial" w:cs="Arial"/>
                <w:sz w:val="20"/>
                <w:szCs w:val="20"/>
              </w:rPr>
            </w:pPr>
            <w:r>
              <w:rPr>
                <w:rFonts w:ascii="Arial" w:hAnsi="Arial" w:cs="Arial"/>
                <w:sz w:val="20"/>
                <w:szCs w:val="20"/>
              </w:rPr>
              <w:lastRenderedPageBreak/>
              <w:t xml:space="preserve">W czasie realizacji programu </w:t>
            </w:r>
            <w:r>
              <w:rPr>
                <w:rFonts w:ascii="Arial" w:hAnsi="Arial" w:cs="Arial"/>
                <w:sz w:val="20"/>
                <w:szCs w:val="20"/>
              </w:rPr>
              <w:lastRenderedPageBreak/>
              <w:t>nauczania oraz po zakończonej jednostce metodycznej</w:t>
            </w:r>
          </w:p>
        </w:tc>
      </w:tr>
      <w:tr w:rsidR="00C33713" w:rsidRPr="0072646D" w:rsidTr="00D3552A">
        <w:tc>
          <w:tcPr>
            <w:tcW w:w="14200" w:type="dxa"/>
            <w:gridSpan w:val="5"/>
            <w:shd w:val="clear" w:color="auto" w:fill="D9D9D9" w:themeFill="background1" w:themeFillShade="D9"/>
          </w:tcPr>
          <w:p w:rsidR="00C33713" w:rsidRPr="006D4FEB" w:rsidRDefault="00C33713" w:rsidP="00DF0080">
            <w:pPr>
              <w:rPr>
                <w:rFonts w:ascii="Arial" w:hAnsi="Arial" w:cs="Arial"/>
                <w:b/>
                <w:sz w:val="20"/>
                <w:szCs w:val="20"/>
              </w:rPr>
            </w:pPr>
            <w:r w:rsidRPr="006D4FEB">
              <w:rPr>
                <w:rFonts w:ascii="Arial" w:hAnsi="Arial" w:cs="Arial"/>
                <w:b/>
                <w:sz w:val="20"/>
                <w:szCs w:val="20"/>
              </w:rPr>
              <w:lastRenderedPageBreak/>
              <w:t>Faza podsumowująca</w:t>
            </w:r>
          </w:p>
          <w:p w:rsidR="00C33713" w:rsidRPr="006D4FEB" w:rsidRDefault="00C33713" w:rsidP="00DF0080">
            <w:pPr>
              <w:rPr>
                <w:rFonts w:ascii="Arial" w:hAnsi="Arial" w:cs="Arial"/>
                <w:sz w:val="20"/>
                <w:szCs w:val="20"/>
              </w:rPr>
            </w:pP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Przedmiot badania</w:t>
            </w:r>
          </w:p>
          <w:p w:rsidR="00C33713" w:rsidRPr="006D4FEB" w:rsidRDefault="00C33713" w:rsidP="00DF0080">
            <w:pPr>
              <w:rPr>
                <w:rFonts w:ascii="Arial" w:hAnsi="Arial" w:cs="Arial"/>
                <w:i/>
                <w:sz w:val="20"/>
                <w:szCs w:val="20"/>
              </w:rPr>
            </w:pPr>
          </w:p>
        </w:tc>
        <w:tc>
          <w:tcPr>
            <w:tcW w:w="4159" w:type="dxa"/>
          </w:tcPr>
          <w:p w:rsidR="00C33713" w:rsidRPr="006D4FEB" w:rsidRDefault="00C33713" w:rsidP="00DF0080">
            <w:pPr>
              <w:rPr>
                <w:rFonts w:ascii="Arial" w:hAnsi="Arial" w:cs="Arial"/>
                <w:sz w:val="20"/>
                <w:szCs w:val="20"/>
              </w:rPr>
            </w:pPr>
            <w:r w:rsidRPr="006D4FEB">
              <w:rPr>
                <w:rFonts w:ascii="Arial" w:hAnsi="Arial" w:cs="Arial"/>
                <w:sz w:val="20"/>
                <w:szCs w:val="20"/>
              </w:rPr>
              <w:t>Pytania kluczowe</w:t>
            </w:r>
          </w:p>
          <w:p w:rsidR="00C33713" w:rsidRPr="006D4FEB" w:rsidRDefault="00C33713" w:rsidP="00DF0080">
            <w:pPr>
              <w:rPr>
                <w:rFonts w:ascii="Arial" w:hAnsi="Arial" w:cs="Arial"/>
                <w:i/>
                <w:sz w:val="20"/>
                <w:szCs w:val="20"/>
              </w:rPr>
            </w:pPr>
          </w:p>
        </w:tc>
        <w:tc>
          <w:tcPr>
            <w:tcW w:w="3480"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Wskaźniki </w:t>
            </w:r>
          </w:p>
          <w:p w:rsidR="00C33713" w:rsidRPr="006D4FEB" w:rsidRDefault="00C33713" w:rsidP="00DF0080">
            <w:pPr>
              <w:rPr>
                <w:rFonts w:ascii="Arial" w:hAnsi="Arial" w:cs="Arial"/>
                <w:i/>
                <w:sz w:val="20"/>
                <w:szCs w:val="20"/>
              </w:rPr>
            </w:pPr>
          </w:p>
        </w:tc>
        <w:tc>
          <w:tcPr>
            <w:tcW w:w="2206"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Zastosowane metody, techniki narzędzia </w:t>
            </w: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Termin badania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t>Sprawność szkoły</w:t>
            </w:r>
          </w:p>
        </w:tc>
        <w:tc>
          <w:tcPr>
            <w:tcW w:w="4159" w:type="dxa"/>
          </w:tcPr>
          <w:p w:rsidR="00C33713" w:rsidRDefault="00C33713" w:rsidP="00C33713">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Ilu uczniów rozpoczęło naukę w klasie pierwszej, a ilu ukończyło?</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p w:rsidR="00C33713" w:rsidRDefault="00C33713" w:rsidP="00C33713">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Jaka jest liczba</w:t>
            </w:r>
            <w:r w:rsidRPr="006D4FEB">
              <w:rPr>
                <w:rFonts w:ascii="Arial" w:hAnsi="Arial" w:cs="Arial"/>
                <w:sz w:val="20"/>
                <w:szCs w:val="20"/>
              </w:rPr>
              <w:t xml:space="preserve"> poprawek </w:t>
            </w:r>
            <w:r>
              <w:rPr>
                <w:rFonts w:ascii="Arial" w:hAnsi="Arial" w:cs="Arial"/>
                <w:sz w:val="20"/>
                <w:szCs w:val="20"/>
              </w:rPr>
              <w:t>z przedmiotów zawodowych?</w:t>
            </w:r>
          </w:p>
          <w:p w:rsidR="00C33713" w:rsidRPr="006D4FEB"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p w:rsidR="00C33713" w:rsidRDefault="00C33713" w:rsidP="00C33713">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D4FEB">
              <w:rPr>
                <w:rFonts w:ascii="Arial" w:hAnsi="Arial" w:cs="Arial"/>
                <w:sz w:val="20"/>
                <w:szCs w:val="20"/>
              </w:rPr>
              <w:t>Ilu uczniów</w:t>
            </w:r>
            <w:r>
              <w:rPr>
                <w:rFonts w:ascii="Arial" w:hAnsi="Arial" w:cs="Arial"/>
                <w:sz w:val="20"/>
                <w:szCs w:val="20"/>
              </w:rPr>
              <w:t xml:space="preserve"> </w:t>
            </w:r>
            <w:r w:rsidRPr="006D4FEB">
              <w:rPr>
                <w:rFonts w:ascii="Arial" w:hAnsi="Arial" w:cs="Arial"/>
                <w:sz w:val="20"/>
                <w:szCs w:val="20"/>
              </w:rPr>
              <w:t>otrzymało</w:t>
            </w:r>
            <w:r>
              <w:rPr>
                <w:rFonts w:ascii="Arial" w:hAnsi="Arial" w:cs="Arial"/>
                <w:sz w:val="20"/>
                <w:szCs w:val="20"/>
              </w:rPr>
              <w:t xml:space="preserve"> </w:t>
            </w:r>
            <w:r w:rsidRPr="006D4FEB">
              <w:rPr>
                <w:rFonts w:ascii="Arial" w:hAnsi="Arial" w:cs="Arial"/>
                <w:sz w:val="20"/>
                <w:szCs w:val="20"/>
              </w:rPr>
              <w:t>promocji do kolejnej klasy?</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p w:rsidR="00C33713" w:rsidRPr="00D3552A" w:rsidRDefault="00C33713" w:rsidP="00D3552A">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C3528">
              <w:rPr>
                <w:rFonts w:ascii="Arial" w:hAnsi="Arial" w:cs="Arial"/>
                <w:sz w:val="20"/>
                <w:szCs w:val="20"/>
              </w:rPr>
              <w:t>Ilu absolwentów pozyskuje dodatkowe kwalifikacje określone w opracowanych ścieżkach zawodowych?</w:t>
            </w:r>
          </w:p>
        </w:tc>
        <w:tc>
          <w:tcPr>
            <w:tcW w:w="3480" w:type="dxa"/>
          </w:tcPr>
          <w:p w:rsidR="00C33713" w:rsidRPr="006D4FEB" w:rsidRDefault="00C33713" w:rsidP="00DF0080">
            <w:pPr>
              <w:rPr>
                <w:rFonts w:ascii="Arial" w:hAnsi="Arial" w:cs="Arial"/>
                <w:sz w:val="20"/>
                <w:szCs w:val="20"/>
              </w:rPr>
            </w:pPr>
            <w:r>
              <w:rPr>
                <w:rFonts w:ascii="Arial" w:hAnsi="Arial" w:cs="Arial"/>
                <w:sz w:val="20"/>
                <w:szCs w:val="20"/>
              </w:rPr>
              <w:t>Liczba</w:t>
            </w:r>
            <w:r w:rsidRPr="006D4FEB">
              <w:rPr>
                <w:rFonts w:ascii="Arial" w:hAnsi="Arial" w:cs="Arial"/>
                <w:sz w:val="20"/>
                <w:szCs w:val="20"/>
              </w:rPr>
              <w:t xml:space="preserve"> ucznió</w:t>
            </w:r>
            <w:r>
              <w:rPr>
                <w:rFonts w:ascii="Arial" w:hAnsi="Arial" w:cs="Arial"/>
                <w:sz w:val="20"/>
                <w:szCs w:val="20"/>
              </w:rPr>
              <w:t>w zapisanych w pierwszej klasie, którzy ukończyli szkołę;</w:t>
            </w:r>
          </w:p>
          <w:p w:rsidR="00C33713" w:rsidRPr="006D4FEB"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Liczba</w:t>
            </w:r>
            <w:r w:rsidRPr="006D4FEB">
              <w:rPr>
                <w:rFonts w:ascii="Arial" w:hAnsi="Arial" w:cs="Arial"/>
                <w:sz w:val="20"/>
                <w:szCs w:val="20"/>
              </w:rPr>
              <w:t xml:space="preserve"> </w:t>
            </w:r>
            <w:r>
              <w:rPr>
                <w:rFonts w:ascii="Arial" w:hAnsi="Arial" w:cs="Arial"/>
                <w:sz w:val="20"/>
                <w:szCs w:val="20"/>
              </w:rPr>
              <w:t>uczniów, którzy mieli poprawki z przedmiotów zawodowych;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Liczba uczniów, którzy otrzymali promocję;</w:t>
            </w:r>
          </w:p>
          <w:p w:rsidR="00C33713" w:rsidRPr="006D4FEB"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 xml:space="preserve">Liczba </w:t>
            </w:r>
            <w:r w:rsidRPr="006D4FEB">
              <w:rPr>
                <w:rFonts w:ascii="Arial" w:hAnsi="Arial" w:cs="Arial"/>
                <w:sz w:val="20"/>
                <w:szCs w:val="20"/>
              </w:rPr>
              <w:t>absolwentów</w:t>
            </w:r>
            <w:r>
              <w:rPr>
                <w:rFonts w:ascii="Arial" w:hAnsi="Arial" w:cs="Arial"/>
                <w:sz w:val="20"/>
                <w:szCs w:val="20"/>
              </w:rPr>
              <w:t>, którzy uzyskali dodatkowe kwalifikacje;</w:t>
            </w:r>
          </w:p>
        </w:tc>
        <w:tc>
          <w:tcPr>
            <w:tcW w:w="2206" w:type="dxa"/>
          </w:tcPr>
          <w:p w:rsidR="00C33713" w:rsidRPr="006D4FEB" w:rsidRDefault="00C33713" w:rsidP="00DF0080">
            <w:pPr>
              <w:rPr>
                <w:rFonts w:ascii="Arial" w:hAnsi="Arial" w:cs="Arial"/>
                <w:sz w:val="20"/>
                <w:szCs w:val="20"/>
              </w:rPr>
            </w:pPr>
            <w:r>
              <w:rPr>
                <w:rFonts w:ascii="Arial" w:hAnsi="Arial" w:cs="Arial"/>
                <w:sz w:val="20"/>
                <w:szCs w:val="20"/>
              </w:rPr>
              <w:t>Ankieta ewaluacyjna, analiza dokumentacji szkolnej (protokoły z klasyfikacji), wywiad branżowy, media społecznościowe</w:t>
            </w:r>
          </w:p>
          <w:p w:rsidR="00C33713" w:rsidRPr="006D4FEB" w:rsidRDefault="00C33713" w:rsidP="00DF0080">
            <w:pPr>
              <w:rPr>
                <w:rFonts w:ascii="Arial" w:hAnsi="Arial" w:cs="Arial"/>
                <w:sz w:val="20"/>
                <w:szCs w:val="20"/>
              </w:rPr>
            </w:pPr>
          </w:p>
        </w:tc>
        <w:tc>
          <w:tcPr>
            <w:tcW w:w="1851" w:type="dxa"/>
          </w:tcPr>
          <w:p w:rsidR="00C33713" w:rsidRPr="006D4FEB" w:rsidRDefault="00C33713" w:rsidP="00B33DAC">
            <w:pPr>
              <w:rPr>
                <w:rFonts w:ascii="Arial" w:hAnsi="Arial" w:cs="Arial"/>
                <w:sz w:val="20"/>
                <w:szCs w:val="20"/>
              </w:rPr>
            </w:pPr>
            <w:r w:rsidRPr="006D4FEB">
              <w:rPr>
                <w:rFonts w:ascii="Arial" w:hAnsi="Arial" w:cs="Arial"/>
                <w:sz w:val="20"/>
                <w:szCs w:val="20"/>
              </w:rPr>
              <w:t>Po zakończeniu kształcenia, czerwiec</w:t>
            </w:r>
            <w:r w:rsidR="005C6FE1" w:rsidRPr="00776325">
              <w:rPr>
                <w:rFonts w:ascii="Arial" w:eastAsia="Arial" w:hAnsi="Arial" w:cs="Arial"/>
                <w:sz w:val="20"/>
                <w:szCs w:val="20"/>
              </w:rPr>
              <w:t>–</w:t>
            </w:r>
            <w:r w:rsidRPr="006D4FEB">
              <w:rPr>
                <w:rFonts w:ascii="Arial" w:hAnsi="Arial" w:cs="Arial"/>
                <w:sz w:val="20"/>
                <w:szCs w:val="20"/>
              </w:rPr>
              <w:t xml:space="preserve"> wrzesień</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t>Wpływ sposobu realizacji programu na kompetencje personalne i społeczne uczniów</w:t>
            </w:r>
          </w:p>
        </w:tc>
        <w:tc>
          <w:tcPr>
            <w:tcW w:w="4159" w:type="dxa"/>
          </w:tcPr>
          <w:p w:rsidR="00C33713" w:rsidRDefault="00C33713" w:rsidP="00C33713">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Jakie zmiany zaszły w sposobie komunikowania się uczniów?</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Jak zmieniały się postawy uczniów względem siebie?</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4"/>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Czy uczniowie aktualizują samodzielnie wiedzę zawodową i planują rozwój zawodowy?</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Uczniowie komunikują się w zespole z kulturą i zasadami etyki:</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 xml:space="preserve">Uczniowie potrafią rozwiązywać konflikty i próbują do nich nie doprowadzać oraz wspomagają </w:t>
            </w:r>
            <w:r>
              <w:rPr>
                <w:rFonts w:ascii="Arial" w:hAnsi="Arial" w:cs="Arial"/>
                <w:sz w:val="20"/>
                <w:szCs w:val="20"/>
              </w:rPr>
              <w:lastRenderedPageBreak/>
              <w:t>siebie nawzajem;</w:t>
            </w:r>
          </w:p>
          <w:p w:rsidR="00C33713" w:rsidRDefault="00C33713" w:rsidP="00DF0080">
            <w:pPr>
              <w:rPr>
                <w:rFonts w:ascii="Arial" w:hAnsi="Arial" w:cs="Arial"/>
                <w:sz w:val="20"/>
                <w:szCs w:val="20"/>
              </w:rPr>
            </w:pPr>
            <w:r>
              <w:rPr>
                <w:rFonts w:ascii="Arial" w:hAnsi="Arial" w:cs="Arial"/>
                <w:sz w:val="20"/>
                <w:szCs w:val="20"/>
              </w:rPr>
              <w:t>Uczniowie współpracują w zespole;</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Uczniowie świadomie i samodzielnie planują karierę zawodowa;</w:t>
            </w:r>
          </w:p>
        </w:tc>
        <w:tc>
          <w:tcPr>
            <w:tcW w:w="2206" w:type="dxa"/>
          </w:tcPr>
          <w:p w:rsidR="00C33713" w:rsidRDefault="00C33713" w:rsidP="00DF0080">
            <w:pPr>
              <w:rPr>
                <w:rFonts w:ascii="Arial" w:hAnsi="Arial" w:cs="Arial"/>
                <w:sz w:val="20"/>
                <w:szCs w:val="20"/>
              </w:rPr>
            </w:pPr>
            <w:r>
              <w:rPr>
                <w:rFonts w:ascii="Arial" w:hAnsi="Arial" w:cs="Arial"/>
                <w:sz w:val="20"/>
                <w:szCs w:val="20"/>
              </w:rPr>
              <w:lastRenderedPageBreak/>
              <w:t>Techniki socjometryczne, ankiety badające relacje w grupie klasowej</w:t>
            </w: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Po zakończeniu</w:t>
            </w:r>
            <w:r>
              <w:rPr>
                <w:rFonts w:ascii="Arial" w:hAnsi="Arial" w:cs="Arial"/>
                <w:sz w:val="20"/>
                <w:szCs w:val="20"/>
              </w:rPr>
              <w:t xml:space="preserve"> cyklu </w:t>
            </w:r>
            <w:r w:rsidRPr="006D4FEB">
              <w:rPr>
                <w:rFonts w:ascii="Arial" w:hAnsi="Arial" w:cs="Arial"/>
                <w:sz w:val="20"/>
                <w:szCs w:val="20"/>
              </w:rPr>
              <w:t>kształcenia</w:t>
            </w:r>
          </w:p>
        </w:tc>
      </w:tr>
      <w:tr w:rsidR="00C33713" w:rsidRPr="0072646D" w:rsidTr="10E67F6D">
        <w:tc>
          <w:tcPr>
            <w:tcW w:w="2504" w:type="dxa"/>
          </w:tcPr>
          <w:p w:rsidR="00C33713" w:rsidRPr="006D4FEB" w:rsidRDefault="00C33713" w:rsidP="00DF0080">
            <w:pPr>
              <w:rPr>
                <w:rFonts w:ascii="Arial" w:hAnsi="Arial" w:cs="Arial"/>
                <w:sz w:val="20"/>
                <w:szCs w:val="20"/>
              </w:rPr>
            </w:pPr>
            <w:r w:rsidRPr="006D4FEB">
              <w:rPr>
                <w:rFonts w:ascii="Arial" w:hAnsi="Arial" w:cs="Arial"/>
                <w:sz w:val="20"/>
                <w:szCs w:val="20"/>
              </w:rPr>
              <w:lastRenderedPageBreak/>
              <w:t xml:space="preserve">Wyniki egzaminów potwierdzających kwalifikacje w zawodzie </w:t>
            </w:r>
          </w:p>
        </w:tc>
        <w:tc>
          <w:tcPr>
            <w:tcW w:w="4159" w:type="dxa"/>
          </w:tcPr>
          <w:p w:rsidR="00C33713" w:rsidRDefault="00C33713" w:rsidP="00C33713">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D4FEB">
              <w:rPr>
                <w:rFonts w:ascii="Arial" w:hAnsi="Arial" w:cs="Arial"/>
                <w:sz w:val="20"/>
                <w:szCs w:val="20"/>
              </w:rPr>
              <w:t>Ilu uczniów z</w:t>
            </w:r>
            <w:r>
              <w:rPr>
                <w:rFonts w:ascii="Arial" w:hAnsi="Arial" w:cs="Arial"/>
                <w:sz w:val="20"/>
                <w:szCs w:val="20"/>
              </w:rPr>
              <w:t xml:space="preserve">dało egzamin potwierdzający kwalifikację zawodową </w:t>
            </w:r>
            <w:r w:rsidR="00D06D76">
              <w:rPr>
                <w:rFonts w:ascii="Arial" w:hAnsi="Arial" w:cs="Arial"/>
                <w:sz w:val="20"/>
                <w:szCs w:val="20"/>
              </w:rPr>
              <w:t>BUD.26</w:t>
            </w:r>
            <w:r>
              <w:rPr>
                <w:rFonts w:ascii="Arial" w:hAnsi="Arial" w:cs="Arial"/>
                <w:sz w:val="20"/>
                <w:szCs w:val="20"/>
              </w:rPr>
              <w:t>?</w:t>
            </w:r>
          </w:p>
          <w:p w:rsidR="00C33713" w:rsidRPr="006D4FEB"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p w:rsidR="00C33713" w:rsidRDefault="00C33713" w:rsidP="00C33713">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D4FEB">
              <w:rPr>
                <w:rFonts w:ascii="Arial" w:hAnsi="Arial" w:cs="Arial"/>
                <w:sz w:val="20"/>
                <w:szCs w:val="20"/>
              </w:rPr>
              <w:t>Ilu uczniów przystąpiło do egzamin</w:t>
            </w:r>
            <w:r>
              <w:rPr>
                <w:rFonts w:ascii="Arial" w:hAnsi="Arial" w:cs="Arial"/>
                <w:sz w:val="20"/>
                <w:szCs w:val="20"/>
              </w:rPr>
              <w:t>u potwierdzającego kwalifikację</w:t>
            </w:r>
            <w:r w:rsidRPr="006D4FEB">
              <w:rPr>
                <w:rFonts w:ascii="Arial" w:hAnsi="Arial" w:cs="Arial"/>
                <w:sz w:val="20"/>
                <w:szCs w:val="20"/>
              </w:rPr>
              <w:t xml:space="preserve"> w zawodzie?</w:t>
            </w:r>
          </w:p>
          <w:p w:rsidR="00C33713" w:rsidRPr="006D4FEB"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sz w:val="20"/>
                <w:szCs w:val="20"/>
              </w:rPr>
            </w:pPr>
          </w:p>
          <w:p w:rsidR="00C33713" w:rsidRPr="006D4FEB" w:rsidRDefault="00C33713" w:rsidP="00C33713">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6D4FEB">
              <w:rPr>
                <w:rFonts w:ascii="Arial" w:hAnsi="Arial" w:cs="Arial"/>
                <w:sz w:val="20"/>
                <w:szCs w:val="20"/>
              </w:rPr>
              <w:t>Ilu uczniów uzyskało minimalną liczbę punktów z egzaminu?</w:t>
            </w:r>
          </w:p>
        </w:tc>
        <w:tc>
          <w:tcPr>
            <w:tcW w:w="3480" w:type="dxa"/>
          </w:tcPr>
          <w:p w:rsidR="00C33713" w:rsidRDefault="00C33713" w:rsidP="00DF0080">
            <w:pPr>
              <w:rPr>
                <w:rFonts w:ascii="Arial" w:hAnsi="Arial" w:cs="Arial"/>
                <w:sz w:val="20"/>
                <w:szCs w:val="20"/>
              </w:rPr>
            </w:pPr>
            <w:r>
              <w:rPr>
                <w:rFonts w:ascii="Arial" w:hAnsi="Arial" w:cs="Arial"/>
                <w:sz w:val="20"/>
                <w:szCs w:val="20"/>
              </w:rPr>
              <w:t xml:space="preserve">Liczba uczniów, którzy zdali egzamin z kwalifikacji w zawodzie </w:t>
            </w:r>
            <w:r w:rsidR="00D06D76">
              <w:rPr>
                <w:rFonts w:ascii="Arial" w:hAnsi="Arial" w:cs="Arial"/>
                <w:sz w:val="20"/>
                <w:szCs w:val="20"/>
              </w:rPr>
              <w:t>BUD.26</w:t>
            </w:r>
            <w:r>
              <w:rPr>
                <w:rFonts w:ascii="Arial" w:hAnsi="Arial" w:cs="Arial"/>
                <w:sz w:val="20"/>
                <w:szCs w:val="20"/>
              </w:rPr>
              <w:t>;</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 xml:space="preserve">Liczba uczniów, którzy przystąpili do egzaminu potwierdzającego kwalifikację w zawodzie </w:t>
            </w:r>
            <w:r w:rsidR="00D06D76">
              <w:rPr>
                <w:rFonts w:ascii="Arial" w:hAnsi="Arial" w:cs="Arial"/>
                <w:sz w:val="20"/>
                <w:szCs w:val="20"/>
              </w:rPr>
              <w:t>BUD.26</w:t>
            </w:r>
            <w:r>
              <w:rPr>
                <w:rFonts w:ascii="Arial" w:hAnsi="Arial" w:cs="Arial"/>
                <w:sz w:val="20"/>
                <w:szCs w:val="20"/>
              </w:rPr>
              <w:t>;</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Liczba uczniów, którzy uzyskali minimalną liczbę punktów z egzaminu;</w:t>
            </w:r>
          </w:p>
        </w:tc>
        <w:tc>
          <w:tcPr>
            <w:tcW w:w="2206" w:type="dxa"/>
          </w:tcPr>
          <w:p w:rsidR="00C33713" w:rsidRPr="006D4FEB" w:rsidRDefault="00C33713" w:rsidP="00DF0080">
            <w:pPr>
              <w:rPr>
                <w:rFonts w:ascii="Arial" w:hAnsi="Arial" w:cs="Arial"/>
                <w:sz w:val="20"/>
                <w:szCs w:val="20"/>
              </w:rPr>
            </w:pPr>
            <w:r>
              <w:rPr>
                <w:rFonts w:ascii="Arial" w:hAnsi="Arial" w:cs="Arial"/>
                <w:sz w:val="20"/>
                <w:szCs w:val="20"/>
              </w:rPr>
              <w:t>Wyniki egzaminów zawodowych,</w:t>
            </w:r>
          </w:p>
          <w:p w:rsidR="00C33713" w:rsidRPr="006D4FEB" w:rsidRDefault="00C33713" w:rsidP="00DF0080">
            <w:pPr>
              <w:rPr>
                <w:rFonts w:ascii="Arial" w:hAnsi="Arial" w:cs="Arial"/>
                <w:sz w:val="20"/>
                <w:szCs w:val="20"/>
              </w:rPr>
            </w:pPr>
            <w:r w:rsidRPr="006D4FEB">
              <w:rPr>
                <w:rFonts w:ascii="Arial" w:hAnsi="Arial" w:cs="Arial"/>
                <w:sz w:val="20"/>
                <w:szCs w:val="20"/>
              </w:rPr>
              <w:t>Badania statystyczne</w:t>
            </w:r>
          </w:p>
          <w:p w:rsidR="00C33713" w:rsidRPr="006D4FEB" w:rsidRDefault="00C33713" w:rsidP="00DF0080">
            <w:pPr>
              <w:rPr>
                <w:rFonts w:ascii="Arial" w:hAnsi="Arial" w:cs="Arial"/>
                <w:sz w:val="20"/>
                <w:szCs w:val="20"/>
              </w:rPr>
            </w:pP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 xml:space="preserve">Po </w:t>
            </w:r>
            <w:r>
              <w:rPr>
                <w:rFonts w:ascii="Arial" w:hAnsi="Arial" w:cs="Arial"/>
                <w:sz w:val="20"/>
                <w:szCs w:val="20"/>
              </w:rPr>
              <w:t>przeprowadzonym egzaminie zawodowym</w:t>
            </w:r>
            <w:r w:rsidRPr="006D4FEB">
              <w:rPr>
                <w:rFonts w:ascii="Arial" w:hAnsi="Arial" w:cs="Arial"/>
                <w:sz w:val="20"/>
                <w:szCs w:val="20"/>
              </w:rPr>
              <w:t xml:space="preserve"> </w:t>
            </w:r>
          </w:p>
        </w:tc>
      </w:tr>
      <w:tr w:rsidR="00C33713" w:rsidRPr="0072646D" w:rsidTr="10E67F6D">
        <w:trPr>
          <w:trHeight w:val="3818"/>
        </w:trPr>
        <w:tc>
          <w:tcPr>
            <w:tcW w:w="2504" w:type="dxa"/>
          </w:tcPr>
          <w:p w:rsidR="00C33713" w:rsidRPr="006D4FEB" w:rsidRDefault="00C33713" w:rsidP="00DF0080">
            <w:pPr>
              <w:rPr>
                <w:rFonts w:ascii="Arial" w:hAnsi="Arial" w:cs="Arial"/>
                <w:sz w:val="20"/>
                <w:szCs w:val="20"/>
              </w:rPr>
            </w:pPr>
            <w:r>
              <w:rPr>
                <w:rFonts w:ascii="Arial" w:hAnsi="Arial" w:cs="Arial"/>
                <w:sz w:val="20"/>
                <w:szCs w:val="20"/>
              </w:rPr>
              <w:t>Ewaluacja pracy nauczycieli</w:t>
            </w:r>
          </w:p>
        </w:tc>
        <w:tc>
          <w:tcPr>
            <w:tcW w:w="4159" w:type="dxa"/>
          </w:tcPr>
          <w:p w:rsidR="00C33713" w:rsidRDefault="00C33713" w:rsidP="00C3371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W jaki sposób nauczyciele dokonują oceny własnej pracy?</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Czy nauczyciele korygują treści nauczania, środki dydaktyczne i sposób realizacji programu po samoocenie zajęć dydaktycznych?</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Czy nauczyciele współpracują ze sobą w procesie ewaluacji programu nauczania?</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Pr="009432F4" w:rsidRDefault="00C33713" w:rsidP="00C33713">
            <w:pPr>
              <w:pStyle w:val="Akapitzlist"/>
              <w:numPr>
                <w:ilvl w:val="0"/>
                <w:numId w:val="95"/>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Czy nauczyciele aktualizują swoja wiedzę merytoryczną i pedagogiczną?</w:t>
            </w:r>
          </w:p>
        </w:tc>
        <w:tc>
          <w:tcPr>
            <w:tcW w:w="3480" w:type="dxa"/>
          </w:tcPr>
          <w:p w:rsidR="00C33713" w:rsidRDefault="00C33713" w:rsidP="00DF0080">
            <w:pPr>
              <w:rPr>
                <w:rFonts w:ascii="Arial" w:hAnsi="Arial" w:cs="Arial"/>
                <w:sz w:val="20"/>
                <w:szCs w:val="20"/>
              </w:rPr>
            </w:pPr>
            <w:r>
              <w:rPr>
                <w:rFonts w:ascii="Arial" w:hAnsi="Arial" w:cs="Arial"/>
                <w:sz w:val="20"/>
                <w:szCs w:val="20"/>
              </w:rPr>
              <w:t>Analizują przeprowadzane zajęcia dydaktyczne, przeprowadzaj ą ankiety ewaluacyjne;</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Korygują sposób realizacji programu zgodnie z możliwościami uczniów, potrzebom rynku pracy;</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Nauczyciele komunikują się w zespole;</w:t>
            </w:r>
          </w:p>
          <w:p w:rsidR="00C33713" w:rsidRDefault="00C33713" w:rsidP="00DF0080">
            <w:pPr>
              <w:rPr>
                <w:rFonts w:ascii="Arial" w:hAnsi="Arial" w:cs="Arial"/>
                <w:sz w:val="20"/>
                <w:szCs w:val="20"/>
              </w:rPr>
            </w:pPr>
            <w:r>
              <w:rPr>
                <w:rFonts w:ascii="Arial" w:hAnsi="Arial" w:cs="Arial"/>
                <w:sz w:val="20"/>
                <w:szCs w:val="20"/>
              </w:rPr>
              <w:t>Nauczyciele współpracują ze sobą w procesie ewaluacji programu nauczania;</w:t>
            </w:r>
          </w:p>
          <w:p w:rsidR="00C33713" w:rsidRDefault="00C33713" w:rsidP="00DF0080">
            <w:pPr>
              <w:rPr>
                <w:rFonts w:ascii="Arial" w:hAnsi="Arial" w:cs="Arial"/>
                <w:sz w:val="20"/>
                <w:szCs w:val="20"/>
              </w:rPr>
            </w:pPr>
          </w:p>
          <w:p w:rsidR="00C33713" w:rsidRPr="006D4FEB" w:rsidRDefault="00C33713" w:rsidP="00B33DAC">
            <w:pPr>
              <w:rPr>
                <w:rFonts w:ascii="Arial" w:hAnsi="Arial" w:cs="Arial"/>
                <w:sz w:val="20"/>
                <w:szCs w:val="20"/>
              </w:rPr>
            </w:pPr>
            <w:r>
              <w:rPr>
                <w:rFonts w:ascii="Arial" w:hAnsi="Arial" w:cs="Arial"/>
                <w:sz w:val="20"/>
                <w:szCs w:val="20"/>
              </w:rPr>
              <w:t>Dokształcanie nauczycieli</w:t>
            </w:r>
            <w:r w:rsidR="005C6FE1">
              <w:rPr>
                <w:rFonts w:ascii="Arial" w:hAnsi="Arial" w:cs="Arial"/>
                <w:sz w:val="20"/>
                <w:szCs w:val="20"/>
              </w:rPr>
              <w:t xml:space="preserve"> </w:t>
            </w:r>
            <w:r w:rsidR="005C6FE1" w:rsidRPr="00776325">
              <w:rPr>
                <w:rFonts w:ascii="Arial" w:eastAsia="Arial" w:hAnsi="Arial" w:cs="Arial"/>
                <w:sz w:val="20"/>
                <w:szCs w:val="20"/>
              </w:rPr>
              <w:t>–</w:t>
            </w:r>
            <w:r w:rsidR="005C6FE1">
              <w:rPr>
                <w:rFonts w:ascii="Arial" w:eastAsia="Arial" w:hAnsi="Arial" w:cs="Arial"/>
                <w:sz w:val="20"/>
                <w:szCs w:val="20"/>
              </w:rPr>
              <w:t xml:space="preserve"> </w:t>
            </w:r>
            <w:r>
              <w:rPr>
                <w:rFonts w:ascii="Arial" w:hAnsi="Arial" w:cs="Arial"/>
                <w:sz w:val="20"/>
                <w:szCs w:val="20"/>
              </w:rPr>
              <w:t>kursy, szkolenia, studia podyplomowe;</w:t>
            </w:r>
          </w:p>
        </w:tc>
        <w:tc>
          <w:tcPr>
            <w:tcW w:w="2206" w:type="dxa"/>
          </w:tcPr>
          <w:p w:rsidR="00C33713" w:rsidRDefault="00C33713" w:rsidP="00DF0080">
            <w:pPr>
              <w:rPr>
                <w:rFonts w:ascii="Arial" w:hAnsi="Arial" w:cs="Arial"/>
                <w:sz w:val="20"/>
                <w:szCs w:val="20"/>
              </w:rPr>
            </w:pPr>
            <w:r>
              <w:rPr>
                <w:rFonts w:ascii="Arial" w:hAnsi="Arial" w:cs="Arial"/>
                <w:sz w:val="20"/>
                <w:szCs w:val="20"/>
              </w:rPr>
              <w:t>Techniki socjometryczne, ankiety badające relacje w grupie nauczycielskiej</w:t>
            </w:r>
          </w:p>
        </w:tc>
        <w:tc>
          <w:tcPr>
            <w:tcW w:w="1851" w:type="dxa"/>
          </w:tcPr>
          <w:p w:rsidR="00C33713" w:rsidRPr="006D4FEB" w:rsidRDefault="00C33713" w:rsidP="00DF0080">
            <w:pPr>
              <w:rPr>
                <w:rFonts w:ascii="Arial" w:hAnsi="Arial" w:cs="Arial"/>
                <w:sz w:val="20"/>
                <w:szCs w:val="20"/>
              </w:rPr>
            </w:pPr>
            <w:r w:rsidRPr="006D4FEB">
              <w:rPr>
                <w:rFonts w:ascii="Arial" w:hAnsi="Arial" w:cs="Arial"/>
                <w:sz w:val="20"/>
                <w:szCs w:val="20"/>
              </w:rPr>
              <w:t>Po</w:t>
            </w:r>
            <w:r w:rsidR="10E67F6D" w:rsidRPr="006D4FEB">
              <w:rPr>
                <w:rFonts w:ascii="Arial" w:hAnsi="Arial" w:cs="Arial"/>
                <w:sz w:val="20"/>
                <w:szCs w:val="20"/>
              </w:rPr>
              <w:t xml:space="preserve"> </w:t>
            </w:r>
            <w:r w:rsidRPr="006D4FEB">
              <w:rPr>
                <w:rFonts w:ascii="Arial" w:hAnsi="Arial" w:cs="Arial"/>
                <w:sz w:val="20"/>
                <w:szCs w:val="20"/>
              </w:rPr>
              <w:t xml:space="preserve">zakończeniu </w:t>
            </w:r>
            <w:r>
              <w:rPr>
                <w:rFonts w:ascii="Arial" w:hAnsi="Arial" w:cs="Arial"/>
                <w:sz w:val="20"/>
                <w:szCs w:val="20"/>
              </w:rPr>
              <w:t xml:space="preserve">cyklu </w:t>
            </w:r>
            <w:r w:rsidRPr="006D4FEB">
              <w:rPr>
                <w:rFonts w:ascii="Arial" w:hAnsi="Arial" w:cs="Arial"/>
                <w:sz w:val="20"/>
                <w:szCs w:val="20"/>
              </w:rPr>
              <w:t>kształcenia</w:t>
            </w:r>
          </w:p>
        </w:tc>
      </w:tr>
      <w:tr w:rsidR="00C33713" w:rsidRPr="0072646D" w:rsidTr="10E67F6D">
        <w:tc>
          <w:tcPr>
            <w:tcW w:w="2504" w:type="dxa"/>
          </w:tcPr>
          <w:p w:rsidR="00C33713" w:rsidRPr="006D4FEB" w:rsidRDefault="00C33713" w:rsidP="00DF0080">
            <w:pPr>
              <w:rPr>
                <w:rFonts w:ascii="Arial" w:hAnsi="Arial" w:cs="Arial"/>
                <w:sz w:val="20"/>
                <w:szCs w:val="20"/>
              </w:rPr>
            </w:pPr>
            <w:r>
              <w:rPr>
                <w:rFonts w:ascii="Arial" w:hAnsi="Arial" w:cs="Arial"/>
                <w:sz w:val="20"/>
                <w:szCs w:val="20"/>
              </w:rPr>
              <w:t>Współpraca szkoły z pracodawcami</w:t>
            </w:r>
          </w:p>
        </w:tc>
        <w:tc>
          <w:tcPr>
            <w:tcW w:w="4159" w:type="dxa"/>
          </w:tcPr>
          <w:p w:rsidR="00C33713" w:rsidRDefault="00C33713" w:rsidP="00C3371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Z iloma pracodawcami z branży kamieniarskiej współpracuje szkoła w zakresie kształcenia praktycznego uczniów?</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lastRenderedPageBreak/>
              <w:t>Ile wycieczek dydaktycznych do zakładów kamieniarskich jest organizowane w każdej klasie w cyklu kształcenia?</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Ile staży u pracodawców jest organizowanych w szkole?</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Z iloma pracodawcami i w jakim zakresie szkoła współpracuje w zakresie dokształcania nauczycieli?</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Default="00C33713" w:rsidP="00C3371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Ilu pracodawców wspomaga szkołę w środki dydaktyczne?</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C33713" w:rsidRDefault="00C33713" w:rsidP="00C33713">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Ilu uczniów po uzyskaniu kwalifikacji zawodowych pracuje w branży zduńskiej?</w:t>
            </w:r>
          </w:p>
          <w:p w:rsidR="00C33713" w:rsidRDefault="00C33713" w:rsidP="00DF0080">
            <w:pPr>
              <w:pStyle w:val="Akapitzlist"/>
              <w:pBdr>
                <w:top w:val="none" w:sz="0" w:space="0" w:color="auto"/>
                <w:left w:val="none" w:sz="0" w:space="0" w:color="auto"/>
                <w:bottom w:val="none" w:sz="0" w:space="0" w:color="auto"/>
                <w:right w:val="none" w:sz="0" w:space="0" w:color="auto"/>
                <w:between w:val="none" w:sz="0" w:space="0" w:color="auto"/>
              </w:pBdr>
              <w:ind w:left="331"/>
              <w:rPr>
                <w:rFonts w:ascii="Arial" w:hAnsi="Arial" w:cs="Arial"/>
                <w:sz w:val="20"/>
                <w:szCs w:val="20"/>
              </w:rPr>
            </w:pPr>
          </w:p>
          <w:p w:rsidR="00C33713" w:rsidRPr="00D3552A" w:rsidRDefault="00C33713" w:rsidP="00D3552A">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ind w:left="331" w:hanging="283"/>
              <w:rPr>
                <w:rFonts w:ascii="Arial" w:hAnsi="Arial" w:cs="Arial"/>
                <w:sz w:val="20"/>
                <w:szCs w:val="20"/>
              </w:rPr>
            </w:pPr>
            <w:r>
              <w:rPr>
                <w:rFonts w:ascii="Arial" w:hAnsi="Arial" w:cs="Arial"/>
                <w:sz w:val="20"/>
                <w:szCs w:val="20"/>
              </w:rPr>
              <w:t>Czy istnieje baza danych pracodawców poszukujących absolwentów szkoły i absolwentów poszukujących pracy?</w:t>
            </w:r>
          </w:p>
        </w:tc>
        <w:tc>
          <w:tcPr>
            <w:tcW w:w="3480" w:type="dxa"/>
          </w:tcPr>
          <w:p w:rsidR="00C33713" w:rsidRDefault="00C33713" w:rsidP="00DF0080">
            <w:pPr>
              <w:rPr>
                <w:rFonts w:ascii="Arial" w:hAnsi="Arial" w:cs="Arial"/>
                <w:sz w:val="20"/>
                <w:szCs w:val="20"/>
              </w:rPr>
            </w:pPr>
            <w:r>
              <w:rPr>
                <w:rFonts w:ascii="Arial" w:hAnsi="Arial" w:cs="Arial"/>
                <w:sz w:val="20"/>
                <w:szCs w:val="20"/>
              </w:rPr>
              <w:lastRenderedPageBreak/>
              <w:t>Liczba pracodawców, z którymi współpracuje szkoła;</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lastRenderedPageBreak/>
              <w:t>Liczba wycieczek dydaktycznych;</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Liczba staży uczniów u pracodawców;</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Liczba pracodawców, z którymi współpracuje szkoła;</w:t>
            </w: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p>
          <w:p w:rsidR="00C33713" w:rsidRDefault="00C33713" w:rsidP="00DF0080">
            <w:pPr>
              <w:rPr>
                <w:rFonts w:ascii="Arial" w:hAnsi="Arial" w:cs="Arial"/>
                <w:sz w:val="20"/>
                <w:szCs w:val="20"/>
              </w:rPr>
            </w:pPr>
            <w:r>
              <w:rPr>
                <w:rFonts w:ascii="Arial" w:hAnsi="Arial" w:cs="Arial"/>
                <w:sz w:val="20"/>
                <w:szCs w:val="20"/>
              </w:rPr>
              <w:t>Liczba pracodawców, którzy wspomagają szkołę w środki dydaktyczne;</w:t>
            </w:r>
          </w:p>
          <w:p w:rsidR="00C33713" w:rsidRDefault="00C33713" w:rsidP="00DF0080">
            <w:pPr>
              <w:rPr>
                <w:rFonts w:ascii="Arial" w:hAnsi="Arial" w:cs="Arial"/>
                <w:sz w:val="20"/>
                <w:szCs w:val="20"/>
              </w:rPr>
            </w:pPr>
            <w:r>
              <w:rPr>
                <w:rFonts w:ascii="Arial" w:hAnsi="Arial" w:cs="Arial"/>
                <w:sz w:val="20"/>
                <w:szCs w:val="20"/>
              </w:rPr>
              <w:t>Liczba uczniów, którzy po uzyskaniu kwalifikacji zawodowych pracuje w branży;</w:t>
            </w:r>
          </w:p>
          <w:p w:rsidR="00C33713" w:rsidRDefault="00C33713" w:rsidP="00DF0080">
            <w:pPr>
              <w:rPr>
                <w:rFonts w:ascii="Arial" w:hAnsi="Arial" w:cs="Arial"/>
                <w:sz w:val="20"/>
                <w:szCs w:val="20"/>
              </w:rPr>
            </w:pPr>
          </w:p>
          <w:p w:rsidR="00C33713" w:rsidRPr="006D4FEB" w:rsidRDefault="00C33713" w:rsidP="00DF0080">
            <w:pPr>
              <w:rPr>
                <w:rFonts w:ascii="Arial" w:hAnsi="Arial" w:cs="Arial"/>
                <w:sz w:val="20"/>
                <w:szCs w:val="20"/>
              </w:rPr>
            </w:pPr>
            <w:r>
              <w:rPr>
                <w:rFonts w:ascii="Arial" w:hAnsi="Arial" w:cs="Arial"/>
                <w:sz w:val="20"/>
                <w:szCs w:val="20"/>
              </w:rPr>
              <w:t>Opracowana baza danych</w:t>
            </w:r>
            <w:r w:rsidR="00715667">
              <w:rPr>
                <w:rFonts w:ascii="Arial" w:hAnsi="Arial" w:cs="Arial"/>
                <w:sz w:val="20"/>
                <w:szCs w:val="20"/>
              </w:rPr>
              <w:t>;</w:t>
            </w:r>
          </w:p>
        </w:tc>
        <w:tc>
          <w:tcPr>
            <w:tcW w:w="2206" w:type="dxa"/>
          </w:tcPr>
          <w:p w:rsidR="00C33713" w:rsidRPr="006D4FEB" w:rsidRDefault="00C33713" w:rsidP="00DF0080">
            <w:pPr>
              <w:rPr>
                <w:rFonts w:ascii="Arial" w:hAnsi="Arial" w:cs="Arial"/>
                <w:sz w:val="20"/>
                <w:szCs w:val="20"/>
              </w:rPr>
            </w:pPr>
            <w:r>
              <w:rPr>
                <w:rFonts w:ascii="Arial" w:hAnsi="Arial" w:cs="Arial"/>
                <w:sz w:val="20"/>
                <w:szCs w:val="20"/>
              </w:rPr>
              <w:lastRenderedPageBreak/>
              <w:t>Ankieta ewaluacyjna, analiza dokumentacji szkolnej, media społecznościowe, wywiad branżowy</w:t>
            </w:r>
          </w:p>
        </w:tc>
        <w:tc>
          <w:tcPr>
            <w:tcW w:w="1851" w:type="dxa"/>
          </w:tcPr>
          <w:p w:rsidR="00C33713" w:rsidRPr="006D4FEB" w:rsidRDefault="00C33713" w:rsidP="00DF0080">
            <w:pPr>
              <w:rPr>
                <w:rFonts w:ascii="Arial" w:hAnsi="Arial" w:cs="Arial"/>
                <w:sz w:val="20"/>
                <w:szCs w:val="20"/>
              </w:rPr>
            </w:pPr>
            <w:r>
              <w:rPr>
                <w:rFonts w:ascii="Arial" w:hAnsi="Arial" w:cs="Arial"/>
                <w:sz w:val="20"/>
                <w:szCs w:val="20"/>
              </w:rPr>
              <w:t>W czasie realizacji nauki oraz po zakończeniu cyklu edukacji</w:t>
            </w:r>
          </w:p>
        </w:tc>
      </w:tr>
    </w:tbl>
    <w:p w:rsidR="00C33713" w:rsidRPr="003757BA" w:rsidRDefault="00C33713" w:rsidP="00D3552A">
      <w:pPr>
        <w:spacing w:line="360" w:lineRule="auto"/>
        <w:rPr>
          <w:rFonts w:ascii="Arial" w:hAnsi="Arial" w:cs="Arial"/>
          <w:sz w:val="20"/>
          <w:szCs w:val="20"/>
        </w:rPr>
      </w:pPr>
    </w:p>
    <w:p w:rsidR="003757BA" w:rsidRPr="003757BA" w:rsidRDefault="003757BA" w:rsidP="00D3552A">
      <w:pPr>
        <w:spacing w:line="360" w:lineRule="auto"/>
        <w:rPr>
          <w:rFonts w:ascii="Arial" w:hAnsi="Arial" w:cs="Arial"/>
          <w:sz w:val="20"/>
          <w:szCs w:val="20"/>
        </w:rPr>
      </w:pPr>
    </w:p>
    <w:bookmarkEnd w:id="1"/>
    <w:p w:rsidR="00D93460" w:rsidRPr="003757BA" w:rsidRDefault="00826F82" w:rsidP="00D3552A">
      <w:pPr>
        <w:pStyle w:val="Akapitzlist"/>
        <w:spacing w:line="360" w:lineRule="auto"/>
        <w:ind w:left="0"/>
        <w:rPr>
          <w:rFonts w:ascii="Arial" w:hAnsi="Arial" w:cs="Arial"/>
          <w:b/>
          <w:sz w:val="20"/>
          <w:szCs w:val="20"/>
        </w:rPr>
      </w:pPr>
      <w:r>
        <w:rPr>
          <w:rFonts w:ascii="Arial" w:hAnsi="Arial" w:cs="Arial"/>
          <w:b/>
          <w:sz w:val="20"/>
          <w:szCs w:val="20"/>
        </w:rPr>
        <w:br w:type="column"/>
      </w:r>
      <w:r w:rsidR="00070F83">
        <w:rPr>
          <w:rFonts w:ascii="Arial" w:hAnsi="Arial" w:cs="Arial"/>
          <w:b/>
          <w:sz w:val="20"/>
          <w:szCs w:val="20"/>
        </w:rPr>
        <w:lastRenderedPageBreak/>
        <w:t>V</w:t>
      </w:r>
      <w:r w:rsidR="00637287" w:rsidRPr="003757BA">
        <w:rPr>
          <w:rFonts w:ascii="Arial" w:hAnsi="Arial" w:cs="Arial"/>
          <w:b/>
          <w:sz w:val="20"/>
          <w:szCs w:val="20"/>
        </w:rPr>
        <w:t>.</w:t>
      </w:r>
      <w:r w:rsidR="00D22E5F" w:rsidRPr="003757BA">
        <w:rPr>
          <w:rFonts w:ascii="Arial" w:hAnsi="Arial" w:cs="Arial"/>
          <w:b/>
          <w:sz w:val="20"/>
          <w:szCs w:val="20"/>
        </w:rPr>
        <w:t xml:space="preserve"> </w:t>
      </w:r>
      <w:r w:rsidR="00D93460" w:rsidRPr="003757BA">
        <w:rPr>
          <w:rFonts w:ascii="Arial" w:hAnsi="Arial" w:cs="Arial"/>
          <w:b/>
          <w:sz w:val="20"/>
          <w:szCs w:val="20"/>
        </w:rPr>
        <w:t>ZALECANA LITERATURA DO ZAWODU</w:t>
      </w:r>
    </w:p>
    <w:p w:rsidR="00D93460" w:rsidRPr="003757BA" w:rsidRDefault="00D93460">
      <w:pPr>
        <w:spacing w:line="360" w:lineRule="auto"/>
        <w:rPr>
          <w:rFonts w:ascii="Arial" w:hAnsi="Arial" w:cs="Arial"/>
          <w:sz w:val="20"/>
          <w:szCs w:val="20"/>
        </w:rPr>
      </w:pPr>
      <w:r w:rsidRPr="003757BA">
        <w:rPr>
          <w:rFonts w:ascii="Arial" w:hAnsi="Arial" w:cs="Arial"/>
          <w:sz w:val="20"/>
          <w:szCs w:val="20"/>
        </w:rPr>
        <w:t xml:space="preserve">Proponowane </w:t>
      </w:r>
      <w:r w:rsidR="002336C6" w:rsidRPr="003757BA">
        <w:rPr>
          <w:rFonts w:ascii="Arial" w:hAnsi="Arial" w:cs="Arial"/>
          <w:sz w:val="20"/>
          <w:szCs w:val="20"/>
        </w:rPr>
        <w:t>p</w:t>
      </w:r>
      <w:r w:rsidRPr="003757BA">
        <w:rPr>
          <w:rFonts w:ascii="Arial" w:hAnsi="Arial" w:cs="Arial"/>
          <w:sz w:val="20"/>
          <w:szCs w:val="20"/>
        </w:rPr>
        <w:t>odręczniki:</w:t>
      </w:r>
    </w:p>
    <w:p w:rsidR="000A30C0" w:rsidRPr="00D3552A" w:rsidRDefault="000A30C0" w:rsidP="00D3552A">
      <w:pPr>
        <w:pStyle w:val="NormalnyWeb"/>
        <w:numPr>
          <w:ilvl w:val="0"/>
          <w:numId w:val="40"/>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rPr>
        <w:t>Paradistal J.</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Roboty zduńskie</w:t>
      </w:r>
      <w:r w:rsidR="00E55783" w:rsidRPr="003757BA">
        <w:rPr>
          <w:rFonts w:ascii="Arial" w:hAnsi="Arial" w:cs="Arial"/>
          <w:i/>
          <w:iCs/>
          <w:sz w:val="20"/>
          <w:szCs w:val="20"/>
        </w:rPr>
        <w:t>,</w:t>
      </w:r>
      <w:r w:rsidRPr="003757BA">
        <w:rPr>
          <w:rFonts w:ascii="Arial" w:hAnsi="Arial" w:cs="Arial"/>
          <w:i/>
          <w:iCs/>
          <w:sz w:val="20"/>
          <w:szCs w:val="20"/>
        </w:rPr>
        <w:t xml:space="preserve"> </w:t>
      </w:r>
      <w:r w:rsidR="00E55783" w:rsidRPr="003757BA">
        <w:rPr>
          <w:rFonts w:ascii="Arial" w:hAnsi="Arial" w:cs="Arial"/>
          <w:i/>
          <w:iCs/>
          <w:sz w:val="20"/>
          <w:szCs w:val="20"/>
        </w:rPr>
        <w:t xml:space="preserve">cz. </w:t>
      </w:r>
      <w:r w:rsidRPr="003757BA">
        <w:rPr>
          <w:rFonts w:ascii="Arial" w:hAnsi="Arial" w:cs="Arial"/>
          <w:i/>
          <w:iCs/>
          <w:sz w:val="20"/>
          <w:szCs w:val="20"/>
        </w:rPr>
        <w:t>1</w:t>
      </w:r>
      <w:r w:rsidR="00E55783" w:rsidRPr="003757BA">
        <w:rPr>
          <w:rFonts w:ascii="Arial" w:eastAsia="Arial" w:hAnsi="Arial" w:cs="Arial"/>
          <w:color w:val="000000"/>
          <w:sz w:val="20"/>
          <w:szCs w:val="20"/>
        </w:rPr>
        <w:t>–</w:t>
      </w:r>
      <w:r w:rsidRPr="003757BA">
        <w:rPr>
          <w:rFonts w:ascii="Arial" w:hAnsi="Arial" w:cs="Arial"/>
          <w:i/>
          <w:iCs/>
          <w:sz w:val="20"/>
          <w:szCs w:val="20"/>
        </w:rPr>
        <w:t>2</w:t>
      </w:r>
      <w:r w:rsidR="00E55783" w:rsidRPr="003757BA">
        <w:rPr>
          <w:rFonts w:ascii="Arial" w:hAnsi="Arial" w:cs="Arial"/>
          <w:sz w:val="20"/>
          <w:szCs w:val="20"/>
        </w:rPr>
        <w:t>,</w:t>
      </w:r>
      <w:r w:rsidRPr="003757BA">
        <w:rPr>
          <w:rFonts w:ascii="Arial" w:hAnsi="Arial" w:cs="Arial"/>
          <w:sz w:val="20"/>
          <w:szCs w:val="20"/>
        </w:rPr>
        <w:t xml:space="preserve"> PWSZ</w:t>
      </w:r>
      <w:r w:rsidR="00E55783" w:rsidRPr="003757BA">
        <w:rPr>
          <w:rFonts w:ascii="Arial" w:hAnsi="Arial" w:cs="Arial"/>
          <w:sz w:val="20"/>
          <w:szCs w:val="20"/>
        </w:rPr>
        <w:t>,</w:t>
      </w:r>
      <w:r w:rsidRPr="003757BA">
        <w:rPr>
          <w:rFonts w:ascii="Arial" w:hAnsi="Arial" w:cs="Arial"/>
          <w:sz w:val="20"/>
          <w:szCs w:val="20"/>
        </w:rPr>
        <w:t xml:space="preserve"> Warszawa 1960</w:t>
      </w:r>
      <w:r w:rsidR="00E55783" w:rsidRPr="003757BA">
        <w:rPr>
          <w:rFonts w:ascii="Arial" w:hAnsi="Arial" w:cs="Arial"/>
          <w:sz w:val="20"/>
          <w:szCs w:val="20"/>
        </w:rPr>
        <w:t>.</w:t>
      </w:r>
    </w:p>
    <w:p w:rsidR="00D93460" w:rsidRPr="003757BA" w:rsidRDefault="00D93460">
      <w:pPr>
        <w:spacing w:line="360" w:lineRule="auto"/>
        <w:rPr>
          <w:rFonts w:ascii="Arial" w:hAnsi="Arial" w:cs="Arial"/>
          <w:sz w:val="20"/>
          <w:szCs w:val="20"/>
        </w:rPr>
      </w:pPr>
      <w:r w:rsidRPr="003757BA">
        <w:rPr>
          <w:rFonts w:ascii="Arial" w:hAnsi="Arial" w:cs="Arial"/>
          <w:sz w:val="20"/>
          <w:szCs w:val="20"/>
        </w:rPr>
        <w:t>Literatura:</w:t>
      </w:r>
    </w:p>
    <w:p w:rsidR="009260B7" w:rsidRPr="00D3552A" w:rsidRDefault="009260B7"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Style w:val="l-product-right-pbran"/>
          <w:rFonts w:ascii="Arial" w:hAnsi="Arial" w:cs="Arial"/>
          <w:sz w:val="20"/>
          <w:szCs w:val="20"/>
        </w:rPr>
      </w:pPr>
      <w:r w:rsidRPr="003757BA">
        <w:rPr>
          <w:rFonts w:ascii="Arial" w:hAnsi="Arial" w:cs="Arial"/>
          <w:sz w:val="20"/>
          <w:szCs w:val="20"/>
        </w:rPr>
        <w:t>Abramowicz K., Lenkiewicz W.</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Podstawowe wiadomości z kominiarstwa</w:t>
      </w:r>
      <w:r w:rsidR="00E55783" w:rsidRPr="003757BA">
        <w:rPr>
          <w:rFonts w:ascii="Arial" w:hAnsi="Arial" w:cs="Arial"/>
          <w:sz w:val="20"/>
          <w:szCs w:val="20"/>
        </w:rPr>
        <w:t>,</w:t>
      </w:r>
      <w:r w:rsidRPr="003757BA">
        <w:rPr>
          <w:rFonts w:ascii="Arial" w:hAnsi="Arial" w:cs="Arial"/>
          <w:sz w:val="20"/>
          <w:szCs w:val="20"/>
        </w:rPr>
        <w:t xml:space="preserve"> Zakł. Wyd. CRS</w:t>
      </w:r>
      <w:r w:rsidR="00E55783" w:rsidRPr="003757BA">
        <w:rPr>
          <w:rFonts w:ascii="Arial" w:hAnsi="Arial" w:cs="Arial"/>
          <w:sz w:val="20"/>
          <w:szCs w:val="20"/>
        </w:rPr>
        <w:t>,</w:t>
      </w:r>
      <w:r w:rsidRPr="003757BA">
        <w:rPr>
          <w:rFonts w:ascii="Arial" w:hAnsi="Arial" w:cs="Arial"/>
          <w:sz w:val="20"/>
          <w:szCs w:val="20"/>
        </w:rPr>
        <w:t xml:space="preserve"> Warszawa 1965</w:t>
      </w:r>
      <w:r w:rsidR="00E55783" w:rsidRPr="003757BA">
        <w:rPr>
          <w:rFonts w:ascii="Arial" w:hAnsi="Arial" w:cs="Arial"/>
          <w:sz w:val="20"/>
          <w:szCs w:val="20"/>
        </w:rPr>
        <w:t>.</w:t>
      </w:r>
    </w:p>
    <w:p w:rsidR="006341AC" w:rsidRPr="00D3552A" w:rsidRDefault="006341AC"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Style w:val="l-product-right-pbran"/>
          <w:rFonts w:ascii="Arial" w:hAnsi="Arial" w:cs="Arial"/>
          <w:sz w:val="20"/>
          <w:szCs w:val="20"/>
          <w:bdr w:val="none" w:sz="0" w:space="0" w:color="auto" w:frame="1"/>
        </w:rPr>
        <w:t>Bauer-Boeckler</w:t>
      </w:r>
      <w:r w:rsidR="00B16112" w:rsidRPr="003757BA">
        <w:rPr>
          <w:rStyle w:val="l-product-right-pbran"/>
          <w:rFonts w:ascii="Arial" w:hAnsi="Arial" w:cs="Arial"/>
          <w:sz w:val="20"/>
          <w:szCs w:val="20"/>
          <w:bdr w:val="none" w:sz="0" w:space="0" w:color="auto" w:frame="1"/>
        </w:rPr>
        <w:t xml:space="preserve"> H.P.</w:t>
      </w:r>
      <w:r w:rsidR="00E55783" w:rsidRPr="003757BA">
        <w:rPr>
          <w:rStyle w:val="l-product-right-pbran"/>
          <w:rFonts w:ascii="Arial" w:hAnsi="Arial" w:cs="Arial"/>
          <w:sz w:val="20"/>
          <w:szCs w:val="20"/>
          <w:bdr w:val="none" w:sz="0" w:space="0" w:color="auto" w:frame="1"/>
        </w:rPr>
        <w:t>,</w:t>
      </w:r>
      <w:r w:rsidRPr="003757BA">
        <w:rPr>
          <w:rStyle w:val="l-product-right-pbran"/>
          <w:rFonts w:ascii="Arial" w:hAnsi="Arial" w:cs="Arial"/>
          <w:sz w:val="20"/>
          <w:szCs w:val="20"/>
          <w:bdr w:val="none" w:sz="0" w:space="0" w:color="auto" w:frame="1"/>
        </w:rPr>
        <w:t xml:space="preserve"> </w:t>
      </w:r>
      <w:r w:rsidRPr="003757BA">
        <w:rPr>
          <w:rFonts w:ascii="Arial" w:hAnsi="Arial" w:cs="Arial"/>
          <w:i/>
          <w:iCs/>
          <w:sz w:val="20"/>
          <w:szCs w:val="20"/>
        </w:rPr>
        <w:t>Nowoczesne kominki i piece</w:t>
      </w:r>
      <w:r w:rsidR="00E55783" w:rsidRPr="003757BA">
        <w:rPr>
          <w:rFonts w:ascii="Arial" w:hAnsi="Arial" w:cs="Arial"/>
          <w:i/>
          <w:iCs/>
          <w:sz w:val="20"/>
          <w:szCs w:val="20"/>
        </w:rPr>
        <w:t xml:space="preserve">, </w:t>
      </w:r>
      <w:r w:rsidRPr="003757BA">
        <w:rPr>
          <w:rFonts w:ascii="Arial" w:hAnsi="Arial" w:cs="Arial"/>
          <w:sz w:val="20"/>
          <w:szCs w:val="20"/>
        </w:rPr>
        <w:t>Dom Ogród Mieszkanie</w:t>
      </w:r>
      <w:r w:rsidR="00E55783" w:rsidRPr="003757BA">
        <w:rPr>
          <w:rFonts w:ascii="Arial" w:hAnsi="Arial" w:cs="Arial"/>
          <w:sz w:val="20"/>
          <w:szCs w:val="20"/>
        </w:rPr>
        <w:t>,</w:t>
      </w:r>
      <w:r w:rsidRPr="003757BA">
        <w:rPr>
          <w:rFonts w:ascii="Arial" w:hAnsi="Arial" w:cs="Arial"/>
          <w:sz w:val="20"/>
          <w:szCs w:val="20"/>
        </w:rPr>
        <w:t xml:space="preserve"> 2000</w:t>
      </w:r>
      <w:r w:rsidR="00E55783" w:rsidRPr="003757BA">
        <w:rPr>
          <w:rFonts w:ascii="Arial" w:hAnsi="Arial" w:cs="Arial"/>
          <w:sz w:val="20"/>
          <w:szCs w:val="20"/>
        </w:rPr>
        <w:t>.</w:t>
      </w:r>
    </w:p>
    <w:p w:rsidR="009260B7" w:rsidRPr="00D3552A" w:rsidRDefault="009260B7"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rPr>
        <w:t>Birszenk A.</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Roboty zduńskie</w:t>
      </w:r>
      <w:r w:rsidR="00A36478" w:rsidRPr="003757BA">
        <w:rPr>
          <w:rFonts w:ascii="Arial" w:hAnsi="Arial" w:cs="Arial"/>
          <w:sz w:val="20"/>
          <w:szCs w:val="20"/>
        </w:rPr>
        <w:t>,</w:t>
      </w:r>
      <w:r w:rsidRPr="003757BA">
        <w:rPr>
          <w:rFonts w:ascii="Arial" w:hAnsi="Arial" w:cs="Arial"/>
          <w:sz w:val="20"/>
          <w:szCs w:val="20"/>
        </w:rPr>
        <w:t xml:space="preserve"> Arkady</w:t>
      </w:r>
      <w:r w:rsidR="00E55783" w:rsidRPr="003757BA">
        <w:rPr>
          <w:rFonts w:ascii="Arial" w:hAnsi="Arial" w:cs="Arial"/>
          <w:sz w:val="20"/>
          <w:szCs w:val="20"/>
        </w:rPr>
        <w:t>,</w:t>
      </w:r>
      <w:r w:rsidRPr="003757BA">
        <w:rPr>
          <w:rFonts w:ascii="Arial" w:hAnsi="Arial" w:cs="Arial"/>
          <w:sz w:val="20"/>
          <w:szCs w:val="20"/>
        </w:rPr>
        <w:t xml:space="preserve"> Warszawa 1973</w:t>
      </w:r>
      <w:r w:rsidR="00E55783" w:rsidRPr="003757BA">
        <w:rPr>
          <w:rFonts w:ascii="Arial" w:hAnsi="Arial" w:cs="Arial"/>
          <w:sz w:val="20"/>
          <w:szCs w:val="20"/>
        </w:rPr>
        <w:t>.</w:t>
      </w:r>
    </w:p>
    <w:p w:rsidR="009260B7" w:rsidRPr="00D3552A" w:rsidRDefault="009260B7"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rPr>
        <w:t>Castillo E.</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Kominki. Architektura i wzornictwo</w:t>
      </w:r>
      <w:r w:rsidR="00E55783" w:rsidRPr="003757BA">
        <w:rPr>
          <w:rFonts w:ascii="Arial" w:hAnsi="Arial" w:cs="Arial"/>
          <w:i/>
          <w:iCs/>
          <w:sz w:val="20"/>
          <w:szCs w:val="20"/>
        </w:rPr>
        <w:t>,</w:t>
      </w:r>
      <w:r w:rsidRPr="003757BA">
        <w:rPr>
          <w:rFonts w:ascii="Arial" w:hAnsi="Arial" w:cs="Arial"/>
          <w:sz w:val="20"/>
          <w:szCs w:val="20"/>
        </w:rPr>
        <w:t xml:space="preserve"> Wydawnictwo Arkady</w:t>
      </w:r>
      <w:r w:rsidR="00E55783" w:rsidRPr="003757BA">
        <w:rPr>
          <w:rFonts w:ascii="Arial" w:hAnsi="Arial" w:cs="Arial"/>
          <w:sz w:val="20"/>
          <w:szCs w:val="20"/>
        </w:rPr>
        <w:t>,</w:t>
      </w:r>
      <w:r w:rsidRPr="003757BA">
        <w:rPr>
          <w:rFonts w:ascii="Arial" w:hAnsi="Arial" w:cs="Arial"/>
          <w:sz w:val="20"/>
          <w:szCs w:val="20"/>
        </w:rPr>
        <w:t xml:space="preserve"> 2007</w:t>
      </w:r>
      <w:r w:rsidR="00E55783" w:rsidRPr="003757BA">
        <w:rPr>
          <w:rFonts w:ascii="Arial" w:hAnsi="Arial" w:cs="Arial"/>
          <w:sz w:val="20"/>
          <w:szCs w:val="20"/>
        </w:rPr>
        <w:t>.</w:t>
      </w:r>
    </w:p>
    <w:p w:rsidR="009260B7" w:rsidRPr="00D3552A" w:rsidRDefault="009260B7"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shd w:val="clear" w:color="auto" w:fill="FFFFFF"/>
        </w:rPr>
        <w:t>Kadlecovà A</w:t>
      </w:r>
      <w:r w:rsidR="00A36478" w:rsidRPr="003757BA">
        <w:rPr>
          <w:rFonts w:ascii="Arial" w:hAnsi="Arial" w:cs="Arial"/>
          <w:sz w:val="20"/>
          <w:szCs w:val="20"/>
          <w:shd w:val="clear" w:color="auto" w:fill="FFFFFF"/>
        </w:rPr>
        <w:t>.</w:t>
      </w:r>
      <w:r w:rsidRPr="003757BA">
        <w:rPr>
          <w:rFonts w:ascii="Arial" w:hAnsi="Arial" w:cs="Arial"/>
          <w:sz w:val="20"/>
          <w:szCs w:val="20"/>
          <w:shd w:val="clear" w:color="auto" w:fill="FFFFFF"/>
        </w:rPr>
        <w:t>, Kadlec A.</w:t>
      </w:r>
      <w:r w:rsidR="00E55783" w:rsidRPr="003757BA">
        <w:rPr>
          <w:rFonts w:ascii="Arial" w:hAnsi="Arial" w:cs="Arial"/>
          <w:sz w:val="20"/>
          <w:szCs w:val="20"/>
          <w:shd w:val="clear" w:color="auto" w:fill="FFFFFF"/>
        </w:rPr>
        <w:t>,</w:t>
      </w:r>
      <w:r w:rsidRPr="003757BA">
        <w:rPr>
          <w:rFonts w:ascii="Arial" w:hAnsi="Arial" w:cs="Arial"/>
          <w:sz w:val="20"/>
          <w:szCs w:val="20"/>
        </w:rPr>
        <w:t xml:space="preserve"> </w:t>
      </w:r>
      <w:r w:rsidRPr="003757BA">
        <w:rPr>
          <w:rFonts w:ascii="Arial" w:hAnsi="Arial" w:cs="Arial"/>
          <w:i/>
          <w:iCs/>
          <w:sz w:val="20"/>
          <w:szCs w:val="20"/>
        </w:rPr>
        <w:t>Kominki</w:t>
      </w:r>
      <w:r w:rsidR="00E55783" w:rsidRPr="003757BA">
        <w:rPr>
          <w:rFonts w:ascii="Arial" w:hAnsi="Arial" w:cs="Arial"/>
          <w:i/>
          <w:iCs/>
          <w:sz w:val="20"/>
          <w:szCs w:val="20"/>
        </w:rPr>
        <w:t>,</w:t>
      </w:r>
      <w:r w:rsidRPr="003757BA">
        <w:rPr>
          <w:rFonts w:ascii="Arial" w:hAnsi="Arial" w:cs="Arial"/>
          <w:sz w:val="20"/>
          <w:szCs w:val="20"/>
        </w:rPr>
        <w:t xml:space="preserve"> Agencja informacyjna S.A.</w:t>
      </w:r>
      <w:r w:rsidR="00E55783" w:rsidRPr="003757BA">
        <w:rPr>
          <w:rFonts w:ascii="Arial" w:hAnsi="Arial" w:cs="Arial"/>
          <w:sz w:val="20"/>
          <w:szCs w:val="20"/>
        </w:rPr>
        <w:t>,</w:t>
      </w:r>
      <w:r w:rsidRPr="003757BA">
        <w:rPr>
          <w:rFonts w:ascii="Arial" w:hAnsi="Arial" w:cs="Arial"/>
          <w:sz w:val="20"/>
          <w:szCs w:val="20"/>
        </w:rPr>
        <w:t xml:space="preserve"> Warszawa 1994</w:t>
      </w:r>
      <w:r w:rsidR="00E55783" w:rsidRPr="003757BA">
        <w:rPr>
          <w:rFonts w:ascii="Arial" w:hAnsi="Arial" w:cs="Arial"/>
          <w:sz w:val="20"/>
          <w:szCs w:val="20"/>
        </w:rPr>
        <w:t>.</w:t>
      </w:r>
      <w:r w:rsidR="00826F82">
        <w:rPr>
          <w:rFonts w:ascii="Arial" w:hAnsi="Arial" w:cs="Arial"/>
          <w:sz w:val="20"/>
          <w:szCs w:val="20"/>
        </w:rPr>
        <w:t>-</w:t>
      </w:r>
    </w:p>
    <w:p w:rsidR="009260B7" w:rsidRPr="00D3552A" w:rsidRDefault="009260B7"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rPr>
        <w:t>Lenkiewicz W., Michnowski Z.</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Poradnik zduna</w:t>
      </w:r>
      <w:r w:rsidR="00E55783" w:rsidRPr="003757BA">
        <w:rPr>
          <w:rFonts w:ascii="Arial" w:hAnsi="Arial" w:cs="Arial"/>
          <w:sz w:val="20"/>
          <w:szCs w:val="20"/>
        </w:rPr>
        <w:t>,</w:t>
      </w:r>
      <w:r w:rsidRPr="003757BA">
        <w:rPr>
          <w:rFonts w:ascii="Arial" w:hAnsi="Arial" w:cs="Arial"/>
          <w:sz w:val="20"/>
          <w:szCs w:val="20"/>
        </w:rPr>
        <w:t xml:space="preserve"> BWCT</w:t>
      </w:r>
      <w:r w:rsidR="00E55783" w:rsidRPr="003757BA">
        <w:rPr>
          <w:rFonts w:ascii="Arial" w:hAnsi="Arial" w:cs="Arial"/>
          <w:sz w:val="20"/>
          <w:szCs w:val="20"/>
        </w:rPr>
        <w:t>,</w:t>
      </w:r>
      <w:r w:rsidRPr="003757BA">
        <w:rPr>
          <w:rFonts w:ascii="Arial" w:hAnsi="Arial" w:cs="Arial"/>
          <w:sz w:val="20"/>
          <w:szCs w:val="20"/>
        </w:rPr>
        <w:t xml:space="preserve"> Warszawa 1970</w:t>
      </w:r>
      <w:r w:rsidR="00E55783" w:rsidRPr="003757BA">
        <w:rPr>
          <w:rFonts w:ascii="Arial" w:hAnsi="Arial" w:cs="Arial"/>
          <w:sz w:val="20"/>
          <w:szCs w:val="20"/>
        </w:rPr>
        <w:t>.</w:t>
      </w:r>
    </w:p>
    <w:p w:rsidR="008F0F1E" w:rsidRPr="00D3552A" w:rsidRDefault="008F0F1E" w:rsidP="00D3552A">
      <w:pPr>
        <w:pStyle w:val="Nagwek1"/>
        <w:numPr>
          <w:ilvl w:val="0"/>
          <w:numId w:val="41"/>
        </w:numPr>
        <w:shd w:val="clear" w:color="auto" w:fill="FFFFFF" w:themeFill="background1"/>
        <w:spacing w:line="360" w:lineRule="auto"/>
        <w:ind w:left="426"/>
        <w:jc w:val="left"/>
        <w:rPr>
          <w:rFonts w:ascii="Arial" w:hAnsi="Arial" w:cs="Arial"/>
          <w:b w:val="0"/>
          <w:color w:val="auto"/>
          <w:sz w:val="20"/>
          <w:szCs w:val="20"/>
        </w:rPr>
      </w:pPr>
      <w:r w:rsidRPr="003757BA">
        <w:rPr>
          <w:rFonts w:ascii="Arial" w:hAnsi="Arial" w:cs="Arial"/>
          <w:b w:val="0"/>
          <w:color w:val="auto"/>
          <w:sz w:val="20"/>
          <w:szCs w:val="20"/>
          <w:shd w:val="clear" w:color="auto" w:fill="FFFFFF"/>
        </w:rPr>
        <w:t>Lorenz-Ladener C</w:t>
      </w:r>
      <w:r w:rsidR="009260B7" w:rsidRPr="003757BA">
        <w:rPr>
          <w:rFonts w:ascii="Arial" w:hAnsi="Arial" w:cs="Arial"/>
          <w:b w:val="0"/>
          <w:color w:val="auto"/>
          <w:sz w:val="20"/>
          <w:szCs w:val="20"/>
          <w:shd w:val="clear" w:color="auto" w:fill="FFFFFF"/>
        </w:rPr>
        <w:t>.</w:t>
      </w:r>
      <w:r w:rsidR="00E55783" w:rsidRPr="003757BA">
        <w:rPr>
          <w:rFonts w:ascii="Arial" w:hAnsi="Arial" w:cs="Arial"/>
          <w:b w:val="0"/>
          <w:color w:val="auto"/>
          <w:sz w:val="20"/>
          <w:szCs w:val="20"/>
          <w:shd w:val="clear" w:color="auto" w:fill="FFFFFF"/>
        </w:rPr>
        <w:t>,</w:t>
      </w:r>
      <w:r w:rsidRPr="003757BA">
        <w:rPr>
          <w:rFonts w:ascii="Arial" w:hAnsi="Arial" w:cs="Arial"/>
          <w:b w:val="0"/>
          <w:color w:val="auto"/>
          <w:sz w:val="20"/>
          <w:szCs w:val="20"/>
          <w:bdr w:val="none" w:sz="0" w:space="0" w:color="auto" w:frame="1"/>
          <w:shd w:val="clear" w:color="auto" w:fill="FFFFFF"/>
        </w:rPr>
        <w:t> </w:t>
      </w:r>
      <w:r w:rsidRPr="003757BA">
        <w:rPr>
          <w:rFonts w:ascii="Arial" w:hAnsi="Arial" w:cs="Arial"/>
          <w:b w:val="0"/>
          <w:i/>
          <w:iCs/>
          <w:color w:val="auto"/>
          <w:sz w:val="20"/>
          <w:szCs w:val="20"/>
        </w:rPr>
        <w:t>Piece w ogrodzie. Instrukcje budowy pieców kamiennych i glinianych</w:t>
      </w:r>
      <w:r w:rsidR="00E55783" w:rsidRPr="003757BA">
        <w:rPr>
          <w:rFonts w:ascii="Arial" w:hAnsi="Arial" w:cs="Arial"/>
          <w:b w:val="0"/>
          <w:color w:val="auto"/>
          <w:sz w:val="20"/>
          <w:szCs w:val="20"/>
        </w:rPr>
        <w:t>,</w:t>
      </w:r>
      <w:r w:rsidRPr="003757BA">
        <w:rPr>
          <w:rFonts w:ascii="Arial" w:hAnsi="Arial" w:cs="Arial"/>
          <w:b w:val="0"/>
          <w:color w:val="auto"/>
          <w:sz w:val="20"/>
          <w:szCs w:val="20"/>
        </w:rPr>
        <w:t xml:space="preserve"> KOS</w:t>
      </w:r>
      <w:r w:rsidR="00E55783" w:rsidRPr="003757BA">
        <w:rPr>
          <w:rFonts w:ascii="Arial" w:hAnsi="Arial" w:cs="Arial"/>
          <w:b w:val="0"/>
          <w:color w:val="auto"/>
          <w:sz w:val="20"/>
          <w:szCs w:val="20"/>
        </w:rPr>
        <w:t>,</w:t>
      </w:r>
      <w:r w:rsidRPr="003757BA">
        <w:rPr>
          <w:rFonts w:ascii="Arial" w:hAnsi="Arial" w:cs="Arial"/>
          <w:b w:val="0"/>
          <w:color w:val="auto"/>
          <w:sz w:val="20"/>
          <w:szCs w:val="20"/>
        </w:rPr>
        <w:t xml:space="preserve"> Katowice 2013</w:t>
      </w:r>
      <w:r w:rsidR="00E55783" w:rsidRPr="003757BA">
        <w:rPr>
          <w:rFonts w:ascii="Arial" w:hAnsi="Arial" w:cs="Arial"/>
          <w:b w:val="0"/>
          <w:color w:val="auto"/>
          <w:sz w:val="20"/>
          <w:szCs w:val="20"/>
        </w:rPr>
        <w:t>.</w:t>
      </w:r>
    </w:p>
    <w:p w:rsidR="008F0F1E" w:rsidRPr="00D3552A" w:rsidRDefault="009260B7"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rPr>
        <w:t>Snopiński T.</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Roboty zduńskie w budownictwie.</w:t>
      </w:r>
      <w:r w:rsidRPr="003757BA">
        <w:rPr>
          <w:rFonts w:ascii="Arial" w:hAnsi="Arial" w:cs="Arial"/>
          <w:sz w:val="20"/>
          <w:szCs w:val="20"/>
        </w:rPr>
        <w:t xml:space="preserve"> Budownictwo i Architektura</w:t>
      </w:r>
      <w:r w:rsidR="00E55783" w:rsidRPr="003757BA">
        <w:rPr>
          <w:rFonts w:ascii="Arial" w:hAnsi="Arial" w:cs="Arial"/>
          <w:sz w:val="20"/>
          <w:szCs w:val="20"/>
        </w:rPr>
        <w:t>,</w:t>
      </w:r>
      <w:r w:rsidRPr="003757BA">
        <w:rPr>
          <w:rFonts w:ascii="Arial" w:hAnsi="Arial" w:cs="Arial"/>
          <w:sz w:val="20"/>
          <w:szCs w:val="20"/>
        </w:rPr>
        <w:t xml:space="preserve"> Warszawa 1954</w:t>
      </w:r>
      <w:r w:rsidR="00E55783" w:rsidRPr="003757BA">
        <w:rPr>
          <w:rFonts w:ascii="Arial" w:hAnsi="Arial" w:cs="Arial"/>
          <w:sz w:val="20"/>
          <w:szCs w:val="20"/>
        </w:rPr>
        <w:t>.</w:t>
      </w:r>
    </w:p>
    <w:p w:rsidR="008F0F1E" w:rsidRPr="00D3552A" w:rsidRDefault="008F0F1E"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Arial" w:hAnsi="Arial" w:cs="Arial"/>
          <w:sz w:val="20"/>
          <w:szCs w:val="20"/>
        </w:rPr>
      </w:pPr>
      <w:r w:rsidRPr="003757BA">
        <w:rPr>
          <w:rFonts w:ascii="Arial" w:hAnsi="Arial" w:cs="Arial"/>
          <w:sz w:val="20"/>
          <w:szCs w:val="20"/>
        </w:rPr>
        <w:t>Szewczyk J.</w:t>
      </w:r>
      <w:r w:rsidR="00E55783" w:rsidRPr="003757BA">
        <w:rPr>
          <w:rFonts w:ascii="Arial" w:hAnsi="Arial" w:cs="Arial"/>
          <w:sz w:val="20"/>
          <w:szCs w:val="20"/>
        </w:rPr>
        <w:t>,</w:t>
      </w:r>
      <w:r w:rsidRPr="003757BA">
        <w:rPr>
          <w:rFonts w:ascii="Arial" w:hAnsi="Arial" w:cs="Arial"/>
          <w:sz w:val="20"/>
          <w:szCs w:val="20"/>
        </w:rPr>
        <w:t xml:space="preserve"> </w:t>
      </w:r>
      <w:r w:rsidRPr="003757BA">
        <w:rPr>
          <w:rFonts w:ascii="Arial" w:hAnsi="Arial" w:cs="Arial"/>
          <w:i/>
          <w:iCs/>
          <w:sz w:val="20"/>
          <w:szCs w:val="20"/>
        </w:rPr>
        <w:t>Piec i komin w tradycyjnym budownictwie ludowym Podlasia</w:t>
      </w:r>
      <w:r w:rsidR="00E55783" w:rsidRPr="003757BA">
        <w:rPr>
          <w:rFonts w:ascii="Arial" w:hAnsi="Arial" w:cs="Arial"/>
          <w:sz w:val="20"/>
          <w:szCs w:val="20"/>
        </w:rPr>
        <w:t>,</w:t>
      </w:r>
      <w:r w:rsidRPr="003757BA">
        <w:rPr>
          <w:rFonts w:ascii="Arial" w:hAnsi="Arial" w:cs="Arial"/>
          <w:sz w:val="20"/>
          <w:szCs w:val="20"/>
        </w:rPr>
        <w:t xml:space="preserve"> Oficyna Wydawnicza Politechniki Białostockiej</w:t>
      </w:r>
      <w:r w:rsidR="00E55783" w:rsidRPr="003757BA">
        <w:rPr>
          <w:rFonts w:ascii="Arial" w:hAnsi="Arial" w:cs="Arial"/>
          <w:sz w:val="20"/>
          <w:szCs w:val="20"/>
        </w:rPr>
        <w:t>,</w:t>
      </w:r>
      <w:r w:rsidRPr="003757BA">
        <w:rPr>
          <w:rFonts w:ascii="Arial" w:hAnsi="Arial" w:cs="Arial"/>
          <w:sz w:val="20"/>
          <w:szCs w:val="20"/>
        </w:rPr>
        <w:t xml:space="preserve"> Białystok 2011</w:t>
      </w:r>
      <w:r w:rsidR="00E55783" w:rsidRPr="003757BA">
        <w:rPr>
          <w:rFonts w:ascii="Arial" w:hAnsi="Arial" w:cs="Arial"/>
          <w:sz w:val="20"/>
          <w:szCs w:val="20"/>
        </w:rPr>
        <w:t>.</w:t>
      </w:r>
    </w:p>
    <w:p w:rsidR="008F0F1E" w:rsidRPr="00D3552A" w:rsidRDefault="008F0F1E" w:rsidP="00D3552A">
      <w:pPr>
        <w:pStyle w:val="NormalnyWeb"/>
        <w:numPr>
          <w:ilvl w:val="0"/>
          <w:numId w:val="41"/>
        </w:numPr>
        <w:shd w:val="clear" w:color="auto" w:fill="FFFFFF" w:themeFill="background1"/>
        <w:spacing w:before="0" w:beforeAutospacing="0" w:after="0" w:afterAutospacing="0" w:line="360" w:lineRule="auto"/>
        <w:ind w:left="426"/>
        <w:textAlignment w:val="baseline"/>
        <w:rPr>
          <w:rFonts w:ascii="PT Sans" w:hAnsi="PT Sans"/>
          <w:sz w:val="20"/>
          <w:szCs w:val="20"/>
        </w:rPr>
      </w:pPr>
      <w:r w:rsidRPr="003757BA">
        <w:rPr>
          <w:rFonts w:ascii="PT Sans" w:hAnsi="PT Sans"/>
          <w:sz w:val="20"/>
          <w:szCs w:val="20"/>
        </w:rPr>
        <w:t>Turek</w:t>
      </w:r>
      <w:r w:rsidR="009260B7" w:rsidRPr="003757BA">
        <w:rPr>
          <w:rFonts w:ascii="PT Sans" w:hAnsi="PT Sans"/>
          <w:sz w:val="20"/>
          <w:szCs w:val="20"/>
        </w:rPr>
        <w:t xml:space="preserve"> A</w:t>
      </w:r>
      <w:r w:rsidR="00A36478" w:rsidRPr="003757BA">
        <w:rPr>
          <w:rFonts w:ascii="PT Sans" w:hAnsi="PT Sans"/>
          <w:sz w:val="20"/>
          <w:szCs w:val="20"/>
        </w:rPr>
        <w:t>.</w:t>
      </w:r>
      <w:r w:rsidRPr="003757BA">
        <w:rPr>
          <w:rFonts w:ascii="PT Sans" w:hAnsi="PT Sans"/>
          <w:sz w:val="20"/>
          <w:szCs w:val="20"/>
        </w:rPr>
        <w:t>, Jung</w:t>
      </w:r>
      <w:r w:rsidR="009260B7" w:rsidRPr="003757BA">
        <w:rPr>
          <w:rFonts w:ascii="PT Sans" w:hAnsi="PT Sans"/>
          <w:sz w:val="20"/>
          <w:szCs w:val="20"/>
        </w:rPr>
        <w:t xml:space="preserve"> Z.</w:t>
      </w:r>
      <w:r w:rsidR="00A36478" w:rsidRPr="003757BA">
        <w:rPr>
          <w:rFonts w:ascii="PT Sans" w:hAnsi="PT Sans"/>
          <w:sz w:val="20"/>
          <w:szCs w:val="20"/>
        </w:rPr>
        <w:t>,</w:t>
      </w:r>
      <w:r w:rsidR="00AF2A03" w:rsidRPr="003757BA">
        <w:rPr>
          <w:rFonts w:ascii="PT Sans" w:hAnsi="PT Sans"/>
          <w:sz w:val="20"/>
          <w:szCs w:val="20"/>
        </w:rPr>
        <w:t xml:space="preserve"> </w:t>
      </w:r>
      <w:r w:rsidRPr="003757BA">
        <w:rPr>
          <w:rFonts w:ascii="PT Sans" w:hAnsi="PT Sans"/>
          <w:i/>
          <w:iCs/>
          <w:sz w:val="20"/>
          <w:szCs w:val="20"/>
        </w:rPr>
        <w:t>Okucia piecowe, piece i kuchnie przeno</w:t>
      </w:r>
      <w:r w:rsidRPr="003757BA">
        <w:rPr>
          <w:rFonts w:ascii="PT Sans" w:hAnsi="PT Sans" w:hint="eastAsia"/>
          <w:i/>
          <w:iCs/>
          <w:sz w:val="20"/>
          <w:szCs w:val="20"/>
        </w:rPr>
        <w:t>ś</w:t>
      </w:r>
      <w:r w:rsidRPr="003757BA">
        <w:rPr>
          <w:rFonts w:ascii="PT Sans" w:hAnsi="PT Sans"/>
          <w:i/>
          <w:iCs/>
          <w:sz w:val="20"/>
          <w:szCs w:val="20"/>
        </w:rPr>
        <w:t>ne</w:t>
      </w:r>
      <w:r w:rsidR="00A36478" w:rsidRPr="003757BA">
        <w:rPr>
          <w:rFonts w:ascii="PT Sans" w:hAnsi="PT Sans"/>
          <w:sz w:val="20"/>
          <w:szCs w:val="20"/>
        </w:rPr>
        <w:t>,</w:t>
      </w:r>
      <w:r w:rsidR="00AF2A03" w:rsidRPr="003757BA">
        <w:rPr>
          <w:rFonts w:ascii="PT Sans" w:hAnsi="PT Sans"/>
          <w:sz w:val="20"/>
          <w:szCs w:val="20"/>
        </w:rPr>
        <w:t xml:space="preserve"> </w:t>
      </w:r>
      <w:r w:rsidRPr="003757BA">
        <w:rPr>
          <w:rFonts w:ascii="PT Sans" w:hAnsi="PT Sans"/>
          <w:sz w:val="20"/>
          <w:szCs w:val="20"/>
        </w:rPr>
        <w:t>Gospodarczy Instytut Wydawniczy</w:t>
      </w:r>
      <w:r w:rsidR="00A36478" w:rsidRPr="003757BA">
        <w:rPr>
          <w:rFonts w:ascii="PT Sans" w:hAnsi="PT Sans"/>
          <w:sz w:val="20"/>
          <w:szCs w:val="20"/>
        </w:rPr>
        <w:t>,</w:t>
      </w:r>
      <w:r w:rsidR="00AF2A03" w:rsidRPr="003757BA">
        <w:rPr>
          <w:rFonts w:ascii="PT Sans" w:hAnsi="PT Sans"/>
          <w:sz w:val="20"/>
          <w:szCs w:val="20"/>
        </w:rPr>
        <w:t xml:space="preserve"> </w:t>
      </w:r>
      <w:r w:rsidRPr="003757BA">
        <w:rPr>
          <w:rFonts w:ascii="PT Sans" w:hAnsi="PT Sans"/>
          <w:sz w:val="20"/>
          <w:szCs w:val="20"/>
        </w:rPr>
        <w:t>Warszawa 1950</w:t>
      </w:r>
      <w:r w:rsidR="00E55783" w:rsidRPr="003757BA">
        <w:rPr>
          <w:rFonts w:ascii="PT Sans" w:hAnsi="PT Sans"/>
          <w:sz w:val="20"/>
          <w:szCs w:val="20"/>
        </w:rPr>
        <w:t>.</w:t>
      </w:r>
    </w:p>
    <w:p w:rsidR="00D93460" w:rsidRPr="003757BA" w:rsidRDefault="00D93460" w:rsidP="00D3552A">
      <w:pPr>
        <w:spacing w:line="360" w:lineRule="auto"/>
        <w:rPr>
          <w:rFonts w:ascii="Arial" w:hAnsi="Arial" w:cs="Arial"/>
          <w:sz w:val="20"/>
          <w:szCs w:val="20"/>
        </w:rPr>
      </w:pPr>
      <w:r w:rsidRPr="003757BA">
        <w:rPr>
          <w:rFonts w:ascii="Arial" w:hAnsi="Arial" w:cs="Arial"/>
          <w:sz w:val="20"/>
          <w:szCs w:val="20"/>
        </w:rPr>
        <w:t>Czasopisma branżowe:</w:t>
      </w:r>
    </w:p>
    <w:p w:rsidR="00D93460" w:rsidRPr="003757BA" w:rsidRDefault="006341AC" w:rsidP="00D3552A">
      <w:pPr>
        <w:spacing w:line="360" w:lineRule="auto"/>
        <w:ind w:left="142"/>
        <w:rPr>
          <w:rFonts w:ascii="Arial" w:eastAsia="Arial" w:hAnsi="Arial" w:cs="Arial"/>
          <w:sz w:val="20"/>
          <w:szCs w:val="20"/>
        </w:rPr>
      </w:pPr>
      <w:r w:rsidRPr="003757BA">
        <w:rPr>
          <w:rFonts w:ascii="Arial" w:eastAsia="Arial" w:hAnsi="Arial" w:cs="Arial"/>
          <w:sz w:val="20"/>
          <w:szCs w:val="20"/>
        </w:rPr>
        <w:t xml:space="preserve">Kwartalnik </w:t>
      </w:r>
      <w:r w:rsidR="00E55783" w:rsidRPr="003757BA">
        <w:rPr>
          <w:rFonts w:ascii="Arial" w:eastAsia="Arial" w:hAnsi="Arial" w:cs="Arial"/>
          <w:sz w:val="20"/>
          <w:szCs w:val="20"/>
        </w:rPr>
        <w:t>„</w:t>
      </w:r>
      <w:r w:rsidRPr="003757BA">
        <w:rPr>
          <w:rFonts w:ascii="Arial" w:eastAsia="Arial" w:hAnsi="Arial" w:cs="Arial"/>
          <w:sz w:val="20"/>
          <w:szCs w:val="20"/>
        </w:rPr>
        <w:t>Kominek</w:t>
      </w:r>
      <w:r w:rsidR="00E55783" w:rsidRPr="003757BA">
        <w:rPr>
          <w:rFonts w:ascii="Arial" w:eastAsia="Arial" w:hAnsi="Arial" w:cs="Arial"/>
          <w:sz w:val="20"/>
          <w:szCs w:val="20"/>
        </w:rPr>
        <w:t>”</w:t>
      </w:r>
    </w:p>
    <w:p w:rsidR="006341AC" w:rsidRPr="003757BA" w:rsidRDefault="006341AC" w:rsidP="00D3552A">
      <w:pPr>
        <w:spacing w:line="360" w:lineRule="auto"/>
        <w:ind w:left="142"/>
        <w:rPr>
          <w:rFonts w:ascii="Arial" w:eastAsia="Arial" w:hAnsi="Arial" w:cs="Arial"/>
          <w:sz w:val="20"/>
          <w:szCs w:val="20"/>
        </w:rPr>
      </w:pPr>
      <w:r w:rsidRPr="003757BA">
        <w:rPr>
          <w:rFonts w:ascii="Arial" w:eastAsia="Arial" w:hAnsi="Arial" w:cs="Arial"/>
          <w:sz w:val="20"/>
          <w:szCs w:val="20"/>
        </w:rPr>
        <w:t xml:space="preserve">Kwartalnik </w:t>
      </w:r>
      <w:r w:rsidR="00E55783" w:rsidRPr="003757BA">
        <w:rPr>
          <w:rFonts w:ascii="Arial" w:eastAsia="Arial" w:hAnsi="Arial" w:cs="Arial"/>
          <w:sz w:val="20"/>
          <w:szCs w:val="20"/>
        </w:rPr>
        <w:t>„</w:t>
      </w:r>
      <w:r w:rsidRPr="003757BA">
        <w:rPr>
          <w:rFonts w:ascii="Arial" w:eastAsia="Arial" w:hAnsi="Arial" w:cs="Arial"/>
          <w:sz w:val="20"/>
          <w:szCs w:val="20"/>
        </w:rPr>
        <w:t>Świat kominków</w:t>
      </w:r>
      <w:r w:rsidR="00E55783" w:rsidRPr="003757BA">
        <w:rPr>
          <w:rFonts w:ascii="Arial" w:eastAsia="Arial" w:hAnsi="Arial" w:cs="Arial"/>
          <w:sz w:val="20"/>
          <w:szCs w:val="20"/>
        </w:rPr>
        <w:t>”</w:t>
      </w:r>
    </w:p>
    <w:p w:rsidR="00637287" w:rsidRPr="003757BA" w:rsidRDefault="00637287" w:rsidP="00D3552A">
      <w:pPr>
        <w:spacing w:line="360" w:lineRule="auto"/>
        <w:ind w:left="851"/>
        <w:rPr>
          <w:rFonts w:ascii="Arial" w:eastAsia="Arial" w:hAnsi="Arial" w:cs="Arial"/>
          <w:sz w:val="20"/>
          <w:szCs w:val="20"/>
        </w:rPr>
      </w:pPr>
    </w:p>
    <w:p w:rsidR="00637287" w:rsidRPr="003757BA" w:rsidRDefault="00637287" w:rsidP="00D3552A">
      <w:pPr>
        <w:spacing w:line="360" w:lineRule="auto"/>
        <w:ind w:left="851"/>
        <w:rPr>
          <w:rFonts w:ascii="Arial" w:eastAsia="Arial" w:hAnsi="Arial" w:cs="Arial"/>
          <w:sz w:val="20"/>
          <w:szCs w:val="20"/>
        </w:rPr>
      </w:pPr>
    </w:p>
    <w:p w:rsidR="006341AC" w:rsidRPr="006C69C5" w:rsidRDefault="006341AC" w:rsidP="00BC4DE5">
      <w:pPr>
        <w:pStyle w:val="Akapitzlist"/>
        <w:spacing w:line="360" w:lineRule="auto"/>
        <w:ind w:left="426"/>
        <w:rPr>
          <w:rFonts w:ascii="Arial" w:hAnsi="Arial" w:cs="Arial"/>
          <w:sz w:val="20"/>
          <w:szCs w:val="20"/>
        </w:rPr>
      </w:pPr>
    </w:p>
    <w:sectPr w:rsidR="006341AC" w:rsidRPr="006C69C5" w:rsidSect="00D3552A">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134" w:left="1418" w:header="709" w:footer="709" w:gutter="0"/>
      <w:pgNumType w:start="1"/>
      <w:cols w:space="708"/>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188425CC" w16cid:durableId="50F3DE93"/>
  <w16cid:commentId w16cid:paraId="769F223C" w16cid:durableId="016201B7"/>
  <w16cid:commentId w16cid:paraId="6EBABB48" w16cid:durableId="77337FEB"/>
  <w16cid:commentId w16cid:paraId="103219FF" w16cid:durableId="4672A18B"/>
  <w16cid:commentId w16cid:paraId="229ED69C" w16cid:durableId="1EFDB577"/>
  <w16cid:commentId w16cid:paraId="5206332C" w16cid:durableId="43AA1887"/>
  <w16cid:commentId w16cid:paraId="03D2C0B9" w16cid:durableId="28798DE0"/>
  <w16cid:commentId w16cid:paraId="2EA201CF" w16cid:durableId="57816D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C8B" w:rsidRDefault="00AA4C8B">
      <w:r>
        <w:separator/>
      </w:r>
    </w:p>
  </w:endnote>
  <w:endnote w:type="continuationSeparator" w:id="0">
    <w:p w:rsidR="00AA4C8B" w:rsidRDefault="00AA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Sans">
    <w:altName w:val="Corbel"/>
    <w:charset w:val="EE"/>
    <w:family w:val="swiss"/>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76" w:rsidRDefault="00D06D76">
    <w:pPr>
      <w:tabs>
        <w:tab w:val="center" w:pos="4536"/>
        <w:tab w:val="right" w:pos="9072"/>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76" w:rsidRPr="009F42D5" w:rsidRDefault="00D06D76" w:rsidP="00583E7D">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p w:rsidR="00D06D76" w:rsidRPr="00D3552A" w:rsidRDefault="003546C2" w:rsidP="00D3552A">
    <w:pPr>
      <w:jc w:val="right"/>
      <w:rPr>
        <w:rFonts w:ascii="Arial" w:hAnsi="Arial" w:cs="Arial"/>
        <w:sz w:val="18"/>
        <w:szCs w:val="18"/>
      </w:rPr>
    </w:pPr>
    <w:r w:rsidRPr="00183BAB">
      <w:rPr>
        <w:rFonts w:ascii="Arial" w:hAnsi="Arial" w:cs="Arial"/>
        <w:sz w:val="18"/>
        <w:szCs w:val="18"/>
      </w:rPr>
      <w:fldChar w:fldCharType="begin"/>
    </w:r>
    <w:r w:rsidR="00D06D76" w:rsidRPr="00183BAB">
      <w:rPr>
        <w:rFonts w:ascii="Arial" w:hAnsi="Arial" w:cs="Arial"/>
        <w:sz w:val="18"/>
        <w:szCs w:val="18"/>
      </w:rPr>
      <w:instrText xml:space="preserve"> PAGE   \* MERGEFORMAT </w:instrText>
    </w:r>
    <w:r w:rsidRPr="00183BAB">
      <w:rPr>
        <w:rFonts w:ascii="Arial" w:hAnsi="Arial" w:cs="Arial"/>
        <w:sz w:val="18"/>
        <w:szCs w:val="18"/>
      </w:rPr>
      <w:fldChar w:fldCharType="separate"/>
    </w:r>
    <w:r w:rsidR="00E1503A">
      <w:rPr>
        <w:rFonts w:ascii="Arial" w:hAnsi="Arial" w:cs="Arial"/>
        <w:noProof/>
        <w:sz w:val="18"/>
        <w:szCs w:val="18"/>
      </w:rPr>
      <w:t>2</w:t>
    </w:r>
    <w:r w:rsidRPr="00183BAB">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76" w:rsidRPr="00D3552A" w:rsidRDefault="00D06D76" w:rsidP="00D3552A">
    <w:pPr>
      <w:pStyle w:val="Normalny1"/>
      <w:tabs>
        <w:tab w:val="center" w:pos="4536"/>
        <w:tab w:val="right" w:pos="9072"/>
      </w:tabs>
      <w:spacing w:before="0" w:after="0" w:line="240" w:lineRule="auto"/>
      <w:ind w:right="-30"/>
      <w:jc w:val="center"/>
      <w:rPr>
        <w:rFonts w:ascii="Arial" w:hAnsi="Arial" w:cs="Arial"/>
        <w:sz w:val="18"/>
        <w:szCs w:val="18"/>
      </w:rPr>
    </w:pPr>
    <w:r w:rsidRPr="00183BAB">
      <w:rPr>
        <w:rFonts w:ascii="Arial" w:hAnsi="Arial" w:cs="Arial"/>
        <w:sz w:val="18"/>
        <w:szCs w:val="18"/>
      </w:rPr>
      <w:t xml:space="preserve">Projekt „Partnerstwo na rzecz kształcenia zawodowego. Etap 3. Edukacja zawodowa odpowiadająca potrzebom rynku pracy” </w:t>
    </w:r>
    <w:r w:rsidRPr="00183BAB">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C8B" w:rsidRDefault="00AA4C8B">
      <w:r>
        <w:separator/>
      </w:r>
    </w:p>
  </w:footnote>
  <w:footnote w:type="continuationSeparator" w:id="0">
    <w:p w:rsidR="00AA4C8B" w:rsidRDefault="00AA4C8B">
      <w:r>
        <w:continuationSeparator/>
      </w:r>
    </w:p>
  </w:footnote>
  <w:footnote w:id="1">
    <w:p w:rsidR="00D06D76" w:rsidRPr="008C7179" w:rsidRDefault="00D06D76" w:rsidP="00B20244">
      <w:pPr>
        <w:pStyle w:val="Tekstprzypisudolnego"/>
        <w:contextualSpacing/>
        <w:rPr>
          <w:color w:val="auto"/>
          <w:sz w:val="16"/>
          <w:szCs w:val="16"/>
        </w:rPr>
      </w:pPr>
      <w:r>
        <w:rPr>
          <w:rStyle w:val="Odwoanieprzypisudolnego"/>
        </w:rPr>
        <w:footnoteRef/>
      </w:r>
      <w:r>
        <w:t xml:space="preserve"> </w:t>
      </w:r>
      <w:r w:rsidRPr="008C7179">
        <w:rPr>
          <w:rFonts w:ascii="Arial" w:hAnsi="Arial" w:cs="Arial"/>
          <w:color w:val="auto"/>
          <w:sz w:val="16"/>
          <w:szCs w:val="16"/>
        </w:rPr>
        <w:t xml:space="preserve">Progresywne zmiany w obszarze działalności zawodowej zduna, zgodnie z charakterystyką kwalifikacji w dziedzinie uczenia się i działalności zawodowej, zostały ujęte w nowych opracowanych efektach kształcenia i charakterystyce odpowiednich składników opisu poziomu 3 PRK i wprowadzone od 2018 </w:t>
      </w:r>
      <w:r>
        <w:rPr>
          <w:rFonts w:ascii="Arial" w:hAnsi="Arial" w:cs="Arial"/>
          <w:color w:val="auto"/>
          <w:sz w:val="16"/>
          <w:szCs w:val="16"/>
        </w:rPr>
        <w:t xml:space="preserve">r. </w:t>
      </w:r>
      <w:r w:rsidRPr="008C7179">
        <w:rPr>
          <w:rFonts w:ascii="Arial" w:hAnsi="Arial" w:cs="Arial"/>
          <w:color w:val="auto"/>
          <w:sz w:val="16"/>
          <w:szCs w:val="16"/>
        </w:rPr>
        <w:t>(dotychczas zakwalifikowane do poziomu III PRK).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76" w:rsidRDefault="00D06D76">
    <w:pPr>
      <w:tabs>
        <w:tab w:val="center" w:pos="4536"/>
        <w:tab w:val="right" w:pos="9072"/>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76" w:rsidRDefault="00D06D76">
    <w:pPr>
      <w:tabs>
        <w:tab w:val="center" w:pos="4536"/>
        <w:tab w:val="right" w:pos="9072"/>
      </w:tabs>
    </w:pPr>
    <w:r>
      <w:rPr>
        <w:noProof/>
      </w:rPr>
      <w:drawing>
        <wp:anchor distT="0" distB="0" distL="0" distR="0" simplePos="0" relativeHeight="251657216" behindDoc="0" locked="0" layoutInCell="1" allowOverlap="1">
          <wp:simplePos x="0" y="0"/>
          <wp:positionH relativeFrom="margin">
            <wp:posOffset>1360805</wp:posOffset>
          </wp:positionH>
          <wp:positionV relativeFrom="paragraph">
            <wp:posOffset>-353695</wp:posOffset>
          </wp:positionV>
          <wp:extent cx="6304915" cy="791210"/>
          <wp:effectExtent l="0" t="0" r="635" b="889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D06D76" w:rsidRDefault="00D06D76" w:rsidP="00D3552A">
    <w:pPr>
      <w:tabs>
        <w:tab w:val="center" w:pos="4536"/>
        <w:tab w:val="right" w:pos="9072"/>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D76" w:rsidRDefault="00D06D76">
    <w:pPr>
      <w:tabs>
        <w:tab w:val="center" w:pos="4536"/>
        <w:tab w:val="right" w:pos="9072"/>
      </w:tabs>
    </w:pPr>
    <w:r>
      <w:rPr>
        <w:noProof/>
      </w:rPr>
      <w:drawing>
        <wp:anchor distT="0" distB="0" distL="0" distR="0" simplePos="0" relativeHeight="251659264" behindDoc="0" locked="0" layoutInCell="1" allowOverlap="1">
          <wp:simplePos x="0" y="0"/>
          <wp:positionH relativeFrom="margin">
            <wp:posOffset>1332230</wp:posOffset>
          </wp:positionH>
          <wp:positionV relativeFrom="paragraph">
            <wp:posOffset>-364490</wp:posOffset>
          </wp:positionV>
          <wp:extent cx="6304915" cy="790575"/>
          <wp:effectExtent l="0" t="0" r="635" b="9525"/>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05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1E672FF"/>
    <w:multiLevelType w:val="hybridMultilevel"/>
    <w:tmpl w:val="D1AE85A6"/>
    <w:lvl w:ilvl="0" w:tplc="B84E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87875"/>
    <w:multiLevelType w:val="hybridMultilevel"/>
    <w:tmpl w:val="D2A21AA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45C7BB8"/>
    <w:multiLevelType w:val="hybridMultilevel"/>
    <w:tmpl w:val="4A2833BC"/>
    <w:lvl w:ilvl="0" w:tplc="661225AC">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hint="default"/>
      </w:rPr>
    </w:lvl>
    <w:lvl w:ilvl="6" w:tplc="04150001">
      <w:start w:val="1"/>
      <w:numFmt w:val="bullet"/>
      <w:lvlText w:val=""/>
      <w:lvlJc w:val="left"/>
      <w:pPr>
        <w:ind w:left="5097" w:hanging="360"/>
      </w:pPr>
      <w:rPr>
        <w:rFonts w:ascii="Symbol" w:hAnsi="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hint="default"/>
      </w:rPr>
    </w:lvl>
  </w:abstractNum>
  <w:abstractNum w:abstractNumId="4" w15:restartNumberingAfterBreak="0">
    <w:nsid w:val="04E16C8A"/>
    <w:multiLevelType w:val="hybridMultilevel"/>
    <w:tmpl w:val="92AC4BD8"/>
    <w:lvl w:ilvl="0" w:tplc="B6A679C6">
      <w:start w:val="1"/>
      <w:numFmt w:val="bullet"/>
      <w:lvlText w:val=""/>
      <w:lvlJc w:val="left"/>
      <w:pPr>
        <w:ind w:left="284" w:hanging="25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5" w15:restartNumberingAfterBreak="0">
    <w:nsid w:val="07642CB2"/>
    <w:multiLevelType w:val="hybridMultilevel"/>
    <w:tmpl w:val="ADC8561E"/>
    <w:lvl w:ilvl="0" w:tplc="D8EC755E">
      <w:start w:val="1"/>
      <w:numFmt w:val="bullet"/>
      <w:pStyle w:val="tabelapunktowanieok"/>
      <w:lvlText w:val=""/>
      <w:lvlJc w:val="left"/>
      <w:pPr>
        <w:tabs>
          <w:tab w:val="num" w:pos="0"/>
        </w:tabs>
        <w:ind w:left="357" w:hanging="357"/>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24D8E"/>
    <w:multiLevelType w:val="hybridMultilevel"/>
    <w:tmpl w:val="EA2C3E2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0D856338"/>
    <w:multiLevelType w:val="hybridMultilevel"/>
    <w:tmpl w:val="49360598"/>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0D8F655A"/>
    <w:multiLevelType w:val="hybridMultilevel"/>
    <w:tmpl w:val="E090A35A"/>
    <w:lvl w:ilvl="0" w:tplc="8C8AEDD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FAA1658"/>
    <w:multiLevelType w:val="hybridMultilevel"/>
    <w:tmpl w:val="E1A2A4DE"/>
    <w:lvl w:ilvl="0" w:tplc="40A8D7A2">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AC4294"/>
    <w:multiLevelType w:val="hybridMultilevel"/>
    <w:tmpl w:val="BE72C026"/>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61541E"/>
    <w:multiLevelType w:val="hybridMultilevel"/>
    <w:tmpl w:val="A622E420"/>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134F6541"/>
    <w:multiLevelType w:val="hybridMultilevel"/>
    <w:tmpl w:val="7804B902"/>
    <w:lvl w:ilvl="0" w:tplc="1ED6694C">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8623AA"/>
    <w:multiLevelType w:val="hybridMultilevel"/>
    <w:tmpl w:val="EC5C0CEC"/>
    <w:lvl w:ilvl="0" w:tplc="661225A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5" w15:restartNumberingAfterBreak="0">
    <w:nsid w:val="13CF0E0A"/>
    <w:multiLevelType w:val="hybridMultilevel"/>
    <w:tmpl w:val="988A832C"/>
    <w:lvl w:ilvl="0" w:tplc="2334F3D8">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71626A"/>
    <w:multiLevelType w:val="hybridMultilevel"/>
    <w:tmpl w:val="EE44359A"/>
    <w:lvl w:ilvl="0" w:tplc="EB54A45C">
      <w:start w:val="1"/>
      <w:numFmt w:val="upperRoman"/>
      <w:lvlText w:val="%1."/>
      <w:lvlJc w:val="left"/>
      <w:pPr>
        <w:ind w:left="360" w:hanging="360"/>
      </w:pPr>
      <w:rPr>
        <w:rFonts w:ascii="Arial" w:eastAsiaTheme="minorEastAsia" w:hAnsi="Arial" w:cs="Arial"/>
      </w:rPr>
    </w:lvl>
    <w:lvl w:ilvl="1" w:tplc="0415000F">
      <w:start w:val="1"/>
      <w:numFmt w:val="decimal"/>
      <w:lvlText w:val="%2."/>
      <w:lvlJc w:val="left"/>
      <w:pPr>
        <w:ind w:left="1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383AE9"/>
    <w:multiLevelType w:val="hybridMultilevel"/>
    <w:tmpl w:val="6C4AED04"/>
    <w:lvl w:ilvl="0" w:tplc="B84E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9FC105C"/>
    <w:multiLevelType w:val="hybridMultilevel"/>
    <w:tmpl w:val="7DFCBB9A"/>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0A2520"/>
    <w:multiLevelType w:val="hybridMultilevel"/>
    <w:tmpl w:val="0228FB14"/>
    <w:lvl w:ilvl="0" w:tplc="B47EDF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B8D169D"/>
    <w:multiLevelType w:val="hybridMultilevel"/>
    <w:tmpl w:val="6B5E7DD8"/>
    <w:lvl w:ilvl="0" w:tplc="6336AEC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CA5DFB"/>
    <w:multiLevelType w:val="hybridMultilevel"/>
    <w:tmpl w:val="6C1E52E4"/>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DAD3D42"/>
    <w:multiLevelType w:val="hybridMultilevel"/>
    <w:tmpl w:val="A7DA07C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1DED4620"/>
    <w:multiLevelType w:val="hybridMultilevel"/>
    <w:tmpl w:val="D43A4058"/>
    <w:lvl w:ilvl="0" w:tplc="661225AC">
      <w:start w:val="1"/>
      <w:numFmt w:val="bullet"/>
      <w:lvlText w:val=""/>
      <w:lvlJc w:val="left"/>
      <w:pPr>
        <w:ind w:left="720" w:hanging="360"/>
      </w:pPr>
      <w:rPr>
        <w:rFonts w:ascii="Symbol" w:hAnsi="Symbol" w:hint="default"/>
      </w:rPr>
    </w:lvl>
    <w:lvl w:ilvl="1" w:tplc="661225A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863D6A"/>
    <w:multiLevelType w:val="multilevel"/>
    <w:tmpl w:val="BC5A6FE2"/>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F6C2612"/>
    <w:multiLevelType w:val="hybridMultilevel"/>
    <w:tmpl w:val="6452231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F8B5D95"/>
    <w:multiLevelType w:val="hybridMultilevel"/>
    <w:tmpl w:val="EDE049E0"/>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47019AA"/>
    <w:multiLevelType w:val="hybridMultilevel"/>
    <w:tmpl w:val="94C246F6"/>
    <w:lvl w:ilvl="0" w:tplc="EB54A45C">
      <w:start w:val="1"/>
      <w:numFmt w:val="upperRoman"/>
      <w:lvlText w:val="%1."/>
      <w:lvlJc w:val="left"/>
      <w:pPr>
        <w:ind w:left="360" w:hanging="360"/>
      </w:pPr>
      <w:rPr>
        <w:rFonts w:ascii="Arial" w:eastAsiaTheme="minorEastAsia" w:hAnsi="Arial" w:cs="Arial"/>
      </w:rPr>
    </w:lvl>
    <w:lvl w:ilvl="1" w:tplc="0415000F">
      <w:start w:val="1"/>
      <w:numFmt w:val="decimal"/>
      <w:lvlText w:val="%2."/>
      <w:lvlJc w:val="left"/>
      <w:pPr>
        <w:ind w:left="163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0727D8"/>
    <w:multiLevelType w:val="hybridMultilevel"/>
    <w:tmpl w:val="7AF44EC4"/>
    <w:lvl w:ilvl="0" w:tplc="661225AC">
      <w:start w:val="1"/>
      <w:numFmt w:val="bullet"/>
      <w:lvlText w:val=""/>
      <w:lvlJc w:val="left"/>
      <w:pPr>
        <w:ind w:left="720" w:hanging="360"/>
      </w:pPr>
      <w:rPr>
        <w:rFonts w:ascii="Symbol" w:hAnsi="Symbol" w:hint="default"/>
      </w:rPr>
    </w:lvl>
    <w:lvl w:ilvl="1" w:tplc="661225A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5E214B1"/>
    <w:multiLevelType w:val="hybridMultilevel"/>
    <w:tmpl w:val="EA10030E"/>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2622194B"/>
    <w:multiLevelType w:val="hybridMultilevel"/>
    <w:tmpl w:val="01C09F6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264B5093"/>
    <w:multiLevelType w:val="hybridMultilevel"/>
    <w:tmpl w:val="AF58584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265E2A73"/>
    <w:multiLevelType w:val="hybridMultilevel"/>
    <w:tmpl w:val="50809708"/>
    <w:lvl w:ilvl="0" w:tplc="661225A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6F117E4"/>
    <w:multiLevelType w:val="hybridMultilevel"/>
    <w:tmpl w:val="7D2EEEE2"/>
    <w:lvl w:ilvl="0" w:tplc="B84E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7C56B8A"/>
    <w:multiLevelType w:val="hybridMultilevel"/>
    <w:tmpl w:val="B808B00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214871"/>
    <w:multiLevelType w:val="hybridMultilevel"/>
    <w:tmpl w:val="A2A2D35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52215D"/>
    <w:multiLevelType w:val="hybridMultilevel"/>
    <w:tmpl w:val="60841F00"/>
    <w:lvl w:ilvl="0" w:tplc="05805F02">
      <w:start w:val="1"/>
      <w:numFmt w:val="bullet"/>
      <w:lvlText w:val=""/>
      <w:lvlJc w:val="left"/>
      <w:pPr>
        <w:ind w:left="284" w:hanging="25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C363E7A"/>
    <w:multiLevelType w:val="hybridMultilevel"/>
    <w:tmpl w:val="1FD0C36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2C3A5CA2"/>
    <w:multiLevelType w:val="hybridMultilevel"/>
    <w:tmpl w:val="E090931A"/>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DC64B41"/>
    <w:multiLevelType w:val="hybridMultilevel"/>
    <w:tmpl w:val="7CDEB9F2"/>
    <w:lvl w:ilvl="0" w:tplc="70DC3722">
      <w:start w:val="1"/>
      <w:numFmt w:val="bullet"/>
      <w:lvlText w:val=""/>
      <w:lvlJc w:val="left"/>
      <w:pPr>
        <w:ind w:left="284" w:hanging="25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E0356D3"/>
    <w:multiLevelType w:val="hybridMultilevel"/>
    <w:tmpl w:val="B05ADEDA"/>
    <w:lvl w:ilvl="0" w:tplc="93DA9BA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3" w15:restartNumberingAfterBreak="0">
    <w:nsid w:val="2E7163D0"/>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F3F4545"/>
    <w:multiLevelType w:val="hybridMultilevel"/>
    <w:tmpl w:val="38E65E58"/>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30364E2C"/>
    <w:multiLevelType w:val="hybridMultilevel"/>
    <w:tmpl w:val="72AA5F4A"/>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34305A1C"/>
    <w:multiLevelType w:val="hybridMultilevel"/>
    <w:tmpl w:val="4AC0FDC6"/>
    <w:lvl w:ilvl="0" w:tplc="9A44B508">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5DF6DF1"/>
    <w:multiLevelType w:val="hybridMultilevel"/>
    <w:tmpl w:val="FF6428A2"/>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9147E62"/>
    <w:multiLevelType w:val="hybridMultilevel"/>
    <w:tmpl w:val="8ECCBEA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15:restartNumberingAfterBreak="0">
    <w:nsid w:val="3B6E1ECA"/>
    <w:multiLevelType w:val="hybridMultilevel"/>
    <w:tmpl w:val="DAD81C8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1" w15:restartNumberingAfterBreak="0">
    <w:nsid w:val="3B877607"/>
    <w:multiLevelType w:val="hybridMultilevel"/>
    <w:tmpl w:val="9670CE42"/>
    <w:lvl w:ilvl="0" w:tplc="B84E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9D69AE"/>
    <w:multiLevelType w:val="hybridMultilevel"/>
    <w:tmpl w:val="F782E2E6"/>
    <w:lvl w:ilvl="0" w:tplc="C1B49424">
      <w:numFmt w:val="bullet"/>
      <w:lvlText w:val="-"/>
      <w:lvlJc w:val="left"/>
      <w:pPr>
        <w:ind w:left="720" w:hanging="360"/>
      </w:pPr>
      <w:rPr>
        <w:rFonts w:ascii="Arial" w:eastAsia="Times New Roman" w:hAnsi="Arial" w:cs="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41A67E5"/>
    <w:multiLevelType w:val="hybridMultilevel"/>
    <w:tmpl w:val="217265B2"/>
    <w:lvl w:ilvl="0" w:tplc="00D44144">
      <w:start w:val="1"/>
      <w:numFmt w:val="decimal"/>
      <w:lvlText w:val="%1)"/>
      <w:lvlJc w:val="left"/>
      <w:pPr>
        <w:ind w:left="502" w:hanging="360"/>
      </w:pPr>
      <w:rPr>
        <w:rFonts w:ascii="Arial" w:eastAsia="Arial" w:hAnsi="Arial" w:cs="Arial" w:hint="default"/>
        <w:b w:val="0"/>
        <w:i w:val="0"/>
        <w:strike w:val="0"/>
        <w:dstrike w:val="0"/>
        <w:color w:val="000000"/>
        <w:sz w:val="22"/>
        <w:szCs w:val="22"/>
        <w:u w:val="none" w:color="000000"/>
        <w:vertAlign w:val="baseline"/>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43E4273"/>
    <w:multiLevelType w:val="hybridMultilevel"/>
    <w:tmpl w:val="F4087BD6"/>
    <w:lvl w:ilvl="0" w:tplc="B84E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4565A04"/>
    <w:multiLevelType w:val="hybridMultilevel"/>
    <w:tmpl w:val="4F06F8D4"/>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5A2086E"/>
    <w:multiLevelType w:val="hybridMultilevel"/>
    <w:tmpl w:val="1ACA1DD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A61D4F"/>
    <w:multiLevelType w:val="hybridMultilevel"/>
    <w:tmpl w:val="24308AD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480E75F6"/>
    <w:multiLevelType w:val="hybridMultilevel"/>
    <w:tmpl w:val="6C904ED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4C79701E"/>
    <w:multiLevelType w:val="hybridMultilevel"/>
    <w:tmpl w:val="65A00692"/>
    <w:lvl w:ilvl="0" w:tplc="5360E32A">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E11387C"/>
    <w:multiLevelType w:val="hybridMultilevel"/>
    <w:tmpl w:val="438470A0"/>
    <w:lvl w:ilvl="0" w:tplc="4B44C26E">
      <w:start w:val="1"/>
      <w:numFmt w:val="bullet"/>
      <w:lvlText w:val=""/>
      <w:lvlJc w:val="left"/>
      <w:pPr>
        <w:ind w:left="284" w:hanging="25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62" w15:restartNumberingAfterBreak="0">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52083A8C"/>
    <w:multiLevelType w:val="hybridMultilevel"/>
    <w:tmpl w:val="86B6724A"/>
    <w:lvl w:ilvl="0" w:tplc="D12E622C">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2303350"/>
    <w:multiLevelType w:val="hybridMultilevel"/>
    <w:tmpl w:val="8674AF3A"/>
    <w:lvl w:ilvl="0" w:tplc="00D44144">
      <w:start w:val="1"/>
      <w:numFmt w:val="decimal"/>
      <w:lvlText w:val="%1)"/>
      <w:lvlJc w:val="left"/>
      <w:pPr>
        <w:ind w:left="360" w:hanging="360"/>
      </w:pPr>
      <w:rPr>
        <w:rFonts w:ascii="Arial" w:eastAsia="Arial" w:hAnsi="Arial" w:cs="Arial" w:hint="default"/>
        <w:b w:val="0"/>
        <w:i w:val="0"/>
        <w:strike w:val="0"/>
        <w:dstrike w:val="0"/>
        <w:color w:val="000000"/>
        <w:sz w:val="22"/>
        <w:szCs w:val="22"/>
        <w:u w:val="none" w:color="000000"/>
        <w:vertAlign w:val="baseline"/>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52484C2D"/>
    <w:multiLevelType w:val="hybridMultilevel"/>
    <w:tmpl w:val="2418F382"/>
    <w:lvl w:ilvl="0" w:tplc="DD8CBFAC">
      <w:start w:val="1"/>
      <w:numFmt w:val="bullet"/>
      <w:lvlText w:val="̶"/>
      <w:lvlJc w:val="left"/>
      <w:pPr>
        <w:ind w:left="1004"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43959F5"/>
    <w:multiLevelType w:val="hybridMultilevel"/>
    <w:tmpl w:val="B9B0489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55804D5F"/>
    <w:multiLevelType w:val="hybridMultilevel"/>
    <w:tmpl w:val="F94ED6B4"/>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582B27D3"/>
    <w:multiLevelType w:val="hybridMultilevel"/>
    <w:tmpl w:val="E356FD7A"/>
    <w:lvl w:ilvl="0" w:tplc="6336AEC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8877380"/>
    <w:multiLevelType w:val="hybridMultilevel"/>
    <w:tmpl w:val="9A94B5AE"/>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0" w15:restartNumberingAfterBreak="0">
    <w:nsid w:val="5D037F50"/>
    <w:multiLevelType w:val="hybridMultilevel"/>
    <w:tmpl w:val="CF464E02"/>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5D3916F7"/>
    <w:multiLevelType w:val="hybridMultilevel"/>
    <w:tmpl w:val="566CDF08"/>
    <w:lvl w:ilvl="0" w:tplc="D0027542">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5F7B355F"/>
    <w:multiLevelType w:val="hybridMultilevel"/>
    <w:tmpl w:val="9A6CB48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15:restartNumberingAfterBreak="0">
    <w:nsid w:val="5F9A67B9"/>
    <w:multiLevelType w:val="hybridMultilevel"/>
    <w:tmpl w:val="F16E9A3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5" w15:restartNumberingAfterBreak="0">
    <w:nsid w:val="6260535F"/>
    <w:multiLevelType w:val="hybridMultilevel"/>
    <w:tmpl w:val="42D0B984"/>
    <w:lvl w:ilvl="0" w:tplc="B84E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3FA43B2"/>
    <w:multiLevelType w:val="hybridMultilevel"/>
    <w:tmpl w:val="74C88AB2"/>
    <w:lvl w:ilvl="0" w:tplc="EB54A45C">
      <w:start w:val="1"/>
      <w:numFmt w:val="upperRoman"/>
      <w:lvlText w:val="%1."/>
      <w:lvlJc w:val="left"/>
      <w:pPr>
        <w:ind w:left="360" w:hanging="360"/>
      </w:pPr>
      <w:rPr>
        <w:rFonts w:ascii="Arial" w:eastAsiaTheme="minorEastAsia" w:hAnsi="Arial" w:cs="Arial"/>
      </w:rPr>
    </w:lvl>
    <w:lvl w:ilvl="1" w:tplc="946682B0">
      <w:start w:val="1"/>
      <w:numFmt w:val="decimal"/>
      <w:lvlText w:val="%2."/>
      <w:lvlJc w:val="righ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5F52313"/>
    <w:multiLevelType w:val="hybridMultilevel"/>
    <w:tmpl w:val="B05ADEDA"/>
    <w:lvl w:ilvl="0" w:tplc="93DA9BA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9" w15:restartNumberingAfterBreak="0">
    <w:nsid w:val="667A1F70"/>
    <w:multiLevelType w:val="hybridMultilevel"/>
    <w:tmpl w:val="A2B0BF4C"/>
    <w:lvl w:ilvl="0" w:tplc="F81CEE90">
      <w:start w:val="1"/>
      <w:numFmt w:val="bullet"/>
      <w:lvlText w:val=""/>
      <w:lvlJc w:val="left"/>
      <w:pPr>
        <w:ind w:left="284" w:hanging="25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6A6290F"/>
    <w:multiLevelType w:val="hybridMultilevel"/>
    <w:tmpl w:val="C26AD90E"/>
    <w:lvl w:ilvl="0" w:tplc="60E4A808">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6D713D9"/>
    <w:multiLevelType w:val="hybridMultilevel"/>
    <w:tmpl w:val="3DB49EEE"/>
    <w:lvl w:ilvl="0" w:tplc="E54E8C4C">
      <w:start w:val="1"/>
      <w:numFmt w:val="bullet"/>
      <w:lvlText w:val=""/>
      <w:lvlJc w:val="left"/>
      <w:pPr>
        <w:ind w:left="284" w:hanging="25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6F463DA"/>
    <w:multiLevelType w:val="hybridMultilevel"/>
    <w:tmpl w:val="075A64DE"/>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9110188"/>
    <w:multiLevelType w:val="hybridMultilevel"/>
    <w:tmpl w:val="BE64759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95F3F6C"/>
    <w:multiLevelType w:val="hybridMultilevel"/>
    <w:tmpl w:val="C0AC3D7A"/>
    <w:lvl w:ilvl="0" w:tplc="6336AEC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9A40221"/>
    <w:multiLevelType w:val="hybridMultilevel"/>
    <w:tmpl w:val="D5D8557A"/>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6" w15:restartNumberingAfterBreak="0">
    <w:nsid w:val="6AD3652E"/>
    <w:multiLevelType w:val="hybridMultilevel"/>
    <w:tmpl w:val="A7DAF8AC"/>
    <w:lvl w:ilvl="0" w:tplc="B84E323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6DAE0846"/>
    <w:multiLevelType w:val="hybridMultilevel"/>
    <w:tmpl w:val="520C1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E8C46C2"/>
    <w:multiLevelType w:val="hybridMultilevel"/>
    <w:tmpl w:val="8F3EDDD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9"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04F51AD"/>
    <w:multiLevelType w:val="hybridMultilevel"/>
    <w:tmpl w:val="45BA8172"/>
    <w:lvl w:ilvl="0" w:tplc="F0EA019E">
      <w:start w:val="1"/>
      <w:numFmt w:val="bullet"/>
      <w:lvlText w:val=""/>
      <w:lvlJc w:val="left"/>
      <w:pPr>
        <w:ind w:left="1122" w:hanging="360"/>
      </w:pPr>
      <w:rPr>
        <w:rFonts w:ascii="Symbol" w:hAnsi="Symbol" w:hint="default"/>
      </w:rPr>
    </w:lvl>
    <w:lvl w:ilvl="1" w:tplc="04150003" w:tentative="1">
      <w:start w:val="1"/>
      <w:numFmt w:val="bullet"/>
      <w:lvlText w:val="o"/>
      <w:lvlJc w:val="left"/>
      <w:pPr>
        <w:ind w:left="1842" w:hanging="360"/>
      </w:pPr>
      <w:rPr>
        <w:rFonts w:ascii="Courier New" w:hAnsi="Courier New" w:cs="Courier New" w:hint="default"/>
      </w:rPr>
    </w:lvl>
    <w:lvl w:ilvl="2" w:tplc="04150005" w:tentative="1">
      <w:start w:val="1"/>
      <w:numFmt w:val="bullet"/>
      <w:lvlText w:val=""/>
      <w:lvlJc w:val="left"/>
      <w:pPr>
        <w:ind w:left="2562" w:hanging="360"/>
      </w:pPr>
      <w:rPr>
        <w:rFonts w:ascii="Wingdings" w:hAnsi="Wingdings" w:hint="default"/>
      </w:rPr>
    </w:lvl>
    <w:lvl w:ilvl="3" w:tplc="04150001" w:tentative="1">
      <w:start w:val="1"/>
      <w:numFmt w:val="bullet"/>
      <w:lvlText w:val=""/>
      <w:lvlJc w:val="left"/>
      <w:pPr>
        <w:ind w:left="3282" w:hanging="360"/>
      </w:pPr>
      <w:rPr>
        <w:rFonts w:ascii="Symbol" w:hAnsi="Symbol" w:hint="default"/>
      </w:rPr>
    </w:lvl>
    <w:lvl w:ilvl="4" w:tplc="04150003" w:tentative="1">
      <w:start w:val="1"/>
      <w:numFmt w:val="bullet"/>
      <w:lvlText w:val="o"/>
      <w:lvlJc w:val="left"/>
      <w:pPr>
        <w:ind w:left="4002" w:hanging="360"/>
      </w:pPr>
      <w:rPr>
        <w:rFonts w:ascii="Courier New" w:hAnsi="Courier New" w:cs="Courier New" w:hint="default"/>
      </w:rPr>
    </w:lvl>
    <w:lvl w:ilvl="5" w:tplc="04150005" w:tentative="1">
      <w:start w:val="1"/>
      <w:numFmt w:val="bullet"/>
      <w:lvlText w:val=""/>
      <w:lvlJc w:val="left"/>
      <w:pPr>
        <w:ind w:left="4722" w:hanging="360"/>
      </w:pPr>
      <w:rPr>
        <w:rFonts w:ascii="Wingdings" w:hAnsi="Wingdings" w:hint="default"/>
      </w:rPr>
    </w:lvl>
    <w:lvl w:ilvl="6" w:tplc="04150001" w:tentative="1">
      <w:start w:val="1"/>
      <w:numFmt w:val="bullet"/>
      <w:lvlText w:val=""/>
      <w:lvlJc w:val="left"/>
      <w:pPr>
        <w:ind w:left="5442" w:hanging="360"/>
      </w:pPr>
      <w:rPr>
        <w:rFonts w:ascii="Symbol" w:hAnsi="Symbol" w:hint="default"/>
      </w:rPr>
    </w:lvl>
    <w:lvl w:ilvl="7" w:tplc="04150003" w:tentative="1">
      <w:start w:val="1"/>
      <w:numFmt w:val="bullet"/>
      <w:lvlText w:val="o"/>
      <w:lvlJc w:val="left"/>
      <w:pPr>
        <w:ind w:left="6162" w:hanging="360"/>
      </w:pPr>
      <w:rPr>
        <w:rFonts w:ascii="Courier New" w:hAnsi="Courier New" w:cs="Courier New" w:hint="default"/>
      </w:rPr>
    </w:lvl>
    <w:lvl w:ilvl="8" w:tplc="04150005" w:tentative="1">
      <w:start w:val="1"/>
      <w:numFmt w:val="bullet"/>
      <w:lvlText w:val=""/>
      <w:lvlJc w:val="left"/>
      <w:pPr>
        <w:ind w:left="6882" w:hanging="360"/>
      </w:pPr>
      <w:rPr>
        <w:rFonts w:ascii="Wingdings" w:hAnsi="Wingdings" w:hint="default"/>
      </w:rPr>
    </w:lvl>
  </w:abstractNum>
  <w:abstractNum w:abstractNumId="91" w15:restartNumberingAfterBreak="0">
    <w:nsid w:val="70C4547A"/>
    <w:multiLevelType w:val="hybridMultilevel"/>
    <w:tmpl w:val="09C40A6E"/>
    <w:lvl w:ilvl="0" w:tplc="B84E3236">
      <w:start w:val="1"/>
      <w:numFmt w:val="bullet"/>
      <w:lvlText w:val=""/>
      <w:lvlJc w:val="left"/>
      <w:pPr>
        <w:ind w:left="720" w:hanging="360"/>
      </w:pPr>
      <w:rPr>
        <w:rFonts w:ascii="Symbol" w:hAnsi="Symbol" w:hint="default"/>
      </w:rPr>
    </w:lvl>
    <w:lvl w:ilvl="1" w:tplc="B84E323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0CA5621"/>
    <w:multiLevelType w:val="hybridMultilevel"/>
    <w:tmpl w:val="CE2628CC"/>
    <w:lvl w:ilvl="0" w:tplc="B84E3236">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93" w15:restartNumberingAfterBreak="0">
    <w:nsid w:val="73817D2F"/>
    <w:multiLevelType w:val="hybridMultilevel"/>
    <w:tmpl w:val="C966EED6"/>
    <w:lvl w:ilvl="0" w:tplc="116007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BA2577"/>
    <w:multiLevelType w:val="hybridMultilevel"/>
    <w:tmpl w:val="FACC28FA"/>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5" w15:restartNumberingAfterBreak="0">
    <w:nsid w:val="76A14FE2"/>
    <w:multiLevelType w:val="hybridMultilevel"/>
    <w:tmpl w:val="BCC8E266"/>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6"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7818AF"/>
    <w:multiLevelType w:val="hybridMultilevel"/>
    <w:tmpl w:val="363E5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85D4F93"/>
    <w:multiLevelType w:val="hybridMultilevel"/>
    <w:tmpl w:val="ED24216E"/>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0" w15:restartNumberingAfterBreak="0">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98E1986"/>
    <w:multiLevelType w:val="hybridMultilevel"/>
    <w:tmpl w:val="D8388D78"/>
    <w:lvl w:ilvl="0" w:tplc="D5F84978">
      <w:start w:val="1"/>
      <w:numFmt w:val="bullet"/>
      <w:lvlText w:val="̶"/>
      <w:lvlJc w:val="left"/>
      <w:pPr>
        <w:ind w:left="819"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9E33D37"/>
    <w:multiLevelType w:val="hybridMultilevel"/>
    <w:tmpl w:val="7180D1F4"/>
    <w:lvl w:ilvl="0" w:tplc="73EE08EE">
      <w:start w:val="1"/>
      <w:numFmt w:val="bullet"/>
      <w:lvlText w:val=""/>
      <w:lvlJc w:val="left"/>
      <w:pPr>
        <w:ind w:left="284" w:hanging="25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A9B5191"/>
    <w:multiLevelType w:val="hybridMultilevel"/>
    <w:tmpl w:val="FA9E434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4" w15:restartNumberingAfterBreak="0">
    <w:nsid w:val="7B9A1512"/>
    <w:multiLevelType w:val="hybridMultilevel"/>
    <w:tmpl w:val="07F20C2A"/>
    <w:lvl w:ilvl="0" w:tplc="4F3E7E2C">
      <w:start w:val="1"/>
      <w:numFmt w:val="bullet"/>
      <w:lvlText w:val=""/>
      <w:lvlJc w:val="left"/>
      <w:pPr>
        <w:ind w:left="284" w:hanging="25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B669D0"/>
    <w:multiLevelType w:val="hybridMultilevel"/>
    <w:tmpl w:val="20526404"/>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8F367A64">
      <w:start w:val="1"/>
      <w:numFmt w:val="bullet"/>
      <w:lvlText w:val="-"/>
      <w:lvlJc w:val="left"/>
      <w:pPr>
        <w:ind w:left="2520" w:hanging="360"/>
      </w:pPr>
      <w:rPr>
        <w:rFonts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16"/>
  </w:num>
  <w:num w:numId="2">
    <w:abstractNumId w:val="89"/>
  </w:num>
  <w:num w:numId="3">
    <w:abstractNumId w:val="82"/>
  </w:num>
  <w:num w:numId="4">
    <w:abstractNumId w:val="60"/>
  </w:num>
  <w:num w:numId="5">
    <w:abstractNumId w:val="10"/>
  </w:num>
  <w:num w:numId="6">
    <w:abstractNumId w:val="98"/>
  </w:num>
  <w:num w:numId="7">
    <w:abstractNumId w:val="59"/>
  </w:num>
  <w:num w:numId="8">
    <w:abstractNumId w:val="3"/>
  </w:num>
  <w:num w:numId="9">
    <w:abstractNumId w:val="73"/>
  </w:num>
  <w:num w:numId="10">
    <w:abstractNumId w:val="86"/>
  </w:num>
  <w:num w:numId="11">
    <w:abstractNumId w:val="76"/>
  </w:num>
  <w:num w:numId="12">
    <w:abstractNumId w:val="53"/>
  </w:num>
  <w:num w:numId="13">
    <w:abstractNumId w:val="68"/>
  </w:num>
  <w:num w:numId="14">
    <w:abstractNumId w:val="101"/>
  </w:num>
  <w:num w:numId="15">
    <w:abstractNumId w:val="20"/>
  </w:num>
  <w:num w:numId="16">
    <w:abstractNumId w:val="84"/>
  </w:num>
  <w:num w:numId="17">
    <w:abstractNumId w:val="51"/>
  </w:num>
  <w:num w:numId="18">
    <w:abstractNumId w:val="34"/>
  </w:num>
  <w:num w:numId="19">
    <w:abstractNumId w:val="91"/>
  </w:num>
  <w:num w:numId="20">
    <w:abstractNumId w:val="17"/>
  </w:num>
  <w:num w:numId="21">
    <w:abstractNumId w:val="75"/>
  </w:num>
  <w:num w:numId="22">
    <w:abstractNumId w:val="92"/>
  </w:num>
  <w:num w:numId="23">
    <w:abstractNumId w:val="1"/>
  </w:num>
  <w:num w:numId="24">
    <w:abstractNumId w:val="54"/>
  </w:num>
  <w:num w:numId="25">
    <w:abstractNumId w:val="43"/>
  </w:num>
  <w:num w:numId="26">
    <w:abstractNumId w:val="37"/>
  </w:num>
  <w:num w:numId="27">
    <w:abstractNumId w:val="33"/>
  </w:num>
  <w:num w:numId="28">
    <w:abstractNumId w:val="78"/>
  </w:num>
  <w:num w:numId="29">
    <w:abstractNumId w:val="42"/>
  </w:num>
  <w:num w:numId="30">
    <w:abstractNumId w:val="48"/>
  </w:num>
  <w:num w:numId="31">
    <w:abstractNumId w:val="18"/>
  </w:num>
  <w:num w:numId="32">
    <w:abstractNumId w:val="29"/>
  </w:num>
  <w:num w:numId="33">
    <w:abstractNumId w:val="23"/>
  </w:num>
  <w:num w:numId="34">
    <w:abstractNumId w:val="5"/>
  </w:num>
  <w:num w:numId="35">
    <w:abstractNumId w:val="28"/>
  </w:num>
  <w:num w:numId="36">
    <w:abstractNumId w:val="100"/>
  </w:num>
  <w:num w:numId="37">
    <w:abstractNumId w:val="62"/>
  </w:num>
  <w:num w:numId="38">
    <w:abstractNumId w:val="24"/>
  </w:num>
  <w:num w:numId="39">
    <w:abstractNumId w:val="64"/>
  </w:num>
  <w:num w:numId="40">
    <w:abstractNumId w:val="77"/>
  </w:num>
  <w:num w:numId="41">
    <w:abstractNumId w:val="96"/>
  </w:num>
  <w:num w:numId="42">
    <w:abstractNumId w:val="8"/>
  </w:num>
  <w:num w:numId="43">
    <w:abstractNumId w:val="65"/>
  </w:num>
  <w:num w:numId="44">
    <w:abstractNumId w:val="69"/>
  </w:num>
  <w:num w:numId="45">
    <w:abstractNumId w:val="14"/>
  </w:num>
  <w:num w:numId="46">
    <w:abstractNumId w:val="39"/>
  </w:num>
  <w:num w:numId="47">
    <w:abstractNumId w:val="31"/>
  </w:num>
  <w:num w:numId="48">
    <w:abstractNumId w:val="58"/>
  </w:num>
  <w:num w:numId="49">
    <w:abstractNumId w:val="56"/>
  </w:num>
  <w:num w:numId="50">
    <w:abstractNumId w:val="70"/>
  </w:num>
  <w:num w:numId="51">
    <w:abstractNumId w:val="57"/>
  </w:num>
  <w:num w:numId="52">
    <w:abstractNumId w:val="44"/>
  </w:num>
  <w:num w:numId="53">
    <w:abstractNumId w:val="45"/>
  </w:num>
  <w:num w:numId="54">
    <w:abstractNumId w:val="94"/>
  </w:num>
  <w:num w:numId="55">
    <w:abstractNumId w:val="85"/>
  </w:num>
  <w:num w:numId="56">
    <w:abstractNumId w:val="2"/>
  </w:num>
  <w:num w:numId="57">
    <w:abstractNumId w:val="66"/>
  </w:num>
  <w:num w:numId="58">
    <w:abstractNumId w:val="26"/>
  </w:num>
  <w:num w:numId="59">
    <w:abstractNumId w:val="25"/>
  </w:num>
  <w:num w:numId="60">
    <w:abstractNumId w:val="95"/>
  </w:num>
  <w:num w:numId="61">
    <w:abstractNumId w:val="49"/>
  </w:num>
  <w:num w:numId="62">
    <w:abstractNumId w:val="55"/>
  </w:num>
  <w:num w:numId="63">
    <w:abstractNumId w:val="6"/>
  </w:num>
  <w:num w:numId="64">
    <w:abstractNumId w:val="67"/>
  </w:num>
  <w:num w:numId="65">
    <w:abstractNumId w:val="22"/>
  </w:num>
  <w:num w:numId="66">
    <w:abstractNumId w:val="41"/>
  </w:num>
  <w:num w:numId="67">
    <w:abstractNumId w:val="13"/>
  </w:num>
  <w:num w:numId="68">
    <w:abstractNumId w:val="9"/>
  </w:num>
  <w:num w:numId="69">
    <w:abstractNumId w:val="63"/>
  </w:num>
  <w:num w:numId="70">
    <w:abstractNumId w:val="38"/>
  </w:num>
  <w:num w:numId="71">
    <w:abstractNumId w:val="4"/>
  </w:num>
  <w:num w:numId="72">
    <w:abstractNumId w:val="80"/>
  </w:num>
  <w:num w:numId="73">
    <w:abstractNumId w:val="102"/>
  </w:num>
  <w:num w:numId="74">
    <w:abstractNumId w:val="15"/>
  </w:num>
  <w:num w:numId="75">
    <w:abstractNumId w:val="47"/>
  </w:num>
  <w:num w:numId="76">
    <w:abstractNumId w:val="104"/>
  </w:num>
  <w:num w:numId="77">
    <w:abstractNumId w:val="81"/>
  </w:num>
  <w:num w:numId="78">
    <w:abstractNumId w:val="79"/>
  </w:num>
  <w:num w:numId="79">
    <w:abstractNumId w:val="61"/>
  </w:num>
  <w:num w:numId="80">
    <w:abstractNumId w:val="19"/>
  </w:num>
  <w:num w:numId="81">
    <w:abstractNumId w:val="103"/>
  </w:num>
  <w:num w:numId="82">
    <w:abstractNumId w:val="12"/>
  </w:num>
  <w:num w:numId="83">
    <w:abstractNumId w:val="30"/>
  </w:num>
  <w:num w:numId="84">
    <w:abstractNumId w:val="40"/>
  </w:num>
  <w:num w:numId="85">
    <w:abstractNumId w:val="88"/>
  </w:num>
  <w:num w:numId="86">
    <w:abstractNumId w:val="32"/>
  </w:num>
  <w:num w:numId="87">
    <w:abstractNumId w:val="99"/>
  </w:num>
  <w:num w:numId="88">
    <w:abstractNumId w:val="50"/>
  </w:num>
  <w:num w:numId="89">
    <w:abstractNumId w:val="7"/>
  </w:num>
  <w:num w:numId="90">
    <w:abstractNumId w:val="74"/>
  </w:num>
  <w:num w:numId="91">
    <w:abstractNumId w:val="36"/>
  </w:num>
  <w:num w:numId="92">
    <w:abstractNumId w:val="27"/>
  </w:num>
  <w:num w:numId="93">
    <w:abstractNumId w:val="46"/>
  </w:num>
  <w:num w:numId="94">
    <w:abstractNumId w:val="83"/>
  </w:num>
  <w:num w:numId="95">
    <w:abstractNumId w:val="35"/>
  </w:num>
  <w:num w:numId="96">
    <w:abstractNumId w:val="87"/>
  </w:num>
  <w:num w:numId="97">
    <w:abstractNumId w:val="90"/>
  </w:num>
  <w:num w:numId="98">
    <w:abstractNumId w:val="52"/>
  </w:num>
  <w:num w:numId="99">
    <w:abstractNumId w:val="97"/>
  </w:num>
  <w:num w:numId="100">
    <w:abstractNumId w:val="72"/>
  </w:num>
  <w:num w:numId="101">
    <w:abstractNumId w:val="93"/>
  </w:num>
  <w:num w:numId="102">
    <w:abstractNumId w:val="106"/>
  </w:num>
  <w:num w:numId="103">
    <w:abstractNumId w:val="21"/>
  </w:num>
  <w:num w:numId="10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1"/>
  </w:num>
  <w:num w:numId="106">
    <w:abstractNumId w:val="11"/>
  </w:num>
  <w:num w:numId="107">
    <w:abstractNumId w:val="10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5FF"/>
    <w:rsid w:val="0000162B"/>
    <w:rsid w:val="00004FEC"/>
    <w:rsid w:val="00006233"/>
    <w:rsid w:val="00012CC0"/>
    <w:rsid w:val="000232D9"/>
    <w:rsid w:val="0002648D"/>
    <w:rsid w:val="00026D8D"/>
    <w:rsid w:val="0003239F"/>
    <w:rsid w:val="000345A6"/>
    <w:rsid w:val="00034FCE"/>
    <w:rsid w:val="00035EBD"/>
    <w:rsid w:val="00036849"/>
    <w:rsid w:val="00040717"/>
    <w:rsid w:val="0004546A"/>
    <w:rsid w:val="000462FB"/>
    <w:rsid w:val="00054E03"/>
    <w:rsid w:val="00057DC7"/>
    <w:rsid w:val="00062925"/>
    <w:rsid w:val="00066BB5"/>
    <w:rsid w:val="00070F83"/>
    <w:rsid w:val="000843D2"/>
    <w:rsid w:val="00085C93"/>
    <w:rsid w:val="000A30C0"/>
    <w:rsid w:val="000A5B8D"/>
    <w:rsid w:val="000A69B1"/>
    <w:rsid w:val="000B25F8"/>
    <w:rsid w:val="000B3394"/>
    <w:rsid w:val="000C30DC"/>
    <w:rsid w:val="000C5961"/>
    <w:rsid w:val="000D22D0"/>
    <w:rsid w:val="000E07BD"/>
    <w:rsid w:val="000E40A5"/>
    <w:rsid w:val="000F38C9"/>
    <w:rsid w:val="000F43AD"/>
    <w:rsid w:val="000F67D0"/>
    <w:rsid w:val="0010043B"/>
    <w:rsid w:val="00102412"/>
    <w:rsid w:val="001154BC"/>
    <w:rsid w:val="00132602"/>
    <w:rsid w:val="0013565D"/>
    <w:rsid w:val="00135F1C"/>
    <w:rsid w:val="00141DCC"/>
    <w:rsid w:val="00142413"/>
    <w:rsid w:val="001508D6"/>
    <w:rsid w:val="00152BBE"/>
    <w:rsid w:val="00154E7C"/>
    <w:rsid w:val="00164CBB"/>
    <w:rsid w:val="0016658F"/>
    <w:rsid w:val="0017191A"/>
    <w:rsid w:val="0017239C"/>
    <w:rsid w:val="00174B82"/>
    <w:rsid w:val="001756FB"/>
    <w:rsid w:val="00176506"/>
    <w:rsid w:val="0018085B"/>
    <w:rsid w:val="00187F28"/>
    <w:rsid w:val="001905DE"/>
    <w:rsid w:val="0019124D"/>
    <w:rsid w:val="001B1838"/>
    <w:rsid w:val="001B2A9D"/>
    <w:rsid w:val="001B5A9F"/>
    <w:rsid w:val="001C3C17"/>
    <w:rsid w:val="001D08A3"/>
    <w:rsid w:val="001E5D98"/>
    <w:rsid w:val="001F0CC4"/>
    <w:rsid w:val="001F1389"/>
    <w:rsid w:val="001F6ED9"/>
    <w:rsid w:val="002008A4"/>
    <w:rsid w:val="002016D8"/>
    <w:rsid w:val="0020529D"/>
    <w:rsid w:val="00206B8B"/>
    <w:rsid w:val="00220199"/>
    <w:rsid w:val="00225524"/>
    <w:rsid w:val="002336C6"/>
    <w:rsid w:val="00243275"/>
    <w:rsid w:val="00245D71"/>
    <w:rsid w:val="0025104D"/>
    <w:rsid w:val="00251434"/>
    <w:rsid w:val="00251CB7"/>
    <w:rsid w:val="00252F61"/>
    <w:rsid w:val="00262163"/>
    <w:rsid w:val="00262FBF"/>
    <w:rsid w:val="00267AE7"/>
    <w:rsid w:val="00281EB4"/>
    <w:rsid w:val="00293C1F"/>
    <w:rsid w:val="002A61CD"/>
    <w:rsid w:val="002B2C5E"/>
    <w:rsid w:val="002C21A0"/>
    <w:rsid w:val="002D1F61"/>
    <w:rsid w:val="002E0A77"/>
    <w:rsid w:val="002E17FD"/>
    <w:rsid w:val="002E1BFB"/>
    <w:rsid w:val="002F1415"/>
    <w:rsid w:val="002F451E"/>
    <w:rsid w:val="00322C41"/>
    <w:rsid w:val="00324E27"/>
    <w:rsid w:val="00327BC7"/>
    <w:rsid w:val="00333881"/>
    <w:rsid w:val="00337538"/>
    <w:rsid w:val="0034039E"/>
    <w:rsid w:val="00341986"/>
    <w:rsid w:val="0034257C"/>
    <w:rsid w:val="00342E6A"/>
    <w:rsid w:val="0034421D"/>
    <w:rsid w:val="003546C2"/>
    <w:rsid w:val="00362699"/>
    <w:rsid w:val="00363208"/>
    <w:rsid w:val="003654BF"/>
    <w:rsid w:val="00370943"/>
    <w:rsid w:val="00371198"/>
    <w:rsid w:val="003757BA"/>
    <w:rsid w:val="00382E03"/>
    <w:rsid w:val="00384943"/>
    <w:rsid w:val="00384D8C"/>
    <w:rsid w:val="00386AAD"/>
    <w:rsid w:val="00390FE1"/>
    <w:rsid w:val="00391F87"/>
    <w:rsid w:val="00394F0D"/>
    <w:rsid w:val="003A1B5F"/>
    <w:rsid w:val="003B019E"/>
    <w:rsid w:val="003B2191"/>
    <w:rsid w:val="003B6488"/>
    <w:rsid w:val="003C0D75"/>
    <w:rsid w:val="003D4D6C"/>
    <w:rsid w:val="003D6237"/>
    <w:rsid w:val="003E401A"/>
    <w:rsid w:val="003E73EA"/>
    <w:rsid w:val="003F1695"/>
    <w:rsid w:val="0040607A"/>
    <w:rsid w:val="004072A0"/>
    <w:rsid w:val="00411AF1"/>
    <w:rsid w:val="00413DFA"/>
    <w:rsid w:val="00415CC2"/>
    <w:rsid w:val="00417288"/>
    <w:rsid w:val="00427EAD"/>
    <w:rsid w:val="00441C69"/>
    <w:rsid w:val="00450AA7"/>
    <w:rsid w:val="0046332B"/>
    <w:rsid w:val="00467376"/>
    <w:rsid w:val="00475446"/>
    <w:rsid w:val="00476876"/>
    <w:rsid w:val="00484561"/>
    <w:rsid w:val="004867AE"/>
    <w:rsid w:val="00492CE2"/>
    <w:rsid w:val="004948EF"/>
    <w:rsid w:val="00497EBB"/>
    <w:rsid w:val="004A105B"/>
    <w:rsid w:val="004A1704"/>
    <w:rsid w:val="004A29E2"/>
    <w:rsid w:val="004B1379"/>
    <w:rsid w:val="004B659D"/>
    <w:rsid w:val="004C0F82"/>
    <w:rsid w:val="004D5388"/>
    <w:rsid w:val="004E1B03"/>
    <w:rsid w:val="004F1885"/>
    <w:rsid w:val="004F1C51"/>
    <w:rsid w:val="004F2068"/>
    <w:rsid w:val="004F4F17"/>
    <w:rsid w:val="005134FF"/>
    <w:rsid w:val="005234B4"/>
    <w:rsid w:val="00532E5C"/>
    <w:rsid w:val="0053619A"/>
    <w:rsid w:val="0054591A"/>
    <w:rsid w:val="00561917"/>
    <w:rsid w:val="00562EB6"/>
    <w:rsid w:val="00566917"/>
    <w:rsid w:val="00571C1A"/>
    <w:rsid w:val="00577C19"/>
    <w:rsid w:val="00583E7D"/>
    <w:rsid w:val="00595FF7"/>
    <w:rsid w:val="005A0E22"/>
    <w:rsid w:val="005A0E6F"/>
    <w:rsid w:val="005B128B"/>
    <w:rsid w:val="005B23B8"/>
    <w:rsid w:val="005B7C84"/>
    <w:rsid w:val="005C0118"/>
    <w:rsid w:val="005C4CF4"/>
    <w:rsid w:val="005C6FE1"/>
    <w:rsid w:val="005D114E"/>
    <w:rsid w:val="005D4D23"/>
    <w:rsid w:val="005F186C"/>
    <w:rsid w:val="00603ED1"/>
    <w:rsid w:val="00622522"/>
    <w:rsid w:val="00622B70"/>
    <w:rsid w:val="00623F67"/>
    <w:rsid w:val="006240E8"/>
    <w:rsid w:val="0062599A"/>
    <w:rsid w:val="006341AC"/>
    <w:rsid w:val="00634CB4"/>
    <w:rsid w:val="00637287"/>
    <w:rsid w:val="00640808"/>
    <w:rsid w:val="00644AE7"/>
    <w:rsid w:val="00646448"/>
    <w:rsid w:val="006544F2"/>
    <w:rsid w:val="006719CE"/>
    <w:rsid w:val="0067375E"/>
    <w:rsid w:val="006821B2"/>
    <w:rsid w:val="00687B61"/>
    <w:rsid w:val="006915F5"/>
    <w:rsid w:val="006965D4"/>
    <w:rsid w:val="006A6097"/>
    <w:rsid w:val="006C69C5"/>
    <w:rsid w:val="006D2DD0"/>
    <w:rsid w:val="006D3CB8"/>
    <w:rsid w:val="006F1884"/>
    <w:rsid w:val="00701BAC"/>
    <w:rsid w:val="007100D0"/>
    <w:rsid w:val="0071220A"/>
    <w:rsid w:val="00715667"/>
    <w:rsid w:val="007163AF"/>
    <w:rsid w:val="00723293"/>
    <w:rsid w:val="00737B1F"/>
    <w:rsid w:val="007405FB"/>
    <w:rsid w:val="007523FC"/>
    <w:rsid w:val="00752449"/>
    <w:rsid w:val="0076545A"/>
    <w:rsid w:val="00766564"/>
    <w:rsid w:val="00766DC9"/>
    <w:rsid w:val="007709F1"/>
    <w:rsid w:val="007742FF"/>
    <w:rsid w:val="00777CDB"/>
    <w:rsid w:val="00780C9E"/>
    <w:rsid w:val="007922CF"/>
    <w:rsid w:val="00792411"/>
    <w:rsid w:val="007940E7"/>
    <w:rsid w:val="007944C0"/>
    <w:rsid w:val="00794808"/>
    <w:rsid w:val="007A3051"/>
    <w:rsid w:val="007A605D"/>
    <w:rsid w:val="007B24EB"/>
    <w:rsid w:val="007B7BFA"/>
    <w:rsid w:val="007C2875"/>
    <w:rsid w:val="007C2B08"/>
    <w:rsid w:val="007C4FAB"/>
    <w:rsid w:val="007C617B"/>
    <w:rsid w:val="007D3DC0"/>
    <w:rsid w:val="007F1E76"/>
    <w:rsid w:val="007F2BD0"/>
    <w:rsid w:val="007F47A7"/>
    <w:rsid w:val="007F54D6"/>
    <w:rsid w:val="007F574A"/>
    <w:rsid w:val="00805084"/>
    <w:rsid w:val="0081099D"/>
    <w:rsid w:val="0081140D"/>
    <w:rsid w:val="00816A15"/>
    <w:rsid w:val="00821AFC"/>
    <w:rsid w:val="0082440A"/>
    <w:rsid w:val="00826233"/>
    <w:rsid w:val="00826F82"/>
    <w:rsid w:val="008305D8"/>
    <w:rsid w:val="0083064C"/>
    <w:rsid w:val="008334E5"/>
    <w:rsid w:val="00833527"/>
    <w:rsid w:val="008547C8"/>
    <w:rsid w:val="00856BEA"/>
    <w:rsid w:val="00857B53"/>
    <w:rsid w:val="00860F35"/>
    <w:rsid w:val="008701BB"/>
    <w:rsid w:val="00872D7D"/>
    <w:rsid w:val="00881648"/>
    <w:rsid w:val="008846D3"/>
    <w:rsid w:val="00884B2F"/>
    <w:rsid w:val="008A2E76"/>
    <w:rsid w:val="008A54B9"/>
    <w:rsid w:val="008A5D5C"/>
    <w:rsid w:val="008B01B2"/>
    <w:rsid w:val="008B35EA"/>
    <w:rsid w:val="008B7C50"/>
    <w:rsid w:val="008B7DA3"/>
    <w:rsid w:val="008C7179"/>
    <w:rsid w:val="008D5066"/>
    <w:rsid w:val="008D69A0"/>
    <w:rsid w:val="008D71C3"/>
    <w:rsid w:val="008E0F85"/>
    <w:rsid w:val="008E36D1"/>
    <w:rsid w:val="008E3CFA"/>
    <w:rsid w:val="008F0F1E"/>
    <w:rsid w:val="008F2295"/>
    <w:rsid w:val="008F6340"/>
    <w:rsid w:val="008F6DDB"/>
    <w:rsid w:val="00904B1D"/>
    <w:rsid w:val="00912CC9"/>
    <w:rsid w:val="00914734"/>
    <w:rsid w:val="009260B7"/>
    <w:rsid w:val="009451AA"/>
    <w:rsid w:val="0094685F"/>
    <w:rsid w:val="0095597F"/>
    <w:rsid w:val="0096434C"/>
    <w:rsid w:val="00967885"/>
    <w:rsid w:val="0097329D"/>
    <w:rsid w:val="00975345"/>
    <w:rsid w:val="00977393"/>
    <w:rsid w:val="00982CF6"/>
    <w:rsid w:val="00984C9F"/>
    <w:rsid w:val="009A17D2"/>
    <w:rsid w:val="009A3901"/>
    <w:rsid w:val="009B060F"/>
    <w:rsid w:val="009C4494"/>
    <w:rsid w:val="009C44E9"/>
    <w:rsid w:val="009C5D7E"/>
    <w:rsid w:val="009C7791"/>
    <w:rsid w:val="009D4FF8"/>
    <w:rsid w:val="009D77C1"/>
    <w:rsid w:val="009E2AAB"/>
    <w:rsid w:val="00A02FA3"/>
    <w:rsid w:val="00A0680A"/>
    <w:rsid w:val="00A06E2E"/>
    <w:rsid w:val="00A2011D"/>
    <w:rsid w:val="00A261A5"/>
    <w:rsid w:val="00A264C0"/>
    <w:rsid w:val="00A36478"/>
    <w:rsid w:val="00A47BE1"/>
    <w:rsid w:val="00A52DCE"/>
    <w:rsid w:val="00A53F04"/>
    <w:rsid w:val="00A73079"/>
    <w:rsid w:val="00A73EFC"/>
    <w:rsid w:val="00A7417D"/>
    <w:rsid w:val="00A85793"/>
    <w:rsid w:val="00A85F5E"/>
    <w:rsid w:val="00AA2673"/>
    <w:rsid w:val="00AA2875"/>
    <w:rsid w:val="00AA4C8B"/>
    <w:rsid w:val="00AA76A0"/>
    <w:rsid w:val="00AB00AB"/>
    <w:rsid w:val="00AB28FA"/>
    <w:rsid w:val="00AB5CB1"/>
    <w:rsid w:val="00AB7121"/>
    <w:rsid w:val="00AB71E2"/>
    <w:rsid w:val="00AB75E5"/>
    <w:rsid w:val="00AD3544"/>
    <w:rsid w:val="00AD67A2"/>
    <w:rsid w:val="00AD6B29"/>
    <w:rsid w:val="00AE6F3B"/>
    <w:rsid w:val="00AE7472"/>
    <w:rsid w:val="00AF1915"/>
    <w:rsid w:val="00AF2A03"/>
    <w:rsid w:val="00B00178"/>
    <w:rsid w:val="00B008F7"/>
    <w:rsid w:val="00B01D45"/>
    <w:rsid w:val="00B03DCA"/>
    <w:rsid w:val="00B03FFE"/>
    <w:rsid w:val="00B106C9"/>
    <w:rsid w:val="00B16112"/>
    <w:rsid w:val="00B20211"/>
    <w:rsid w:val="00B20244"/>
    <w:rsid w:val="00B25793"/>
    <w:rsid w:val="00B31CDF"/>
    <w:rsid w:val="00B32BF0"/>
    <w:rsid w:val="00B33DAC"/>
    <w:rsid w:val="00B40499"/>
    <w:rsid w:val="00B42B7E"/>
    <w:rsid w:val="00B43F25"/>
    <w:rsid w:val="00B45261"/>
    <w:rsid w:val="00B45975"/>
    <w:rsid w:val="00B45E94"/>
    <w:rsid w:val="00B5226E"/>
    <w:rsid w:val="00B65D2C"/>
    <w:rsid w:val="00B66784"/>
    <w:rsid w:val="00B669D2"/>
    <w:rsid w:val="00B67595"/>
    <w:rsid w:val="00BA5290"/>
    <w:rsid w:val="00BA6B0D"/>
    <w:rsid w:val="00BB5FA8"/>
    <w:rsid w:val="00BC4DE5"/>
    <w:rsid w:val="00BC7CA1"/>
    <w:rsid w:val="00BD6113"/>
    <w:rsid w:val="00BE2FB0"/>
    <w:rsid w:val="00BE595D"/>
    <w:rsid w:val="00BE6F8D"/>
    <w:rsid w:val="00BE7B73"/>
    <w:rsid w:val="00BF3A5F"/>
    <w:rsid w:val="00C019BB"/>
    <w:rsid w:val="00C06632"/>
    <w:rsid w:val="00C14EB8"/>
    <w:rsid w:val="00C21F35"/>
    <w:rsid w:val="00C33713"/>
    <w:rsid w:val="00C40D61"/>
    <w:rsid w:val="00C4795F"/>
    <w:rsid w:val="00C62752"/>
    <w:rsid w:val="00C62764"/>
    <w:rsid w:val="00C67B1C"/>
    <w:rsid w:val="00C736D4"/>
    <w:rsid w:val="00C81265"/>
    <w:rsid w:val="00C91626"/>
    <w:rsid w:val="00C97022"/>
    <w:rsid w:val="00CA13AA"/>
    <w:rsid w:val="00CA75D7"/>
    <w:rsid w:val="00CB747A"/>
    <w:rsid w:val="00CB7B0D"/>
    <w:rsid w:val="00CC350F"/>
    <w:rsid w:val="00CC7F62"/>
    <w:rsid w:val="00CD2D80"/>
    <w:rsid w:val="00CD6D01"/>
    <w:rsid w:val="00CE1B6E"/>
    <w:rsid w:val="00CE327D"/>
    <w:rsid w:val="00CF6F3C"/>
    <w:rsid w:val="00D013AF"/>
    <w:rsid w:val="00D015B1"/>
    <w:rsid w:val="00D03560"/>
    <w:rsid w:val="00D06B41"/>
    <w:rsid w:val="00D06D76"/>
    <w:rsid w:val="00D14013"/>
    <w:rsid w:val="00D21493"/>
    <w:rsid w:val="00D21C29"/>
    <w:rsid w:val="00D22E5F"/>
    <w:rsid w:val="00D2484F"/>
    <w:rsid w:val="00D27B39"/>
    <w:rsid w:val="00D30B29"/>
    <w:rsid w:val="00D30E41"/>
    <w:rsid w:val="00D34D50"/>
    <w:rsid w:val="00D3552A"/>
    <w:rsid w:val="00D37B4E"/>
    <w:rsid w:val="00D400FC"/>
    <w:rsid w:val="00D50F6C"/>
    <w:rsid w:val="00D540A5"/>
    <w:rsid w:val="00D67D17"/>
    <w:rsid w:val="00D7381D"/>
    <w:rsid w:val="00D80C8B"/>
    <w:rsid w:val="00D81FA0"/>
    <w:rsid w:val="00D844F1"/>
    <w:rsid w:val="00D85747"/>
    <w:rsid w:val="00D919F7"/>
    <w:rsid w:val="00D93460"/>
    <w:rsid w:val="00D939D7"/>
    <w:rsid w:val="00D94DF8"/>
    <w:rsid w:val="00D95FEF"/>
    <w:rsid w:val="00DA2E1C"/>
    <w:rsid w:val="00DA6BC1"/>
    <w:rsid w:val="00DB1426"/>
    <w:rsid w:val="00DB30E1"/>
    <w:rsid w:val="00DB4CDD"/>
    <w:rsid w:val="00DC023F"/>
    <w:rsid w:val="00DC277E"/>
    <w:rsid w:val="00DC734C"/>
    <w:rsid w:val="00DD104D"/>
    <w:rsid w:val="00DD3A9E"/>
    <w:rsid w:val="00DD5A34"/>
    <w:rsid w:val="00DD5E8C"/>
    <w:rsid w:val="00DD6299"/>
    <w:rsid w:val="00DE00EA"/>
    <w:rsid w:val="00DE7920"/>
    <w:rsid w:val="00DE7D54"/>
    <w:rsid w:val="00DF0080"/>
    <w:rsid w:val="00DF1C45"/>
    <w:rsid w:val="00DF2395"/>
    <w:rsid w:val="00DF79BE"/>
    <w:rsid w:val="00E04024"/>
    <w:rsid w:val="00E04F11"/>
    <w:rsid w:val="00E13F4B"/>
    <w:rsid w:val="00E1503A"/>
    <w:rsid w:val="00E176C8"/>
    <w:rsid w:val="00E352C0"/>
    <w:rsid w:val="00E36F0A"/>
    <w:rsid w:val="00E40A4B"/>
    <w:rsid w:val="00E41F90"/>
    <w:rsid w:val="00E42E11"/>
    <w:rsid w:val="00E50885"/>
    <w:rsid w:val="00E53376"/>
    <w:rsid w:val="00E54905"/>
    <w:rsid w:val="00E55783"/>
    <w:rsid w:val="00E650E7"/>
    <w:rsid w:val="00E923D8"/>
    <w:rsid w:val="00E951B8"/>
    <w:rsid w:val="00EA3409"/>
    <w:rsid w:val="00EA588D"/>
    <w:rsid w:val="00EA5D12"/>
    <w:rsid w:val="00EB7B3F"/>
    <w:rsid w:val="00EC553D"/>
    <w:rsid w:val="00EC6059"/>
    <w:rsid w:val="00EC7214"/>
    <w:rsid w:val="00EC7851"/>
    <w:rsid w:val="00ED156A"/>
    <w:rsid w:val="00ED2394"/>
    <w:rsid w:val="00EE0620"/>
    <w:rsid w:val="00EF0424"/>
    <w:rsid w:val="00EF0FD0"/>
    <w:rsid w:val="00EF168C"/>
    <w:rsid w:val="00EF7B4A"/>
    <w:rsid w:val="00F02F7E"/>
    <w:rsid w:val="00F114D8"/>
    <w:rsid w:val="00F21E1F"/>
    <w:rsid w:val="00F27D90"/>
    <w:rsid w:val="00F40067"/>
    <w:rsid w:val="00F47177"/>
    <w:rsid w:val="00F56FFB"/>
    <w:rsid w:val="00F57A51"/>
    <w:rsid w:val="00F66E8D"/>
    <w:rsid w:val="00F67D7C"/>
    <w:rsid w:val="00F71037"/>
    <w:rsid w:val="00F75325"/>
    <w:rsid w:val="00F900A9"/>
    <w:rsid w:val="00FB0D2B"/>
    <w:rsid w:val="00FB5BC7"/>
    <w:rsid w:val="00FC1A80"/>
    <w:rsid w:val="00FC247A"/>
    <w:rsid w:val="00FC2721"/>
    <w:rsid w:val="00FC46DC"/>
    <w:rsid w:val="00FD36F9"/>
    <w:rsid w:val="00FE4DF6"/>
    <w:rsid w:val="00FE750E"/>
    <w:rsid w:val="00FF069B"/>
    <w:rsid w:val="00FF0730"/>
    <w:rsid w:val="00FF663E"/>
    <w:rsid w:val="01278DA5"/>
    <w:rsid w:val="013277C2"/>
    <w:rsid w:val="018FEB19"/>
    <w:rsid w:val="022EF1A2"/>
    <w:rsid w:val="07804632"/>
    <w:rsid w:val="08697D34"/>
    <w:rsid w:val="089F054D"/>
    <w:rsid w:val="09E148C9"/>
    <w:rsid w:val="0AC2337A"/>
    <w:rsid w:val="0C3B3D53"/>
    <w:rsid w:val="0C83FDC3"/>
    <w:rsid w:val="0CB440D8"/>
    <w:rsid w:val="0CCE0210"/>
    <w:rsid w:val="0D2F3FB1"/>
    <w:rsid w:val="0D39A408"/>
    <w:rsid w:val="0E06FD35"/>
    <w:rsid w:val="10667B2D"/>
    <w:rsid w:val="10AD4101"/>
    <w:rsid w:val="10E67F6D"/>
    <w:rsid w:val="10EFB2D2"/>
    <w:rsid w:val="128B52C0"/>
    <w:rsid w:val="15E64088"/>
    <w:rsid w:val="15FD183E"/>
    <w:rsid w:val="1673AD29"/>
    <w:rsid w:val="16B08B3A"/>
    <w:rsid w:val="17D28FCF"/>
    <w:rsid w:val="1870EC3B"/>
    <w:rsid w:val="18831962"/>
    <w:rsid w:val="18BDF5FD"/>
    <w:rsid w:val="1AD6D0A3"/>
    <w:rsid w:val="1AEF5F86"/>
    <w:rsid w:val="1B8268C6"/>
    <w:rsid w:val="1CCF77B7"/>
    <w:rsid w:val="1CDBA018"/>
    <w:rsid w:val="1ED68AE9"/>
    <w:rsid w:val="1F87379D"/>
    <w:rsid w:val="1FDFDBD4"/>
    <w:rsid w:val="1FFC6D84"/>
    <w:rsid w:val="2114FEED"/>
    <w:rsid w:val="2155A434"/>
    <w:rsid w:val="2199F49D"/>
    <w:rsid w:val="227B3381"/>
    <w:rsid w:val="22C535CC"/>
    <w:rsid w:val="22F1FE7B"/>
    <w:rsid w:val="231EF569"/>
    <w:rsid w:val="23521149"/>
    <w:rsid w:val="23CDA0AA"/>
    <w:rsid w:val="249B944C"/>
    <w:rsid w:val="27DF1D4C"/>
    <w:rsid w:val="28C1120D"/>
    <w:rsid w:val="2A547F2E"/>
    <w:rsid w:val="2B164854"/>
    <w:rsid w:val="2B79791B"/>
    <w:rsid w:val="2C7A83AF"/>
    <w:rsid w:val="2CAAD4B5"/>
    <w:rsid w:val="2D09EF3E"/>
    <w:rsid w:val="2D40C6D8"/>
    <w:rsid w:val="2DDBBB59"/>
    <w:rsid w:val="3039C898"/>
    <w:rsid w:val="305D681E"/>
    <w:rsid w:val="3094ABAB"/>
    <w:rsid w:val="31898C62"/>
    <w:rsid w:val="32EFCD4D"/>
    <w:rsid w:val="35335BBE"/>
    <w:rsid w:val="35F70A34"/>
    <w:rsid w:val="35FCC4B2"/>
    <w:rsid w:val="36A8C120"/>
    <w:rsid w:val="38B7E33A"/>
    <w:rsid w:val="3A161D52"/>
    <w:rsid w:val="3A7F5177"/>
    <w:rsid w:val="3B7FB5DE"/>
    <w:rsid w:val="3DFE5E96"/>
    <w:rsid w:val="3EF7DCE6"/>
    <w:rsid w:val="3F388217"/>
    <w:rsid w:val="3FD44B1D"/>
    <w:rsid w:val="4098AC33"/>
    <w:rsid w:val="409CC6A7"/>
    <w:rsid w:val="43528C90"/>
    <w:rsid w:val="440F8685"/>
    <w:rsid w:val="4417D7B7"/>
    <w:rsid w:val="446D02C6"/>
    <w:rsid w:val="451EAAFA"/>
    <w:rsid w:val="463B2045"/>
    <w:rsid w:val="475A97C5"/>
    <w:rsid w:val="48A19322"/>
    <w:rsid w:val="49DAEEFB"/>
    <w:rsid w:val="4B951838"/>
    <w:rsid w:val="4B9B9D15"/>
    <w:rsid w:val="4CE79BE8"/>
    <w:rsid w:val="4D209B2C"/>
    <w:rsid w:val="4D618A79"/>
    <w:rsid w:val="4D8B844A"/>
    <w:rsid w:val="4E3DF925"/>
    <w:rsid w:val="4E6B9D73"/>
    <w:rsid w:val="4EB91082"/>
    <w:rsid w:val="4F363D35"/>
    <w:rsid w:val="4F9735F7"/>
    <w:rsid w:val="50CF9151"/>
    <w:rsid w:val="50FE0D3A"/>
    <w:rsid w:val="514DEE46"/>
    <w:rsid w:val="51F8219A"/>
    <w:rsid w:val="52C01F41"/>
    <w:rsid w:val="531B637D"/>
    <w:rsid w:val="532EBE6F"/>
    <w:rsid w:val="53686A18"/>
    <w:rsid w:val="54FE7E7D"/>
    <w:rsid w:val="56173C3C"/>
    <w:rsid w:val="5660D3A8"/>
    <w:rsid w:val="56A0F706"/>
    <w:rsid w:val="56C9106A"/>
    <w:rsid w:val="56F05D83"/>
    <w:rsid w:val="5712F291"/>
    <w:rsid w:val="575E4274"/>
    <w:rsid w:val="5795F622"/>
    <w:rsid w:val="5A927A26"/>
    <w:rsid w:val="5BA8C059"/>
    <w:rsid w:val="5CD42684"/>
    <w:rsid w:val="5CF006B7"/>
    <w:rsid w:val="5D019F77"/>
    <w:rsid w:val="5DB79BF1"/>
    <w:rsid w:val="5DC9C552"/>
    <w:rsid w:val="5DEC95AE"/>
    <w:rsid w:val="5DF7D670"/>
    <w:rsid w:val="5E0F614E"/>
    <w:rsid w:val="5F6A0F4E"/>
    <w:rsid w:val="61D9A421"/>
    <w:rsid w:val="61F12D97"/>
    <w:rsid w:val="625DB123"/>
    <w:rsid w:val="6464FD45"/>
    <w:rsid w:val="646ADA04"/>
    <w:rsid w:val="64ACEB4B"/>
    <w:rsid w:val="64B7B544"/>
    <w:rsid w:val="65BB27B1"/>
    <w:rsid w:val="6606ACC3"/>
    <w:rsid w:val="673D214E"/>
    <w:rsid w:val="6785061F"/>
    <w:rsid w:val="69F01203"/>
    <w:rsid w:val="6B29F877"/>
    <w:rsid w:val="6D4CD52B"/>
    <w:rsid w:val="6DA7AFC1"/>
    <w:rsid w:val="6EEC109E"/>
    <w:rsid w:val="70349B5C"/>
    <w:rsid w:val="71182E4C"/>
    <w:rsid w:val="71A1C1D8"/>
    <w:rsid w:val="729261FD"/>
    <w:rsid w:val="72AD0865"/>
    <w:rsid w:val="75316642"/>
    <w:rsid w:val="75ABDBEB"/>
    <w:rsid w:val="76989F2F"/>
    <w:rsid w:val="76EFE90A"/>
    <w:rsid w:val="779A3C7F"/>
    <w:rsid w:val="779A56C7"/>
    <w:rsid w:val="77E91932"/>
    <w:rsid w:val="7A105F75"/>
    <w:rsid w:val="7A9F0319"/>
    <w:rsid w:val="7BE1CBA3"/>
    <w:rsid w:val="7BF5740A"/>
    <w:rsid w:val="7D0FC048"/>
    <w:rsid w:val="7E634B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103078-E6D7-45A2-93E8-0D10C1AD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A85F5E"/>
  </w:style>
  <w:style w:type="paragraph" w:styleId="Nagwek1">
    <w:name w:val="heading 1"/>
    <w:basedOn w:val="Normalny"/>
    <w:next w:val="Normalny"/>
    <w:rsid w:val="006D2DD0"/>
    <w:pPr>
      <w:keepNext/>
      <w:jc w:val="center"/>
      <w:outlineLvl w:val="0"/>
    </w:pPr>
    <w:rPr>
      <w:b/>
    </w:rPr>
  </w:style>
  <w:style w:type="paragraph" w:styleId="Nagwek2">
    <w:name w:val="heading 2"/>
    <w:basedOn w:val="Normalny"/>
    <w:next w:val="Normalny"/>
    <w:rsid w:val="006D2DD0"/>
    <w:pPr>
      <w:keepNext/>
      <w:ind w:left="4680"/>
      <w:outlineLvl w:val="1"/>
    </w:pPr>
    <w:rPr>
      <w:i/>
    </w:rPr>
  </w:style>
  <w:style w:type="paragraph" w:styleId="Nagwek3">
    <w:name w:val="heading 3"/>
    <w:basedOn w:val="Normalny"/>
    <w:next w:val="Normalny"/>
    <w:rsid w:val="006D2DD0"/>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6D2DD0"/>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6D2DD0"/>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6D2DD0"/>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6D2DD0"/>
    <w:tblPr>
      <w:tblCellMar>
        <w:top w:w="0" w:type="dxa"/>
        <w:left w:w="0" w:type="dxa"/>
        <w:bottom w:w="0" w:type="dxa"/>
        <w:right w:w="0" w:type="dxa"/>
      </w:tblCellMar>
    </w:tblPr>
  </w:style>
  <w:style w:type="paragraph" w:styleId="Tytu">
    <w:name w:val="Title"/>
    <w:basedOn w:val="Normalny"/>
    <w:next w:val="Normalny"/>
    <w:rsid w:val="006D2DD0"/>
    <w:pPr>
      <w:jc w:val="center"/>
    </w:pPr>
    <w:rPr>
      <w:b/>
    </w:rPr>
  </w:style>
  <w:style w:type="paragraph" w:styleId="Podtytu">
    <w:name w:val="Subtitle"/>
    <w:basedOn w:val="Normalny"/>
    <w:next w:val="Normalny"/>
    <w:rsid w:val="006D2DD0"/>
    <w:pPr>
      <w:spacing w:after="160"/>
    </w:pPr>
    <w:rPr>
      <w:rFonts w:ascii="Calibri" w:eastAsia="Calibri" w:hAnsi="Calibri" w:cs="Calibri"/>
      <w:color w:val="5A5A5A"/>
      <w:sz w:val="22"/>
      <w:szCs w:val="22"/>
    </w:rPr>
  </w:style>
  <w:style w:type="table" w:customStyle="1" w:styleId="a">
    <w:basedOn w:val="NormalTable0"/>
    <w:rsid w:val="006D2DD0"/>
    <w:tblPr>
      <w:tblStyleRowBandSize w:val="1"/>
      <w:tblStyleColBandSize w:val="1"/>
      <w:tblCellMar>
        <w:left w:w="115" w:type="dxa"/>
        <w:right w:w="115" w:type="dxa"/>
      </w:tblCellMar>
    </w:tblPr>
  </w:style>
  <w:style w:type="table" w:customStyle="1" w:styleId="a0">
    <w:basedOn w:val="NormalTable0"/>
    <w:rsid w:val="006D2DD0"/>
    <w:tblPr>
      <w:tblStyleRowBandSize w:val="1"/>
      <w:tblStyleColBandSize w:val="1"/>
      <w:tblCellMar>
        <w:left w:w="115" w:type="dxa"/>
        <w:right w:w="115" w:type="dxa"/>
      </w:tblCellMar>
    </w:tblPr>
  </w:style>
  <w:style w:type="table" w:customStyle="1" w:styleId="a1">
    <w:basedOn w:val="NormalTable0"/>
    <w:rsid w:val="006D2DD0"/>
    <w:tblPr>
      <w:tblStyleRowBandSize w:val="1"/>
      <w:tblStyleColBandSize w:val="1"/>
      <w:tblCellMar>
        <w:left w:w="115" w:type="dxa"/>
        <w:right w:w="115" w:type="dxa"/>
      </w:tblCellMar>
    </w:tblPr>
  </w:style>
  <w:style w:type="table" w:customStyle="1" w:styleId="a2">
    <w:basedOn w:val="NormalTable0"/>
    <w:rsid w:val="006D2DD0"/>
    <w:tblPr>
      <w:tblStyleRowBandSize w:val="1"/>
      <w:tblStyleColBandSize w:val="1"/>
      <w:tblCellMar>
        <w:left w:w="115" w:type="dxa"/>
        <w:right w:w="115" w:type="dxa"/>
      </w:tblCellMar>
    </w:tblPr>
  </w:style>
  <w:style w:type="table" w:customStyle="1" w:styleId="a3">
    <w:basedOn w:val="NormalTable0"/>
    <w:rsid w:val="006D2DD0"/>
    <w:tblPr>
      <w:tblStyleRowBandSize w:val="1"/>
      <w:tblStyleColBandSize w:val="1"/>
      <w:tblCellMar>
        <w:left w:w="115" w:type="dxa"/>
        <w:right w:w="115" w:type="dxa"/>
      </w:tblCellMar>
    </w:tblPr>
  </w:style>
  <w:style w:type="table" w:customStyle="1" w:styleId="a4">
    <w:basedOn w:val="NormalTable0"/>
    <w:rsid w:val="006D2DD0"/>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character" w:styleId="Pogrubienie">
    <w:name w:val="Strong"/>
    <w:uiPriority w:val="22"/>
    <w:qFormat/>
    <w:rsid w:val="00912CC9"/>
    <w:rPr>
      <w:b/>
    </w:rPr>
  </w:style>
  <w:style w:type="paragraph" w:customStyle="1" w:styleId="Lista21">
    <w:name w:val="Lista 21"/>
    <w:basedOn w:val="Normalny"/>
    <w:rsid w:val="00B43F25"/>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customStyle="1" w:styleId="tabelalewa">
    <w:name w:val="tabela lewa"/>
    <w:basedOn w:val="Akapitzlist"/>
    <w:link w:val="tabelalewaZnak"/>
    <w:qFormat/>
    <w:rsid w:val="001905D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hAnsi="Calibri" w:cs="Calibri"/>
      <w:bCs/>
      <w:color w:val="auto"/>
      <w:sz w:val="18"/>
      <w:szCs w:val="18"/>
    </w:rPr>
  </w:style>
  <w:style w:type="character" w:customStyle="1" w:styleId="tabelalewaZnak">
    <w:name w:val="tabela lewa Znak"/>
    <w:link w:val="tabelalewa"/>
    <w:rsid w:val="001905DE"/>
    <w:rPr>
      <w:rFonts w:ascii="Calibri" w:hAnsi="Calibri" w:cs="Calibri"/>
      <w:bCs/>
      <w:color w:val="auto"/>
      <w:sz w:val="18"/>
      <w:szCs w:val="18"/>
    </w:rPr>
  </w:style>
  <w:style w:type="paragraph" w:customStyle="1" w:styleId="calibri10">
    <w:name w:val="calibri 10"/>
    <w:basedOn w:val="Normalny"/>
    <w:link w:val="calibri10Znak"/>
    <w:qFormat/>
    <w:rsid w:val="004B137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pPr>
    <w:rPr>
      <w:rFonts w:ascii="Calibri" w:hAnsi="Calibri" w:cs="Calibri"/>
      <w:iCs/>
      <w:color w:val="auto"/>
      <w:sz w:val="20"/>
      <w:szCs w:val="20"/>
    </w:rPr>
  </w:style>
  <w:style w:type="paragraph" w:customStyle="1" w:styleId="calibri10przed3">
    <w:name w:val="calibri 10 (przed 3)"/>
    <w:basedOn w:val="Normalny"/>
    <w:link w:val="calibri10przed3Znak"/>
    <w:rsid w:val="004B1379"/>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character" w:customStyle="1" w:styleId="calibri10przed3Znak">
    <w:name w:val="calibri 10 (przed 3) Znak"/>
    <w:link w:val="calibri10przed3"/>
    <w:rsid w:val="004B1379"/>
    <w:rPr>
      <w:rFonts w:ascii="Calibri" w:hAnsi="Calibri"/>
      <w:sz w:val="20"/>
      <w:szCs w:val="20"/>
    </w:rPr>
  </w:style>
  <w:style w:type="character" w:customStyle="1" w:styleId="calibri10Znak">
    <w:name w:val="calibri 10 Znak"/>
    <w:link w:val="calibri10"/>
    <w:rsid w:val="004B1379"/>
    <w:rPr>
      <w:rFonts w:ascii="Calibri" w:hAnsi="Calibri" w:cs="Calibri"/>
      <w:iCs/>
      <w:color w:val="auto"/>
      <w:sz w:val="20"/>
      <w:szCs w:val="20"/>
    </w:rPr>
  </w:style>
  <w:style w:type="paragraph" w:customStyle="1" w:styleId="Default">
    <w:name w:val="Default"/>
    <w:rsid w:val="0054591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 w:type="paragraph" w:customStyle="1" w:styleId="nag3">
    <w:name w:val="nag3"/>
    <w:basedOn w:val="Normalny"/>
    <w:link w:val="nag3Znak"/>
    <w:qFormat/>
    <w:rsid w:val="00C91626"/>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C91626"/>
    <w:rPr>
      <w:rFonts w:ascii="Arial" w:eastAsiaTheme="minorHAnsi" w:hAnsi="Arial" w:cs="Arial"/>
      <w:b/>
      <w:color w:val="auto"/>
      <w:szCs w:val="22"/>
      <w:lang w:eastAsia="en-US"/>
    </w:rPr>
  </w:style>
  <w:style w:type="paragraph" w:customStyle="1" w:styleId="nag4">
    <w:name w:val="nag4"/>
    <w:basedOn w:val="Normalny"/>
    <w:link w:val="nag4Znak"/>
    <w:qFormat/>
    <w:rsid w:val="00C91626"/>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C91626"/>
    <w:rPr>
      <w:rFonts w:ascii="Arial" w:eastAsiaTheme="minorHAnsi" w:hAnsi="Arial" w:cs="Arial"/>
      <w:b/>
      <w:color w:val="auto"/>
      <w:sz w:val="22"/>
      <w:szCs w:val="22"/>
      <w:lang w:eastAsia="en-US"/>
    </w:rPr>
  </w:style>
  <w:style w:type="paragraph" w:customStyle="1" w:styleId="USZCZEGOWIENIA">
    <w:name w:val="__USZCZEGÓŁOWIENIA"/>
    <w:basedOn w:val="Akapitzlist"/>
    <w:link w:val="USZCZEGOWIENIAZnak"/>
    <w:qFormat/>
    <w:rsid w:val="00450AA7"/>
    <w:pPr>
      <w:spacing w:before="20" w:after="20"/>
      <w:ind w:left="1440" w:hanging="360"/>
    </w:pPr>
    <w:rPr>
      <w:rFonts w:ascii="Arial" w:eastAsia="Arial" w:hAnsi="Arial" w:cs="Arial"/>
      <w:sz w:val="20"/>
      <w:szCs w:val="20"/>
    </w:rPr>
  </w:style>
  <w:style w:type="character" w:customStyle="1" w:styleId="USZCZEGOWIENIAZnak">
    <w:name w:val="__USZCZEGÓŁOWIENIA Znak"/>
    <w:basedOn w:val="AkapitzlistZnak"/>
    <w:link w:val="USZCZEGOWIENIA"/>
    <w:rsid w:val="00450AA7"/>
    <w:rPr>
      <w:rFonts w:ascii="Arial" w:eastAsia="Arial" w:hAnsi="Arial" w:cs="Arial"/>
      <w:sz w:val="20"/>
      <w:szCs w:val="20"/>
    </w:rPr>
  </w:style>
  <w:style w:type="paragraph" w:customStyle="1" w:styleId="calibri9pogrubionyprzed3">
    <w:name w:val="calibri 9 (pogrubiony przed 3)"/>
    <w:basedOn w:val="calibri10"/>
    <w:link w:val="calibri9pogrubionyprzed3Znak"/>
    <w:rsid w:val="009B060F"/>
    <w:pPr>
      <w:spacing w:before="60"/>
    </w:pPr>
    <w:rPr>
      <w:b/>
      <w:sz w:val="18"/>
    </w:rPr>
  </w:style>
  <w:style w:type="paragraph" w:customStyle="1" w:styleId="tabelapunktowanieok">
    <w:name w:val="tabela punktowanie ok"/>
    <w:basedOn w:val="tabelalewa"/>
    <w:rsid w:val="009B060F"/>
    <w:pPr>
      <w:numPr>
        <w:numId w:val="34"/>
      </w:numPr>
    </w:pPr>
  </w:style>
  <w:style w:type="character" w:customStyle="1" w:styleId="calibri9pogrubionyprzed3Znak">
    <w:name w:val="calibri 9 (pogrubiony przed 3) Znak"/>
    <w:link w:val="calibri9pogrubionyprzed3"/>
    <w:rsid w:val="009B060F"/>
    <w:rPr>
      <w:rFonts w:ascii="Calibri" w:hAnsi="Calibri" w:cs="Calibri"/>
      <w:b/>
      <w:iCs/>
      <w:color w:val="auto"/>
      <w:sz w:val="18"/>
      <w:szCs w:val="20"/>
    </w:rPr>
  </w:style>
  <w:style w:type="paragraph" w:styleId="NormalnyWeb">
    <w:name w:val="Normal (Web)"/>
    <w:basedOn w:val="Normalny"/>
    <w:uiPriority w:val="99"/>
    <w:unhideWhenUsed/>
    <w:rsid w:val="006341A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l-product-right-pbran">
    <w:name w:val="l-product-right-p_bran"/>
    <w:basedOn w:val="Domylnaczcionkaakapitu"/>
    <w:rsid w:val="006341AC"/>
  </w:style>
  <w:style w:type="paragraph" w:styleId="Poprawka">
    <w:name w:val="Revision"/>
    <w:hidden/>
    <w:uiPriority w:val="99"/>
    <w:semiHidden/>
    <w:rsid w:val="00B33DAC"/>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583E7D"/>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 w:id="456066787">
      <w:bodyDiv w:val="1"/>
      <w:marLeft w:val="0"/>
      <w:marRight w:val="0"/>
      <w:marTop w:val="0"/>
      <w:marBottom w:val="0"/>
      <w:divBdr>
        <w:top w:val="none" w:sz="0" w:space="0" w:color="auto"/>
        <w:left w:val="none" w:sz="0" w:space="0" w:color="auto"/>
        <w:bottom w:val="none" w:sz="0" w:space="0" w:color="auto"/>
        <w:right w:val="none" w:sz="0" w:space="0" w:color="auto"/>
      </w:divBdr>
    </w:div>
    <w:div w:id="664630321">
      <w:bodyDiv w:val="1"/>
      <w:marLeft w:val="0"/>
      <w:marRight w:val="0"/>
      <w:marTop w:val="0"/>
      <w:marBottom w:val="0"/>
      <w:divBdr>
        <w:top w:val="none" w:sz="0" w:space="0" w:color="auto"/>
        <w:left w:val="none" w:sz="0" w:space="0" w:color="auto"/>
        <w:bottom w:val="none" w:sz="0" w:space="0" w:color="auto"/>
        <w:right w:val="none" w:sz="0" w:space="0" w:color="auto"/>
      </w:divBdr>
    </w:div>
    <w:div w:id="679936097">
      <w:bodyDiv w:val="1"/>
      <w:marLeft w:val="0"/>
      <w:marRight w:val="0"/>
      <w:marTop w:val="0"/>
      <w:marBottom w:val="0"/>
      <w:divBdr>
        <w:top w:val="none" w:sz="0" w:space="0" w:color="auto"/>
        <w:left w:val="none" w:sz="0" w:space="0" w:color="auto"/>
        <w:bottom w:val="none" w:sz="0" w:space="0" w:color="auto"/>
        <w:right w:val="none" w:sz="0" w:space="0" w:color="auto"/>
      </w:divBdr>
    </w:div>
    <w:div w:id="734619728">
      <w:bodyDiv w:val="1"/>
      <w:marLeft w:val="0"/>
      <w:marRight w:val="0"/>
      <w:marTop w:val="0"/>
      <w:marBottom w:val="0"/>
      <w:divBdr>
        <w:top w:val="none" w:sz="0" w:space="0" w:color="auto"/>
        <w:left w:val="none" w:sz="0" w:space="0" w:color="auto"/>
        <w:bottom w:val="none" w:sz="0" w:space="0" w:color="auto"/>
        <w:right w:val="none" w:sz="0" w:space="0" w:color="auto"/>
      </w:divBdr>
    </w:div>
    <w:div w:id="752631590">
      <w:bodyDiv w:val="1"/>
      <w:marLeft w:val="0"/>
      <w:marRight w:val="0"/>
      <w:marTop w:val="0"/>
      <w:marBottom w:val="0"/>
      <w:divBdr>
        <w:top w:val="none" w:sz="0" w:space="0" w:color="auto"/>
        <w:left w:val="none" w:sz="0" w:space="0" w:color="auto"/>
        <w:bottom w:val="none" w:sz="0" w:space="0" w:color="auto"/>
        <w:right w:val="none" w:sz="0" w:space="0" w:color="auto"/>
      </w:divBdr>
    </w:div>
    <w:div w:id="1109356613">
      <w:bodyDiv w:val="1"/>
      <w:marLeft w:val="0"/>
      <w:marRight w:val="0"/>
      <w:marTop w:val="0"/>
      <w:marBottom w:val="0"/>
      <w:divBdr>
        <w:top w:val="none" w:sz="0" w:space="0" w:color="auto"/>
        <w:left w:val="none" w:sz="0" w:space="0" w:color="auto"/>
        <w:bottom w:val="none" w:sz="0" w:space="0" w:color="auto"/>
        <w:right w:val="none" w:sz="0" w:space="0" w:color="auto"/>
      </w:divBdr>
    </w:div>
    <w:div w:id="1359695013">
      <w:bodyDiv w:val="1"/>
      <w:marLeft w:val="0"/>
      <w:marRight w:val="0"/>
      <w:marTop w:val="0"/>
      <w:marBottom w:val="0"/>
      <w:divBdr>
        <w:top w:val="none" w:sz="0" w:space="0" w:color="auto"/>
        <w:left w:val="none" w:sz="0" w:space="0" w:color="auto"/>
        <w:bottom w:val="none" w:sz="0" w:space="0" w:color="auto"/>
        <w:right w:val="none" w:sz="0" w:space="0" w:color="auto"/>
      </w:divBdr>
    </w:div>
    <w:div w:id="1433210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3d7cfd7c3fb4424f"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C645-0526-480A-B336-581C8EA4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82</Pages>
  <Words>19643</Words>
  <Characters>117859</Characters>
  <Application>Microsoft Office Word</Application>
  <DocSecurity>0</DocSecurity>
  <Lines>982</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Anna Kozłowska</cp:lastModifiedBy>
  <cp:revision>181</cp:revision>
  <dcterms:created xsi:type="dcterms:W3CDTF">2019-01-05T22:30:00Z</dcterms:created>
  <dcterms:modified xsi:type="dcterms:W3CDTF">2019-06-06T15:20:00Z</dcterms:modified>
</cp:coreProperties>
</file>