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EB4" w:rsidRPr="0012042E" w:rsidRDefault="00281EB4" w:rsidP="0012042E">
      <w:pPr>
        <w:spacing w:line="360" w:lineRule="auto"/>
        <w:jc w:val="center"/>
        <w:rPr>
          <w:rFonts w:ascii="Arial" w:eastAsia="Arial" w:hAnsi="Arial" w:cs="Arial"/>
          <w:b/>
        </w:rPr>
      </w:pPr>
    </w:p>
    <w:p w:rsidR="002E7E8A" w:rsidRPr="00217596" w:rsidRDefault="002E7E8A" w:rsidP="002E7E8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17596">
        <w:rPr>
          <w:rFonts w:ascii="Arial" w:eastAsia="Arial" w:hAnsi="Arial" w:cs="Arial"/>
          <w:b/>
          <w:color w:val="auto"/>
        </w:rPr>
        <w:t>PROJEKT PROGRAMU NAUCZANIA ZAWODU</w:t>
      </w:r>
    </w:p>
    <w:p w:rsidR="002E7E8A" w:rsidRPr="00217596" w:rsidRDefault="002E7E8A" w:rsidP="00C114E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801C0D" w:rsidRPr="00217596" w:rsidRDefault="00AB6CA3" w:rsidP="00C114E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sz w:val="28"/>
        </w:rPr>
      </w:pPr>
      <w:r w:rsidRPr="00217596">
        <w:rPr>
          <w:rFonts w:ascii="Arial" w:eastAsia="Arial" w:hAnsi="Arial" w:cs="Arial"/>
          <w:b/>
          <w:color w:val="auto"/>
          <w:sz w:val="28"/>
        </w:rPr>
        <w:t>KIEROWCA MECHANIK</w:t>
      </w:r>
    </w:p>
    <w:p w:rsidR="00281EB4" w:rsidRPr="00217596" w:rsidRDefault="00281EB4" w:rsidP="00C114E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7E789D" w:rsidRPr="00217596" w:rsidRDefault="007E789D" w:rsidP="007E78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17596">
        <w:rPr>
          <w:rFonts w:ascii="Arial" w:eastAsia="Arial" w:hAnsi="Arial" w:cs="Arial"/>
          <w:b/>
          <w:color w:val="auto"/>
        </w:rPr>
        <w:t>opracowany w oparciu o Rozporządzenie Ministra Edukacji Narodowej z dnia 16 maja 2019 r.</w:t>
      </w:r>
    </w:p>
    <w:p w:rsidR="007E789D" w:rsidRPr="00217596" w:rsidRDefault="007E789D" w:rsidP="007E78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17596">
        <w:rPr>
          <w:rFonts w:ascii="Arial" w:eastAsia="Arial" w:hAnsi="Arial" w:cs="Arial"/>
          <w:b/>
          <w:color w:val="auto"/>
        </w:rPr>
        <w:t>w sprawie podstaw programowych kształcenia w zawodach szkolnictwa branżowego</w:t>
      </w:r>
    </w:p>
    <w:p w:rsidR="007E789D" w:rsidRPr="00217596" w:rsidRDefault="007E789D" w:rsidP="007E78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17596">
        <w:rPr>
          <w:rFonts w:ascii="Arial" w:eastAsia="Arial" w:hAnsi="Arial" w:cs="Arial"/>
          <w:b/>
          <w:color w:val="auto"/>
        </w:rPr>
        <w:t>oraz dodatkowych umiejętności zawodowych w zakresie wybranych zawodów szkolnictwa branżowego</w:t>
      </w:r>
    </w:p>
    <w:p w:rsidR="007E789D" w:rsidRPr="00217596" w:rsidRDefault="007E789D" w:rsidP="007E78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17596">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w:t>
      </w:r>
    </w:p>
    <w:p w:rsidR="007E789D" w:rsidRPr="00217596" w:rsidRDefault="007E789D" w:rsidP="007E78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17596">
        <w:rPr>
          <w:rFonts w:ascii="Arial" w:eastAsia="Arial" w:hAnsi="Arial" w:cs="Arial"/>
          <w:b/>
          <w:color w:val="auto"/>
        </w:rPr>
        <w:t>realizowanego w latach 2018–2019</w:t>
      </w:r>
    </w:p>
    <w:p w:rsidR="002E7E8A" w:rsidRPr="00217596" w:rsidRDefault="002E7E8A" w:rsidP="002E7E8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2E7E8A" w:rsidRPr="00217596" w:rsidRDefault="002E7E8A" w:rsidP="002E7E8A">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217596">
        <w:rPr>
          <w:rFonts w:ascii="Arial" w:hAnsi="Arial" w:cs="Arial"/>
          <w:bCs/>
          <w:color w:val="auto"/>
        </w:rPr>
        <w:t>Program przedmiotowy o strukturze spiralnej</w:t>
      </w:r>
    </w:p>
    <w:p w:rsidR="00281EB4" w:rsidRPr="00217596" w:rsidRDefault="00281EB4" w:rsidP="0012042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281EB4" w:rsidRPr="00217596" w:rsidRDefault="00AE6F3B" w:rsidP="0012042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217596">
        <w:rPr>
          <w:rFonts w:ascii="Arial" w:eastAsia="Arial" w:hAnsi="Arial" w:cs="Arial"/>
          <w:b/>
          <w:color w:val="auto"/>
        </w:rPr>
        <w:t>SYMBOL CYFROWY ZAWODU</w:t>
      </w:r>
      <w:r w:rsidR="00417288" w:rsidRPr="00217596">
        <w:rPr>
          <w:rFonts w:ascii="Arial" w:eastAsia="Arial" w:hAnsi="Arial" w:cs="Arial"/>
          <w:b/>
          <w:color w:val="auto"/>
        </w:rPr>
        <w:t xml:space="preserve"> </w:t>
      </w:r>
      <w:r w:rsidR="00AB6CA3" w:rsidRPr="00217596">
        <w:rPr>
          <w:rFonts w:ascii="Arial" w:eastAsia="Arial" w:hAnsi="Arial" w:cs="Arial"/>
          <w:b/>
          <w:color w:val="auto"/>
        </w:rPr>
        <w:t>832201</w:t>
      </w:r>
    </w:p>
    <w:p w:rsidR="00417288" w:rsidRPr="00217596" w:rsidRDefault="00417288" w:rsidP="0012042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281EB4" w:rsidRPr="00217596" w:rsidRDefault="00AE6F3B" w:rsidP="0012042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217596">
        <w:rPr>
          <w:rFonts w:ascii="Arial" w:eastAsia="Arial" w:hAnsi="Arial" w:cs="Arial"/>
          <w:b/>
          <w:color w:val="auto"/>
        </w:rPr>
        <w:t>KWALIFIKAC</w:t>
      </w:r>
      <w:r w:rsidR="00801C0D" w:rsidRPr="00217596">
        <w:rPr>
          <w:rFonts w:ascii="Arial" w:eastAsia="Arial" w:hAnsi="Arial" w:cs="Arial"/>
          <w:b/>
          <w:color w:val="auto"/>
        </w:rPr>
        <w:t>J</w:t>
      </w:r>
      <w:r w:rsidR="005C05D9" w:rsidRPr="00217596">
        <w:rPr>
          <w:rFonts w:ascii="Arial" w:eastAsia="Arial" w:hAnsi="Arial" w:cs="Arial"/>
          <w:b/>
          <w:color w:val="auto"/>
        </w:rPr>
        <w:t>A</w:t>
      </w:r>
      <w:r w:rsidRPr="00217596">
        <w:rPr>
          <w:rFonts w:ascii="Arial" w:eastAsia="Arial" w:hAnsi="Arial" w:cs="Arial"/>
          <w:b/>
          <w:color w:val="auto"/>
        </w:rPr>
        <w:t xml:space="preserve"> WYODRĘBNIO</w:t>
      </w:r>
      <w:r w:rsidR="00801C0D" w:rsidRPr="00217596">
        <w:rPr>
          <w:rFonts w:ascii="Arial" w:eastAsia="Arial" w:hAnsi="Arial" w:cs="Arial"/>
          <w:b/>
          <w:color w:val="auto"/>
        </w:rPr>
        <w:t>N</w:t>
      </w:r>
      <w:r w:rsidR="005C05D9" w:rsidRPr="00217596">
        <w:rPr>
          <w:rFonts w:ascii="Arial" w:eastAsia="Arial" w:hAnsi="Arial" w:cs="Arial"/>
          <w:b/>
          <w:color w:val="auto"/>
        </w:rPr>
        <w:t>A</w:t>
      </w:r>
      <w:r w:rsidRPr="00217596">
        <w:rPr>
          <w:rFonts w:ascii="Arial" w:eastAsia="Arial" w:hAnsi="Arial" w:cs="Arial"/>
          <w:b/>
          <w:color w:val="auto"/>
        </w:rPr>
        <w:t xml:space="preserve"> W ZAWODZIE:</w:t>
      </w:r>
    </w:p>
    <w:p w:rsidR="00AB6CA3" w:rsidRPr="00217596" w:rsidRDefault="00D07BFE" w:rsidP="00C114E0">
      <w:pPr>
        <w:tabs>
          <w:tab w:val="left" w:pos="360"/>
        </w:tabs>
        <w:spacing w:line="360" w:lineRule="auto"/>
        <w:jc w:val="center"/>
        <w:rPr>
          <w:rFonts w:ascii="Arial" w:eastAsia="Arial" w:hAnsi="Arial" w:cs="Arial"/>
          <w:color w:val="auto"/>
        </w:rPr>
      </w:pPr>
      <w:r w:rsidRPr="00217596">
        <w:rPr>
          <w:rFonts w:ascii="Arial" w:eastAsia="Arial" w:hAnsi="Arial" w:cs="Arial"/>
          <w:color w:val="auto"/>
        </w:rPr>
        <w:t>TDR.01</w:t>
      </w:r>
      <w:r w:rsidR="00AB6CA3" w:rsidRPr="00217596">
        <w:rPr>
          <w:rFonts w:ascii="Arial" w:eastAsia="Arial" w:hAnsi="Arial" w:cs="Arial"/>
          <w:color w:val="auto"/>
        </w:rPr>
        <w:t>. Eksploatacja środków transportu drogowego</w:t>
      </w:r>
    </w:p>
    <w:p w:rsidR="00801C0D" w:rsidRPr="00217596" w:rsidRDefault="00801C0D" w:rsidP="0012042E">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color w:val="auto"/>
        </w:rPr>
      </w:pPr>
    </w:p>
    <w:p w:rsidR="00281EB4" w:rsidRPr="00217596" w:rsidRDefault="00281EB4" w:rsidP="0012042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eastAsia="Arial" w:hAnsi="Arial" w:cs="Arial"/>
          <w:color w:val="auto"/>
        </w:rPr>
      </w:pPr>
    </w:p>
    <w:p w:rsidR="00281EB4" w:rsidRPr="00217596" w:rsidRDefault="00281EB4" w:rsidP="0012042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eastAsia="Arial" w:hAnsi="Arial" w:cs="Arial"/>
          <w:color w:val="auto"/>
        </w:rPr>
      </w:pPr>
    </w:p>
    <w:p w:rsidR="00617361" w:rsidRPr="00217596" w:rsidRDefault="00617361" w:rsidP="0012042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eastAsia="Arial" w:hAnsi="Arial" w:cs="Arial"/>
          <w:color w:val="auto"/>
        </w:rPr>
      </w:pPr>
    </w:p>
    <w:p w:rsidR="00617361" w:rsidRPr="00217596" w:rsidRDefault="00617361" w:rsidP="0012042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eastAsia="Arial" w:hAnsi="Arial" w:cs="Arial"/>
          <w:color w:val="auto"/>
        </w:rPr>
      </w:pPr>
    </w:p>
    <w:p w:rsidR="00417288" w:rsidRPr="00217596" w:rsidRDefault="00617361" w:rsidP="00617361">
      <w:pPr>
        <w:spacing w:line="360" w:lineRule="auto"/>
        <w:jc w:val="center"/>
        <w:rPr>
          <w:rFonts w:ascii="Arial" w:eastAsia="Arial" w:hAnsi="Arial" w:cs="Arial"/>
          <w:b/>
          <w:color w:val="auto"/>
        </w:rPr>
      </w:pPr>
      <w:r w:rsidRPr="00217596">
        <w:rPr>
          <w:rFonts w:ascii="Arial" w:eastAsia="Arial" w:hAnsi="Arial" w:cs="Arial"/>
          <w:b/>
          <w:color w:val="auto"/>
        </w:rPr>
        <w:t>Warszawa 2019</w:t>
      </w:r>
    </w:p>
    <w:p w:rsidR="00A217C5" w:rsidRPr="00217596" w:rsidRDefault="00617361" w:rsidP="00A217C5">
      <w:pPr>
        <w:rPr>
          <w:rFonts w:ascii="Arial" w:eastAsia="Arial" w:hAnsi="Arial" w:cs="Arial"/>
          <w:color w:val="auto"/>
          <w:sz w:val="20"/>
          <w:szCs w:val="20"/>
        </w:rPr>
      </w:pPr>
      <w:bookmarkStart w:id="0" w:name="_30j0zll" w:colFirst="0" w:colLast="0"/>
      <w:bookmarkEnd w:id="0"/>
      <w:r w:rsidRPr="00217596">
        <w:rPr>
          <w:rFonts w:ascii="Arial" w:eastAsia="Arial" w:hAnsi="Arial" w:cs="Arial"/>
          <w:b/>
          <w:color w:val="auto"/>
        </w:rPr>
        <w:br w:type="column"/>
      </w:r>
    </w:p>
    <w:p w:rsidR="00D07BFE" w:rsidRPr="00217596" w:rsidRDefault="00617361" w:rsidP="00502E61">
      <w:pPr>
        <w:numPr>
          <w:ilvl w:val="0"/>
          <w:numId w:val="18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217596">
        <w:rPr>
          <w:rFonts w:ascii="Arial" w:hAnsi="Arial" w:cs="Arial"/>
          <w:b/>
          <w:color w:val="auto"/>
          <w:sz w:val="20"/>
          <w:szCs w:val="20"/>
        </w:rPr>
        <w:t>Plan nauczania</w:t>
      </w:r>
      <w:r w:rsidR="007E789D" w:rsidRPr="00217596">
        <w:rPr>
          <w:rFonts w:ascii="Arial" w:hAnsi="Arial" w:cs="Arial"/>
          <w:b/>
          <w:color w:val="auto"/>
          <w:sz w:val="20"/>
          <w:szCs w:val="20"/>
        </w:rPr>
        <w:t xml:space="preserve"> zawodu</w:t>
      </w:r>
    </w:p>
    <w:p w:rsidR="003E7C5F" w:rsidRPr="00217596" w:rsidRDefault="003E7C5F" w:rsidP="00502E61">
      <w:pPr>
        <w:numPr>
          <w:ilvl w:val="0"/>
          <w:numId w:val="18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217596">
        <w:rPr>
          <w:rFonts w:ascii="Arial" w:hAnsi="Arial" w:cs="Arial"/>
          <w:b/>
          <w:color w:val="auto"/>
          <w:sz w:val="20"/>
          <w:szCs w:val="20"/>
        </w:rPr>
        <w:t>Wstęp do programu</w:t>
      </w:r>
    </w:p>
    <w:p w:rsidR="00A217C5" w:rsidRPr="00217596" w:rsidRDefault="00A217C5" w:rsidP="00502E61">
      <w:pPr>
        <w:numPr>
          <w:ilvl w:val="0"/>
          <w:numId w:val="18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217596">
        <w:rPr>
          <w:rFonts w:ascii="Arial" w:hAnsi="Arial" w:cs="Arial"/>
          <w:color w:val="auto"/>
          <w:sz w:val="20"/>
          <w:szCs w:val="20"/>
        </w:rPr>
        <w:t>Opis zawodu</w:t>
      </w:r>
    </w:p>
    <w:p w:rsidR="00A217C5" w:rsidRPr="00217596" w:rsidRDefault="00A217C5" w:rsidP="00502E61">
      <w:pPr>
        <w:numPr>
          <w:ilvl w:val="0"/>
          <w:numId w:val="18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217596">
        <w:rPr>
          <w:rFonts w:ascii="Arial" w:hAnsi="Arial" w:cs="Arial"/>
          <w:color w:val="auto"/>
          <w:sz w:val="20"/>
          <w:szCs w:val="20"/>
        </w:rPr>
        <w:t>Charakterystyka programu</w:t>
      </w:r>
    </w:p>
    <w:p w:rsidR="00A217C5" w:rsidRPr="00217596" w:rsidRDefault="00A217C5" w:rsidP="00502E61">
      <w:pPr>
        <w:numPr>
          <w:ilvl w:val="0"/>
          <w:numId w:val="18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Założenia programowe</w:t>
      </w:r>
    </w:p>
    <w:p w:rsidR="00A217C5" w:rsidRPr="00217596" w:rsidRDefault="00A217C5" w:rsidP="00502E61">
      <w:pPr>
        <w:numPr>
          <w:ilvl w:val="0"/>
          <w:numId w:val="18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 xml:space="preserve">Wykaz przedmiotów w </w:t>
      </w:r>
      <w:r w:rsidR="007E789D" w:rsidRPr="00217596">
        <w:rPr>
          <w:rFonts w:ascii="Arial" w:hAnsi="Arial" w:cs="Arial"/>
          <w:color w:val="auto"/>
          <w:sz w:val="20"/>
          <w:szCs w:val="20"/>
        </w:rPr>
        <w:t xml:space="preserve">toku </w:t>
      </w:r>
      <w:r w:rsidRPr="00217596">
        <w:rPr>
          <w:rFonts w:ascii="Arial" w:hAnsi="Arial" w:cs="Arial"/>
          <w:color w:val="auto"/>
          <w:sz w:val="20"/>
          <w:szCs w:val="20"/>
        </w:rPr>
        <w:t>kształceni</w:t>
      </w:r>
      <w:r w:rsidR="007E789D" w:rsidRPr="00217596">
        <w:rPr>
          <w:rFonts w:ascii="Arial" w:hAnsi="Arial" w:cs="Arial"/>
          <w:color w:val="auto"/>
          <w:sz w:val="20"/>
          <w:szCs w:val="20"/>
        </w:rPr>
        <w:t>a w zawodzie</w:t>
      </w:r>
    </w:p>
    <w:p w:rsidR="00A217C5" w:rsidRPr="00217596" w:rsidRDefault="00A217C5" w:rsidP="00502E61">
      <w:pPr>
        <w:numPr>
          <w:ilvl w:val="0"/>
          <w:numId w:val="1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17596">
        <w:rPr>
          <w:rFonts w:ascii="Arial" w:hAnsi="Arial" w:cs="Arial"/>
          <w:b/>
          <w:color w:val="auto"/>
          <w:sz w:val="20"/>
          <w:szCs w:val="20"/>
        </w:rPr>
        <w:t>Cele kierunkowe zawodu</w:t>
      </w:r>
    </w:p>
    <w:p w:rsidR="00A217C5" w:rsidRPr="00217596" w:rsidRDefault="00A217C5" w:rsidP="00502E61">
      <w:pPr>
        <w:numPr>
          <w:ilvl w:val="0"/>
          <w:numId w:val="1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17596">
        <w:rPr>
          <w:rFonts w:ascii="Arial" w:hAnsi="Arial" w:cs="Arial"/>
          <w:b/>
          <w:color w:val="auto"/>
          <w:sz w:val="20"/>
          <w:szCs w:val="20"/>
        </w:rPr>
        <w:t>Programy naucz</w:t>
      </w:r>
      <w:r w:rsidR="003E7C5F" w:rsidRPr="00217596">
        <w:rPr>
          <w:rFonts w:ascii="Arial" w:hAnsi="Arial" w:cs="Arial"/>
          <w:b/>
          <w:color w:val="auto"/>
          <w:sz w:val="20"/>
          <w:szCs w:val="20"/>
        </w:rPr>
        <w:t>ania do poszczególnych przedmiotów</w:t>
      </w:r>
    </w:p>
    <w:p w:rsidR="003E7C5F" w:rsidRPr="00217596" w:rsidRDefault="003E7C5F" w:rsidP="00502E61">
      <w:pPr>
        <w:pStyle w:val="Akapitzlist"/>
        <w:numPr>
          <w:ilvl w:val="1"/>
          <w:numId w:val="187"/>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217596">
        <w:rPr>
          <w:rFonts w:ascii="Arial" w:hAnsi="Arial" w:cs="Arial"/>
          <w:color w:val="auto"/>
          <w:sz w:val="20"/>
          <w:szCs w:val="20"/>
        </w:rPr>
        <w:t>nazwa przedmiotu</w:t>
      </w:r>
    </w:p>
    <w:p w:rsidR="003E7C5F" w:rsidRPr="00217596" w:rsidRDefault="003E7C5F" w:rsidP="00502E61">
      <w:pPr>
        <w:pStyle w:val="Akapitzlist"/>
        <w:numPr>
          <w:ilvl w:val="1"/>
          <w:numId w:val="187"/>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217596">
        <w:rPr>
          <w:rFonts w:ascii="Arial" w:hAnsi="Arial" w:cs="Arial"/>
          <w:color w:val="auto"/>
          <w:sz w:val="20"/>
          <w:szCs w:val="20"/>
        </w:rPr>
        <w:t xml:space="preserve">cele ogólne </w:t>
      </w:r>
    </w:p>
    <w:p w:rsidR="003E7C5F" w:rsidRPr="00217596" w:rsidRDefault="003E7C5F" w:rsidP="00502E61">
      <w:pPr>
        <w:pStyle w:val="Akapitzlist"/>
        <w:numPr>
          <w:ilvl w:val="1"/>
          <w:numId w:val="187"/>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217596">
        <w:rPr>
          <w:rFonts w:ascii="Arial" w:hAnsi="Arial" w:cs="Arial"/>
          <w:color w:val="auto"/>
          <w:sz w:val="20"/>
          <w:szCs w:val="20"/>
        </w:rPr>
        <w:t>cele operacyjne</w:t>
      </w:r>
    </w:p>
    <w:p w:rsidR="003E7C5F" w:rsidRPr="00217596" w:rsidRDefault="003E7C5F" w:rsidP="00502E61">
      <w:pPr>
        <w:pStyle w:val="Akapitzlist"/>
        <w:numPr>
          <w:ilvl w:val="1"/>
          <w:numId w:val="187"/>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217596">
        <w:rPr>
          <w:rFonts w:ascii="Arial" w:hAnsi="Arial" w:cs="Arial"/>
          <w:color w:val="auto"/>
          <w:sz w:val="20"/>
          <w:szCs w:val="20"/>
        </w:rPr>
        <w:t>mat</w:t>
      </w:r>
      <w:r w:rsidR="007E789D" w:rsidRPr="00217596">
        <w:rPr>
          <w:rFonts w:ascii="Arial" w:hAnsi="Arial" w:cs="Arial"/>
          <w:color w:val="auto"/>
          <w:sz w:val="20"/>
          <w:szCs w:val="20"/>
        </w:rPr>
        <w:t xml:space="preserve">eriał nauczania </w:t>
      </w:r>
      <w:r w:rsidR="004A6A65">
        <w:rPr>
          <w:rFonts w:ascii="Arial" w:hAnsi="Arial" w:cs="Arial"/>
          <w:color w:val="auto"/>
          <w:sz w:val="20"/>
          <w:szCs w:val="20"/>
        </w:rPr>
        <w:t>–</w:t>
      </w:r>
      <w:r w:rsidR="007E789D" w:rsidRPr="00217596">
        <w:rPr>
          <w:rFonts w:ascii="Arial" w:hAnsi="Arial" w:cs="Arial"/>
          <w:color w:val="auto"/>
          <w:sz w:val="20"/>
          <w:szCs w:val="20"/>
        </w:rPr>
        <w:t xml:space="preserve"> plan wynikowy</w:t>
      </w:r>
    </w:p>
    <w:p w:rsidR="003E7C5F" w:rsidRPr="00217596" w:rsidRDefault="003E7C5F" w:rsidP="00502E61">
      <w:pPr>
        <w:pStyle w:val="Akapitzlist"/>
        <w:numPr>
          <w:ilvl w:val="0"/>
          <w:numId w:val="188"/>
        </w:numPr>
        <w:pBdr>
          <w:top w:val="none" w:sz="0" w:space="0" w:color="auto"/>
          <w:left w:val="none" w:sz="0" w:space="0" w:color="auto"/>
          <w:bottom w:val="none" w:sz="0" w:space="0" w:color="auto"/>
          <w:right w:val="none" w:sz="0" w:space="0" w:color="auto"/>
          <w:between w:val="none" w:sz="0" w:space="0" w:color="auto"/>
        </w:pBdr>
        <w:tabs>
          <w:tab w:val="left" w:pos="1134"/>
        </w:tabs>
        <w:spacing w:line="276" w:lineRule="auto"/>
        <w:ind w:firstLine="131"/>
        <w:jc w:val="both"/>
        <w:rPr>
          <w:rFonts w:ascii="Arial" w:hAnsi="Arial" w:cs="Arial"/>
          <w:color w:val="auto"/>
          <w:sz w:val="20"/>
          <w:szCs w:val="20"/>
        </w:rPr>
      </w:pPr>
      <w:r w:rsidRPr="00217596">
        <w:rPr>
          <w:rFonts w:ascii="Arial" w:hAnsi="Arial" w:cs="Arial"/>
          <w:color w:val="auto"/>
          <w:sz w:val="20"/>
          <w:szCs w:val="20"/>
        </w:rPr>
        <w:t>działy programowe</w:t>
      </w:r>
    </w:p>
    <w:p w:rsidR="003E7C5F" w:rsidRPr="00217596" w:rsidRDefault="003E7C5F" w:rsidP="00502E61">
      <w:pPr>
        <w:pStyle w:val="Akapitzlist"/>
        <w:numPr>
          <w:ilvl w:val="0"/>
          <w:numId w:val="188"/>
        </w:numPr>
        <w:pBdr>
          <w:top w:val="none" w:sz="0" w:space="0" w:color="auto"/>
          <w:left w:val="none" w:sz="0" w:space="0" w:color="auto"/>
          <w:bottom w:val="none" w:sz="0" w:space="0" w:color="auto"/>
          <w:right w:val="none" w:sz="0" w:space="0" w:color="auto"/>
          <w:between w:val="none" w:sz="0" w:space="0" w:color="auto"/>
        </w:pBdr>
        <w:tabs>
          <w:tab w:val="left" w:pos="1134"/>
        </w:tabs>
        <w:spacing w:line="276" w:lineRule="auto"/>
        <w:ind w:firstLine="131"/>
        <w:jc w:val="both"/>
        <w:rPr>
          <w:rFonts w:ascii="Arial" w:hAnsi="Arial" w:cs="Arial"/>
          <w:color w:val="auto"/>
          <w:sz w:val="20"/>
          <w:szCs w:val="20"/>
        </w:rPr>
      </w:pPr>
      <w:r w:rsidRPr="00217596">
        <w:rPr>
          <w:rFonts w:ascii="Arial" w:hAnsi="Arial" w:cs="Arial"/>
          <w:color w:val="auto"/>
          <w:sz w:val="20"/>
          <w:szCs w:val="20"/>
        </w:rPr>
        <w:t>temat jednostki metodycznej</w:t>
      </w:r>
    </w:p>
    <w:p w:rsidR="003E7C5F" w:rsidRPr="00217596" w:rsidRDefault="003E7C5F" w:rsidP="00502E61">
      <w:pPr>
        <w:pStyle w:val="Akapitzlist"/>
        <w:numPr>
          <w:ilvl w:val="0"/>
          <w:numId w:val="188"/>
        </w:numPr>
        <w:pBdr>
          <w:top w:val="none" w:sz="0" w:space="0" w:color="auto"/>
          <w:left w:val="none" w:sz="0" w:space="0" w:color="auto"/>
          <w:bottom w:val="none" w:sz="0" w:space="0" w:color="auto"/>
          <w:right w:val="none" w:sz="0" w:space="0" w:color="auto"/>
          <w:between w:val="none" w:sz="0" w:space="0" w:color="auto"/>
        </w:pBdr>
        <w:tabs>
          <w:tab w:val="left" w:pos="1134"/>
        </w:tabs>
        <w:spacing w:line="276" w:lineRule="auto"/>
        <w:ind w:firstLine="131"/>
        <w:jc w:val="both"/>
        <w:rPr>
          <w:rFonts w:ascii="Arial" w:hAnsi="Arial" w:cs="Arial"/>
          <w:color w:val="auto"/>
          <w:sz w:val="20"/>
          <w:szCs w:val="20"/>
        </w:rPr>
      </w:pPr>
      <w:r w:rsidRPr="00217596">
        <w:rPr>
          <w:rFonts w:ascii="Arial" w:hAnsi="Arial" w:cs="Arial"/>
          <w:color w:val="auto"/>
          <w:sz w:val="20"/>
          <w:szCs w:val="20"/>
        </w:rPr>
        <w:t>wymagania programowe (podstawowe, ponadpodstawowe)</w:t>
      </w:r>
    </w:p>
    <w:p w:rsidR="003E7C5F" w:rsidRPr="00217596" w:rsidRDefault="003E7C5F" w:rsidP="00502E61">
      <w:pPr>
        <w:pStyle w:val="Akapitzlist"/>
        <w:numPr>
          <w:ilvl w:val="1"/>
          <w:numId w:val="189"/>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217596">
        <w:rPr>
          <w:rFonts w:ascii="Arial" w:hAnsi="Arial" w:cs="Arial"/>
          <w:color w:val="auto"/>
          <w:sz w:val="20"/>
          <w:szCs w:val="20"/>
        </w:rPr>
        <w:t>procedury osiągania celów kształcenia, propozycje metod nauczania, środków dydaktycznych do przedmiotu, obudowa dydaktyczna, warun</w:t>
      </w:r>
      <w:r w:rsidR="00617361" w:rsidRPr="00217596">
        <w:rPr>
          <w:rFonts w:ascii="Arial" w:hAnsi="Arial" w:cs="Arial"/>
          <w:color w:val="auto"/>
          <w:sz w:val="20"/>
          <w:szCs w:val="20"/>
        </w:rPr>
        <w:t>ki realizacji</w:t>
      </w:r>
    </w:p>
    <w:p w:rsidR="003E7C5F" w:rsidRPr="00217596" w:rsidRDefault="003E7C5F" w:rsidP="00502E61">
      <w:pPr>
        <w:pStyle w:val="Akapitzlist"/>
        <w:numPr>
          <w:ilvl w:val="1"/>
          <w:numId w:val="190"/>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217596">
        <w:rPr>
          <w:rFonts w:ascii="Arial" w:hAnsi="Arial" w:cs="Arial"/>
          <w:color w:val="auto"/>
          <w:sz w:val="20"/>
          <w:szCs w:val="20"/>
        </w:rPr>
        <w:t>proponowane metody sprawdzania osiągnięć edukacyjnych ucznia</w:t>
      </w:r>
    </w:p>
    <w:p w:rsidR="003E7C5F" w:rsidRPr="00217596" w:rsidRDefault="003E7C5F" w:rsidP="00502E61">
      <w:pPr>
        <w:pStyle w:val="Akapitzlist"/>
        <w:numPr>
          <w:ilvl w:val="1"/>
          <w:numId w:val="190"/>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217596">
        <w:rPr>
          <w:rFonts w:ascii="Arial" w:hAnsi="Arial" w:cs="Arial"/>
          <w:color w:val="auto"/>
          <w:sz w:val="20"/>
          <w:szCs w:val="20"/>
        </w:rPr>
        <w:t>sposoby ewaluacji przedmiotu</w:t>
      </w:r>
    </w:p>
    <w:p w:rsidR="00A217C5" w:rsidRPr="00217596" w:rsidRDefault="003E7C5F" w:rsidP="00502E61">
      <w:pPr>
        <w:numPr>
          <w:ilvl w:val="0"/>
          <w:numId w:val="1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17596">
        <w:rPr>
          <w:rFonts w:ascii="Arial" w:hAnsi="Arial" w:cs="Arial"/>
          <w:b/>
          <w:color w:val="auto"/>
          <w:sz w:val="20"/>
          <w:szCs w:val="20"/>
        </w:rPr>
        <w:t>S</w:t>
      </w:r>
      <w:r w:rsidR="00A217C5" w:rsidRPr="00217596">
        <w:rPr>
          <w:rFonts w:ascii="Arial" w:hAnsi="Arial" w:cs="Arial"/>
          <w:b/>
          <w:color w:val="auto"/>
          <w:sz w:val="20"/>
          <w:szCs w:val="20"/>
        </w:rPr>
        <w:t>posob</w:t>
      </w:r>
      <w:r w:rsidRPr="00217596">
        <w:rPr>
          <w:rFonts w:ascii="Arial" w:hAnsi="Arial" w:cs="Arial"/>
          <w:b/>
          <w:color w:val="auto"/>
          <w:sz w:val="20"/>
          <w:szCs w:val="20"/>
        </w:rPr>
        <w:t>y</w:t>
      </w:r>
      <w:r w:rsidR="00A217C5" w:rsidRPr="00217596">
        <w:rPr>
          <w:rFonts w:ascii="Arial" w:hAnsi="Arial" w:cs="Arial"/>
          <w:b/>
          <w:color w:val="auto"/>
          <w:sz w:val="20"/>
          <w:szCs w:val="20"/>
        </w:rPr>
        <w:t xml:space="preserve"> ewaluacji programu nauczania zawodu</w:t>
      </w:r>
    </w:p>
    <w:p w:rsidR="003E7C5F" w:rsidRPr="00217596" w:rsidRDefault="00A217C5" w:rsidP="00502E61">
      <w:pPr>
        <w:numPr>
          <w:ilvl w:val="0"/>
          <w:numId w:val="1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17596">
        <w:rPr>
          <w:rFonts w:ascii="Arial" w:hAnsi="Arial" w:cs="Arial"/>
          <w:b/>
          <w:color w:val="auto"/>
          <w:sz w:val="20"/>
          <w:szCs w:val="20"/>
        </w:rPr>
        <w:t>Zalecana literatura</w:t>
      </w:r>
      <w:r w:rsidR="00C653BF" w:rsidRPr="00217596">
        <w:rPr>
          <w:rFonts w:ascii="Arial" w:hAnsi="Arial" w:cs="Arial"/>
          <w:b/>
          <w:color w:val="auto"/>
          <w:sz w:val="20"/>
          <w:szCs w:val="20"/>
        </w:rPr>
        <w:t xml:space="preserve"> </w:t>
      </w:r>
      <w:r w:rsidR="003E7C5F" w:rsidRPr="00217596">
        <w:rPr>
          <w:rFonts w:ascii="Arial" w:hAnsi="Arial" w:cs="Arial"/>
          <w:b/>
          <w:color w:val="auto"/>
          <w:sz w:val="20"/>
          <w:szCs w:val="20"/>
        </w:rPr>
        <w:t xml:space="preserve">do </w:t>
      </w:r>
      <w:r w:rsidRPr="00217596">
        <w:rPr>
          <w:rFonts w:ascii="Arial" w:hAnsi="Arial" w:cs="Arial"/>
          <w:b/>
          <w:color w:val="auto"/>
          <w:sz w:val="20"/>
          <w:szCs w:val="20"/>
        </w:rPr>
        <w:t>zawodu</w:t>
      </w:r>
    </w:p>
    <w:p w:rsidR="003E7C5F" w:rsidRPr="00217596" w:rsidRDefault="003E7C5F" w:rsidP="00502E61">
      <w:pPr>
        <w:numPr>
          <w:ilvl w:val="0"/>
          <w:numId w:val="1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17596">
        <w:rPr>
          <w:rFonts w:ascii="Arial" w:hAnsi="Arial" w:cs="Arial"/>
          <w:b/>
          <w:bCs/>
          <w:color w:val="auto"/>
          <w:sz w:val="20"/>
          <w:szCs w:val="20"/>
        </w:rPr>
        <w:t>Podstawa prawna</w:t>
      </w:r>
    </w:p>
    <w:p w:rsidR="00914D42" w:rsidRPr="00217596" w:rsidRDefault="00914D42" w:rsidP="00E176C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2E7E8A" w:rsidRPr="00217596" w:rsidRDefault="002E7E8A" w:rsidP="002E7E8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bookmarkStart w:id="1" w:name="_Hlk517989788"/>
    </w:p>
    <w:p w:rsidR="002E7E8A" w:rsidRPr="00217596" w:rsidRDefault="002E7E8A" w:rsidP="002E7E8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E7E8A" w:rsidRPr="00217596" w:rsidRDefault="002E7E8A" w:rsidP="002E7E8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E7E8A" w:rsidRPr="00217596" w:rsidRDefault="002E7E8A" w:rsidP="002E7E8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E7E8A" w:rsidRPr="00217596" w:rsidRDefault="002E7E8A" w:rsidP="002E7E8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A6A65" w:rsidRDefault="00617361" w:rsidP="00A6574B">
      <w:pPr>
        <w:numPr>
          <w:ilvl w:val="0"/>
          <w:numId w:val="18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17596">
        <w:rPr>
          <w:rFonts w:ascii="Arial" w:hAnsi="Arial" w:cs="Arial"/>
          <w:b/>
          <w:color w:val="auto"/>
        </w:rPr>
        <w:lastRenderedPageBreak/>
        <w:t>PLAN NAUCZANIA</w:t>
      </w:r>
    </w:p>
    <w:tbl>
      <w:tblPr>
        <w:tblStyle w:val="Tabela-Siatka"/>
        <w:tblW w:w="13750" w:type="dxa"/>
        <w:tblInd w:w="250" w:type="dxa"/>
        <w:tblLayout w:type="fixed"/>
        <w:tblLook w:val="04A0" w:firstRow="1" w:lastRow="0" w:firstColumn="1" w:lastColumn="0" w:noHBand="0" w:noVBand="1"/>
      </w:tblPr>
      <w:tblGrid>
        <w:gridCol w:w="709"/>
        <w:gridCol w:w="1984"/>
        <w:gridCol w:w="3969"/>
        <w:gridCol w:w="1276"/>
        <w:gridCol w:w="1134"/>
        <w:gridCol w:w="1276"/>
        <w:gridCol w:w="1559"/>
        <w:gridCol w:w="1843"/>
      </w:tblGrid>
      <w:tr w:rsidR="004A6A65" w:rsidRPr="00574B6A" w:rsidTr="004A6A65">
        <w:trPr>
          <w:trHeight w:val="389"/>
        </w:trPr>
        <w:tc>
          <w:tcPr>
            <w:tcW w:w="13750" w:type="dxa"/>
            <w:gridSpan w:val="8"/>
          </w:tcPr>
          <w:p w:rsidR="004A6A65" w:rsidRPr="004A6A65" w:rsidRDefault="004A6A65" w:rsidP="004A6A65">
            <w:pPr>
              <w:rPr>
                <w:rStyle w:val="Pogrubienie"/>
                <w:rFonts w:ascii="Arial" w:hAnsi="Arial" w:cs="Arial"/>
                <w:sz w:val="22"/>
                <w:szCs w:val="22"/>
              </w:rPr>
            </w:pPr>
            <w:r w:rsidRPr="004A6A65">
              <w:rPr>
                <w:rStyle w:val="Pogrubienie"/>
                <w:rFonts w:ascii="Arial" w:hAnsi="Arial" w:cs="Arial"/>
                <w:sz w:val="22"/>
                <w:szCs w:val="22"/>
              </w:rPr>
              <w:t>Nazwa i symbol cyfrowy zawodu: Kierowca mechanik 832201</w:t>
            </w:r>
          </w:p>
        </w:tc>
      </w:tr>
      <w:tr w:rsidR="004A6A65" w:rsidRPr="00574B6A" w:rsidTr="004A6A65">
        <w:tc>
          <w:tcPr>
            <w:tcW w:w="13750" w:type="dxa"/>
            <w:gridSpan w:val="8"/>
          </w:tcPr>
          <w:p w:rsidR="004A6A65" w:rsidRPr="004A6A65" w:rsidRDefault="004A6A65" w:rsidP="004A6A65">
            <w:pPr>
              <w:rPr>
                <w:rStyle w:val="Pogrubienie"/>
                <w:rFonts w:ascii="Arial" w:hAnsi="Arial" w:cs="Arial"/>
                <w:sz w:val="22"/>
                <w:szCs w:val="22"/>
              </w:rPr>
            </w:pPr>
            <w:r w:rsidRPr="004A6A65">
              <w:rPr>
                <w:rStyle w:val="Pogrubienie"/>
                <w:rFonts w:ascii="Arial" w:hAnsi="Arial" w:cs="Arial"/>
                <w:sz w:val="22"/>
                <w:szCs w:val="22"/>
              </w:rPr>
              <w:t>Nazwa i symbol kwalifikacji: Eksploatacja środków transportu drogowego TDR.04.</w:t>
            </w:r>
          </w:p>
        </w:tc>
      </w:tr>
      <w:tr w:rsidR="004A6A65" w:rsidRPr="00574B6A" w:rsidTr="0008685E">
        <w:trPr>
          <w:trHeight w:val="370"/>
        </w:trPr>
        <w:tc>
          <w:tcPr>
            <w:tcW w:w="709" w:type="dxa"/>
            <w:vMerge w:val="restart"/>
            <w:vAlign w:val="center"/>
          </w:tcPr>
          <w:p w:rsidR="004A6A65" w:rsidRPr="004A6A65" w:rsidRDefault="004A6A65" w:rsidP="004A6A65">
            <w:pPr>
              <w:jc w:val="center"/>
              <w:rPr>
                <w:rStyle w:val="Pogrubienie"/>
                <w:rFonts w:ascii="Arial" w:hAnsi="Arial" w:cs="Arial"/>
                <w:b w:val="0"/>
                <w:sz w:val="22"/>
                <w:szCs w:val="22"/>
              </w:rPr>
            </w:pPr>
            <w:r w:rsidRPr="004A6A65">
              <w:rPr>
                <w:rStyle w:val="Pogrubienie"/>
                <w:rFonts w:ascii="Arial" w:hAnsi="Arial" w:cs="Arial"/>
                <w:sz w:val="22"/>
                <w:szCs w:val="22"/>
              </w:rPr>
              <w:t>Lp.</w:t>
            </w:r>
          </w:p>
        </w:tc>
        <w:tc>
          <w:tcPr>
            <w:tcW w:w="5953" w:type="dxa"/>
            <w:gridSpan w:val="2"/>
            <w:vMerge w:val="restart"/>
            <w:vAlign w:val="center"/>
          </w:tcPr>
          <w:p w:rsidR="004A6A65" w:rsidRPr="004A6A65" w:rsidRDefault="004A6A65" w:rsidP="004A6A65">
            <w:pPr>
              <w:jc w:val="center"/>
              <w:rPr>
                <w:rStyle w:val="Pogrubienie"/>
                <w:rFonts w:ascii="Arial" w:hAnsi="Arial" w:cs="Arial"/>
                <w:sz w:val="22"/>
                <w:szCs w:val="22"/>
              </w:rPr>
            </w:pPr>
            <w:r w:rsidRPr="004A6A65">
              <w:rPr>
                <w:rStyle w:val="Pogrubienie"/>
                <w:rFonts w:ascii="Arial" w:hAnsi="Arial" w:cs="Arial"/>
                <w:sz w:val="22"/>
                <w:szCs w:val="22"/>
              </w:rPr>
              <w:t xml:space="preserve">Kształcenie zawodowe </w:t>
            </w:r>
          </w:p>
          <w:p w:rsidR="004A6A65" w:rsidRPr="004A6A65" w:rsidRDefault="004A6A65" w:rsidP="004A6A65">
            <w:pPr>
              <w:jc w:val="center"/>
              <w:rPr>
                <w:rFonts w:ascii="Arial" w:hAnsi="Arial" w:cs="Arial"/>
                <w:sz w:val="22"/>
                <w:szCs w:val="22"/>
              </w:rPr>
            </w:pPr>
            <w:r w:rsidRPr="004A6A65">
              <w:rPr>
                <w:rStyle w:val="Pogrubienie"/>
                <w:rFonts w:ascii="Arial" w:hAnsi="Arial" w:cs="Arial"/>
                <w:sz w:val="22"/>
                <w:szCs w:val="22"/>
              </w:rPr>
              <w:t>Nazwa przedmiotu</w:t>
            </w:r>
            <w:r w:rsidRPr="004A6A65">
              <w:rPr>
                <w:rFonts w:ascii="Arial" w:hAnsi="Arial" w:cs="Arial"/>
                <w:sz w:val="22"/>
                <w:szCs w:val="22"/>
              </w:rPr>
              <w:t xml:space="preserve"> </w:t>
            </w:r>
          </w:p>
          <w:p w:rsidR="004A6A65" w:rsidRPr="004A6A65" w:rsidRDefault="004A6A65" w:rsidP="004A6A65">
            <w:pPr>
              <w:jc w:val="center"/>
              <w:rPr>
                <w:rStyle w:val="Pogrubienie"/>
                <w:rFonts w:ascii="Arial" w:hAnsi="Arial" w:cs="Arial"/>
                <w:b w:val="0"/>
                <w:sz w:val="22"/>
                <w:szCs w:val="22"/>
              </w:rPr>
            </w:pPr>
            <w:r w:rsidRPr="004A6A65">
              <w:rPr>
                <w:rFonts w:ascii="Arial" w:hAnsi="Arial" w:cs="Arial"/>
                <w:sz w:val="22"/>
                <w:szCs w:val="22"/>
              </w:rPr>
              <w:t>(Obowiązkowe zajęcia edukacyjne ustalone przez dyrektora)</w:t>
            </w:r>
          </w:p>
        </w:tc>
        <w:tc>
          <w:tcPr>
            <w:tcW w:w="3686" w:type="dxa"/>
            <w:gridSpan w:val="3"/>
            <w:vAlign w:val="center"/>
          </w:tcPr>
          <w:p w:rsidR="004A6A65" w:rsidRPr="0008685E" w:rsidRDefault="004A6A65" w:rsidP="004A6A65">
            <w:pPr>
              <w:jc w:val="center"/>
              <w:rPr>
                <w:rStyle w:val="Pogrubienie"/>
                <w:rFonts w:ascii="Arial" w:hAnsi="Arial" w:cs="Arial"/>
                <w:b w:val="0"/>
                <w:sz w:val="22"/>
                <w:szCs w:val="22"/>
              </w:rPr>
            </w:pPr>
            <w:r w:rsidRPr="0008685E">
              <w:rPr>
                <w:rStyle w:val="Pogrubienie"/>
                <w:rFonts w:ascii="Arial" w:hAnsi="Arial" w:cs="Arial"/>
                <w:b w:val="0"/>
                <w:sz w:val="22"/>
                <w:szCs w:val="22"/>
              </w:rPr>
              <w:t>Tygodniowy wymiar godzin w klasie</w:t>
            </w:r>
          </w:p>
        </w:tc>
        <w:tc>
          <w:tcPr>
            <w:tcW w:w="1559" w:type="dxa"/>
            <w:vMerge w:val="restart"/>
            <w:vAlign w:val="center"/>
          </w:tcPr>
          <w:p w:rsidR="004A6A65" w:rsidRPr="0008685E" w:rsidRDefault="004A6A65" w:rsidP="004A6A65">
            <w:pPr>
              <w:jc w:val="center"/>
              <w:rPr>
                <w:rStyle w:val="Pogrubienie"/>
                <w:rFonts w:ascii="Arial" w:hAnsi="Arial" w:cs="Arial"/>
                <w:b w:val="0"/>
                <w:sz w:val="22"/>
                <w:szCs w:val="22"/>
              </w:rPr>
            </w:pPr>
            <w:r w:rsidRPr="0008685E">
              <w:rPr>
                <w:rStyle w:val="Pogrubienie"/>
                <w:rFonts w:ascii="Arial" w:hAnsi="Arial" w:cs="Arial"/>
                <w:b w:val="0"/>
                <w:sz w:val="22"/>
                <w:szCs w:val="22"/>
              </w:rPr>
              <w:t xml:space="preserve">Razem </w:t>
            </w:r>
            <w:r w:rsidRPr="0008685E">
              <w:rPr>
                <w:rStyle w:val="Pogrubienie"/>
                <w:rFonts w:ascii="Arial" w:hAnsi="Arial" w:cs="Arial"/>
                <w:b w:val="0"/>
                <w:sz w:val="22"/>
                <w:szCs w:val="22"/>
              </w:rPr>
              <w:br/>
              <w:t>w trzyletnim okresie kształcenia</w:t>
            </w:r>
          </w:p>
        </w:tc>
        <w:tc>
          <w:tcPr>
            <w:tcW w:w="1843" w:type="dxa"/>
            <w:vMerge w:val="restart"/>
            <w:vAlign w:val="center"/>
          </w:tcPr>
          <w:p w:rsidR="004A6A65" w:rsidRPr="004A6A65" w:rsidRDefault="004A6A65" w:rsidP="004A6A65">
            <w:pPr>
              <w:jc w:val="center"/>
              <w:rPr>
                <w:rStyle w:val="Pogrubienie"/>
                <w:rFonts w:ascii="Arial" w:hAnsi="Arial" w:cs="Arial"/>
                <w:b w:val="0"/>
                <w:sz w:val="22"/>
                <w:szCs w:val="22"/>
              </w:rPr>
            </w:pPr>
            <w:r w:rsidRPr="004A6A65">
              <w:rPr>
                <w:rStyle w:val="Pogrubienie"/>
                <w:rFonts w:ascii="Arial" w:hAnsi="Arial" w:cs="Arial"/>
                <w:sz w:val="22"/>
                <w:szCs w:val="22"/>
              </w:rPr>
              <w:t>Uwagi o realizacji*</w:t>
            </w:r>
          </w:p>
        </w:tc>
      </w:tr>
      <w:tr w:rsidR="004A6A65" w:rsidRPr="00574B6A" w:rsidTr="0008685E">
        <w:trPr>
          <w:trHeight w:val="302"/>
        </w:trPr>
        <w:tc>
          <w:tcPr>
            <w:tcW w:w="709" w:type="dxa"/>
            <w:vMerge/>
          </w:tcPr>
          <w:p w:rsidR="004A6A65" w:rsidRPr="004A6A65" w:rsidRDefault="004A6A65" w:rsidP="004A6A65">
            <w:pPr>
              <w:rPr>
                <w:rStyle w:val="Pogrubienie"/>
                <w:rFonts w:ascii="Arial" w:hAnsi="Arial" w:cs="Arial"/>
                <w:b w:val="0"/>
                <w:sz w:val="22"/>
                <w:szCs w:val="22"/>
              </w:rPr>
            </w:pPr>
          </w:p>
        </w:tc>
        <w:tc>
          <w:tcPr>
            <w:tcW w:w="5953" w:type="dxa"/>
            <w:gridSpan w:val="2"/>
            <w:vMerge/>
          </w:tcPr>
          <w:p w:rsidR="004A6A65" w:rsidRPr="004A6A65" w:rsidRDefault="004A6A65" w:rsidP="004A6A65">
            <w:pPr>
              <w:rPr>
                <w:rStyle w:val="Pogrubienie"/>
                <w:rFonts w:ascii="Arial" w:hAnsi="Arial" w:cs="Arial"/>
                <w:b w:val="0"/>
                <w:sz w:val="22"/>
                <w:szCs w:val="22"/>
              </w:rPr>
            </w:pPr>
          </w:p>
        </w:tc>
        <w:tc>
          <w:tcPr>
            <w:tcW w:w="1276" w:type="dxa"/>
            <w:vAlign w:val="center"/>
          </w:tcPr>
          <w:p w:rsidR="004A6A65" w:rsidRPr="004A6A65" w:rsidRDefault="004A6A65" w:rsidP="004A6A65">
            <w:pPr>
              <w:jc w:val="center"/>
              <w:rPr>
                <w:rStyle w:val="Pogrubienie"/>
                <w:rFonts w:ascii="Arial" w:hAnsi="Arial" w:cs="Arial"/>
                <w:b w:val="0"/>
                <w:sz w:val="22"/>
                <w:szCs w:val="22"/>
              </w:rPr>
            </w:pPr>
            <w:r w:rsidRPr="004A6A65">
              <w:rPr>
                <w:rStyle w:val="Pogrubienie"/>
                <w:rFonts w:ascii="Arial" w:hAnsi="Arial" w:cs="Arial"/>
                <w:sz w:val="22"/>
                <w:szCs w:val="22"/>
              </w:rPr>
              <w:t>I</w:t>
            </w:r>
          </w:p>
        </w:tc>
        <w:tc>
          <w:tcPr>
            <w:tcW w:w="1134" w:type="dxa"/>
            <w:vAlign w:val="center"/>
          </w:tcPr>
          <w:p w:rsidR="004A6A65" w:rsidRPr="004A6A65" w:rsidRDefault="004A6A65" w:rsidP="004A6A65">
            <w:pPr>
              <w:jc w:val="center"/>
              <w:rPr>
                <w:rStyle w:val="Pogrubienie"/>
                <w:rFonts w:ascii="Arial" w:hAnsi="Arial" w:cs="Arial"/>
                <w:b w:val="0"/>
                <w:sz w:val="22"/>
                <w:szCs w:val="22"/>
              </w:rPr>
            </w:pPr>
            <w:r w:rsidRPr="004A6A65">
              <w:rPr>
                <w:rStyle w:val="Pogrubienie"/>
                <w:rFonts w:ascii="Arial" w:hAnsi="Arial" w:cs="Arial"/>
                <w:sz w:val="22"/>
                <w:szCs w:val="22"/>
              </w:rPr>
              <w:t>II</w:t>
            </w:r>
          </w:p>
        </w:tc>
        <w:tc>
          <w:tcPr>
            <w:tcW w:w="1276" w:type="dxa"/>
            <w:vAlign w:val="center"/>
          </w:tcPr>
          <w:p w:rsidR="004A6A65" w:rsidRPr="004A6A65" w:rsidRDefault="004A6A65" w:rsidP="004A6A65">
            <w:pPr>
              <w:jc w:val="center"/>
              <w:rPr>
                <w:rStyle w:val="Pogrubienie"/>
                <w:rFonts w:ascii="Arial" w:hAnsi="Arial" w:cs="Arial"/>
                <w:b w:val="0"/>
                <w:sz w:val="22"/>
                <w:szCs w:val="22"/>
              </w:rPr>
            </w:pPr>
            <w:r w:rsidRPr="004A6A65">
              <w:rPr>
                <w:rStyle w:val="Pogrubienie"/>
                <w:rFonts w:ascii="Arial" w:hAnsi="Arial" w:cs="Arial"/>
                <w:sz w:val="22"/>
                <w:szCs w:val="22"/>
              </w:rPr>
              <w:t>III</w:t>
            </w:r>
          </w:p>
        </w:tc>
        <w:tc>
          <w:tcPr>
            <w:tcW w:w="1559" w:type="dxa"/>
            <w:vMerge/>
          </w:tcPr>
          <w:p w:rsidR="004A6A65" w:rsidRPr="004A6A65" w:rsidRDefault="004A6A65" w:rsidP="004A6A65">
            <w:pPr>
              <w:rPr>
                <w:rStyle w:val="Pogrubienie"/>
                <w:rFonts w:ascii="Arial" w:hAnsi="Arial" w:cs="Arial"/>
                <w:b w:val="0"/>
                <w:sz w:val="22"/>
                <w:szCs w:val="22"/>
              </w:rPr>
            </w:pPr>
          </w:p>
        </w:tc>
        <w:tc>
          <w:tcPr>
            <w:tcW w:w="1843" w:type="dxa"/>
            <w:vMerge/>
          </w:tcPr>
          <w:p w:rsidR="004A6A65" w:rsidRPr="004A6A65" w:rsidRDefault="004A6A65" w:rsidP="004A6A65">
            <w:pPr>
              <w:rPr>
                <w:rStyle w:val="Pogrubienie"/>
                <w:rFonts w:ascii="Arial" w:hAnsi="Arial" w:cs="Arial"/>
                <w:b w:val="0"/>
                <w:sz w:val="22"/>
                <w:szCs w:val="22"/>
              </w:rPr>
            </w:pPr>
          </w:p>
        </w:tc>
      </w:tr>
      <w:tr w:rsidR="004A6A65" w:rsidRPr="00574B6A" w:rsidTr="004A6A65">
        <w:trPr>
          <w:trHeight w:val="186"/>
        </w:trPr>
        <w:tc>
          <w:tcPr>
            <w:tcW w:w="13750" w:type="dxa"/>
            <w:gridSpan w:val="8"/>
          </w:tcPr>
          <w:p w:rsidR="004A6A65" w:rsidRPr="004A6A65" w:rsidRDefault="004A6A65" w:rsidP="004A6A65">
            <w:pPr>
              <w:spacing w:before="120"/>
              <w:rPr>
                <w:rStyle w:val="Pogrubienie"/>
                <w:rFonts w:ascii="Arial" w:hAnsi="Arial" w:cs="Arial"/>
                <w:sz w:val="22"/>
                <w:szCs w:val="22"/>
              </w:rPr>
            </w:pPr>
            <w:r w:rsidRPr="004A6A65">
              <w:rPr>
                <w:rStyle w:val="Pogrubienie"/>
                <w:rFonts w:ascii="Arial" w:hAnsi="Arial" w:cs="Arial"/>
                <w:sz w:val="22"/>
                <w:szCs w:val="22"/>
              </w:rPr>
              <w:t>Przedmioty w kształceniu zawodowym teoretycznym: (T)</w:t>
            </w:r>
          </w:p>
        </w:tc>
      </w:tr>
      <w:tr w:rsidR="004A6A65" w:rsidRPr="00574B6A" w:rsidTr="0008685E">
        <w:tc>
          <w:tcPr>
            <w:tcW w:w="709" w:type="dxa"/>
          </w:tcPr>
          <w:p w:rsidR="004A6A65" w:rsidRPr="004A6A65" w:rsidRDefault="004A6A65" w:rsidP="004A6A65">
            <w:pPr>
              <w:pStyle w:val="Akapitzlist"/>
              <w:numPr>
                <w:ilvl w:val="0"/>
                <w:numId w:val="194"/>
              </w:numPr>
              <w:pBdr>
                <w:top w:val="none" w:sz="0" w:space="0" w:color="auto"/>
                <w:left w:val="none" w:sz="0" w:space="0" w:color="auto"/>
                <w:bottom w:val="none" w:sz="0" w:space="0" w:color="auto"/>
                <w:right w:val="none" w:sz="0" w:space="0" w:color="auto"/>
                <w:between w:val="none" w:sz="0" w:space="0" w:color="auto"/>
              </w:pBdr>
              <w:spacing w:before="60" w:after="60"/>
              <w:ind w:left="357" w:hanging="357"/>
              <w:jc w:val="center"/>
              <w:rPr>
                <w:rStyle w:val="Pogrubienie"/>
                <w:rFonts w:ascii="Arial" w:hAnsi="Arial" w:cs="Arial"/>
                <w:b w:val="0"/>
                <w:sz w:val="22"/>
                <w:szCs w:val="22"/>
              </w:rPr>
            </w:pPr>
          </w:p>
        </w:tc>
        <w:tc>
          <w:tcPr>
            <w:tcW w:w="5953" w:type="dxa"/>
            <w:gridSpan w:val="2"/>
            <w:vAlign w:val="center"/>
          </w:tcPr>
          <w:p w:rsidR="004A6A65" w:rsidRPr="004A6A65" w:rsidRDefault="004A6A65" w:rsidP="004A6A65">
            <w:pPr>
              <w:rPr>
                <w:rStyle w:val="Pogrubienie"/>
                <w:rFonts w:ascii="Arial" w:hAnsi="Arial" w:cs="Arial"/>
                <w:b w:val="0"/>
                <w:color w:val="auto"/>
                <w:sz w:val="22"/>
                <w:szCs w:val="22"/>
              </w:rPr>
            </w:pPr>
            <w:r w:rsidRPr="004A6A65">
              <w:rPr>
                <w:rStyle w:val="Pogrubienie"/>
                <w:rFonts w:ascii="Arial" w:hAnsi="Arial" w:cs="Arial"/>
                <w:b w:val="0"/>
                <w:color w:val="auto"/>
                <w:sz w:val="22"/>
                <w:szCs w:val="22"/>
              </w:rPr>
              <w:t>Bezpieczeństwo i higiena pracy w transporcie drogowym</w:t>
            </w:r>
          </w:p>
        </w:tc>
        <w:tc>
          <w:tcPr>
            <w:tcW w:w="1276" w:type="dxa"/>
            <w:vAlign w:val="center"/>
          </w:tcPr>
          <w:p w:rsidR="004A6A65" w:rsidRPr="004A6A65" w:rsidRDefault="004A6A65" w:rsidP="004A6A65">
            <w:pPr>
              <w:jc w:val="center"/>
              <w:rPr>
                <w:rStyle w:val="Pogrubienie"/>
                <w:rFonts w:ascii="Arial" w:hAnsi="Arial" w:cs="Arial"/>
                <w:b w:val="0"/>
                <w:sz w:val="22"/>
                <w:szCs w:val="22"/>
              </w:rPr>
            </w:pPr>
          </w:p>
        </w:tc>
        <w:tc>
          <w:tcPr>
            <w:tcW w:w="1134" w:type="dxa"/>
            <w:vAlign w:val="center"/>
          </w:tcPr>
          <w:p w:rsidR="004A6A65" w:rsidRPr="004A6A65" w:rsidRDefault="004A6A65" w:rsidP="004A6A65">
            <w:pPr>
              <w:jc w:val="center"/>
              <w:rPr>
                <w:rStyle w:val="Pogrubienie"/>
                <w:rFonts w:ascii="Arial" w:hAnsi="Arial" w:cs="Arial"/>
                <w:b w:val="0"/>
                <w:sz w:val="22"/>
                <w:szCs w:val="22"/>
              </w:rPr>
            </w:pPr>
          </w:p>
        </w:tc>
        <w:tc>
          <w:tcPr>
            <w:tcW w:w="1276" w:type="dxa"/>
            <w:vAlign w:val="center"/>
          </w:tcPr>
          <w:p w:rsidR="004A6A65" w:rsidRPr="004A6A65" w:rsidRDefault="004A6A65" w:rsidP="004A6A65">
            <w:pPr>
              <w:jc w:val="center"/>
              <w:rPr>
                <w:rStyle w:val="Pogrubienie"/>
                <w:rFonts w:ascii="Arial" w:hAnsi="Arial" w:cs="Arial"/>
                <w:b w:val="0"/>
                <w:sz w:val="22"/>
                <w:szCs w:val="22"/>
              </w:rPr>
            </w:pPr>
          </w:p>
        </w:tc>
        <w:tc>
          <w:tcPr>
            <w:tcW w:w="1559" w:type="dxa"/>
            <w:vAlign w:val="center"/>
          </w:tcPr>
          <w:p w:rsidR="004A6A65" w:rsidRPr="004A6A65" w:rsidRDefault="004A6A65" w:rsidP="004A6A65">
            <w:pPr>
              <w:jc w:val="center"/>
              <w:rPr>
                <w:rStyle w:val="Pogrubienie"/>
                <w:rFonts w:ascii="Arial" w:hAnsi="Arial" w:cs="Arial"/>
                <w:sz w:val="22"/>
                <w:szCs w:val="22"/>
              </w:rPr>
            </w:pPr>
          </w:p>
        </w:tc>
        <w:tc>
          <w:tcPr>
            <w:tcW w:w="1843" w:type="dxa"/>
            <w:vAlign w:val="center"/>
          </w:tcPr>
          <w:p w:rsidR="004A6A65" w:rsidRPr="004A6A65" w:rsidRDefault="004A6A65" w:rsidP="004A6A65">
            <w:pPr>
              <w:jc w:val="center"/>
              <w:rPr>
                <w:rStyle w:val="Pogrubienie"/>
                <w:rFonts w:ascii="Arial" w:hAnsi="Arial" w:cs="Arial"/>
                <w:sz w:val="22"/>
                <w:szCs w:val="22"/>
              </w:rPr>
            </w:pPr>
            <w:r w:rsidRPr="004A6A65">
              <w:rPr>
                <w:rStyle w:val="Pogrubienie"/>
                <w:rFonts w:ascii="Arial" w:hAnsi="Arial" w:cs="Arial"/>
                <w:sz w:val="22"/>
                <w:szCs w:val="22"/>
              </w:rPr>
              <w:t>T</w:t>
            </w:r>
          </w:p>
        </w:tc>
      </w:tr>
      <w:tr w:rsidR="004A6A65" w:rsidRPr="00574B6A" w:rsidTr="0008685E">
        <w:tc>
          <w:tcPr>
            <w:tcW w:w="709" w:type="dxa"/>
          </w:tcPr>
          <w:p w:rsidR="004A6A65" w:rsidRPr="004A6A65" w:rsidRDefault="004A6A65" w:rsidP="004A6A65">
            <w:pPr>
              <w:pStyle w:val="Akapitzlist"/>
              <w:numPr>
                <w:ilvl w:val="0"/>
                <w:numId w:val="194"/>
              </w:numPr>
              <w:pBdr>
                <w:top w:val="none" w:sz="0" w:space="0" w:color="auto"/>
                <w:left w:val="none" w:sz="0" w:space="0" w:color="auto"/>
                <w:bottom w:val="none" w:sz="0" w:space="0" w:color="auto"/>
                <w:right w:val="none" w:sz="0" w:space="0" w:color="auto"/>
                <w:between w:val="none" w:sz="0" w:space="0" w:color="auto"/>
              </w:pBdr>
              <w:spacing w:before="60" w:after="60" w:line="216" w:lineRule="auto"/>
              <w:ind w:left="357" w:hanging="357"/>
              <w:jc w:val="center"/>
              <w:textAlignment w:val="baseline"/>
              <w:rPr>
                <w:rFonts w:ascii="Arial" w:hAnsi="Arial" w:cs="Arial"/>
                <w:sz w:val="22"/>
                <w:szCs w:val="22"/>
              </w:rPr>
            </w:pPr>
          </w:p>
        </w:tc>
        <w:tc>
          <w:tcPr>
            <w:tcW w:w="5953" w:type="dxa"/>
            <w:gridSpan w:val="2"/>
            <w:vAlign w:val="center"/>
          </w:tcPr>
          <w:p w:rsidR="004A6A65" w:rsidRPr="004A6A65" w:rsidRDefault="004A6A65" w:rsidP="004A6A65">
            <w:pPr>
              <w:rPr>
                <w:rStyle w:val="Pogrubienie"/>
                <w:rFonts w:ascii="Arial" w:hAnsi="Arial" w:cs="Arial"/>
                <w:b w:val="0"/>
                <w:color w:val="auto"/>
                <w:sz w:val="22"/>
                <w:szCs w:val="22"/>
              </w:rPr>
            </w:pPr>
            <w:r w:rsidRPr="004A6A65">
              <w:rPr>
                <w:rStyle w:val="Pogrubienie"/>
                <w:rFonts w:ascii="Arial" w:hAnsi="Arial" w:cs="Arial"/>
                <w:b w:val="0"/>
                <w:color w:val="auto"/>
                <w:sz w:val="22"/>
                <w:szCs w:val="22"/>
              </w:rPr>
              <w:t>Podstawy konstrukcji maszyn</w:t>
            </w:r>
          </w:p>
        </w:tc>
        <w:tc>
          <w:tcPr>
            <w:tcW w:w="1276" w:type="dxa"/>
            <w:vAlign w:val="center"/>
          </w:tcPr>
          <w:p w:rsidR="004A6A65" w:rsidRPr="004A6A65" w:rsidRDefault="004A6A65" w:rsidP="004A6A65">
            <w:pPr>
              <w:jc w:val="center"/>
              <w:rPr>
                <w:rStyle w:val="Pogrubienie"/>
                <w:rFonts w:ascii="Arial" w:hAnsi="Arial" w:cs="Arial"/>
                <w:b w:val="0"/>
                <w:sz w:val="22"/>
                <w:szCs w:val="22"/>
              </w:rPr>
            </w:pPr>
          </w:p>
        </w:tc>
        <w:tc>
          <w:tcPr>
            <w:tcW w:w="1134" w:type="dxa"/>
            <w:vAlign w:val="center"/>
          </w:tcPr>
          <w:p w:rsidR="004A6A65" w:rsidRPr="004A6A65" w:rsidRDefault="004A6A65" w:rsidP="004A6A65">
            <w:pPr>
              <w:jc w:val="center"/>
              <w:rPr>
                <w:rStyle w:val="Pogrubienie"/>
                <w:rFonts w:ascii="Arial" w:hAnsi="Arial" w:cs="Arial"/>
                <w:b w:val="0"/>
                <w:sz w:val="22"/>
                <w:szCs w:val="22"/>
              </w:rPr>
            </w:pPr>
          </w:p>
        </w:tc>
        <w:tc>
          <w:tcPr>
            <w:tcW w:w="1276" w:type="dxa"/>
            <w:vAlign w:val="center"/>
          </w:tcPr>
          <w:p w:rsidR="004A6A65" w:rsidRPr="004A6A65" w:rsidRDefault="004A6A65" w:rsidP="004A6A65">
            <w:pPr>
              <w:jc w:val="center"/>
              <w:rPr>
                <w:rStyle w:val="Pogrubienie"/>
                <w:rFonts w:ascii="Arial" w:hAnsi="Arial" w:cs="Arial"/>
                <w:b w:val="0"/>
                <w:sz w:val="22"/>
                <w:szCs w:val="22"/>
              </w:rPr>
            </w:pPr>
          </w:p>
        </w:tc>
        <w:tc>
          <w:tcPr>
            <w:tcW w:w="1559" w:type="dxa"/>
            <w:vAlign w:val="center"/>
          </w:tcPr>
          <w:p w:rsidR="004A6A65" w:rsidRPr="004A6A65" w:rsidRDefault="004A6A65" w:rsidP="004A6A65">
            <w:pPr>
              <w:jc w:val="center"/>
              <w:rPr>
                <w:rStyle w:val="Pogrubienie"/>
                <w:rFonts w:ascii="Arial" w:hAnsi="Arial" w:cs="Arial"/>
                <w:sz w:val="22"/>
                <w:szCs w:val="22"/>
              </w:rPr>
            </w:pPr>
          </w:p>
        </w:tc>
        <w:tc>
          <w:tcPr>
            <w:tcW w:w="1843" w:type="dxa"/>
            <w:vAlign w:val="center"/>
          </w:tcPr>
          <w:p w:rsidR="004A6A65" w:rsidRPr="004A6A65" w:rsidRDefault="004A6A65" w:rsidP="004A6A65">
            <w:pPr>
              <w:jc w:val="center"/>
              <w:rPr>
                <w:rStyle w:val="Pogrubienie"/>
                <w:rFonts w:ascii="Arial" w:hAnsi="Arial" w:cs="Arial"/>
                <w:sz w:val="22"/>
                <w:szCs w:val="22"/>
              </w:rPr>
            </w:pPr>
            <w:r w:rsidRPr="004A6A65">
              <w:rPr>
                <w:rStyle w:val="Pogrubienie"/>
                <w:rFonts w:ascii="Arial" w:hAnsi="Arial" w:cs="Arial"/>
                <w:sz w:val="22"/>
                <w:szCs w:val="22"/>
              </w:rPr>
              <w:t>T</w:t>
            </w:r>
          </w:p>
        </w:tc>
      </w:tr>
      <w:tr w:rsidR="004A6A65" w:rsidRPr="00574B6A" w:rsidTr="0008685E">
        <w:tc>
          <w:tcPr>
            <w:tcW w:w="709" w:type="dxa"/>
          </w:tcPr>
          <w:p w:rsidR="004A6A65" w:rsidRPr="004A6A65" w:rsidRDefault="004A6A65" w:rsidP="004A6A65">
            <w:pPr>
              <w:pStyle w:val="Akapitzlist"/>
              <w:numPr>
                <w:ilvl w:val="0"/>
                <w:numId w:val="194"/>
              </w:numPr>
              <w:pBdr>
                <w:top w:val="none" w:sz="0" w:space="0" w:color="auto"/>
                <w:left w:val="none" w:sz="0" w:space="0" w:color="auto"/>
                <w:bottom w:val="none" w:sz="0" w:space="0" w:color="auto"/>
                <w:right w:val="none" w:sz="0" w:space="0" w:color="auto"/>
                <w:between w:val="none" w:sz="0" w:space="0" w:color="auto"/>
              </w:pBdr>
              <w:spacing w:before="60" w:after="60" w:line="216" w:lineRule="auto"/>
              <w:ind w:left="357" w:hanging="357"/>
              <w:jc w:val="center"/>
              <w:textAlignment w:val="baseline"/>
              <w:rPr>
                <w:rFonts w:ascii="Arial" w:hAnsi="Arial" w:cs="Arial"/>
                <w:sz w:val="22"/>
                <w:szCs w:val="22"/>
              </w:rPr>
            </w:pPr>
          </w:p>
        </w:tc>
        <w:tc>
          <w:tcPr>
            <w:tcW w:w="5953" w:type="dxa"/>
            <w:gridSpan w:val="2"/>
            <w:vAlign w:val="center"/>
          </w:tcPr>
          <w:p w:rsidR="004A6A65" w:rsidRPr="004A6A65" w:rsidRDefault="004A6A65" w:rsidP="004A6A65">
            <w:pPr>
              <w:rPr>
                <w:rStyle w:val="Pogrubienie"/>
                <w:rFonts w:ascii="Arial" w:hAnsi="Arial" w:cs="Arial"/>
                <w:b w:val="0"/>
                <w:color w:val="auto"/>
                <w:sz w:val="22"/>
                <w:szCs w:val="22"/>
              </w:rPr>
            </w:pPr>
            <w:r w:rsidRPr="004A6A65">
              <w:rPr>
                <w:rStyle w:val="Pogrubienie"/>
                <w:rFonts w:ascii="Arial" w:hAnsi="Arial" w:cs="Arial"/>
                <w:b w:val="0"/>
                <w:color w:val="auto"/>
                <w:sz w:val="22"/>
                <w:szCs w:val="22"/>
              </w:rPr>
              <w:t>Podstawy transportu drogowego</w:t>
            </w:r>
          </w:p>
        </w:tc>
        <w:tc>
          <w:tcPr>
            <w:tcW w:w="1276" w:type="dxa"/>
            <w:vAlign w:val="center"/>
          </w:tcPr>
          <w:p w:rsidR="004A6A65" w:rsidRPr="004A6A65" w:rsidRDefault="004A6A65" w:rsidP="004A6A65">
            <w:pPr>
              <w:jc w:val="center"/>
              <w:rPr>
                <w:rStyle w:val="Pogrubienie"/>
                <w:rFonts w:ascii="Arial" w:hAnsi="Arial" w:cs="Arial"/>
                <w:b w:val="0"/>
                <w:sz w:val="22"/>
                <w:szCs w:val="22"/>
              </w:rPr>
            </w:pPr>
          </w:p>
        </w:tc>
        <w:tc>
          <w:tcPr>
            <w:tcW w:w="1134" w:type="dxa"/>
            <w:vAlign w:val="center"/>
          </w:tcPr>
          <w:p w:rsidR="004A6A65" w:rsidRPr="004A6A65" w:rsidRDefault="004A6A65" w:rsidP="004A6A65">
            <w:pPr>
              <w:jc w:val="center"/>
              <w:rPr>
                <w:rStyle w:val="Pogrubienie"/>
                <w:rFonts w:ascii="Arial" w:hAnsi="Arial" w:cs="Arial"/>
                <w:b w:val="0"/>
                <w:sz w:val="22"/>
                <w:szCs w:val="22"/>
              </w:rPr>
            </w:pPr>
          </w:p>
        </w:tc>
        <w:tc>
          <w:tcPr>
            <w:tcW w:w="1276" w:type="dxa"/>
            <w:vAlign w:val="center"/>
          </w:tcPr>
          <w:p w:rsidR="004A6A65" w:rsidRPr="004A6A65" w:rsidRDefault="004A6A65" w:rsidP="004A6A65">
            <w:pPr>
              <w:jc w:val="center"/>
              <w:rPr>
                <w:rStyle w:val="Pogrubienie"/>
                <w:rFonts w:ascii="Arial" w:hAnsi="Arial" w:cs="Arial"/>
                <w:b w:val="0"/>
                <w:sz w:val="22"/>
                <w:szCs w:val="22"/>
              </w:rPr>
            </w:pPr>
          </w:p>
        </w:tc>
        <w:tc>
          <w:tcPr>
            <w:tcW w:w="1559" w:type="dxa"/>
            <w:vAlign w:val="center"/>
          </w:tcPr>
          <w:p w:rsidR="004A6A65" w:rsidRPr="004A6A65" w:rsidRDefault="004A6A65" w:rsidP="004A6A65">
            <w:pPr>
              <w:jc w:val="center"/>
              <w:rPr>
                <w:rStyle w:val="Pogrubienie"/>
                <w:rFonts w:ascii="Arial" w:hAnsi="Arial" w:cs="Arial"/>
                <w:sz w:val="22"/>
                <w:szCs w:val="22"/>
              </w:rPr>
            </w:pPr>
          </w:p>
        </w:tc>
        <w:tc>
          <w:tcPr>
            <w:tcW w:w="1843" w:type="dxa"/>
            <w:vAlign w:val="center"/>
          </w:tcPr>
          <w:p w:rsidR="004A6A65" w:rsidRPr="004A6A65" w:rsidRDefault="004A6A65" w:rsidP="004A6A65">
            <w:pPr>
              <w:jc w:val="center"/>
              <w:rPr>
                <w:rStyle w:val="Pogrubienie"/>
                <w:rFonts w:ascii="Arial" w:hAnsi="Arial" w:cs="Arial"/>
                <w:sz w:val="22"/>
                <w:szCs w:val="22"/>
              </w:rPr>
            </w:pPr>
            <w:r w:rsidRPr="004A6A65">
              <w:rPr>
                <w:rStyle w:val="Pogrubienie"/>
                <w:rFonts w:ascii="Arial" w:hAnsi="Arial" w:cs="Arial"/>
                <w:sz w:val="22"/>
                <w:szCs w:val="22"/>
              </w:rPr>
              <w:t>T</w:t>
            </w:r>
          </w:p>
        </w:tc>
      </w:tr>
      <w:tr w:rsidR="004A6A65" w:rsidRPr="00574B6A" w:rsidTr="0008685E">
        <w:tc>
          <w:tcPr>
            <w:tcW w:w="709" w:type="dxa"/>
          </w:tcPr>
          <w:p w:rsidR="004A6A65" w:rsidRPr="004A6A65" w:rsidRDefault="004A6A65" w:rsidP="004A6A65">
            <w:pPr>
              <w:pStyle w:val="Akapitzlist"/>
              <w:numPr>
                <w:ilvl w:val="0"/>
                <w:numId w:val="194"/>
              </w:numPr>
              <w:pBdr>
                <w:top w:val="none" w:sz="0" w:space="0" w:color="auto"/>
                <w:left w:val="none" w:sz="0" w:space="0" w:color="auto"/>
                <w:bottom w:val="none" w:sz="0" w:space="0" w:color="auto"/>
                <w:right w:val="none" w:sz="0" w:space="0" w:color="auto"/>
                <w:between w:val="none" w:sz="0" w:space="0" w:color="auto"/>
              </w:pBdr>
              <w:spacing w:before="60" w:after="60" w:line="216" w:lineRule="auto"/>
              <w:ind w:left="357" w:hanging="357"/>
              <w:jc w:val="center"/>
              <w:textAlignment w:val="baseline"/>
              <w:rPr>
                <w:rFonts w:ascii="Arial" w:hAnsi="Arial" w:cs="Arial"/>
                <w:sz w:val="22"/>
                <w:szCs w:val="22"/>
              </w:rPr>
            </w:pPr>
          </w:p>
        </w:tc>
        <w:tc>
          <w:tcPr>
            <w:tcW w:w="5953" w:type="dxa"/>
            <w:gridSpan w:val="2"/>
            <w:vAlign w:val="center"/>
          </w:tcPr>
          <w:p w:rsidR="004A6A65" w:rsidRPr="004A6A65" w:rsidRDefault="004A6A65" w:rsidP="004A6A65">
            <w:pPr>
              <w:rPr>
                <w:rStyle w:val="Pogrubienie"/>
                <w:rFonts w:ascii="Arial" w:hAnsi="Arial" w:cs="Arial"/>
                <w:b w:val="0"/>
                <w:color w:val="auto"/>
                <w:sz w:val="22"/>
                <w:szCs w:val="22"/>
              </w:rPr>
            </w:pPr>
            <w:r w:rsidRPr="004A6A65">
              <w:rPr>
                <w:rStyle w:val="Pogrubienie"/>
                <w:rFonts w:ascii="Arial" w:hAnsi="Arial" w:cs="Arial"/>
                <w:b w:val="0"/>
                <w:color w:val="auto"/>
                <w:sz w:val="22"/>
                <w:szCs w:val="22"/>
              </w:rPr>
              <w:t>Przepisy ruchu drogowego</w:t>
            </w:r>
          </w:p>
        </w:tc>
        <w:tc>
          <w:tcPr>
            <w:tcW w:w="1276" w:type="dxa"/>
            <w:vAlign w:val="center"/>
          </w:tcPr>
          <w:p w:rsidR="004A6A65" w:rsidRPr="004A6A65" w:rsidRDefault="004A6A65" w:rsidP="004A6A65">
            <w:pPr>
              <w:jc w:val="center"/>
              <w:rPr>
                <w:rStyle w:val="Pogrubienie"/>
                <w:rFonts w:ascii="Arial" w:hAnsi="Arial" w:cs="Arial"/>
                <w:b w:val="0"/>
                <w:sz w:val="22"/>
                <w:szCs w:val="22"/>
              </w:rPr>
            </w:pPr>
          </w:p>
        </w:tc>
        <w:tc>
          <w:tcPr>
            <w:tcW w:w="1134" w:type="dxa"/>
            <w:vAlign w:val="center"/>
          </w:tcPr>
          <w:p w:rsidR="004A6A65" w:rsidRPr="004A6A65" w:rsidRDefault="004A6A65" w:rsidP="004A6A65">
            <w:pPr>
              <w:jc w:val="center"/>
              <w:rPr>
                <w:rStyle w:val="Pogrubienie"/>
                <w:rFonts w:ascii="Arial" w:hAnsi="Arial" w:cs="Arial"/>
                <w:b w:val="0"/>
                <w:sz w:val="22"/>
                <w:szCs w:val="22"/>
              </w:rPr>
            </w:pPr>
          </w:p>
        </w:tc>
        <w:tc>
          <w:tcPr>
            <w:tcW w:w="1276" w:type="dxa"/>
            <w:vAlign w:val="center"/>
          </w:tcPr>
          <w:p w:rsidR="004A6A65" w:rsidRPr="004A6A65" w:rsidRDefault="004A6A65" w:rsidP="004A6A65">
            <w:pPr>
              <w:jc w:val="center"/>
              <w:rPr>
                <w:rStyle w:val="Pogrubienie"/>
                <w:rFonts w:ascii="Arial" w:hAnsi="Arial" w:cs="Arial"/>
                <w:b w:val="0"/>
                <w:sz w:val="22"/>
                <w:szCs w:val="22"/>
              </w:rPr>
            </w:pPr>
          </w:p>
        </w:tc>
        <w:tc>
          <w:tcPr>
            <w:tcW w:w="1559" w:type="dxa"/>
            <w:vAlign w:val="center"/>
          </w:tcPr>
          <w:p w:rsidR="004A6A65" w:rsidRPr="004A6A65" w:rsidRDefault="004A6A65" w:rsidP="004A6A65">
            <w:pPr>
              <w:jc w:val="center"/>
              <w:rPr>
                <w:rStyle w:val="Pogrubienie"/>
                <w:rFonts w:ascii="Arial" w:hAnsi="Arial" w:cs="Arial"/>
                <w:sz w:val="22"/>
                <w:szCs w:val="22"/>
              </w:rPr>
            </w:pPr>
          </w:p>
        </w:tc>
        <w:tc>
          <w:tcPr>
            <w:tcW w:w="1843" w:type="dxa"/>
            <w:vAlign w:val="center"/>
          </w:tcPr>
          <w:p w:rsidR="004A6A65" w:rsidRPr="004A6A65" w:rsidRDefault="004A6A65" w:rsidP="004A6A65">
            <w:pPr>
              <w:jc w:val="center"/>
              <w:rPr>
                <w:rStyle w:val="Pogrubienie"/>
                <w:rFonts w:ascii="Arial" w:hAnsi="Arial" w:cs="Arial"/>
                <w:sz w:val="22"/>
                <w:szCs w:val="22"/>
              </w:rPr>
            </w:pPr>
            <w:r w:rsidRPr="004A6A65">
              <w:rPr>
                <w:rStyle w:val="Pogrubienie"/>
                <w:rFonts w:ascii="Arial" w:hAnsi="Arial" w:cs="Arial"/>
                <w:sz w:val="22"/>
                <w:szCs w:val="22"/>
              </w:rPr>
              <w:t>T</w:t>
            </w:r>
          </w:p>
        </w:tc>
      </w:tr>
      <w:tr w:rsidR="004A6A65" w:rsidRPr="00574B6A" w:rsidTr="0008685E">
        <w:tc>
          <w:tcPr>
            <w:tcW w:w="709" w:type="dxa"/>
          </w:tcPr>
          <w:p w:rsidR="004A6A65" w:rsidRPr="004A6A65" w:rsidRDefault="004A6A65" w:rsidP="004A6A65">
            <w:pPr>
              <w:pStyle w:val="Akapitzlist"/>
              <w:numPr>
                <w:ilvl w:val="0"/>
                <w:numId w:val="194"/>
              </w:numPr>
              <w:pBdr>
                <w:top w:val="none" w:sz="0" w:space="0" w:color="auto"/>
                <w:left w:val="none" w:sz="0" w:space="0" w:color="auto"/>
                <w:bottom w:val="none" w:sz="0" w:space="0" w:color="auto"/>
                <w:right w:val="none" w:sz="0" w:space="0" w:color="auto"/>
                <w:between w:val="none" w:sz="0" w:space="0" w:color="auto"/>
              </w:pBdr>
              <w:spacing w:before="60" w:after="60" w:line="216" w:lineRule="auto"/>
              <w:ind w:left="357" w:hanging="357"/>
              <w:jc w:val="center"/>
              <w:textAlignment w:val="baseline"/>
              <w:rPr>
                <w:rFonts w:ascii="Arial" w:hAnsi="Arial" w:cs="Arial"/>
                <w:sz w:val="22"/>
                <w:szCs w:val="22"/>
              </w:rPr>
            </w:pPr>
          </w:p>
        </w:tc>
        <w:tc>
          <w:tcPr>
            <w:tcW w:w="5953" w:type="dxa"/>
            <w:gridSpan w:val="2"/>
            <w:vAlign w:val="center"/>
          </w:tcPr>
          <w:p w:rsidR="004A6A65" w:rsidRPr="004A6A65" w:rsidRDefault="004A6A65" w:rsidP="004A6A65">
            <w:pPr>
              <w:rPr>
                <w:rStyle w:val="Pogrubienie"/>
                <w:rFonts w:ascii="Arial" w:hAnsi="Arial" w:cs="Arial"/>
                <w:b w:val="0"/>
                <w:color w:val="auto"/>
                <w:sz w:val="22"/>
                <w:szCs w:val="22"/>
              </w:rPr>
            </w:pPr>
            <w:r w:rsidRPr="004A6A65">
              <w:rPr>
                <w:rStyle w:val="Pogrubienie"/>
                <w:rFonts w:ascii="Arial" w:hAnsi="Arial" w:cs="Arial"/>
                <w:b w:val="0"/>
                <w:color w:val="auto"/>
                <w:sz w:val="22"/>
                <w:szCs w:val="22"/>
              </w:rPr>
              <w:t>Budowa i podstawy eksploatacji środków transportu drogowego</w:t>
            </w:r>
          </w:p>
        </w:tc>
        <w:tc>
          <w:tcPr>
            <w:tcW w:w="1276" w:type="dxa"/>
            <w:vAlign w:val="center"/>
          </w:tcPr>
          <w:p w:rsidR="004A6A65" w:rsidRPr="004A6A65" w:rsidRDefault="004A6A65" w:rsidP="004A6A65">
            <w:pPr>
              <w:jc w:val="center"/>
              <w:rPr>
                <w:rStyle w:val="Pogrubienie"/>
                <w:rFonts w:ascii="Arial" w:hAnsi="Arial" w:cs="Arial"/>
                <w:b w:val="0"/>
                <w:sz w:val="22"/>
                <w:szCs w:val="22"/>
              </w:rPr>
            </w:pPr>
          </w:p>
        </w:tc>
        <w:tc>
          <w:tcPr>
            <w:tcW w:w="1134" w:type="dxa"/>
            <w:vAlign w:val="center"/>
          </w:tcPr>
          <w:p w:rsidR="004A6A65" w:rsidRPr="004A6A65" w:rsidRDefault="004A6A65" w:rsidP="004A6A65">
            <w:pPr>
              <w:jc w:val="center"/>
              <w:rPr>
                <w:rStyle w:val="Pogrubienie"/>
                <w:rFonts w:ascii="Arial" w:hAnsi="Arial" w:cs="Arial"/>
                <w:b w:val="0"/>
                <w:sz w:val="22"/>
                <w:szCs w:val="22"/>
              </w:rPr>
            </w:pPr>
          </w:p>
        </w:tc>
        <w:tc>
          <w:tcPr>
            <w:tcW w:w="1276" w:type="dxa"/>
            <w:vAlign w:val="center"/>
          </w:tcPr>
          <w:p w:rsidR="004A6A65" w:rsidRPr="004A6A65" w:rsidRDefault="004A6A65" w:rsidP="004A6A65">
            <w:pPr>
              <w:jc w:val="center"/>
              <w:rPr>
                <w:rStyle w:val="Pogrubienie"/>
                <w:rFonts w:ascii="Arial" w:hAnsi="Arial" w:cs="Arial"/>
                <w:b w:val="0"/>
                <w:sz w:val="22"/>
                <w:szCs w:val="22"/>
              </w:rPr>
            </w:pPr>
          </w:p>
        </w:tc>
        <w:tc>
          <w:tcPr>
            <w:tcW w:w="1559" w:type="dxa"/>
            <w:vAlign w:val="center"/>
          </w:tcPr>
          <w:p w:rsidR="004A6A65" w:rsidRPr="004A6A65" w:rsidRDefault="004A6A65" w:rsidP="004A6A65">
            <w:pPr>
              <w:jc w:val="center"/>
              <w:rPr>
                <w:rStyle w:val="Pogrubienie"/>
                <w:rFonts w:ascii="Arial" w:hAnsi="Arial" w:cs="Arial"/>
                <w:sz w:val="22"/>
                <w:szCs w:val="22"/>
              </w:rPr>
            </w:pPr>
          </w:p>
        </w:tc>
        <w:tc>
          <w:tcPr>
            <w:tcW w:w="1843" w:type="dxa"/>
            <w:vAlign w:val="center"/>
          </w:tcPr>
          <w:p w:rsidR="004A6A65" w:rsidRPr="004A6A65" w:rsidRDefault="004A6A65" w:rsidP="004A6A65">
            <w:pPr>
              <w:jc w:val="center"/>
              <w:rPr>
                <w:rStyle w:val="Pogrubienie"/>
                <w:rFonts w:ascii="Arial" w:hAnsi="Arial" w:cs="Arial"/>
                <w:sz w:val="22"/>
                <w:szCs w:val="22"/>
              </w:rPr>
            </w:pPr>
            <w:r w:rsidRPr="004A6A65">
              <w:rPr>
                <w:rStyle w:val="Pogrubienie"/>
                <w:rFonts w:ascii="Arial" w:hAnsi="Arial" w:cs="Arial"/>
                <w:sz w:val="22"/>
                <w:szCs w:val="22"/>
              </w:rPr>
              <w:t>T</w:t>
            </w:r>
          </w:p>
        </w:tc>
      </w:tr>
      <w:tr w:rsidR="004A6A65" w:rsidRPr="00574B6A" w:rsidTr="0008685E">
        <w:tc>
          <w:tcPr>
            <w:tcW w:w="709" w:type="dxa"/>
          </w:tcPr>
          <w:p w:rsidR="004A6A65" w:rsidRPr="004A6A65" w:rsidRDefault="004A6A65" w:rsidP="004A6A65">
            <w:pPr>
              <w:pStyle w:val="Akapitzlist"/>
              <w:numPr>
                <w:ilvl w:val="0"/>
                <w:numId w:val="194"/>
              </w:numPr>
              <w:pBdr>
                <w:top w:val="none" w:sz="0" w:space="0" w:color="auto"/>
                <w:left w:val="none" w:sz="0" w:space="0" w:color="auto"/>
                <w:bottom w:val="none" w:sz="0" w:space="0" w:color="auto"/>
                <w:right w:val="none" w:sz="0" w:space="0" w:color="auto"/>
                <w:between w:val="none" w:sz="0" w:space="0" w:color="auto"/>
              </w:pBdr>
              <w:spacing w:before="60" w:after="60" w:line="216" w:lineRule="auto"/>
              <w:ind w:left="357" w:hanging="357"/>
              <w:jc w:val="center"/>
              <w:textAlignment w:val="baseline"/>
              <w:rPr>
                <w:rFonts w:ascii="Arial" w:hAnsi="Arial" w:cs="Arial"/>
                <w:sz w:val="22"/>
                <w:szCs w:val="22"/>
              </w:rPr>
            </w:pPr>
          </w:p>
        </w:tc>
        <w:tc>
          <w:tcPr>
            <w:tcW w:w="5953" w:type="dxa"/>
            <w:gridSpan w:val="2"/>
            <w:vAlign w:val="center"/>
          </w:tcPr>
          <w:p w:rsidR="004A6A65" w:rsidRPr="004A6A65" w:rsidRDefault="004A6A65" w:rsidP="004A6A65">
            <w:pPr>
              <w:tabs>
                <w:tab w:val="left" w:pos="920"/>
              </w:tabs>
              <w:rPr>
                <w:rStyle w:val="Pogrubienie"/>
                <w:rFonts w:ascii="Arial" w:hAnsi="Arial" w:cs="Arial"/>
                <w:b w:val="0"/>
                <w:color w:val="auto"/>
                <w:sz w:val="22"/>
                <w:szCs w:val="22"/>
              </w:rPr>
            </w:pPr>
            <w:r w:rsidRPr="004A6A65">
              <w:rPr>
                <w:rStyle w:val="Pogrubienie"/>
                <w:rFonts w:ascii="Arial" w:hAnsi="Arial" w:cs="Arial"/>
                <w:b w:val="0"/>
                <w:color w:val="auto"/>
                <w:sz w:val="22"/>
                <w:szCs w:val="22"/>
              </w:rPr>
              <w:t>Język obcy zawodowy</w:t>
            </w:r>
          </w:p>
        </w:tc>
        <w:tc>
          <w:tcPr>
            <w:tcW w:w="1276" w:type="dxa"/>
            <w:vAlign w:val="center"/>
          </w:tcPr>
          <w:p w:rsidR="004A6A65" w:rsidRPr="004A6A65" w:rsidRDefault="004A6A65" w:rsidP="004A6A65">
            <w:pPr>
              <w:jc w:val="center"/>
              <w:rPr>
                <w:rStyle w:val="Pogrubienie"/>
                <w:rFonts w:ascii="Arial" w:hAnsi="Arial" w:cs="Arial"/>
                <w:b w:val="0"/>
                <w:sz w:val="22"/>
                <w:szCs w:val="22"/>
              </w:rPr>
            </w:pPr>
          </w:p>
        </w:tc>
        <w:tc>
          <w:tcPr>
            <w:tcW w:w="1134" w:type="dxa"/>
            <w:vAlign w:val="center"/>
          </w:tcPr>
          <w:p w:rsidR="004A6A65" w:rsidRPr="004A6A65" w:rsidRDefault="004A6A65" w:rsidP="004A6A65">
            <w:pPr>
              <w:jc w:val="center"/>
              <w:rPr>
                <w:rStyle w:val="Pogrubienie"/>
                <w:rFonts w:ascii="Arial" w:hAnsi="Arial" w:cs="Arial"/>
                <w:b w:val="0"/>
                <w:sz w:val="22"/>
                <w:szCs w:val="22"/>
              </w:rPr>
            </w:pPr>
          </w:p>
        </w:tc>
        <w:tc>
          <w:tcPr>
            <w:tcW w:w="1276" w:type="dxa"/>
            <w:vAlign w:val="center"/>
          </w:tcPr>
          <w:p w:rsidR="004A6A65" w:rsidRPr="004A6A65" w:rsidRDefault="004A6A65" w:rsidP="004A6A65">
            <w:pPr>
              <w:jc w:val="center"/>
              <w:rPr>
                <w:rStyle w:val="Pogrubienie"/>
                <w:rFonts w:ascii="Arial" w:hAnsi="Arial" w:cs="Arial"/>
                <w:b w:val="0"/>
                <w:sz w:val="22"/>
                <w:szCs w:val="22"/>
              </w:rPr>
            </w:pPr>
          </w:p>
        </w:tc>
        <w:tc>
          <w:tcPr>
            <w:tcW w:w="1559" w:type="dxa"/>
            <w:vAlign w:val="center"/>
          </w:tcPr>
          <w:p w:rsidR="004A6A65" w:rsidRPr="004A6A65" w:rsidRDefault="004A6A65" w:rsidP="004A6A65">
            <w:pPr>
              <w:jc w:val="center"/>
              <w:rPr>
                <w:rStyle w:val="Pogrubienie"/>
                <w:rFonts w:ascii="Arial" w:hAnsi="Arial" w:cs="Arial"/>
                <w:sz w:val="22"/>
                <w:szCs w:val="22"/>
              </w:rPr>
            </w:pPr>
          </w:p>
        </w:tc>
        <w:tc>
          <w:tcPr>
            <w:tcW w:w="1843" w:type="dxa"/>
            <w:vAlign w:val="center"/>
          </w:tcPr>
          <w:p w:rsidR="004A6A65" w:rsidRPr="004A6A65" w:rsidRDefault="004A6A65" w:rsidP="004A6A65">
            <w:pPr>
              <w:jc w:val="center"/>
              <w:rPr>
                <w:rStyle w:val="Pogrubienie"/>
                <w:rFonts w:ascii="Arial" w:hAnsi="Arial" w:cs="Arial"/>
                <w:sz w:val="22"/>
                <w:szCs w:val="22"/>
              </w:rPr>
            </w:pPr>
            <w:r w:rsidRPr="004A6A65">
              <w:rPr>
                <w:rStyle w:val="Pogrubienie"/>
                <w:rFonts w:ascii="Arial" w:hAnsi="Arial" w:cs="Arial"/>
                <w:sz w:val="22"/>
                <w:szCs w:val="22"/>
              </w:rPr>
              <w:t>T</w:t>
            </w:r>
          </w:p>
        </w:tc>
      </w:tr>
      <w:tr w:rsidR="004A6A65" w:rsidRPr="00574B6A" w:rsidTr="0008685E">
        <w:tc>
          <w:tcPr>
            <w:tcW w:w="6662" w:type="dxa"/>
            <w:gridSpan w:val="3"/>
          </w:tcPr>
          <w:p w:rsidR="004A6A65" w:rsidRPr="004A6A65" w:rsidRDefault="004A6A65" w:rsidP="004A6A65">
            <w:pPr>
              <w:jc w:val="right"/>
              <w:rPr>
                <w:rStyle w:val="Pogrubienie"/>
                <w:rFonts w:ascii="Arial" w:hAnsi="Arial" w:cs="Arial"/>
                <w:sz w:val="20"/>
                <w:szCs w:val="20"/>
              </w:rPr>
            </w:pPr>
            <w:r w:rsidRPr="004A6A65">
              <w:rPr>
                <w:rFonts w:ascii="Arial" w:hAnsi="Arial" w:cs="Arial"/>
                <w:sz w:val="20"/>
                <w:szCs w:val="20"/>
              </w:rPr>
              <w:t>Liczba godzin w kształceniu zawodowym teoretycznym</w:t>
            </w:r>
          </w:p>
        </w:tc>
        <w:tc>
          <w:tcPr>
            <w:tcW w:w="1276" w:type="dxa"/>
            <w:vAlign w:val="center"/>
          </w:tcPr>
          <w:p w:rsidR="004A6A65" w:rsidRPr="004A6A65" w:rsidRDefault="004A6A65" w:rsidP="004A6A65">
            <w:pPr>
              <w:jc w:val="center"/>
              <w:rPr>
                <w:rStyle w:val="Pogrubienie"/>
                <w:rFonts w:ascii="Arial" w:hAnsi="Arial" w:cs="Arial"/>
                <w:b w:val="0"/>
                <w:sz w:val="20"/>
                <w:szCs w:val="20"/>
              </w:rPr>
            </w:pPr>
          </w:p>
        </w:tc>
        <w:tc>
          <w:tcPr>
            <w:tcW w:w="1134" w:type="dxa"/>
            <w:vAlign w:val="center"/>
          </w:tcPr>
          <w:p w:rsidR="004A6A65" w:rsidRPr="004A6A65" w:rsidRDefault="004A6A65" w:rsidP="004A6A65">
            <w:pPr>
              <w:jc w:val="center"/>
              <w:rPr>
                <w:rStyle w:val="Pogrubienie"/>
                <w:rFonts w:ascii="Arial" w:hAnsi="Arial" w:cs="Arial"/>
                <w:b w:val="0"/>
                <w:sz w:val="20"/>
                <w:szCs w:val="20"/>
              </w:rPr>
            </w:pPr>
          </w:p>
        </w:tc>
        <w:tc>
          <w:tcPr>
            <w:tcW w:w="1276" w:type="dxa"/>
            <w:vAlign w:val="center"/>
          </w:tcPr>
          <w:p w:rsidR="004A6A65" w:rsidRPr="004A6A65" w:rsidRDefault="004A6A65" w:rsidP="004A6A65">
            <w:pPr>
              <w:jc w:val="center"/>
              <w:rPr>
                <w:rStyle w:val="Pogrubienie"/>
                <w:rFonts w:ascii="Arial" w:hAnsi="Arial" w:cs="Arial"/>
                <w:b w:val="0"/>
                <w:sz w:val="20"/>
                <w:szCs w:val="20"/>
              </w:rPr>
            </w:pPr>
          </w:p>
        </w:tc>
        <w:tc>
          <w:tcPr>
            <w:tcW w:w="1559" w:type="dxa"/>
            <w:vAlign w:val="center"/>
          </w:tcPr>
          <w:p w:rsidR="004A6A65" w:rsidRPr="004A6A65" w:rsidRDefault="004A6A65" w:rsidP="004A6A65">
            <w:pPr>
              <w:jc w:val="center"/>
              <w:rPr>
                <w:rStyle w:val="Pogrubienie"/>
                <w:rFonts w:ascii="Arial" w:hAnsi="Arial" w:cs="Arial"/>
                <w:sz w:val="20"/>
                <w:szCs w:val="20"/>
              </w:rPr>
            </w:pPr>
          </w:p>
        </w:tc>
        <w:tc>
          <w:tcPr>
            <w:tcW w:w="1843" w:type="dxa"/>
            <w:vAlign w:val="center"/>
          </w:tcPr>
          <w:p w:rsidR="004A6A65" w:rsidRPr="004A6A65" w:rsidRDefault="004A6A65" w:rsidP="004A6A65">
            <w:pPr>
              <w:jc w:val="center"/>
              <w:rPr>
                <w:rStyle w:val="Pogrubienie"/>
                <w:rFonts w:ascii="Arial" w:hAnsi="Arial" w:cs="Arial"/>
                <w:sz w:val="20"/>
                <w:szCs w:val="20"/>
              </w:rPr>
            </w:pPr>
          </w:p>
        </w:tc>
      </w:tr>
      <w:tr w:rsidR="004A6A65" w:rsidRPr="00574B6A" w:rsidTr="004A6A65">
        <w:tc>
          <w:tcPr>
            <w:tcW w:w="13750" w:type="dxa"/>
            <w:gridSpan w:val="8"/>
          </w:tcPr>
          <w:p w:rsidR="004A6A65" w:rsidRPr="004A6A65" w:rsidRDefault="004A6A65" w:rsidP="004A6A65">
            <w:pPr>
              <w:spacing w:before="120"/>
              <w:rPr>
                <w:rStyle w:val="Pogrubienie"/>
                <w:rFonts w:ascii="Arial" w:hAnsi="Arial" w:cs="Arial"/>
                <w:sz w:val="22"/>
                <w:szCs w:val="22"/>
              </w:rPr>
            </w:pPr>
            <w:r w:rsidRPr="004A6A65">
              <w:rPr>
                <w:rStyle w:val="Pogrubienie"/>
                <w:rFonts w:ascii="Arial" w:hAnsi="Arial" w:cs="Arial"/>
                <w:sz w:val="22"/>
                <w:szCs w:val="22"/>
              </w:rPr>
              <w:t>Przedmioty w kształceniu zawodowym organizowane w formie zajęć praktycznych (P)</w:t>
            </w:r>
          </w:p>
        </w:tc>
      </w:tr>
      <w:tr w:rsidR="004A6A65" w:rsidRPr="00574B6A" w:rsidTr="0008685E">
        <w:tc>
          <w:tcPr>
            <w:tcW w:w="709" w:type="dxa"/>
          </w:tcPr>
          <w:p w:rsidR="004A6A65" w:rsidRPr="004A6A65" w:rsidRDefault="004A6A65" w:rsidP="004A6A65">
            <w:pPr>
              <w:pStyle w:val="Akapitzlist"/>
              <w:numPr>
                <w:ilvl w:val="0"/>
                <w:numId w:val="193"/>
              </w:numPr>
              <w:pBdr>
                <w:top w:val="none" w:sz="0" w:space="0" w:color="auto"/>
                <w:left w:val="none" w:sz="0" w:space="0" w:color="auto"/>
                <w:bottom w:val="none" w:sz="0" w:space="0" w:color="auto"/>
                <w:right w:val="none" w:sz="0" w:space="0" w:color="auto"/>
                <w:between w:val="none" w:sz="0" w:space="0" w:color="auto"/>
              </w:pBdr>
              <w:spacing w:after="120"/>
              <w:ind w:left="357" w:hanging="357"/>
              <w:jc w:val="center"/>
              <w:rPr>
                <w:rStyle w:val="Pogrubienie"/>
                <w:rFonts w:ascii="Arial" w:hAnsi="Arial" w:cs="Arial"/>
                <w:b w:val="0"/>
                <w:sz w:val="22"/>
                <w:szCs w:val="22"/>
              </w:rPr>
            </w:pPr>
          </w:p>
        </w:tc>
        <w:tc>
          <w:tcPr>
            <w:tcW w:w="5953" w:type="dxa"/>
            <w:gridSpan w:val="2"/>
          </w:tcPr>
          <w:p w:rsidR="004A6A65" w:rsidRPr="004A6A65" w:rsidRDefault="004A6A65" w:rsidP="004A6A65">
            <w:pPr>
              <w:rPr>
                <w:rStyle w:val="Pogrubienie"/>
                <w:rFonts w:ascii="Arial" w:hAnsi="Arial" w:cs="Arial"/>
                <w:b w:val="0"/>
                <w:color w:val="auto"/>
                <w:sz w:val="22"/>
                <w:szCs w:val="22"/>
              </w:rPr>
            </w:pPr>
            <w:r w:rsidRPr="004A6A65">
              <w:rPr>
                <w:rStyle w:val="Pogrubienie"/>
                <w:rFonts w:ascii="Arial" w:hAnsi="Arial" w:cs="Arial"/>
                <w:b w:val="0"/>
                <w:color w:val="auto"/>
                <w:sz w:val="22"/>
                <w:szCs w:val="22"/>
              </w:rPr>
              <w:t>Obsługa i naprawa środków transportu drogowego</w:t>
            </w:r>
          </w:p>
        </w:tc>
        <w:tc>
          <w:tcPr>
            <w:tcW w:w="1276" w:type="dxa"/>
            <w:vAlign w:val="center"/>
          </w:tcPr>
          <w:p w:rsidR="004A6A65" w:rsidRPr="004A6A65" w:rsidRDefault="004A6A65" w:rsidP="004A6A65">
            <w:pPr>
              <w:jc w:val="center"/>
              <w:rPr>
                <w:rStyle w:val="Pogrubienie"/>
                <w:rFonts w:ascii="Arial" w:hAnsi="Arial" w:cs="Arial"/>
                <w:b w:val="0"/>
                <w:sz w:val="22"/>
                <w:szCs w:val="22"/>
              </w:rPr>
            </w:pPr>
          </w:p>
        </w:tc>
        <w:tc>
          <w:tcPr>
            <w:tcW w:w="1134" w:type="dxa"/>
            <w:vAlign w:val="center"/>
          </w:tcPr>
          <w:p w:rsidR="004A6A65" w:rsidRPr="004A6A65" w:rsidRDefault="004A6A65" w:rsidP="004A6A65">
            <w:pPr>
              <w:jc w:val="center"/>
              <w:rPr>
                <w:rStyle w:val="Pogrubienie"/>
                <w:rFonts w:ascii="Arial" w:hAnsi="Arial" w:cs="Arial"/>
                <w:b w:val="0"/>
                <w:sz w:val="22"/>
                <w:szCs w:val="22"/>
              </w:rPr>
            </w:pPr>
          </w:p>
        </w:tc>
        <w:tc>
          <w:tcPr>
            <w:tcW w:w="1276" w:type="dxa"/>
            <w:vAlign w:val="center"/>
          </w:tcPr>
          <w:p w:rsidR="004A6A65" w:rsidRPr="004A6A65" w:rsidRDefault="004A6A65" w:rsidP="004A6A65">
            <w:pPr>
              <w:jc w:val="center"/>
              <w:rPr>
                <w:rStyle w:val="Pogrubienie"/>
                <w:rFonts w:ascii="Arial" w:hAnsi="Arial" w:cs="Arial"/>
                <w:b w:val="0"/>
                <w:sz w:val="22"/>
                <w:szCs w:val="22"/>
              </w:rPr>
            </w:pPr>
          </w:p>
        </w:tc>
        <w:tc>
          <w:tcPr>
            <w:tcW w:w="1559" w:type="dxa"/>
            <w:vAlign w:val="center"/>
          </w:tcPr>
          <w:p w:rsidR="004A6A65" w:rsidRPr="004A6A65" w:rsidRDefault="004A6A65" w:rsidP="004A6A65">
            <w:pPr>
              <w:jc w:val="center"/>
              <w:rPr>
                <w:rStyle w:val="Pogrubienie"/>
                <w:rFonts w:ascii="Arial" w:hAnsi="Arial" w:cs="Arial"/>
                <w:sz w:val="22"/>
                <w:szCs w:val="22"/>
              </w:rPr>
            </w:pPr>
          </w:p>
        </w:tc>
        <w:tc>
          <w:tcPr>
            <w:tcW w:w="1843" w:type="dxa"/>
            <w:vAlign w:val="center"/>
          </w:tcPr>
          <w:p w:rsidR="004A6A65" w:rsidRPr="004A6A65" w:rsidRDefault="004A6A65" w:rsidP="004A6A65">
            <w:pPr>
              <w:jc w:val="center"/>
              <w:rPr>
                <w:rStyle w:val="Pogrubienie"/>
                <w:rFonts w:ascii="Arial" w:hAnsi="Arial" w:cs="Arial"/>
                <w:sz w:val="22"/>
                <w:szCs w:val="22"/>
              </w:rPr>
            </w:pPr>
            <w:r w:rsidRPr="004A6A65">
              <w:rPr>
                <w:rStyle w:val="Pogrubienie"/>
                <w:rFonts w:ascii="Arial" w:hAnsi="Arial" w:cs="Arial"/>
                <w:sz w:val="22"/>
                <w:szCs w:val="22"/>
              </w:rPr>
              <w:t>P</w:t>
            </w:r>
          </w:p>
        </w:tc>
      </w:tr>
      <w:tr w:rsidR="004A6A65" w:rsidRPr="00574B6A" w:rsidTr="0008685E">
        <w:tc>
          <w:tcPr>
            <w:tcW w:w="709" w:type="dxa"/>
          </w:tcPr>
          <w:p w:rsidR="004A6A65" w:rsidRPr="004A6A65" w:rsidRDefault="004A6A65" w:rsidP="004A6A65">
            <w:pPr>
              <w:pStyle w:val="Akapitzlist"/>
              <w:numPr>
                <w:ilvl w:val="0"/>
                <w:numId w:val="193"/>
              </w:numPr>
              <w:pBdr>
                <w:top w:val="none" w:sz="0" w:space="0" w:color="auto"/>
                <w:left w:val="none" w:sz="0" w:space="0" w:color="auto"/>
                <w:bottom w:val="none" w:sz="0" w:space="0" w:color="auto"/>
                <w:right w:val="none" w:sz="0" w:space="0" w:color="auto"/>
                <w:between w:val="none" w:sz="0" w:space="0" w:color="auto"/>
              </w:pBdr>
              <w:spacing w:after="120"/>
              <w:ind w:left="357" w:hanging="357"/>
              <w:jc w:val="center"/>
              <w:rPr>
                <w:rStyle w:val="Pogrubienie"/>
                <w:rFonts w:ascii="Arial" w:hAnsi="Arial" w:cs="Arial"/>
                <w:b w:val="0"/>
                <w:sz w:val="22"/>
                <w:szCs w:val="22"/>
              </w:rPr>
            </w:pPr>
          </w:p>
        </w:tc>
        <w:tc>
          <w:tcPr>
            <w:tcW w:w="5953" w:type="dxa"/>
            <w:gridSpan w:val="2"/>
          </w:tcPr>
          <w:p w:rsidR="004A6A65" w:rsidRPr="004A6A65" w:rsidRDefault="004A6A65" w:rsidP="004A6A65">
            <w:pPr>
              <w:rPr>
                <w:rStyle w:val="Pogrubienie"/>
                <w:rFonts w:ascii="Arial" w:hAnsi="Arial" w:cs="Arial"/>
                <w:b w:val="0"/>
                <w:color w:val="auto"/>
                <w:sz w:val="22"/>
                <w:szCs w:val="22"/>
              </w:rPr>
            </w:pPr>
            <w:r w:rsidRPr="004A6A65">
              <w:rPr>
                <w:rStyle w:val="Pogrubienie"/>
                <w:rFonts w:ascii="Arial" w:hAnsi="Arial" w:cs="Arial"/>
                <w:b w:val="0"/>
                <w:color w:val="auto"/>
                <w:sz w:val="22"/>
                <w:szCs w:val="22"/>
              </w:rPr>
              <w:t>Zasady kierowania pojazdami kategorii B oraz C</w:t>
            </w:r>
          </w:p>
        </w:tc>
        <w:tc>
          <w:tcPr>
            <w:tcW w:w="1276" w:type="dxa"/>
            <w:vAlign w:val="center"/>
          </w:tcPr>
          <w:p w:rsidR="004A6A65" w:rsidRPr="004A6A65" w:rsidRDefault="004A6A65" w:rsidP="004A6A65">
            <w:pPr>
              <w:jc w:val="center"/>
              <w:rPr>
                <w:rStyle w:val="Pogrubienie"/>
                <w:rFonts w:ascii="Arial" w:hAnsi="Arial" w:cs="Arial"/>
                <w:b w:val="0"/>
                <w:sz w:val="22"/>
                <w:szCs w:val="22"/>
              </w:rPr>
            </w:pPr>
          </w:p>
        </w:tc>
        <w:tc>
          <w:tcPr>
            <w:tcW w:w="1134" w:type="dxa"/>
            <w:vAlign w:val="center"/>
          </w:tcPr>
          <w:p w:rsidR="004A6A65" w:rsidRPr="004A6A65" w:rsidRDefault="004A6A65" w:rsidP="004A6A65">
            <w:pPr>
              <w:jc w:val="center"/>
              <w:rPr>
                <w:rStyle w:val="Pogrubienie"/>
                <w:rFonts w:ascii="Arial" w:hAnsi="Arial" w:cs="Arial"/>
                <w:b w:val="0"/>
                <w:sz w:val="22"/>
                <w:szCs w:val="22"/>
              </w:rPr>
            </w:pPr>
          </w:p>
        </w:tc>
        <w:tc>
          <w:tcPr>
            <w:tcW w:w="1276" w:type="dxa"/>
            <w:vAlign w:val="center"/>
          </w:tcPr>
          <w:p w:rsidR="004A6A65" w:rsidRPr="004A6A65" w:rsidRDefault="004A6A65" w:rsidP="004A6A65">
            <w:pPr>
              <w:jc w:val="center"/>
              <w:rPr>
                <w:rStyle w:val="Pogrubienie"/>
                <w:rFonts w:ascii="Arial" w:hAnsi="Arial" w:cs="Arial"/>
                <w:b w:val="0"/>
                <w:sz w:val="22"/>
                <w:szCs w:val="22"/>
              </w:rPr>
            </w:pPr>
          </w:p>
        </w:tc>
        <w:tc>
          <w:tcPr>
            <w:tcW w:w="1559" w:type="dxa"/>
            <w:vAlign w:val="center"/>
          </w:tcPr>
          <w:p w:rsidR="004A6A65" w:rsidRPr="004A6A65" w:rsidRDefault="004A6A65" w:rsidP="004A6A65">
            <w:pPr>
              <w:jc w:val="center"/>
              <w:rPr>
                <w:rStyle w:val="Pogrubienie"/>
                <w:rFonts w:ascii="Arial" w:hAnsi="Arial" w:cs="Arial"/>
                <w:sz w:val="22"/>
                <w:szCs w:val="22"/>
              </w:rPr>
            </w:pPr>
          </w:p>
        </w:tc>
        <w:tc>
          <w:tcPr>
            <w:tcW w:w="1843" w:type="dxa"/>
            <w:vAlign w:val="center"/>
          </w:tcPr>
          <w:p w:rsidR="004A6A65" w:rsidRPr="004A6A65" w:rsidRDefault="004A6A65" w:rsidP="004A6A65">
            <w:pPr>
              <w:jc w:val="center"/>
              <w:rPr>
                <w:rStyle w:val="Pogrubienie"/>
                <w:rFonts w:ascii="Arial" w:hAnsi="Arial" w:cs="Arial"/>
                <w:sz w:val="22"/>
                <w:szCs w:val="22"/>
              </w:rPr>
            </w:pPr>
            <w:r w:rsidRPr="004A6A65">
              <w:rPr>
                <w:rStyle w:val="Pogrubienie"/>
                <w:rFonts w:ascii="Arial" w:hAnsi="Arial" w:cs="Arial"/>
                <w:sz w:val="22"/>
                <w:szCs w:val="22"/>
              </w:rPr>
              <w:t>P</w:t>
            </w:r>
          </w:p>
        </w:tc>
      </w:tr>
      <w:tr w:rsidR="004A6A65" w:rsidRPr="00574B6A" w:rsidTr="0008685E">
        <w:tc>
          <w:tcPr>
            <w:tcW w:w="709" w:type="dxa"/>
          </w:tcPr>
          <w:p w:rsidR="004A6A65" w:rsidRPr="004A6A65" w:rsidRDefault="004A6A65" w:rsidP="004A6A65">
            <w:pPr>
              <w:pStyle w:val="Akapitzlist"/>
              <w:numPr>
                <w:ilvl w:val="0"/>
                <w:numId w:val="193"/>
              </w:numPr>
              <w:pBdr>
                <w:top w:val="none" w:sz="0" w:space="0" w:color="auto"/>
                <w:left w:val="none" w:sz="0" w:space="0" w:color="auto"/>
                <w:bottom w:val="none" w:sz="0" w:space="0" w:color="auto"/>
                <w:right w:val="none" w:sz="0" w:space="0" w:color="auto"/>
                <w:between w:val="none" w:sz="0" w:space="0" w:color="auto"/>
              </w:pBdr>
              <w:spacing w:after="120"/>
              <w:ind w:left="357" w:hanging="357"/>
              <w:jc w:val="center"/>
              <w:rPr>
                <w:rStyle w:val="Pogrubienie"/>
                <w:rFonts w:ascii="Arial" w:hAnsi="Arial" w:cs="Arial"/>
                <w:b w:val="0"/>
                <w:sz w:val="22"/>
                <w:szCs w:val="22"/>
              </w:rPr>
            </w:pPr>
          </w:p>
        </w:tc>
        <w:tc>
          <w:tcPr>
            <w:tcW w:w="5953" w:type="dxa"/>
            <w:gridSpan w:val="2"/>
          </w:tcPr>
          <w:p w:rsidR="004A6A65" w:rsidRPr="004A6A65" w:rsidRDefault="004A6A65" w:rsidP="004A6A65">
            <w:pPr>
              <w:rPr>
                <w:rStyle w:val="Pogrubienie"/>
                <w:rFonts w:ascii="Arial" w:hAnsi="Arial" w:cs="Arial"/>
                <w:b w:val="0"/>
                <w:color w:val="auto"/>
                <w:sz w:val="22"/>
                <w:szCs w:val="22"/>
              </w:rPr>
            </w:pPr>
            <w:r w:rsidRPr="004A6A65">
              <w:rPr>
                <w:rStyle w:val="Pogrubienie"/>
                <w:rFonts w:ascii="Arial" w:hAnsi="Arial" w:cs="Arial"/>
                <w:b w:val="0"/>
                <w:color w:val="auto"/>
                <w:sz w:val="22"/>
                <w:szCs w:val="22"/>
              </w:rPr>
              <w:t>Eksploatacja środków transportu drogowego</w:t>
            </w:r>
          </w:p>
        </w:tc>
        <w:tc>
          <w:tcPr>
            <w:tcW w:w="1276" w:type="dxa"/>
            <w:vAlign w:val="center"/>
          </w:tcPr>
          <w:p w:rsidR="004A6A65" w:rsidRPr="004A6A65" w:rsidRDefault="004A6A65" w:rsidP="004A6A65">
            <w:pPr>
              <w:jc w:val="center"/>
              <w:rPr>
                <w:rStyle w:val="Pogrubienie"/>
                <w:rFonts w:ascii="Arial" w:hAnsi="Arial" w:cs="Arial"/>
                <w:b w:val="0"/>
                <w:sz w:val="22"/>
                <w:szCs w:val="22"/>
              </w:rPr>
            </w:pPr>
          </w:p>
        </w:tc>
        <w:tc>
          <w:tcPr>
            <w:tcW w:w="1134" w:type="dxa"/>
            <w:vAlign w:val="center"/>
          </w:tcPr>
          <w:p w:rsidR="004A6A65" w:rsidRPr="004A6A65" w:rsidRDefault="004A6A65" w:rsidP="004A6A65">
            <w:pPr>
              <w:jc w:val="center"/>
              <w:rPr>
                <w:rStyle w:val="Pogrubienie"/>
                <w:rFonts w:ascii="Arial" w:hAnsi="Arial" w:cs="Arial"/>
                <w:b w:val="0"/>
                <w:sz w:val="22"/>
                <w:szCs w:val="22"/>
              </w:rPr>
            </w:pPr>
          </w:p>
        </w:tc>
        <w:tc>
          <w:tcPr>
            <w:tcW w:w="1276" w:type="dxa"/>
            <w:vAlign w:val="center"/>
          </w:tcPr>
          <w:p w:rsidR="004A6A65" w:rsidRPr="004A6A65" w:rsidRDefault="004A6A65" w:rsidP="004A6A65">
            <w:pPr>
              <w:jc w:val="center"/>
              <w:rPr>
                <w:rStyle w:val="Pogrubienie"/>
                <w:rFonts w:ascii="Arial" w:hAnsi="Arial" w:cs="Arial"/>
                <w:b w:val="0"/>
                <w:sz w:val="22"/>
                <w:szCs w:val="22"/>
              </w:rPr>
            </w:pPr>
          </w:p>
        </w:tc>
        <w:tc>
          <w:tcPr>
            <w:tcW w:w="1559" w:type="dxa"/>
            <w:vAlign w:val="center"/>
          </w:tcPr>
          <w:p w:rsidR="004A6A65" w:rsidRPr="004A6A65" w:rsidRDefault="004A6A65" w:rsidP="004A6A65">
            <w:pPr>
              <w:jc w:val="center"/>
              <w:rPr>
                <w:rStyle w:val="Pogrubienie"/>
                <w:rFonts w:ascii="Arial" w:hAnsi="Arial" w:cs="Arial"/>
                <w:sz w:val="22"/>
                <w:szCs w:val="22"/>
              </w:rPr>
            </w:pPr>
          </w:p>
        </w:tc>
        <w:tc>
          <w:tcPr>
            <w:tcW w:w="1843" w:type="dxa"/>
            <w:vAlign w:val="center"/>
          </w:tcPr>
          <w:p w:rsidR="004A6A65" w:rsidRPr="004A6A65" w:rsidRDefault="004A6A65" w:rsidP="004A6A65">
            <w:pPr>
              <w:jc w:val="center"/>
              <w:rPr>
                <w:rStyle w:val="Pogrubienie"/>
                <w:rFonts w:ascii="Arial" w:hAnsi="Arial" w:cs="Arial"/>
                <w:sz w:val="22"/>
                <w:szCs w:val="22"/>
              </w:rPr>
            </w:pPr>
            <w:r w:rsidRPr="004A6A65">
              <w:rPr>
                <w:rStyle w:val="Pogrubienie"/>
                <w:rFonts w:ascii="Arial" w:hAnsi="Arial" w:cs="Arial"/>
                <w:sz w:val="22"/>
                <w:szCs w:val="22"/>
              </w:rPr>
              <w:t>P</w:t>
            </w:r>
          </w:p>
        </w:tc>
      </w:tr>
      <w:tr w:rsidR="004A6A65" w:rsidRPr="00574B6A" w:rsidTr="0008685E">
        <w:tc>
          <w:tcPr>
            <w:tcW w:w="6662" w:type="dxa"/>
            <w:gridSpan w:val="3"/>
            <w:tcBorders>
              <w:bottom w:val="single" w:sz="4" w:space="0" w:color="auto"/>
            </w:tcBorders>
          </w:tcPr>
          <w:p w:rsidR="004A6A65" w:rsidRDefault="004A6A65" w:rsidP="004A6A65">
            <w:pPr>
              <w:jc w:val="right"/>
              <w:rPr>
                <w:rStyle w:val="Pogrubienie"/>
                <w:rFonts w:ascii="Arial" w:hAnsi="Arial" w:cs="Arial"/>
              </w:rPr>
            </w:pPr>
            <w:r w:rsidRPr="00E164DB">
              <w:rPr>
                <w:rFonts w:ascii="Arial" w:hAnsi="Arial" w:cs="Arial"/>
                <w:sz w:val="20"/>
                <w:szCs w:val="20"/>
              </w:rPr>
              <w:t>Liczba godzin w kształceniu zawodowym organizowanym w formie zajęć praktycznych</w:t>
            </w:r>
          </w:p>
        </w:tc>
        <w:tc>
          <w:tcPr>
            <w:tcW w:w="1276" w:type="dxa"/>
            <w:tcBorders>
              <w:bottom w:val="single" w:sz="4" w:space="0" w:color="auto"/>
            </w:tcBorders>
            <w:vAlign w:val="center"/>
          </w:tcPr>
          <w:p w:rsidR="004A6A65" w:rsidRPr="00574B6A" w:rsidRDefault="004A6A65" w:rsidP="004A6A65">
            <w:pPr>
              <w:jc w:val="center"/>
              <w:rPr>
                <w:rStyle w:val="Pogrubienie"/>
                <w:rFonts w:ascii="Arial" w:hAnsi="Arial" w:cs="Arial"/>
                <w:b w:val="0"/>
              </w:rPr>
            </w:pPr>
          </w:p>
        </w:tc>
        <w:tc>
          <w:tcPr>
            <w:tcW w:w="1134" w:type="dxa"/>
            <w:tcBorders>
              <w:bottom w:val="single" w:sz="4" w:space="0" w:color="auto"/>
            </w:tcBorders>
            <w:vAlign w:val="center"/>
          </w:tcPr>
          <w:p w:rsidR="004A6A65" w:rsidRPr="00574B6A" w:rsidRDefault="004A6A65" w:rsidP="004A6A65">
            <w:pPr>
              <w:jc w:val="center"/>
              <w:rPr>
                <w:rStyle w:val="Pogrubienie"/>
                <w:rFonts w:ascii="Arial" w:hAnsi="Arial" w:cs="Arial"/>
                <w:b w:val="0"/>
              </w:rPr>
            </w:pPr>
          </w:p>
        </w:tc>
        <w:tc>
          <w:tcPr>
            <w:tcW w:w="1276" w:type="dxa"/>
            <w:tcBorders>
              <w:bottom w:val="single" w:sz="4" w:space="0" w:color="auto"/>
            </w:tcBorders>
            <w:vAlign w:val="center"/>
          </w:tcPr>
          <w:p w:rsidR="004A6A65" w:rsidRPr="00574B6A" w:rsidRDefault="004A6A65" w:rsidP="004A6A65">
            <w:pPr>
              <w:jc w:val="center"/>
              <w:rPr>
                <w:rStyle w:val="Pogrubienie"/>
                <w:rFonts w:ascii="Arial" w:hAnsi="Arial" w:cs="Arial"/>
                <w:b w:val="0"/>
              </w:rPr>
            </w:pPr>
          </w:p>
        </w:tc>
        <w:tc>
          <w:tcPr>
            <w:tcW w:w="1559" w:type="dxa"/>
            <w:tcBorders>
              <w:bottom w:val="single" w:sz="4" w:space="0" w:color="auto"/>
            </w:tcBorders>
            <w:vAlign w:val="center"/>
          </w:tcPr>
          <w:p w:rsidR="004A6A65" w:rsidRPr="00574B6A" w:rsidRDefault="004A6A65" w:rsidP="004A6A65">
            <w:pPr>
              <w:jc w:val="center"/>
              <w:rPr>
                <w:rStyle w:val="Pogrubienie"/>
                <w:rFonts w:ascii="Arial" w:hAnsi="Arial" w:cs="Arial"/>
              </w:rPr>
            </w:pPr>
          </w:p>
        </w:tc>
        <w:tc>
          <w:tcPr>
            <w:tcW w:w="1843" w:type="dxa"/>
            <w:tcBorders>
              <w:bottom w:val="single" w:sz="4" w:space="0" w:color="auto"/>
            </w:tcBorders>
            <w:vAlign w:val="center"/>
          </w:tcPr>
          <w:p w:rsidR="004A6A65" w:rsidRPr="00596823" w:rsidRDefault="004A6A65" w:rsidP="004A6A65">
            <w:pPr>
              <w:jc w:val="center"/>
              <w:rPr>
                <w:rStyle w:val="Pogrubienie"/>
                <w:rFonts w:ascii="Arial" w:hAnsi="Arial" w:cs="Arial"/>
                <w:b w:val="0"/>
              </w:rPr>
            </w:pPr>
          </w:p>
        </w:tc>
      </w:tr>
      <w:tr w:rsidR="004A6A65" w:rsidRPr="00574B6A" w:rsidTr="0008685E">
        <w:tc>
          <w:tcPr>
            <w:tcW w:w="6662" w:type="dxa"/>
            <w:gridSpan w:val="3"/>
            <w:tcBorders>
              <w:bottom w:val="single" w:sz="4" w:space="0" w:color="auto"/>
            </w:tcBorders>
          </w:tcPr>
          <w:p w:rsidR="004A6A65" w:rsidRPr="004A6A65" w:rsidRDefault="004A6A65" w:rsidP="004A6A65">
            <w:pPr>
              <w:jc w:val="right"/>
              <w:rPr>
                <w:rStyle w:val="Pogrubienie"/>
                <w:rFonts w:ascii="Arial" w:hAnsi="Arial" w:cs="Arial"/>
                <w:b w:val="0"/>
                <w:sz w:val="22"/>
                <w:szCs w:val="22"/>
              </w:rPr>
            </w:pPr>
            <w:r w:rsidRPr="004A6A65">
              <w:rPr>
                <w:rStyle w:val="Pogrubienie"/>
                <w:rFonts w:ascii="Arial" w:eastAsiaTheme="majorEastAsia" w:hAnsi="Arial" w:cs="Arial"/>
                <w:sz w:val="22"/>
                <w:szCs w:val="22"/>
              </w:rPr>
              <w:t xml:space="preserve">Razem </w:t>
            </w:r>
            <w:r w:rsidRPr="004A6A65">
              <w:rPr>
                <w:rFonts w:ascii="Arial" w:hAnsi="Arial" w:cs="Arial"/>
                <w:b/>
                <w:sz w:val="22"/>
                <w:szCs w:val="22"/>
              </w:rPr>
              <w:t>liczba godzin</w:t>
            </w:r>
            <w:r w:rsidRPr="004A6A65">
              <w:rPr>
                <w:rStyle w:val="Pogrubienie"/>
                <w:rFonts w:ascii="Arial" w:eastAsiaTheme="majorEastAsia" w:hAnsi="Arial" w:cs="Arial"/>
                <w:sz w:val="22"/>
                <w:szCs w:val="22"/>
              </w:rPr>
              <w:t xml:space="preserve"> kształcenia w zawodzie:</w:t>
            </w:r>
          </w:p>
        </w:tc>
        <w:tc>
          <w:tcPr>
            <w:tcW w:w="1276" w:type="dxa"/>
            <w:tcBorders>
              <w:bottom w:val="single" w:sz="4" w:space="0" w:color="auto"/>
            </w:tcBorders>
            <w:vAlign w:val="center"/>
          </w:tcPr>
          <w:p w:rsidR="004A6A65" w:rsidRPr="004A6A65" w:rsidRDefault="004A6A65" w:rsidP="004A6A65">
            <w:pPr>
              <w:jc w:val="center"/>
              <w:rPr>
                <w:rStyle w:val="Pogrubienie"/>
                <w:rFonts w:ascii="Arial" w:hAnsi="Arial" w:cs="Arial"/>
                <w:b w:val="0"/>
                <w:sz w:val="22"/>
                <w:szCs w:val="22"/>
              </w:rPr>
            </w:pPr>
          </w:p>
        </w:tc>
        <w:tc>
          <w:tcPr>
            <w:tcW w:w="1134" w:type="dxa"/>
            <w:tcBorders>
              <w:bottom w:val="single" w:sz="4" w:space="0" w:color="auto"/>
            </w:tcBorders>
            <w:vAlign w:val="center"/>
          </w:tcPr>
          <w:p w:rsidR="004A6A65" w:rsidRPr="004A6A65" w:rsidRDefault="004A6A65" w:rsidP="004A6A65">
            <w:pPr>
              <w:jc w:val="center"/>
              <w:rPr>
                <w:rStyle w:val="Pogrubienie"/>
                <w:rFonts w:ascii="Arial" w:hAnsi="Arial" w:cs="Arial"/>
                <w:b w:val="0"/>
                <w:sz w:val="22"/>
                <w:szCs w:val="22"/>
              </w:rPr>
            </w:pPr>
          </w:p>
        </w:tc>
        <w:tc>
          <w:tcPr>
            <w:tcW w:w="1276" w:type="dxa"/>
            <w:tcBorders>
              <w:bottom w:val="single" w:sz="4" w:space="0" w:color="auto"/>
            </w:tcBorders>
            <w:vAlign w:val="center"/>
          </w:tcPr>
          <w:p w:rsidR="004A6A65" w:rsidRPr="004A6A65" w:rsidRDefault="004A6A65" w:rsidP="004A6A65">
            <w:pPr>
              <w:jc w:val="center"/>
              <w:rPr>
                <w:rStyle w:val="Pogrubienie"/>
                <w:rFonts w:ascii="Arial" w:hAnsi="Arial" w:cs="Arial"/>
                <w:b w:val="0"/>
                <w:sz w:val="22"/>
                <w:szCs w:val="22"/>
              </w:rPr>
            </w:pPr>
          </w:p>
        </w:tc>
        <w:tc>
          <w:tcPr>
            <w:tcW w:w="1559" w:type="dxa"/>
            <w:tcBorders>
              <w:bottom w:val="single" w:sz="4" w:space="0" w:color="auto"/>
            </w:tcBorders>
            <w:vAlign w:val="center"/>
          </w:tcPr>
          <w:p w:rsidR="004A6A65" w:rsidRPr="004A6A65" w:rsidRDefault="004A6A65" w:rsidP="004A6A65">
            <w:pPr>
              <w:jc w:val="center"/>
              <w:rPr>
                <w:rStyle w:val="Pogrubienie"/>
                <w:rFonts w:ascii="Arial" w:hAnsi="Arial" w:cs="Arial"/>
                <w:sz w:val="22"/>
                <w:szCs w:val="22"/>
              </w:rPr>
            </w:pPr>
          </w:p>
        </w:tc>
        <w:tc>
          <w:tcPr>
            <w:tcW w:w="1843" w:type="dxa"/>
            <w:tcBorders>
              <w:bottom w:val="single" w:sz="4" w:space="0" w:color="auto"/>
            </w:tcBorders>
            <w:vAlign w:val="center"/>
          </w:tcPr>
          <w:p w:rsidR="004A6A65" w:rsidRPr="004A6A65" w:rsidRDefault="004A6A65" w:rsidP="004A6A65">
            <w:pPr>
              <w:jc w:val="center"/>
              <w:rPr>
                <w:rStyle w:val="Pogrubienie"/>
                <w:rFonts w:ascii="Arial" w:hAnsi="Arial" w:cs="Arial"/>
                <w:sz w:val="22"/>
                <w:szCs w:val="22"/>
              </w:rPr>
            </w:pPr>
          </w:p>
        </w:tc>
      </w:tr>
      <w:tr w:rsidR="004A6A65" w:rsidRPr="00574B6A" w:rsidTr="004A6A65">
        <w:tc>
          <w:tcPr>
            <w:tcW w:w="13750" w:type="dxa"/>
            <w:gridSpan w:val="8"/>
            <w:tcBorders>
              <w:bottom w:val="single" w:sz="4" w:space="0" w:color="auto"/>
            </w:tcBorders>
          </w:tcPr>
          <w:p w:rsidR="004A6A65" w:rsidRPr="004A6A65" w:rsidRDefault="004A6A65" w:rsidP="004A6A65">
            <w:pPr>
              <w:rPr>
                <w:rStyle w:val="Pogrubienie"/>
                <w:rFonts w:ascii="Arial" w:hAnsi="Arial" w:cs="Arial"/>
                <w:b w:val="0"/>
                <w:sz w:val="22"/>
                <w:szCs w:val="22"/>
              </w:rPr>
            </w:pPr>
            <w:r w:rsidRPr="004A6A65">
              <w:rPr>
                <w:rStyle w:val="Pogrubienie"/>
                <w:rFonts w:ascii="Arial" w:hAnsi="Arial" w:cs="Arial"/>
                <w:b w:val="0"/>
                <w:color w:val="auto"/>
                <w:sz w:val="22"/>
                <w:szCs w:val="22"/>
              </w:rPr>
              <w:t>Egzamin zawodowy w III klasie</w:t>
            </w:r>
            <w:bookmarkStart w:id="2" w:name="_GoBack"/>
            <w:bookmarkEnd w:id="2"/>
          </w:p>
        </w:tc>
      </w:tr>
      <w:tr w:rsidR="004A6A65" w:rsidRPr="0076430D" w:rsidTr="004A6A65">
        <w:tc>
          <w:tcPr>
            <w:tcW w:w="2693" w:type="dxa"/>
            <w:gridSpan w:val="2"/>
            <w:tcBorders>
              <w:top w:val="single" w:sz="4" w:space="0" w:color="auto"/>
              <w:left w:val="nil"/>
              <w:bottom w:val="single" w:sz="4" w:space="0" w:color="auto"/>
              <w:right w:val="nil"/>
            </w:tcBorders>
            <w:vAlign w:val="center"/>
          </w:tcPr>
          <w:p w:rsidR="004A6A65" w:rsidRPr="00A6574B" w:rsidRDefault="004A6A65" w:rsidP="004A6A65">
            <w:pPr>
              <w:spacing w:after="60"/>
              <w:rPr>
                <w:rFonts w:ascii="Arial" w:hAnsi="Arial" w:cs="Arial"/>
              </w:rPr>
            </w:pPr>
          </w:p>
        </w:tc>
        <w:tc>
          <w:tcPr>
            <w:tcW w:w="11057" w:type="dxa"/>
            <w:gridSpan w:val="6"/>
            <w:tcBorders>
              <w:top w:val="single" w:sz="4" w:space="0" w:color="auto"/>
              <w:left w:val="nil"/>
              <w:bottom w:val="single" w:sz="4" w:space="0" w:color="auto"/>
              <w:right w:val="nil"/>
            </w:tcBorders>
            <w:vAlign w:val="center"/>
          </w:tcPr>
          <w:p w:rsidR="004A6A65" w:rsidRPr="00A6574B" w:rsidRDefault="004A6A65" w:rsidP="004A6A65">
            <w:pPr>
              <w:spacing w:after="60"/>
              <w:rPr>
                <w:rFonts w:ascii="Arial" w:hAnsi="Arial" w:cs="Arial"/>
              </w:rPr>
            </w:pPr>
          </w:p>
        </w:tc>
      </w:tr>
    </w:tbl>
    <w:p w:rsidR="004A6A65" w:rsidRPr="004A6A65" w:rsidRDefault="004A6A65" w:rsidP="004A6A65">
      <w:pPr>
        <w:tabs>
          <w:tab w:val="left" w:pos="1114"/>
        </w:tabs>
        <w:rPr>
          <w:rFonts w:ascii="Arial" w:hAnsi="Arial" w:cs="Arial"/>
          <w:szCs w:val="20"/>
        </w:rPr>
      </w:pPr>
    </w:p>
    <w:p w:rsidR="004A6A65" w:rsidRPr="00F15FA7" w:rsidRDefault="004A6A65" w:rsidP="004A6A65">
      <w:pPr>
        <w:spacing w:line="276" w:lineRule="auto"/>
        <w:rPr>
          <w:rFonts w:ascii="Arial" w:hAnsi="Arial" w:cs="Arial"/>
          <w:b/>
          <w:sz w:val="20"/>
          <w:szCs w:val="20"/>
          <w:u w:val="single"/>
        </w:rPr>
      </w:pPr>
      <w:r>
        <w:rPr>
          <w:rFonts w:ascii="Arial" w:hAnsi="Arial" w:cs="Arial"/>
          <w:b/>
          <w:sz w:val="20"/>
          <w:szCs w:val="20"/>
          <w:u w:val="single"/>
        </w:rPr>
        <w:t xml:space="preserve">*Uwagi </w:t>
      </w:r>
      <w:r w:rsidRPr="00F15FA7">
        <w:rPr>
          <w:rFonts w:ascii="Arial" w:hAnsi="Arial" w:cs="Arial"/>
          <w:b/>
          <w:sz w:val="20"/>
          <w:szCs w:val="20"/>
          <w:u w:val="single"/>
        </w:rPr>
        <w:t>o realizacji:</w:t>
      </w:r>
    </w:p>
    <w:p w:rsidR="004A6A65" w:rsidRPr="00882CC0" w:rsidRDefault="004A6A65" w:rsidP="004A6A65">
      <w:pPr>
        <w:rPr>
          <w:rFonts w:ascii="Arial" w:hAnsi="Arial" w:cs="Arial"/>
          <w:bCs/>
          <w:sz w:val="20"/>
          <w:szCs w:val="20"/>
        </w:rPr>
      </w:pPr>
      <w:r w:rsidRPr="00882CC0">
        <w:rPr>
          <w:rFonts w:ascii="Arial" w:hAnsi="Arial" w:cs="Arial"/>
          <w:sz w:val="20"/>
          <w:szCs w:val="20"/>
        </w:rPr>
        <w:t xml:space="preserve">T - </w:t>
      </w:r>
      <w:r w:rsidRPr="00882CC0">
        <w:rPr>
          <w:rFonts w:ascii="Arial" w:hAnsi="Arial" w:cs="Arial"/>
          <w:bCs/>
          <w:sz w:val="20"/>
          <w:szCs w:val="20"/>
        </w:rPr>
        <w:t>przedmioty w kształceniu zawodowym teoretycznym</w:t>
      </w:r>
    </w:p>
    <w:p w:rsidR="004A6A65" w:rsidRPr="00A6574B" w:rsidRDefault="004A6A65" w:rsidP="00A6574B">
      <w:pPr>
        <w:rPr>
          <w:rFonts w:ascii="Arial" w:hAnsi="Arial" w:cs="Arial"/>
          <w:bCs/>
          <w:sz w:val="20"/>
          <w:szCs w:val="20"/>
        </w:rPr>
      </w:pPr>
      <w:r w:rsidRPr="00882CC0">
        <w:rPr>
          <w:rFonts w:ascii="Arial" w:hAnsi="Arial" w:cs="Arial"/>
          <w:bCs/>
          <w:sz w:val="20"/>
          <w:szCs w:val="20"/>
        </w:rPr>
        <w:t>P - przedmioty w kształceniu zawodowym organizowane w formie zajęć praktycznych</w:t>
      </w:r>
    </w:p>
    <w:tbl>
      <w:tblPr>
        <w:tblStyle w:val="Tabela-Siatka"/>
        <w:tblW w:w="5000" w:type="pct"/>
        <w:tblLayout w:type="fixed"/>
        <w:tblLook w:val="04A0" w:firstRow="1" w:lastRow="0" w:firstColumn="1" w:lastColumn="0" w:noHBand="0" w:noVBand="1"/>
      </w:tblPr>
      <w:tblGrid>
        <w:gridCol w:w="3652"/>
        <w:gridCol w:w="10568"/>
      </w:tblGrid>
      <w:tr w:rsidR="004A6A65" w:rsidRPr="001A0635" w:rsidTr="004A6A65">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4A6A65" w:rsidRPr="004B75F4" w:rsidRDefault="004A6A65" w:rsidP="004A6A65">
            <w:pPr>
              <w:autoSpaceDE w:val="0"/>
              <w:autoSpaceDN w:val="0"/>
              <w:adjustRightInd w:val="0"/>
              <w:rPr>
                <w:rFonts w:ascii="Arial" w:hAnsi="Arial" w:cs="Arial"/>
                <w:sz w:val="20"/>
                <w:szCs w:val="20"/>
              </w:rPr>
            </w:pPr>
            <w:r>
              <w:rPr>
                <w:rFonts w:ascii="TimesNewRomanPS-BoldMT" w:hAnsi="TimesNewRomanPS-BoldMT" w:cs="TimesNewRomanPS-BoldMT"/>
                <w:b/>
                <w:bCs/>
                <w:sz w:val="20"/>
                <w:szCs w:val="20"/>
              </w:rPr>
              <w:lastRenderedPageBreak/>
              <w:t>„ § 4.</w:t>
            </w:r>
            <w:r w:rsidRPr="004B75F4">
              <w:rPr>
                <w:rFonts w:ascii="Arial" w:hAnsi="Arial" w:cs="Arial"/>
                <w:sz w:val="20"/>
                <w:szCs w:val="20"/>
              </w:rPr>
              <w:t xml:space="preserve"> 5. Godziny stanowiące różnicę między sumą godzin obowiązkowych zajęć edukacyjnych z zakresu kształcenia zawodowego</w:t>
            </w:r>
            <w:r>
              <w:rPr>
                <w:rFonts w:ascii="Arial" w:hAnsi="Arial" w:cs="Arial"/>
                <w:sz w:val="20"/>
                <w:szCs w:val="20"/>
              </w:rPr>
              <w:t xml:space="preserve"> </w:t>
            </w:r>
            <w:r w:rsidRPr="004B75F4">
              <w:rPr>
                <w:rFonts w:ascii="Arial" w:hAnsi="Arial" w:cs="Arial"/>
                <w:sz w:val="20"/>
                <w:szCs w:val="20"/>
              </w:rPr>
              <w:t>określoną w ramowym planie nauczania dla danego typu szkoły a minimalną liczbą godzin kształcenia zawodowego</w:t>
            </w:r>
            <w:r>
              <w:rPr>
                <w:rFonts w:ascii="Arial" w:hAnsi="Arial" w:cs="Arial"/>
                <w:sz w:val="20"/>
                <w:szCs w:val="20"/>
              </w:rPr>
              <w:t xml:space="preserve"> </w:t>
            </w:r>
            <w:r w:rsidRPr="004B75F4">
              <w:rPr>
                <w:rFonts w:ascii="Arial" w:hAnsi="Arial" w:cs="Arial"/>
                <w:sz w:val="20"/>
                <w:szCs w:val="20"/>
              </w:rPr>
              <w:t>dla kwalifikacji wyodrębnionych w zawodzie określoną w podstawie programowej kształcenia w zawodzie szkolnictwa</w:t>
            </w:r>
            <w:r>
              <w:rPr>
                <w:rFonts w:ascii="Arial" w:hAnsi="Arial" w:cs="Arial"/>
                <w:sz w:val="20"/>
                <w:szCs w:val="20"/>
              </w:rPr>
              <w:t xml:space="preserve"> </w:t>
            </w:r>
            <w:r w:rsidRPr="004B75F4">
              <w:rPr>
                <w:rFonts w:ascii="Arial" w:hAnsi="Arial" w:cs="Arial"/>
                <w:sz w:val="20"/>
                <w:szCs w:val="20"/>
              </w:rPr>
              <w:t>branżowego przeznacza się na:</w:t>
            </w:r>
          </w:p>
          <w:p w:rsidR="004A6A65" w:rsidRPr="004B75F4" w:rsidRDefault="004A6A65" w:rsidP="004A6A65">
            <w:pPr>
              <w:autoSpaceDE w:val="0"/>
              <w:autoSpaceDN w:val="0"/>
              <w:adjustRightInd w:val="0"/>
              <w:rPr>
                <w:rFonts w:ascii="Arial" w:hAnsi="Arial" w:cs="Arial"/>
                <w:sz w:val="20"/>
                <w:szCs w:val="20"/>
              </w:rPr>
            </w:pPr>
            <w:r w:rsidRPr="004B75F4">
              <w:rPr>
                <w:rFonts w:ascii="Arial" w:hAnsi="Arial" w:cs="Arial"/>
                <w:sz w:val="20"/>
                <w:szCs w:val="20"/>
              </w:rPr>
              <w:t>1) zwiększenie liczby godzin obowiązkowych zajęć edukacyjnych z zakresu kształcenia w zawodzie lub</w:t>
            </w:r>
          </w:p>
          <w:p w:rsidR="004A6A65" w:rsidRPr="004B75F4" w:rsidRDefault="004A6A65" w:rsidP="004A6A65">
            <w:pPr>
              <w:autoSpaceDE w:val="0"/>
              <w:autoSpaceDN w:val="0"/>
              <w:adjustRightInd w:val="0"/>
              <w:rPr>
                <w:rFonts w:ascii="Arial" w:hAnsi="Arial" w:cs="Arial"/>
                <w:sz w:val="20"/>
                <w:szCs w:val="20"/>
              </w:rPr>
            </w:pPr>
            <w:r w:rsidRPr="004B75F4">
              <w:rPr>
                <w:rFonts w:ascii="Arial" w:hAnsi="Arial" w:cs="Arial"/>
                <w:sz w:val="20"/>
                <w:szCs w:val="20"/>
              </w:rPr>
              <w:t>2) realizację obowiązkowych zajęć edukacyjnych:</w:t>
            </w:r>
          </w:p>
          <w:p w:rsidR="004A6A65" w:rsidRPr="004B75F4" w:rsidRDefault="004A6A65" w:rsidP="004A6A65">
            <w:pPr>
              <w:autoSpaceDE w:val="0"/>
              <w:autoSpaceDN w:val="0"/>
              <w:adjustRightInd w:val="0"/>
              <w:rPr>
                <w:rFonts w:ascii="Arial" w:hAnsi="Arial" w:cs="Arial"/>
                <w:sz w:val="20"/>
                <w:szCs w:val="20"/>
              </w:rPr>
            </w:pPr>
            <w:r w:rsidRPr="004B75F4">
              <w:rPr>
                <w:rFonts w:ascii="Arial" w:hAnsi="Arial" w:cs="Arial"/>
                <w:sz w:val="20"/>
                <w:szCs w:val="20"/>
              </w:rPr>
              <w:t>a) przygotowujących uczniów do uzyskania dodatkowych umiejętności zawodowych związanych z nauczanym zawodem,</w:t>
            </w:r>
            <w:r>
              <w:rPr>
                <w:rFonts w:ascii="Arial" w:hAnsi="Arial" w:cs="Arial"/>
                <w:sz w:val="20"/>
                <w:szCs w:val="20"/>
              </w:rPr>
              <w:t xml:space="preserve"> ……..</w:t>
            </w:r>
            <w:r w:rsidRPr="004B75F4">
              <w:rPr>
                <w:rFonts w:ascii="Arial" w:hAnsi="Arial" w:cs="Arial"/>
                <w:sz w:val="20"/>
                <w:szCs w:val="20"/>
              </w:rPr>
              <w:t xml:space="preserve"> lub</w:t>
            </w:r>
          </w:p>
          <w:p w:rsidR="004A6A65" w:rsidRPr="004B75F4" w:rsidRDefault="004A6A65" w:rsidP="004A6A65">
            <w:pPr>
              <w:autoSpaceDE w:val="0"/>
              <w:autoSpaceDN w:val="0"/>
              <w:adjustRightInd w:val="0"/>
              <w:rPr>
                <w:rFonts w:ascii="Arial" w:hAnsi="Arial" w:cs="Arial"/>
                <w:sz w:val="20"/>
                <w:szCs w:val="20"/>
              </w:rPr>
            </w:pPr>
            <w:r w:rsidRPr="004B75F4">
              <w:rPr>
                <w:rFonts w:ascii="Arial" w:hAnsi="Arial" w:cs="Arial"/>
                <w:sz w:val="20"/>
                <w:szCs w:val="20"/>
              </w:rPr>
              <w:t>b) przygotowujących uczniów do uzyskania kwalifikacji rynkowej funkcjonującej w Zintegrowanym Systemie</w:t>
            </w:r>
            <w:r>
              <w:rPr>
                <w:rFonts w:ascii="Arial" w:hAnsi="Arial" w:cs="Arial"/>
                <w:sz w:val="20"/>
                <w:szCs w:val="20"/>
              </w:rPr>
              <w:t xml:space="preserve"> </w:t>
            </w:r>
            <w:r w:rsidRPr="004B75F4">
              <w:rPr>
                <w:rFonts w:ascii="Arial" w:hAnsi="Arial" w:cs="Arial"/>
                <w:sz w:val="20"/>
                <w:szCs w:val="20"/>
              </w:rPr>
              <w:t>Kwalifikacji, związanej z nauczanym zawodem, lub</w:t>
            </w:r>
          </w:p>
          <w:p w:rsidR="004A6A65" w:rsidRPr="004B75F4" w:rsidRDefault="004A6A65" w:rsidP="004A6A65">
            <w:pPr>
              <w:autoSpaceDE w:val="0"/>
              <w:autoSpaceDN w:val="0"/>
              <w:adjustRightInd w:val="0"/>
              <w:rPr>
                <w:rFonts w:ascii="Arial" w:hAnsi="Arial" w:cs="Arial"/>
                <w:sz w:val="20"/>
                <w:szCs w:val="20"/>
              </w:rPr>
            </w:pPr>
            <w:r w:rsidRPr="004B75F4">
              <w:rPr>
                <w:rFonts w:ascii="Arial" w:hAnsi="Arial" w:cs="Arial"/>
                <w:sz w:val="20"/>
                <w:szCs w:val="20"/>
              </w:rPr>
              <w:t>c) przygotowujących uczniów do uzyskania dodatkowych uprawnień zawodowych przydatnych do wykonywania</w:t>
            </w:r>
            <w:r>
              <w:rPr>
                <w:rFonts w:ascii="Arial" w:hAnsi="Arial" w:cs="Arial"/>
                <w:sz w:val="20"/>
                <w:szCs w:val="20"/>
              </w:rPr>
              <w:t xml:space="preserve"> </w:t>
            </w:r>
            <w:r w:rsidRPr="004B75F4">
              <w:rPr>
                <w:rFonts w:ascii="Arial" w:hAnsi="Arial" w:cs="Arial"/>
                <w:sz w:val="20"/>
                <w:szCs w:val="20"/>
              </w:rPr>
              <w:t>nauczanego zawodu, lub</w:t>
            </w:r>
          </w:p>
          <w:p w:rsidR="004A6A65" w:rsidRDefault="004A6A65" w:rsidP="004A6A65">
            <w:pPr>
              <w:autoSpaceDE w:val="0"/>
              <w:autoSpaceDN w:val="0"/>
              <w:adjustRightInd w:val="0"/>
              <w:rPr>
                <w:rFonts w:ascii="Arial" w:hAnsi="Arial" w:cs="Arial"/>
                <w:sz w:val="20"/>
                <w:szCs w:val="20"/>
              </w:rPr>
            </w:pPr>
            <w:r w:rsidRPr="004B75F4">
              <w:rPr>
                <w:rFonts w:ascii="Arial" w:hAnsi="Arial" w:cs="Arial"/>
                <w:sz w:val="20"/>
                <w:szCs w:val="20"/>
              </w:rPr>
              <w:t>d) uzgodnionych z pracodawcą, których treści nauczania ustalone w formie efektów kształcenia są przydatne do</w:t>
            </w:r>
            <w:r>
              <w:rPr>
                <w:rFonts w:ascii="Arial" w:hAnsi="Arial" w:cs="Arial"/>
                <w:sz w:val="20"/>
                <w:szCs w:val="20"/>
              </w:rPr>
              <w:t xml:space="preserve"> </w:t>
            </w:r>
            <w:r w:rsidRPr="004B75F4">
              <w:rPr>
                <w:rFonts w:ascii="Arial" w:hAnsi="Arial" w:cs="Arial"/>
                <w:sz w:val="20"/>
                <w:szCs w:val="20"/>
              </w:rPr>
              <w:t>wykonywania nauczanego zawodu.</w:t>
            </w:r>
            <w:r>
              <w:rPr>
                <w:rFonts w:ascii="Arial" w:hAnsi="Arial" w:cs="Arial"/>
                <w:sz w:val="20"/>
                <w:szCs w:val="20"/>
              </w:rPr>
              <w:t>”</w:t>
            </w:r>
          </w:p>
          <w:p w:rsidR="004A6A65" w:rsidRDefault="004A6A65" w:rsidP="004A6A65">
            <w:pPr>
              <w:jc w:val="both"/>
              <w:rPr>
                <w:rFonts w:ascii="Arial" w:hAnsi="Arial" w:cs="Arial"/>
                <w:sz w:val="20"/>
                <w:szCs w:val="20"/>
              </w:rPr>
            </w:pPr>
          </w:p>
          <w:p w:rsidR="004A6A65" w:rsidRPr="004A6A65" w:rsidRDefault="004A6A65" w:rsidP="004A6A65">
            <w:pPr>
              <w:pStyle w:val="NormalnyWeb"/>
              <w:spacing w:line="300" w:lineRule="atLeast"/>
              <w:rPr>
                <w:rFonts w:ascii="Arial" w:hAnsi="Arial" w:cs="Arial"/>
                <w:i/>
                <w:color w:val="333333"/>
                <w:sz w:val="18"/>
                <w:lang w:val="pl-PL"/>
              </w:rPr>
            </w:pPr>
            <w:r w:rsidRPr="004A6A65">
              <w:rPr>
                <w:rFonts w:ascii="Arial" w:hAnsi="Arial" w:cs="Arial"/>
                <w:i/>
                <w:color w:val="333333"/>
                <w:sz w:val="18"/>
                <w:lang w:val="pl-PL"/>
              </w:rPr>
              <w:t xml:space="preserve">Rozporządzenie Ministra Edukacji Narodowej z dnia 3 kwietnia 2019 r. w sprawie ramowych planów nauczania dla publicznych szkół </w:t>
            </w:r>
            <w:hyperlink r:id="rId9" w:tgtFrame="_blank" w:history="1">
              <w:r w:rsidRPr="004A6A65">
                <w:rPr>
                  <w:rStyle w:val="Hipercze"/>
                  <w:rFonts w:ascii="Arial" w:hAnsi="Arial" w:cs="Arial"/>
                  <w:b/>
                  <w:bCs/>
                  <w:i/>
                  <w:color w:val="0066CC"/>
                  <w:sz w:val="18"/>
                  <w:lang w:val="pl-PL"/>
                </w:rPr>
                <w:t>Dz.U. z 2019 r. poz. 639</w:t>
              </w:r>
            </w:hyperlink>
          </w:p>
          <w:p w:rsidR="004A6A65" w:rsidRPr="001A0635" w:rsidRDefault="004A6A65" w:rsidP="004A6A65">
            <w:pPr>
              <w:jc w:val="both"/>
              <w:rPr>
                <w:rStyle w:val="Pogrubienie"/>
                <w:rFonts w:ascii="Arial" w:eastAsia="Cambria" w:hAnsi="Arial" w:cs="Arial"/>
                <w:i/>
                <w:sz w:val="20"/>
                <w:szCs w:val="20"/>
              </w:rPr>
            </w:pPr>
          </w:p>
        </w:tc>
      </w:tr>
      <w:tr w:rsidR="004A6A65" w:rsidRPr="003C14BE" w:rsidTr="004A6A65">
        <w:trPr>
          <w:trHeight w:val="223"/>
        </w:trPr>
        <w:tc>
          <w:tcPr>
            <w:tcW w:w="5000" w:type="pct"/>
            <w:gridSpan w:val="2"/>
            <w:tcBorders>
              <w:top w:val="single" w:sz="4" w:space="0" w:color="auto"/>
              <w:left w:val="nil"/>
              <w:bottom w:val="single" w:sz="4" w:space="0" w:color="auto"/>
              <w:right w:val="nil"/>
            </w:tcBorders>
            <w:shd w:val="clear" w:color="auto" w:fill="auto"/>
            <w:vAlign w:val="center"/>
          </w:tcPr>
          <w:p w:rsidR="004A6A65" w:rsidRPr="003C14BE" w:rsidRDefault="004A6A65" w:rsidP="004A6A65">
            <w:pPr>
              <w:jc w:val="center"/>
              <w:rPr>
                <w:rFonts w:ascii="Arial" w:eastAsia="Arial" w:hAnsi="Arial" w:cs="Arial"/>
                <w:i/>
                <w:sz w:val="18"/>
                <w:szCs w:val="20"/>
              </w:rPr>
            </w:pPr>
          </w:p>
        </w:tc>
      </w:tr>
      <w:tr w:rsidR="004A6A65" w:rsidRPr="001A0635" w:rsidTr="004A6A65">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4A6A65" w:rsidRPr="001A0635" w:rsidRDefault="004A6A65" w:rsidP="004A6A65">
            <w:pPr>
              <w:rPr>
                <w:rFonts w:ascii="Arial" w:hAnsi="Arial" w:cs="Arial"/>
                <w:i/>
                <w:sz w:val="20"/>
                <w:szCs w:val="20"/>
              </w:rPr>
            </w:pPr>
            <w:r w:rsidRPr="001A0635">
              <w:rPr>
                <w:rFonts w:ascii="Arial" w:eastAsia="Arial" w:hAnsi="Arial" w:cs="Arial"/>
                <w:i/>
                <w:sz w:val="20"/>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rsidR="004A6A65" w:rsidRPr="001A0635" w:rsidRDefault="004A6A65" w:rsidP="004A6A65">
            <w:pPr>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4A6A65" w:rsidRPr="001A0635" w:rsidRDefault="004A6A65" w:rsidP="004A6A65">
            <w:pPr>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bl>
    <w:p w:rsidR="004A6A65" w:rsidRPr="00A6574B" w:rsidRDefault="004A6A65" w:rsidP="00A6574B">
      <w:pPr>
        <w:rPr>
          <w:rFonts w:ascii="Arial" w:hAnsi="Arial" w:cs="Arial"/>
          <w:b/>
          <w:sz w:val="20"/>
          <w:szCs w:val="20"/>
        </w:rPr>
      </w:pPr>
    </w:p>
    <w:p w:rsidR="009D5D12" w:rsidRPr="00217596" w:rsidRDefault="009D5D12" w:rsidP="009D5D12">
      <w:pPr>
        <w:pBdr>
          <w:top w:val="none" w:sz="0" w:space="0" w:color="auto"/>
          <w:left w:val="none" w:sz="0" w:space="0" w:color="auto"/>
          <w:bottom w:val="none" w:sz="0" w:space="0" w:color="auto"/>
          <w:right w:val="none" w:sz="0" w:space="0" w:color="auto"/>
          <w:between w:val="none" w:sz="0" w:space="0" w:color="auto"/>
        </w:pBdr>
        <w:tabs>
          <w:tab w:val="left" w:pos="870"/>
        </w:tabs>
        <w:spacing w:line="360" w:lineRule="auto"/>
        <w:jc w:val="both"/>
        <w:rPr>
          <w:rFonts w:ascii="Arial" w:hAnsi="Arial" w:cs="Arial"/>
          <w:color w:val="auto"/>
          <w:sz w:val="20"/>
          <w:szCs w:val="20"/>
        </w:rPr>
      </w:pPr>
      <w:r w:rsidRPr="00217596">
        <w:rPr>
          <w:rFonts w:ascii="Arial" w:hAnsi="Arial" w:cs="Arial"/>
          <w:color w:val="auto"/>
          <w:sz w:val="20"/>
          <w:szCs w:val="20"/>
        </w:rPr>
        <w:t>Zajęcia indywidualne z uczniem: nauka jazdy w zakresie kategorii B i C, zgodnie z przepisami dot</w:t>
      </w:r>
      <w:r w:rsidR="00A6574B">
        <w:rPr>
          <w:rFonts w:ascii="Arial" w:hAnsi="Arial" w:cs="Arial"/>
          <w:color w:val="auto"/>
          <w:sz w:val="20"/>
          <w:szCs w:val="20"/>
        </w:rPr>
        <w:t>yczącymi kierujących pojazdami.</w:t>
      </w:r>
    </w:p>
    <w:p w:rsidR="009D5D12" w:rsidRPr="00217596" w:rsidRDefault="009D5D12" w:rsidP="009D5D12">
      <w:pPr>
        <w:pBdr>
          <w:top w:val="none" w:sz="0" w:space="0" w:color="auto"/>
          <w:left w:val="none" w:sz="0" w:space="0" w:color="auto"/>
          <w:bottom w:val="none" w:sz="0" w:space="0" w:color="auto"/>
          <w:right w:val="none" w:sz="0" w:space="0" w:color="auto"/>
          <w:between w:val="none" w:sz="0" w:space="0" w:color="auto"/>
        </w:pBdr>
        <w:tabs>
          <w:tab w:val="left" w:pos="870"/>
        </w:tabs>
        <w:spacing w:line="360" w:lineRule="auto"/>
        <w:jc w:val="both"/>
        <w:rPr>
          <w:rFonts w:ascii="Arial" w:hAnsi="Arial" w:cs="Arial"/>
          <w:color w:val="auto"/>
          <w:sz w:val="20"/>
          <w:szCs w:val="20"/>
        </w:rPr>
      </w:pPr>
      <w:r w:rsidRPr="00217596">
        <w:rPr>
          <w:rFonts w:ascii="Arial" w:hAnsi="Arial" w:cs="Arial"/>
          <w:color w:val="auto"/>
          <w:sz w:val="20"/>
          <w:szCs w:val="20"/>
        </w:rPr>
        <w:t xml:space="preserve">Uczeń jest przygotowywany do testu kwalifikacyjnego w zakresie kwalifikacji wstępnej, o której mowa w przepisach dotyczących transportu drogowego. Kształcenie w zakresie kwalifikacji wstępnej odbywa się zgodnie z przepisami w sprawie szkolenia kierowców wykonujących przewóz drogowy. </w:t>
      </w:r>
    </w:p>
    <w:p w:rsidR="009D5D12" w:rsidRPr="00217596" w:rsidRDefault="009D5D12" w:rsidP="009D5D12">
      <w:pPr>
        <w:pBdr>
          <w:top w:val="none" w:sz="0" w:space="0" w:color="auto"/>
          <w:left w:val="none" w:sz="0" w:space="0" w:color="auto"/>
          <w:bottom w:val="none" w:sz="0" w:space="0" w:color="auto"/>
          <w:right w:val="none" w:sz="0" w:space="0" w:color="auto"/>
          <w:between w:val="none" w:sz="0" w:space="0" w:color="auto"/>
        </w:pBdr>
        <w:tabs>
          <w:tab w:val="left" w:pos="870"/>
        </w:tabs>
        <w:spacing w:line="360" w:lineRule="auto"/>
        <w:jc w:val="both"/>
        <w:rPr>
          <w:rFonts w:ascii="Arial" w:hAnsi="Arial" w:cs="Arial"/>
          <w:color w:val="auto"/>
          <w:sz w:val="20"/>
          <w:szCs w:val="20"/>
        </w:rPr>
      </w:pPr>
    </w:p>
    <w:p w:rsidR="003F7D07" w:rsidRPr="00217596" w:rsidRDefault="009D5D12" w:rsidP="009D5D12">
      <w:pPr>
        <w:pBdr>
          <w:top w:val="none" w:sz="0" w:space="0" w:color="auto"/>
          <w:left w:val="none" w:sz="0" w:space="0" w:color="auto"/>
          <w:bottom w:val="none" w:sz="0" w:space="0" w:color="auto"/>
          <w:right w:val="none" w:sz="0" w:space="0" w:color="auto"/>
          <w:between w:val="none" w:sz="0" w:space="0" w:color="auto"/>
        </w:pBdr>
        <w:tabs>
          <w:tab w:val="left" w:pos="870"/>
        </w:tabs>
        <w:spacing w:line="360" w:lineRule="auto"/>
        <w:jc w:val="both"/>
        <w:rPr>
          <w:rFonts w:ascii="Arial" w:hAnsi="Arial" w:cs="Arial"/>
          <w:color w:val="auto"/>
          <w:sz w:val="20"/>
          <w:szCs w:val="20"/>
        </w:rPr>
      </w:pPr>
      <w:r w:rsidRPr="00217596">
        <w:rPr>
          <w:rFonts w:ascii="Arial" w:hAnsi="Arial" w:cs="Arial"/>
          <w:color w:val="auto"/>
          <w:sz w:val="20"/>
          <w:szCs w:val="20"/>
        </w:rPr>
        <w:t>Uczeń jest przygotowywany do kierowania pojazdem silnikowym oraz do egzaminu państwowego na prawo jazdy kategorii B i C zgodnie z przepisami dotyczącymi kierujących pojazdami.</w:t>
      </w:r>
    </w:p>
    <w:p w:rsidR="00D07BFE" w:rsidRPr="00217596" w:rsidRDefault="00617361" w:rsidP="00A6574B">
      <w:pPr>
        <w:pBdr>
          <w:top w:val="none" w:sz="0" w:space="0" w:color="auto"/>
          <w:left w:val="none" w:sz="0" w:space="0" w:color="auto"/>
          <w:bottom w:val="none" w:sz="0" w:space="0" w:color="auto"/>
          <w:right w:val="none" w:sz="0" w:space="0" w:color="auto"/>
          <w:between w:val="none" w:sz="0" w:space="0" w:color="auto"/>
        </w:pBdr>
        <w:tabs>
          <w:tab w:val="left" w:pos="870"/>
        </w:tabs>
        <w:spacing w:line="360" w:lineRule="auto"/>
        <w:jc w:val="both"/>
        <w:rPr>
          <w:rFonts w:ascii="Arial" w:hAnsi="Arial" w:cs="Arial"/>
          <w:b/>
          <w:color w:val="auto"/>
          <w:sz w:val="20"/>
          <w:szCs w:val="20"/>
        </w:rPr>
      </w:pPr>
      <w:r w:rsidRPr="00217596">
        <w:rPr>
          <w:rFonts w:ascii="Arial" w:hAnsi="Arial" w:cs="Arial"/>
          <w:b/>
          <w:color w:val="auto"/>
          <w:sz w:val="20"/>
          <w:szCs w:val="20"/>
        </w:rPr>
        <w:br w:type="column"/>
      </w:r>
      <w:r w:rsidR="00D07BFE" w:rsidRPr="00217596">
        <w:rPr>
          <w:rFonts w:ascii="Arial" w:hAnsi="Arial" w:cs="Arial"/>
          <w:b/>
          <w:color w:val="auto"/>
          <w:sz w:val="20"/>
          <w:szCs w:val="20"/>
        </w:rPr>
        <w:lastRenderedPageBreak/>
        <w:t>WSTĘP DO PROGRAMU</w:t>
      </w:r>
    </w:p>
    <w:p w:rsidR="00E176C8" w:rsidRPr="00217596" w:rsidRDefault="009E4F26" w:rsidP="00502E61">
      <w:pPr>
        <w:numPr>
          <w:ilvl w:val="1"/>
          <w:numId w:val="183"/>
        </w:numPr>
        <w:pBdr>
          <w:top w:val="none" w:sz="0" w:space="0" w:color="auto"/>
          <w:left w:val="none" w:sz="0" w:space="0" w:color="auto"/>
          <w:bottom w:val="none" w:sz="0" w:space="0" w:color="auto"/>
          <w:right w:val="none" w:sz="0" w:space="0" w:color="auto"/>
          <w:between w:val="none" w:sz="0" w:space="0" w:color="auto"/>
        </w:pBdr>
        <w:spacing w:line="360" w:lineRule="auto"/>
        <w:ind w:hanging="1298"/>
        <w:jc w:val="both"/>
        <w:rPr>
          <w:rFonts w:ascii="Arial" w:hAnsi="Arial" w:cs="Arial"/>
          <w:b/>
          <w:color w:val="auto"/>
          <w:sz w:val="20"/>
          <w:szCs w:val="20"/>
        </w:rPr>
      </w:pPr>
      <w:r w:rsidRPr="00217596">
        <w:rPr>
          <w:rFonts w:ascii="Arial" w:hAnsi="Arial" w:cs="Arial"/>
          <w:b/>
          <w:color w:val="auto"/>
          <w:sz w:val="20"/>
          <w:szCs w:val="20"/>
        </w:rPr>
        <w:t>Opis zawodu</w:t>
      </w:r>
    </w:p>
    <w:p w:rsidR="001F5E1B" w:rsidRPr="00217596" w:rsidRDefault="001F5E1B" w:rsidP="00D07BFE">
      <w:pPr>
        <w:autoSpaceDE w:val="0"/>
        <w:autoSpaceDN w:val="0"/>
        <w:adjustRightInd w:val="0"/>
        <w:spacing w:line="360" w:lineRule="auto"/>
        <w:jc w:val="both"/>
        <w:rPr>
          <w:rFonts w:ascii="Arial" w:eastAsia="Calibri" w:hAnsi="Arial" w:cs="Arial"/>
          <w:b/>
          <w:color w:val="auto"/>
          <w:sz w:val="20"/>
          <w:szCs w:val="20"/>
          <w:lang w:eastAsia="en-US"/>
        </w:rPr>
      </w:pPr>
      <w:r w:rsidRPr="00217596">
        <w:rPr>
          <w:rFonts w:ascii="Arial" w:eastAsia="Calibri" w:hAnsi="Arial" w:cs="Arial"/>
          <w:color w:val="auto"/>
          <w:sz w:val="20"/>
          <w:szCs w:val="20"/>
          <w:lang w:eastAsia="en-US"/>
        </w:rPr>
        <w:t>Nazwa i numer zawodu:</w:t>
      </w:r>
      <w:r w:rsidRPr="00217596">
        <w:rPr>
          <w:rFonts w:ascii="Arial" w:eastAsia="Calibri" w:hAnsi="Arial" w:cs="Arial"/>
          <w:b/>
          <w:color w:val="auto"/>
          <w:sz w:val="20"/>
          <w:szCs w:val="20"/>
          <w:lang w:eastAsia="en-US"/>
        </w:rPr>
        <w:t xml:space="preserve"> </w:t>
      </w:r>
      <w:r w:rsidR="00F513EF" w:rsidRPr="00217596">
        <w:rPr>
          <w:rFonts w:ascii="Arial" w:eastAsia="Calibri" w:hAnsi="Arial" w:cs="Arial"/>
          <w:b/>
          <w:color w:val="auto"/>
          <w:sz w:val="20"/>
          <w:szCs w:val="20"/>
          <w:lang w:eastAsia="en-US"/>
        </w:rPr>
        <w:t>k</w:t>
      </w:r>
      <w:r w:rsidR="00BF497E" w:rsidRPr="00217596">
        <w:rPr>
          <w:rFonts w:ascii="Arial" w:eastAsia="Calibri" w:hAnsi="Arial" w:cs="Arial"/>
          <w:b/>
          <w:color w:val="auto"/>
          <w:sz w:val="20"/>
          <w:szCs w:val="20"/>
          <w:lang w:eastAsia="en-US"/>
        </w:rPr>
        <w:t xml:space="preserve">ierowca mechanik </w:t>
      </w:r>
      <w:r w:rsidRPr="00217596">
        <w:rPr>
          <w:rFonts w:ascii="Arial" w:eastAsia="Calibri" w:hAnsi="Arial" w:cs="Arial"/>
          <w:b/>
          <w:color w:val="auto"/>
          <w:sz w:val="20"/>
          <w:szCs w:val="20"/>
          <w:lang w:eastAsia="en-US"/>
        </w:rPr>
        <w:t>832201</w:t>
      </w:r>
    </w:p>
    <w:p w:rsidR="001F5E1B" w:rsidRPr="00217596" w:rsidRDefault="00D07BFE" w:rsidP="00D07BFE">
      <w:pPr>
        <w:autoSpaceDE w:val="0"/>
        <w:autoSpaceDN w:val="0"/>
        <w:adjustRightInd w:val="0"/>
        <w:spacing w:line="360" w:lineRule="auto"/>
        <w:jc w:val="both"/>
        <w:rPr>
          <w:rFonts w:ascii="Arial" w:eastAsia="Calibri" w:hAnsi="Arial" w:cs="Arial"/>
          <w:b/>
          <w:color w:val="auto"/>
          <w:sz w:val="20"/>
          <w:szCs w:val="20"/>
          <w:lang w:eastAsia="en-US"/>
        </w:rPr>
      </w:pPr>
      <w:r w:rsidRPr="00217596">
        <w:rPr>
          <w:rFonts w:ascii="Arial" w:eastAsia="Calibri" w:hAnsi="Arial" w:cs="Arial"/>
          <w:color w:val="auto"/>
          <w:sz w:val="20"/>
          <w:szCs w:val="20"/>
          <w:lang w:eastAsia="en-US"/>
        </w:rPr>
        <w:t>Branża</w:t>
      </w:r>
      <w:r w:rsidR="001F5E1B" w:rsidRPr="00217596">
        <w:rPr>
          <w:rFonts w:ascii="Arial" w:eastAsia="Calibri" w:hAnsi="Arial" w:cs="Arial"/>
          <w:color w:val="auto"/>
          <w:sz w:val="20"/>
          <w:szCs w:val="20"/>
          <w:lang w:eastAsia="en-US"/>
        </w:rPr>
        <w:t>:</w:t>
      </w:r>
      <w:r w:rsidR="001F5E1B" w:rsidRPr="00217596">
        <w:rPr>
          <w:rFonts w:ascii="Arial" w:eastAsia="Calibri" w:hAnsi="Arial" w:cs="Arial"/>
          <w:b/>
          <w:color w:val="auto"/>
          <w:sz w:val="20"/>
          <w:szCs w:val="20"/>
          <w:lang w:eastAsia="en-US"/>
        </w:rPr>
        <w:t xml:space="preserve"> </w:t>
      </w:r>
      <w:r w:rsidR="0007024B" w:rsidRPr="00217596">
        <w:rPr>
          <w:rFonts w:ascii="Arial" w:eastAsia="Calibri" w:hAnsi="Arial" w:cs="Arial"/>
          <w:b/>
          <w:color w:val="auto"/>
          <w:sz w:val="20"/>
          <w:szCs w:val="20"/>
          <w:lang w:eastAsia="en-US"/>
        </w:rPr>
        <w:t>transport</w:t>
      </w:r>
      <w:r w:rsidRPr="00217596">
        <w:rPr>
          <w:rFonts w:ascii="Arial" w:eastAsia="Calibri" w:hAnsi="Arial" w:cs="Arial"/>
          <w:b/>
          <w:color w:val="auto"/>
          <w:sz w:val="20"/>
          <w:szCs w:val="20"/>
          <w:lang w:eastAsia="en-US"/>
        </w:rPr>
        <w:t>u drogowego</w:t>
      </w:r>
      <w:r w:rsidR="001F5E1B" w:rsidRPr="00217596">
        <w:rPr>
          <w:rFonts w:ascii="Arial" w:eastAsia="Calibri" w:hAnsi="Arial" w:cs="Arial"/>
          <w:b/>
          <w:color w:val="auto"/>
          <w:sz w:val="20"/>
          <w:szCs w:val="20"/>
          <w:lang w:eastAsia="en-US"/>
        </w:rPr>
        <w:t xml:space="preserve"> </w:t>
      </w:r>
      <w:r w:rsidRPr="00217596">
        <w:rPr>
          <w:rFonts w:ascii="Arial" w:eastAsia="Calibri" w:hAnsi="Arial" w:cs="Arial"/>
          <w:b/>
          <w:color w:val="auto"/>
          <w:sz w:val="20"/>
          <w:szCs w:val="20"/>
          <w:lang w:eastAsia="en-US"/>
        </w:rPr>
        <w:t>(TDR)</w:t>
      </w:r>
    </w:p>
    <w:p w:rsidR="001F5E1B" w:rsidRPr="00217596" w:rsidRDefault="001F5E1B" w:rsidP="00D07BFE">
      <w:pPr>
        <w:autoSpaceDE w:val="0"/>
        <w:autoSpaceDN w:val="0"/>
        <w:adjustRightInd w:val="0"/>
        <w:spacing w:line="360" w:lineRule="auto"/>
        <w:jc w:val="both"/>
        <w:rPr>
          <w:rFonts w:ascii="Arial" w:eastAsia="Calibri" w:hAnsi="Arial" w:cs="Arial"/>
          <w:b/>
          <w:color w:val="auto"/>
          <w:sz w:val="20"/>
          <w:szCs w:val="20"/>
          <w:lang w:eastAsia="en-US"/>
        </w:rPr>
      </w:pPr>
      <w:r w:rsidRPr="00217596">
        <w:rPr>
          <w:rFonts w:ascii="Arial" w:eastAsia="Calibri" w:hAnsi="Arial" w:cs="Arial"/>
          <w:color w:val="auto"/>
          <w:sz w:val="20"/>
          <w:szCs w:val="20"/>
          <w:lang w:eastAsia="en-US"/>
        </w:rPr>
        <w:t xml:space="preserve">Poziom PRK dla kwalifikacji pełnej – </w:t>
      </w:r>
      <w:r w:rsidRPr="00217596">
        <w:rPr>
          <w:rFonts w:ascii="Arial" w:eastAsia="Calibri" w:hAnsi="Arial" w:cs="Arial"/>
          <w:b/>
          <w:color w:val="auto"/>
          <w:sz w:val="20"/>
          <w:szCs w:val="20"/>
          <w:lang w:eastAsia="en-US"/>
        </w:rPr>
        <w:t>III</w:t>
      </w:r>
      <w:r w:rsidRPr="00217596">
        <w:rPr>
          <w:rStyle w:val="Odwoanieprzypisudolnego"/>
          <w:rFonts w:ascii="Arial" w:eastAsia="Calibri" w:hAnsi="Arial" w:cs="Arial"/>
          <w:b/>
          <w:color w:val="auto"/>
          <w:sz w:val="20"/>
          <w:szCs w:val="20"/>
          <w:lang w:eastAsia="en-US"/>
        </w:rPr>
        <w:footnoteReference w:id="1"/>
      </w:r>
    </w:p>
    <w:p w:rsidR="00BF497E" w:rsidRPr="00217596" w:rsidRDefault="001F5E1B" w:rsidP="00D07BFE">
      <w:pPr>
        <w:autoSpaceDE w:val="0"/>
        <w:autoSpaceDN w:val="0"/>
        <w:adjustRightInd w:val="0"/>
        <w:spacing w:line="360" w:lineRule="auto"/>
        <w:rPr>
          <w:rFonts w:ascii="Arial" w:eastAsia="Calibri" w:hAnsi="Arial" w:cs="Arial"/>
          <w:b/>
          <w:color w:val="auto"/>
          <w:sz w:val="20"/>
          <w:szCs w:val="20"/>
          <w:lang w:eastAsia="en-US"/>
        </w:rPr>
      </w:pPr>
      <w:r w:rsidRPr="00217596">
        <w:rPr>
          <w:rFonts w:ascii="Arial" w:eastAsia="Calibri" w:hAnsi="Arial" w:cs="Arial"/>
          <w:color w:val="auto"/>
          <w:sz w:val="20"/>
          <w:szCs w:val="20"/>
          <w:lang w:eastAsia="en-US"/>
        </w:rPr>
        <w:t xml:space="preserve">Nazwa kwalifikacji wyodrębnionej w zawodzie: </w:t>
      </w:r>
      <w:r w:rsidR="00D07BFE" w:rsidRPr="00217596">
        <w:rPr>
          <w:rFonts w:ascii="Arial" w:eastAsia="Calibri" w:hAnsi="Arial" w:cs="Arial"/>
          <w:b/>
          <w:bCs/>
          <w:color w:val="auto"/>
          <w:sz w:val="20"/>
          <w:szCs w:val="20"/>
          <w:lang w:eastAsia="en-US"/>
        </w:rPr>
        <w:t>TDR.01.</w:t>
      </w:r>
      <w:r w:rsidRPr="00217596">
        <w:rPr>
          <w:rFonts w:ascii="Arial" w:eastAsia="Calibri" w:hAnsi="Arial" w:cs="Arial"/>
          <w:b/>
          <w:bCs/>
          <w:color w:val="auto"/>
          <w:sz w:val="20"/>
          <w:szCs w:val="20"/>
          <w:lang w:eastAsia="en-US"/>
        </w:rPr>
        <w:t xml:space="preserve"> </w:t>
      </w:r>
      <w:r w:rsidR="00BF497E" w:rsidRPr="00217596">
        <w:rPr>
          <w:rFonts w:ascii="Arial" w:eastAsia="Calibri" w:hAnsi="Arial" w:cs="Arial"/>
          <w:b/>
          <w:color w:val="auto"/>
          <w:sz w:val="20"/>
          <w:szCs w:val="20"/>
          <w:lang w:eastAsia="en-US"/>
        </w:rPr>
        <w:t>Eksploatac</w:t>
      </w:r>
      <w:r w:rsidR="00D07BFE" w:rsidRPr="00217596">
        <w:rPr>
          <w:rFonts w:ascii="Arial" w:eastAsia="Calibri" w:hAnsi="Arial" w:cs="Arial"/>
          <w:b/>
          <w:color w:val="auto"/>
          <w:sz w:val="20"/>
          <w:szCs w:val="20"/>
          <w:lang w:eastAsia="en-US"/>
        </w:rPr>
        <w:t>ja środków transportu drogowego</w:t>
      </w:r>
    </w:p>
    <w:p w:rsidR="001F5E1B" w:rsidRPr="00217596" w:rsidRDefault="001F5E1B" w:rsidP="00D07BFE">
      <w:pPr>
        <w:autoSpaceDE w:val="0"/>
        <w:autoSpaceDN w:val="0"/>
        <w:adjustRightInd w:val="0"/>
        <w:spacing w:line="360" w:lineRule="auto"/>
        <w:rPr>
          <w:rFonts w:ascii="Arial" w:eastAsia="Calibri" w:hAnsi="Arial" w:cs="Arial"/>
          <w:color w:val="auto"/>
          <w:sz w:val="20"/>
          <w:szCs w:val="20"/>
          <w:lang w:eastAsia="en-US"/>
        </w:rPr>
      </w:pPr>
      <w:r w:rsidRPr="00217596">
        <w:rPr>
          <w:rFonts w:ascii="Arial" w:eastAsia="Calibri" w:hAnsi="Arial" w:cs="Arial"/>
          <w:color w:val="auto"/>
          <w:sz w:val="20"/>
          <w:szCs w:val="20"/>
          <w:lang w:eastAsia="en-US"/>
        </w:rPr>
        <w:t xml:space="preserve">Poziom PRK dla kwalifikacji wyodrębnionej w zawodzie – </w:t>
      </w:r>
      <w:r w:rsidR="00D07BFE" w:rsidRPr="00217596">
        <w:rPr>
          <w:rFonts w:ascii="Arial" w:eastAsia="Calibri" w:hAnsi="Arial" w:cs="Arial"/>
          <w:b/>
          <w:color w:val="auto"/>
          <w:sz w:val="20"/>
          <w:szCs w:val="20"/>
          <w:lang w:eastAsia="en-US"/>
        </w:rPr>
        <w:t>3</w:t>
      </w:r>
    </w:p>
    <w:p w:rsidR="001F5E1B" w:rsidRPr="00217596" w:rsidRDefault="001F5E1B" w:rsidP="00D07BFE">
      <w:pPr>
        <w:autoSpaceDE w:val="0"/>
        <w:autoSpaceDN w:val="0"/>
        <w:adjustRightInd w:val="0"/>
        <w:spacing w:line="360" w:lineRule="auto"/>
        <w:rPr>
          <w:rFonts w:ascii="Arial" w:hAnsi="Arial" w:cs="Arial"/>
          <w:b/>
          <w:bCs/>
          <w:color w:val="auto"/>
          <w:sz w:val="20"/>
          <w:szCs w:val="20"/>
        </w:rPr>
      </w:pPr>
      <w:r w:rsidRPr="00217596">
        <w:rPr>
          <w:rFonts w:ascii="Arial" w:hAnsi="Arial" w:cs="Arial"/>
          <w:b/>
          <w:bCs/>
          <w:color w:val="auto"/>
          <w:sz w:val="20"/>
          <w:szCs w:val="20"/>
        </w:rPr>
        <w:t xml:space="preserve">Kształcenie w zawodzie </w:t>
      </w:r>
      <w:r w:rsidR="00BF497E" w:rsidRPr="00217596">
        <w:rPr>
          <w:rFonts w:ascii="Arial" w:hAnsi="Arial" w:cs="Arial"/>
          <w:b/>
          <w:bCs/>
          <w:color w:val="auto"/>
          <w:sz w:val="20"/>
          <w:szCs w:val="20"/>
        </w:rPr>
        <w:t>kierowca mechanik</w:t>
      </w:r>
      <w:r w:rsidRPr="00217596">
        <w:rPr>
          <w:rFonts w:ascii="Arial" w:hAnsi="Arial" w:cs="Arial"/>
          <w:b/>
          <w:bCs/>
          <w:color w:val="auto"/>
          <w:sz w:val="20"/>
          <w:szCs w:val="20"/>
        </w:rPr>
        <w:t xml:space="preserve"> prowadzone jest:</w:t>
      </w:r>
    </w:p>
    <w:p w:rsidR="001F5E1B" w:rsidRPr="00217596" w:rsidRDefault="00AD7641" w:rsidP="0034552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bCs/>
          <w:color w:val="auto"/>
          <w:sz w:val="20"/>
          <w:szCs w:val="20"/>
        </w:rPr>
      </w:pPr>
      <w:r w:rsidRPr="00217596">
        <w:rPr>
          <w:rFonts w:ascii="Arial" w:hAnsi="Arial" w:cs="Arial"/>
          <w:bCs/>
          <w:color w:val="auto"/>
          <w:sz w:val="20"/>
          <w:szCs w:val="20"/>
        </w:rPr>
        <w:t>w 3</w:t>
      </w:r>
      <w:r w:rsidR="002A1DDA" w:rsidRPr="00217596">
        <w:rPr>
          <w:rFonts w:ascii="Arial" w:hAnsi="Arial" w:cs="Arial"/>
          <w:bCs/>
          <w:color w:val="auto"/>
          <w:sz w:val="20"/>
          <w:szCs w:val="20"/>
        </w:rPr>
        <w:t>-</w:t>
      </w:r>
      <w:r w:rsidRPr="00217596">
        <w:rPr>
          <w:rFonts w:ascii="Arial" w:hAnsi="Arial" w:cs="Arial"/>
          <w:bCs/>
          <w:color w:val="auto"/>
          <w:sz w:val="20"/>
          <w:szCs w:val="20"/>
        </w:rPr>
        <w:t xml:space="preserve">letniej </w:t>
      </w:r>
      <w:r w:rsidR="00D07BFE" w:rsidRPr="00217596">
        <w:rPr>
          <w:rFonts w:ascii="Arial" w:hAnsi="Arial" w:cs="Arial"/>
          <w:bCs/>
          <w:color w:val="auto"/>
          <w:sz w:val="20"/>
          <w:szCs w:val="20"/>
        </w:rPr>
        <w:t>b</w:t>
      </w:r>
      <w:r w:rsidRPr="00217596">
        <w:rPr>
          <w:rFonts w:ascii="Arial" w:hAnsi="Arial" w:cs="Arial"/>
          <w:bCs/>
          <w:color w:val="auto"/>
          <w:sz w:val="20"/>
          <w:szCs w:val="20"/>
        </w:rPr>
        <w:t xml:space="preserve">ranżowej </w:t>
      </w:r>
      <w:r w:rsidR="00D07BFE" w:rsidRPr="00217596">
        <w:rPr>
          <w:rFonts w:ascii="Arial" w:hAnsi="Arial" w:cs="Arial"/>
          <w:bCs/>
          <w:color w:val="auto"/>
          <w:sz w:val="20"/>
          <w:szCs w:val="20"/>
        </w:rPr>
        <w:t>s</w:t>
      </w:r>
      <w:r w:rsidRPr="00217596">
        <w:rPr>
          <w:rFonts w:ascii="Arial" w:hAnsi="Arial" w:cs="Arial"/>
          <w:bCs/>
          <w:color w:val="auto"/>
          <w:sz w:val="20"/>
          <w:szCs w:val="20"/>
        </w:rPr>
        <w:t xml:space="preserve">zkole I </w:t>
      </w:r>
      <w:r w:rsidR="00D07BFE" w:rsidRPr="00217596">
        <w:rPr>
          <w:rFonts w:ascii="Arial" w:hAnsi="Arial" w:cs="Arial"/>
          <w:bCs/>
          <w:color w:val="auto"/>
          <w:sz w:val="20"/>
          <w:szCs w:val="20"/>
        </w:rPr>
        <w:t>s</w:t>
      </w:r>
      <w:r w:rsidR="001F5E1B" w:rsidRPr="00217596">
        <w:rPr>
          <w:rFonts w:ascii="Arial" w:hAnsi="Arial" w:cs="Arial"/>
          <w:bCs/>
          <w:color w:val="auto"/>
          <w:sz w:val="20"/>
          <w:szCs w:val="20"/>
        </w:rPr>
        <w:t xml:space="preserve">topnia kwalifikacja – </w:t>
      </w:r>
      <w:r w:rsidR="00D07BFE" w:rsidRPr="00217596">
        <w:rPr>
          <w:rFonts w:ascii="Arial" w:hAnsi="Arial" w:cs="Arial"/>
          <w:bCs/>
          <w:color w:val="auto"/>
          <w:sz w:val="20"/>
          <w:szCs w:val="20"/>
        </w:rPr>
        <w:t>TDR.01</w:t>
      </w:r>
      <w:r w:rsidR="00BF497E" w:rsidRPr="00217596">
        <w:rPr>
          <w:rFonts w:ascii="Arial" w:hAnsi="Arial" w:cs="Arial"/>
          <w:bCs/>
          <w:color w:val="auto"/>
          <w:sz w:val="20"/>
          <w:szCs w:val="20"/>
        </w:rPr>
        <w:t>. Eksploatacja środków transportu drogowego</w:t>
      </w:r>
      <w:r w:rsidR="00CE5AE4" w:rsidRPr="00217596">
        <w:rPr>
          <w:rFonts w:ascii="Arial" w:hAnsi="Arial" w:cs="Arial"/>
          <w:bCs/>
          <w:color w:val="auto"/>
          <w:sz w:val="20"/>
          <w:szCs w:val="20"/>
        </w:rPr>
        <w:t xml:space="preserve"> oraz na kwalifikacyjnych kursach zawodowych</w:t>
      </w:r>
      <w:r w:rsidR="001F5E1B" w:rsidRPr="00217596">
        <w:rPr>
          <w:rFonts w:ascii="Arial" w:hAnsi="Arial" w:cs="Arial"/>
          <w:bCs/>
          <w:color w:val="auto"/>
          <w:sz w:val="20"/>
          <w:szCs w:val="20"/>
        </w:rPr>
        <w:t>. Po zdaniu egzaminu zawodowego</w:t>
      </w:r>
      <w:r w:rsidR="00242102" w:rsidRPr="00217596">
        <w:rPr>
          <w:rFonts w:ascii="Arial" w:hAnsi="Arial" w:cs="Arial"/>
          <w:bCs/>
          <w:color w:val="auto"/>
          <w:sz w:val="20"/>
          <w:szCs w:val="20"/>
        </w:rPr>
        <w:t>,</w:t>
      </w:r>
      <w:r w:rsidR="001F5E1B" w:rsidRPr="00217596">
        <w:rPr>
          <w:rFonts w:ascii="Arial" w:hAnsi="Arial" w:cs="Arial"/>
          <w:bCs/>
          <w:color w:val="auto"/>
          <w:sz w:val="20"/>
          <w:szCs w:val="20"/>
        </w:rPr>
        <w:t xml:space="preserve"> organizowanego przez Centralną Komisję Egzaminacyjną</w:t>
      </w:r>
      <w:r w:rsidR="00242102" w:rsidRPr="00217596">
        <w:rPr>
          <w:rFonts w:ascii="Arial" w:hAnsi="Arial" w:cs="Arial"/>
          <w:bCs/>
          <w:color w:val="auto"/>
          <w:sz w:val="20"/>
          <w:szCs w:val="20"/>
        </w:rPr>
        <w:t>,</w:t>
      </w:r>
      <w:r w:rsidR="001F5E1B" w:rsidRPr="00217596">
        <w:rPr>
          <w:rFonts w:ascii="Arial" w:hAnsi="Arial" w:cs="Arial"/>
          <w:bCs/>
          <w:color w:val="auto"/>
          <w:sz w:val="20"/>
          <w:szCs w:val="20"/>
        </w:rPr>
        <w:t xml:space="preserve"> uczący się otrzymuje </w:t>
      </w:r>
      <w:r w:rsidR="003F7D07" w:rsidRPr="00217596">
        <w:rPr>
          <w:rFonts w:ascii="Arial" w:hAnsi="Arial" w:cs="Arial"/>
          <w:bCs/>
          <w:color w:val="auto"/>
          <w:sz w:val="20"/>
          <w:szCs w:val="20"/>
        </w:rPr>
        <w:t>dyplom zawodowy w zawodzie (</w:t>
      </w:r>
      <w:r w:rsidR="00C7247D" w:rsidRPr="00217596">
        <w:rPr>
          <w:rFonts w:ascii="Arial" w:hAnsi="Arial" w:cs="Arial"/>
          <w:bCs/>
          <w:color w:val="auto"/>
          <w:sz w:val="20"/>
          <w:szCs w:val="20"/>
        </w:rPr>
        <w:t>certyfikat kwalifikacji zawodow</w:t>
      </w:r>
      <w:r w:rsidR="00602EE9" w:rsidRPr="00217596">
        <w:rPr>
          <w:rFonts w:ascii="Arial" w:hAnsi="Arial" w:cs="Arial"/>
          <w:bCs/>
          <w:color w:val="auto"/>
          <w:sz w:val="20"/>
          <w:szCs w:val="20"/>
        </w:rPr>
        <w:t>ej</w:t>
      </w:r>
      <w:r w:rsidR="00C7247D" w:rsidRPr="00217596">
        <w:rPr>
          <w:rFonts w:ascii="Arial" w:hAnsi="Arial" w:cs="Arial"/>
          <w:bCs/>
          <w:color w:val="auto"/>
          <w:sz w:val="20"/>
          <w:szCs w:val="20"/>
        </w:rPr>
        <w:t xml:space="preserve"> </w:t>
      </w:r>
      <w:r w:rsidR="00D07BFE" w:rsidRPr="00217596">
        <w:rPr>
          <w:rFonts w:ascii="Arial" w:hAnsi="Arial" w:cs="Arial"/>
          <w:bCs/>
          <w:color w:val="auto"/>
          <w:sz w:val="20"/>
          <w:szCs w:val="20"/>
        </w:rPr>
        <w:t>TDR.01</w:t>
      </w:r>
      <w:r w:rsidR="00BF497E" w:rsidRPr="00217596">
        <w:rPr>
          <w:rFonts w:ascii="Arial" w:hAnsi="Arial" w:cs="Arial"/>
          <w:bCs/>
          <w:color w:val="auto"/>
          <w:sz w:val="20"/>
          <w:szCs w:val="20"/>
        </w:rPr>
        <w:t>.</w:t>
      </w:r>
      <w:r w:rsidR="003F7D07" w:rsidRPr="00217596">
        <w:rPr>
          <w:rFonts w:ascii="Arial" w:hAnsi="Arial" w:cs="Arial"/>
          <w:bCs/>
          <w:color w:val="auto"/>
          <w:sz w:val="20"/>
          <w:szCs w:val="20"/>
        </w:rPr>
        <w:t>)</w:t>
      </w:r>
      <w:r w:rsidR="00CE5AE4" w:rsidRPr="00217596">
        <w:rPr>
          <w:rFonts w:ascii="Arial" w:hAnsi="Arial" w:cs="Arial"/>
          <w:bCs/>
          <w:color w:val="auto"/>
          <w:sz w:val="20"/>
          <w:szCs w:val="20"/>
        </w:rPr>
        <w:t>.</w:t>
      </w:r>
      <w:r w:rsidR="001F5E1B" w:rsidRPr="00217596">
        <w:rPr>
          <w:rFonts w:ascii="Arial" w:hAnsi="Arial" w:cs="Arial"/>
          <w:bCs/>
          <w:color w:val="auto"/>
          <w:sz w:val="20"/>
          <w:szCs w:val="20"/>
        </w:rPr>
        <w:t xml:space="preserve"> </w:t>
      </w:r>
      <w:r w:rsidR="00CE5AE4" w:rsidRPr="00217596">
        <w:rPr>
          <w:rFonts w:ascii="Arial" w:hAnsi="Arial" w:cs="Arial"/>
          <w:bCs/>
          <w:color w:val="auto"/>
          <w:sz w:val="20"/>
          <w:szCs w:val="20"/>
        </w:rPr>
        <w:t>P</w:t>
      </w:r>
      <w:r w:rsidR="001F5E1B" w:rsidRPr="00217596">
        <w:rPr>
          <w:rFonts w:ascii="Arial" w:hAnsi="Arial" w:cs="Arial"/>
          <w:bCs/>
          <w:color w:val="auto"/>
          <w:sz w:val="20"/>
          <w:szCs w:val="20"/>
        </w:rPr>
        <w:t xml:space="preserve">o ukończeniu szkoły wykształcenie </w:t>
      </w:r>
      <w:r w:rsidR="00D07BFE" w:rsidRPr="00217596">
        <w:rPr>
          <w:rFonts w:ascii="Arial" w:hAnsi="Arial" w:cs="Arial"/>
          <w:bCs/>
          <w:color w:val="auto"/>
          <w:sz w:val="20"/>
          <w:szCs w:val="20"/>
        </w:rPr>
        <w:t xml:space="preserve">zasadnicze </w:t>
      </w:r>
      <w:r w:rsidR="001F5E1B" w:rsidRPr="00217596">
        <w:rPr>
          <w:rFonts w:ascii="Arial" w:hAnsi="Arial" w:cs="Arial"/>
          <w:bCs/>
          <w:color w:val="auto"/>
          <w:sz w:val="20"/>
          <w:szCs w:val="20"/>
        </w:rPr>
        <w:t xml:space="preserve">branżowe w zawodzie </w:t>
      </w:r>
      <w:r w:rsidR="00BF497E" w:rsidRPr="00217596">
        <w:rPr>
          <w:rFonts w:ascii="Arial" w:hAnsi="Arial" w:cs="Arial"/>
          <w:bCs/>
          <w:color w:val="auto"/>
          <w:sz w:val="20"/>
          <w:szCs w:val="20"/>
        </w:rPr>
        <w:t>kierowca mechanik</w:t>
      </w:r>
      <w:r w:rsidR="001F5E1B" w:rsidRPr="00217596">
        <w:rPr>
          <w:rFonts w:ascii="Arial" w:hAnsi="Arial" w:cs="Arial"/>
          <w:bCs/>
          <w:color w:val="auto"/>
          <w:sz w:val="20"/>
          <w:szCs w:val="20"/>
        </w:rPr>
        <w:t>.</w:t>
      </w:r>
    </w:p>
    <w:p w:rsidR="001F5E1B" w:rsidRPr="00217596" w:rsidRDefault="001F5E1B" w:rsidP="0012042E">
      <w:pPr>
        <w:spacing w:line="360" w:lineRule="auto"/>
        <w:jc w:val="both"/>
        <w:rPr>
          <w:rFonts w:ascii="Arial" w:hAnsi="Arial" w:cs="Arial"/>
          <w:b/>
          <w:bCs/>
          <w:color w:val="auto"/>
          <w:sz w:val="20"/>
          <w:szCs w:val="20"/>
        </w:rPr>
      </w:pPr>
      <w:r w:rsidRPr="00217596">
        <w:rPr>
          <w:rFonts w:ascii="Arial" w:hAnsi="Arial" w:cs="Arial"/>
          <w:b/>
          <w:bCs/>
          <w:color w:val="auto"/>
          <w:sz w:val="20"/>
          <w:szCs w:val="20"/>
        </w:rPr>
        <w:t xml:space="preserve">Możliwości dalszego kształcenia w systemie formalnym dla absolwentów </w:t>
      </w:r>
      <w:r w:rsidR="00932B9A" w:rsidRPr="00217596">
        <w:rPr>
          <w:rFonts w:ascii="Arial" w:hAnsi="Arial" w:cs="Arial"/>
          <w:b/>
          <w:bCs/>
          <w:color w:val="auto"/>
          <w:sz w:val="20"/>
          <w:szCs w:val="20"/>
        </w:rPr>
        <w:t>b</w:t>
      </w:r>
      <w:r w:rsidRPr="00217596">
        <w:rPr>
          <w:rFonts w:ascii="Arial" w:hAnsi="Arial" w:cs="Arial"/>
          <w:b/>
          <w:bCs/>
          <w:color w:val="auto"/>
          <w:sz w:val="20"/>
          <w:szCs w:val="20"/>
        </w:rPr>
        <w:t xml:space="preserve">ranżowej </w:t>
      </w:r>
      <w:r w:rsidR="00932B9A" w:rsidRPr="00217596">
        <w:rPr>
          <w:rFonts w:ascii="Arial" w:hAnsi="Arial" w:cs="Arial"/>
          <w:b/>
          <w:bCs/>
          <w:color w:val="auto"/>
          <w:sz w:val="20"/>
          <w:szCs w:val="20"/>
        </w:rPr>
        <w:t xml:space="preserve">szkoły </w:t>
      </w:r>
      <w:r w:rsidRPr="00217596">
        <w:rPr>
          <w:rFonts w:ascii="Arial" w:hAnsi="Arial" w:cs="Arial"/>
          <w:b/>
          <w:bCs/>
          <w:color w:val="auto"/>
          <w:sz w:val="20"/>
          <w:szCs w:val="20"/>
        </w:rPr>
        <w:t>I stopnia:</w:t>
      </w:r>
    </w:p>
    <w:p w:rsidR="002D61B7" w:rsidRPr="00217596" w:rsidRDefault="005E36F8" w:rsidP="005E36F8">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bCs/>
          <w:color w:val="auto"/>
          <w:sz w:val="20"/>
          <w:szCs w:val="20"/>
        </w:rPr>
      </w:pPr>
      <w:r w:rsidRPr="00217596">
        <w:rPr>
          <w:rFonts w:ascii="Arial" w:hAnsi="Arial" w:cs="Arial"/>
          <w:bCs/>
          <w:color w:val="auto"/>
          <w:sz w:val="20"/>
          <w:szCs w:val="20"/>
        </w:rPr>
        <w:t>Absolwent szkoły prowadzącej kształcenie w zawodzie kierowca mechanik po potwierdzeniu kwalifikacji TDR.01. Eksploatacja środków transportu drogowego może uzyskać dyplom zawodowy w zawodzie technik transportu drogowego po potwierdzeniu kwalifikacji TDR.02. Organizacja przewozu środkami transportu drogowego oraz uzyskaniu wykształcenia średniego lub średniego branżowego.</w:t>
      </w:r>
    </w:p>
    <w:p w:rsidR="001F5E1B" w:rsidRPr="00217596" w:rsidRDefault="001F5E1B" w:rsidP="00C02ADD">
      <w:pPr>
        <w:autoSpaceDE w:val="0"/>
        <w:autoSpaceDN w:val="0"/>
        <w:adjustRightInd w:val="0"/>
        <w:spacing w:line="360" w:lineRule="auto"/>
        <w:rPr>
          <w:rFonts w:ascii="Arial" w:hAnsi="Arial" w:cs="Arial"/>
          <w:b/>
          <w:bCs/>
          <w:color w:val="auto"/>
          <w:sz w:val="20"/>
          <w:szCs w:val="20"/>
        </w:rPr>
      </w:pPr>
      <w:r w:rsidRPr="00217596">
        <w:rPr>
          <w:rFonts w:ascii="Arial" w:hAnsi="Arial" w:cs="Arial"/>
          <w:b/>
          <w:bCs/>
          <w:color w:val="auto"/>
          <w:sz w:val="20"/>
          <w:szCs w:val="20"/>
        </w:rPr>
        <w:t xml:space="preserve">Kwalifikację </w:t>
      </w:r>
      <w:r w:rsidR="00D07BFE" w:rsidRPr="00217596">
        <w:rPr>
          <w:rFonts w:ascii="Arial" w:hAnsi="Arial" w:cs="Arial"/>
          <w:b/>
          <w:bCs/>
          <w:color w:val="auto"/>
          <w:sz w:val="20"/>
          <w:szCs w:val="20"/>
        </w:rPr>
        <w:t>TDR.02.</w:t>
      </w:r>
      <w:r w:rsidR="002D61B7" w:rsidRPr="00217596">
        <w:rPr>
          <w:rFonts w:ascii="Arial" w:hAnsi="Arial" w:cs="Arial"/>
          <w:b/>
          <w:bCs/>
          <w:color w:val="auto"/>
          <w:sz w:val="20"/>
          <w:szCs w:val="20"/>
        </w:rPr>
        <w:t xml:space="preserve"> Organizacja przewozu środkami transportu drogowego</w:t>
      </w:r>
      <w:r w:rsidR="00602EE9" w:rsidRPr="00217596">
        <w:rPr>
          <w:rFonts w:ascii="Arial" w:hAnsi="Arial" w:cs="Arial"/>
          <w:b/>
          <w:bCs/>
          <w:color w:val="auto"/>
          <w:sz w:val="20"/>
          <w:szCs w:val="20"/>
        </w:rPr>
        <w:t xml:space="preserve"> </w:t>
      </w:r>
      <w:r w:rsidRPr="00217596">
        <w:rPr>
          <w:rFonts w:ascii="Arial" w:hAnsi="Arial" w:cs="Arial"/>
          <w:b/>
          <w:bCs/>
          <w:color w:val="auto"/>
          <w:sz w:val="20"/>
          <w:szCs w:val="20"/>
        </w:rPr>
        <w:t>można uzyskać:</w:t>
      </w:r>
    </w:p>
    <w:p w:rsidR="00292F32" w:rsidRPr="00217596" w:rsidRDefault="001F5E1B" w:rsidP="0034552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bCs/>
          <w:color w:val="auto"/>
          <w:sz w:val="20"/>
          <w:szCs w:val="20"/>
        </w:rPr>
      </w:pPr>
      <w:r w:rsidRPr="00217596">
        <w:rPr>
          <w:rFonts w:ascii="Arial" w:hAnsi="Arial" w:cs="Arial"/>
          <w:bCs/>
          <w:color w:val="auto"/>
          <w:sz w:val="20"/>
          <w:szCs w:val="20"/>
        </w:rPr>
        <w:t xml:space="preserve">na kwalifikacyjnym kursie zawodowym (KKZ) dla </w:t>
      </w:r>
      <w:r w:rsidR="00AD7641" w:rsidRPr="00217596">
        <w:rPr>
          <w:rFonts w:ascii="Arial" w:hAnsi="Arial" w:cs="Arial"/>
          <w:bCs/>
          <w:color w:val="auto"/>
          <w:sz w:val="20"/>
          <w:szCs w:val="20"/>
        </w:rPr>
        <w:t xml:space="preserve">dorosłych </w:t>
      </w:r>
      <w:r w:rsidRPr="00217596">
        <w:rPr>
          <w:rFonts w:ascii="Arial" w:hAnsi="Arial" w:cs="Arial"/>
          <w:bCs/>
          <w:color w:val="auto"/>
          <w:sz w:val="20"/>
          <w:szCs w:val="20"/>
        </w:rPr>
        <w:t xml:space="preserve">po zdaniu egzaminu zawodowego organizowanego przez </w:t>
      </w:r>
      <w:r w:rsidR="00AD7641" w:rsidRPr="00217596">
        <w:rPr>
          <w:rFonts w:ascii="Arial" w:hAnsi="Arial" w:cs="Arial"/>
          <w:bCs/>
          <w:color w:val="auto"/>
          <w:sz w:val="20"/>
          <w:szCs w:val="20"/>
        </w:rPr>
        <w:t>Centralną Komisję Egzaminacyjną. K</w:t>
      </w:r>
      <w:r w:rsidR="00F72E1B" w:rsidRPr="00217596">
        <w:rPr>
          <w:rFonts w:ascii="Arial" w:hAnsi="Arial" w:cs="Arial"/>
          <w:bCs/>
          <w:color w:val="auto"/>
          <w:sz w:val="20"/>
          <w:szCs w:val="20"/>
        </w:rPr>
        <w:t>urs powinien odbywać się w formie stacjonarnej.</w:t>
      </w:r>
    </w:p>
    <w:p w:rsidR="00AA759F" w:rsidRPr="00217596" w:rsidRDefault="00AA759F" w:rsidP="0012042E">
      <w:pPr>
        <w:spacing w:line="360" w:lineRule="auto"/>
        <w:jc w:val="both"/>
        <w:rPr>
          <w:rFonts w:ascii="Arial" w:hAnsi="Arial" w:cs="Arial"/>
          <w:b/>
          <w:bCs/>
          <w:color w:val="auto"/>
          <w:sz w:val="20"/>
          <w:szCs w:val="20"/>
        </w:rPr>
      </w:pPr>
    </w:p>
    <w:p w:rsidR="00292F32" w:rsidRPr="00217596" w:rsidRDefault="00292F32" w:rsidP="00502E61">
      <w:pPr>
        <w:numPr>
          <w:ilvl w:val="1"/>
          <w:numId w:val="183"/>
        </w:numPr>
        <w:pBdr>
          <w:top w:val="none" w:sz="0" w:space="0" w:color="auto"/>
          <w:left w:val="none" w:sz="0" w:space="0" w:color="auto"/>
          <w:bottom w:val="none" w:sz="0" w:space="0" w:color="auto"/>
          <w:right w:val="none" w:sz="0" w:space="0" w:color="auto"/>
          <w:between w:val="none" w:sz="0" w:space="0" w:color="auto"/>
        </w:pBdr>
        <w:spacing w:line="360" w:lineRule="auto"/>
        <w:ind w:hanging="1298"/>
        <w:jc w:val="both"/>
        <w:rPr>
          <w:rFonts w:ascii="Arial" w:hAnsi="Arial" w:cs="Arial"/>
          <w:b/>
          <w:bCs/>
          <w:color w:val="auto"/>
          <w:sz w:val="20"/>
          <w:szCs w:val="20"/>
        </w:rPr>
      </w:pPr>
      <w:r w:rsidRPr="00217596">
        <w:rPr>
          <w:rFonts w:ascii="Arial" w:hAnsi="Arial" w:cs="Arial"/>
          <w:b/>
          <w:bCs/>
          <w:color w:val="auto"/>
          <w:sz w:val="20"/>
          <w:szCs w:val="20"/>
        </w:rPr>
        <w:t>Informacje o zawodzie</w:t>
      </w:r>
      <w:r w:rsidR="00242102" w:rsidRPr="00217596">
        <w:rPr>
          <w:rFonts w:ascii="Arial" w:hAnsi="Arial" w:cs="Arial"/>
          <w:b/>
          <w:bCs/>
          <w:color w:val="auto"/>
          <w:sz w:val="20"/>
          <w:szCs w:val="20"/>
        </w:rPr>
        <w:t>:</w:t>
      </w:r>
    </w:p>
    <w:p w:rsidR="00EC4C08" w:rsidRPr="00217596" w:rsidRDefault="00EC4C08" w:rsidP="00932B9A">
      <w:pPr>
        <w:pStyle w:val="NormalnyWeb"/>
        <w:spacing w:before="0" w:beforeAutospacing="0" w:after="0" w:afterAutospacing="0" w:line="360" w:lineRule="auto"/>
        <w:rPr>
          <w:rFonts w:ascii="Arial" w:hAnsi="Arial" w:cs="Arial"/>
          <w:lang w:val="pl-PL"/>
        </w:rPr>
      </w:pPr>
      <w:r w:rsidRPr="00217596">
        <w:rPr>
          <w:rFonts w:ascii="Arial" w:hAnsi="Arial" w:cs="Arial"/>
          <w:lang w:val="pl-PL"/>
        </w:rPr>
        <w:t>Zawód kierowc</w:t>
      </w:r>
      <w:r w:rsidR="00D07BFE" w:rsidRPr="00217596">
        <w:rPr>
          <w:rFonts w:ascii="Arial" w:hAnsi="Arial" w:cs="Arial"/>
          <w:lang w:val="pl-PL"/>
        </w:rPr>
        <w:t>a</w:t>
      </w:r>
      <w:r w:rsidRPr="00217596">
        <w:rPr>
          <w:rFonts w:ascii="Arial" w:hAnsi="Arial" w:cs="Arial"/>
          <w:lang w:val="pl-PL"/>
        </w:rPr>
        <w:t xml:space="preserve"> mechanik jest zawodem gwarantującym pracę w dużych przedsiębiorstwach polskich i zagranicznych. Ostatnie badania wskazują, że na rynku pracy brakuje kierowców zawodowych. Zawód ten gwarantuje dobre zarobki, możliwość dalszego rozwoju, kontakt z nowoczesnymi rozwiązaniami technicznym</w:t>
      </w:r>
      <w:r w:rsidR="00B3220C" w:rsidRPr="00217596">
        <w:rPr>
          <w:rFonts w:ascii="Arial" w:hAnsi="Arial" w:cs="Arial"/>
          <w:lang w:val="pl-PL"/>
        </w:rPr>
        <w:t xml:space="preserve"> </w:t>
      </w:r>
      <w:r w:rsidR="00E74F5E" w:rsidRPr="00217596">
        <w:rPr>
          <w:rFonts w:ascii="Arial" w:hAnsi="Arial" w:cs="Arial"/>
          <w:lang w:val="pl-PL"/>
        </w:rPr>
        <w:t>oraz</w:t>
      </w:r>
      <w:r w:rsidRPr="00217596">
        <w:rPr>
          <w:rFonts w:ascii="Arial" w:hAnsi="Arial" w:cs="Arial"/>
          <w:lang w:val="pl-PL"/>
        </w:rPr>
        <w:t xml:space="preserve"> międzynarodowe środowisko pracy. Kierowca mechanik organizuje stanowisko pracy z uwzględnieniem przepisów prawa pracy, zasad i przepisów bezpieczeństwa i higieny pracy, ergonomii, ochrony przeciwpożarowej, ochrony środowiska, planuje optymalną trasę przejazdu, kieruje samochodem lub zespołem pojazdów, udziela pierwszej pomocy poszkodowanym, ofiarom wypadków drogowych oraz zabezpiecza miejsca zdarzenia, </w:t>
      </w:r>
      <w:r w:rsidRPr="00217596">
        <w:rPr>
          <w:rFonts w:ascii="Arial" w:hAnsi="Arial" w:cs="Arial"/>
          <w:lang w:val="pl-PL"/>
        </w:rPr>
        <w:lastRenderedPageBreak/>
        <w:t>prowadzi dokumentację przewozową, wykonuje czynności regulacyjne i naprawcze środków transportu drogowego, prowadzi dokumentację wykonanej obsługi lub naprawy środków transportu drogowego.</w:t>
      </w:r>
    </w:p>
    <w:p w:rsidR="00EC4C08" w:rsidRPr="00217596" w:rsidRDefault="00EC4C08" w:rsidP="0012042E">
      <w:pPr>
        <w:autoSpaceDE w:val="0"/>
        <w:autoSpaceDN w:val="0"/>
        <w:adjustRightInd w:val="0"/>
        <w:spacing w:line="360" w:lineRule="auto"/>
        <w:jc w:val="both"/>
        <w:rPr>
          <w:rFonts w:ascii="Arial" w:hAnsi="Arial" w:cs="Arial"/>
          <w:color w:val="auto"/>
          <w:sz w:val="20"/>
          <w:szCs w:val="20"/>
        </w:rPr>
      </w:pPr>
      <w:r w:rsidRPr="00217596">
        <w:rPr>
          <w:rFonts w:ascii="Arial" w:hAnsi="Arial" w:cs="Arial"/>
          <w:color w:val="auto"/>
          <w:sz w:val="20"/>
          <w:szCs w:val="20"/>
        </w:rPr>
        <w:t xml:space="preserve">Praca kierowcy mechanika polega na bezpiecznym przewozie osób lub rzeczy. Kierowca mechanik wykonuje również czynności mające na celu utrzymanie środka transportu w dobrym stanie technicznym przez cały okres jego eksploatacji. W przypadku wystąpienia awarii środka transportu podczas jazdy podejmuje się jego naprawy zgodnie z przewidzianą technologią lub wzywa specjalistyczny zespół naprawczy, gdy naprawa przekracza jego umiejętności i dostępny sprzęt techniczny, zabezpieczając jednocześnie odpowiednio miejsce zatrzymania pojazdu. Przed przystąpieniem do wykonania zadań związanych ze świadczeniem usług przewozowych kierowca </w:t>
      </w:r>
      <w:r w:rsidR="00D07BFE" w:rsidRPr="00217596">
        <w:rPr>
          <w:rFonts w:ascii="Arial" w:hAnsi="Arial" w:cs="Arial"/>
          <w:color w:val="auto"/>
          <w:sz w:val="20"/>
          <w:szCs w:val="20"/>
        </w:rPr>
        <w:t xml:space="preserve">mechanik </w:t>
      </w:r>
      <w:r w:rsidRPr="00217596">
        <w:rPr>
          <w:rFonts w:ascii="Arial" w:hAnsi="Arial" w:cs="Arial"/>
          <w:color w:val="auto"/>
          <w:sz w:val="20"/>
          <w:szCs w:val="20"/>
        </w:rPr>
        <w:t>sprawdza stan techniczny pojazdu, jego niezbędne wyposażenie oraz potrzebną dokumentację. Świadczy usługi w przewozach krajowych lub międzynarodowych. Dba o bezpieczeństwo własne, przewożonych osób, ładunków oraz innych użytkowników drogi. Udziela pomocy przedmedycznej ofiarom wypadków drogowych. Kierowca mechanik wykonuje jazdy próbne po naprawach pojazdu. Zabezpiecza pojazd przed uruchomieniem przez osoby niepowołane oraz przewożony ładunek przed zniszczeniem lub kradzieżą. Prowadzi niezbędną dokumentację w zakresie realizacji zadań przewozowych oraz obsługowo-naprawczych.</w:t>
      </w:r>
    </w:p>
    <w:p w:rsidR="00EC4C08" w:rsidRPr="00217596" w:rsidRDefault="00EC4C08" w:rsidP="0012042E">
      <w:pPr>
        <w:spacing w:line="360" w:lineRule="auto"/>
        <w:jc w:val="both"/>
        <w:rPr>
          <w:rFonts w:cs="Calibri"/>
          <w:color w:val="auto"/>
          <w:sz w:val="20"/>
          <w:szCs w:val="20"/>
        </w:rPr>
      </w:pPr>
      <w:r w:rsidRPr="00217596">
        <w:rPr>
          <w:rFonts w:ascii="Arial" w:hAnsi="Arial" w:cs="Arial"/>
          <w:color w:val="auto"/>
          <w:sz w:val="20"/>
          <w:szCs w:val="20"/>
        </w:rPr>
        <w:t>Dynamiczny rozwój motoryzacji oraz nowych technologii, wprowadzanie nowych rozwiązań konstrukcyjnych, powoduje zwiększone zapotrzebowanie na pracowników przedsiębiorstw zajmujących się transportem drogowym, spedycją i eksploatacją pojazdów. Na rynku pracy obserwuje się wzrost zapotrzebowania na kierowców mechaników z wiedzą specjalistyczną w zakresie diagnozowania, naprawy zespołów i podzespołów oraz układów elektrycznych i elektronicznych środków transportu drogowego.</w:t>
      </w:r>
    </w:p>
    <w:p w:rsidR="00292F32" w:rsidRPr="00217596" w:rsidRDefault="00292F32" w:rsidP="0012042E">
      <w:pPr>
        <w:pStyle w:val="Akapitzlist"/>
        <w:keepLines/>
        <w:widowControl w:val="0"/>
        <w:spacing w:line="360" w:lineRule="auto"/>
        <w:ind w:left="0"/>
        <w:jc w:val="both"/>
        <w:outlineLvl w:val="0"/>
        <w:rPr>
          <w:rFonts w:ascii="Arial" w:hAnsi="Arial" w:cs="Arial"/>
          <w:b/>
          <w:bCs/>
          <w:color w:val="auto"/>
          <w:kern w:val="32"/>
          <w:sz w:val="20"/>
          <w:szCs w:val="20"/>
        </w:rPr>
      </w:pPr>
      <w:r w:rsidRPr="00217596">
        <w:rPr>
          <w:rFonts w:ascii="Arial" w:hAnsi="Arial" w:cs="Arial"/>
          <w:color w:val="auto"/>
          <w:sz w:val="20"/>
          <w:szCs w:val="20"/>
        </w:rPr>
        <w:t>Warunkiem rozpoczęcia nauki w zawodzie kierowca mechanik jest przedstawienie zaświadczeń o braku przeciwwskazań zdrowotnych, a w przyszłej pracy również psychologicznych do wykonywania pracy na stanowisku kierowcy mechanika wystawionego przez uprawnionego lekarza oraz uprawnionego psychologa zgodnie z przepisami ustawy o kierujących pojazdami oraz ustawy o transporcie drogowym.</w:t>
      </w:r>
    </w:p>
    <w:p w:rsidR="00292F32" w:rsidRPr="00217596" w:rsidRDefault="00292F32" w:rsidP="0012042E">
      <w:pPr>
        <w:pStyle w:val="Akapitzlist"/>
        <w:keepLines/>
        <w:widowControl w:val="0"/>
        <w:spacing w:line="360" w:lineRule="auto"/>
        <w:ind w:left="0"/>
        <w:jc w:val="both"/>
        <w:outlineLvl w:val="0"/>
        <w:rPr>
          <w:rFonts w:ascii="Arial" w:hAnsi="Arial" w:cs="Arial"/>
          <w:color w:val="auto"/>
          <w:sz w:val="20"/>
          <w:szCs w:val="20"/>
        </w:rPr>
      </w:pPr>
    </w:p>
    <w:p w:rsidR="00E176C8" w:rsidRPr="00217596" w:rsidRDefault="009E4F26" w:rsidP="00502E61">
      <w:pPr>
        <w:numPr>
          <w:ilvl w:val="1"/>
          <w:numId w:val="183"/>
        </w:numPr>
        <w:pBdr>
          <w:top w:val="none" w:sz="0" w:space="0" w:color="auto"/>
          <w:left w:val="none" w:sz="0" w:space="0" w:color="auto"/>
          <w:bottom w:val="none" w:sz="0" w:space="0" w:color="auto"/>
          <w:right w:val="none" w:sz="0" w:space="0" w:color="auto"/>
          <w:between w:val="none" w:sz="0" w:space="0" w:color="auto"/>
        </w:pBdr>
        <w:spacing w:line="360" w:lineRule="auto"/>
        <w:ind w:hanging="1298"/>
        <w:jc w:val="both"/>
        <w:rPr>
          <w:rFonts w:ascii="Arial" w:hAnsi="Arial" w:cs="Arial"/>
          <w:b/>
          <w:color w:val="auto"/>
          <w:sz w:val="20"/>
          <w:szCs w:val="20"/>
        </w:rPr>
      </w:pPr>
      <w:r w:rsidRPr="00217596">
        <w:rPr>
          <w:rFonts w:ascii="Arial" w:hAnsi="Arial" w:cs="Arial"/>
          <w:b/>
          <w:bCs/>
          <w:color w:val="auto"/>
          <w:sz w:val="20"/>
          <w:szCs w:val="20"/>
        </w:rPr>
        <w:t>Charakterystyka</w:t>
      </w:r>
      <w:r w:rsidRPr="00217596">
        <w:rPr>
          <w:rFonts w:ascii="Arial" w:hAnsi="Arial" w:cs="Arial"/>
          <w:b/>
          <w:color w:val="auto"/>
          <w:sz w:val="20"/>
          <w:szCs w:val="20"/>
        </w:rPr>
        <w:t xml:space="preserve"> programu</w:t>
      </w:r>
    </w:p>
    <w:p w:rsidR="003D3382" w:rsidRPr="00217596" w:rsidRDefault="003D3382" w:rsidP="00502E61">
      <w:pPr>
        <w:keepLines/>
        <w:widowControl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360" w:lineRule="auto"/>
        <w:ind w:left="284" w:hanging="284"/>
        <w:jc w:val="both"/>
        <w:rPr>
          <w:rFonts w:ascii="Arial" w:hAnsi="Arial" w:cs="Arial"/>
          <w:color w:val="auto"/>
          <w:sz w:val="20"/>
          <w:szCs w:val="20"/>
        </w:rPr>
      </w:pPr>
      <w:r w:rsidRPr="00217596">
        <w:rPr>
          <w:rFonts w:ascii="Arial" w:hAnsi="Arial" w:cs="Arial"/>
          <w:b/>
          <w:color w:val="auto"/>
          <w:sz w:val="20"/>
          <w:szCs w:val="20"/>
        </w:rPr>
        <w:t xml:space="preserve">Okres realizacji: </w:t>
      </w:r>
      <w:r w:rsidRPr="00217596">
        <w:rPr>
          <w:rFonts w:ascii="Arial" w:hAnsi="Arial" w:cs="Arial"/>
          <w:color w:val="auto"/>
          <w:sz w:val="20"/>
          <w:szCs w:val="20"/>
        </w:rPr>
        <w:t>3 lata</w:t>
      </w:r>
    </w:p>
    <w:p w:rsidR="003D3382" w:rsidRPr="00217596" w:rsidRDefault="003D3382" w:rsidP="00502E61">
      <w:pPr>
        <w:keepLines/>
        <w:widowControl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360" w:lineRule="auto"/>
        <w:ind w:left="284" w:hanging="284"/>
        <w:jc w:val="both"/>
        <w:rPr>
          <w:rFonts w:ascii="Arial" w:hAnsi="Arial" w:cs="Arial"/>
          <w:b/>
          <w:color w:val="auto"/>
          <w:sz w:val="20"/>
          <w:szCs w:val="20"/>
        </w:rPr>
      </w:pPr>
      <w:r w:rsidRPr="00217596">
        <w:rPr>
          <w:rFonts w:ascii="Arial" w:hAnsi="Arial" w:cs="Arial"/>
          <w:b/>
          <w:color w:val="auto"/>
          <w:sz w:val="20"/>
          <w:szCs w:val="20"/>
        </w:rPr>
        <w:t xml:space="preserve">Struktura programu: </w:t>
      </w:r>
      <w:r w:rsidRPr="00217596">
        <w:rPr>
          <w:rFonts w:ascii="Arial" w:hAnsi="Arial" w:cs="Arial"/>
          <w:color w:val="auto"/>
          <w:sz w:val="20"/>
          <w:szCs w:val="20"/>
        </w:rPr>
        <w:t>spiralna</w:t>
      </w:r>
    </w:p>
    <w:p w:rsidR="003D3382" w:rsidRPr="00217596" w:rsidRDefault="00932B9A" w:rsidP="00502E61">
      <w:pPr>
        <w:keepLines/>
        <w:widowControl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360" w:lineRule="auto"/>
        <w:ind w:left="284" w:hanging="284"/>
        <w:jc w:val="both"/>
        <w:rPr>
          <w:rFonts w:ascii="Arial" w:hAnsi="Arial" w:cs="Arial"/>
          <w:b/>
          <w:color w:val="auto"/>
          <w:sz w:val="20"/>
          <w:szCs w:val="20"/>
        </w:rPr>
      </w:pPr>
      <w:r w:rsidRPr="00217596">
        <w:rPr>
          <w:rFonts w:ascii="Arial" w:hAnsi="Arial" w:cs="Arial"/>
          <w:b/>
          <w:color w:val="auto"/>
          <w:sz w:val="20"/>
          <w:szCs w:val="20"/>
        </w:rPr>
        <w:t>Adresaci programu:</w:t>
      </w:r>
    </w:p>
    <w:p w:rsidR="003D3382" w:rsidRPr="00217596" w:rsidRDefault="003D3382" w:rsidP="0012042E">
      <w:pPr>
        <w:keepLines/>
        <w:widowControl w:val="0"/>
        <w:pBdr>
          <w:top w:val="none" w:sz="0" w:space="0" w:color="auto"/>
          <w:left w:val="none" w:sz="0" w:space="0" w:color="auto"/>
          <w:bottom w:val="none" w:sz="0" w:space="0" w:color="auto"/>
          <w:right w:val="none" w:sz="0" w:space="0" w:color="auto"/>
          <w:between w:val="none" w:sz="0" w:space="0" w:color="auto"/>
        </w:pBdr>
        <w:tabs>
          <w:tab w:val="num" w:pos="284"/>
        </w:tabs>
        <w:spacing w:line="360" w:lineRule="auto"/>
        <w:ind w:left="284"/>
        <w:jc w:val="both"/>
        <w:rPr>
          <w:rFonts w:ascii="Arial" w:hAnsi="Arial" w:cs="Arial"/>
          <w:b/>
          <w:color w:val="auto"/>
          <w:sz w:val="20"/>
          <w:szCs w:val="20"/>
        </w:rPr>
      </w:pPr>
      <w:r w:rsidRPr="00217596">
        <w:rPr>
          <w:rFonts w:ascii="Arial" w:hAnsi="Arial" w:cs="Arial"/>
          <w:color w:val="auto"/>
          <w:sz w:val="20"/>
          <w:szCs w:val="20"/>
        </w:rPr>
        <w:t>u</w:t>
      </w:r>
      <w:r w:rsidRPr="00217596">
        <w:rPr>
          <w:rFonts w:ascii="Arial" w:hAnsi="Arial" w:cs="Arial"/>
          <w:bCs/>
          <w:color w:val="auto"/>
          <w:sz w:val="20"/>
          <w:szCs w:val="20"/>
        </w:rPr>
        <w:t>czniowie 3</w:t>
      </w:r>
      <w:r w:rsidR="001179F2" w:rsidRPr="00217596">
        <w:rPr>
          <w:rFonts w:ascii="Arial" w:hAnsi="Arial" w:cs="Arial"/>
          <w:bCs/>
          <w:color w:val="auto"/>
          <w:sz w:val="20"/>
          <w:szCs w:val="20"/>
        </w:rPr>
        <w:t>-</w:t>
      </w:r>
      <w:r w:rsidRPr="00217596">
        <w:rPr>
          <w:rFonts w:ascii="Arial" w:hAnsi="Arial" w:cs="Arial"/>
          <w:bCs/>
          <w:color w:val="auto"/>
          <w:sz w:val="20"/>
          <w:szCs w:val="20"/>
        </w:rPr>
        <w:t xml:space="preserve">letniej </w:t>
      </w:r>
      <w:r w:rsidR="00D07BFE" w:rsidRPr="00217596">
        <w:rPr>
          <w:rFonts w:ascii="Arial" w:hAnsi="Arial" w:cs="Arial"/>
          <w:bCs/>
          <w:color w:val="auto"/>
          <w:sz w:val="20"/>
          <w:szCs w:val="20"/>
        </w:rPr>
        <w:t>b</w:t>
      </w:r>
      <w:r w:rsidRPr="00217596">
        <w:rPr>
          <w:rFonts w:ascii="Arial" w:hAnsi="Arial" w:cs="Arial"/>
          <w:bCs/>
          <w:color w:val="auto"/>
          <w:sz w:val="20"/>
          <w:szCs w:val="20"/>
        </w:rPr>
        <w:t xml:space="preserve">ranżowej </w:t>
      </w:r>
      <w:r w:rsidR="00D07BFE" w:rsidRPr="00217596">
        <w:rPr>
          <w:rFonts w:ascii="Arial" w:hAnsi="Arial" w:cs="Arial"/>
          <w:bCs/>
          <w:color w:val="auto"/>
          <w:sz w:val="20"/>
          <w:szCs w:val="20"/>
        </w:rPr>
        <w:t>s</w:t>
      </w:r>
      <w:r w:rsidR="00477465" w:rsidRPr="00217596">
        <w:rPr>
          <w:rFonts w:ascii="Arial" w:hAnsi="Arial" w:cs="Arial"/>
          <w:bCs/>
          <w:color w:val="auto"/>
          <w:sz w:val="20"/>
          <w:szCs w:val="20"/>
        </w:rPr>
        <w:t xml:space="preserve">zkoły I </w:t>
      </w:r>
      <w:r w:rsidR="00D07BFE" w:rsidRPr="00217596">
        <w:rPr>
          <w:rFonts w:ascii="Arial" w:hAnsi="Arial" w:cs="Arial"/>
          <w:bCs/>
          <w:color w:val="auto"/>
          <w:sz w:val="20"/>
          <w:szCs w:val="20"/>
        </w:rPr>
        <w:t>s</w:t>
      </w:r>
      <w:r w:rsidRPr="00217596">
        <w:rPr>
          <w:rFonts w:ascii="Arial" w:hAnsi="Arial" w:cs="Arial"/>
          <w:bCs/>
          <w:color w:val="auto"/>
          <w:sz w:val="20"/>
          <w:szCs w:val="20"/>
        </w:rPr>
        <w:t>topnia</w:t>
      </w:r>
    </w:p>
    <w:p w:rsidR="003D3382" w:rsidRPr="00217596" w:rsidRDefault="003D3382" w:rsidP="00502E61">
      <w:pPr>
        <w:keepLines/>
        <w:widowControl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360" w:lineRule="auto"/>
        <w:ind w:left="284" w:hanging="284"/>
        <w:jc w:val="both"/>
        <w:rPr>
          <w:rFonts w:ascii="Arial" w:hAnsi="Arial" w:cs="Arial"/>
          <w:b/>
          <w:color w:val="auto"/>
          <w:sz w:val="20"/>
          <w:szCs w:val="20"/>
        </w:rPr>
      </w:pPr>
      <w:r w:rsidRPr="00217596">
        <w:rPr>
          <w:rFonts w:ascii="Arial" w:hAnsi="Arial" w:cs="Arial"/>
          <w:b/>
          <w:color w:val="auto"/>
          <w:sz w:val="20"/>
          <w:szCs w:val="20"/>
        </w:rPr>
        <w:t>Warunki realizacji programu</w:t>
      </w:r>
      <w:r w:rsidR="001179F2" w:rsidRPr="00217596">
        <w:rPr>
          <w:rFonts w:ascii="Arial" w:hAnsi="Arial" w:cs="Arial"/>
          <w:b/>
          <w:color w:val="auto"/>
          <w:sz w:val="20"/>
          <w:szCs w:val="20"/>
        </w:rPr>
        <w:t>:</w:t>
      </w:r>
    </w:p>
    <w:p w:rsidR="003D3382" w:rsidRPr="00217596" w:rsidRDefault="003D3382" w:rsidP="0012042E">
      <w:pPr>
        <w:keepLines/>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color w:val="auto"/>
          <w:sz w:val="20"/>
          <w:szCs w:val="20"/>
        </w:rPr>
      </w:pPr>
      <w:r w:rsidRPr="00217596">
        <w:rPr>
          <w:rFonts w:ascii="Arial" w:hAnsi="Arial" w:cs="Arial"/>
          <w:color w:val="auto"/>
          <w:sz w:val="20"/>
          <w:szCs w:val="20"/>
        </w:rPr>
        <w:lastRenderedPageBreak/>
        <w:t>Szkoła podejmująca kształcenie w zawodzie kierowca mechanik zapewnia odpowiednią liczbę pomieszczeń dydaktycznych z wyposażeniem odpowiadającym najnowszej technologii i technice stosowanej w zawodzie, pozwalające na uzyskanie wszystkich efektów kształcenia wymienionych w podstawie programowej kształcenia w zawodzie oraz umożliwiające przygotowanie absolwenta do realizowania</w:t>
      </w:r>
      <w:r w:rsidR="00770F97" w:rsidRPr="00217596">
        <w:rPr>
          <w:rFonts w:ascii="Arial" w:hAnsi="Arial" w:cs="Arial"/>
          <w:color w:val="auto"/>
          <w:sz w:val="20"/>
          <w:szCs w:val="20"/>
        </w:rPr>
        <w:t xml:space="preserve"> wymienionych zadań zawodowych.</w:t>
      </w:r>
    </w:p>
    <w:p w:rsidR="003D3382" w:rsidRPr="00217596" w:rsidRDefault="003D3382" w:rsidP="0012042E">
      <w:pPr>
        <w:keepLines/>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color w:val="auto"/>
          <w:sz w:val="20"/>
          <w:szCs w:val="20"/>
        </w:rPr>
      </w:pPr>
      <w:r w:rsidRPr="00217596">
        <w:rPr>
          <w:rFonts w:ascii="Arial" w:hAnsi="Arial" w:cs="Arial"/>
          <w:color w:val="auto"/>
          <w:sz w:val="20"/>
          <w:szCs w:val="20"/>
        </w:rPr>
        <w:t>W kształceniu praktycznym zaleca się współpracę z firmami i instytucjami wiodącymi w danym zawodzie, dysponującymi nowoczesnymi technikami i technologiami oraz korzystanie z ich zasobów. Praktyczna nauka zawodu może odbywać się u pracodawców, w placówkach kształcenia ustawicznego,</w:t>
      </w:r>
      <w:r w:rsidR="00C653BF" w:rsidRPr="00217596">
        <w:rPr>
          <w:rFonts w:ascii="Arial" w:hAnsi="Arial" w:cs="Arial"/>
          <w:color w:val="auto"/>
          <w:sz w:val="20"/>
          <w:szCs w:val="20"/>
        </w:rPr>
        <w:t xml:space="preserve"> </w:t>
      </w:r>
      <w:r w:rsidR="007E789D" w:rsidRPr="00217596">
        <w:rPr>
          <w:rFonts w:ascii="Arial" w:hAnsi="Arial" w:cs="Arial"/>
          <w:color w:val="auto"/>
          <w:sz w:val="20"/>
          <w:szCs w:val="20"/>
        </w:rPr>
        <w:t>centr</w:t>
      </w:r>
      <w:r w:rsidRPr="00217596">
        <w:rPr>
          <w:rFonts w:ascii="Arial" w:hAnsi="Arial" w:cs="Arial"/>
          <w:color w:val="auto"/>
          <w:sz w:val="20"/>
          <w:szCs w:val="20"/>
        </w:rPr>
        <w:t xml:space="preserve">ach kształcenia </w:t>
      </w:r>
      <w:r w:rsidR="007E789D" w:rsidRPr="00217596">
        <w:rPr>
          <w:rFonts w:ascii="Arial" w:hAnsi="Arial" w:cs="Arial"/>
          <w:color w:val="auto"/>
          <w:sz w:val="20"/>
          <w:szCs w:val="20"/>
        </w:rPr>
        <w:t>z</w:t>
      </w:r>
      <w:r w:rsidRPr="00217596">
        <w:rPr>
          <w:rFonts w:ascii="Arial" w:hAnsi="Arial" w:cs="Arial"/>
          <w:color w:val="auto"/>
          <w:sz w:val="20"/>
          <w:szCs w:val="20"/>
        </w:rPr>
        <w:t>a</w:t>
      </w:r>
      <w:r w:rsidR="007E789D" w:rsidRPr="00217596">
        <w:rPr>
          <w:rFonts w:ascii="Arial" w:hAnsi="Arial" w:cs="Arial"/>
          <w:color w:val="auto"/>
          <w:sz w:val="20"/>
          <w:szCs w:val="20"/>
        </w:rPr>
        <w:t>wodow</w:t>
      </w:r>
      <w:r w:rsidRPr="00217596">
        <w:rPr>
          <w:rFonts w:ascii="Arial" w:hAnsi="Arial" w:cs="Arial"/>
          <w:color w:val="auto"/>
          <w:sz w:val="20"/>
          <w:szCs w:val="20"/>
        </w:rPr>
        <w:t>ego, warsztatach szkolnych, pracowniach szkolnych.</w:t>
      </w:r>
    </w:p>
    <w:p w:rsidR="003D3382" w:rsidRPr="00217596" w:rsidRDefault="003D3382" w:rsidP="0012042E">
      <w:pPr>
        <w:keepLines/>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b/>
          <w:color w:val="auto"/>
          <w:sz w:val="20"/>
          <w:szCs w:val="20"/>
        </w:rPr>
      </w:pPr>
      <w:r w:rsidRPr="00217596">
        <w:rPr>
          <w:rFonts w:ascii="Arial" w:hAnsi="Arial" w:cs="Arial"/>
          <w:color w:val="auto"/>
          <w:sz w:val="20"/>
          <w:szCs w:val="20"/>
        </w:rPr>
        <w:t>Program nauczania powinien być opracowywany przez zespół nauczycieli kształcenia zawodowego w konsultacji z pracodawcami lub organizacjami pracodawców, współpracującymi ze szkołą. Zakres treści zawartych w programie nauczania powinien odpowiadać potrzebom lokalnego rynku pracy.</w:t>
      </w:r>
    </w:p>
    <w:p w:rsidR="00D90E06" w:rsidRPr="00217596" w:rsidRDefault="00D90E06" w:rsidP="0012042E">
      <w:pPr>
        <w:pStyle w:val="Akapitzlist"/>
        <w:keepLines/>
        <w:widowControl w:val="0"/>
        <w:tabs>
          <w:tab w:val="left" w:pos="0"/>
          <w:tab w:val="left" w:pos="360"/>
        </w:tabs>
        <w:spacing w:line="360" w:lineRule="auto"/>
        <w:ind w:left="0"/>
        <w:rPr>
          <w:rFonts w:ascii="Arial" w:hAnsi="Arial" w:cs="Arial"/>
          <w:b/>
          <w:color w:val="auto"/>
          <w:sz w:val="20"/>
          <w:szCs w:val="20"/>
        </w:rPr>
      </w:pPr>
    </w:p>
    <w:p w:rsidR="003D3382" w:rsidRPr="00217596" w:rsidRDefault="003D3382" w:rsidP="0012042E">
      <w:pPr>
        <w:pStyle w:val="Akapitzlist"/>
        <w:keepLines/>
        <w:widowControl w:val="0"/>
        <w:tabs>
          <w:tab w:val="left" w:pos="0"/>
          <w:tab w:val="left" w:pos="360"/>
        </w:tabs>
        <w:spacing w:line="360" w:lineRule="auto"/>
        <w:ind w:left="0"/>
        <w:rPr>
          <w:rFonts w:ascii="Arial" w:hAnsi="Arial" w:cs="Arial"/>
          <w:b/>
          <w:color w:val="auto"/>
          <w:sz w:val="20"/>
          <w:szCs w:val="20"/>
        </w:rPr>
      </w:pPr>
      <w:r w:rsidRPr="00217596">
        <w:rPr>
          <w:rFonts w:ascii="Arial" w:hAnsi="Arial" w:cs="Arial"/>
          <w:b/>
          <w:color w:val="auto"/>
          <w:sz w:val="20"/>
          <w:szCs w:val="20"/>
        </w:rPr>
        <w:t xml:space="preserve">Wyposażenie niezbędne do realizacji kształcenia w kwalifikacji </w:t>
      </w:r>
      <w:r w:rsidR="00D07BFE" w:rsidRPr="00217596">
        <w:rPr>
          <w:rFonts w:ascii="Arial" w:hAnsi="Arial" w:cs="Arial"/>
          <w:b/>
          <w:color w:val="auto"/>
          <w:sz w:val="20"/>
          <w:szCs w:val="20"/>
        </w:rPr>
        <w:t>TDR.01</w:t>
      </w:r>
      <w:r w:rsidRPr="00217596">
        <w:rPr>
          <w:rFonts w:ascii="Arial" w:hAnsi="Arial" w:cs="Arial"/>
          <w:b/>
          <w:color w:val="auto"/>
          <w:sz w:val="20"/>
          <w:szCs w:val="20"/>
        </w:rPr>
        <w:t>. Eksploatacja środków transportu drogowego</w:t>
      </w:r>
    </w:p>
    <w:p w:rsidR="005E36F8" w:rsidRPr="00217596" w:rsidRDefault="005E36F8" w:rsidP="005E36F8">
      <w:pPr>
        <w:jc w:val="both"/>
        <w:rPr>
          <w:rFonts w:ascii="Arial" w:eastAsia="Arial" w:hAnsi="Arial" w:cs="Arial"/>
          <w:color w:val="auto"/>
          <w:sz w:val="20"/>
        </w:rPr>
      </w:pPr>
      <w:r w:rsidRPr="00217596">
        <w:rPr>
          <w:rFonts w:ascii="Arial" w:eastAsia="Arial" w:hAnsi="Arial" w:cs="Arial"/>
          <w:b/>
          <w:color w:val="auto"/>
          <w:sz w:val="20"/>
        </w:rPr>
        <w:t>Pracownia rysunku technicznego</w:t>
      </w:r>
      <w:r w:rsidRPr="00217596">
        <w:rPr>
          <w:rFonts w:ascii="Arial" w:eastAsia="Arial" w:hAnsi="Arial" w:cs="Arial"/>
          <w:color w:val="auto"/>
          <w:sz w:val="20"/>
        </w:rPr>
        <w:t xml:space="preserve"> wyposażona w:</w:t>
      </w:r>
    </w:p>
    <w:p w:rsidR="005E36F8" w:rsidRPr="00217596" w:rsidRDefault="005E36F8" w:rsidP="00602EE9">
      <w:pPr>
        <w:pStyle w:val="Akapitzlist"/>
        <w:numPr>
          <w:ilvl w:val="0"/>
          <w:numId w:val="186"/>
        </w:numPr>
        <w:ind w:left="357" w:hanging="357"/>
        <w:jc w:val="both"/>
        <w:rPr>
          <w:rFonts w:ascii="Arial" w:eastAsia="Arial" w:hAnsi="Arial" w:cs="Arial"/>
          <w:color w:val="auto"/>
          <w:sz w:val="20"/>
        </w:rPr>
      </w:pPr>
      <w:r w:rsidRPr="00217596">
        <w:rPr>
          <w:rFonts w:ascii="Arial" w:eastAsia="Arial" w:hAnsi="Arial" w:cs="Arial"/>
          <w:color w:val="auto"/>
          <w:sz w:val="20"/>
        </w:rPr>
        <w:t>stanowisko komputerowe dla nauczyciela, z urządzeniem wielofunkcyjnym oraz z projektorem multimedialnym lub tablicą interaktywną,</w:t>
      </w:r>
    </w:p>
    <w:p w:rsidR="005E36F8" w:rsidRPr="00217596" w:rsidRDefault="005E36F8" w:rsidP="00502E61">
      <w:pPr>
        <w:pStyle w:val="Akapitzlist"/>
        <w:numPr>
          <w:ilvl w:val="0"/>
          <w:numId w:val="186"/>
        </w:numPr>
        <w:ind w:left="360"/>
        <w:jc w:val="both"/>
        <w:rPr>
          <w:rFonts w:ascii="Arial" w:eastAsia="Arial" w:hAnsi="Arial" w:cs="Arial"/>
          <w:color w:val="auto"/>
          <w:sz w:val="20"/>
        </w:rPr>
      </w:pPr>
      <w:r w:rsidRPr="00217596">
        <w:rPr>
          <w:rFonts w:ascii="Arial" w:eastAsia="Arial" w:hAnsi="Arial" w:cs="Arial"/>
          <w:color w:val="auto"/>
          <w:sz w:val="20"/>
        </w:rPr>
        <w:t xml:space="preserve">stanowiska komputerowe dla uczniów (jedno stanowisko dla jednego ucznia), wszystkie komputery podłączone do sieci lokalnej z dostępem do </w:t>
      </w:r>
      <w:proofErr w:type="spellStart"/>
      <w:r w:rsidRPr="00217596">
        <w:rPr>
          <w:rFonts w:ascii="Arial" w:eastAsia="Arial" w:hAnsi="Arial" w:cs="Arial"/>
          <w:color w:val="auto"/>
          <w:sz w:val="20"/>
        </w:rPr>
        <w:t>internetu</w:t>
      </w:r>
      <w:proofErr w:type="spellEnd"/>
      <w:r w:rsidRPr="00217596">
        <w:rPr>
          <w:rFonts w:ascii="Arial" w:eastAsia="Arial" w:hAnsi="Arial" w:cs="Arial"/>
          <w:color w:val="auto"/>
          <w:sz w:val="20"/>
        </w:rPr>
        <w:t>, do urządzeń wielofunkcyjnych, pakiet programów biurowych, program do wspomagania projektowania i wykonywania rysunków technicznych (</w:t>
      </w:r>
      <w:proofErr w:type="spellStart"/>
      <w:r w:rsidRPr="00217596">
        <w:rPr>
          <w:rFonts w:ascii="Arial" w:eastAsia="Arial" w:hAnsi="Arial" w:cs="Arial"/>
          <w:color w:val="auto"/>
          <w:sz w:val="20"/>
        </w:rPr>
        <w:t>Computer</w:t>
      </w:r>
      <w:proofErr w:type="spellEnd"/>
      <w:r w:rsidRPr="00217596">
        <w:rPr>
          <w:rFonts w:ascii="Arial" w:eastAsia="Arial" w:hAnsi="Arial" w:cs="Arial"/>
          <w:color w:val="auto"/>
          <w:sz w:val="20"/>
        </w:rPr>
        <w:t xml:space="preserve"> </w:t>
      </w:r>
      <w:proofErr w:type="spellStart"/>
      <w:r w:rsidRPr="00217596">
        <w:rPr>
          <w:rFonts w:ascii="Arial" w:eastAsia="Arial" w:hAnsi="Arial" w:cs="Arial"/>
          <w:color w:val="auto"/>
          <w:sz w:val="20"/>
        </w:rPr>
        <w:t>Aided</w:t>
      </w:r>
      <w:proofErr w:type="spellEnd"/>
      <w:r w:rsidRPr="00217596">
        <w:rPr>
          <w:rFonts w:ascii="Arial" w:eastAsia="Arial" w:hAnsi="Arial" w:cs="Arial"/>
          <w:color w:val="auto"/>
          <w:sz w:val="20"/>
        </w:rPr>
        <w:t xml:space="preserve"> Design),</w:t>
      </w:r>
    </w:p>
    <w:p w:rsidR="005E36F8" w:rsidRPr="00217596" w:rsidRDefault="005E36F8" w:rsidP="00502E61">
      <w:pPr>
        <w:pStyle w:val="Akapitzlist"/>
        <w:numPr>
          <w:ilvl w:val="0"/>
          <w:numId w:val="186"/>
        </w:numPr>
        <w:ind w:left="360"/>
        <w:jc w:val="both"/>
        <w:rPr>
          <w:rFonts w:ascii="Arial" w:eastAsia="Arial" w:hAnsi="Arial" w:cs="Arial"/>
          <w:color w:val="auto"/>
          <w:sz w:val="20"/>
        </w:rPr>
      </w:pPr>
      <w:r w:rsidRPr="00217596">
        <w:rPr>
          <w:rFonts w:ascii="Arial" w:eastAsia="Arial" w:hAnsi="Arial" w:cs="Arial"/>
          <w:color w:val="auto"/>
          <w:sz w:val="20"/>
        </w:rPr>
        <w:t>pomoce dydaktyczne do kształtowania wyobraźni przestrzennej, wykonywania szkiców odręcznych i rysunków technicznych,</w:t>
      </w:r>
    </w:p>
    <w:p w:rsidR="005E36F8" w:rsidRPr="00217596" w:rsidRDefault="005E36F8" w:rsidP="00502E61">
      <w:pPr>
        <w:pStyle w:val="Akapitzlist"/>
        <w:numPr>
          <w:ilvl w:val="0"/>
          <w:numId w:val="186"/>
        </w:numPr>
        <w:ind w:left="360"/>
        <w:jc w:val="both"/>
        <w:rPr>
          <w:rFonts w:ascii="Arial" w:eastAsia="Arial" w:hAnsi="Arial" w:cs="Arial"/>
          <w:color w:val="auto"/>
          <w:sz w:val="20"/>
        </w:rPr>
      </w:pPr>
      <w:r w:rsidRPr="00217596">
        <w:rPr>
          <w:rFonts w:ascii="Arial" w:eastAsia="Arial" w:hAnsi="Arial" w:cs="Arial"/>
          <w:color w:val="auto"/>
          <w:sz w:val="20"/>
        </w:rPr>
        <w:t>normy techniczne i branżowe, katalogi fabryczne oraz poradniki stosowane w budowie i konstrukcji maszyn, dokumentację techniczną maszyn,</w:t>
      </w:r>
    </w:p>
    <w:p w:rsidR="005E36F8" w:rsidRPr="00217596" w:rsidRDefault="005E36F8" w:rsidP="00502E61">
      <w:pPr>
        <w:pStyle w:val="Akapitzlist"/>
        <w:numPr>
          <w:ilvl w:val="0"/>
          <w:numId w:val="186"/>
        </w:numPr>
        <w:ind w:left="360"/>
        <w:jc w:val="both"/>
        <w:rPr>
          <w:rFonts w:ascii="Arial" w:eastAsia="Arial" w:hAnsi="Arial" w:cs="Arial"/>
          <w:color w:val="auto"/>
          <w:sz w:val="20"/>
        </w:rPr>
      </w:pPr>
      <w:r w:rsidRPr="00217596">
        <w:rPr>
          <w:rFonts w:ascii="Arial" w:eastAsia="Arial" w:hAnsi="Arial" w:cs="Arial"/>
          <w:color w:val="auto"/>
          <w:sz w:val="20"/>
        </w:rPr>
        <w:t>pomoce dydaktyczne w zakresie podstaw konstrukcji maszyn, czytania dokumentacji technicznej i technologicznej, przykładowe rysunki wykonawcze.</w:t>
      </w:r>
    </w:p>
    <w:p w:rsidR="003D3382" w:rsidRPr="00217596" w:rsidRDefault="003D3382" w:rsidP="0012042E">
      <w:pPr>
        <w:pStyle w:val="Akapitzlist"/>
        <w:tabs>
          <w:tab w:val="left" w:pos="0"/>
          <w:tab w:val="left" w:pos="360"/>
        </w:tabs>
        <w:spacing w:line="360" w:lineRule="auto"/>
        <w:ind w:left="0"/>
        <w:rPr>
          <w:rFonts w:ascii="Arial" w:hAnsi="Arial" w:cs="Arial"/>
          <w:b/>
          <w:color w:val="auto"/>
          <w:sz w:val="20"/>
          <w:szCs w:val="20"/>
        </w:rPr>
      </w:pPr>
    </w:p>
    <w:p w:rsidR="005E36F8" w:rsidRPr="00217596" w:rsidRDefault="005E36F8" w:rsidP="005E36F8">
      <w:pPr>
        <w:tabs>
          <w:tab w:val="left" w:pos="1149"/>
        </w:tabs>
        <w:contextualSpacing/>
        <w:jc w:val="both"/>
        <w:rPr>
          <w:rFonts w:ascii="Arial" w:hAnsi="Arial" w:cs="Arial"/>
          <w:color w:val="auto"/>
          <w:sz w:val="20"/>
        </w:rPr>
      </w:pPr>
      <w:r w:rsidRPr="00217596">
        <w:rPr>
          <w:rFonts w:ascii="Arial" w:eastAsia="Arial" w:hAnsi="Arial" w:cs="Arial"/>
          <w:b/>
          <w:color w:val="auto"/>
          <w:sz w:val="20"/>
        </w:rPr>
        <w:t>Pracownia ruchu drogowego wyposażona</w:t>
      </w:r>
      <w:r w:rsidRPr="00217596">
        <w:rPr>
          <w:rFonts w:ascii="Arial" w:eastAsia="Arial" w:hAnsi="Arial" w:cs="Arial"/>
          <w:color w:val="auto"/>
          <w:sz w:val="20"/>
        </w:rPr>
        <w:t xml:space="preserve"> w:</w:t>
      </w:r>
    </w:p>
    <w:p w:rsidR="005E36F8" w:rsidRPr="00217596" w:rsidRDefault="005E36F8" w:rsidP="00502E61">
      <w:pPr>
        <w:pStyle w:val="Akapitzlist"/>
        <w:numPr>
          <w:ilvl w:val="0"/>
          <w:numId w:val="5"/>
        </w:numPr>
        <w:jc w:val="both"/>
        <w:rPr>
          <w:rFonts w:ascii="Arial" w:eastAsia="Arial" w:hAnsi="Arial" w:cs="Arial"/>
          <w:color w:val="auto"/>
          <w:sz w:val="20"/>
        </w:rPr>
      </w:pPr>
      <w:r w:rsidRPr="00217596">
        <w:rPr>
          <w:rFonts w:ascii="Arial" w:eastAsia="Arial" w:hAnsi="Arial" w:cs="Arial"/>
          <w:color w:val="auto"/>
          <w:sz w:val="20"/>
        </w:rPr>
        <w:t xml:space="preserve">stanowisko komputerowe dla nauczyciela podłączone do sieci lokalnej z dostępem do </w:t>
      </w:r>
      <w:proofErr w:type="spellStart"/>
      <w:r w:rsidRPr="00217596">
        <w:rPr>
          <w:rFonts w:ascii="Arial" w:eastAsia="Arial" w:hAnsi="Arial" w:cs="Arial"/>
          <w:color w:val="auto"/>
          <w:sz w:val="20"/>
        </w:rPr>
        <w:t>internetu</w:t>
      </w:r>
      <w:proofErr w:type="spellEnd"/>
      <w:r w:rsidRPr="00217596">
        <w:rPr>
          <w:rFonts w:ascii="Arial" w:eastAsia="Arial" w:hAnsi="Arial" w:cs="Arial"/>
          <w:color w:val="auto"/>
          <w:sz w:val="20"/>
        </w:rPr>
        <w:t>, z urządzeniem wielofunkcyjnym i z projektorem multimedialnym lub tablicą interaktywną lub monitorem interaktywnym,</w:t>
      </w:r>
    </w:p>
    <w:p w:rsidR="005E36F8" w:rsidRPr="00217596" w:rsidRDefault="005E36F8" w:rsidP="00502E61">
      <w:pPr>
        <w:pStyle w:val="Akapitzlist"/>
        <w:numPr>
          <w:ilvl w:val="0"/>
          <w:numId w:val="5"/>
        </w:numPr>
        <w:jc w:val="both"/>
        <w:rPr>
          <w:rFonts w:ascii="Arial" w:eastAsia="Arial" w:hAnsi="Arial" w:cs="Arial"/>
          <w:color w:val="auto"/>
          <w:sz w:val="20"/>
        </w:rPr>
      </w:pPr>
      <w:r w:rsidRPr="00217596">
        <w:rPr>
          <w:rFonts w:ascii="Arial" w:eastAsia="Arial" w:hAnsi="Arial" w:cs="Arial"/>
          <w:color w:val="auto"/>
          <w:sz w:val="20"/>
        </w:rPr>
        <w:t xml:space="preserve">stanowiska komputerowe dla uczniów (jedno stanowisko dla jednego ucznia) podłączone do sieci lokalnej z dostępem do </w:t>
      </w:r>
      <w:proofErr w:type="spellStart"/>
      <w:r w:rsidRPr="00217596">
        <w:rPr>
          <w:rFonts w:ascii="Arial" w:eastAsia="Arial" w:hAnsi="Arial" w:cs="Arial"/>
          <w:color w:val="auto"/>
          <w:sz w:val="20"/>
        </w:rPr>
        <w:t>internetu</w:t>
      </w:r>
      <w:proofErr w:type="spellEnd"/>
      <w:r w:rsidRPr="00217596">
        <w:rPr>
          <w:rFonts w:ascii="Arial" w:eastAsia="Arial" w:hAnsi="Arial" w:cs="Arial"/>
          <w:color w:val="auto"/>
          <w:sz w:val="20"/>
        </w:rPr>
        <w:t>, z pakietem programów biurowych, z oprogramowaniem wspomagającym naukę przepisów ruchu drogowego, program do nauki znaków drogowych i testów na prawo jazdy,</w:t>
      </w:r>
    </w:p>
    <w:p w:rsidR="005E36F8" w:rsidRPr="00217596" w:rsidRDefault="005E36F8" w:rsidP="00502E61">
      <w:pPr>
        <w:pStyle w:val="Akapitzlist"/>
        <w:numPr>
          <w:ilvl w:val="0"/>
          <w:numId w:val="5"/>
        </w:numPr>
        <w:jc w:val="both"/>
        <w:rPr>
          <w:rFonts w:ascii="Arial" w:eastAsia="Arial" w:hAnsi="Arial" w:cs="Arial"/>
          <w:color w:val="auto"/>
          <w:sz w:val="20"/>
        </w:rPr>
      </w:pPr>
      <w:r w:rsidRPr="00217596">
        <w:rPr>
          <w:rFonts w:ascii="Arial" w:eastAsia="Arial" w:hAnsi="Arial" w:cs="Arial"/>
          <w:color w:val="auto"/>
          <w:sz w:val="20"/>
        </w:rPr>
        <w:t>plansze, prezentacje, filmy dydaktyczne przedstawiające budowę pojazdów samochodowych, znaki drogowe, sytuacje ruchowe, wypadki drogowe.</w:t>
      </w:r>
    </w:p>
    <w:p w:rsidR="005E36F8" w:rsidRPr="00217596" w:rsidRDefault="005E36F8" w:rsidP="005E36F8">
      <w:pPr>
        <w:contextualSpacing/>
        <w:jc w:val="both"/>
        <w:rPr>
          <w:rFonts w:ascii="Arial" w:eastAsia="Arial" w:hAnsi="Arial" w:cs="Arial"/>
          <w:color w:val="auto"/>
          <w:sz w:val="20"/>
        </w:rPr>
      </w:pPr>
    </w:p>
    <w:p w:rsidR="005E36F8" w:rsidRPr="00217596" w:rsidRDefault="005E36F8" w:rsidP="005E36F8">
      <w:pPr>
        <w:contextualSpacing/>
        <w:jc w:val="both"/>
        <w:rPr>
          <w:rFonts w:ascii="Arial" w:eastAsia="Arial" w:hAnsi="Arial" w:cs="Arial"/>
          <w:color w:val="auto"/>
          <w:sz w:val="20"/>
        </w:rPr>
      </w:pPr>
      <w:r w:rsidRPr="00217596">
        <w:rPr>
          <w:rFonts w:ascii="Arial" w:eastAsia="Arial" w:hAnsi="Arial" w:cs="Arial"/>
          <w:b/>
          <w:color w:val="auto"/>
          <w:sz w:val="20"/>
        </w:rPr>
        <w:t>Pracownia środków transportu drogowego</w:t>
      </w:r>
      <w:r w:rsidRPr="00217596">
        <w:rPr>
          <w:rFonts w:ascii="Arial" w:eastAsia="Arial" w:hAnsi="Arial" w:cs="Arial"/>
          <w:color w:val="auto"/>
          <w:sz w:val="20"/>
        </w:rPr>
        <w:t xml:space="preserve"> wyposażona w:</w:t>
      </w:r>
    </w:p>
    <w:p w:rsidR="005E36F8" w:rsidRPr="00217596" w:rsidRDefault="005E36F8" w:rsidP="00502E61">
      <w:pPr>
        <w:pStyle w:val="Akapitzlist"/>
        <w:numPr>
          <w:ilvl w:val="0"/>
          <w:numId w:val="6"/>
        </w:numPr>
        <w:jc w:val="both"/>
        <w:rPr>
          <w:rFonts w:ascii="Arial" w:eastAsia="Arial" w:hAnsi="Arial" w:cs="Arial"/>
          <w:color w:val="auto"/>
          <w:sz w:val="20"/>
        </w:rPr>
      </w:pPr>
      <w:r w:rsidRPr="00217596">
        <w:rPr>
          <w:rFonts w:ascii="Arial" w:eastAsia="Arial" w:hAnsi="Arial" w:cs="Arial"/>
          <w:color w:val="auto"/>
          <w:sz w:val="20"/>
        </w:rPr>
        <w:t xml:space="preserve">stanowisko komputerowe dla nauczyciela podłączone do sieci lokalnej z dostępem do </w:t>
      </w:r>
      <w:proofErr w:type="spellStart"/>
      <w:r w:rsidRPr="00217596">
        <w:rPr>
          <w:rFonts w:ascii="Arial" w:eastAsia="Arial" w:hAnsi="Arial" w:cs="Arial"/>
          <w:color w:val="auto"/>
          <w:sz w:val="20"/>
        </w:rPr>
        <w:t>internetu</w:t>
      </w:r>
      <w:proofErr w:type="spellEnd"/>
      <w:r w:rsidRPr="00217596">
        <w:rPr>
          <w:rFonts w:ascii="Arial" w:eastAsia="Arial" w:hAnsi="Arial" w:cs="Arial"/>
          <w:color w:val="auto"/>
          <w:sz w:val="20"/>
        </w:rPr>
        <w:t>, z urządzeniem wielofunkcyjnym oraz z projektorem multimedialnym lub tablicą interaktywną lub monitorem interaktywnym,</w:t>
      </w:r>
    </w:p>
    <w:p w:rsidR="005E36F8" w:rsidRPr="00217596" w:rsidRDefault="005E36F8" w:rsidP="00502E61">
      <w:pPr>
        <w:pStyle w:val="Akapitzlist"/>
        <w:numPr>
          <w:ilvl w:val="0"/>
          <w:numId w:val="6"/>
        </w:numPr>
        <w:jc w:val="both"/>
        <w:rPr>
          <w:rFonts w:ascii="Arial" w:eastAsia="Arial" w:hAnsi="Arial" w:cs="Arial"/>
          <w:color w:val="auto"/>
          <w:sz w:val="20"/>
        </w:rPr>
      </w:pPr>
      <w:r w:rsidRPr="00217596">
        <w:rPr>
          <w:rFonts w:ascii="Arial" w:eastAsia="Arial" w:hAnsi="Arial" w:cs="Arial"/>
          <w:color w:val="auto"/>
          <w:sz w:val="20"/>
        </w:rPr>
        <w:t xml:space="preserve">stanowiska komputerowe dla uczniów (jedno stanowisko dla jednego ucznia) podłączone do sieci lokalnej z dostępem do </w:t>
      </w:r>
      <w:proofErr w:type="spellStart"/>
      <w:r w:rsidRPr="00217596">
        <w:rPr>
          <w:rFonts w:ascii="Arial" w:eastAsia="Arial" w:hAnsi="Arial" w:cs="Arial"/>
          <w:color w:val="auto"/>
          <w:sz w:val="20"/>
        </w:rPr>
        <w:t>internetu</w:t>
      </w:r>
      <w:proofErr w:type="spellEnd"/>
      <w:r w:rsidRPr="00217596">
        <w:rPr>
          <w:rFonts w:ascii="Arial" w:eastAsia="Arial" w:hAnsi="Arial" w:cs="Arial"/>
          <w:color w:val="auto"/>
          <w:sz w:val="20"/>
        </w:rPr>
        <w:t>, z oprogramowaniem symulującym technikę jazdy, oprogramowaniem symulującym obsługę środków transportu drogowego oraz oprogramowaniem do wyznaczania tras,</w:t>
      </w:r>
    </w:p>
    <w:p w:rsidR="005E36F8" w:rsidRPr="00217596" w:rsidRDefault="005E36F8" w:rsidP="00502E61">
      <w:pPr>
        <w:pStyle w:val="Akapitzlist"/>
        <w:numPr>
          <w:ilvl w:val="0"/>
          <w:numId w:val="6"/>
        </w:numPr>
        <w:jc w:val="both"/>
        <w:rPr>
          <w:rFonts w:ascii="Arial" w:eastAsia="Arial" w:hAnsi="Arial" w:cs="Arial"/>
          <w:color w:val="auto"/>
          <w:sz w:val="20"/>
        </w:rPr>
      </w:pPr>
      <w:r w:rsidRPr="00217596">
        <w:rPr>
          <w:rFonts w:ascii="Arial" w:eastAsia="Arial" w:hAnsi="Arial" w:cs="Arial"/>
          <w:color w:val="auto"/>
          <w:sz w:val="20"/>
        </w:rPr>
        <w:t>instrukcje obsługi środków transportu drogowego,</w:t>
      </w:r>
    </w:p>
    <w:p w:rsidR="005E36F8" w:rsidRPr="00217596" w:rsidRDefault="005E36F8" w:rsidP="00502E61">
      <w:pPr>
        <w:pStyle w:val="Akapitzlist"/>
        <w:numPr>
          <w:ilvl w:val="0"/>
          <w:numId w:val="6"/>
        </w:numPr>
        <w:jc w:val="both"/>
        <w:rPr>
          <w:rFonts w:ascii="Arial" w:eastAsia="Arial" w:hAnsi="Arial" w:cs="Arial"/>
          <w:color w:val="auto"/>
          <w:sz w:val="20"/>
        </w:rPr>
      </w:pPr>
      <w:r w:rsidRPr="00217596">
        <w:rPr>
          <w:rFonts w:ascii="Arial" w:eastAsia="Arial" w:hAnsi="Arial" w:cs="Arial"/>
          <w:color w:val="auto"/>
          <w:sz w:val="20"/>
        </w:rPr>
        <w:lastRenderedPageBreak/>
        <w:t>narzędzia i przyrządy pomiarowe stosowane w naprawach i eksploatacji środków transportu drogowego (jeden zestaw dla pięciu uczniów),</w:t>
      </w:r>
    </w:p>
    <w:p w:rsidR="005E36F8" w:rsidRPr="00217596" w:rsidRDefault="005E36F8" w:rsidP="00502E61">
      <w:pPr>
        <w:pStyle w:val="Akapitzlist"/>
        <w:numPr>
          <w:ilvl w:val="0"/>
          <w:numId w:val="6"/>
        </w:numPr>
        <w:jc w:val="both"/>
        <w:rPr>
          <w:rFonts w:ascii="Arial" w:eastAsia="Arial" w:hAnsi="Arial" w:cs="Arial"/>
          <w:color w:val="auto"/>
          <w:sz w:val="20"/>
        </w:rPr>
      </w:pPr>
      <w:r w:rsidRPr="00217596">
        <w:rPr>
          <w:rFonts w:ascii="Arial" w:eastAsia="Arial" w:hAnsi="Arial" w:cs="Arial"/>
          <w:color w:val="auto"/>
          <w:sz w:val="20"/>
        </w:rPr>
        <w:t>dokumentacje technologiczne procesu montażu i demontażu środków transportu drogowego,</w:t>
      </w:r>
    </w:p>
    <w:p w:rsidR="005E36F8" w:rsidRPr="00217596" w:rsidRDefault="005E36F8" w:rsidP="00502E61">
      <w:pPr>
        <w:pStyle w:val="Akapitzlist"/>
        <w:numPr>
          <w:ilvl w:val="0"/>
          <w:numId w:val="6"/>
        </w:numPr>
        <w:jc w:val="both"/>
        <w:rPr>
          <w:rFonts w:ascii="Arial" w:eastAsia="Arial" w:hAnsi="Arial" w:cs="Arial"/>
          <w:color w:val="auto"/>
          <w:sz w:val="20"/>
        </w:rPr>
      </w:pPr>
      <w:r w:rsidRPr="00217596">
        <w:rPr>
          <w:rFonts w:ascii="Arial" w:eastAsia="Arial" w:hAnsi="Arial" w:cs="Arial"/>
          <w:color w:val="auto"/>
          <w:sz w:val="20"/>
        </w:rPr>
        <w:t>dokumentacje techniczno-eksploatacyjne środków transportu drogowego,</w:t>
      </w:r>
    </w:p>
    <w:p w:rsidR="005E36F8" w:rsidRPr="00217596" w:rsidRDefault="005E36F8" w:rsidP="00502E61">
      <w:pPr>
        <w:pStyle w:val="Akapitzlist"/>
        <w:numPr>
          <w:ilvl w:val="0"/>
          <w:numId w:val="6"/>
        </w:numPr>
        <w:jc w:val="both"/>
        <w:rPr>
          <w:rFonts w:ascii="Arial" w:eastAsia="Arial" w:hAnsi="Arial" w:cs="Arial"/>
          <w:color w:val="auto"/>
          <w:sz w:val="20"/>
        </w:rPr>
      </w:pPr>
      <w:r w:rsidRPr="00217596">
        <w:rPr>
          <w:rFonts w:ascii="Arial" w:eastAsia="Arial" w:hAnsi="Arial" w:cs="Arial"/>
          <w:color w:val="auto"/>
          <w:sz w:val="20"/>
        </w:rPr>
        <w:t>przyrządy do pomiarów wielkości geometrycznych i elektrycznych (jeden zestaw dla pięciu uczniów),</w:t>
      </w:r>
    </w:p>
    <w:p w:rsidR="005E36F8" w:rsidRPr="00217596" w:rsidRDefault="005E36F8" w:rsidP="00502E61">
      <w:pPr>
        <w:pStyle w:val="Akapitzlist"/>
        <w:numPr>
          <w:ilvl w:val="0"/>
          <w:numId w:val="6"/>
        </w:numPr>
        <w:jc w:val="both"/>
        <w:rPr>
          <w:rFonts w:ascii="Arial" w:eastAsia="Arial" w:hAnsi="Arial" w:cs="Arial"/>
          <w:color w:val="auto"/>
          <w:sz w:val="20"/>
        </w:rPr>
      </w:pPr>
      <w:r w:rsidRPr="00217596">
        <w:rPr>
          <w:rFonts w:ascii="Arial" w:eastAsia="Arial" w:hAnsi="Arial" w:cs="Arial"/>
          <w:color w:val="auto"/>
          <w:sz w:val="20"/>
        </w:rPr>
        <w:t>zestawy do demonstracji budowy i działania podzespołów (mechanicznych, hydraulicznych, pneumatycznych),</w:t>
      </w:r>
    </w:p>
    <w:p w:rsidR="005E36F8" w:rsidRPr="00217596" w:rsidRDefault="005E36F8" w:rsidP="00502E61">
      <w:pPr>
        <w:pStyle w:val="Akapitzlist"/>
        <w:numPr>
          <w:ilvl w:val="0"/>
          <w:numId w:val="6"/>
        </w:numPr>
        <w:jc w:val="both"/>
        <w:rPr>
          <w:rFonts w:ascii="Arial" w:eastAsia="Arial" w:hAnsi="Arial" w:cs="Arial"/>
          <w:color w:val="auto"/>
          <w:sz w:val="20"/>
        </w:rPr>
      </w:pPr>
      <w:r w:rsidRPr="00217596">
        <w:rPr>
          <w:rFonts w:ascii="Arial" w:eastAsia="Arial" w:hAnsi="Arial" w:cs="Arial"/>
          <w:color w:val="auto"/>
          <w:sz w:val="20"/>
        </w:rPr>
        <w:t>zestawy elementów i układów elektrycznych i elektronicznych pojazdów samochodowych,</w:t>
      </w:r>
    </w:p>
    <w:p w:rsidR="005E36F8" w:rsidRPr="00217596" w:rsidRDefault="005E36F8" w:rsidP="00502E61">
      <w:pPr>
        <w:pStyle w:val="Akapitzlist"/>
        <w:numPr>
          <w:ilvl w:val="0"/>
          <w:numId w:val="6"/>
        </w:numPr>
        <w:jc w:val="both"/>
        <w:rPr>
          <w:rFonts w:ascii="Arial" w:eastAsia="Arial" w:hAnsi="Arial" w:cs="Arial"/>
          <w:color w:val="auto"/>
          <w:sz w:val="20"/>
        </w:rPr>
      </w:pPr>
      <w:r w:rsidRPr="00217596">
        <w:rPr>
          <w:rFonts w:ascii="Arial" w:eastAsia="Arial" w:hAnsi="Arial" w:cs="Arial"/>
          <w:color w:val="auto"/>
          <w:sz w:val="20"/>
        </w:rPr>
        <w:t>modele środków transportu drogowego oraz ich podzespołów.</w:t>
      </w:r>
    </w:p>
    <w:p w:rsidR="005E36F8" w:rsidRPr="00217596" w:rsidRDefault="005E36F8" w:rsidP="005E36F8">
      <w:pPr>
        <w:contextualSpacing/>
        <w:jc w:val="both"/>
        <w:rPr>
          <w:rFonts w:ascii="Arial" w:eastAsia="Arial" w:hAnsi="Arial" w:cs="Arial"/>
          <w:color w:val="auto"/>
          <w:sz w:val="20"/>
        </w:rPr>
      </w:pPr>
    </w:p>
    <w:p w:rsidR="005E36F8" w:rsidRPr="00217596" w:rsidRDefault="005E36F8" w:rsidP="005E36F8">
      <w:pPr>
        <w:contextualSpacing/>
        <w:jc w:val="both"/>
        <w:rPr>
          <w:rFonts w:ascii="Arial" w:eastAsia="Arial" w:hAnsi="Arial" w:cs="Arial"/>
          <w:color w:val="auto"/>
          <w:sz w:val="20"/>
        </w:rPr>
      </w:pPr>
      <w:r w:rsidRPr="00217596">
        <w:rPr>
          <w:rFonts w:ascii="Arial" w:eastAsia="Arial" w:hAnsi="Arial" w:cs="Arial"/>
          <w:b/>
          <w:color w:val="auto"/>
          <w:sz w:val="20"/>
        </w:rPr>
        <w:t>Pracownia przewozu drogowego</w:t>
      </w:r>
      <w:r w:rsidRPr="00217596">
        <w:rPr>
          <w:rFonts w:ascii="Arial" w:eastAsia="Arial" w:hAnsi="Arial" w:cs="Arial"/>
          <w:color w:val="auto"/>
          <w:sz w:val="20"/>
        </w:rPr>
        <w:t xml:space="preserve"> wyposażona w:</w:t>
      </w:r>
    </w:p>
    <w:p w:rsidR="005E36F8" w:rsidRPr="00217596" w:rsidRDefault="005E36F8" w:rsidP="00502E61">
      <w:pPr>
        <w:pStyle w:val="Akapitzlist"/>
        <w:numPr>
          <w:ilvl w:val="0"/>
          <w:numId w:val="7"/>
        </w:numPr>
        <w:jc w:val="both"/>
        <w:rPr>
          <w:rFonts w:ascii="Arial" w:eastAsia="Arial" w:hAnsi="Arial" w:cs="Arial"/>
          <w:color w:val="auto"/>
          <w:sz w:val="20"/>
        </w:rPr>
      </w:pPr>
      <w:r w:rsidRPr="00217596">
        <w:rPr>
          <w:rFonts w:ascii="Arial" w:eastAsia="Arial" w:hAnsi="Arial" w:cs="Arial"/>
          <w:color w:val="auto"/>
          <w:sz w:val="20"/>
        </w:rPr>
        <w:t xml:space="preserve">stanowisko komputerowe dla nauczyciela podłączone do sieci lokalnej z dostępem do </w:t>
      </w:r>
      <w:proofErr w:type="spellStart"/>
      <w:r w:rsidRPr="00217596">
        <w:rPr>
          <w:rFonts w:ascii="Arial" w:eastAsia="Arial" w:hAnsi="Arial" w:cs="Arial"/>
          <w:color w:val="auto"/>
          <w:sz w:val="20"/>
        </w:rPr>
        <w:t>internetu</w:t>
      </w:r>
      <w:proofErr w:type="spellEnd"/>
      <w:r w:rsidRPr="00217596">
        <w:rPr>
          <w:rFonts w:ascii="Arial" w:eastAsia="Arial" w:hAnsi="Arial" w:cs="Arial"/>
          <w:color w:val="auto"/>
          <w:sz w:val="20"/>
        </w:rPr>
        <w:t>, z urządzeniem wielofunkcyjnym oraz z projektorem multimedialnym lub tablicą interaktywną lub monitorem interaktywnym,</w:t>
      </w:r>
    </w:p>
    <w:p w:rsidR="005E36F8" w:rsidRPr="00217596" w:rsidRDefault="005E36F8" w:rsidP="00502E61">
      <w:pPr>
        <w:pStyle w:val="Akapitzlist"/>
        <w:numPr>
          <w:ilvl w:val="0"/>
          <w:numId w:val="7"/>
        </w:numPr>
        <w:jc w:val="both"/>
        <w:rPr>
          <w:rFonts w:ascii="Arial" w:eastAsia="Arial" w:hAnsi="Arial" w:cs="Arial"/>
          <w:color w:val="auto"/>
          <w:sz w:val="20"/>
        </w:rPr>
      </w:pPr>
      <w:r w:rsidRPr="00217596">
        <w:rPr>
          <w:rFonts w:ascii="Arial" w:eastAsia="Arial" w:hAnsi="Arial" w:cs="Arial"/>
          <w:color w:val="auto"/>
          <w:sz w:val="20"/>
        </w:rPr>
        <w:t>plansze, foliogramy, prezentacje, filmy dydaktyczne przedstawiające normy i standardy przewożonych ładunków,</w:t>
      </w:r>
    </w:p>
    <w:p w:rsidR="005E36F8" w:rsidRPr="00217596" w:rsidRDefault="005E36F8" w:rsidP="00502E61">
      <w:pPr>
        <w:pStyle w:val="Akapitzlist"/>
        <w:numPr>
          <w:ilvl w:val="0"/>
          <w:numId w:val="7"/>
        </w:numPr>
        <w:jc w:val="both"/>
        <w:rPr>
          <w:rFonts w:ascii="Arial" w:eastAsia="Arial" w:hAnsi="Arial" w:cs="Arial"/>
          <w:color w:val="auto"/>
          <w:sz w:val="20"/>
        </w:rPr>
      </w:pPr>
      <w:r w:rsidRPr="00217596">
        <w:rPr>
          <w:rFonts w:ascii="Arial" w:eastAsia="Arial" w:hAnsi="Arial" w:cs="Arial"/>
          <w:color w:val="auto"/>
          <w:sz w:val="20"/>
        </w:rPr>
        <w:t>opakowania transportowe, przekroje środków transportu drogowego wzory znakowania opakowań ładunków i urządzeń transportu, zasady ładowania i przewozu towarów, wzory dokumentów przewozowych,</w:t>
      </w:r>
    </w:p>
    <w:p w:rsidR="005E36F8" w:rsidRPr="00217596" w:rsidRDefault="005E36F8" w:rsidP="00502E61">
      <w:pPr>
        <w:pStyle w:val="Akapitzlist"/>
        <w:numPr>
          <w:ilvl w:val="0"/>
          <w:numId w:val="7"/>
        </w:numPr>
        <w:jc w:val="both"/>
        <w:rPr>
          <w:rFonts w:ascii="Arial" w:eastAsia="Arial" w:hAnsi="Arial" w:cs="Arial"/>
          <w:color w:val="auto"/>
          <w:sz w:val="20"/>
        </w:rPr>
      </w:pPr>
      <w:r w:rsidRPr="00217596">
        <w:rPr>
          <w:rFonts w:ascii="Arial" w:eastAsia="Arial" w:hAnsi="Arial" w:cs="Arial"/>
          <w:color w:val="auto"/>
          <w:sz w:val="20"/>
        </w:rPr>
        <w:t>normy transportowe,</w:t>
      </w:r>
    </w:p>
    <w:p w:rsidR="005E36F8" w:rsidRPr="00217596" w:rsidRDefault="005E36F8" w:rsidP="00502E61">
      <w:pPr>
        <w:pStyle w:val="Akapitzlist"/>
        <w:numPr>
          <w:ilvl w:val="0"/>
          <w:numId w:val="7"/>
        </w:numPr>
        <w:jc w:val="both"/>
        <w:rPr>
          <w:rFonts w:ascii="Arial" w:eastAsia="Arial" w:hAnsi="Arial" w:cs="Arial"/>
          <w:color w:val="auto"/>
          <w:sz w:val="20"/>
        </w:rPr>
      </w:pPr>
      <w:r w:rsidRPr="00217596">
        <w:rPr>
          <w:rFonts w:ascii="Arial" w:eastAsia="Arial" w:hAnsi="Arial" w:cs="Arial"/>
          <w:color w:val="auto"/>
          <w:sz w:val="20"/>
        </w:rPr>
        <w:t>zestaw przepisów prawa dotyczących transportu drogowego, filmy dydaktyczne przedstawiające eksploatację środków transportu drogowego,</w:t>
      </w:r>
    </w:p>
    <w:p w:rsidR="005E36F8" w:rsidRPr="00217596" w:rsidRDefault="005E36F8" w:rsidP="00502E61">
      <w:pPr>
        <w:pStyle w:val="Akapitzlist"/>
        <w:numPr>
          <w:ilvl w:val="0"/>
          <w:numId w:val="7"/>
        </w:numPr>
        <w:jc w:val="both"/>
        <w:rPr>
          <w:rFonts w:ascii="Arial" w:eastAsia="Arial" w:hAnsi="Arial" w:cs="Arial"/>
          <w:color w:val="auto"/>
          <w:sz w:val="20"/>
        </w:rPr>
      </w:pPr>
      <w:r w:rsidRPr="00217596">
        <w:rPr>
          <w:rFonts w:ascii="Arial" w:eastAsia="Arial" w:hAnsi="Arial" w:cs="Arial"/>
          <w:color w:val="auto"/>
          <w:sz w:val="20"/>
        </w:rPr>
        <w:t>urządzenia komunikacji przewodowej i bezprzewodowej, takie jak: telefon, radiotelefon, CB-radio (</w:t>
      </w:r>
      <w:proofErr w:type="spellStart"/>
      <w:r w:rsidRPr="00217596">
        <w:rPr>
          <w:rFonts w:ascii="Arial" w:eastAsia="Arial" w:hAnsi="Arial" w:cs="Arial"/>
          <w:color w:val="auto"/>
          <w:sz w:val="20"/>
        </w:rPr>
        <w:t>citizens</w:t>
      </w:r>
      <w:proofErr w:type="spellEnd"/>
      <w:r w:rsidRPr="00217596">
        <w:rPr>
          <w:rFonts w:ascii="Arial" w:eastAsia="Arial" w:hAnsi="Arial" w:cs="Arial"/>
          <w:color w:val="auto"/>
          <w:sz w:val="20"/>
        </w:rPr>
        <w:t>' band radio), mapy drogowe oraz elektroniczny system nawigacji satelitarnej,</w:t>
      </w:r>
    </w:p>
    <w:p w:rsidR="005E36F8" w:rsidRPr="00217596" w:rsidRDefault="005E36F8" w:rsidP="00502E61">
      <w:pPr>
        <w:pStyle w:val="Akapitzlist"/>
        <w:numPr>
          <w:ilvl w:val="0"/>
          <w:numId w:val="7"/>
        </w:numPr>
        <w:jc w:val="both"/>
        <w:rPr>
          <w:rFonts w:ascii="Arial" w:eastAsia="Arial" w:hAnsi="Arial" w:cs="Arial"/>
          <w:color w:val="auto"/>
          <w:sz w:val="20"/>
        </w:rPr>
      </w:pPr>
      <w:r w:rsidRPr="00217596">
        <w:rPr>
          <w:rFonts w:ascii="Arial" w:eastAsia="Arial" w:hAnsi="Arial" w:cs="Arial"/>
          <w:color w:val="auto"/>
          <w:sz w:val="20"/>
        </w:rPr>
        <w:t>symulatory tachografów,</w:t>
      </w:r>
    </w:p>
    <w:p w:rsidR="005E36F8" w:rsidRPr="00217596" w:rsidRDefault="005E36F8" w:rsidP="00502E61">
      <w:pPr>
        <w:pStyle w:val="Akapitzlist"/>
        <w:numPr>
          <w:ilvl w:val="0"/>
          <w:numId w:val="7"/>
        </w:numPr>
        <w:jc w:val="both"/>
        <w:rPr>
          <w:rFonts w:ascii="Arial" w:eastAsia="Arial" w:hAnsi="Arial" w:cs="Arial"/>
          <w:color w:val="auto"/>
          <w:sz w:val="20"/>
        </w:rPr>
      </w:pPr>
      <w:r w:rsidRPr="00217596">
        <w:rPr>
          <w:rFonts w:ascii="Arial" w:eastAsia="Arial" w:hAnsi="Arial" w:cs="Arial"/>
          <w:color w:val="auto"/>
          <w:sz w:val="20"/>
        </w:rPr>
        <w:t>przenośny zestaw pierwszej pomocy oraz procedury udzielania pierwszej pomocy poszkodowanym w stanach nagłego zagrożenia zdrowotnego.</w:t>
      </w:r>
    </w:p>
    <w:p w:rsidR="005E36F8" w:rsidRPr="00217596" w:rsidRDefault="005E36F8" w:rsidP="005E36F8">
      <w:pPr>
        <w:contextualSpacing/>
        <w:jc w:val="both"/>
        <w:rPr>
          <w:rFonts w:ascii="Arial" w:eastAsia="Arial" w:hAnsi="Arial" w:cs="Arial"/>
          <w:color w:val="auto"/>
          <w:sz w:val="20"/>
        </w:rPr>
      </w:pPr>
    </w:p>
    <w:p w:rsidR="005E36F8" w:rsidRPr="00217596" w:rsidRDefault="005E36F8" w:rsidP="005E36F8">
      <w:pPr>
        <w:contextualSpacing/>
        <w:jc w:val="both"/>
        <w:rPr>
          <w:rFonts w:ascii="Arial" w:eastAsia="Arial" w:hAnsi="Arial" w:cs="Arial"/>
          <w:color w:val="auto"/>
          <w:sz w:val="20"/>
        </w:rPr>
      </w:pPr>
      <w:r w:rsidRPr="00217596">
        <w:rPr>
          <w:rFonts w:ascii="Arial" w:eastAsia="Arial" w:hAnsi="Arial" w:cs="Arial"/>
          <w:b/>
          <w:color w:val="auto"/>
          <w:sz w:val="20"/>
        </w:rPr>
        <w:t>Warsztaty szkolne</w:t>
      </w:r>
      <w:r w:rsidRPr="00217596">
        <w:rPr>
          <w:rFonts w:ascii="Arial" w:eastAsia="Arial" w:hAnsi="Arial" w:cs="Arial"/>
          <w:color w:val="auto"/>
          <w:sz w:val="20"/>
        </w:rPr>
        <w:t xml:space="preserve"> wyposażone w:</w:t>
      </w:r>
    </w:p>
    <w:p w:rsidR="005E36F8" w:rsidRPr="00217596" w:rsidRDefault="005E36F8" w:rsidP="00502E61">
      <w:pPr>
        <w:pStyle w:val="Akapitzlist"/>
        <w:numPr>
          <w:ilvl w:val="0"/>
          <w:numId w:val="8"/>
        </w:numPr>
        <w:jc w:val="both"/>
        <w:rPr>
          <w:rFonts w:ascii="Arial" w:eastAsia="Arial" w:hAnsi="Arial" w:cs="Arial"/>
          <w:color w:val="auto"/>
          <w:sz w:val="20"/>
        </w:rPr>
      </w:pPr>
      <w:r w:rsidRPr="00217596">
        <w:rPr>
          <w:rFonts w:ascii="Arial" w:eastAsia="Arial" w:hAnsi="Arial" w:cs="Arial"/>
          <w:color w:val="auto"/>
          <w:sz w:val="20"/>
        </w:rPr>
        <w:t>stanowiska do kontroli i naprawy pojazdów samochodowych (jedno stanowisko dla czterech uczniów) składające się z pojazdów samochodowych i ich podzespołów, urządzenie diagnostyczne do pomiaru geometrii podwozia, urządzenie diagnostyczne do pomiaru emisji spalin samochodowych, komputer diagnostyczny z oprogramowaniem,</w:t>
      </w:r>
    </w:p>
    <w:p w:rsidR="005E36F8" w:rsidRPr="00217596" w:rsidRDefault="005E36F8" w:rsidP="00502E61">
      <w:pPr>
        <w:pStyle w:val="Akapitzlist"/>
        <w:numPr>
          <w:ilvl w:val="0"/>
          <w:numId w:val="8"/>
        </w:numPr>
        <w:jc w:val="both"/>
        <w:rPr>
          <w:rFonts w:ascii="Arial" w:eastAsia="Arial" w:hAnsi="Arial" w:cs="Arial"/>
          <w:color w:val="auto"/>
          <w:sz w:val="20"/>
        </w:rPr>
      </w:pPr>
      <w:r w:rsidRPr="00217596">
        <w:rPr>
          <w:rFonts w:ascii="Arial" w:eastAsia="Arial" w:hAnsi="Arial" w:cs="Arial"/>
          <w:color w:val="auto"/>
          <w:sz w:val="20"/>
        </w:rPr>
        <w:t>stanowisko komputerowe do weryfikacji wyników pomiarów,</w:t>
      </w:r>
    </w:p>
    <w:p w:rsidR="005E36F8" w:rsidRPr="00217596" w:rsidRDefault="005E36F8" w:rsidP="00502E61">
      <w:pPr>
        <w:pStyle w:val="Akapitzlist"/>
        <w:numPr>
          <w:ilvl w:val="0"/>
          <w:numId w:val="8"/>
        </w:numPr>
        <w:jc w:val="both"/>
        <w:rPr>
          <w:rFonts w:ascii="Arial" w:eastAsia="Arial" w:hAnsi="Arial" w:cs="Arial"/>
          <w:color w:val="auto"/>
          <w:sz w:val="20"/>
        </w:rPr>
      </w:pPr>
      <w:r w:rsidRPr="00217596">
        <w:rPr>
          <w:rFonts w:ascii="Arial" w:eastAsia="Arial" w:hAnsi="Arial" w:cs="Arial"/>
          <w:color w:val="auto"/>
          <w:sz w:val="20"/>
        </w:rPr>
        <w:t>stanowisko do wymiany materiałów eksploatacyjnych, narzędzia monterskie, klucze dynamometryczne, dokumentacje techniczno-obsługowe, urządzenia do mycia i konserwacji,</w:t>
      </w:r>
    </w:p>
    <w:p w:rsidR="005E36F8" w:rsidRPr="00217596" w:rsidRDefault="005E36F8" w:rsidP="00502E61">
      <w:pPr>
        <w:pStyle w:val="Akapitzlist"/>
        <w:numPr>
          <w:ilvl w:val="0"/>
          <w:numId w:val="8"/>
        </w:numPr>
        <w:jc w:val="both"/>
        <w:rPr>
          <w:rFonts w:ascii="Arial" w:eastAsia="Arial" w:hAnsi="Arial" w:cs="Arial"/>
          <w:color w:val="auto"/>
          <w:sz w:val="20"/>
        </w:rPr>
      </w:pPr>
      <w:r w:rsidRPr="00217596">
        <w:rPr>
          <w:rFonts w:ascii="Arial" w:eastAsia="Arial" w:hAnsi="Arial" w:cs="Arial"/>
          <w:color w:val="auto"/>
          <w:sz w:val="20"/>
        </w:rPr>
        <w:t>stanowiska obróbki mechanicznej (jedno stanowisko dla trzech uczniów) wyposażone w: stoły ślusarskie, maszyny, urządzenia i przyrządy do prac montażowych, wiertarkę stołową, szlifierkę, przyrządy traserskie, przyrządy pomiarowe, narzędzia do obróbki ręcznej i maszynowej skrawaniem, narzędzia monterskie, instrukcje obsługi maszyn i urządzeń, poradniki zawodowe, dokumentację techniczną, środki ochrony indywidualnej,</w:t>
      </w:r>
    </w:p>
    <w:p w:rsidR="005E36F8" w:rsidRPr="00217596" w:rsidRDefault="005E36F8" w:rsidP="00502E61">
      <w:pPr>
        <w:pStyle w:val="Akapitzlist"/>
        <w:numPr>
          <w:ilvl w:val="0"/>
          <w:numId w:val="8"/>
        </w:numPr>
        <w:jc w:val="both"/>
        <w:rPr>
          <w:rFonts w:ascii="Arial" w:eastAsia="Arial" w:hAnsi="Arial" w:cs="Arial"/>
          <w:color w:val="auto"/>
          <w:sz w:val="20"/>
        </w:rPr>
      </w:pPr>
      <w:r w:rsidRPr="00217596">
        <w:rPr>
          <w:rFonts w:ascii="Arial" w:eastAsia="Arial" w:hAnsi="Arial" w:cs="Arial"/>
          <w:color w:val="auto"/>
          <w:sz w:val="20"/>
        </w:rPr>
        <w:t>stanowiska montażu i demontażu podzespołów maszyn i urządzeń (jedno stanowisko dla trzech uczniów).</w:t>
      </w:r>
    </w:p>
    <w:p w:rsidR="003D3382" w:rsidRPr="00217596" w:rsidRDefault="003D3382" w:rsidP="0012042E">
      <w:pPr>
        <w:spacing w:line="360" w:lineRule="auto"/>
        <w:contextualSpacing/>
        <w:rPr>
          <w:rFonts w:ascii="Arial" w:eastAsia="Arial" w:hAnsi="Arial" w:cs="Arial"/>
          <w:color w:val="auto"/>
          <w:sz w:val="20"/>
          <w:szCs w:val="20"/>
        </w:rPr>
      </w:pPr>
    </w:p>
    <w:p w:rsidR="000A431B" w:rsidRPr="00217596" w:rsidRDefault="000A431B" w:rsidP="000A431B">
      <w:pPr>
        <w:jc w:val="both"/>
        <w:rPr>
          <w:rFonts w:ascii="Arial" w:eastAsia="Arial" w:hAnsi="Arial" w:cs="Arial"/>
          <w:color w:val="auto"/>
          <w:sz w:val="20"/>
        </w:rPr>
      </w:pPr>
      <w:r w:rsidRPr="00217596">
        <w:rPr>
          <w:rFonts w:ascii="Arial" w:eastAsia="Arial" w:hAnsi="Arial" w:cs="Arial"/>
          <w:color w:val="auto"/>
          <w:sz w:val="20"/>
        </w:rPr>
        <w:t>Ponadto szkoła zapewnia uczniowi dostęp do samochodu ciężarowego lub symulatora samochodu ciężarowego.</w:t>
      </w:r>
    </w:p>
    <w:p w:rsidR="000A431B" w:rsidRPr="00217596" w:rsidRDefault="000A431B" w:rsidP="000A431B">
      <w:pPr>
        <w:jc w:val="both"/>
        <w:rPr>
          <w:rFonts w:ascii="Arial" w:eastAsia="Arial" w:hAnsi="Arial" w:cs="Arial"/>
          <w:b/>
          <w:color w:val="auto"/>
          <w:sz w:val="20"/>
        </w:rPr>
      </w:pPr>
    </w:p>
    <w:p w:rsidR="000A431B" w:rsidRPr="00217596" w:rsidRDefault="000A431B" w:rsidP="000A431B">
      <w:pPr>
        <w:jc w:val="both"/>
        <w:rPr>
          <w:rFonts w:ascii="Arial" w:eastAsia="Arial" w:hAnsi="Arial" w:cs="Arial"/>
          <w:color w:val="auto"/>
          <w:sz w:val="20"/>
          <w:szCs w:val="20"/>
        </w:rPr>
      </w:pPr>
      <w:r w:rsidRPr="00217596">
        <w:rPr>
          <w:rFonts w:ascii="Arial" w:eastAsia="Arial" w:hAnsi="Arial" w:cs="Arial"/>
          <w:color w:val="auto"/>
          <w:sz w:val="20"/>
          <w:szCs w:val="20"/>
        </w:rPr>
        <w:t>Zajęcia indywidualne z uczniem:</w:t>
      </w:r>
    </w:p>
    <w:p w:rsidR="000A431B" w:rsidRPr="00217596" w:rsidRDefault="000A431B" w:rsidP="000A431B">
      <w:pPr>
        <w:pStyle w:val="Akapitzlist"/>
        <w:ind w:left="0"/>
        <w:contextualSpacing w:val="0"/>
        <w:jc w:val="both"/>
        <w:rPr>
          <w:rFonts w:ascii="Arial" w:hAnsi="Arial" w:cs="Arial"/>
          <w:color w:val="auto"/>
          <w:sz w:val="20"/>
          <w:szCs w:val="20"/>
        </w:rPr>
      </w:pPr>
      <w:r w:rsidRPr="00217596">
        <w:rPr>
          <w:rFonts w:ascii="Arial" w:hAnsi="Arial" w:cs="Arial"/>
          <w:color w:val="auto"/>
          <w:sz w:val="20"/>
          <w:szCs w:val="20"/>
        </w:rPr>
        <w:t>nauka jazdy w zakresie kategorii B i C, zgodnie z przepisami do</w:t>
      </w:r>
      <w:r w:rsidR="00602EE9" w:rsidRPr="00217596">
        <w:rPr>
          <w:rFonts w:ascii="Arial" w:hAnsi="Arial" w:cs="Arial"/>
          <w:color w:val="auto"/>
          <w:sz w:val="20"/>
          <w:szCs w:val="20"/>
        </w:rPr>
        <w:t>tyczącymi kierujących pojazdami.</w:t>
      </w:r>
    </w:p>
    <w:p w:rsidR="000A431B" w:rsidRPr="00217596" w:rsidRDefault="000A431B" w:rsidP="00602EE9">
      <w:pPr>
        <w:pStyle w:val="Akapitzlist"/>
        <w:keepNext/>
        <w:spacing w:line="360" w:lineRule="auto"/>
        <w:ind w:left="0"/>
        <w:jc w:val="both"/>
        <w:outlineLvl w:val="0"/>
        <w:rPr>
          <w:rFonts w:ascii="Arial" w:hAnsi="Arial" w:cs="Arial"/>
          <w:color w:val="auto"/>
          <w:sz w:val="20"/>
          <w:szCs w:val="20"/>
        </w:rPr>
      </w:pPr>
      <w:r w:rsidRPr="00217596">
        <w:rPr>
          <w:rFonts w:ascii="Arial" w:hAnsi="Arial" w:cs="Arial"/>
          <w:color w:val="auto"/>
          <w:sz w:val="20"/>
          <w:szCs w:val="20"/>
        </w:rPr>
        <w:lastRenderedPageBreak/>
        <w:t>Uczeń jest przygotowywany do testu kwalifikacyjnego w zakresie kwalifikacji wstępnej, o której mowa w przepisach dotyczących</w:t>
      </w:r>
      <w:r w:rsidR="00602EE9" w:rsidRPr="00217596">
        <w:rPr>
          <w:rFonts w:ascii="Arial" w:hAnsi="Arial" w:cs="Arial"/>
          <w:color w:val="auto"/>
          <w:sz w:val="20"/>
          <w:szCs w:val="20"/>
        </w:rPr>
        <w:t xml:space="preserve"> </w:t>
      </w:r>
      <w:r w:rsidRPr="00217596">
        <w:rPr>
          <w:rFonts w:ascii="Arial" w:hAnsi="Arial" w:cs="Arial"/>
          <w:color w:val="auto"/>
          <w:sz w:val="20"/>
          <w:szCs w:val="20"/>
        </w:rPr>
        <w:t>transportu drogowego. Kształcenie w zakresie kwalifikacji wstępnej odbywa się zgodnie z przepisami w sprawie szkolenia kierowców wykonujących przewóz drogowy.</w:t>
      </w:r>
    </w:p>
    <w:p w:rsidR="000A431B" w:rsidRPr="00217596" w:rsidRDefault="000A431B" w:rsidP="00602EE9">
      <w:pPr>
        <w:pStyle w:val="Akapitzlist"/>
        <w:keepNext/>
        <w:spacing w:line="360" w:lineRule="auto"/>
        <w:ind w:left="0"/>
        <w:jc w:val="both"/>
        <w:outlineLvl w:val="0"/>
        <w:rPr>
          <w:rFonts w:ascii="Arial" w:hAnsi="Arial" w:cs="Arial"/>
          <w:color w:val="auto"/>
          <w:sz w:val="20"/>
          <w:szCs w:val="20"/>
        </w:rPr>
      </w:pPr>
    </w:p>
    <w:p w:rsidR="000A431B" w:rsidRPr="00217596" w:rsidRDefault="000A431B" w:rsidP="00602EE9">
      <w:pPr>
        <w:pStyle w:val="Akapitzlist"/>
        <w:keepNext/>
        <w:spacing w:line="360" w:lineRule="auto"/>
        <w:ind w:left="0"/>
        <w:jc w:val="both"/>
        <w:outlineLvl w:val="0"/>
        <w:rPr>
          <w:rFonts w:ascii="Arial" w:hAnsi="Arial" w:cs="Arial"/>
          <w:color w:val="auto"/>
          <w:sz w:val="20"/>
          <w:szCs w:val="20"/>
        </w:rPr>
      </w:pPr>
      <w:r w:rsidRPr="00217596">
        <w:rPr>
          <w:rFonts w:ascii="Arial" w:hAnsi="Arial" w:cs="Arial"/>
          <w:color w:val="auto"/>
          <w:sz w:val="20"/>
          <w:szCs w:val="20"/>
        </w:rPr>
        <w:t>Uczeń jest przygotowywany do kierowania pojazdem silnikowym oraz do egzaminu państwowego na prawo jazdy kategorii B i C zgodnie z przepisami dotyczącymi kierujących pojazdami.</w:t>
      </w:r>
    </w:p>
    <w:p w:rsidR="00932B9A" w:rsidRPr="00217596" w:rsidRDefault="00932B9A" w:rsidP="00602EE9">
      <w:pPr>
        <w:pStyle w:val="Akapitzlist"/>
        <w:keepNext/>
        <w:spacing w:line="360" w:lineRule="auto"/>
        <w:ind w:left="0"/>
        <w:jc w:val="both"/>
        <w:outlineLvl w:val="0"/>
        <w:rPr>
          <w:rFonts w:ascii="Arial" w:hAnsi="Arial" w:cs="Arial"/>
          <w:color w:val="auto"/>
          <w:sz w:val="20"/>
          <w:szCs w:val="20"/>
        </w:rPr>
      </w:pPr>
    </w:p>
    <w:p w:rsidR="007F75C4" w:rsidRPr="00217596" w:rsidRDefault="009E4F26" w:rsidP="00502E61">
      <w:pPr>
        <w:numPr>
          <w:ilvl w:val="1"/>
          <w:numId w:val="183"/>
        </w:numPr>
        <w:pBdr>
          <w:top w:val="none" w:sz="0" w:space="0" w:color="auto"/>
          <w:left w:val="none" w:sz="0" w:space="0" w:color="auto"/>
          <w:bottom w:val="none" w:sz="0" w:space="0" w:color="auto"/>
          <w:right w:val="none" w:sz="0" w:space="0" w:color="auto"/>
          <w:between w:val="none" w:sz="0" w:space="0" w:color="auto"/>
        </w:pBdr>
        <w:spacing w:line="360" w:lineRule="auto"/>
        <w:ind w:hanging="1298"/>
        <w:jc w:val="both"/>
        <w:rPr>
          <w:rFonts w:ascii="Arial" w:hAnsi="Arial" w:cs="Arial"/>
          <w:b/>
          <w:color w:val="auto"/>
          <w:sz w:val="20"/>
          <w:szCs w:val="20"/>
        </w:rPr>
      </w:pPr>
      <w:r w:rsidRPr="00217596">
        <w:rPr>
          <w:rFonts w:ascii="Arial" w:hAnsi="Arial" w:cs="Arial"/>
          <w:b/>
          <w:color w:val="auto"/>
          <w:sz w:val="20"/>
          <w:szCs w:val="20"/>
        </w:rPr>
        <w:t xml:space="preserve">Założenia </w:t>
      </w:r>
      <w:r w:rsidRPr="00217596">
        <w:rPr>
          <w:rFonts w:ascii="Arial" w:hAnsi="Arial" w:cs="Arial"/>
          <w:b/>
          <w:bCs/>
          <w:color w:val="auto"/>
          <w:sz w:val="20"/>
          <w:szCs w:val="20"/>
        </w:rPr>
        <w:t>programowe</w:t>
      </w:r>
    </w:p>
    <w:p w:rsidR="007F75C4" w:rsidRPr="00217596" w:rsidRDefault="007F75C4" w:rsidP="00932B9A">
      <w:pPr>
        <w:pStyle w:val="Akapitzlist"/>
        <w:keepNext/>
        <w:spacing w:line="360" w:lineRule="auto"/>
        <w:ind w:left="0"/>
        <w:jc w:val="both"/>
        <w:outlineLvl w:val="0"/>
        <w:rPr>
          <w:rFonts w:ascii="Arial" w:hAnsi="Arial" w:cs="Arial"/>
          <w:color w:val="auto"/>
          <w:sz w:val="20"/>
          <w:szCs w:val="20"/>
        </w:rPr>
      </w:pPr>
      <w:r w:rsidRPr="00217596">
        <w:rPr>
          <w:rFonts w:ascii="Arial" w:hAnsi="Arial" w:cs="Arial"/>
          <w:color w:val="auto"/>
          <w:sz w:val="20"/>
          <w:szCs w:val="20"/>
        </w:rPr>
        <w:t>Szkoła przygotowuje absolwentów do wykonywania wybranego zawodu i daje podstawy do dalszego kształcenia się, uczy planowania kariery zawodowej, wykonywania czynności związanych z prowadzeniem i obsługą pojazdu samochodowego w zakresie niezbędnym do uzyskania prawa jazdy kategorii B oraz wstępnie przygotowuje ucznia do testu kwalifikacyjnego w zakresie kwalifikacji wstępnej, która jest warunkiem zdobycia prawa jazdy kategorii C. Szczególny nacisk z racji możliwości pracy poza krajem położony jest na nauk</w:t>
      </w:r>
      <w:r w:rsidR="00F3688D" w:rsidRPr="00217596">
        <w:rPr>
          <w:rFonts w:ascii="Arial" w:hAnsi="Arial" w:cs="Arial"/>
          <w:color w:val="auto"/>
          <w:sz w:val="20"/>
          <w:szCs w:val="20"/>
        </w:rPr>
        <w:t xml:space="preserve">ę języka obcego </w:t>
      </w:r>
      <w:r w:rsidRPr="00217596">
        <w:rPr>
          <w:rFonts w:ascii="Arial" w:hAnsi="Arial" w:cs="Arial"/>
          <w:color w:val="auto"/>
          <w:sz w:val="20"/>
          <w:szCs w:val="20"/>
        </w:rPr>
        <w:t>zawodow</w:t>
      </w:r>
      <w:r w:rsidR="00F3688D" w:rsidRPr="00217596">
        <w:rPr>
          <w:rFonts w:ascii="Arial" w:hAnsi="Arial" w:cs="Arial"/>
          <w:color w:val="auto"/>
          <w:sz w:val="20"/>
          <w:szCs w:val="20"/>
        </w:rPr>
        <w:t>ego</w:t>
      </w:r>
      <w:r w:rsidRPr="00217596">
        <w:rPr>
          <w:rFonts w:ascii="Arial" w:hAnsi="Arial" w:cs="Arial"/>
          <w:color w:val="auto"/>
          <w:sz w:val="20"/>
          <w:szCs w:val="20"/>
        </w:rPr>
        <w:t>. Zajęcia praktyczne realizowane są już od pierwszej klasy i odbywają się w nowoczesnych, doskonale wyposażonych warsztatach szkolnych lub w wybranym przez ucznia zakładzie pracy (młodociani pracownicy). Warto podkreślić, że szkoła współpracuje też ze znanymi firmami samochodowymi i z branży transportowej. Aktywizowaniu młodzieży i doskonaleniu jej umiejętności służą też różnego typu wycieczki dydaktyczne, w tym na targi motoryzacyjne</w:t>
      </w:r>
      <w:r w:rsidR="00635B67" w:rsidRPr="00217596">
        <w:rPr>
          <w:rFonts w:ascii="Arial" w:hAnsi="Arial" w:cs="Arial"/>
          <w:color w:val="auto"/>
          <w:sz w:val="20"/>
          <w:szCs w:val="20"/>
        </w:rPr>
        <w:t>,</w:t>
      </w:r>
      <w:r w:rsidRPr="00217596">
        <w:rPr>
          <w:rFonts w:ascii="Arial" w:hAnsi="Arial" w:cs="Arial"/>
          <w:color w:val="auto"/>
          <w:sz w:val="20"/>
          <w:szCs w:val="20"/>
        </w:rPr>
        <w:t xml:space="preserve"> i do lokalnych firm. Uczniowie biorą wówczas udział</w:t>
      </w:r>
      <w:r w:rsidR="0006168A" w:rsidRPr="00217596">
        <w:rPr>
          <w:rFonts w:ascii="Arial" w:hAnsi="Arial" w:cs="Arial"/>
          <w:color w:val="auto"/>
          <w:sz w:val="20"/>
          <w:szCs w:val="20"/>
        </w:rPr>
        <w:t xml:space="preserve">, np. </w:t>
      </w:r>
      <w:r w:rsidRPr="00217596">
        <w:rPr>
          <w:rFonts w:ascii="Arial" w:hAnsi="Arial" w:cs="Arial"/>
          <w:color w:val="auto"/>
          <w:sz w:val="20"/>
          <w:szCs w:val="20"/>
        </w:rPr>
        <w:t>w warsztatach, konferencjach, pokaza</w:t>
      </w:r>
      <w:r w:rsidR="001179F2" w:rsidRPr="00217596">
        <w:rPr>
          <w:rFonts w:ascii="Arial" w:hAnsi="Arial" w:cs="Arial"/>
          <w:color w:val="auto"/>
          <w:sz w:val="20"/>
          <w:szCs w:val="20"/>
        </w:rPr>
        <w:t>ch,</w:t>
      </w:r>
      <w:r w:rsidRPr="00217596">
        <w:rPr>
          <w:rFonts w:ascii="Arial" w:hAnsi="Arial" w:cs="Arial"/>
          <w:color w:val="auto"/>
          <w:sz w:val="20"/>
          <w:szCs w:val="20"/>
        </w:rPr>
        <w:t xml:space="preserve"> pogłębiając swo</w:t>
      </w:r>
      <w:r w:rsidR="00770F97" w:rsidRPr="00217596">
        <w:rPr>
          <w:rFonts w:ascii="Arial" w:hAnsi="Arial" w:cs="Arial"/>
          <w:color w:val="auto"/>
          <w:sz w:val="20"/>
          <w:szCs w:val="20"/>
        </w:rPr>
        <w:t>ją wiedzę na temat motoryzacji.</w:t>
      </w:r>
    </w:p>
    <w:p w:rsidR="007F75C4" w:rsidRPr="00217596" w:rsidRDefault="007F75C4" w:rsidP="0012042E">
      <w:pPr>
        <w:pStyle w:val="Akapitzlist"/>
        <w:keepNext/>
        <w:spacing w:line="360" w:lineRule="auto"/>
        <w:ind w:left="0"/>
        <w:jc w:val="both"/>
        <w:outlineLvl w:val="0"/>
        <w:rPr>
          <w:rFonts w:ascii="Arial" w:hAnsi="Arial" w:cs="Arial"/>
          <w:color w:val="auto"/>
          <w:sz w:val="20"/>
          <w:szCs w:val="20"/>
        </w:rPr>
      </w:pPr>
      <w:r w:rsidRPr="00217596">
        <w:rPr>
          <w:rFonts w:ascii="Arial" w:hAnsi="Arial" w:cs="Arial"/>
          <w:color w:val="auto"/>
          <w:sz w:val="20"/>
          <w:szCs w:val="20"/>
        </w:rPr>
        <w:t>Absolwent szkoły kształcącej w zawodzie kierowca mechanik powinien być przygotowany do wykonywania zadań zawodowych związanych z prowadzeniem pojazdów samochodowych, wykonywaniem prac związanych z przewozem drogowym rzeczy i ich dokumentowaniem. Wprowadzanie nowych rozwiązań technicznych oraz technologicznych przez producentów pojazdów samochodowych oraz rozwój systemów spedycji i logistyki wymaga stałej aktualizacji wiedzy</w:t>
      </w:r>
      <w:r w:rsidR="00635B67" w:rsidRPr="00217596">
        <w:rPr>
          <w:rFonts w:ascii="Arial" w:hAnsi="Arial" w:cs="Arial"/>
          <w:color w:val="auto"/>
          <w:sz w:val="20"/>
          <w:szCs w:val="20"/>
        </w:rPr>
        <w:t>,</w:t>
      </w:r>
      <w:r w:rsidRPr="00217596">
        <w:rPr>
          <w:rFonts w:ascii="Arial" w:hAnsi="Arial" w:cs="Arial"/>
          <w:color w:val="auto"/>
          <w:sz w:val="20"/>
          <w:szCs w:val="20"/>
        </w:rPr>
        <w:t xml:space="preserve"> i umiejętności specjalistycznych w tym zawodzie.</w:t>
      </w:r>
    </w:p>
    <w:p w:rsidR="001774CF" w:rsidRPr="00217596" w:rsidRDefault="001774CF"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774CF" w:rsidRPr="00217596" w:rsidRDefault="001774CF"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0E30ED" w:rsidRPr="00217596" w:rsidRDefault="00932B9A" w:rsidP="00502E61">
      <w:pPr>
        <w:numPr>
          <w:ilvl w:val="1"/>
          <w:numId w:val="183"/>
        </w:numPr>
        <w:pBdr>
          <w:top w:val="none" w:sz="0" w:space="0" w:color="auto"/>
          <w:left w:val="none" w:sz="0" w:space="0" w:color="auto"/>
          <w:bottom w:val="none" w:sz="0" w:space="0" w:color="auto"/>
          <w:right w:val="none" w:sz="0" w:space="0" w:color="auto"/>
          <w:between w:val="none" w:sz="0" w:space="0" w:color="auto"/>
        </w:pBdr>
        <w:spacing w:line="360" w:lineRule="auto"/>
        <w:ind w:hanging="1298"/>
        <w:jc w:val="both"/>
        <w:rPr>
          <w:rFonts w:ascii="Arial" w:hAnsi="Arial" w:cs="Arial"/>
          <w:b/>
          <w:color w:val="auto"/>
          <w:sz w:val="20"/>
          <w:szCs w:val="20"/>
        </w:rPr>
      </w:pPr>
      <w:r w:rsidRPr="00217596">
        <w:rPr>
          <w:rFonts w:ascii="Arial" w:hAnsi="Arial" w:cs="Arial"/>
          <w:b/>
          <w:color w:val="auto"/>
          <w:sz w:val="20"/>
          <w:szCs w:val="20"/>
        </w:rPr>
        <w:t xml:space="preserve">Wykaz </w:t>
      </w:r>
      <w:r w:rsidRPr="00217596">
        <w:rPr>
          <w:rFonts w:ascii="Arial" w:hAnsi="Arial" w:cs="Arial"/>
          <w:b/>
          <w:bCs/>
          <w:color w:val="auto"/>
          <w:sz w:val="20"/>
          <w:szCs w:val="20"/>
        </w:rPr>
        <w:t>przedmiotów</w:t>
      </w:r>
      <w:r w:rsidRPr="00217596">
        <w:rPr>
          <w:rFonts w:ascii="Arial" w:hAnsi="Arial" w:cs="Arial"/>
          <w:b/>
          <w:color w:val="auto"/>
          <w:sz w:val="20"/>
          <w:szCs w:val="20"/>
        </w:rPr>
        <w:t xml:space="preserve"> w </w:t>
      </w:r>
      <w:r w:rsidR="007E789D" w:rsidRPr="00217596">
        <w:rPr>
          <w:rFonts w:ascii="Arial" w:hAnsi="Arial" w:cs="Arial"/>
          <w:b/>
          <w:color w:val="auto"/>
          <w:sz w:val="20"/>
          <w:szCs w:val="20"/>
        </w:rPr>
        <w:t xml:space="preserve">toku </w:t>
      </w:r>
      <w:r w:rsidRPr="00217596">
        <w:rPr>
          <w:rFonts w:ascii="Arial" w:hAnsi="Arial" w:cs="Arial"/>
          <w:b/>
          <w:color w:val="auto"/>
          <w:sz w:val="20"/>
          <w:szCs w:val="20"/>
        </w:rPr>
        <w:t>kształceni</w:t>
      </w:r>
      <w:r w:rsidR="007E789D" w:rsidRPr="00217596">
        <w:rPr>
          <w:rFonts w:ascii="Arial" w:hAnsi="Arial" w:cs="Arial"/>
          <w:b/>
          <w:color w:val="auto"/>
          <w:sz w:val="20"/>
          <w:szCs w:val="20"/>
        </w:rPr>
        <w:t>a</w:t>
      </w:r>
      <w:r w:rsidRPr="00217596">
        <w:rPr>
          <w:rFonts w:ascii="Arial" w:hAnsi="Arial" w:cs="Arial"/>
          <w:b/>
          <w:color w:val="auto"/>
          <w:sz w:val="20"/>
          <w:szCs w:val="20"/>
        </w:rPr>
        <w:t xml:space="preserve"> </w:t>
      </w:r>
      <w:r w:rsidR="007E789D" w:rsidRPr="00217596">
        <w:rPr>
          <w:rFonts w:ascii="Arial" w:hAnsi="Arial" w:cs="Arial"/>
          <w:b/>
          <w:color w:val="auto"/>
          <w:sz w:val="20"/>
          <w:szCs w:val="20"/>
        </w:rPr>
        <w:t xml:space="preserve">w zawodzie: </w:t>
      </w:r>
    </w:p>
    <w:p w:rsidR="00012317" w:rsidRPr="00217596" w:rsidRDefault="007E789D" w:rsidP="00932B9A">
      <w:pPr>
        <w:spacing w:line="360" w:lineRule="auto"/>
        <w:rPr>
          <w:rStyle w:val="Pogrubienie"/>
          <w:rFonts w:ascii="Arial" w:hAnsi="Arial" w:cs="Arial"/>
          <w:color w:val="auto"/>
          <w:sz w:val="20"/>
          <w:szCs w:val="20"/>
        </w:rPr>
      </w:pPr>
      <w:r w:rsidRPr="00217596">
        <w:rPr>
          <w:rStyle w:val="Pogrubienie"/>
          <w:rFonts w:ascii="Arial" w:hAnsi="Arial" w:cs="Arial"/>
          <w:color w:val="auto"/>
          <w:sz w:val="20"/>
          <w:szCs w:val="20"/>
        </w:rPr>
        <w:t xml:space="preserve">Kwalifikacja </w:t>
      </w:r>
      <w:r w:rsidR="00D07BFE" w:rsidRPr="00217596">
        <w:rPr>
          <w:rStyle w:val="Pogrubienie"/>
          <w:rFonts w:ascii="Arial" w:hAnsi="Arial" w:cs="Arial"/>
          <w:color w:val="auto"/>
          <w:sz w:val="20"/>
          <w:szCs w:val="20"/>
        </w:rPr>
        <w:t>TDR.01</w:t>
      </w:r>
      <w:r w:rsidR="004F326A" w:rsidRPr="00217596">
        <w:rPr>
          <w:rStyle w:val="Pogrubienie"/>
          <w:rFonts w:ascii="Arial" w:hAnsi="Arial" w:cs="Arial"/>
          <w:color w:val="auto"/>
          <w:sz w:val="20"/>
          <w:szCs w:val="20"/>
        </w:rPr>
        <w:t>. Eksploatac</w:t>
      </w:r>
      <w:r w:rsidR="00932B9A" w:rsidRPr="00217596">
        <w:rPr>
          <w:rStyle w:val="Pogrubienie"/>
          <w:rFonts w:ascii="Arial" w:hAnsi="Arial" w:cs="Arial"/>
          <w:color w:val="auto"/>
          <w:sz w:val="20"/>
          <w:szCs w:val="20"/>
        </w:rPr>
        <w:t>ja środków transportu drogowego</w:t>
      </w:r>
    </w:p>
    <w:p w:rsidR="00012317" w:rsidRPr="00217596" w:rsidRDefault="007E789D" w:rsidP="0012042E">
      <w:pPr>
        <w:pStyle w:val="Akapitzlist"/>
        <w:spacing w:line="360" w:lineRule="auto"/>
        <w:ind w:left="0"/>
        <w:rPr>
          <w:rFonts w:ascii="Arial" w:hAnsi="Arial" w:cs="Arial"/>
          <w:b/>
          <w:color w:val="auto"/>
          <w:sz w:val="20"/>
          <w:szCs w:val="20"/>
        </w:rPr>
      </w:pPr>
      <w:r w:rsidRPr="00217596">
        <w:rPr>
          <w:rStyle w:val="Pogrubienie"/>
          <w:rFonts w:ascii="Arial" w:hAnsi="Arial" w:cs="Arial"/>
          <w:b w:val="0"/>
          <w:color w:val="auto"/>
          <w:sz w:val="20"/>
          <w:szCs w:val="20"/>
        </w:rPr>
        <w:t>Teoretyczne p</w:t>
      </w:r>
      <w:r w:rsidR="00012317" w:rsidRPr="00217596">
        <w:rPr>
          <w:rStyle w:val="Pogrubienie"/>
          <w:rFonts w:ascii="Arial" w:hAnsi="Arial" w:cs="Arial"/>
          <w:b w:val="0"/>
          <w:color w:val="auto"/>
          <w:sz w:val="20"/>
          <w:szCs w:val="20"/>
        </w:rPr>
        <w:t>rzedmioty</w:t>
      </w:r>
      <w:r w:rsidR="002E7E8A" w:rsidRPr="00217596">
        <w:rPr>
          <w:rStyle w:val="Pogrubienie"/>
          <w:rFonts w:ascii="Arial" w:hAnsi="Arial" w:cs="Arial"/>
          <w:b w:val="0"/>
          <w:color w:val="auto"/>
          <w:sz w:val="20"/>
          <w:szCs w:val="20"/>
        </w:rPr>
        <w:t xml:space="preserve"> zawodowe</w:t>
      </w:r>
      <w:r w:rsidR="00012317" w:rsidRPr="00217596">
        <w:rPr>
          <w:rStyle w:val="Pogrubienie"/>
          <w:rFonts w:ascii="Arial" w:hAnsi="Arial" w:cs="Arial"/>
          <w:b w:val="0"/>
          <w:color w:val="auto"/>
          <w:sz w:val="20"/>
          <w:szCs w:val="20"/>
        </w:rPr>
        <w:t>:</w:t>
      </w:r>
    </w:p>
    <w:p w:rsidR="000E30ED" w:rsidRPr="00217596" w:rsidRDefault="000E30ED" w:rsidP="0012042E">
      <w:pPr>
        <w:pStyle w:val="Akapitzlist"/>
        <w:spacing w:line="360" w:lineRule="auto"/>
        <w:rPr>
          <w:rFonts w:ascii="Arial" w:hAnsi="Arial" w:cs="Arial"/>
          <w:color w:val="auto"/>
          <w:sz w:val="20"/>
          <w:szCs w:val="20"/>
        </w:rPr>
      </w:pPr>
      <w:r w:rsidRPr="00217596">
        <w:rPr>
          <w:rFonts w:ascii="Arial" w:hAnsi="Arial" w:cs="Arial"/>
          <w:color w:val="auto"/>
          <w:sz w:val="20"/>
          <w:szCs w:val="20"/>
        </w:rPr>
        <w:t>B</w:t>
      </w:r>
      <w:r w:rsidR="00012317" w:rsidRPr="00217596">
        <w:rPr>
          <w:rFonts w:ascii="Arial" w:hAnsi="Arial" w:cs="Arial"/>
          <w:color w:val="auto"/>
          <w:sz w:val="20"/>
          <w:szCs w:val="20"/>
        </w:rPr>
        <w:t>ezpieczeństwo i higiena pracy</w:t>
      </w:r>
    </w:p>
    <w:p w:rsidR="004F326A" w:rsidRPr="00217596" w:rsidRDefault="004F326A" w:rsidP="0012042E">
      <w:pPr>
        <w:pStyle w:val="Akapitzlist"/>
        <w:spacing w:line="360" w:lineRule="auto"/>
        <w:rPr>
          <w:rStyle w:val="Pogrubienie"/>
          <w:rFonts w:ascii="Arial" w:hAnsi="Arial" w:cs="Arial"/>
          <w:b w:val="0"/>
          <w:color w:val="auto"/>
          <w:sz w:val="20"/>
          <w:szCs w:val="20"/>
        </w:rPr>
      </w:pPr>
      <w:r w:rsidRPr="00217596">
        <w:rPr>
          <w:rStyle w:val="Pogrubienie"/>
          <w:rFonts w:ascii="Arial" w:hAnsi="Arial" w:cs="Arial"/>
          <w:b w:val="0"/>
          <w:color w:val="auto"/>
          <w:sz w:val="20"/>
          <w:szCs w:val="20"/>
        </w:rPr>
        <w:t>Podstawy konstrukcji maszyn</w:t>
      </w:r>
    </w:p>
    <w:p w:rsidR="004F326A" w:rsidRPr="00217596" w:rsidRDefault="00364FC5" w:rsidP="0012042E">
      <w:pPr>
        <w:pStyle w:val="Akapitzlist"/>
        <w:spacing w:line="360" w:lineRule="auto"/>
        <w:rPr>
          <w:rFonts w:ascii="Arial" w:hAnsi="Arial" w:cs="Arial"/>
          <w:color w:val="auto"/>
          <w:sz w:val="20"/>
          <w:szCs w:val="20"/>
        </w:rPr>
      </w:pPr>
      <w:r w:rsidRPr="00217596">
        <w:rPr>
          <w:rFonts w:ascii="Arial" w:hAnsi="Arial" w:cs="Arial"/>
          <w:color w:val="auto"/>
          <w:sz w:val="20"/>
          <w:szCs w:val="20"/>
        </w:rPr>
        <w:lastRenderedPageBreak/>
        <w:t>Podstawy transportu drogowego</w:t>
      </w:r>
    </w:p>
    <w:p w:rsidR="000E30ED" w:rsidRPr="00217596" w:rsidRDefault="004F326A" w:rsidP="0012042E">
      <w:pPr>
        <w:pStyle w:val="Akapitzlist"/>
        <w:spacing w:line="360" w:lineRule="auto"/>
        <w:rPr>
          <w:rFonts w:ascii="Arial" w:hAnsi="Arial" w:cs="Arial"/>
          <w:color w:val="auto"/>
          <w:sz w:val="20"/>
          <w:szCs w:val="20"/>
        </w:rPr>
      </w:pPr>
      <w:r w:rsidRPr="00217596">
        <w:rPr>
          <w:rFonts w:ascii="Arial" w:hAnsi="Arial" w:cs="Arial"/>
          <w:color w:val="auto"/>
          <w:sz w:val="20"/>
          <w:szCs w:val="20"/>
        </w:rPr>
        <w:t>Przepisy ruchu drogowego</w:t>
      </w:r>
    </w:p>
    <w:p w:rsidR="004F326A" w:rsidRPr="00217596" w:rsidRDefault="004F326A" w:rsidP="0012042E">
      <w:pPr>
        <w:pStyle w:val="Akapitzlist"/>
        <w:spacing w:line="360" w:lineRule="auto"/>
        <w:rPr>
          <w:rFonts w:ascii="Arial" w:hAnsi="Arial" w:cs="Arial"/>
          <w:color w:val="auto"/>
          <w:sz w:val="20"/>
          <w:szCs w:val="20"/>
        </w:rPr>
      </w:pPr>
      <w:r w:rsidRPr="00217596">
        <w:rPr>
          <w:rFonts w:ascii="Arial" w:hAnsi="Arial" w:cs="Arial"/>
          <w:color w:val="auto"/>
          <w:sz w:val="20"/>
          <w:szCs w:val="20"/>
        </w:rPr>
        <w:t xml:space="preserve">Budowa i </w:t>
      </w:r>
      <w:r w:rsidR="00935C75" w:rsidRPr="00217596">
        <w:rPr>
          <w:rFonts w:ascii="Arial" w:hAnsi="Arial" w:cs="Arial"/>
          <w:color w:val="auto"/>
          <w:sz w:val="20"/>
          <w:szCs w:val="20"/>
        </w:rPr>
        <w:t>podstawy eksploatacji</w:t>
      </w:r>
      <w:r w:rsidRPr="00217596">
        <w:rPr>
          <w:rFonts w:ascii="Arial" w:hAnsi="Arial" w:cs="Arial"/>
          <w:color w:val="auto"/>
          <w:sz w:val="20"/>
          <w:szCs w:val="20"/>
        </w:rPr>
        <w:t xml:space="preserve"> środków transportu drogowego</w:t>
      </w:r>
    </w:p>
    <w:p w:rsidR="004F326A" w:rsidRPr="00217596" w:rsidRDefault="008176FA" w:rsidP="0012042E">
      <w:pPr>
        <w:pStyle w:val="Akapitzlist"/>
        <w:spacing w:line="360" w:lineRule="auto"/>
        <w:rPr>
          <w:rFonts w:ascii="Arial" w:hAnsi="Arial" w:cs="Arial"/>
          <w:color w:val="auto"/>
          <w:sz w:val="20"/>
          <w:szCs w:val="20"/>
        </w:rPr>
      </w:pPr>
      <w:r w:rsidRPr="00217596">
        <w:rPr>
          <w:rFonts w:ascii="Arial" w:hAnsi="Arial" w:cs="Arial"/>
          <w:color w:val="auto"/>
          <w:sz w:val="20"/>
          <w:szCs w:val="20"/>
        </w:rPr>
        <w:t>Język obcy</w:t>
      </w:r>
      <w:r w:rsidR="004F326A" w:rsidRPr="00217596">
        <w:rPr>
          <w:rFonts w:ascii="Arial" w:hAnsi="Arial" w:cs="Arial"/>
          <w:color w:val="auto"/>
          <w:sz w:val="20"/>
          <w:szCs w:val="20"/>
        </w:rPr>
        <w:t xml:space="preserve"> zawodowy</w:t>
      </w:r>
    </w:p>
    <w:p w:rsidR="00012317" w:rsidRPr="00217596" w:rsidRDefault="00012317" w:rsidP="0012042E">
      <w:pPr>
        <w:pStyle w:val="Akapitzlist"/>
        <w:spacing w:line="360" w:lineRule="auto"/>
        <w:ind w:left="0"/>
        <w:rPr>
          <w:rFonts w:ascii="Arial" w:hAnsi="Arial" w:cs="Arial"/>
          <w:b/>
          <w:color w:val="auto"/>
          <w:sz w:val="20"/>
          <w:szCs w:val="20"/>
        </w:rPr>
      </w:pPr>
      <w:r w:rsidRPr="00217596">
        <w:rPr>
          <w:rStyle w:val="Pogrubienie"/>
          <w:rFonts w:ascii="Arial" w:hAnsi="Arial" w:cs="Arial"/>
          <w:b w:val="0"/>
          <w:color w:val="auto"/>
          <w:sz w:val="20"/>
          <w:szCs w:val="20"/>
        </w:rPr>
        <w:t xml:space="preserve">Przedmioty </w:t>
      </w:r>
      <w:r w:rsidR="007E789D" w:rsidRPr="00217596">
        <w:rPr>
          <w:rStyle w:val="Pogrubienie"/>
          <w:rFonts w:ascii="Arial" w:hAnsi="Arial" w:cs="Arial"/>
          <w:b w:val="0"/>
          <w:color w:val="auto"/>
          <w:sz w:val="20"/>
          <w:szCs w:val="20"/>
        </w:rPr>
        <w:t>org</w:t>
      </w:r>
      <w:r w:rsidR="002E7E8A" w:rsidRPr="00217596">
        <w:rPr>
          <w:rStyle w:val="Pogrubienie"/>
          <w:rFonts w:ascii="Arial" w:hAnsi="Arial" w:cs="Arial"/>
          <w:b w:val="0"/>
          <w:color w:val="auto"/>
          <w:sz w:val="20"/>
          <w:szCs w:val="20"/>
        </w:rPr>
        <w:t>a</w:t>
      </w:r>
      <w:r w:rsidR="007E789D" w:rsidRPr="00217596">
        <w:rPr>
          <w:rStyle w:val="Pogrubienie"/>
          <w:rFonts w:ascii="Arial" w:hAnsi="Arial" w:cs="Arial"/>
          <w:b w:val="0"/>
          <w:color w:val="auto"/>
          <w:sz w:val="20"/>
          <w:szCs w:val="20"/>
        </w:rPr>
        <w:t>ni</w:t>
      </w:r>
      <w:r w:rsidR="002E7E8A" w:rsidRPr="00217596">
        <w:rPr>
          <w:rStyle w:val="Pogrubienie"/>
          <w:rFonts w:ascii="Arial" w:hAnsi="Arial" w:cs="Arial"/>
          <w:b w:val="0"/>
          <w:color w:val="auto"/>
          <w:sz w:val="20"/>
          <w:szCs w:val="20"/>
        </w:rPr>
        <w:t>zowane w formie zajęć praktycznych</w:t>
      </w:r>
      <w:r w:rsidRPr="00217596">
        <w:rPr>
          <w:rStyle w:val="Pogrubienie"/>
          <w:rFonts w:ascii="Arial" w:hAnsi="Arial" w:cs="Arial"/>
          <w:b w:val="0"/>
          <w:color w:val="auto"/>
          <w:sz w:val="20"/>
          <w:szCs w:val="20"/>
        </w:rPr>
        <w:t>:</w:t>
      </w:r>
    </w:p>
    <w:p w:rsidR="004F326A" w:rsidRPr="00217596" w:rsidRDefault="00CB3F68" w:rsidP="0012042E">
      <w:pPr>
        <w:pStyle w:val="Akapitzlist"/>
        <w:spacing w:line="360" w:lineRule="auto"/>
        <w:rPr>
          <w:rFonts w:ascii="Arial" w:hAnsi="Arial" w:cs="Arial"/>
          <w:color w:val="auto"/>
          <w:sz w:val="20"/>
          <w:szCs w:val="20"/>
        </w:rPr>
      </w:pPr>
      <w:r w:rsidRPr="00217596">
        <w:rPr>
          <w:rFonts w:ascii="Arial" w:hAnsi="Arial" w:cs="Arial"/>
          <w:color w:val="auto"/>
          <w:sz w:val="20"/>
          <w:szCs w:val="20"/>
        </w:rPr>
        <w:t>Obsługa i naprawa</w:t>
      </w:r>
      <w:r w:rsidR="004F326A" w:rsidRPr="00217596">
        <w:rPr>
          <w:rFonts w:ascii="Arial" w:hAnsi="Arial" w:cs="Arial"/>
          <w:color w:val="auto"/>
          <w:sz w:val="20"/>
          <w:szCs w:val="20"/>
        </w:rPr>
        <w:t xml:space="preserve"> środków transportu drogowego</w:t>
      </w:r>
    </w:p>
    <w:p w:rsidR="000E30ED" w:rsidRPr="00217596" w:rsidRDefault="00007B54" w:rsidP="0012042E">
      <w:pPr>
        <w:pStyle w:val="Akapitzlist"/>
        <w:spacing w:line="360" w:lineRule="auto"/>
        <w:rPr>
          <w:rFonts w:ascii="Arial" w:hAnsi="Arial" w:cs="Arial"/>
          <w:color w:val="auto"/>
          <w:sz w:val="20"/>
          <w:szCs w:val="20"/>
        </w:rPr>
      </w:pPr>
      <w:r w:rsidRPr="00217596">
        <w:rPr>
          <w:rFonts w:ascii="Arial" w:hAnsi="Arial" w:cs="Arial"/>
          <w:color w:val="auto"/>
          <w:sz w:val="20"/>
          <w:szCs w:val="20"/>
        </w:rPr>
        <w:t>Zasady</w:t>
      </w:r>
      <w:r w:rsidR="004F326A" w:rsidRPr="00217596">
        <w:rPr>
          <w:rFonts w:ascii="Arial" w:hAnsi="Arial" w:cs="Arial"/>
          <w:color w:val="auto"/>
          <w:sz w:val="20"/>
          <w:szCs w:val="20"/>
        </w:rPr>
        <w:t xml:space="preserve"> kierowania pojazdami kat</w:t>
      </w:r>
      <w:r w:rsidR="007E789D" w:rsidRPr="00217596">
        <w:rPr>
          <w:rFonts w:ascii="Arial" w:hAnsi="Arial" w:cs="Arial"/>
          <w:color w:val="auto"/>
          <w:sz w:val="20"/>
          <w:szCs w:val="20"/>
        </w:rPr>
        <w:t>egorii</w:t>
      </w:r>
      <w:r w:rsidR="004F326A" w:rsidRPr="00217596">
        <w:rPr>
          <w:rFonts w:ascii="Arial" w:hAnsi="Arial" w:cs="Arial"/>
          <w:color w:val="auto"/>
          <w:sz w:val="20"/>
          <w:szCs w:val="20"/>
        </w:rPr>
        <w:t xml:space="preserve"> B oraz C</w:t>
      </w:r>
    </w:p>
    <w:p w:rsidR="00EB36B6" w:rsidRPr="00217596" w:rsidRDefault="00CB3F68" w:rsidP="00EB36B6">
      <w:pPr>
        <w:pStyle w:val="Akapitzlist"/>
        <w:spacing w:line="360" w:lineRule="auto"/>
        <w:rPr>
          <w:rFonts w:ascii="Arial" w:hAnsi="Arial" w:cs="Arial"/>
          <w:color w:val="auto"/>
          <w:sz w:val="20"/>
          <w:szCs w:val="20"/>
        </w:rPr>
      </w:pPr>
      <w:r w:rsidRPr="00217596">
        <w:rPr>
          <w:rFonts w:ascii="Arial" w:hAnsi="Arial" w:cs="Arial"/>
          <w:color w:val="auto"/>
          <w:sz w:val="20"/>
          <w:szCs w:val="20"/>
        </w:rPr>
        <w:t>Eksploatacja</w:t>
      </w:r>
      <w:r w:rsidR="004F326A" w:rsidRPr="00217596">
        <w:rPr>
          <w:rFonts w:ascii="Arial" w:hAnsi="Arial" w:cs="Arial"/>
          <w:color w:val="auto"/>
          <w:sz w:val="20"/>
          <w:szCs w:val="20"/>
        </w:rPr>
        <w:t xml:space="preserve"> środków transportu drogowego</w:t>
      </w:r>
    </w:p>
    <w:p w:rsidR="00932B9A" w:rsidRPr="00217596" w:rsidRDefault="00602EE9" w:rsidP="00602EE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17596">
        <w:rPr>
          <w:rFonts w:ascii="Arial" w:hAnsi="Arial" w:cs="Arial"/>
          <w:b/>
          <w:color w:val="auto"/>
          <w:sz w:val="20"/>
          <w:szCs w:val="20"/>
        </w:rPr>
        <w:br w:type="column"/>
      </w:r>
    </w:p>
    <w:p w:rsidR="00D844F1" w:rsidRPr="00217596" w:rsidRDefault="00D844F1" w:rsidP="00602EE9">
      <w:pPr>
        <w:numPr>
          <w:ilvl w:val="0"/>
          <w:numId w:val="18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b/>
          <w:color w:val="auto"/>
          <w:sz w:val="20"/>
          <w:szCs w:val="20"/>
        </w:rPr>
        <w:t>CELE KIERUNKOWE ZAWODU</w:t>
      </w:r>
    </w:p>
    <w:p w:rsidR="00035738" w:rsidRPr="00217596" w:rsidRDefault="00035738" w:rsidP="00602EE9">
      <w:pPr>
        <w:pStyle w:val="Akapitzlist"/>
        <w:spacing w:line="360" w:lineRule="auto"/>
        <w:ind w:left="0"/>
        <w:contextualSpacing w:val="0"/>
        <w:jc w:val="both"/>
        <w:rPr>
          <w:rFonts w:ascii="Arial" w:hAnsi="Arial" w:cs="Arial"/>
          <w:color w:val="auto"/>
          <w:sz w:val="20"/>
          <w:szCs w:val="20"/>
        </w:rPr>
      </w:pPr>
      <w:r w:rsidRPr="00217596">
        <w:rPr>
          <w:rFonts w:ascii="Arial" w:hAnsi="Arial" w:cs="Arial"/>
          <w:color w:val="auto"/>
          <w:sz w:val="20"/>
          <w:szCs w:val="20"/>
        </w:rPr>
        <w:t>Absolwent szkoły prowadzącej kształcenie w zawodzie technik transportu drogowego powinien być przygotowany do wykonywania zadań zawodowych:</w:t>
      </w:r>
    </w:p>
    <w:p w:rsidR="00035738" w:rsidRPr="00217596" w:rsidRDefault="00035738" w:rsidP="00602EE9">
      <w:pPr>
        <w:tabs>
          <w:tab w:val="left" w:pos="360"/>
        </w:tabs>
        <w:spacing w:line="360" w:lineRule="auto"/>
        <w:jc w:val="both"/>
        <w:rPr>
          <w:rFonts w:ascii="Arial" w:eastAsia="Arial" w:hAnsi="Arial" w:cs="Arial"/>
          <w:b/>
          <w:color w:val="auto"/>
          <w:sz w:val="20"/>
          <w:szCs w:val="20"/>
        </w:rPr>
      </w:pPr>
      <w:r w:rsidRPr="00217596">
        <w:rPr>
          <w:rFonts w:ascii="Arial" w:hAnsi="Arial" w:cs="Arial"/>
          <w:b/>
          <w:color w:val="auto"/>
          <w:sz w:val="20"/>
          <w:szCs w:val="20"/>
        </w:rPr>
        <w:t xml:space="preserve">w zakresie kwalifikacji </w:t>
      </w:r>
      <w:r w:rsidRPr="00217596">
        <w:rPr>
          <w:rFonts w:ascii="Arial" w:eastAsia="Arial" w:hAnsi="Arial" w:cs="Arial"/>
          <w:b/>
          <w:color w:val="auto"/>
          <w:sz w:val="20"/>
          <w:szCs w:val="20"/>
        </w:rPr>
        <w:t>TDR.01. Eksploatacja środków transportu drogowego:</w:t>
      </w:r>
    </w:p>
    <w:p w:rsidR="00035738" w:rsidRPr="00217596" w:rsidRDefault="00035738" w:rsidP="00602EE9">
      <w:pPr>
        <w:pStyle w:val="Akapitzlist"/>
        <w:numPr>
          <w:ilvl w:val="0"/>
          <w:numId w:val="191"/>
        </w:numPr>
        <w:tabs>
          <w:tab w:val="left" w:pos="360"/>
        </w:tabs>
        <w:spacing w:line="360" w:lineRule="auto"/>
        <w:jc w:val="both"/>
        <w:rPr>
          <w:rFonts w:ascii="Arial" w:eastAsia="Arial" w:hAnsi="Arial" w:cs="Arial"/>
          <w:b/>
          <w:color w:val="auto"/>
          <w:sz w:val="20"/>
          <w:szCs w:val="20"/>
        </w:rPr>
      </w:pPr>
      <w:r w:rsidRPr="00217596">
        <w:rPr>
          <w:rFonts w:ascii="Arial" w:eastAsia="Arial" w:hAnsi="Arial" w:cs="Arial"/>
          <w:bCs/>
          <w:color w:val="auto"/>
          <w:sz w:val="20"/>
          <w:szCs w:val="20"/>
        </w:rPr>
        <w:t>przygotowania do kierowania pojazdami samochodowymi w zakresie niezbędnym do uzyskania prawa jazdy kategorii B, C oraz kwalifikacji wstępnej;</w:t>
      </w:r>
    </w:p>
    <w:p w:rsidR="00035738" w:rsidRPr="00217596" w:rsidRDefault="00035738" w:rsidP="00602EE9">
      <w:pPr>
        <w:pStyle w:val="Akapitzlist"/>
        <w:numPr>
          <w:ilvl w:val="0"/>
          <w:numId w:val="191"/>
        </w:numPr>
        <w:tabs>
          <w:tab w:val="left" w:pos="360"/>
        </w:tabs>
        <w:spacing w:line="360" w:lineRule="auto"/>
        <w:jc w:val="both"/>
        <w:rPr>
          <w:rFonts w:ascii="Arial" w:eastAsia="Arial" w:hAnsi="Arial" w:cs="Arial"/>
          <w:b/>
          <w:color w:val="auto"/>
          <w:sz w:val="20"/>
          <w:szCs w:val="20"/>
        </w:rPr>
      </w:pPr>
      <w:r w:rsidRPr="00217596">
        <w:rPr>
          <w:rFonts w:ascii="Arial" w:eastAsia="Arial" w:hAnsi="Arial" w:cs="Arial"/>
          <w:bCs/>
          <w:color w:val="auto"/>
          <w:sz w:val="20"/>
          <w:szCs w:val="20"/>
        </w:rPr>
        <w:t>oceniania stanu technicznego środków transportu drogowego;</w:t>
      </w:r>
    </w:p>
    <w:p w:rsidR="00035738" w:rsidRPr="00217596" w:rsidRDefault="00035738" w:rsidP="00602EE9">
      <w:pPr>
        <w:pStyle w:val="Akapitzlist"/>
        <w:numPr>
          <w:ilvl w:val="0"/>
          <w:numId w:val="191"/>
        </w:numPr>
        <w:tabs>
          <w:tab w:val="left" w:pos="360"/>
        </w:tabs>
        <w:spacing w:line="360" w:lineRule="auto"/>
        <w:jc w:val="both"/>
        <w:rPr>
          <w:rFonts w:ascii="Arial" w:eastAsia="Arial" w:hAnsi="Arial" w:cs="Arial"/>
          <w:b/>
          <w:color w:val="auto"/>
          <w:sz w:val="20"/>
          <w:szCs w:val="20"/>
        </w:rPr>
      </w:pPr>
      <w:r w:rsidRPr="00217596">
        <w:rPr>
          <w:rFonts w:ascii="Arial" w:eastAsia="Arial" w:hAnsi="Arial" w:cs="Arial"/>
          <w:bCs/>
          <w:color w:val="auto"/>
          <w:sz w:val="20"/>
          <w:szCs w:val="20"/>
        </w:rPr>
        <w:t>wykonywania prac związanych z obsługą środków transportu drogowego;</w:t>
      </w:r>
    </w:p>
    <w:p w:rsidR="00035738" w:rsidRPr="00217596" w:rsidRDefault="00035738" w:rsidP="00602EE9">
      <w:pPr>
        <w:pStyle w:val="Akapitzlist"/>
        <w:numPr>
          <w:ilvl w:val="0"/>
          <w:numId w:val="191"/>
        </w:numPr>
        <w:tabs>
          <w:tab w:val="left" w:pos="360"/>
        </w:tabs>
        <w:spacing w:line="360" w:lineRule="auto"/>
        <w:jc w:val="both"/>
        <w:rPr>
          <w:rFonts w:ascii="Arial" w:eastAsia="Arial" w:hAnsi="Arial" w:cs="Arial"/>
          <w:b/>
          <w:color w:val="auto"/>
          <w:sz w:val="20"/>
          <w:szCs w:val="20"/>
        </w:rPr>
      </w:pPr>
      <w:r w:rsidRPr="00217596">
        <w:rPr>
          <w:rFonts w:ascii="Arial" w:eastAsia="Arial" w:hAnsi="Arial" w:cs="Arial"/>
          <w:bCs/>
          <w:color w:val="auto"/>
          <w:sz w:val="20"/>
          <w:szCs w:val="20"/>
        </w:rPr>
        <w:t>wykonywania prac związanych z przewozem drogowym rzeczy.</w:t>
      </w:r>
    </w:p>
    <w:p w:rsidR="00602EE9" w:rsidRPr="00217596" w:rsidRDefault="00602EE9" w:rsidP="00602EE9">
      <w:pPr>
        <w:tabs>
          <w:tab w:val="left" w:pos="2115"/>
        </w:tabs>
        <w:spacing w:line="360" w:lineRule="auto"/>
        <w:jc w:val="both"/>
        <w:rPr>
          <w:rFonts w:ascii="Arial" w:hAnsi="Arial" w:cs="Arial"/>
          <w:color w:val="auto"/>
          <w:sz w:val="20"/>
          <w:szCs w:val="20"/>
        </w:rPr>
      </w:pPr>
    </w:p>
    <w:p w:rsidR="003B5696" w:rsidRPr="00217596" w:rsidRDefault="003B5696" w:rsidP="0012042E">
      <w:pPr>
        <w:tabs>
          <w:tab w:val="left" w:pos="360"/>
        </w:tabs>
        <w:spacing w:line="360" w:lineRule="auto"/>
        <w:jc w:val="both"/>
        <w:rPr>
          <w:rFonts w:ascii="Arial" w:hAnsi="Arial" w:cs="Arial"/>
          <w:color w:val="auto"/>
          <w:sz w:val="20"/>
          <w:szCs w:val="20"/>
        </w:rPr>
      </w:pPr>
      <w:r w:rsidRPr="00217596">
        <w:rPr>
          <w:rFonts w:ascii="Arial" w:hAnsi="Arial" w:cs="Arial"/>
          <w:color w:val="auto"/>
          <w:sz w:val="20"/>
          <w:szCs w:val="20"/>
        </w:rPr>
        <w:t xml:space="preserve">Posiadacz </w:t>
      </w:r>
      <w:r w:rsidR="00C7247D" w:rsidRPr="00217596">
        <w:rPr>
          <w:rFonts w:ascii="Arial" w:hAnsi="Arial" w:cs="Arial"/>
          <w:color w:val="auto"/>
          <w:sz w:val="20"/>
          <w:szCs w:val="20"/>
        </w:rPr>
        <w:t>certyfikatu kwalifikacji zawodow</w:t>
      </w:r>
      <w:r w:rsidR="00602EE9" w:rsidRPr="00217596">
        <w:rPr>
          <w:rFonts w:ascii="Arial" w:hAnsi="Arial" w:cs="Arial"/>
          <w:color w:val="auto"/>
          <w:sz w:val="20"/>
          <w:szCs w:val="20"/>
        </w:rPr>
        <w:t>ej</w:t>
      </w:r>
      <w:r w:rsidRPr="00217596">
        <w:rPr>
          <w:rFonts w:ascii="Arial" w:hAnsi="Arial" w:cs="Arial"/>
          <w:color w:val="auto"/>
          <w:sz w:val="20"/>
          <w:szCs w:val="20"/>
        </w:rPr>
        <w:t xml:space="preserve"> w zawodzie kierowca mechanik lub technik transportu drogowego w zakresie kwalifikacji </w:t>
      </w:r>
      <w:r w:rsidR="00D07BFE" w:rsidRPr="00217596">
        <w:rPr>
          <w:rFonts w:ascii="Arial" w:hAnsi="Arial" w:cs="Arial"/>
          <w:color w:val="auto"/>
          <w:sz w:val="20"/>
          <w:szCs w:val="20"/>
        </w:rPr>
        <w:t>TDR.01</w:t>
      </w:r>
      <w:r w:rsidRPr="00217596">
        <w:rPr>
          <w:rFonts w:ascii="Arial" w:hAnsi="Arial" w:cs="Arial"/>
          <w:color w:val="auto"/>
          <w:sz w:val="20"/>
          <w:szCs w:val="20"/>
        </w:rPr>
        <w:t xml:space="preserve">. Eksploatacja </w:t>
      </w:r>
      <w:r w:rsidR="00D07BFE" w:rsidRPr="00217596">
        <w:rPr>
          <w:rFonts w:ascii="Arial" w:hAnsi="Arial" w:cs="Arial"/>
          <w:color w:val="auto"/>
          <w:sz w:val="20"/>
          <w:szCs w:val="20"/>
        </w:rPr>
        <w:t>środków transportu drogowego</w:t>
      </w:r>
      <w:r w:rsidRPr="00217596">
        <w:rPr>
          <w:rFonts w:ascii="Arial" w:hAnsi="Arial" w:cs="Arial"/>
          <w:color w:val="auto"/>
          <w:sz w:val="20"/>
          <w:szCs w:val="20"/>
        </w:rPr>
        <w:t>, potrafi:</w:t>
      </w:r>
    </w:p>
    <w:p w:rsidR="003B5696" w:rsidRPr="00217596" w:rsidRDefault="003B5696" w:rsidP="0012042E">
      <w:pPr>
        <w:tabs>
          <w:tab w:val="left" w:pos="360"/>
        </w:tabs>
        <w:spacing w:line="360" w:lineRule="auto"/>
        <w:jc w:val="both"/>
        <w:rPr>
          <w:rFonts w:ascii="Arial" w:hAnsi="Arial" w:cs="Arial"/>
          <w:color w:val="auto"/>
          <w:sz w:val="20"/>
          <w:szCs w:val="20"/>
        </w:rPr>
      </w:pPr>
      <w:r w:rsidRPr="00217596">
        <w:rPr>
          <w:rFonts w:ascii="Arial" w:hAnsi="Arial" w:cs="Arial"/>
          <w:color w:val="auto"/>
          <w:sz w:val="20"/>
          <w:szCs w:val="20"/>
        </w:rPr>
        <w:t>–</w:t>
      </w:r>
      <w:r w:rsidRPr="00217596">
        <w:rPr>
          <w:rFonts w:ascii="Arial" w:hAnsi="Arial" w:cs="Arial"/>
          <w:color w:val="auto"/>
          <w:sz w:val="20"/>
          <w:szCs w:val="20"/>
        </w:rPr>
        <w:tab/>
        <w:t>przestrzegać przepisów prawa w zakresie realizacji usług transportowych,</w:t>
      </w:r>
    </w:p>
    <w:p w:rsidR="003B5696" w:rsidRPr="00217596" w:rsidRDefault="003B5696" w:rsidP="0012042E">
      <w:pPr>
        <w:tabs>
          <w:tab w:val="left" w:pos="360"/>
        </w:tabs>
        <w:spacing w:line="360" w:lineRule="auto"/>
        <w:jc w:val="both"/>
        <w:rPr>
          <w:rFonts w:ascii="Arial" w:hAnsi="Arial" w:cs="Arial"/>
          <w:color w:val="auto"/>
          <w:sz w:val="20"/>
          <w:szCs w:val="20"/>
        </w:rPr>
      </w:pPr>
      <w:r w:rsidRPr="00217596">
        <w:rPr>
          <w:rFonts w:ascii="Arial" w:hAnsi="Arial" w:cs="Arial"/>
          <w:color w:val="auto"/>
          <w:sz w:val="20"/>
          <w:szCs w:val="20"/>
        </w:rPr>
        <w:t>–</w:t>
      </w:r>
      <w:r w:rsidRPr="00217596">
        <w:rPr>
          <w:rFonts w:ascii="Arial" w:hAnsi="Arial" w:cs="Arial"/>
          <w:color w:val="auto"/>
          <w:sz w:val="20"/>
          <w:szCs w:val="20"/>
        </w:rPr>
        <w:tab/>
        <w:t>dobierać środki transportu drogowego do wykonywanych usług transportowych,</w:t>
      </w:r>
    </w:p>
    <w:p w:rsidR="003B5696" w:rsidRPr="00217596" w:rsidRDefault="003B5696" w:rsidP="0012042E">
      <w:pPr>
        <w:tabs>
          <w:tab w:val="left" w:pos="360"/>
        </w:tabs>
        <w:spacing w:line="360" w:lineRule="auto"/>
        <w:ind w:left="360" w:hanging="360"/>
        <w:jc w:val="both"/>
        <w:rPr>
          <w:rFonts w:ascii="Arial" w:hAnsi="Arial" w:cs="Arial"/>
          <w:color w:val="auto"/>
          <w:sz w:val="20"/>
          <w:szCs w:val="20"/>
        </w:rPr>
      </w:pPr>
      <w:r w:rsidRPr="00217596">
        <w:rPr>
          <w:rFonts w:ascii="Arial" w:hAnsi="Arial" w:cs="Arial"/>
          <w:color w:val="auto"/>
          <w:sz w:val="20"/>
          <w:szCs w:val="20"/>
        </w:rPr>
        <w:t>–</w:t>
      </w:r>
      <w:r w:rsidRPr="00217596">
        <w:rPr>
          <w:rFonts w:ascii="Arial" w:hAnsi="Arial" w:cs="Arial"/>
          <w:color w:val="auto"/>
          <w:sz w:val="20"/>
          <w:szCs w:val="20"/>
        </w:rPr>
        <w:tab/>
        <w:t>prowadzić pojazdy samochodowe zgodnie z przepisami ruchu drogowego i przepisami o transporcie drogowym w zakresie niezbędnym do uzyskania prawa jazdy kategorii B oraz C,</w:t>
      </w:r>
    </w:p>
    <w:p w:rsidR="003B5696" w:rsidRPr="00217596" w:rsidRDefault="003B5696" w:rsidP="0012042E">
      <w:pPr>
        <w:tabs>
          <w:tab w:val="left" w:pos="360"/>
        </w:tabs>
        <w:spacing w:line="360" w:lineRule="auto"/>
        <w:jc w:val="both"/>
        <w:rPr>
          <w:rFonts w:ascii="Arial" w:hAnsi="Arial" w:cs="Arial"/>
          <w:color w:val="auto"/>
          <w:sz w:val="20"/>
          <w:szCs w:val="20"/>
        </w:rPr>
      </w:pPr>
      <w:r w:rsidRPr="00217596">
        <w:rPr>
          <w:rFonts w:ascii="Arial" w:hAnsi="Arial" w:cs="Arial"/>
          <w:color w:val="auto"/>
          <w:sz w:val="20"/>
          <w:szCs w:val="20"/>
        </w:rPr>
        <w:t>–</w:t>
      </w:r>
      <w:r w:rsidRPr="00217596">
        <w:rPr>
          <w:rFonts w:ascii="Arial" w:hAnsi="Arial" w:cs="Arial"/>
          <w:color w:val="auto"/>
          <w:sz w:val="20"/>
          <w:szCs w:val="20"/>
        </w:rPr>
        <w:tab/>
        <w:t>posługiwać się dokumentacją techniczno-eksploatacyjną środków transportu drogowego,</w:t>
      </w:r>
    </w:p>
    <w:p w:rsidR="003B5696" w:rsidRPr="00217596" w:rsidRDefault="003B5696" w:rsidP="0012042E">
      <w:pPr>
        <w:tabs>
          <w:tab w:val="left" w:pos="360"/>
        </w:tabs>
        <w:spacing w:line="360" w:lineRule="auto"/>
        <w:jc w:val="both"/>
        <w:rPr>
          <w:rFonts w:ascii="Arial" w:hAnsi="Arial" w:cs="Arial"/>
          <w:color w:val="auto"/>
          <w:sz w:val="20"/>
          <w:szCs w:val="20"/>
        </w:rPr>
      </w:pPr>
      <w:r w:rsidRPr="00217596">
        <w:rPr>
          <w:rFonts w:ascii="Arial" w:hAnsi="Arial" w:cs="Arial"/>
          <w:color w:val="auto"/>
          <w:sz w:val="20"/>
          <w:szCs w:val="20"/>
        </w:rPr>
        <w:t>–</w:t>
      </w:r>
      <w:r w:rsidRPr="00217596">
        <w:rPr>
          <w:rFonts w:ascii="Arial" w:hAnsi="Arial" w:cs="Arial"/>
          <w:color w:val="auto"/>
          <w:sz w:val="20"/>
          <w:szCs w:val="20"/>
        </w:rPr>
        <w:tab/>
        <w:t>użytkować środki transportu drogowego</w:t>
      </w:r>
      <w:r w:rsidR="007B6EFC" w:rsidRPr="00217596">
        <w:rPr>
          <w:rFonts w:ascii="Arial" w:hAnsi="Arial" w:cs="Arial"/>
          <w:color w:val="auto"/>
          <w:sz w:val="20"/>
          <w:szCs w:val="20"/>
        </w:rPr>
        <w:t>,</w:t>
      </w:r>
      <w:r w:rsidRPr="00217596">
        <w:rPr>
          <w:rFonts w:ascii="Arial" w:hAnsi="Arial" w:cs="Arial"/>
          <w:color w:val="auto"/>
          <w:sz w:val="20"/>
          <w:szCs w:val="20"/>
        </w:rPr>
        <w:t xml:space="preserve"> korzystając z urządzeń kontrolno-pomiarowych i pomocniczych,</w:t>
      </w:r>
    </w:p>
    <w:p w:rsidR="003B5696" w:rsidRPr="00217596" w:rsidRDefault="003B5696" w:rsidP="0012042E">
      <w:pPr>
        <w:tabs>
          <w:tab w:val="left" w:pos="360"/>
        </w:tabs>
        <w:spacing w:line="360" w:lineRule="auto"/>
        <w:jc w:val="both"/>
        <w:rPr>
          <w:rFonts w:ascii="Arial" w:hAnsi="Arial" w:cs="Arial"/>
          <w:color w:val="auto"/>
          <w:sz w:val="20"/>
          <w:szCs w:val="20"/>
        </w:rPr>
      </w:pPr>
      <w:r w:rsidRPr="00217596">
        <w:rPr>
          <w:rFonts w:ascii="Arial" w:hAnsi="Arial" w:cs="Arial"/>
          <w:color w:val="auto"/>
          <w:sz w:val="20"/>
          <w:szCs w:val="20"/>
        </w:rPr>
        <w:t>–</w:t>
      </w:r>
      <w:r w:rsidRPr="00217596">
        <w:rPr>
          <w:rFonts w:ascii="Arial" w:hAnsi="Arial" w:cs="Arial"/>
          <w:color w:val="auto"/>
          <w:sz w:val="20"/>
          <w:szCs w:val="20"/>
        </w:rPr>
        <w:tab/>
        <w:t>wykonywać prace związane z eksploatacją środków transportu drogowego,</w:t>
      </w:r>
    </w:p>
    <w:p w:rsidR="003B5696" w:rsidRPr="00217596" w:rsidRDefault="003B5696" w:rsidP="0012042E">
      <w:pPr>
        <w:tabs>
          <w:tab w:val="left" w:pos="360"/>
        </w:tabs>
        <w:spacing w:line="360" w:lineRule="auto"/>
        <w:jc w:val="both"/>
        <w:rPr>
          <w:rFonts w:ascii="Arial" w:hAnsi="Arial" w:cs="Arial"/>
          <w:color w:val="auto"/>
          <w:sz w:val="20"/>
          <w:szCs w:val="20"/>
        </w:rPr>
      </w:pPr>
      <w:r w:rsidRPr="00217596">
        <w:rPr>
          <w:rFonts w:ascii="Arial" w:hAnsi="Arial" w:cs="Arial"/>
          <w:color w:val="auto"/>
          <w:sz w:val="20"/>
          <w:szCs w:val="20"/>
        </w:rPr>
        <w:t>–</w:t>
      </w:r>
      <w:r w:rsidRPr="00217596">
        <w:rPr>
          <w:rFonts w:ascii="Arial" w:hAnsi="Arial" w:cs="Arial"/>
          <w:color w:val="auto"/>
          <w:sz w:val="20"/>
          <w:szCs w:val="20"/>
        </w:rPr>
        <w:tab/>
        <w:t>wykonywać czynności związane z konserwacją i naprawą środków transportu drogowego,</w:t>
      </w:r>
    </w:p>
    <w:p w:rsidR="003B5696" w:rsidRPr="00217596" w:rsidRDefault="003B5696" w:rsidP="0012042E">
      <w:pPr>
        <w:tabs>
          <w:tab w:val="left" w:pos="360"/>
        </w:tabs>
        <w:spacing w:line="360" w:lineRule="auto"/>
        <w:jc w:val="both"/>
        <w:rPr>
          <w:rFonts w:ascii="Arial" w:hAnsi="Arial" w:cs="Arial"/>
          <w:color w:val="auto"/>
          <w:sz w:val="20"/>
          <w:szCs w:val="20"/>
        </w:rPr>
      </w:pPr>
      <w:r w:rsidRPr="00217596">
        <w:rPr>
          <w:rFonts w:ascii="Arial" w:hAnsi="Arial" w:cs="Arial"/>
          <w:color w:val="auto"/>
          <w:sz w:val="20"/>
          <w:szCs w:val="20"/>
        </w:rPr>
        <w:t>–</w:t>
      </w:r>
      <w:r w:rsidRPr="00217596">
        <w:rPr>
          <w:rFonts w:ascii="Arial" w:hAnsi="Arial" w:cs="Arial"/>
          <w:color w:val="auto"/>
          <w:sz w:val="20"/>
          <w:szCs w:val="20"/>
        </w:rPr>
        <w:tab/>
        <w:t>oceniać stan techniczny oraz jakość wykonanej naprawy środków transportu drogowego,</w:t>
      </w:r>
    </w:p>
    <w:p w:rsidR="003B5696" w:rsidRPr="00217596" w:rsidRDefault="003B5696" w:rsidP="0012042E">
      <w:pPr>
        <w:tabs>
          <w:tab w:val="left" w:pos="360"/>
        </w:tabs>
        <w:spacing w:line="360" w:lineRule="auto"/>
        <w:jc w:val="both"/>
        <w:rPr>
          <w:rFonts w:ascii="Arial" w:hAnsi="Arial" w:cs="Arial"/>
          <w:color w:val="auto"/>
          <w:sz w:val="20"/>
          <w:szCs w:val="20"/>
        </w:rPr>
      </w:pPr>
      <w:r w:rsidRPr="00217596">
        <w:rPr>
          <w:rFonts w:ascii="Arial" w:hAnsi="Arial" w:cs="Arial"/>
          <w:color w:val="auto"/>
          <w:sz w:val="20"/>
          <w:szCs w:val="20"/>
        </w:rPr>
        <w:t>–</w:t>
      </w:r>
      <w:r w:rsidRPr="00217596">
        <w:rPr>
          <w:rFonts w:ascii="Arial" w:hAnsi="Arial" w:cs="Arial"/>
          <w:color w:val="auto"/>
          <w:sz w:val="20"/>
          <w:szCs w:val="20"/>
        </w:rPr>
        <w:tab/>
        <w:t>przestrzegać przepisów bezpieczeństwa i higieny pracy, ochrony przeciwpożarowej i ochrony środowiska oraz wymagań ergonomii,</w:t>
      </w:r>
    </w:p>
    <w:p w:rsidR="003B5696" w:rsidRPr="00217596" w:rsidRDefault="003B5696" w:rsidP="0012042E">
      <w:pPr>
        <w:tabs>
          <w:tab w:val="left" w:pos="360"/>
        </w:tabs>
        <w:spacing w:line="360" w:lineRule="auto"/>
        <w:jc w:val="both"/>
        <w:rPr>
          <w:rFonts w:ascii="Arial" w:hAnsi="Arial" w:cs="Arial"/>
          <w:color w:val="auto"/>
          <w:sz w:val="20"/>
          <w:szCs w:val="20"/>
        </w:rPr>
      </w:pPr>
      <w:r w:rsidRPr="00217596">
        <w:rPr>
          <w:rFonts w:ascii="Arial" w:hAnsi="Arial" w:cs="Arial"/>
          <w:color w:val="auto"/>
          <w:sz w:val="20"/>
          <w:szCs w:val="20"/>
        </w:rPr>
        <w:t>–</w:t>
      </w:r>
      <w:r w:rsidRPr="00217596">
        <w:rPr>
          <w:rFonts w:ascii="Arial" w:hAnsi="Arial" w:cs="Arial"/>
          <w:color w:val="auto"/>
          <w:sz w:val="20"/>
          <w:szCs w:val="20"/>
        </w:rPr>
        <w:tab/>
        <w:t>udzielać pierwszej pomocy poszkodowanym w wypadkach przy pracy oraz w stanach zagrożenia zdrowia i życia,</w:t>
      </w:r>
    </w:p>
    <w:p w:rsidR="003B5696" w:rsidRPr="00217596" w:rsidRDefault="003B5696" w:rsidP="0012042E">
      <w:pPr>
        <w:tabs>
          <w:tab w:val="left" w:pos="360"/>
        </w:tabs>
        <w:spacing w:line="360" w:lineRule="auto"/>
        <w:jc w:val="both"/>
        <w:rPr>
          <w:rFonts w:ascii="Arial" w:hAnsi="Arial" w:cs="Arial"/>
          <w:color w:val="auto"/>
          <w:sz w:val="20"/>
          <w:szCs w:val="20"/>
        </w:rPr>
      </w:pPr>
      <w:r w:rsidRPr="00217596">
        <w:rPr>
          <w:rFonts w:ascii="Arial" w:hAnsi="Arial" w:cs="Arial"/>
          <w:color w:val="auto"/>
          <w:sz w:val="20"/>
          <w:szCs w:val="20"/>
        </w:rPr>
        <w:t>–</w:t>
      </w:r>
      <w:r w:rsidRPr="00217596">
        <w:rPr>
          <w:rFonts w:ascii="Arial" w:hAnsi="Arial" w:cs="Arial"/>
          <w:color w:val="auto"/>
          <w:sz w:val="20"/>
          <w:szCs w:val="20"/>
        </w:rPr>
        <w:tab/>
        <w:t>szacować i obliczać koszty związane z eksploatacją środków transportu drogowego,</w:t>
      </w:r>
    </w:p>
    <w:p w:rsidR="003B5696" w:rsidRPr="00217596" w:rsidRDefault="003B5696" w:rsidP="0012042E">
      <w:pPr>
        <w:tabs>
          <w:tab w:val="left" w:pos="360"/>
        </w:tabs>
        <w:spacing w:line="360" w:lineRule="auto"/>
        <w:jc w:val="both"/>
        <w:rPr>
          <w:rFonts w:ascii="Arial" w:hAnsi="Arial" w:cs="Arial"/>
          <w:color w:val="auto"/>
          <w:sz w:val="20"/>
          <w:szCs w:val="20"/>
        </w:rPr>
      </w:pPr>
      <w:r w:rsidRPr="00217596">
        <w:rPr>
          <w:rFonts w:ascii="Arial" w:hAnsi="Arial" w:cs="Arial"/>
          <w:color w:val="auto"/>
          <w:sz w:val="20"/>
          <w:szCs w:val="20"/>
        </w:rPr>
        <w:t>–</w:t>
      </w:r>
      <w:r w:rsidRPr="00217596">
        <w:rPr>
          <w:rFonts w:ascii="Arial" w:hAnsi="Arial" w:cs="Arial"/>
          <w:color w:val="auto"/>
          <w:sz w:val="20"/>
          <w:szCs w:val="20"/>
        </w:rPr>
        <w:tab/>
        <w:t>stosować przepisy prawa dotyczące prowadzenia działalności gospodarczej, prawa pracy oraz ochrony danych osobowych,</w:t>
      </w:r>
    </w:p>
    <w:p w:rsidR="003B5696" w:rsidRPr="00217596" w:rsidRDefault="003B5696" w:rsidP="0012042E">
      <w:pPr>
        <w:tabs>
          <w:tab w:val="left" w:pos="360"/>
        </w:tabs>
        <w:spacing w:line="360" w:lineRule="auto"/>
        <w:jc w:val="both"/>
        <w:rPr>
          <w:rFonts w:ascii="Arial" w:hAnsi="Arial" w:cs="Arial"/>
          <w:color w:val="auto"/>
          <w:sz w:val="20"/>
          <w:szCs w:val="20"/>
        </w:rPr>
      </w:pPr>
      <w:r w:rsidRPr="00217596">
        <w:rPr>
          <w:rFonts w:ascii="Arial" w:hAnsi="Arial" w:cs="Arial"/>
          <w:color w:val="auto"/>
          <w:sz w:val="20"/>
          <w:szCs w:val="20"/>
        </w:rPr>
        <w:t>–</w:t>
      </w:r>
      <w:r w:rsidRPr="00217596">
        <w:rPr>
          <w:rFonts w:ascii="Arial" w:hAnsi="Arial" w:cs="Arial"/>
          <w:color w:val="auto"/>
          <w:sz w:val="20"/>
          <w:szCs w:val="20"/>
        </w:rPr>
        <w:tab/>
        <w:t>stosować zasady normalizacji,</w:t>
      </w:r>
    </w:p>
    <w:p w:rsidR="003B5696" w:rsidRPr="00217596" w:rsidRDefault="003B5696" w:rsidP="0012042E">
      <w:pPr>
        <w:tabs>
          <w:tab w:val="left" w:pos="360"/>
        </w:tabs>
        <w:spacing w:line="360" w:lineRule="auto"/>
        <w:jc w:val="both"/>
        <w:rPr>
          <w:rFonts w:ascii="Arial" w:hAnsi="Arial" w:cs="Arial"/>
          <w:color w:val="auto"/>
          <w:sz w:val="20"/>
          <w:szCs w:val="20"/>
        </w:rPr>
      </w:pPr>
      <w:r w:rsidRPr="00217596">
        <w:rPr>
          <w:rFonts w:ascii="Arial" w:hAnsi="Arial" w:cs="Arial"/>
          <w:color w:val="auto"/>
          <w:sz w:val="20"/>
          <w:szCs w:val="20"/>
        </w:rPr>
        <w:t>–</w:t>
      </w:r>
      <w:r w:rsidRPr="00217596">
        <w:rPr>
          <w:rFonts w:ascii="Arial" w:hAnsi="Arial" w:cs="Arial"/>
          <w:color w:val="auto"/>
          <w:sz w:val="20"/>
          <w:szCs w:val="20"/>
        </w:rPr>
        <w:tab/>
        <w:t>posługiwać się językiem obcym oraz korzystać z obcojęzycznych źródeł informacji.</w:t>
      </w:r>
    </w:p>
    <w:p w:rsidR="00A217C5" w:rsidRPr="00217596" w:rsidRDefault="00AA759F" w:rsidP="00D147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17596">
        <w:rPr>
          <w:rFonts w:ascii="Arial" w:hAnsi="Arial" w:cs="Arial"/>
          <w:color w:val="auto"/>
          <w:sz w:val="20"/>
          <w:szCs w:val="20"/>
        </w:rPr>
        <w:br w:type="page"/>
      </w:r>
      <w:r w:rsidR="00A217C5" w:rsidRPr="00217596">
        <w:rPr>
          <w:rFonts w:ascii="Arial" w:hAnsi="Arial" w:cs="Arial"/>
          <w:b/>
          <w:color w:val="auto"/>
          <w:sz w:val="20"/>
          <w:szCs w:val="20"/>
        </w:rPr>
        <w:lastRenderedPageBreak/>
        <w:t>PROGRAMY NAUCZANIA DO POSZCZEGOLNYCH PRZEDMIOT</w:t>
      </w:r>
      <w:r w:rsidR="00770F97" w:rsidRPr="00217596">
        <w:rPr>
          <w:rFonts w:ascii="Arial" w:hAnsi="Arial" w:cs="Arial"/>
          <w:b/>
          <w:color w:val="auto"/>
          <w:sz w:val="20"/>
          <w:szCs w:val="20"/>
        </w:rPr>
        <w:t>Ó</w:t>
      </w:r>
      <w:r w:rsidR="00A217C5" w:rsidRPr="00217596">
        <w:rPr>
          <w:rFonts w:ascii="Arial" w:hAnsi="Arial" w:cs="Arial"/>
          <w:b/>
          <w:color w:val="auto"/>
          <w:sz w:val="20"/>
          <w:szCs w:val="20"/>
        </w:rPr>
        <w:t>W</w:t>
      </w:r>
    </w:p>
    <w:p w:rsidR="00D844F1" w:rsidRPr="00217596" w:rsidRDefault="00A217C5"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17596">
        <w:rPr>
          <w:rFonts w:ascii="Arial" w:hAnsi="Arial" w:cs="Arial"/>
          <w:b/>
          <w:color w:val="auto"/>
          <w:sz w:val="20"/>
          <w:szCs w:val="20"/>
        </w:rPr>
        <w:t>BEZPIECZEŃSTWO I HIGIEN</w:t>
      </w:r>
      <w:r w:rsidR="009E7E02" w:rsidRPr="00217596">
        <w:rPr>
          <w:rFonts w:ascii="Arial" w:hAnsi="Arial" w:cs="Arial"/>
          <w:b/>
          <w:color w:val="auto"/>
          <w:sz w:val="20"/>
          <w:szCs w:val="20"/>
        </w:rPr>
        <w:t>A</w:t>
      </w:r>
      <w:r w:rsidRPr="00217596">
        <w:rPr>
          <w:rFonts w:ascii="Arial" w:hAnsi="Arial" w:cs="Arial"/>
          <w:b/>
          <w:color w:val="auto"/>
          <w:sz w:val="20"/>
          <w:szCs w:val="20"/>
        </w:rPr>
        <w:t xml:space="preserve"> PRACY</w:t>
      </w:r>
      <w:r w:rsidR="00D14723" w:rsidRPr="00217596">
        <w:rPr>
          <w:rFonts w:ascii="Arial" w:hAnsi="Arial" w:cs="Arial"/>
          <w:b/>
          <w:color w:val="auto"/>
          <w:sz w:val="20"/>
          <w:szCs w:val="20"/>
        </w:rPr>
        <w:t xml:space="preserve"> W TRANSPORCIE DROGOWYM</w:t>
      </w:r>
    </w:p>
    <w:p w:rsidR="00D844F1" w:rsidRPr="00217596" w:rsidRDefault="00D844F1"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E176C8" w:rsidRPr="00217596" w:rsidRDefault="00D844F1"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17596">
        <w:rPr>
          <w:rFonts w:ascii="Arial" w:hAnsi="Arial" w:cs="Arial"/>
          <w:b/>
          <w:color w:val="auto"/>
          <w:sz w:val="20"/>
          <w:szCs w:val="20"/>
        </w:rPr>
        <w:t>C</w:t>
      </w:r>
      <w:r w:rsidR="00E176C8" w:rsidRPr="00217596">
        <w:rPr>
          <w:rFonts w:ascii="Arial" w:hAnsi="Arial" w:cs="Arial"/>
          <w:b/>
          <w:color w:val="auto"/>
          <w:sz w:val="20"/>
          <w:szCs w:val="20"/>
        </w:rPr>
        <w:t>ele ogólne</w:t>
      </w:r>
    </w:p>
    <w:p w:rsidR="004A50AB" w:rsidRPr="00217596" w:rsidRDefault="004A50AB" w:rsidP="00502E6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217596">
        <w:rPr>
          <w:rFonts w:ascii="Arial" w:hAnsi="Arial" w:cs="Arial"/>
          <w:color w:val="auto"/>
          <w:sz w:val="20"/>
          <w:szCs w:val="20"/>
        </w:rPr>
        <w:t>Poznanie</w:t>
      </w:r>
      <w:r w:rsidR="00C653BF" w:rsidRPr="00217596">
        <w:rPr>
          <w:rFonts w:ascii="Arial" w:hAnsi="Arial" w:cs="Arial"/>
          <w:color w:val="auto"/>
          <w:sz w:val="20"/>
          <w:szCs w:val="20"/>
        </w:rPr>
        <w:t xml:space="preserve"> </w:t>
      </w:r>
      <w:r w:rsidRPr="00217596">
        <w:rPr>
          <w:rFonts w:ascii="Arial" w:hAnsi="Arial" w:cs="Arial"/>
          <w:color w:val="auto"/>
          <w:sz w:val="20"/>
          <w:szCs w:val="20"/>
        </w:rPr>
        <w:t>przepisów bezpieczeństwa i higieny pracy, ochrony przeciwpożarowej, ochrony środowiska oraz wymagań ergonomii</w:t>
      </w:r>
      <w:r w:rsidR="00C653BF" w:rsidRPr="00217596">
        <w:rPr>
          <w:rFonts w:ascii="Arial" w:hAnsi="Arial" w:cs="Arial"/>
          <w:color w:val="auto"/>
          <w:sz w:val="20"/>
          <w:szCs w:val="20"/>
        </w:rPr>
        <w:t xml:space="preserve"> </w:t>
      </w:r>
      <w:r w:rsidRPr="00217596">
        <w:rPr>
          <w:rFonts w:ascii="Arial" w:hAnsi="Arial" w:cs="Arial"/>
          <w:color w:val="auto"/>
          <w:sz w:val="20"/>
          <w:szCs w:val="20"/>
        </w:rPr>
        <w:t>stosowanych podczas wykonywania zadań zawodowych</w:t>
      </w:r>
      <w:r w:rsidR="00FF48B5" w:rsidRPr="00217596">
        <w:rPr>
          <w:rFonts w:ascii="Arial" w:hAnsi="Arial" w:cs="Arial"/>
          <w:color w:val="auto"/>
          <w:sz w:val="20"/>
          <w:szCs w:val="20"/>
        </w:rPr>
        <w:t>.</w:t>
      </w:r>
    </w:p>
    <w:p w:rsidR="004A50AB" w:rsidRPr="00217596" w:rsidRDefault="004A50AB" w:rsidP="00502E6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both"/>
        <w:rPr>
          <w:rFonts w:ascii="Arial" w:hAnsi="Arial" w:cs="Arial"/>
          <w:b/>
          <w:color w:val="auto"/>
          <w:sz w:val="20"/>
          <w:szCs w:val="20"/>
        </w:rPr>
      </w:pPr>
      <w:r w:rsidRPr="00217596">
        <w:rPr>
          <w:rFonts w:ascii="Arial" w:hAnsi="Arial" w:cs="Arial"/>
          <w:color w:val="auto"/>
          <w:sz w:val="20"/>
          <w:szCs w:val="20"/>
        </w:rPr>
        <w:t>Nabycie umiejętności zapobiegania</w:t>
      </w:r>
      <w:r w:rsidR="00C653BF" w:rsidRPr="00217596">
        <w:rPr>
          <w:rFonts w:ascii="Arial" w:hAnsi="Arial" w:cs="Arial"/>
          <w:color w:val="auto"/>
          <w:sz w:val="20"/>
          <w:szCs w:val="20"/>
        </w:rPr>
        <w:t xml:space="preserve"> </w:t>
      </w:r>
      <w:r w:rsidRPr="00217596">
        <w:rPr>
          <w:rFonts w:ascii="Arial" w:hAnsi="Arial" w:cs="Arial"/>
          <w:color w:val="auto"/>
          <w:sz w:val="20"/>
          <w:szCs w:val="20"/>
        </w:rPr>
        <w:t>zagrożeniom występującym w środowisku pracy</w:t>
      </w:r>
      <w:r w:rsidR="00FF48B5" w:rsidRPr="00217596">
        <w:rPr>
          <w:rFonts w:ascii="Arial" w:hAnsi="Arial" w:cs="Arial"/>
          <w:color w:val="auto"/>
          <w:sz w:val="20"/>
          <w:szCs w:val="20"/>
        </w:rPr>
        <w:t>.</w:t>
      </w:r>
    </w:p>
    <w:p w:rsidR="004A50AB" w:rsidRPr="00217596" w:rsidRDefault="004A50AB" w:rsidP="00502E61">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contextualSpacing/>
        <w:jc w:val="both"/>
        <w:rPr>
          <w:rFonts w:ascii="Arial" w:hAnsi="Arial" w:cs="Arial"/>
          <w:b/>
          <w:color w:val="auto"/>
          <w:sz w:val="20"/>
          <w:szCs w:val="20"/>
        </w:rPr>
      </w:pPr>
      <w:r w:rsidRPr="00217596">
        <w:rPr>
          <w:rFonts w:ascii="Arial" w:hAnsi="Arial" w:cs="Arial"/>
          <w:color w:val="auto"/>
          <w:sz w:val="20"/>
          <w:szCs w:val="20"/>
        </w:rPr>
        <w:t>Korzystanie ze</w:t>
      </w:r>
      <w:r w:rsidR="00C653BF" w:rsidRPr="00217596">
        <w:rPr>
          <w:rFonts w:ascii="Arial" w:hAnsi="Arial" w:cs="Arial"/>
          <w:color w:val="auto"/>
          <w:sz w:val="20"/>
          <w:szCs w:val="20"/>
        </w:rPr>
        <w:t xml:space="preserve"> </w:t>
      </w:r>
      <w:r w:rsidRPr="00217596">
        <w:rPr>
          <w:rFonts w:ascii="Arial" w:hAnsi="Arial" w:cs="Arial"/>
          <w:color w:val="auto"/>
          <w:sz w:val="20"/>
          <w:szCs w:val="20"/>
        </w:rPr>
        <w:t>środków ochrony indywidualnej i zbiorowej podczas wykonywania zadań zawodowych</w:t>
      </w:r>
      <w:r w:rsidR="00FF48B5" w:rsidRPr="00217596">
        <w:rPr>
          <w:rFonts w:ascii="Arial" w:hAnsi="Arial" w:cs="Arial"/>
          <w:color w:val="auto"/>
          <w:sz w:val="20"/>
          <w:szCs w:val="20"/>
        </w:rPr>
        <w:t>.</w:t>
      </w:r>
    </w:p>
    <w:p w:rsidR="00D844F1" w:rsidRPr="00217596" w:rsidRDefault="004A50AB" w:rsidP="00502E61">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contextualSpacing/>
        <w:jc w:val="both"/>
        <w:rPr>
          <w:rFonts w:ascii="Arial" w:hAnsi="Arial" w:cs="Arial"/>
          <w:b/>
          <w:color w:val="auto"/>
          <w:sz w:val="20"/>
          <w:szCs w:val="20"/>
        </w:rPr>
      </w:pPr>
      <w:r w:rsidRPr="00217596">
        <w:rPr>
          <w:rFonts w:ascii="Arial" w:hAnsi="Arial" w:cs="Arial"/>
          <w:color w:val="auto"/>
          <w:sz w:val="20"/>
          <w:szCs w:val="20"/>
        </w:rPr>
        <w:t>Doskonalenie umiejętności</w:t>
      </w:r>
      <w:r w:rsidR="00C653BF" w:rsidRPr="00217596">
        <w:rPr>
          <w:rFonts w:ascii="Arial" w:hAnsi="Arial" w:cs="Arial"/>
          <w:color w:val="auto"/>
          <w:sz w:val="20"/>
          <w:szCs w:val="20"/>
        </w:rPr>
        <w:t xml:space="preserve"> </w:t>
      </w:r>
      <w:r w:rsidRPr="00217596">
        <w:rPr>
          <w:rFonts w:ascii="Arial" w:hAnsi="Arial" w:cs="Arial"/>
          <w:color w:val="auto"/>
          <w:sz w:val="20"/>
          <w:szCs w:val="20"/>
        </w:rPr>
        <w:t>udzielania</w:t>
      </w:r>
      <w:r w:rsidR="00C653BF" w:rsidRPr="00217596">
        <w:rPr>
          <w:rFonts w:ascii="Arial" w:hAnsi="Arial" w:cs="Arial"/>
          <w:color w:val="auto"/>
          <w:sz w:val="20"/>
          <w:szCs w:val="20"/>
        </w:rPr>
        <w:t xml:space="preserve"> </w:t>
      </w:r>
      <w:r w:rsidRPr="00217596">
        <w:rPr>
          <w:rFonts w:ascii="Arial" w:hAnsi="Arial" w:cs="Arial"/>
          <w:color w:val="auto"/>
          <w:sz w:val="20"/>
          <w:szCs w:val="20"/>
        </w:rPr>
        <w:t>pierwszej pomocy poszkodowanym w wypadkach przy pracy oraz w stanach zagrożenia zdrowia i życia.</w:t>
      </w:r>
    </w:p>
    <w:p w:rsidR="00E176C8" w:rsidRPr="00217596" w:rsidRDefault="00D844F1" w:rsidP="0012042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217596">
        <w:rPr>
          <w:rFonts w:ascii="Arial" w:hAnsi="Arial" w:cs="Arial"/>
          <w:b/>
          <w:color w:val="auto"/>
          <w:sz w:val="20"/>
          <w:szCs w:val="20"/>
        </w:rPr>
        <w:t>C</w:t>
      </w:r>
      <w:r w:rsidR="00E176C8" w:rsidRPr="00217596">
        <w:rPr>
          <w:rFonts w:ascii="Arial" w:hAnsi="Arial" w:cs="Arial"/>
          <w:b/>
          <w:color w:val="auto"/>
          <w:sz w:val="20"/>
          <w:szCs w:val="20"/>
        </w:rPr>
        <w:t>ele operacyjne</w:t>
      </w:r>
      <w:r w:rsidR="001179F2" w:rsidRPr="00217596">
        <w:rPr>
          <w:rFonts w:ascii="Arial" w:hAnsi="Arial" w:cs="Arial"/>
          <w:b/>
          <w:color w:val="auto"/>
          <w:sz w:val="20"/>
          <w:szCs w:val="20"/>
        </w:rPr>
        <w:br/>
      </w:r>
      <w:r w:rsidR="00D14723" w:rsidRPr="00217596">
        <w:rPr>
          <w:rFonts w:ascii="Arial" w:hAnsi="Arial" w:cs="Arial"/>
          <w:color w:val="auto"/>
          <w:sz w:val="20"/>
          <w:szCs w:val="20"/>
        </w:rPr>
        <w:t>Uczeń potrafi:</w:t>
      </w:r>
    </w:p>
    <w:p w:rsidR="004A50AB" w:rsidRPr="00217596" w:rsidRDefault="004A50AB" w:rsidP="0012042E">
      <w:pPr>
        <w:pStyle w:val="Akapitzlist"/>
        <w:keepNex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wskazać przepisy prawa dotyczące bezpieczeństwa i higieny pracy, ochrony przeciwpożarowej, ochrony środowiska oraz wymagań ergonomii obowiązujące w transporcie,</w:t>
      </w:r>
    </w:p>
    <w:p w:rsidR="004A50AB" w:rsidRPr="00217596" w:rsidRDefault="004A50AB" w:rsidP="0012042E">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217596">
        <w:rPr>
          <w:rFonts w:ascii="Arial" w:hAnsi="Arial" w:cs="Arial"/>
          <w:color w:val="auto"/>
          <w:sz w:val="20"/>
          <w:szCs w:val="20"/>
        </w:rPr>
        <w:t>analizować system ochrony pracy w Polsce,</w:t>
      </w:r>
    </w:p>
    <w:p w:rsidR="004A50AB" w:rsidRPr="00217596" w:rsidRDefault="004A50AB" w:rsidP="0012042E">
      <w:pPr>
        <w:pStyle w:val="Akapitzlist"/>
        <w:keepNex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zidentyfikować ochronę zdrowia pracy kobiet, młodocianych i niepełnosprawnych,</w:t>
      </w:r>
    </w:p>
    <w:p w:rsidR="004A50AB" w:rsidRPr="00217596" w:rsidRDefault="004A50AB" w:rsidP="0012042E">
      <w:pPr>
        <w:pStyle w:val="Akapitzlist"/>
        <w:keepNex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analizować system badań lekarskich pracowników</w:t>
      </w:r>
      <w:r w:rsidR="00C653BF" w:rsidRPr="00217596">
        <w:rPr>
          <w:rFonts w:ascii="Arial" w:hAnsi="Arial" w:cs="Arial"/>
          <w:color w:val="auto"/>
          <w:sz w:val="20"/>
          <w:szCs w:val="20"/>
        </w:rPr>
        <w:t xml:space="preserve"> </w:t>
      </w:r>
      <w:r w:rsidRPr="00217596">
        <w:rPr>
          <w:rFonts w:ascii="Arial" w:hAnsi="Arial" w:cs="Arial"/>
          <w:color w:val="auto"/>
          <w:sz w:val="20"/>
          <w:szCs w:val="20"/>
        </w:rPr>
        <w:t>oraz</w:t>
      </w:r>
      <w:r w:rsidR="00C653BF" w:rsidRPr="00217596">
        <w:rPr>
          <w:rFonts w:ascii="Arial" w:hAnsi="Arial" w:cs="Arial"/>
          <w:color w:val="auto"/>
          <w:sz w:val="20"/>
          <w:szCs w:val="20"/>
        </w:rPr>
        <w:t xml:space="preserve"> </w:t>
      </w:r>
      <w:r w:rsidRPr="00217596">
        <w:rPr>
          <w:rFonts w:ascii="Arial" w:hAnsi="Arial" w:cs="Arial"/>
          <w:color w:val="auto"/>
          <w:sz w:val="20"/>
          <w:szCs w:val="20"/>
        </w:rPr>
        <w:t>nadzór nad warunkami pracy,</w:t>
      </w:r>
    </w:p>
    <w:p w:rsidR="004A50AB" w:rsidRPr="00217596" w:rsidRDefault="00A217C5" w:rsidP="0012042E">
      <w:pPr>
        <w:pStyle w:val="Akapitzlist"/>
        <w:keepNex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określa</w:t>
      </w:r>
      <w:r w:rsidR="004A50AB" w:rsidRPr="00217596">
        <w:rPr>
          <w:rFonts w:ascii="Arial" w:hAnsi="Arial" w:cs="Arial"/>
          <w:color w:val="auto"/>
          <w:sz w:val="20"/>
          <w:szCs w:val="20"/>
        </w:rPr>
        <w:t>ć konsekwencje naruszania przepisów oraz zasad bhp podczas wykonywania zadań zawodowych przez kierowcę mechanika,</w:t>
      </w:r>
    </w:p>
    <w:p w:rsidR="004A50AB" w:rsidRPr="00217596" w:rsidRDefault="004A50AB" w:rsidP="0012042E">
      <w:pPr>
        <w:pStyle w:val="Akapitzlist"/>
        <w:keepNex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wymieni</w:t>
      </w:r>
      <w:r w:rsidR="00A217C5" w:rsidRPr="00217596">
        <w:rPr>
          <w:rFonts w:ascii="Arial" w:hAnsi="Arial" w:cs="Arial"/>
          <w:color w:val="auto"/>
          <w:sz w:val="20"/>
          <w:szCs w:val="20"/>
        </w:rPr>
        <w:t>a</w:t>
      </w:r>
      <w:r w:rsidRPr="00217596">
        <w:rPr>
          <w:rFonts w:ascii="Arial" w:hAnsi="Arial" w:cs="Arial"/>
          <w:color w:val="auto"/>
          <w:sz w:val="20"/>
          <w:szCs w:val="20"/>
        </w:rPr>
        <w:t>ć przyczyny wypadków</w:t>
      </w:r>
      <w:r w:rsidR="00C653BF" w:rsidRPr="00217596">
        <w:rPr>
          <w:rFonts w:ascii="Arial" w:hAnsi="Arial" w:cs="Arial"/>
          <w:color w:val="auto"/>
          <w:sz w:val="20"/>
          <w:szCs w:val="20"/>
        </w:rPr>
        <w:t xml:space="preserve"> </w:t>
      </w:r>
      <w:r w:rsidRPr="00217596">
        <w:rPr>
          <w:rFonts w:ascii="Arial" w:hAnsi="Arial" w:cs="Arial"/>
          <w:color w:val="auto"/>
          <w:sz w:val="20"/>
          <w:szCs w:val="20"/>
        </w:rPr>
        <w:t>przy pracy i chorób</w:t>
      </w:r>
      <w:r w:rsidR="00C653BF" w:rsidRPr="00217596">
        <w:rPr>
          <w:rFonts w:ascii="Arial" w:hAnsi="Arial" w:cs="Arial"/>
          <w:color w:val="auto"/>
          <w:sz w:val="20"/>
          <w:szCs w:val="20"/>
        </w:rPr>
        <w:t xml:space="preserve"> </w:t>
      </w:r>
      <w:r w:rsidRPr="00217596">
        <w:rPr>
          <w:rFonts w:ascii="Arial" w:hAnsi="Arial" w:cs="Arial"/>
          <w:color w:val="auto"/>
          <w:sz w:val="20"/>
          <w:szCs w:val="20"/>
        </w:rPr>
        <w:t>zawodowych,</w:t>
      </w:r>
    </w:p>
    <w:p w:rsidR="004A50AB" w:rsidRPr="00217596" w:rsidRDefault="004A50AB" w:rsidP="0012042E">
      <w:pPr>
        <w:pStyle w:val="Akapitzlist"/>
        <w:keepNex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identyfikować zagrożenia występujące w środowisku pracy kierowcy mechanika,</w:t>
      </w:r>
    </w:p>
    <w:p w:rsidR="004A50AB" w:rsidRPr="00217596" w:rsidRDefault="004A50AB" w:rsidP="0012042E">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zaprezentować przykłady czynników szkodliwych, uciążliwych i niebezpiecznych w transporcie,</w:t>
      </w:r>
    </w:p>
    <w:p w:rsidR="004A50AB" w:rsidRPr="00217596" w:rsidRDefault="004A50AB" w:rsidP="0012042E">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przestrzegać warunków sanitarnych oraz bezpieczeństwa i higieny pracy w transporcie,</w:t>
      </w:r>
    </w:p>
    <w:p w:rsidR="004A50AB" w:rsidRPr="00217596" w:rsidRDefault="004A50AB" w:rsidP="0012042E">
      <w:pPr>
        <w:pStyle w:val="Akapitzlist"/>
        <w:keepNex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stosować prawa i obowiązki pracodawcy i pracownika zakresie bhp i ochrony pracy,</w:t>
      </w:r>
    </w:p>
    <w:p w:rsidR="004A50AB" w:rsidRPr="00217596" w:rsidRDefault="004A50AB" w:rsidP="0012042E">
      <w:pPr>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217596">
        <w:rPr>
          <w:rFonts w:ascii="Arial" w:hAnsi="Arial" w:cs="Arial"/>
          <w:color w:val="auto"/>
          <w:sz w:val="20"/>
          <w:szCs w:val="20"/>
        </w:rPr>
        <w:t>stosować zasady bezpiecznej pracy w przedsiębiorstwie transportowym</w:t>
      </w:r>
      <w:r w:rsidR="00C653BF" w:rsidRPr="00217596">
        <w:rPr>
          <w:rFonts w:ascii="Arial" w:hAnsi="Arial" w:cs="Arial"/>
          <w:color w:val="auto"/>
          <w:sz w:val="20"/>
          <w:szCs w:val="20"/>
        </w:rPr>
        <w:t xml:space="preserve"> </w:t>
      </w:r>
      <w:r w:rsidRPr="00217596">
        <w:rPr>
          <w:rFonts w:ascii="Arial" w:hAnsi="Arial" w:cs="Arial"/>
          <w:color w:val="auto"/>
          <w:sz w:val="20"/>
          <w:szCs w:val="20"/>
        </w:rPr>
        <w:t>zgodnie z przepisami,</w:t>
      </w:r>
    </w:p>
    <w:p w:rsidR="004A50AB" w:rsidRPr="00217596" w:rsidRDefault="004A50AB" w:rsidP="0012042E">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217596">
        <w:rPr>
          <w:rFonts w:ascii="Arial" w:hAnsi="Arial" w:cs="Arial"/>
          <w:color w:val="auto"/>
          <w:sz w:val="20"/>
          <w:szCs w:val="20"/>
        </w:rPr>
        <w:t>postępować zgodnie z obowiązującymi procedurami w sytuacji zagrożenia zdrowia, życia, awarii oraz wypadku,</w:t>
      </w:r>
    </w:p>
    <w:p w:rsidR="00382688" w:rsidRPr="00217596" w:rsidRDefault="004A50AB" w:rsidP="0012042E">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217596">
        <w:rPr>
          <w:rFonts w:ascii="Arial" w:hAnsi="Arial" w:cs="Arial"/>
          <w:color w:val="auto"/>
          <w:sz w:val="20"/>
          <w:szCs w:val="20"/>
        </w:rPr>
        <w:t>udzielać pierwszej pomocy poszkodowanym w wypadkach w miejscu wykonywania pracy</w:t>
      </w:r>
      <w:r w:rsidR="00382688" w:rsidRPr="00217596">
        <w:rPr>
          <w:rFonts w:ascii="Arial" w:hAnsi="Arial" w:cs="Arial"/>
          <w:color w:val="auto"/>
          <w:sz w:val="20"/>
          <w:szCs w:val="20"/>
        </w:rPr>
        <w:t>,</w:t>
      </w:r>
    </w:p>
    <w:p w:rsidR="004A50AB" w:rsidRPr="00217596" w:rsidRDefault="00382688" w:rsidP="00382688">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217596">
        <w:rPr>
          <w:rFonts w:ascii="Arial" w:hAnsi="Arial" w:cs="Arial"/>
          <w:color w:val="auto"/>
          <w:sz w:val="20"/>
          <w:szCs w:val="20"/>
        </w:rPr>
        <w:t>stosować zasady etyki</w:t>
      </w:r>
      <w:r w:rsidR="004A50AB" w:rsidRPr="00217596">
        <w:rPr>
          <w:rFonts w:ascii="Arial" w:hAnsi="Arial" w:cs="Arial"/>
          <w:color w:val="auto"/>
          <w:sz w:val="20"/>
          <w:szCs w:val="20"/>
        </w:rPr>
        <w:t>.</w:t>
      </w:r>
    </w:p>
    <w:p w:rsidR="000964E0" w:rsidRPr="00217596" w:rsidRDefault="00494CDC" w:rsidP="00297C6E">
      <w:pPr>
        <w:spacing w:line="360" w:lineRule="auto"/>
        <w:rPr>
          <w:rFonts w:ascii="Arial" w:hAnsi="Arial" w:cs="Arial"/>
          <w:b/>
          <w:color w:val="auto"/>
          <w:sz w:val="20"/>
          <w:szCs w:val="20"/>
        </w:rPr>
      </w:pPr>
      <w:r w:rsidRPr="00217596">
        <w:rPr>
          <w:rFonts w:ascii="Arial" w:hAnsi="Arial" w:cs="Arial"/>
          <w:b/>
          <w:color w:val="auto"/>
          <w:sz w:val="20"/>
          <w:szCs w:val="20"/>
        </w:rPr>
        <w:lastRenderedPageBreak/>
        <w:t>MATERIAŁ NAUCZANIA</w:t>
      </w:r>
      <w:r w:rsidR="00635B67" w:rsidRPr="00217596">
        <w:rPr>
          <w:rFonts w:ascii="Arial" w:hAnsi="Arial" w:cs="Arial"/>
          <w:b/>
          <w:color w:val="auto"/>
          <w:sz w:val="20"/>
          <w:szCs w:val="20"/>
        </w:rPr>
        <w:t>:</w:t>
      </w:r>
      <w:r w:rsidR="00C70CF2" w:rsidRPr="00217596">
        <w:rPr>
          <w:rFonts w:ascii="Arial" w:hAnsi="Arial" w:cs="Arial"/>
          <w:b/>
          <w:color w:val="auto"/>
          <w:sz w:val="20"/>
          <w:szCs w:val="20"/>
        </w:rPr>
        <w:t xml:space="preserve"> </w:t>
      </w:r>
      <w:r w:rsidR="001179F2" w:rsidRPr="00217596">
        <w:rPr>
          <w:rFonts w:ascii="Arial" w:hAnsi="Arial" w:cs="Arial"/>
          <w:b/>
          <w:color w:val="auto"/>
          <w:sz w:val="20"/>
          <w:szCs w:val="20"/>
        </w:rPr>
        <w:t xml:space="preserve">BEZPIECZEŃSTWO </w:t>
      </w:r>
      <w:r w:rsidRPr="00217596">
        <w:rPr>
          <w:rFonts w:ascii="Arial" w:hAnsi="Arial" w:cs="Arial"/>
          <w:b/>
          <w:color w:val="auto"/>
          <w:sz w:val="20"/>
          <w:szCs w:val="20"/>
        </w:rPr>
        <w:t>I HIGIENA PRACY</w:t>
      </w:r>
      <w:r w:rsidR="006B5916" w:rsidRPr="00217596">
        <w:rPr>
          <w:rFonts w:ascii="Arial" w:hAnsi="Arial" w:cs="Arial"/>
          <w:b/>
          <w:color w:val="auto"/>
          <w:sz w:val="20"/>
          <w:szCs w:val="20"/>
        </w:rPr>
        <w:t xml:space="preserve"> W TRANSPORCIE DROGOWYM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409"/>
        <w:gridCol w:w="853"/>
        <w:gridCol w:w="4110"/>
        <w:gridCol w:w="3876"/>
        <w:gridCol w:w="1163"/>
      </w:tblGrid>
      <w:tr w:rsidR="000964E0" w:rsidRPr="00217596" w:rsidTr="00382688">
        <w:tc>
          <w:tcPr>
            <w:tcW w:w="636" w:type="pct"/>
            <w:vMerge w:val="restart"/>
          </w:tcPr>
          <w:p w:rsidR="000964E0" w:rsidRPr="00217596" w:rsidRDefault="000964E0" w:rsidP="00C114E0">
            <w:pPr>
              <w:rPr>
                <w:rFonts w:ascii="Arial" w:hAnsi="Arial" w:cs="Arial"/>
                <w:color w:val="auto"/>
                <w:sz w:val="20"/>
                <w:szCs w:val="20"/>
              </w:rPr>
            </w:pPr>
            <w:r w:rsidRPr="00217596">
              <w:rPr>
                <w:rFonts w:ascii="Arial" w:hAnsi="Arial" w:cs="Arial"/>
                <w:color w:val="auto"/>
                <w:sz w:val="20"/>
                <w:szCs w:val="20"/>
              </w:rPr>
              <w:t>Dział programowy</w:t>
            </w:r>
          </w:p>
        </w:tc>
        <w:tc>
          <w:tcPr>
            <w:tcW w:w="847" w:type="pct"/>
            <w:vMerge w:val="restart"/>
          </w:tcPr>
          <w:p w:rsidR="000964E0" w:rsidRPr="00217596" w:rsidRDefault="000964E0" w:rsidP="00C114E0">
            <w:pPr>
              <w:rPr>
                <w:rFonts w:ascii="Arial" w:hAnsi="Arial" w:cs="Arial"/>
                <w:color w:val="auto"/>
                <w:sz w:val="20"/>
                <w:szCs w:val="20"/>
              </w:rPr>
            </w:pPr>
            <w:r w:rsidRPr="00217596">
              <w:rPr>
                <w:rFonts w:ascii="Arial" w:hAnsi="Arial" w:cs="Arial"/>
                <w:color w:val="auto"/>
                <w:sz w:val="20"/>
                <w:szCs w:val="20"/>
              </w:rPr>
              <w:t>Tematy jednostek metodycznych</w:t>
            </w:r>
          </w:p>
        </w:tc>
        <w:tc>
          <w:tcPr>
            <w:tcW w:w="300" w:type="pct"/>
            <w:vMerge w:val="restart"/>
          </w:tcPr>
          <w:p w:rsidR="000964E0" w:rsidRPr="00217596" w:rsidRDefault="000964E0" w:rsidP="00C114E0">
            <w:pPr>
              <w:rPr>
                <w:rFonts w:ascii="Arial" w:hAnsi="Arial" w:cs="Arial"/>
                <w:color w:val="auto"/>
                <w:sz w:val="20"/>
                <w:szCs w:val="20"/>
              </w:rPr>
            </w:pPr>
            <w:r w:rsidRPr="00217596">
              <w:rPr>
                <w:rFonts w:ascii="Arial" w:hAnsi="Arial" w:cs="Arial"/>
                <w:color w:val="auto"/>
                <w:sz w:val="20"/>
                <w:szCs w:val="20"/>
              </w:rPr>
              <w:t>Liczba godz.</w:t>
            </w:r>
          </w:p>
        </w:tc>
        <w:tc>
          <w:tcPr>
            <w:tcW w:w="2808" w:type="pct"/>
            <w:gridSpan w:val="2"/>
          </w:tcPr>
          <w:p w:rsidR="000964E0" w:rsidRPr="00217596" w:rsidRDefault="000964E0" w:rsidP="00C114E0">
            <w:pPr>
              <w:jc w:val="center"/>
              <w:rPr>
                <w:rFonts w:ascii="Arial" w:hAnsi="Arial" w:cs="Arial"/>
                <w:color w:val="auto"/>
                <w:sz w:val="20"/>
                <w:szCs w:val="20"/>
              </w:rPr>
            </w:pPr>
            <w:r w:rsidRPr="00217596">
              <w:rPr>
                <w:rFonts w:ascii="Arial" w:hAnsi="Arial" w:cs="Arial"/>
                <w:color w:val="auto"/>
                <w:sz w:val="20"/>
                <w:szCs w:val="20"/>
              </w:rPr>
              <w:t>Wymagania programowe</w:t>
            </w:r>
          </w:p>
        </w:tc>
        <w:tc>
          <w:tcPr>
            <w:tcW w:w="409" w:type="pct"/>
          </w:tcPr>
          <w:p w:rsidR="000964E0" w:rsidRPr="00217596" w:rsidRDefault="000964E0" w:rsidP="00C114E0">
            <w:pPr>
              <w:rPr>
                <w:rFonts w:ascii="Arial" w:hAnsi="Arial" w:cs="Arial"/>
                <w:color w:val="auto"/>
                <w:sz w:val="20"/>
                <w:szCs w:val="20"/>
              </w:rPr>
            </w:pPr>
            <w:r w:rsidRPr="00217596">
              <w:rPr>
                <w:rFonts w:ascii="Arial" w:hAnsi="Arial" w:cs="Arial"/>
                <w:color w:val="auto"/>
                <w:sz w:val="20"/>
                <w:szCs w:val="20"/>
              </w:rPr>
              <w:t>Uwagi o realizacji</w:t>
            </w:r>
          </w:p>
        </w:tc>
      </w:tr>
      <w:tr w:rsidR="000964E0" w:rsidRPr="00217596" w:rsidTr="00382688">
        <w:tc>
          <w:tcPr>
            <w:tcW w:w="636" w:type="pct"/>
            <w:vMerge/>
          </w:tcPr>
          <w:p w:rsidR="000964E0" w:rsidRPr="00217596" w:rsidRDefault="000964E0" w:rsidP="00C114E0">
            <w:pPr>
              <w:rPr>
                <w:rFonts w:ascii="Arial" w:hAnsi="Arial" w:cs="Arial"/>
                <w:color w:val="auto"/>
                <w:sz w:val="20"/>
                <w:szCs w:val="20"/>
              </w:rPr>
            </w:pPr>
          </w:p>
        </w:tc>
        <w:tc>
          <w:tcPr>
            <w:tcW w:w="847" w:type="pct"/>
            <w:vMerge/>
          </w:tcPr>
          <w:p w:rsidR="000964E0" w:rsidRPr="00217596" w:rsidRDefault="000964E0" w:rsidP="00C114E0">
            <w:pPr>
              <w:rPr>
                <w:rFonts w:ascii="Arial" w:hAnsi="Arial" w:cs="Arial"/>
                <w:color w:val="auto"/>
                <w:sz w:val="20"/>
                <w:szCs w:val="20"/>
              </w:rPr>
            </w:pPr>
          </w:p>
        </w:tc>
        <w:tc>
          <w:tcPr>
            <w:tcW w:w="300" w:type="pct"/>
            <w:vMerge/>
          </w:tcPr>
          <w:p w:rsidR="000964E0" w:rsidRPr="00217596" w:rsidRDefault="000964E0" w:rsidP="00C114E0">
            <w:pPr>
              <w:rPr>
                <w:rFonts w:ascii="Arial" w:hAnsi="Arial" w:cs="Arial"/>
                <w:color w:val="auto"/>
                <w:sz w:val="20"/>
                <w:szCs w:val="20"/>
              </w:rPr>
            </w:pPr>
          </w:p>
        </w:tc>
        <w:tc>
          <w:tcPr>
            <w:tcW w:w="1445" w:type="pct"/>
          </w:tcPr>
          <w:p w:rsidR="000964E0" w:rsidRPr="00217596" w:rsidRDefault="000964E0" w:rsidP="00C114E0">
            <w:pPr>
              <w:rPr>
                <w:rFonts w:ascii="Arial" w:hAnsi="Arial" w:cs="Arial"/>
                <w:color w:val="auto"/>
                <w:sz w:val="20"/>
                <w:szCs w:val="20"/>
              </w:rPr>
            </w:pPr>
            <w:r w:rsidRPr="00217596">
              <w:rPr>
                <w:rFonts w:ascii="Arial" w:hAnsi="Arial" w:cs="Arial"/>
                <w:color w:val="auto"/>
                <w:sz w:val="20"/>
                <w:szCs w:val="20"/>
              </w:rPr>
              <w:t>Podstawowe</w:t>
            </w:r>
          </w:p>
          <w:p w:rsidR="000964E0" w:rsidRPr="00217596" w:rsidRDefault="000964E0" w:rsidP="00C114E0">
            <w:pPr>
              <w:rPr>
                <w:rFonts w:ascii="Arial" w:hAnsi="Arial" w:cs="Arial"/>
                <w:b/>
                <w:color w:val="auto"/>
                <w:sz w:val="20"/>
                <w:szCs w:val="20"/>
              </w:rPr>
            </w:pPr>
            <w:r w:rsidRPr="00217596">
              <w:rPr>
                <w:rFonts w:ascii="Arial" w:hAnsi="Arial" w:cs="Arial"/>
                <w:b/>
                <w:color w:val="auto"/>
                <w:sz w:val="20"/>
                <w:szCs w:val="20"/>
              </w:rPr>
              <w:t>Uczeń potrafi:</w:t>
            </w:r>
          </w:p>
        </w:tc>
        <w:tc>
          <w:tcPr>
            <w:tcW w:w="1363" w:type="pct"/>
          </w:tcPr>
          <w:p w:rsidR="000964E0" w:rsidRPr="00217596" w:rsidRDefault="000964E0" w:rsidP="00C114E0">
            <w:pPr>
              <w:rPr>
                <w:rFonts w:ascii="Arial" w:hAnsi="Arial" w:cs="Arial"/>
                <w:color w:val="auto"/>
                <w:sz w:val="20"/>
                <w:szCs w:val="20"/>
              </w:rPr>
            </w:pPr>
            <w:r w:rsidRPr="00217596">
              <w:rPr>
                <w:rFonts w:ascii="Arial" w:hAnsi="Arial" w:cs="Arial"/>
                <w:color w:val="auto"/>
                <w:sz w:val="20"/>
                <w:szCs w:val="20"/>
              </w:rPr>
              <w:t>Ponadpodstawowe</w:t>
            </w:r>
          </w:p>
          <w:p w:rsidR="000964E0" w:rsidRPr="00217596" w:rsidRDefault="000964E0" w:rsidP="00C114E0">
            <w:pPr>
              <w:rPr>
                <w:rFonts w:ascii="Arial" w:hAnsi="Arial" w:cs="Arial"/>
                <w:b/>
                <w:color w:val="auto"/>
                <w:sz w:val="20"/>
                <w:szCs w:val="20"/>
              </w:rPr>
            </w:pPr>
            <w:r w:rsidRPr="00217596">
              <w:rPr>
                <w:rFonts w:ascii="Arial" w:hAnsi="Arial" w:cs="Arial"/>
                <w:b/>
                <w:color w:val="auto"/>
                <w:sz w:val="20"/>
                <w:szCs w:val="20"/>
              </w:rPr>
              <w:t>Uczeń potrafi:</w:t>
            </w:r>
          </w:p>
        </w:tc>
        <w:tc>
          <w:tcPr>
            <w:tcW w:w="409" w:type="pct"/>
          </w:tcPr>
          <w:p w:rsidR="000964E0" w:rsidRPr="00217596" w:rsidRDefault="000964E0" w:rsidP="00C114E0">
            <w:pPr>
              <w:rPr>
                <w:rFonts w:ascii="Arial" w:hAnsi="Arial" w:cs="Arial"/>
                <w:color w:val="auto"/>
                <w:sz w:val="20"/>
                <w:szCs w:val="20"/>
              </w:rPr>
            </w:pPr>
            <w:r w:rsidRPr="00217596">
              <w:rPr>
                <w:rFonts w:ascii="Arial" w:hAnsi="Arial" w:cs="Arial"/>
                <w:color w:val="auto"/>
                <w:sz w:val="20"/>
                <w:szCs w:val="20"/>
              </w:rPr>
              <w:t>Etap realizacji</w:t>
            </w:r>
          </w:p>
        </w:tc>
      </w:tr>
      <w:tr w:rsidR="00980433" w:rsidRPr="00217596" w:rsidTr="00382688">
        <w:tc>
          <w:tcPr>
            <w:tcW w:w="636" w:type="pct"/>
            <w:vMerge w:val="restar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I. Zagadnienia prawne dotyczące bezpieczeństwa i higieny pracy</w:t>
            </w:r>
          </w:p>
        </w:tc>
        <w:tc>
          <w:tcPr>
            <w:tcW w:w="847"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1. Istota</w:t>
            </w:r>
            <w:r w:rsidR="00173AE1" w:rsidRPr="00217596">
              <w:rPr>
                <w:rFonts w:ascii="Arial" w:hAnsi="Arial" w:cs="Arial"/>
                <w:color w:val="auto"/>
                <w:sz w:val="20"/>
                <w:szCs w:val="20"/>
              </w:rPr>
              <w:t xml:space="preserve"> bezpieczeństwa i higieny pracy</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wyjaśnić istotę bezpieczeństwa i higieny pracy</w:t>
            </w:r>
          </w:p>
          <w:p w:rsidR="00980433" w:rsidRPr="00217596" w:rsidRDefault="00980433" w:rsidP="00502E61">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wyjaśnić znaczenie pojęć: bezpieczeństwo pracy, higiena pracy, ochrona pracy, ergonomia</w:t>
            </w:r>
          </w:p>
          <w:p w:rsidR="00980433" w:rsidRPr="00217596" w:rsidRDefault="00980433" w:rsidP="00502E61">
            <w:pPr>
              <w:numPr>
                <w:ilvl w:val="0"/>
                <w:numId w:val="10"/>
              </w:numPr>
              <w:ind w:left="252" w:hanging="252"/>
              <w:rPr>
                <w:rFonts w:ascii="Arial" w:hAnsi="Arial" w:cs="Arial"/>
                <w:color w:val="auto"/>
                <w:sz w:val="20"/>
                <w:szCs w:val="20"/>
              </w:rPr>
            </w:pPr>
            <w:r w:rsidRPr="00217596">
              <w:rPr>
                <w:rFonts w:ascii="Arial" w:hAnsi="Arial" w:cs="Arial"/>
                <w:color w:val="auto"/>
                <w:sz w:val="20"/>
                <w:szCs w:val="20"/>
              </w:rPr>
              <w:t>posłużyć się pojęciami dotyczącymi bezpieczeństwa i higieny pracy</w:t>
            </w:r>
          </w:p>
        </w:tc>
        <w:tc>
          <w:tcPr>
            <w:tcW w:w="1363" w:type="pct"/>
          </w:tcPr>
          <w:p w:rsidR="00980433" w:rsidRPr="00217596" w:rsidRDefault="00980433" w:rsidP="00502E61">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ind w:left="278" w:hanging="284"/>
              <w:rPr>
                <w:rFonts w:ascii="Arial" w:hAnsi="Arial" w:cs="Arial"/>
                <w:color w:val="auto"/>
                <w:sz w:val="20"/>
                <w:szCs w:val="20"/>
              </w:rPr>
            </w:pPr>
            <w:r w:rsidRPr="00217596">
              <w:rPr>
                <w:rFonts w:ascii="Arial" w:hAnsi="Arial" w:cs="Arial"/>
                <w:color w:val="auto"/>
                <w:sz w:val="20"/>
                <w:szCs w:val="20"/>
              </w:rPr>
              <w:t>określić zakres i cel działań ochrony przeciwpożarowej</w:t>
            </w:r>
          </w:p>
          <w:p w:rsidR="00980433" w:rsidRPr="00217596" w:rsidRDefault="00980433" w:rsidP="00502E61">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ind w:left="278" w:hanging="284"/>
              <w:rPr>
                <w:rFonts w:ascii="Arial" w:hAnsi="Arial" w:cs="Arial"/>
                <w:color w:val="auto"/>
                <w:sz w:val="20"/>
                <w:szCs w:val="20"/>
              </w:rPr>
            </w:pPr>
            <w:r w:rsidRPr="00217596">
              <w:rPr>
                <w:rFonts w:ascii="Arial" w:hAnsi="Arial" w:cs="Arial"/>
                <w:color w:val="auto"/>
                <w:sz w:val="20"/>
                <w:szCs w:val="20"/>
              </w:rPr>
              <w:t xml:space="preserve">określić zakres i cel działań ochrony środowiska </w:t>
            </w:r>
            <w:r w:rsidRPr="00217596">
              <w:rPr>
                <w:rFonts w:ascii="Arial" w:hAnsi="Arial" w:cs="Arial"/>
                <w:color w:val="auto"/>
                <w:sz w:val="20"/>
                <w:szCs w:val="20"/>
              </w:rPr>
              <w:br/>
              <w:t>w środowisku pracy</w:t>
            </w:r>
          </w:p>
          <w:p w:rsidR="00980433" w:rsidRPr="00217596" w:rsidRDefault="00980433" w:rsidP="00502E61">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ind w:left="278" w:hanging="284"/>
              <w:rPr>
                <w:rFonts w:ascii="Arial" w:hAnsi="Arial" w:cs="Arial"/>
                <w:color w:val="auto"/>
                <w:sz w:val="20"/>
                <w:szCs w:val="20"/>
              </w:rPr>
            </w:pPr>
            <w:r w:rsidRPr="00217596">
              <w:rPr>
                <w:rFonts w:ascii="Arial" w:hAnsi="Arial" w:cs="Arial"/>
                <w:color w:val="auto"/>
                <w:sz w:val="20"/>
                <w:szCs w:val="20"/>
              </w:rPr>
              <w:t>wyjaśnić</w:t>
            </w:r>
            <w:r w:rsidR="00C653BF" w:rsidRPr="00217596">
              <w:rPr>
                <w:rFonts w:ascii="Arial" w:hAnsi="Arial" w:cs="Arial"/>
                <w:color w:val="auto"/>
                <w:sz w:val="20"/>
                <w:szCs w:val="20"/>
              </w:rPr>
              <w:t xml:space="preserve"> </w:t>
            </w:r>
            <w:r w:rsidRPr="00217596">
              <w:rPr>
                <w:rFonts w:ascii="Arial" w:hAnsi="Arial" w:cs="Arial"/>
                <w:color w:val="auto"/>
                <w:sz w:val="20"/>
                <w:szCs w:val="20"/>
              </w:rPr>
              <w:t>pojęcia związane z wypadkami przy pracy i chorobami zawodowymi</w:t>
            </w: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t>Klasa I</w:t>
            </w:r>
          </w:p>
        </w:tc>
      </w:tr>
      <w:tr w:rsidR="00980433" w:rsidRPr="00217596" w:rsidTr="00382688">
        <w:tc>
          <w:tcPr>
            <w:tcW w:w="636" w:type="pct"/>
            <w:vMerge/>
          </w:tcPr>
          <w:p w:rsidR="00980433" w:rsidRPr="00217596" w:rsidRDefault="00980433" w:rsidP="00C114E0">
            <w:pPr>
              <w:rPr>
                <w:rFonts w:ascii="Arial" w:hAnsi="Arial" w:cs="Arial"/>
                <w:color w:val="auto"/>
                <w:sz w:val="20"/>
                <w:szCs w:val="20"/>
              </w:rPr>
            </w:pPr>
          </w:p>
        </w:tc>
        <w:tc>
          <w:tcPr>
            <w:tcW w:w="847"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2.</w:t>
            </w:r>
            <w:r w:rsidR="00173AE1" w:rsidRPr="00217596">
              <w:rPr>
                <w:rFonts w:ascii="Arial" w:hAnsi="Arial" w:cs="Arial"/>
                <w:color w:val="auto"/>
                <w:sz w:val="20"/>
                <w:szCs w:val="20"/>
              </w:rPr>
              <w:t xml:space="preserve"> System ochrony pracy w Polsce</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uzasadnić potrzebę ochrony zdrowia, życia i środowiska</w:t>
            </w:r>
          </w:p>
          <w:p w:rsidR="00980433" w:rsidRPr="00217596" w:rsidRDefault="00980433" w:rsidP="00502E61">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wskazać regulacje prawne</w:t>
            </w:r>
            <w:r w:rsidR="00C653BF" w:rsidRPr="00217596">
              <w:rPr>
                <w:rFonts w:ascii="Arial" w:hAnsi="Arial" w:cs="Arial"/>
                <w:color w:val="auto"/>
                <w:sz w:val="20"/>
                <w:szCs w:val="20"/>
              </w:rPr>
              <w:t xml:space="preserve"> </w:t>
            </w:r>
            <w:r w:rsidRPr="00217596">
              <w:rPr>
                <w:rFonts w:ascii="Arial" w:hAnsi="Arial" w:cs="Arial"/>
                <w:color w:val="auto"/>
                <w:sz w:val="20"/>
                <w:szCs w:val="20"/>
              </w:rPr>
              <w:t xml:space="preserve">związane z bezpieczeństwem i higieną pracy, ochroną przeciwpożarową, ochroną środowiska i ergonomią </w:t>
            </w:r>
          </w:p>
          <w:p w:rsidR="00980433" w:rsidRPr="00217596" w:rsidRDefault="00980433" w:rsidP="00502E61">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scharakteryzować</w:t>
            </w:r>
            <w:r w:rsidR="00C653BF" w:rsidRPr="00217596">
              <w:rPr>
                <w:rFonts w:ascii="Arial" w:hAnsi="Arial" w:cs="Arial"/>
                <w:color w:val="auto"/>
                <w:sz w:val="20"/>
                <w:szCs w:val="20"/>
              </w:rPr>
              <w:t xml:space="preserve"> </w:t>
            </w:r>
            <w:r w:rsidRPr="00217596">
              <w:rPr>
                <w:rFonts w:ascii="Arial" w:hAnsi="Arial" w:cs="Arial"/>
                <w:color w:val="auto"/>
                <w:sz w:val="20"/>
                <w:szCs w:val="20"/>
              </w:rPr>
              <w:t>zakładowy system prawny i organizacyjny ochrony pracy, ochrony przeciwpożarowej i ochrony środowiska</w:t>
            </w:r>
          </w:p>
        </w:tc>
        <w:tc>
          <w:tcPr>
            <w:tcW w:w="1363" w:type="pct"/>
          </w:tcPr>
          <w:p w:rsidR="00980433" w:rsidRPr="00217596" w:rsidRDefault="00980433" w:rsidP="00502E6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wskazać</w:t>
            </w:r>
            <w:r w:rsidR="00C653BF" w:rsidRPr="00217596">
              <w:rPr>
                <w:rFonts w:ascii="Arial" w:hAnsi="Arial" w:cs="Arial"/>
                <w:color w:val="auto"/>
                <w:sz w:val="20"/>
                <w:szCs w:val="20"/>
              </w:rPr>
              <w:t xml:space="preserve"> </w:t>
            </w:r>
            <w:r w:rsidRPr="00217596">
              <w:rPr>
                <w:rFonts w:ascii="Arial" w:hAnsi="Arial" w:cs="Arial"/>
                <w:color w:val="auto"/>
                <w:sz w:val="20"/>
                <w:szCs w:val="20"/>
              </w:rPr>
              <w:t>przepisy w zakresie prawa pracy, ochrony przeciwpożarowej, ochrony środowiska i ergonomii obowiązujące w Polsce</w:t>
            </w:r>
          </w:p>
          <w:p w:rsidR="00980433" w:rsidRPr="00217596" w:rsidRDefault="00980433" w:rsidP="00502E6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rozróżnić</w:t>
            </w:r>
            <w:r w:rsidR="00C653BF" w:rsidRPr="00217596">
              <w:rPr>
                <w:rFonts w:ascii="Arial" w:hAnsi="Arial" w:cs="Arial"/>
                <w:color w:val="auto"/>
                <w:sz w:val="20"/>
                <w:szCs w:val="20"/>
              </w:rPr>
              <w:t xml:space="preserve"> </w:t>
            </w:r>
            <w:r w:rsidRPr="00217596">
              <w:rPr>
                <w:rFonts w:ascii="Arial" w:hAnsi="Arial" w:cs="Arial"/>
                <w:color w:val="auto"/>
                <w:sz w:val="20"/>
                <w:szCs w:val="20"/>
              </w:rPr>
              <w:t>akty prawa</w:t>
            </w:r>
            <w:r w:rsidR="0080199B" w:rsidRPr="00217596">
              <w:rPr>
                <w:rFonts w:ascii="Arial" w:hAnsi="Arial" w:cs="Arial"/>
                <w:color w:val="auto"/>
                <w:sz w:val="20"/>
                <w:szCs w:val="20"/>
              </w:rPr>
              <w:t xml:space="preserve"> </w:t>
            </w:r>
            <w:r w:rsidRPr="00217596">
              <w:rPr>
                <w:rFonts w:ascii="Arial" w:hAnsi="Arial" w:cs="Arial"/>
                <w:color w:val="auto"/>
                <w:sz w:val="20"/>
                <w:szCs w:val="20"/>
              </w:rPr>
              <w:t>dotyczące prawnej ochrony pracy, ochrony przeciwpożarowej, ochrony środowiska i ergonomii w Polsce</w:t>
            </w:r>
          </w:p>
          <w:p w:rsidR="00980433" w:rsidRPr="00217596" w:rsidRDefault="00980433" w:rsidP="00502E61">
            <w:pPr>
              <w:numPr>
                <w:ilvl w:val="0"/>
                <w:numId w:val="13"/>
              </w:numPr>
              <w:ind w:left="284" w:hanging="284"/>
              <w:rPr>
                <w:rFonts w:ascii="Arial" w:hAnsi="Arial" w:cs="Arial"/>
                <w:color w:val="auto"/>
                <w:sz w:val="20"/>
                <w:szCs w:val="20"/>
              </w:rPr>
            </w:pPr>
            <w:r w:rsidRPr="00217596">
              <w:rPr>
                <w:rFonts w:ascii="Arial" w:hAnsi="Arial" w:cs="Arial"/>
                <w:color w:val="auto"/>
                <w:sz w:val="20"/>
                <w:szCs w:val="20"/>
              </w:rPr>
              <w:t>dokonać analizy systemu prawnego i organizacyjnego</w:t>
            </w:r>
            <w:r w:rsidR="00C653BF" w:rsidRPr="00217596">
              <w:rPr>
                <w:rFonts w:ascii="Arial" w:hAnsi="Arial" w:cs="Arial"/>
                <w:color w:val="auto"/>
                <w:sz w:val="20"/>
                <w:szCs w:val="20"/>
              </w:rPr>
              <w:t xml:space="preserve"> </w:t>
            </w:r>
            <w:r w:rsidRPr="00217596">
              <w:rPr>
                <w:rFonts w:ascii="Arial" w:hAnsi="Arial" w:cs="Arial"/>
                <w:color w:val="auto"/>
                <w:sz w:val="20"/>
                <w:szCs w:val="20"/>
              </w:rPr>
              <w:t>ochrony pracy, ochrony przeciwpożarowej</w:t>
            </w:r>
            <w:r w:rsidR="00C653BF" w:rsidRPr="00217596">
              <w:rPr>
                <w:rFonts w:ascii="Arial" w:hAnsi="Arial" w:cs="Arial"/>
                <w:color w:val="auto"/>
                <w:sz w:val="20"/>
                <w:szCs w:val="20"/>
              </w:rPr>
              <w:t xml:space="preserve"> </w:t>
            </w:r>
            <w:r w:rsidRPr="00217596">
              <w:rPr>
                <w:rFonts w:ascii="Arial" w:hAnsi="Arial" w:cs="Arial"/>
                <w:color w:val="auto"/>
                <w:sz w:val="20"/>
                <w:szCs w:val="20"/>
              </w:rPr>
              <w:t>i ochrony środowiska w Polsce</w:t>
            </w: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t>Klasa I</w:t>
            </w:r>
          </w:p>
        </w:tc>
      </w:tr>
      <w:tr w:rsidR="00980433" w:rsidRPr="00217596" w:rsidTr="00382688">
        <w:tc>
          <w:tcPr>
            <w:tcW w:w="636" w:type="pct"/>
            <w:vMerge/>
          </w:tcPr>
          <w:p w:rsidR="00980433" w:rsidRPr="00217596" w:rsidRDefault="00980433" w:rsidP="00C114E0">
            <w:pPr>
              <w:rPr>
                <w:rFonts w:ascii="Arial" w:hAnsi="Arial" w:cs="Arial"/>
                <w:color w:val="auto"/>
                <w:sz w:val="20"/>
                <w:szCs w:val="20"/>
              </w:rPr>
            </w:pPr>
          </w:p>
        </w:tc>
        <w:tc>
          <w:tcPr>
            <w:tcW w:w="847"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 xml:space="preserve">3. Prawa i obowiązki pracodawcy i pracownika w zakresie bezpieczeństwa </w:t>
            </w:r>
            <w:r w:rsidR="00173AE1" w:rsidRPr="00217596">
              <w:rPr>
                <w:rFonts w:ascii="Arial" w:hAnsi="Arial" w:cs="Arial"/>
                <w:color w:val="auto"/>
                <w:sz w:val="20"/>
                <w:szCs w:val="20"/>
              </w:rPr>
              <w:t>i higieny pracy i ochrony pracy</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wyjaśnić</w:t>
            </w:r>
            <w:r w:rsidR="00C653BF" w:rsidRPr="00217596">
              <w:rPr>
                <w:rFonts w:ascii="Arial" w:hAnsi="Arial" w:cs="Arial"/>
                <w:color w:val="auto"/>
                <w:sz w:val="20"/>
                <w:szCs w:val="20"/>
              </w:rPr>
              <w:t xml:space="preserve"> </w:t>
            </w:r>
            <w:r w:rsidRPr="00217596">
              <w:rPr>
                <w:rFonts w:ascii="Arial" w:hAnsi="Arial" w:cs="Arial"/>
                <w:color w:val="auto"/>
                <w:sz w:val="20"/>
                <w:szCs w:val="20"/>
              </w:rPr>
              <w:t>obowiązki pracowników w zakresie bezpieczeństwa i higieny pracy</w:t>
            </w:r>
          </w:p>
          <w:p w:rsidR="00980433" w:rsidRPr="00217596" w:rsidRDefault="00980433" w:rsidP="00502E61">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wyjaśnić uprawnienia pracownicze w zakresie ochrony, czasu pracy i urlopów</w:t>
            </w:r>
          </w:p>
          <w:p w:rsidR="00980433" w:rsidRPr="00217596" w:rsidRDefault="00980433" w:rsidP="00502E61">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określić odpowiedzialność pracodawcy i osób kierujących pracownikami w zakresie bezpieczeństwa i higieny pracy</w:t>
            </w:r>
          </w:p>
          <w:p w:rsidR="00980433" w:rsidRPr="00217596" w:rsidRDefault="00980433" w:rsidP="00502E61">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wyjaśnić odpowiedzialność pracownika w zakresie bezpieczeństwa i higieny pracy</w:t>
            </w:r>
          </w:p>
          <w:p w:rsidR="00980433" w:rsidRPr="00217596" w:rsidRDefault="00980433" w:rsidP="00502E61">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wyjaśnić</w:t>
            </w:r>
            <w:r w:rsidR="00C93669" w:rsidRPr="00217596">
              <w:rPr>
                <w:rFonts w:ascii="Arial" w:hAnsi="Arial" w:cs="Arial"/>
                <w:color w:val="auto"/>
                <w:sz w:val="20"/>
                <w:szCs w:val="20"/>
              </w:rPr>
              <w:t>,</w:t>
            </w:r>
            <w:r w:rsidRPr="00217596">
              <w:rPr>
                <w:rFonts w:ascii="Arial" w:hAnsi="Arial" w:cs="Arial"/>
                <w:color w:val="auto"/>
                <w:sz w:val="20"/>
                <w:szCs w:val="20"/>
              </w:rPr>
              <w:t xml:space="preserve"> do czego zobowiązują pracodawcę przepisy bhp, w przypadku możliwości wystąpienia zagrożenia dla </w:t>
            </w:r>
            <w:r w:rsidRPr="00217596">
              <w:rPr>
                <w:rFonts w:ascii="Arial" w:hAnsi="Arial" w:cs="Arial"/>
                <w:color w:val="auto"/>
                <w:sz w:val="20"/>
                <w:szCs w:val="20"/>
              </w:rPr>
              <w:lastRenderedPageBreak/>
              <w:t>zdrowia lub życia pracowników</w:t>
            </w:r>
          </w:p>
          <w:p w:rsidR="00980433" w:rsidRPr="00217596" w:rsidRDefault="00980433" w:rsidP="00502E61">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252" w:hanging="252"/>
              <w:rPr>
                <w:rFonts w:ascii="Arial" w:hAnsi="Arial" w:cs="Arial"/>
                <w:color w:val="auto"/>
                <w:sz w:val="20"/>
                <w:szCs w:val="20"/>
              </w:rPr>
            </w:pPr>
            <w:r w:rsidRPr="00217596">
              <w:rPr>
                <w:rFonts w:ascii="Arial" w:hAnsi="Arial" w:cs="Arial"/>
                <w:color w:val="auto"/>
                <w:sz w:val="20"/>
                <w:szCs w:val="20"/>
              </w:rPr>
              <w:t>wskazać środki prawne możliwe do zastosowania w sytuacji naruszenia przepisów w zakresie bezpieczeństwa i higieny pracy</w:t>
            </w:r>
          </w:p>
        </w:tc>
        <w:tc>
          <w:tcPr>
            <w:tcW w:w="1363" w:type="pct"/>
          </w:tcPr>
          <w:p w:rsidR="00980433" w:rsidRPr="00217596" w:rsidRDefault="00980433" w:rsidP="00502E6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omówić prawa i obowiązki pracodawcy, osób kierujących pracownikami i pracownika w zakresie bezpieczeństwa i higieny pracy</w:t>
            </w:r>
          </w:p>
          <w:p w:rsidR="00980433" w:rsidRPr="00217596" w:rsidRDefault="00980433" w:rsidP="00502E6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wskazać</w:t>
            </w:r>
            <w:r w:rsidR="001908CA" w:rsidRPr="00217596">
              <w:rPr>
                <w:rFonts w:ascii="Arial" w:hAnsi="Arial" w:cs="Arial"/>
                <w:color w:val="auto"/>
                <w:sz w:val="20"/>
                <w:szCs w:val="20"/>
              </w:rPr>
              <w:t>,</w:t>
            </w:r>
            <w:r w:rsidRPr="00217596">
              <w:rPr>
                <w:rFonts w:ascii="Arial" w:hAnsi="Arial" w:cs="Arial"/>
                <w:color w:val="auto"/>
                <w:sz w:val="20"/>
                <w:szCs w:val="20"/>
              </w:rPr>
              <w:t xml:space="preserve"> w jakich przepisach i jakie informacje pracodawca jest obowiązany przekazać pracownikom w zakresie bezpieczeństwa i higieny pracy</w:t>
            </w:r>
          </w:p>
          <w:p w:rsidR="00980433" w:rsidRPr="00217596" w:rsidRDefault="00980433" w:rsidP="00502E6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rozróżnić</w:t>
            </w:r>
            <w:r w:rsidR="00C653BF" w:rsidRPr="00217596">
              <w:rPr>
                <w:rFonts w:ascii="Arial" w:hAnsi="Arial" w:cs="Arial"/>
                <w:color w:val="auto"/>
                <w:sz w:val="20"/>
                <w:szCs w:val="20"/>
              </w:rPr>
              <w:t xml:space="preserve"> </w:t>
            </w:r>
            <w:r w:rsidRPr="00217596">
              <w:rPr>
                <w:rFonts w:ascii="Arial" w:hAnsi="Arial" w:cs="Arial"/>
                <w:color w:val="auto"/>
                <w:sz w:val="20"/>
                <w:szCs w:val="20"/>
              </w:rPr>
              <w:t>rodzaje świadczeń z tytułu wypadku przy pracy,</w:t>
            </w:r>
          </w:p>
          <w:p w:rsidR="00980433" w:rsidRPr="00217596" w:rsidRDefault="00980433" w:rsidP="00502E6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wskazać prawa pracownika, który </w:t>
            </w:r>
            <w:r w:rsidRPr="00217596">
              <w:rPr>
                <w:rFonts w:ascii="Arial" w:hAnsi="Arial" w:cs="Arial"/>
                <w:color w:val="auto"/>
                <w:sz w:val="20"/>
                <w:szCs w:val="20"/>
              </w:rPr>
              <w:lastRenderedPageBreak/>
              <w:t>zachorował na chorobę zawodową</w:t>
            </w:r>
          </w:p>
          <w:p w:rsidR="00980433" w:rsidRPr="00217596" w:rsidRDefault="00980433" w:rsidP="00502E6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zidentyfikować obowiązki pracodawcy w zakresie zapewnienia pierwszej pomocy w nagłych wypadkach</w:t>
            </w: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lastRenderedPageBreak/>
              <w:t>Klasa I</w:t>
            </w:r>
          </w:p>
        </w:tc>
      </w:tr>
      <w:tr w:rsidR="00980433" w:rsidRPr="00217596" w:rsidTr="00382688">
        <w:tc>
          <w:tcPr>
            <w:tcW w:w="636" w:type="pct"/>
            <w:vMerge/>
          </w:tcPr>
          <w:p w:rsidR="00980433" w:rsidRPr="00217596" w:rsidRDefault="00980433" w:rsidP="00C114E0">
            <w:pPr>
              <w:rPr>
                <w:rFonts w:ascii="Arial" w:hAnsi="Arial" w:cs="Arial"/>
                <w:color w:val="auto"/>
                <w:sz w:val="20"/>
                <w:szCs w:val="20"/>
              </w:rPr>
            </w:pPr>
          </w:p>
        </w:tc>
        <w:tc>
          <w:tcPr>
            <w:tcW w:w="847"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4. Ochrona zdrowia pracy kobiet, m</w:t>
            </w:r>
            <w:r w:rsidR="00173AE1" w:rsidRPr="00217596">
              <w:rPr>
                <w:rFonts w:ascii="Arial" w:hAnsi="Arial" w:cs="Arial"/>
                <w:color w:val="auto"/>
                <w:sz w:val="20"/>
                <w:szCs w:val="20"/>
              </w:rPr>
              <w:t>łodocianych i niepełnosprawnych</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wskazać uprawnienia pracownicze w zakresie ochrony, czasu pracy i urlopów: kobiet, młodocianych i niepełnosprawnych</w:t>
            </w:r>
          </w:p>
        </w:tc>
        <w:tc>
          <w:tcPr>
            <w:tcW w:w="1363" w:type="pct"/>
          </w:tcPr>
          <w:p w:rsidR="00980433" w:rsidRPr="00217596" w:rsidRDefault="00980433" w:rsidP="00502E61">
            <w:pPr>
              <w:numPr>
                <w:ilvl w:val="0"/>
                <w:numId w:val="22"/>
              </w:numPr>
              <w:ind w:left="284" w:hanging="284"/>
              <w:rPr>
                <w:rFonts w:ascii="Arial" w:hAnsi="Arial" w:cs="Arial"/>
                <w:color w:val="auto"/>
                <w:sz w:val="20"/>
                <w:szCs w:val="20"/>
              </w:rPr>
            </w:pPr>
            <w:r w:rsidRPr="00217596">
              <w:rPr>
                <w:rFonts w:ascii="Arial" w:hAnsi="Arial" w:cs="Arial"/>
                <w:color w:val="auto"/>
                <w:sz w:val="20"/>
                <w:szCs w:val="20"/>
              </w:rPr>
              <w:t>dokonać analizy przepisów dotyczących ochrony zdrowia młodocianych, pracownic w ciąży lub karmiących dziecko piersią oraz pracowników niepełnosprawnych w zakresie podejmowanych działań profilaktycznych pracodawcy</w:t>
            </w: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t>Klasa I</w:t>
            </w:r>
          </w:p>
        </w:tc>
      </w:tr>
      <w:tr w:rsidR="00980433" w:rsidRPr="00217596" w:rsidTr="00382688">
        <w:tc>
          <w:tcPr>
            <w:tcW w:w="636" w:type="pct"/>
            <w:vMerge/>
          </w:tcPr>
          <w:p w:rsidR="00980433" w:rsidRPr="00217596" w:rsidRDefault="00980433" w:rsidP="00C114E0">
            <w:pPr>
              <w:rPr>
                <w:rFonts w:ascii="Arial" w:hAnsi="Arial" w:cs="Arial"/>
                <w:color w:val="auto"/>
                <w:sz w:val="20"/>
                <w:szCs w:val="20"/>
              </w:rPr>
            </w:pPr>
          </w:p>
        </w:tc>
        <w:tc>
          <w:tcPr>
            <w:tcW w:w="847"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5.</w:t>
            </w:r>
            <w:r w:rsidR="00173AE1" w:rsidRPr="00217596">
              <w:rPr>
                <w:rFonts w:ascii="Arial" w:hAnsi="Arial" w:cs="Arial"/>
                <w:color w:val="auto"/>
                <w:sz w:val="20"/>
                <w:szCs w:val="20"/>
              </w:rPr>
              <w:t xml:space="preserve"> Badania lekarskie pracowników</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52" w:hanging="284"/>
              <w:rPr>
                <w:rFonts w:ascii="Arial" w:hAnsi="Arial" w:cs="Arial"/>
                <w:color w:val="auto"/>
                <w:sz w:val="20"/>
                <w:szCs w:val="20"/>
              </w:rPr>
            </w:pPr>
            <w:r w:rsidRPr="00217596">
              <w:rPr>
                <w:rFonts w:ascii="Arial" w:hAnsi="Arial" w:cs="Arial"/>
                <w:color w:val="auto"/>
                <w:sz w:val="20"/>
                <w:szCs w:val="20"/>
              </w:rPr>
              <w:t>uzasadnić konieczność prowadzenia profilaktycznych badań lekarskich w zawodzie kierowca mechanik</w:t>
            </w:r>
          </w:p>
          <w:p w:rsidR="00980433" w:rsidRPr="00217596" w:rsidRDefault="00980433" w:rsidP="00502E61">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52" w:hanging="284"/>
              <w:rPr>
                <w:rFonts w:ascii="Arial" w:hAnsi="Arial" w:cs="Arial"/>
                <w:color w:val="auto"/>
                <w:sz w:val="20"/>
                <w:szCs w:val="20"/>
              </w:rPr>
            </w:pPr>
            <w:r w:rsidRPr="00217596">
              <w:rPr>
                <w:rFonts w:ascii="Arial" w:hAnsi="Arial" w:cs="Arial"/>
                <w:color w:val="auto"/>
                <w:sz w:val="20"/>
                <w:szCs w:val="20"/>
              </w:rPr>
              <w:t>omówić rodzaje profilaktycznych badań lekarskich</w:t>
            </w:r>
          </w:p>
        </w:tc>
        <w:tc>
          <w:tcPr>
            <w:tcW w:w="1363" w:type="pct"/>
          </w:tcPr>
          <w:p w:rsidR="00980433" w:rsidRPr="00217596" w:rsidRDefault="00980433" w:rsidP="00502E61">
            <w:pPr>
              <w:numPr>
                <w:ilvl w:val="0"/>
                <w:numId w:val="17"/>
              </w:numPr>
              <w:ind w:left="284" w:hanging="284"/>
              <w:rPr>
                <w:rFonts w:ascii="Arial" w:hAnsi="Arial" w:cs="Arial"/>
                <w:color w:val="auto"/>
                <w:sz w:val="20"/>
                <w:szCs w:val="20"/>
              </w:rPr>
            </w:pPr>
            <w:r w:rsidRPr="00217596">
              <w:rPr>
                <w:rFonts w:ascii="Arial" w:hAnsi="Arial" w:cs="Arial"/>
                <w:color w:val="auto"/>
                <w:sz w:val="20"/>
                <w:szCs w:val="20"/>
              </w:rPr>
              <w:t>określić na podstawie przepisów minimalny zakres opieki zdrowotnej w odniesieniu do pracowników, który zapewnia pracodawca</w:t>
            </w: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t>Klasa I</w:t>
            </w:r>
          </w:p>
        </w:tc>
      </w:tr>
      <w:tr w:rsidR="00980433" w:rsidRPr="00217596" w:rsidTr="00382688">
        <w:tc>
          <w:tcPr>
            <w:tcW w:w="636" w:type="pct"/>
            <w:vMerge/>
          </w:tcPr>
          <w:p w:rsidR="00980433" w:rsidRPr="00217596" w:rsidRDefault="00980433" w:rsidP="00C114E0">
            <w:pPr>
              <w:rPr>
                <w:rFonts w:ascii="Arial" w:hAnsi="Arial" w:cs="Arial"/>
                <w:color w:val="auto"/>
                <w:sz w:val="20"/>
                <w:szCs w:val="20"/>
              </w:rPr>
            </w:pPr>
          </w:p>
        </w:tc>
        <w:tc>
          <w:tcPr>
            <w:tcW w:w="847"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6.</w:t>
            </w:r>
            <w:r w:rsidR="00173AE1" w:rsidRPr="00217596">
              <w:rPr>
                <w:rFonts w:ascii="Arial" w:hAnsi="Arial" w:cs="Arial"/>
                <w:color w:val="auto"/>
                <w:sz w:val="20"/>
                <w:szCs w:val="20"/>
              </w:rPr>
              <w:t xml:space="preserve"> Nadzór nad warunkami pracy</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wskazać</w:t>
            </w:r>
            <w:r w:rsidR="00C653BF" w:rsidRPr="00217596">
              <w:rPr>
                <w:rFonts w:ascii="Arial" w:hAnsi="Arial" w:cs="Arial"/>
                <w:color w:val="auto"/>
                <w:sz w:val="20"/>
                <w:szCs w:val="20"/>
              </w:rPr>
              <w:t xml:space="preserve"> </w:t>
            </w:r>
            <w:r w:rsidRPr="00217596">
              <w:rPr>
                <w:rFonts w:ascii="Arial" w:hAnsi="Arial" w:cs="Arial"/>
                <w:color w:val="auto"/>
                <w:sz w:val="20"/>
                <w:szCs w:val="20"/>
              </w:rPr>
              <w:t>organy nadzoru państwowego nad warunkami pracy, ochroną przeciwpożarową i ochroną środowiska w Polsce</w:t>
            </w:r>
          </w:p>
          <w:p w:rsidR="00980433" w:rsidRPr="00217596" w:rsidRDefault="00980433" w:rsidP="00502E61">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rozróżnić zadania organów nadzoru nad warunkami pracy, ochrony przeciwpożarowej i ochrony środowiska w Polsce</w:t>
            </w:r>
          </w:p>
          <w:p w:rsidR="00980433" w:rsidRPr="00217596" w:rsidRDefault="00980433" w:rsidP="00502E61">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wyjaśnić zadania zakładowych organów nadzoru nad warunkami pracy, ochrony przeciwpożarowej i ochrony środowiska</w:t>
            </w:r>
          </w:p>
        </w:tc>
        <w:tc>
          <w:tcPr>
            <w:tcW w:w="1363" w:type="pct"/>
          </w:tcPr>
          <w:p w:rsidR="00980433" w:rsidRPr="00217596" w:rsidRDefault="0080199B" w:rsidP="00502E61">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wskazać,</w:t>
            </w:r>
            <w:r w:rsidR="00980433" w:rsidRPr="00217596">
              <w:rPr>
                <w:rFonts w:ascii="Arial" w:hAnsi="Arial" w:cs="Arial"/>
                <w:color w:val="auto"/>
                <w:sz w:val="20"/>
                <w:szCs w:val="20"/>
              </w:rPr>
              <w:t xml:space="preserve"> do jakich działań uprawniony jest inspektor PIP w razie stwierdzenia naruszenia przepisów prawa pracy lub dotyczących legalności zatrudnienia</w:t>
            </w:r>
          </w:p>
          <w:p w:rsidR="00980433" w:rsidRPr="00217596" w:rsidRDefault="00980433" w:rsidP="00C114E0">
            <w:pPr>
              <w:rPr>
                <w:rFonts w:ascii="Arial" w:hAnsi="Arial" w:cs="Arial"/>
                <w:color w:val="auto"/>
                <w:sz w:val="20"/>
                <w:szCs w:val="20"/>
              </w:rPr>
            </w:pP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t>Klasa I</w:t>
            </w:r>
          </w:p>
        </w:tc>
      </w:tr>
      <w:tr w:rsidR="00980433" w:rsidRPr="00217596" w:rsidTr="00382688">
        <w:tc>
          <w:tcPr>
            <w:tcW w:w="636" w:type="pct"/>
            <w:vMerge/>
          </w:tcPr>
          <w:p w:rsidR="00980433" w:rsidRPr="00217596" w:rsidRDefault="00980433" w:rsidP="00C114E0">
            <w:pPr>
              <w:rPr>
                <w:rFonts w:ascii="Arial" w:hAnsi="Arial" w:cs="Arial"/>
                <w:color w:val="auto"/>
                <w:sz w:val="20"/>
                <w:szCs w:val="20"/>
              </w:rPr>
            </w:pPr>
          </w:p>
        </w:tc>
        <w:tc>
          <w:tcPr>
            <w:tcW w:w="847"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7. Konsekwencje naruszania przepisów oraz zasad bezpieczeństwa i higieny pracy podcz</w:t>
            </w:r>
            <w:r w:rsidR="00173AE1" w:rsidRPr="00217596">
              <w:rPr>
                <w:rFonts w:ascii="Arial" w:hAnsi="Arial" w:cs="Arial"/>
                <w:color w:val="auto"/>
                <w:sz w:val="20"/>
                <w:szCs w:val="20"/>
              </w:rPr>
              <w:t>as wykonywania zadań zawodowych</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wskazać zakres odpowiedzialności pracodawcy i osób kierujących pracownikami w zakresie bezpieczeństwa i higieny pracy</w:t>
            </w:r>
          </w:p>
          <w:p w:rsidR="00980433" w:rsidRPr="00217596" w:rsidRDefault="00980433" w:rsidP="00502E61">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omówić zakres odpowiedzialności pracownika w zakresie bezpieczeństwa i higieny pracy</w:t>
            </w:r>
          </w:p>
          <w:p w:rsidR="00980433" w:rsidRPr="00217596" w:rsidRDefault="00980433" w:rsidP="00502E61">
            <w:pPr>
              <w:numPr>
                <w:ilvl w:val="0"/>
                <w:numId w:val="19"/>
              </w:numPr>
              <w:ind w:left="252" w:hanging="252"/>
              <w:rPr>
                <w:rFonts w:ascii="Arial" w:hAnsi="Arial" w:cs="Arial"/>
                <w:color w:val="auto"/>
                <w:sz w:val="20"/>
                <w:szCs w:val="20"/>
              </w:rPr>
            </w:pPr>
            <w:r w:rsidRPr="00217596">
              <w:rPr>
                <w:rFonts w:ascii="Arial" w:hAnsi="Arial" w:cs="Arial"/>
                <w:color w:val="auto"/>
                <w:sz w:val="20"/>
                <w:szCs w:val="20"/>
              </w:rPr>
              <w:t>podać przykłady naruszania przepisów oraz zasad bhp podczas wykonywania zadań zawodowych</w:t>
            </w:r>
          </w:p>
        </w:tc>
        <w:tc>
          <w:tcPr>
            <w:tcW w:w="1363" w:type="pct"/>
          </w:tcPr>
          <w:p w:rsidR="00980433" w:rsidRPr="00217596" w:rsidRDefault="00980433" w:rsidP="00502E61">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wskazać akty prawne określające kary za naruszanie przepisów bhp podczas wykonywania zadań zawodowych</w:t>
            </w:r>
          </w:p>
          <w:p w:rsidR="00980433" w:rsidRPr="00217596" w:rsidRDefault="00980433" w:rsidP="00502E61">
            <w:pPr>
              <w:numPr>
                <w:ilvl w:val="0"/>
                <w:numId w:val="20"/>
              </w:numPr>
              <w:ind w:left="284" w:hanging="284"/>
              <w:rPr>
                <w:rFonts w:ascii="Arial" w:hAnsi="Arial" w:cs="Arial"/>
                <w:color w:val="auto"/>
                <w:sz w:val="20"/>
                <w:szCs w:val="20"/>
              </w:rPr>
            </w:pPr>
            <w:r w:rsidRPr="00217596">
              <w:rPr>
                <w:rFonts w:ascii="Arial" w:hAnsi="Arial" w:cs="Arial"/>
                <w:color w:val="auto"/>
                <w:sz w:val="20"/>
                <w:szCs w:val="20"/>
              </w:rPr>
              <w:t>wymienić konsekwencję nieprzestrzegania obowiązków przez pracownika w zakresie bezpieczeństwa i higieny pracy</w:t>
            </w: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t>Klasa I</w:t>
            </w:r>
          </w:p>
        </w:tc>
      </w:tr>
      <w:tr w:rsidR="00980433" w:rsidRPr="00217596" w:rsidTr="00382688">
        <w:tc>
          <w:tcPr>
            <w:tcW w:w="636" w:type="pct"/>
            <w:vMerge/>
          </w:tcPr>
          <w:p w:rsidR="00980433" w:rsidRPr="00217596" w:rsidRDefault="00980433" w:rsidP="00C114E0">
            <w:pPr>
              <w:rPr>
                <w:rFonts w:ascii="Arial" w:hAnsi="Arial" w:cs="Arial"/>
                <w:color w:val="auto"/>
                <w:sz w:val="20"/>
                <w:szCs w:val="20"/>
              </w:rPr>
            </w:pPr>
          </w:p>
        </w:tc>
        <w:tc>
          <w:tcPr>
            <w:tcW w:w="847"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8. Wypadk</w:t>
            </w:r>
            <w:r w:rsidR="00173AE1" w:rsidRPr="00217596">
              <w:rPr>
                <w:rFonts w:ascii="Arial" w:hAnsi="Arial" w:cs="Arial"/>
                <w:color w:val="auto"/>
                <w:sz w:val="20"/>
                <w:szCs w:val="20"/>
              </w:rPr>
              <w:t>i przy pracy i choroby zawodowe</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wyjaśnić, co uznaje się za wypadek przy pracy</w:t>
            </w:r>
          </w:p>
          <w:p w:rsidR="00980433" w:rsidRPr="00217596" w:rsidRDefault="00980433" w:rsidP="00502E61">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wyjaśnić, czym jest choroba zawodowa</w:t>
            </w:r>
          </w:p>
          <w:p w:rsidR="00980433" w:rsidRPr="00217596" w:rsidRDefault="00980433" w:rsidP="00502E61">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zidentyfikować rodzaje świadczeń z tytułu wypadku przy pracy i choroby zawodowej</w:t>
            </w:r>
          </w:p>
          <w:p w:rsidR="00980433" w:rsidRPr="00217596" w:rsidRDefault="00980433" w:rsidP="00502E61">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analizować przyczyny występowania chorób zawodowych</w:t>
            </w:r>
          </w:p>
          <w:p w:rsidR="00980433" w:rsidRPr="00217596" w:rsidRDefault="00980433" w:rsidP="00502E61">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wskazać objawy typowych chorób zawodowych w transporcie</w:t>
            </w:r>
          </w:p>
          <w:p w:rsidR="00980433" w:rsidRPr="00217596" w:rsidRDefault="00980433" w:rsidP="00502E61">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omówić stan zagrożenia zdrowia lub życia</w:t>
            </w:r>
          </w:p>
        </w:tc>
        <w:tc>
          <w:tcPr>
            <w:tcW w:w="1363" w:type="pct"/>
          </w:tcPr>
          <w:p w:rsidR="00980433" w:rsidRPr="00217596" w:rsidRDefault="00980433" w:rsidP="00502E61">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przedstawić tryb postępowania pracownika w przypadku powstania choroby zawodowej</w:t>
            </w:r>
          </w:p>
          <w:p w:rsidR="00980433" w:rsidRPr="00217596" w:rsidRDefault="00980433" w:rsidP="00502E61">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przedstawić tryb postępowania pracownika w przypadku zaistnienia wypadku przy pracy</w:t>
            </w:r>
          </w:p>
          <w:p w:rsidR="00980433" w:rsidRPr="00217596" w:rsidRDefault="00980433" w:rsidP="00502E61">
            <w:pPr>
              <w:numPr>
                <w:ilvl w:val="0"/>
                <w:numId w:val="23"/>
              </w:numPr>
              <w:ind w:left="284" w:hanging="284"/>
              <w:contextualSpacing/>
              <w:rPr>
                <w:rFonts w:ascii="Arial" w:hAnsi="Arial" w:cs="Arial"/>
                <w:color w:val="auto"/>
                <w:sz w:val="20"/>
                <w:szCs w:val="20"/>
              </w:rPr>
            </w:pPr>
            <w:r w:rsidRPr="00217596">
              <w:rPr>
                <w:rFonts w:ascii="Arial" w:hAnsi="Arial" w:cs="Arial"/>
                <w:color w:val="auto"/>
                <w:sz w:val="20"/>
                <w:szCs w:val="20"/>
              </w:rPr>
              <w:t>ocenić stan zagrożenia zdrowia</w:t>
            </w: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t>Klasa I</w:t>
            </w:r>
          </w:p>
        </w:tc>
      </w:tr>
      <w:tr w:rsidR="00980433" w:rsidRPr="00217596" w:rsidTr="00382688">
        <w:tc>
          <w:tcPr>
            <w:tcW w:w="636" w:type="pct"/>
            <w:vMerge w:val="restar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II. Zagrożenia</w:t>
            </w:r>
            <w:r w:rsidR="00173AE1" w:rsidRPr="00217596">
              <w:rPr>
                <w:rFonts w:ascii="Arial" w:hAnsi="Arial" w:cs="Arial"/>
                <w:color w:val="auto"/>
                <w:sz w:val="20"/>
                <w:szCs w:val="20"/>
              </w:rPr>
              <w:t xml:space="preserve"> występujące w środowisku pracy</w:t>
            </w:r>
          </w:p>
        </w:tc>
        <w:tc>
          <w:tcPr>
            <w:tcW w:w="847"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1. Czynniki zagrażające zdrowiu i życiu pracowników podcz</w:t>
            </w:r>
            <w:r w:rsidR="00173AE1" w:rsidRPr="00217596">
              <w:rPr>
                <w:rFonts w:ascii="Arial" w:hAnsi="Arial" w:cs="Arial"/>
                <w:color w:val="auto"/>
                <w:sz w:val="20"/>
                <w:szCs w:val="20"/>
              </w:rPr>
              <w:t>as wykonywania zadań zawodowych</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wyjaśnić znaczenie pojęcia czynnik uciążliwy, szkodliwy, niebezpieczny</w:t>
            </w:r>
          </w:p>
          <w:p w:rsidR="00980433" w:rsidRPr="00217596" w:rsidRDefault="00980433" w:rsidP="00502E61">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b/>
                <w:color w:val="auto"/>
                <w:sz w:val="20"/>
                <w:szCs w:val="20"/>
              </w:rPr>
            </w:pPr>
            <w:r w:rsidRPr="00217596">
              <w:rPr>
                <w:rFonts w:ascii="Arial" w:hAnsi="Arial" w:cs="Arial"/>
                <w:color w:val="auto"/>
                <w:sz w:val="20"/>
                <w:szCs w:val="20"/>
              </w:rPr>
              <w:t>wskazać sposoby zapobiegania zagrożeniom życia i zdrowia w miejscu pracy kierowcy mechanika</w:t>
            </w:r>
          </w:p>
          <w:p w:rsidR="00980433" w:rsidRPr="00217596" w:rsidRDefault="00980433" w:rsidP="00502E61">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określić czynniki szkodliwe</w:t>
            </w:r>
            <w:r w:rsidR="0080199B" w:rsidRPr="00217596">
              <w:rPr>
                <w:rFonts w:ascii="Arial" w:hAnsi="Arial" w:cs="Arial"/>
                <w:color w:val="auto"/>
                <w:sz w:val="20"/>
                <w:szCs w:val="20"/>
              </w:rPr>
              <w:t>,</w:t>
            </w:r>
            <w:r w:rsidRPr="00217596">
              <w:rPr>
                <w:rFonts w:ascii="Arial" w:hAnsi="Arial" w:cs="Arial"/>
                <w:color w:val="auto"/>
                <w:sz w:val="20"/>
                <w:szCs w:val="20"/>
              </w:rPr>
              <w:t xml:space="preserve"> uciążliwe i niebezpieczne w środowisku pracy w transporcie</w:t>
            </w:r>
          </w:p>
          <w:p w:rsidR="00980433" w:rsidRPr="00217596" w:rsidRDefault="00980433" w:rsidP="00502E61">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podać przykłady działań eliminujących szkodliwe oddziaływanie czynników zagrażających zdrowiu i życiu człowieka</w:t>
            </w:r>
          </w:p>
          <w:p w:rsidR="00980433" w:rsidRPr="00217596" w:rsidRDefault="00980433" w:rsidP="00502E61">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scharakteryzować metody zapobiegania negatywnym skutkom oddziaływania czynników szkodliwych dla zdrowia w pracy kierowcy mechanika</w:t>
            </w:r>
          </w:p>
          <w:p w:rsidR="00980433" w:rsidRPr="00217596" w:rsidRDefault="00980433" w:rsidP="00502E61">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b/>
                <w:color w:val="auto"/>
                <w:sz w:val="20"/>
                <w:szCs w:val="20"/>
              </w:rPr>
            </w:pPr>
            <w:r w:rsidRPr="00217596">
              <w:rPr>
                <w:rFonts w:ascii="Arial" w:hAnsi="Arial" w:cs="Arial"/>
                <w:color w:val="auto"/>
                <w:sz w:val="20"/>
                <w:szCs w:val="20"/>
              </w:rPr>
              <w:t>wskazać sposoby zapobiegania zagrożeniom życia i zdrowia w miejscu pracy w transporcie</w:t>
            </w:r>
          </w:p>
        </w:tc>
        <w:tc>
          <w:tcPr>
            <w:tcW w:w="1363" w:type="pct"/>
          </w:tcPr>
          <w:p w:rsidR="00980433" w:rsidRPr="00217596" w:rsidRDefault="00980433" w:rsidP="00502E61">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dobrać występujące na stanowisku pracy czynniki środowiska pracy do czynników fizycznych, chemicznych, biologicznych lub psychofizycznych oraz podać inne ich przykłady</w:t>
            </w:r>
          </w:p>
          <w:p w:rsidR="00980433" w:rsidRPr="00217596" w:rsidRDefault="00980433" w:rsidP="00C114E0">
            <w:pPr>
              <w:rPr>
                <w:rFonts w:ascii="Arial" w:hAnsi="Arial" w:cs="Arial"/>
                <w:color w:val="auto"/>
                <w:sz w:val="20"/>
                <w:szCs w:val="20"/>
              </w:rPr>
            </w:pP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t>Klasa I</w:t>
            </w:r>
          </w:p>
        </w:tc>
      </w:tr>
      <w:tr w:rsidR="00980433" w:rsidRPr="00217596" w:rsidTr="00382688">
        <w:tc>
          <w:tcPr>
            <w:tcW w:w="636" w:type="pct"/>
            <w:vMerge/>
          </w:tcPr>
          <w:p w:rsidR="00980433" w:rsidRPr="00217596" w:rsidRDefault="00980433" w:rsidP="00C114E0">
            <w:pPr>
              <w:rPr>
                <w:rFonts w:ascii="Arial" w:hAnsi="Arial" w:cs="Arial"/>
                <w:color w:val="auto"/>
                <w:sz w:val="20"/>
                <w:szCs w:val="20"/>
              </w:rPr>
            </w:pPr>
          </w:p>
        </w:tc>
        <w:tc>
          <w:tcPr>
            <w:tcW w:w="847"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2. Zagroże</w:t>
            </w:r>
            <w:r w:rsidR="00173AE1" w:rsidRPr="00217596">
              <w:rPr>
                <w:rFonts w:ascii="Arial" w:hAnsi="Arial" w:cs="Arial"/>
                <w:color w:val="auto"/>
                <w:sz w:val="20"/>
                <w:szCs w:val="20"/>
              </w:rPr>
              <w:t>nia mechaniczne i elektryczne</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wymienić źródła i rodzaje zagrożeń mechanicznych oraz elektrycznych występujących w środowisku pracy w transporcie</w:t>
            </w:r>
          </w:p>
        </w:tc>
        <w:tc>
          <w:tcPr>
            <w:tcW w:w="1363" w:type="pct"/>
          </w:tcPr>
          <w:p w:rsidR="00980433" w:rsidRPr="00217596" w:rsidRDefault="00980433" w:rsidP="00502E6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omówić źródła i rodzaje zagrożeń mechanicznych i elektrycznych występujących w środowisku pracy w transporcie</w:t>
            </w:r>
          </w:p>
          <w:p w:rsidR="00980433" w:rsidRPr="00217596" w:rsidRDefault="00980433" w:rsidP="00C114E0">
            <w:pPr>
              <w:rPr>
                <w:rFonts w:ascii="Arial" w:hAnsi="Arial" w:cs="Arial"/>
                <w:color w:val="auto"/>
                <w:sz w:val="20"/>
                <w:szCs w:val="20"/>
              </w:rPr>
            </w:pP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t>Klasa I</w:t>
            </w:r>
          </w:p>
        </w:tc>
      </w:tr>
      <w:tr w:rsidR="00980433" w:rsidRPr="00217596" w:rsidTr="00382688">
        <w:tc>
          <w:tcPr>
            <w:tcW w:w="636" w:type="pct"/>
            <w:vMerge/>
          </w:tcPr>
          <w:p w:rsidR="00980433" w:rsidRPr="00217596" w:rsidRDefault="00980433" w:rsidP="00C114E0">
            <w:pPr>
              <w:rPr>
                <w:rFonts w:ascii="Arial" w:hAnsi="Arial" w:cs="Arial"/>
                <w:color w:val="auto"/>
                <w:sz w:val="20"/>
                <w:szCs w:val="20"/>
              </w:rPr>
            </w:pPr>
          </w:p>
        </w:tc>
        <w:tc>
          <w:tcPr>
            <w:tcW w:w="847"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3.</w:t>
            </w:r>
            <w:r w:rsidR="00173AE1" w:rsidRPr="00217596">
              <w:rPr>
                <w:rFonts w:ascii="Arial" w:hAnsi="Arial" w:cs="Arial"/>
                <w:color w:val="auto"/>
                <w:sz w:val="20"/>
                <w:szCs w:val="20"/>
              </w:rPr>
              <w:t>Hałas w środowisku pracy</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wyjaśnić</w:t>
            </w:r>
            <w:r w:rsidR="00C93669" w:rsidRPr="00217596">
              <w:rPr>
                <w:rFonts w:ascii="Arial" w:hAnsi="Arial" w:cs="Arial"/>
                <w:color w:val="auto"/>
                <w:sz w:val="20"/>
                <w:szCs w:val="20"/>
              </w:rPr>
              <w:t>,</w:t>
            </w:r>
            <w:r w:rsidRPr="00217596">
              <w:rPr>
                <w:rFonts w:ascii="Arial" w:hAnsi="Arial" w:cs="Arial"/>
                <w:color w:val="auto"/>
                <w:sz w:val="20"/>
                <w:szCs w:val="20"/>
              </w:rPr>
              <w:t xml:space="preserve"> czym jest hałas</w:t>
            </w:r>
          </w:p>
          <w:p w:rsidR="00980433" w:rsidRPr="00217596" w:rsidRDefault="00980433" w:rsidP="00502E61">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wymienić źródła hałasu występujące w środowisku pracy kierowcy mechanika</w:t>
            </w:r>
          </w:p>
        </w:tc>
        <w:tc>
          <w:tcPr>
            <w:tcW w:w="1363" w:type="pct"/>
          </w:tcPr>
          <w:p w:rsidR="00980433" w:rsidRPr="00217596" w:rsidRDefault="00980433" w:rsidP="00502E61">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wymienić skutki oddziaływania hałasu na organizm człowieka</w:t>
            </w:r>
          </w:p>
          <w:p w:rsidR="00980433" w:rsidRPr="00217596" w:rsidRDefault="00980433" w:rsidP="00502E61">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określić rodzaje hałasu</w:t>
            </w:r>
          </w:p>
          <w:p w:rsidR="00980433" w:rsidRPr="00217596" w:rsidRDefault="00980433" w:rsidP="00502E61">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lastRenderedPageBreak/>
              <w:t>wskazać normy dotyczące dopuszczalnych wartości hałasu</w:t>
            </w: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lastRenderedPageBreak/>
              <w:t>Klasa I</w:t>
            </w:r>
          </w:p>
        </w:tc>
      </w:tr>
      <w:tr w:rsidR="00980433" w:rsidRPr="00217596" w:rsidTr="00382688">
        <w:tc>
          <w:tcPr>
            <w:tcW w:w="636" w:type="pct"/>
            <w:vMerge/>
          </w:tcPr>
          <w:p w:rsidR="00980433" w:rsidRPr="00217596" w:rsidRDefault="00980433" w:rsidP="00C114E0">
            <w:pPr>
              <w:rPr>
                <w:rFonts w:ascii="Arial" w:hAnsi="Arial" w:cs="Arial"/>
                <w:color w:val="auto"/>
                <w:sz w:val="20"/>
                <w:szCs w:val="20"/>
              </w:rPr>
            </w:pPr>
          </w:p>
        </w:tc>
        <w:tc>
          <w:tcPr>
            <w:tcW w:w="847" w:type="pct"/>
          </w:tcPr>
          <w:p w:rsidR="00980433" w:rsidRPr="00217596" w:rsidRDefault="00173AE1" w:rsidP="00C114E0">
            <w:pPr>
              <w:rPr>
                <w:rFonts w:ascii="Arial" w:hAnsi="Arial" w:cs="Arial"/>
                <w:color w:val="auto"/>
                <w:sz w:val="20"/>
                <w:szCs w:val="20"/>
              </w:rPr>
            </w:pPr>
            <w:r w:rsidRPr="00217596">
              <w:rPr>
                <w:rFonts w:ascii="Arial" w:hAnsi="Arial" w:cs="Arial"/>
                <w:color w:val="auto"/>
                <w:sz w:val="20"/>
                <w:szCs w:val="20"/>
              </w:rPr>
              <w:t>4. Mikroklimat</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wyjaśnić pojęcie mikroklimat</w:t>
            </w:r>
          </w:p>
          <w:p w:rsidR="00980433" w:rsidRPr="00217596" w:rsidRDefault="00980433" w:rsidP="00502E61">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wyjaśnić pojęcia mikroklimat umiarkowany, gorący i zimny</w:t>
            </w:r>
          </w:p>
          <w:p w:rsidR="00980433" w:rsidRPr="00217596" w:rsidRDefault="00980433" w:rsidP="00C114E0">
            <w:pPr>
              <w:rPr>
                <w:rFonts w:ascii="Arial" w:hAnsi="Arial" w:cs="Arial"/>
                <w:color w:val="auto"/>
                <w:sz w:val="20"/>
                <w:szCs w:val="20"/>
              </w:rPr>
            </w:pPr>
          </w:p>
        </w:tc>
        <w:tc>
          <w:tcPr>
            <w:tcW w:w="1363" w:type="pct"/>
          </w:tcPr>
          <w:p w:rsidR="00980433" w:rsidRPr="00217596" w:rsidRDefault="00980433" w:rsidP="00502E61">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wymienić skutki obciążenia termicznego w mikroklimacie gorącym i zimnym</w:t>
            </w:r>
          </w:p>
          <w:p w:rsidR="00980433" w:rsidRPr="00217596" w:rsidRDefault="00980433" w:rsidP="00502E61">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wskazać normy dotyczące optymalnych warunków cieplnych w pomieszczeniach pracy</w:t>
            </w: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t>Klasa I</w:t>
            </w:r>
          </w:p>
        </w:tc>
      </w:tr>
      <w:tr w:rsidR="00980433" w:rsidRPr="00217596" w:rsidTr="00382688">
        <w:tc>
          <w:tcPr>
            <w:tcW w:w="636" w:type="pct"/>
            <w:vMerge/>
          </w:tcPr>
          <w:p w:rsidR="00980433" w:rsidRPr="00217596" w:rsidRDefault="00980433" w:rsidP="00C114E0">
            <w:pPr>
              <w:rPr>
                <w:rFonts w:ascii="Arial" w:hAnsi="Arial" w:cs="Arial"/>
                <w:color w:val="auto"/>
                <w:sz w:val="20"/>
                <w:szCs w:val="20"/>
              </w:rPr>
            </w:pPr>
          </w:p>
        </w:tc>
        <w:tc>
          <w:tcPr>
            <w:tcW w:w="847"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5. Oświetlenie i pro</w:t>
            </w:r>
            <w:r w:rsidR="00173AE1" w:rsidRPr="00217596">
              <w:rPr>
                <w:rFonts w:ascii="Arial" w:hAnsi="Arial" w:cs="Arial"/>
                <w:color w:val="auto"/>
                <w:sz w:val="20"/>
                <w:szCs w:val="20"/>
              </w:rPr>
              <w:t>mieniowanie na stanowisku pracy</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wyjaśnić pojęcia: oświetlenie, promieniowanie</w:t>
            </w:r>
          </w:p>
          <w:p w:rsidR="00980433" w:rsidRPr="00217596" w:rsidRDefault="00980433" w:rsidP="00502E61">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wymienić korzyści wynikające ze stosowania prawidłowego oświetlenia na stanowisku pracy kierowcy mechanika</w:t>
            </w:r>
          </w:p>
          <w:p w:rsidR="00980433" w:rsidRPr="00217596" w:rsidRDefault="00980433" w:rsidP="00502E61">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podać przykłady negatywnych skutków niewłaściwego oświetlenia stanowiska pracy na</w:t>
            </w:r>
            <w:r w:rsidR="00C653BF" w:rsidRPr="00217596">
              <w:rPr>
                <w:rFonts w:ascii="Arial" w:hAnsi="Arial" w:cs="Arial"/>
                <w:color w:val="auto"/>
                <w:sz w:val="20"/>
                <w:szCs w:val="20"/>
              </w:rPr>
              <w:t xml:space="preserve"> </w:t>
            </w:r>
            <w:r w:rsidRPr="00217596">
              <w:rPr>
                <w:rFonts w:ascii="Arial" w:hAnsi="Arial" w:cs="Arial"/>
                <w:color w:val="auto"/>
                <w:sz w:val="20"/>
                <w:szCs w:val="20"/>
              </w:rPr>
              <w:t>organizm człowieka</w:t>
            </w:r>
          </w:p>
          <w:p w:rsidR="00980433" w:rsidRPr="00217596" w:rsidRDefault="00980433" w:rsidP="00502E61">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określić wpływ</w:t>
            </w:r>
            <w:r w:rsidR="00C653BF" w:rsidRPr="00217596">
              <w:rPr>
                <w:rFonts w:ascii="Arial" w:hAnsi="Arial" w:cs="Arial"/>
                <w:color w:val="auto"/>
                <w:sz w:val="20"/>
                <w:szCs w:val="20"/>
              </w:rPr>
              <w:t xml:space="preserve"> </w:t>
            </w:r>
            <w:r w:rsidRPr="00217596">
              <w:rPr>
                <w:rFonts w:ascii="Arial" w:hAnsi="Arial" w:cs="Arial"/>
                <w:color w:val="auto"/>
                <w:sz w:val="20"/>
                <w:szCs w:val="20"/>
              </w:rPr>
              <w:t>promieniowania na organizm ludzki</w:t>
            </w:r>
          </w:p>
        </w:tc>
        <w:tc>
          <w:tcPr>
            <w:tcW w:w="1363" w:type="pct"/>
          </w:tcPr>
          <w:p w:rsidR="00980433" w:rsidRPr="00217596" w:rsidRDefault="00980433" w:rsidP="00502E6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wskazać przepisy określające poprawność oświetlenia pomieszczeń oraz stanowisk pracy w odniesieniu do obowiązujących norm</w:t>
            </w:r>
          </w:p>
          <w:p w:rsidR="00980433" w:rsidRPr="00217596" w:rsidRDefault="00980433" w:rsidP="00502E6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wskazać długotrwałe konsekwencje oddziaływania promieniowania na organizm ludzki</w:t>
            </w: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t>Klasa I</w:t>
            </w:r>
          </w:p>
        </w:tc>
      </w:tr>
      <w:tr w:rsidR="00980433" w:rsidRPr="00217596" w:rsidTr="00382688">
        <w:tc>
          <w:tcPr>
            <w:tcW w:w="636" w:type="pct"/>
            <w:vMerge/>
          </w:tcPr>
          <w:p w:rsidR="00980433" w:rsidRPr="00217596" w:rsidRDefault="00980433" w:rsidP="00C114E0">
            <w:pPr>
              <w:rPr>
                <w:rFonts w:ascii="Arial" w:hAnsi="Arial" w:cs="Arial"/>
                <w:color w:val="auto"/>
                <w:sz w:val="20"/>
                <w:szCs w:val="20"/>
              </w:rPr>
            </w:pPr>
          </w:p>
        </w:tc>
        <w:tc>
          <w:tcPr>
            <w:tcW w:w="847"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6. Za</w:t>
            </w:r>
            <w:r w:rsidR="00173AE1" w:rsidRPr="00217596">
              <w:rPr>
                <w:rFonts w:ascii="Arial" w:hAnsi="Arial" w:cs="Arial"/>
                <w:color w:val="auto"/>
                <w:sz w:val="20"/>
                <w:szCs w:val="20"/>
              </w:rPr>
              <w:t>grożenia czynnikami chemicznymi</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omówić źródła i rodzaje zagrożeń chemicznych występujących w środowisku pracy kierowcy mechanika</w:t>
            </w:r>
          </w:p>
          <w:p w:rsidR="00980433" w:rsidRPr="00217596" w:rsidRDefault="00980433" w:rsidP="00502E61">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rozróżnić sposoby działania substancji chemicznych na organizm ludzki</w:t>
            </w:r>
          </w:p>
        </w:tc>
        <w:tc>
          <w:tcPr>
            <w:tcW w:w="1363" w:type="pct"/>
          </w:tcPr>
          <w:p w:rsidR="00980433" w:rsidRPr="00217596" w:rsidRDefault="00980433" w:rsidP="00502E61">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wymienić drogi wchłaniania substancji chemicznych do organizmu człowieka</w:t>
            </w:r>
          </w:p>
          <w:p w:rsidR="00980433" w:rsidRPr="00217596" w:rsidRDefault="00980433" w:rsidP="00502E61">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 xml:space="preserve">zidentyfikować zastosowanie kart charakterystyki substancji </w:t>
            </w:r>
            <w:r w:rsidRPr="00217596">
              <w:rPr>
                <w:rFonts w:ascii="Arial" w:hAnsi="Arial" w:cs="Arial"/>
                <w:color w:val="auto"/>
                <w:sz w:val="20"/>
                <w:szCs w:val="20"/>
              </w:rPr>
              <w:br/>
              <w:t>i preparatów niebezpiecznych</w:t>
            </w:r>
          </w:p>
          <w:p w:rsidR="00980433" w:rsidRPr="00217596" w:rsidRDefault="00980433" w:rsidP="00C114E0">
            <w:pPr>
              <w:rPr>
                <w:rFonts w:ascii="Arial" w:hAnsi="Arial" w:cs="Arial"/>
                <w:color w:val="auto"/>
                <w:sz w:val="20"/>
                <w:szCs w:val="20"/>
              </w:rPr>
            </w:pP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t>Klasa I</w:t>
            </w:r>
          </w:p>
        </w:tc>
      </w:tr>
      <w:tr w:rsidR="00980433" w:rsidRPr="00217596" w:rsidTr="00382688">
        <w:tc>
          <w:tcPr>
            <w:tcW w:w="636" w:type="pct"/>
            <w:vMerge/>
          </w:tcPr>
          <w:p w:rsidR="00980433" w:rsidRPr="00217596" w:rsidRDefault="00980433" w:rsidP="00C114E0">
            <w:pPr>
              <w:rPr>
                <w:rFonts w:ascii="Arial" w:hAnsi="Arial" w:cs="Arial"/>
                <w:color w:val="auto"/>
                <w:sz w:val="20"/>
                <w:szCs w:val="20"/>
              </w:rPr>
            </w:pPr>
          </w:p>
        </w:tc>
        <w:tc>
          <w:tcPr>
            <w:tcW w:w="847"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7. Zagr</w:t>
            </w:r>
            <w:r w:rsidR="00173AE1" w:rsidRPr="00217596">
              <w:rPr>
                <w:rFonts w:ascii="Arial" w:hAnsi="Arial" w:cs="Arial"/>
                <w:color w:val="auto"/>
                <w:sz w:val="20"/>
                <w:szCs w:val="20"/>
              </w:rPr>
              <w:t>ożenia czynnikami biologicznymi</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numPr>
                <w:ilvl w:val="0"/>
                <w:numId w:val="35"/>
              </w:numPr>
              <w:ind w:left="252" w:hanging="252"/>
              <w:rPr>
                <w:rFonts w:ascii="Arial" w:hAnsi="Arial" w:cs="Arial"/>
                <w:color w:val="auto"/>
                <w:sz w:val="20"/>
                <w:szCs w:val="20"/>
              </w:rPr>
            </w:pPr>
            <w:r w:rsidRPr="00217596">
              <w:rPr>
                <w:rFonts w:ascii="Arial" w:hAnsi="Arial" w:cs="Arial"/>
                <w:color w:val="auto"/>
                <w:sz w:val="20"/>
                <w:szCs w:val="20"/>
              </w:rPr>
              <w:t>określić źródła i rodzaje zagrożeń biologicznych występujących w środowisku pracy kierowcy mechanika</w:t>
            </w:r>
          </w:p>
        </w:tc>
        <w:tc>
          <w:tcPr>
            <w:tcW w:w="1363" w:type="pct"/>
          </w:tcPr>
          <w:p w:rsidR="00980433" w:rsidRPr="00217596" w:rsidRDefault="00980433" w:rsidP="00502E6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określić skutki zagrożeń biologicznych w środowisku pracy kierowcy mechanika</w:t>
            </w:r>
          </w:p>
          <w:p w:rsidR="00980433" w:rsidRPr="00217596" w:rsidRDefault="00980433" w:rsidP="00502E6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wskazać normy określające czynniki</w:t>
            </w:r>
            <w:r w:rsidR="00C653BF" w:rsidRPr="00217596">
              <w:rPr>
                <w:rFonts w:ascii="Arial" w:hAnsi="Arial" w:cs="Arial"/>
                <w:color w:val="auto"/>
                <w:sz w:val="20"/>
                <w:szCs w:val="20"/>
              </w:rPr>
              <w:t xml:space="preserve"> </w:t>
            </w:r>
            <w:r w:rsidRPr="00217596">
              <w:rPr>
                <w:rFonts w:ascii="Arial" w:hAnsi="Arial" w:cs="Arial"/>
                <w:color w:val="auto"/>
                <w:sz w:val="20"/>
                <w:szCs w:val="20"/>
              </w:rPr>
              <w:t>biologiczne w pracy kierowcy mechanika</w:t>
            </w: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t>Klasa I</w:t>
            </w:r>
          </w:p>
        </w:tc>
      </w:tr>
      <w:tr w:rsidR="00980433" w:rsidRPr="00217596" w:rsidTr="00382688">
        <w:tc>
          <w:tcPr>
            <w:tcW w:w="636" w:type="pct"/>
            <w:vMerge/>
          </w:tcPr>
          <w:p w:rsidR="00980433" w:rsidRPr="00217596" w:rsidRDefault="00980433" w:rsidP="00C114E0">
            <w:pPr>
              <w:rPr>
                <w:rFonts w:ascii="Arial" w:hAnsi="Arial" w:cs="Arial"/>
                <w:color w:val="auto"/>
                <w:sz w:val="20"/>
                <w:szCs w:val="20"/>
              </w:rPr>
            </w:pPr>
          </w:p>
        </w:tc>
        <w:tc>
          <w:tcPr>
            <w:tcW w:w="847"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8. Czynniki ps</w:t>
            </w:r>
            <w:r w:rsidR="00173AE1" w:rsidRPr="00217596">
              <w:rPr>
                <w:rFonts w:ascii="Arial" w:hAnsi="Arial" w:cs="Arial"/>
                <w:color w:val="auto"/>
                <w:sz w:val="20"/>
                <w:szCs w:val="20"/>
              </w:rPr>
              <w:t>ychofizyczne w środowisku pracy</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wymienić źródła zagrożeń psychofizycznych występujących w środowisku pracy kierowcy mechanika</w:t>
            </w:r>
          </w:p>
          <w:p w:rsidR="00980433" w:rsidRPr="00217596" w:rsidRDefault="00980433" w:rsidP="00502E61">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wymienić skutki zagrożeń psychofizycznych w środowisku pracy kierowcy mechanika</w:t>
            </w:r>
          </w:p>
        </w:tc>
        <w:tc>
          <w:tcPr>
            <w:tcW w:w="1363" w:type="pct"/>
          </w:tcPr>
          <w:p w:rsidR="00980433" w:rsidRPr="00217596" w:rsidRDefault="00980433" w:rsidP="00502E61">
            <w:pPr>
              <w:numPr>
                <w:ilvl w:val="0"/>
                <w:numId w:val="38"/>
              </w:numPr>
              <w:ind w:left="284" w:hanging="284"/>
              <w:rPr>
                <w:rFonts w:ascii="Arial" w:hAnsi="Arial" w:cs="Arial"/>
                <w:color w:val="auto"/>
                <w:sz w:val="20"/>
                <w:szCs w:val="20"/>
              </w:rPr>
            </w:pPr>
            <w:r w:rsidRPr="00217596">
              <w:rPr>
                <w:rFonts w:ascii="Arial" w:hAnsi="Arial" w:cs="Arial"/>
                <w:color w:val="auto"/>
                <w:sz w:val="20"/>
                <w:szCs w:val="20"/>
              </w:rPr>
              <w:t>wyjaśnić skutki zagrożeń psychofizycznych w środowisku pracy kierowcy mechanika</w:t>
            </w: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t>Klasa I</w:t>
            </w:r>
          </w:p>
        </w:tc>
      </w:tr>
      <w:tr w:rsidR="00980433" w:rsidRPr="00217596" w:rsidTr="00382688">
        <w:tc>
          <w:tcPr>
            <w:tcW w:w="636"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III. Ergonomia</w:t>
            </w:r>
            <w:r w:rsidR="00173AE1" w:rsidRPr="00217596">
              <w:rPr>
                <w:rFonts w:ascii="Arial" w:hAnsi="Arial" w:cs="Arial"/>
                <w:color w:val="auto"/>
                <w:sz w:val="20"/>
                <w:szCs w:val="20"/>
              </w:rPr>
              <w:t xml:space="preserve"> w kształtowaniu </w:t>
            </w:r>
            <w:r w:rsidR="00173AE1" w:rsidRPr="00217596">
              <w:rPr>
                <w:rFonts w:ascii="Arial" w:hAnsi="Arial" w:cs="Arial"/>
                <w:color w:val="auto"/>
                <w:sz w:val="20"/>
                <w:szCs w:val="20"/>
              </w:rPr>
              <w:lastRenderedPageBreak/>
              <w:t>warunków pracy</w:t>
            </w:r>
          </w:p>
        </w:tc>
        <w:tc>
          <w:tcPr>
            <w:tcW w:w="847"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lastRenderedPageBreak/>
              <w:t>1. Ergonomia w kształtowaniu wa</w:t>
            </w:r>
            <w:r w:rsidR="00173AE1" w:rsidRPr="00217596">
              <w:rPr>
                <w:rFonts w:ascii="Arial" w:hAnsi="Arial" w:cs="Arial"/>
                <w:color w:val="auto"/>
                <w:sz w:val="20"/>
                <w:szCs w:val="20"/>
              </w:rPr>
              <w:t xml:space="preserve">runków </w:t>
            </w:r>
            <w:r w:rsidR="00173AE1" w:rsidRPr="00217596">
              <w:rPr>
                <w:rFonts w:ascii="Arial" w:hAnsi="Arial" w:cs="Arial"/>
                <w:color w:val="auto"/>
                <w:sz w:val="20"/>
                <w:szCs w:val="20"/>
              </w:rPr>
              <w:lastRenderedPageBreak/>
              <w:t>pracy kierowcy mechanika</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wyjaśnić</w:t>
            </w:r>
            <w:r w:rsidR="00C93669" w:rsidRPr="00217596">
              <w:rPr>
                <w:rFonts w:ascii="Arial" w:hAnsi="Arial" w:cs="Arial"/>
                <w:color w:val="auto"/>
                <w:sz w:val="20"/>
                <w:szCs w:val="20"/>
              </w:rPr>
              <w:t>,</w:t>
            </w:r>
            <w:r w:rsidRPr="00217596">
              <w:rPr>
                <w:rFonts w:ascii="Arial" w:hAnsi="Arial" w:cs="Arial"/>
                <w:color w:val="auto"/>
                <w:sz w:val="20"/>
                <w:szCs w:val="20"/>
              </w:rPr>
              <w:t xml:space="preserve"> czym zajmuje się ergonomia</w:t>
            </w:r>
          </w:p>
          <w:p w:rsidR="00980433" w:rsidRPr="00217596" w:rsidRDefault="00980433" w:rsidP="00502E61">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 xml:space="preserve">wymienić wymagania ergonomiczne dla </w:t>
            </w:r>
            <w:r w:rsidRPr="00217596">
              <w:rPr>
                <w:rFonts w:ascii="Arial" w:hAnsi="Arial" w:cs="Arial"/>
                <w:color w:val="auto"/>
                <w:sz w:val="20"/>
                <w:szCs w:val="20"/>
              </w:rPr>
              <w:lastRenderedPageBreak/>
              <w:t>stanowiska pracy kierowcy mechanika</w:t>
            </w:r>
          </w:p>
          <w:p w:rsidR="00980433" w:rsidRPr="00217596" w:rsidRDefault="00980433" w:rsidP="00502E61">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wyjaśnić potrzebę stosowania zasad ergonomii na stanowisku</w:t>
            </w:r>
            <w:r w:rsidR="00C653BF" w:rsidRPr="00217596">
              <w:rPr>
                <w:rFonts w:ascii="Arial" w:hAnsi="Arial" w:cs="Arial"/>
                <w:color w:val="auto"/>
                <w:sz w:val="20"/>
                <w:szCs w:val="20"/>
              </w:rPr>
              <w:t xml:space="preserve"> </w:t>
            </w:r>
            <w:r w:rsidRPr="00217596">
              <w:rPr>
                <w:rFonts w:ascii="Arial" w:hAnsi="Arial" w:cs="Arial"/>
                <w:color w:val="auto"/>
                <w:sz w:val="20"/>
                <w:szCs w:val="20"/>
              </w:rPr>
              <w:t>pracy</w:t>
            </w:r>
          </w:p>
          <w:p w:rsidR="00980433" w:rsidRPr="00217596" w:rsidRDefault="00980433" w:rsidP="00502E61">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podać różnice pomiędzy pracą dynamiczną a statyczną</w:t>
            </w:r>
          </w:p>
          <w:p w:rsidR="00980433" w:rsidRPr="00217596" w:rsidRDefault="00980433" w:rsidP="00502E61">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zorganizować stanowisko pracy kierowcy mechanika zgodnie z wymogami ergonomii, przepisami bezpieczeństwa i higieny pracy, ochrony przeciwpożarowej i ochrony środowiska</w:t>
            </w:r>
          </w:p>
          <w:p w:rsidR="00980433" w:rsidRPr="00217596" w:rsidRDefault="00980433" w:rsidP="00502E61">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stosować przepisy dotyczące norm transportu ręcznego i mechanicznego</w:t>
            </w:r>
          </w:p>
        </w:tc>
        <w:tc>
          <w:tcPr>
            <w:tcW w:w="1363" w:type="pct"/>
          </w:tcPr>
          <w:p w:rsidR="00980433" w:rsidRPr="00217596" w:rsidRDefault="00980433" w:rsidP="00502E61">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lastRenderedPageBreak/>
              <w:t>wskazać cele ergonomii</w:t>
            </w:r>
          </w:p>
          <w:p w:rsidR="00980433" w:rsidRPr="00217596" w:rsidRDefault="00980433" w:rsidP="00502E61">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 xml:space="preserve">określić korzyści i zagrożenia </w:t>
            </w:r>
            <w:r w:rsidRPr="00217596">
              <w:rPr>
                <w:rFonts w:ascii="Arial" w:hAnsi="Arial" w:cs="Arial"/>
                <w:color w:val="auto"/>
                <w:sz w:val="20"/>
                <w:szCs w:val="20"/>
              </w:rPr>
              <w:lastRenderedPageBreak/>
              <w:t>wynikające z przyjmowania pozycji stojącej oraz siedzącej w pracy</w:t>
            </w:r>
          </w:p>
          <w:p w:rsidR="00980433" w:rsidRPr="00217596" w:rsidRDefault="00980433" w:rsidP="00502E61">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omówić zasady właściwego podnoszenia i przenoszenia przedmiotów</w:t>
            </w:r>
          </w:p>
          <w:p w:rsidR="00980433" w:rsidRPr="00217596" w:rsidRDefault="00980433" w:rsidP="00502E61">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wskazać wymagania ergonomii przy organizacji ręcznych prac transportowych kierowcy mechanika</w:t>
            </w: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lastRenderedPageBreak/>
              <w:t>Klasa I</w:t>
            </w:r>
          </w:p>
        </w:tc>
      </w:tr>
      <w:tr w:rsidR="00980433" w:rsidRPr="00217596" w:rsidTr="00382688">
        <w:tc>
          <w:tcPr>
            <w:tcW w:w="636"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lastRenderedPageBreak/>
              <w:t xml:space="preserve">IV. Zasady bezpiecznej pracy w </w:t>
            </w:r>
            <w:r w:rsidR="00173AE1" w:rsidRPr="00217596">
              <w:rPr>
                <w:rFonts w:ascii="Arial" w:hAnsi="Arial" w:cs="Arial"/>
                <w:color w:val="auto"/>
                <w:sz w:val="20"/>
                <w:szCs w:val="20"/>
              </w:rPr>
              <w:t>przedsiębiorstwie transportowym</w:t>
            </w:r>
          </w:p>
        </w:tc>
        <w:tc>
          <w:tcPr>
            <w:tcW w:w="847"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1. Ogólne zasady organizowania bezpiecznych</w:t>
            </w:r>
            <w:r w:rsidR="00173AE1" w:rsidRPr="00217596">
              <w:rPr>
                <w:rFonts w:ascii="Arial" w:hAnsi="Arial" w:cs="Arial"/>
                <w:color w:val="auto"/>
                <w:sz w:val="20"/>
                <w:szCs w:val="20"/>
              </w:rPr>
              <w:t xml:space="preserve"> i higienicznych warunków pracy</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 xml:space="preserve">wyjaśnić zasady planowania i organizowania czasu pracy w transporcie zgodnie z przepisami prawa i wymaganiami </w:t>
            </w:r>
            <w:r w:rsidR="0016550F" w:rsidRPr="00217596">
              <w:rPr>
                <w:rFonts w:ascii="Arial" w:hAnsi="Arial" w:cs="Arial"/>
                <w:color w:val="auto"/>
                <w:sz w:val="20"/>
                <w:szCs w:val="20"/>
              </w:rPr>
              <w:t>bhp</w:t>
            </w:r>
          </w:p>
          <w:p w:rsidR="00980433" w:rsidRPr="00217596" w:rsidRDefault="00980433" w:rsidP="00502E61">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omówić bezpieczne i higieniczne warunki pracy na stanowisku pracy kierowcy mechanika</w:t>
            </w:r>
          </w:p>
          <w:p w:rsidR="00980433" w:rsidRPr="00217596" w:rsidRDefault="00980433" w:rsidP="00502E61">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opisać sposoby zapobiegania zagrożeniom życia i zdrowia w miejscu pracy w transporcie</w:t>
            </w:r>
          </w:p>
          <w:p w:rsidR="00980433" w:rsidRPr="00217596" w:rsidRDefault="00980433" w:rsidP="00502E61">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wskazać zakres i tematykę szkoleń bhp w transporcie</w:t>
            </w:r>
          </w:p>
          <w:p w:rsidR="00980433" w:rsidRPr="00217596" w:rsidRDefault="00980433" w:rsidP="00502E61">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wskazać znaczenie i potrzebę oceny ryzyka zawodowego</w:t>
            </w:r>
          </w:p>
          <w:p w:rsidR="00980433" w:rsidRPr="00217596" w:rsidRDefault="00980433" w:rsidP="00502E61">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wyjaśnić zasady prowadzenia gospodarki odpadami, gospodarki wodno-ściekowej oraz w zakresie ochrony powietrza w przedsiębiorstwie transportowym</w:t>
            </w:r>
          </w:p>
        </w:tc>
        <w:tc>
          <w:tcPr>
            <w:tcW w:w="1363" w:type="pct"/>
          </w:tcPr>
          <w:p w:rsidR="00980433" w:rsidRPr="00217596" w:rsidRDefault="00980433" w:rsidP="00502E61">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dobrać środki ochrony indywidualnej i zbiorowej dla zespołu pracowników wykonujących różne rodzaje prac</w:t>
            </w:r>
          </w:p>
          <w:p w:rsidR="00980433" w:rsidRPr="00217596" w:rsidRDefault="00980433" w:rsidP="00502E61">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analizować ocenę ryzyka zawodowego na stanowisku pracy kierowca mechanik</w:t>
            </w:r>
          </w:p>
          <w:p w:rsidR="00980433" w:rsidRPr="00217596" w:rsidRDefault="00980433" w:rsidP="00502E61">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ocenić przestrzeganie zasad i przepisów prawa w zakresie ochrony środowiska na stanowisku pracy kierowca mechanik</w:t>
            </w: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t>Klasa I</w:t>
            </w:r>
          </w:p>
        </w:tc>
      </w:tr>
      <w:tr w:rsidR="00980433" w:rsidRPr="00217596" w:rsidTr="00382688">
        <w:tc>
          <w:tcPr>
            <w:tcW w:w="636" w:type="pct"/>
            <w:vMerge w:val="restar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V. Postępowanie w sytuacj</w:t>
            </w:r>
            <w:r w:rsidR="00173AE1" w:rsidRPr="00217596">
              <w:rPr>
                <w:rFonts w:ascii="Arial" w:hAnsi="Arial" w:cs="Arial"/>
                <w:color w:val="auto"/>
                <w:sz w:val="20"/>
                <w:szCs w:val="20"/>
              </w:rPr>
              <w:t>ach zagrożeń, awarii i wypadków</w:t>
            </w:r>
          </w:p>
        </w:tc>
        <w:tc>
          <w:tcPr>
            <w:tcW w:w="847" w:type="pct"/>
          </w:tcPr>
          <w:p w:rsidR="00980433" w:rsidRPr="00217596" w:rsidRDefault="00173AE1" w:rsidP="00C114E0">
            <w:pPr>
              <w:rPr>
                <w:rFonts w:ascii="Arial" w:hAnsi="Arial" w:cs="Arial"/>
                <w:color w:val="auto"/>
                <w:sz w:val="20"/>
                <w:szCs w:val="20"/>
              </w:rPr>
            </w:pPr>
            <w:r w:rsidRPr="00217596">
              <w:rPr>
                <w:rFonts w:ascii="Arial" w:hAnsi="Arial" w:cs="Arial"/>
                <w:color w:val="auto"/>
                <w:sz w:val="20"/>
                <w:szCs w:val="20"/>
              </w:rPr>
              <w:t>1. Zagrożenia pożarowe</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9D5D12">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omówić zasady ochrony przeciwpożarowej w przedsiębiorstwie transportowym</w:t>
            </w:r>
          </w:p>
          <w:p w:rsidR="00980433" w:rsidRPr="00217596" w:rsidRDefault="00980433" w:rsidP="009D5D12">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określić obowiązki pracowników i pracodawców w zakresie ochrony przeciwpożarowej</w:t>
            </w:r>
          </w:p>
          <w:p w:rsidR="00980433" w:rsidRPr="00217596" w:rsidRDefault="00980433" w:rsidP="009D5D12">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 xml:space="preserve">rozróżnić znaki informacyjne związane z </w:t>
            </w:r>
            <w:r w:rsidRPr="00217596">
              <w:rPr>
                <w:rFonts w:ascii="Arial" w:hAnsi="Arial" w:cs="Arial"/>
                <w:color w:val="auto"/>
                <w:sz w:val="20"/>
                <w:szCs w:val="20"/>
              </w:rPr>
              <w:lastRenderedPageBreak/>
              <w:t>przepisami ochrony przeciwpożarowej i ewakuacji</w:t>
            </w:r>
          </w:p>
          <w:p w:rsidR="00980433" w:rsidRPr="00217596" w:rsidRDefault="00980433" w:rsidP="009D5D12">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zaalarmować służby ratownicze</w:t>
            </w:r>
          </w:p>
          <w:p w:rsidR="00980433" w:rsidRPr="00217596" w:rsidRDefault="00980433" w:rsidP="009D5D12">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scharakteryzować zasady ewakuacji</w:t>
            </w:r>
          </w:p>
          <w:p w:rsidR="00980433" w:rsidRPr="00217596" w:rsidRDefault="00980433" w:rsidP="009D5D12">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opisać przeznaczenie różnych rodzajów środków gaśniczych</w:t>
            </w:r>
          </w:p>
          <w:p w:rsidR="00980433" w:rsidRPr="00217596" w:rsidRDefault="00980433" w:rsidP="009D5D12">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omówić zastosowanie gaśnic na podstawie znormalizowanych oznaczeń literowych</w:t>
            </w:r>
          </w:p>
          <w:p w:rsidR="00980433" w:rsidRPr="00217596" w:rsidRDefault="00980433" w:rsidP="009D5D12">
            <w:pPr>
              <w:numPr>
                <w:ilvl w:val="0"/>
                <w:numId w:val="41"/>
              </w:numPr>
              <w:ind w:left="249" w:hanging="249"/>
              <w:rPr>
                <w:rFonts w:ascii="Arial" w:hAnsi="Arial" w:cs="Arial"/>
                <w:color w:val="auto"/>
                <w:sz w:val="20"/>
                <w:szCs w:val="20"/>
              </w:rPr>
            </w:pPr>
            <w:r w:rsidRPr="00217596">
              <w:rPr>
                <w:rFonts w:ascii="Arial" w:hAnsi="Arial" w:cs="Arial"/>
                <w:color w:val="auto"/>
                <w:sz w:val="20"/>
                <w:szCs w:val="20"/>
              </w:rPr>
              <w:t>zaprezentować działania zapobiegające powstawaniu pożaru na stanowisku pracy kierowcy mechanika</w:t>
            </w:r>
          </w:p>
        </w:tc>
        <w:tc>
          <w:tcPr>
            <w:tcW w:w="1363" w:type="pct"/>
          </w:tcPr>
          <w:p w:rsidR="00980433" w:rsidRPr="00217596" w:rsidRDefault="00980433" w:rsidP="009D5D12">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lastRenderedPageBreak/>
              <w:t>wymienić nieprawidłowości wynikające z nieprzestrzegania zasad bezpieczeństwa i higieny pracy oraz stosowania przepisów prawa dotyczących ochrony przeciwpożarowej</w:t>
            </w:r>
          </w:p>
          <w:p w:rsidR="00980433" w:rsidRPr="00217596" w:rsidRDefault="00980433" w:rsidP="009D5D12">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 xml:space="preserve">określić rozmieszczenie środków do </w:t>
            </w:r>
            <w:r w:rsidRPr="00217596">
              <w:rPr>
                <w:rFonts w:ascii="Arial" w:hAnsi="Arial" w:cs="Arial"/>
                <w:color w:val="auto"/>
                <w:sz w:val="20"/>
                <w:szCs w:val="20"/>
              </w:rPr>
              <w:lastRenderedPageBreak/>
              <w:t>alarmowania i powiadamiania o zagrożeniu pożarowym</w:t>
            </w:r>
          </w:p>
          <w:p w:rsidR="00980433" w:rsidRPr="00217596" w:rsidRDefault="00980433" w:rsidP="00382688">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wskazać normy i przepisy pożarowe stosowane w pracy kierowcy mechanika</w:t>
            </w: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lastRenderedPageBreak/>
              <w:t>Klasa I</w:t>
            </w:r>
          </w:p>
        </w:tc>
      </w:tr>
      <w:tr w:rsidR="00980433" w:rsidRPr="00217596" w:rsidTr="00382688">
        <w:tc>
          <w:tcPr>
            <w:tcW w:w="636" w:type="pct"/>
            <w:vMerge/>
          </w:tcPr>
          <w:p w:rsidR="00980433" w:rsidRPr="00217596" w:rsidRDefault="00980433" w:rsidP="00C114E0">
            <w:pPr>
              <w:rPr>
                <w:rFonts w:ascii="Arial" w:hAnsi="Arial" w:cs="Arial"/>
                <w:color w:val="auto"/>
                <w:sz w:val="20"/>
                <w:szCs w:val="20"/>
              </w:rPr>
            </w:pPr>
          </w:p>
        </w:tc>
        <w:tc>
          <w:tcPr>
            <w:tcW w:w="847" w:type="pct"/>
          </w:tcPr>
          <w:p w:rsidR="00FD0470" w:rsidRPr="00217596" w:rsidRDefault="00173AE1" w:rsidP="00C114E0">
            <w:pPr>
              <w:rPr>
                <w:rFonts w:ascii="Arial" w:hAnsi="Arial" w:cs="Arial"/>
                <w:color w:val="auto"/>
                <w:sz w:val="20"/>
                <w:szCs w:val="20"/>
              </w:rPr>
            </w:pPr>
            <w:r w:rsidRPr="00217596">
              <w:rPr>
                <w:rFonts w:ascii="Arial" w:hAnsi="Arial" w:cs="Arial"/>
                <w:color w:val="auto"/>
                <w:sz w:val="20"/>
                <w:szCs w:val="20"/>
              </w:rPr>
              <w:t>2. Pierwsza pomoc</w:t>
            </w:r>
          </w:p>
          <w:p w:rsidR="00980433" w:rsidRPr="00217596" w:rsidRDefault="00980433" w:rsidP="00FD0470">
            <w:pPr>
              <w:rPr>
                <w:rFonts w:ascii="Arial" w:hAnsi="Arial" w:cs="Arial"/>
                <w:color w:val="auto"/>
                <w:sz w:val="20"/>
                <w:szCs w:val="20"/>
              </w:rPr>
            </w:pP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tabs>
                <w:tab w:val="left" w:pos="28"/>
              </w:tabs>
              <w:ind w:left="252" w:right="38" w:hanging="224"/>
              <w:rPr>
                <w:rFonts w:ascii="Arial" w:hAnsi="Arial" w:cs="Arial"/>
                <w:color w:val="auto"/>
                <w:sz w:val="20"/>
                <w:szCs w:val="20"/>
              </w:rPr>
            </w:pPr>
            <w:r w:rsidRPr="00217596">
              <w:rPr>
                <w:rFonts w:ascii="Arial" w:hAnsi="Arial" w:cs="Arial"/>
                <w:color w:val="auto"/>
                <w:sz w:val="20"/>
                <w:szCs w:val="20"/>
              </w:rPr>
              <w:t>wyjaśnić sposoby postępowania w stanach zagrożenia zdrowia i życia</w:t>
            </w:r>
          </w:p>
          <w:p w:rsidR="00980433" w:rsidRPr="00217596" w:rsidRDefault="00980433" w:rsidP="00502E61">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tabs>
                <w:tab w:val="left" w:pos="28"/>
              </w:tabs>
              <w:ind w:left="252" w:right="38" w:hanging="224"/>
              <w:rPr>
                <w:rFonts w:ascii="Arial" w:hAnsi="Arial" w:cs="Arial"/>
                <w:color w:val="auto"/>
                <w:sz w:val="20"/>
                <w:szCs w:val="20"/>
              </w:rPr>
            </w:pPr>
            <w:r w:rsidRPr="00217596">
              <w:rPr>
                <w:rFonts w:ascii="Arial" w:hAnsi="Arial" w:cs="Arial"/>
                <w:color w:val="auto"/>
                <w:sz w:val="20"/>
                <w:szCs w:val="20"/>
              </w:rPr>
              <w:t>opisać czynności udzielania pomocy przedmedycznej w zależności od przyczyny i rodzaju zagrożenia życia</w:t>
            </w:r>
          </w:p>
          <w:p w:rsidR="00980433" w:rsidRPr="00217596" w:rsidRDefault="00980433" w:rsidP="00502E61">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tabs>
                <w:tab w:val="left" w:pos="28"/>
              </w:tabs>
              <w:ind w:left="252" w:right="38" w:hanging="224"/>
              <w:rPr>
                <w:rFonts w:ascii="Arial" w:hAnsi="Arial" w:cs="Arial"/>
                <w:color w:val="auto"/>
                <w:sz w:val="20"/>
                <w:szCs w:val="20"/>
              </w:rPr>
            </w:pPr>
            <w:r w:rsidRPr="00217596">
              <w:rPr>
                <w:rFonts w:ascii="Arial" w:hAnsi="Arial" w:cs="Arial"/>
                <w:color w:val="auto"/>
                <w:sz w:val="20"/>
                <w:szCs w:val="20"/>
              </w:rPr>
              <w:t>udzielić pierwszej pomocy przedmedycznej</w:t>
            </w:r>
          </w:p>
        </w:tc>
        <w:tc>
          <w:tcPr>
            <w:tcW w:w="1363" w:type="pct"/>
          </w:tcPr>
          <w:p w:rsidR="00980433" w:rsidRPr="00217596" w:rsidRDefault="00980433" w:rsidP="00502E61">
            <w:pPr>
              <w:numPr>
                <w:ilvl w:val="0"/>
                <w:numId w:val="46"/>
              </w:numPr>
              <w:ind w:left="284" w:hanging="284"/>
              <w:rPr>
                <w:rFonts w:ascii="Arial" w:hAnsi="Arial" w:cs="Arial"/>
                <w:color w:val="auto"/>
                <w:sz w:val="20"/>
                <w:szCs w:val="20"/>
              </w:rPr>
            </w:pPr>
            <w:r w:rsidRPr="00217596">
              <w:rPr>
                <w:rFonts w:ascii="Arial" w:hAnsi="Arial" w:cs="Arial"/>
                <w:color w:val="auto"/>
                <w:sz w:val="20"/>
                <w:szCs w:val="20"/>
              </w:rPr>
              <w:t>omówić system powiadamiania pomocy medycznej w przypadku sytuacji stanowiącej zagrożenie zdrowia i życia przy wykonywaniu zadań zawodowych kierowcy mechanika</w:t>
            </w: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t>Klasa I</w:t>
            </w:r>
          </w:p>
        </w:tc>
      </w:tr>
      <w:tr w:rsidR="00382688" w:rsidRPr="00217596" w:rsidTr="00382688">
        <w:tc>
          <w:tcPr>
            <w:tcW w:w="636" w:type="pct"/>
          </w:tcPr>
          <w:p w:rsidR="00382688" w:rsidRPr="00217596" w:rsidRDefault="00382688" w:rsidP="005E7D6E">
            <w:pPr>
              <w:rPr>
                <w:rFonts w:ascii="Arial" w:hAnsi="Arial" w:cs="Arial"/>
                <w:color w:val="auto"/>
                <w:sz w:val="20"/>
                <w:szCs w:val="20"/>
              </w:rPr>
            </w:pPr>
            <w:r w:rsidRPr="00217596">
              <w:rPr>
                <w:rFonts w:ascii="Arial" w:hAnsi="Arial" w:cs="Arial"/>
                <w:color w:val="auto"/>
                <w:sz w:val="20"/>
                <w:szCs w:val="20"/>
              </w:rPr>
              <w:t>I. Kultura i etyka</w:t>
            </w:r>
          </w:p>
        </w:tc>
        <w:tc>
          <w:tcPr>
            <w:tcW w:w="847" w:type="pct"/>
          </w:tcPr>
          <w:p w:rsidR="00382688" w:rsidRPr="00217596" w:rsidRDefault="00382688" w:rsidP="005E7D6E">
            <w:pPr>
              <w:rPr>
                <w:rFonts w:ascii="Arial" w:hAnsi="Arial" w:cs="Arial"/>
                <w:color w:val="auto"/>
                <w:sz w:val="20"/>
                <w:szCs w:val="20"/>
              </w:rPr>
            </w:pPr>
            <w:r w:rsidRPr="00217596">
              <w:rPr>
                <w:rFonts w:ascii="Arial" w:hAnsi="Arial" w:cs="Arial"/>
                <w:color w:val="auto"/>
                <w:sz w:val="20"/>
                <w:szCs w:val="20"/>
              </w:rPr>
              <w:t>1. Etyka w życiu gospodarczym</w:t>
            </w:r>
          </w:p>
        </w:tc>
        <w:tc>
          <w:tcPr>
            <w:tcW w:w="300" w:type="pct"/>
          </w:tcPr>
          <w:p w:rsidR="00382688" w:rsidRPr="00217596" w:rsidRDefault="00382688" w:rsidP="00382688">
            <w:pPr>
              <w:rPr>
                <w:rFonts w:ascii="Arial" w:hAnsi="Arial" w:cs="Arial"/>
                <w:color w:val="auto"/>
                <w:sz w:val="20"/>
                <w:szCs w:val="20"/>
              </w:rPr>
            </w:pPr>
          </w:p>
        </w:tc>
        <w:tc>
          <w:tcPr>
            <w:tcW w:w="1445" w:type="pct"/>
          </w:tcPr>
          <w:p w:rsidR="00382688" w:rsidRPr="00217596" w:rsidRDefault="00382688" w:rsidP="005E7D6E">
            <w:pPr>
              <w:numPr>
                <w:ilvl w:val="0"/>
                <w:numId w:val="10"/>
              </w:numPr>
              <w:ind w:left="314" w:hanging="314"/>
              <w:rPr>
                <w:rFonts w:ascii="Arial" w:hAnsi="Arial" w:cs="Arial"/>
                <w:color w:val="auto"/>
                <w:sz w:val="20"/>
                <w:szCs w:val="20"/>
              </w:rPr>
            </w:pPr>
            <w:r w:rsidRPr="00217596">
              <w:rPr>
                <w:rFonts w:ascii="Arial" w:hAnsi="Arial" w:cs="Arial"/>
                <w:color w:val="auto"/>
                <w:sz w:val="20"/>
                <w:szCs w:val="20"/>
              </w:rPr>
              <w:t>stosować reguły i procedury obowiązujące w środowisku pracy</w:t>
            </w:r>
          </w:p>
          <w:p w:rsidR="00382688" w:rsidRPr="00217596" w:rsidRDefault="00382688" w:rsidP="005E7D6E">
            <w:pPr>
              <w:numPr>
                <w:ilvl w:val="0"/>
                <w:numId w:val="10"/>
              </w:numPr>
              <w:ind w:left="314" w:hanging="314"/>
              <w:rPr>
                <w:rFonts w:ascii="Arial" w:hAnsi="Arial" w:cs="Arial"/>
                <w:color w:val="auto"/>
                <w:sz w:val="20"/>
                <w:szCs w:val="20"/>
              </w:rPr>
            </w:pPr>
            <w:r w:rsidRPr="00217596">
              <w:rPr>
                <w:rFonts w:ascii="Arial" w:hAnsi="Arial" w:cs="Arial"/>
                <w:color w:val="auto"/>
                <w:sz w:val="20"/>
                <w:szCs w:val="20"/>
              </w:rPr>
              <w:t>wymienić elementy kultury osobistej</w:t>
            </w:r>
          </w:p>
          <w:p w:rsidR="00382688" w:rsidRPr="00217596" w:rsidRDefault="00382688" w:rsidP="005E7D6E">
            <w:pPr>
              <w:numPr>
                <w:ilvl w:val="0"/>
                <w:numId w:val="10"/>
              </w:numPr>
              <w:ind w:left="314" w:hanging="314"/>
              <w:rPr>
                <w:rFonts w:ascii="Arial" w:hAnsi="Arial" w:cs="Arial"/>
                <w:color w:val="auto"/>
                <w:sz w:val="20"/>
                <w:szCs w:val="20"/>
              </w:rPr>
            </w:pPr>
            <w:r w:rsidRPr="00217596">
              <w:rPr>
                <w:rFonts w:ascii="Arial" w:hAnsi="Arial" w:cs="Arial"/>
                <w:color w:val="auto"/>
                <w:sz w:val="20"/>
                <w:szCs w:val="20"/>
              </w:rPr>
              <w:t>rozpoznać przypadki naruszania zasad etyki</w:t>
            </w:r>
          </w:p>
          <w:p w:rsidR="00382688" w:rsidRPr="00217596" w:rsidRDefault="00382688" w:rsidP="005E7D6E">
            <w:pPr>
              <w:numPr>
                <w:ilvl w:val="0"/>
                <w:numId w:val="10"/>
              </w:numPr>
              <w:ind w:left="314" w:hanging="314"/>
              <w:rPr>
                <w:rFonts w:ascii="Arial" w:hAnsi="Arial" w:cs="Arial"/>
                <w:color w:val="auto"/>
                <w:sz w:val="20"/>
                <w:szCs w:val="20"/>
              </w:rPr>
            </w:pPr>
            <w:r w:rsidRPr="00217596">
              <w:rPr>
                <w:rFonts w:ascii="Arial" w:hAnsi="Arial" w:cs="Arial"/>
                <w:color w:val="auto"/>
                <w:sz w:val="20"/>
                <w:szCs w:val="20"/>
              </w:rPr>
              <w:t>zidentyfikować zasady etyczne i prawne związane z ochroną własności intelektualne</w:t>
            </w:r>
            <w:r w:rsidR="00F91884" w:rsidRPr="00217596">
              <w:rPr>
                <w:rFonts w:ascii="Arial" w:hAnsi="Arial" w:cs="Arial"/>
                <w:color w:val="auto"/>
                <w:sz w:val="20"/>
                <w:szCs w:val="20"/>
              </w:rPr>
              <w:t>j</w:t>
            </w:r>
          </w:p>
        </w:tc>
        <w:tc>
          <w:tcPr>
            <w:tcW w:w="1363" w:type="pct"/>
          </w:tcPr>
          <w:p w:rsidR="00382688" w:rsidRPr="00217596" w:rsidRDefault="00382688" w:rsidP="005E7D6E">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wymienić uniwersalne zasady kultury i etyki</w:t>
            </w:r>
          </w:p>
          <w:p w:rsidR="00382688" w:rsidRPr="00217596" w:rsidRDefault="00382688" w:rsidP="00382688">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opisać zasady społecznej odpowiedzialności przedsiębiorstw</w:t>
            </w:r>
          </w:p>
        </w:tc>
        <w:tc>
          <w:tcPr>
            <w:tcW w:w="409" w:type="pct"/>
            <w:vAlign w:val="center"/>
          </w:tcPr>
          <w:p w:rsidR="00382688" w:rsidRPr="00217596" w:rsidRDefault="004D2AAB" w:rsidP="00C114E0">
            <w:pPr>
              <w:jc w:val="center"/>
              <w:rPr>
                <w:rFonts w:ascii="Arial" w:hAnsi="Arial" w:cs="Arial"/>
                <w:color w:val="auto"/>
                <w:sz w:val="20"/>
                <w:szCs w:val="20"/>
              </w:rPr>
            </w:pPr>
            <w:r w:rsidRPr="00217596">
              <w:rPr>
                <w:rFonts w:ascii="Arial" w:hAnsi="Arial" w:cs="Arial"/>
                <w:color w:val="auto"/>
                <w:sz w:val="20"/>
                <w:szCs w:val="20"/>
              </w:rPr>
              <w:t>Klasa I</w:t>
            </w:r>
          </w:p>
        </w:tc>
      </w:tr>
      <w:tr w:rsidR="00980433" w:rsidRPr="00217596" w:rsidTr="00382688">
        <w:tc>
          <w:tcPr>
            <w:tcW w:w="1483" w:type="pct"/>
            <w:gridSpan w:val="2"/>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t>Razem liczba godzin</w:t>
            </w:r>
          </w:p>
        </w:tc>
        <w:tc>
          <w:tcPr>
            <w:tcW w:w="300" w:type="pct"/>
            <w:vAlign w:val="center"/>
          </w:tcPr>
          <w:p w:rsidR="00980433" w:rsidRPr="00217596" w:rsidRDefault="00980433" w:rsidP="00C114E0">
            <w:pPr>
              <w:jc w:val="center"/>
              <w:rPr>
                <w:rFonts w:ascii="Arial" w:hAnsi="Arial" w:cs="Arial"/>
                <w:b/>
                <w:color w:val="auto"/>
                <w:sz w:val="20"/>
                <w:szCs w:val="20"/>
              </w:rPr>
            </w:pPr>
          </w:p>
        </w:tc>
        <w:tc>
          <w:tcPr>
            <w:tcW w:w="3217" w:type="pct"/>
            <w:gridSpan w:val="3"/>
          </w:tcPr>
          <w:p w:rsidR="00980433" w:rsidRPr="00217596" w:rsidRDefault="00980433" w:rsidP="00C114E0">
            <w:pPr>
              <w:jc w:val="center"/>
              <w:rPr>
                <w:rFonts w:ascii="Arial" w:hAnsi="Arial" w:cs="Arial"/>
                <w:color w:val="auto"/>
                <w:sz w:val="20"/>
                <w:szCs w:val="20"/>
              </w:rPr>
            </w:pPr>
          </w:p>
        </w:tc>
      </w:tr>
    </w:tbl>
    <w:p w:rsidR="00297C6E" w:rsidRPr="00217596" w:rsidRDefault="00297C6E" w:rsidP="00297C6E">
      <w:pPr>
        <w:spacing w:line="360" w:lineRule="auto"/>
        <w:rPr>
          <w:rFonts w:ascii="Arial" w:hAnsi="Arial" w:cs="Arial"/>
          <w:color w:val="auto"/>
          <w:sz w:val="20"/>
          <w:szCs w:val="20"/>
        </w:rPr>
      </w:pPr>
    </w:p>
    <w:p w:rsidR="00AA759F" w:rsidRPr="00217596" w:rsidRDefault="00AA759F" w:rsidP="00297C6E">
      <w:pPr>
        <w:spacing w:line="360" w:lineRule="auto"/>
        <w:rPr>
          <w:rFonts w:ascii="Arial" w:hAnsi="Arial" w:cs="Arial"/>
          <w:color w:val="auto"/>
          <w:sz w:val="20"/>
          <w:szCs w:val="20"/>
        </w:rPr>
      </w:pPr>
    </w:p>
    <w:p w:rsidR="00F2612F" w:rsidRPr="00217596" w:rsidRDefault="00F2612F" w:rsidP="00297C6E">
      <w:pPr>
        <w:spacing w:line="360" w:lineRule="auto"/>
        <w:rPr>
          <w:rFonts w:ascii="Arial" w:hAnsi="Arial" w:cs="Arial"/>
          <w:color w:val="auto"/>
          <w:sz w:val="20"/>
          <w:szCs w:val="20"/>
        </w:rPr>
      </w:pPr>
    </w:p>
    <w:p w:rsidR="0070710E" w:rsidRPr="00217596" w:rsidRDefault="0070710E" w:rsidP="0070710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b/>
          <w:color w:val="auto"/>
          <w:sz w:val="20"/>
          <w:szCs w:val="20"/>
        </w:rPr>
        <w:t>PROCEDURY OSIĄGANIA CELÓW KSZTAŁCENIA PRZEDMIOTU</w:t>
      </w:r>
    </w:p>
    <w:p w:rsidR="0070710E" w:rsidRPr="00217596" w:rsidRDefault="0070710E" w:rsidP="0070710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217596">
        <w:rPr>
          <w:rFonts w:ascii="Arial" w:hAnsi="Arial" w:cs="Arial"/>
          <w:color w:val="auto"/>
          <w:sz w:val="20"/>
          <w:szCs w:val="20"/>
        </w:rPr>
        <w:t xml:space="preserve">W zawodzie kierowca mechanik uczeń powinien posiadać wiedzę w zakresie stosowania przepisów </w:t>
      </w:r>
      <w:r w:rsidR="0016550F" w:rsidRPr="00217596">
        <w:rPr>
          <w:rFonts w:ascii="Arial" w:hAnsi="Arial" w:cs="Arial"/>
          <w:color w:val="auto"/>
          <w:sz w:val="20"/>
          <w:szCs w:val="20"/>
        </w:rPr>
        <w:t>bhp</w:t>
      </w:r>
      <w:r w:rsidRPr="00217596">
        <w:rPr>
          <w:rFonts w:ascii="Arial" w:hAnsi="Arial" w:cs="Arial"/>
          <w:color w:val="auto"/>
          <w:sz w:val="20"/>
          <w:szCs w:val="20"/>
        </w:rPr>
        <w:t>, ochrony przeciwpożarowej i ergonomii podczas wykonywania zadań zawodowych. Bardzo ważne jest kształtowanie prawidłowych postaw i nawyków oraz uświadomienie uczniom, że ochrona życia i zdrowia człowieka w środowisku pracy jest celem nadrzędnym.</w:t>
      </w:r>
    </w:p>
    <w:p w:rsidR="0070710E" w:rsidRPr="00217596" w:rsidRDefault="0070710E" w:rsidP="0070710E">
      <w:pPr>
        <w:spacing w:line="276" w:lineRule="auto"/>
        <w:jc w:val="both"/>
        <w:rPr>
          <w:rFonts w:ascii="Arial" w:hAnsi="Arial" w:cs="Arial"/>
          <w:color w:val="auto"/>
          <w:sz w:val="20"/>
          <w:szCs w:val="20"/>
        </w:rPr>
      </w:pPr>
      <w:r w:rsidRPr="00217596">
        <w:rPr>
          <w:rFonts w:ascii="Arial" w:hAnsi="Arial" w:cs="Arial"/>
          <w:color w:val="auto"/>
          <w:sz w:val="20"/>
          <w:szCs w:val="20"/>
        </w:rPr>
        <w:t>Przygotowanie do wykonywania zadań zawodowych kierowcy mechanika wymaga od uczącego się:</w:t>
      </w:r>
    </w:p>
    <w:p w:rsidR="0070710E" w:rsidRPr="00217596" w:rsidRDefault="0070710E" w:rsidP="00502E61">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jc w:val="both"/>
        <w:rPr>
          <w:rFonts w:ascii="Arial" w:hAnsi="Arial" w:cs="Arial"/>
          <w:color w:val="auto"/>
          <w:sz w:val="20"/>
          <w:szCs w:val="20"/>
        </w:rPr>
      </w:pPr>
      <w:r w:rsidRPr="00217596">
        <w:rPr>
          <w:rFonts w:ascii="Arial" w:hAnsi="Arial" w:cs="Arial"/>
          <w:color w:val="auto"/>
          <w:sz w:val="20"/>
          <w:szCs w:val="20"/>
        </w:rPr>
        <w:lastRenderedPageBreak/>
        <w:t>poznania</w:t>
      </w:r>
      <w:r w:rsidR="00C653BF" w:rsidRPr="00217596">
        <w:rPr>
          <w:rFonts w:ascii="Arial" w:hAnsi="Arial" w:cs="Arial"/>
          <w:color w:val="auto"/>
          <w:sz w:val="20"/>
          <w:szCs w:val="20"/>
        </w:rPr>
        <w:t xml:space="preserve"> </w:t>
      </w:r>
      <w:r w:rsidRPr="00217596">
        <w:rPr>
          <w:rFonts w:ascii="Arial" w:hAnsi="Arial" w:cs="Arial"/>
          <w:color w:val="auto"/>
          <w:sz w:val="20"/>
          <w:szCs w:val="20"/>
        </w:rPr>
        <w:t>podstaw prawnych</w:t>
      </w:r>
      <w:r w:rsidR="00C653BF" w:rsidRPr="00217596">
        <w:rPr>
          <w:rFonts w:ascii="Arial" w:hAnsi="Arial" w:cs="Arial"/>
          <w:color w:val="auto"/>
          <w:sz w:val="20"/>
          <w:szCs w:val="20"/>
        </w:rPr>
        <w:t xml:space="preserve"> </w:t>
      </w:r>
      <w:r w:rsidRPr="00217596">
        <w:rPr>
          <w:rFonts w:ascii="Arial" w:hAnsi="Arial" w:cs="Arial"/>
          <w:color w:val="auto"/>
          <w:sz w:val="20"/>
          <w:szCs w:val="20"/>
        </w:rPr>
        <w:t>funkcjonowania systemu ochrony pracy, ochrony przeciwpożarowej i ochrony środowiska w Polsce,</w:t>
      </w:r>
    </w:p>
    <w:p w:rsidR="0070710E" w:rsidRPr="00217596" w:rsidRDefault="0070710E" w:rsidP="00502E61">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jc w:val="both"/>
        <w:rPr>
          <w:rFonts w:ascii="Arial" w:hAnsi="Arial" w:cs="Arial"/>
          <w:color w:val="auto"/>
          <w:sz w:val="20"/>
          <w:szCs w:val="20"/>
        </w:rPr>
      </w:pPr>
      <w:r w:rsidRPr="00217596">
        <w:rPr>
          <w:rFonts w:ascii="Arial" w:hAnsi="Arial" w:cs="Arial"/>
          <w:color w:val="auto"/>
          <w:sz w:val="20"/>
          <w:szCs w:val="20"/>
        </w:rPr>
        <w:t>analizowania praw i obowiązków pracodawcy, osób kierujących pracownikami i pracownika w zakresie bezpieczeństwa i higieny pracy,</w:t>
      </w:r>
    </w:p>
    <w:p w:rsidR="0070710E" w:rsidRPr="00217596" w:rsidRDefault="0070710E" w:rsidP="00502E61">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jc w:val="both"/>
        <w:rPr>
          <w:rFonts w:ascii="Arial" w:hAnsi="Arial" w:cs="Arial"/>
          <w:color w:val="auto"/>
          <w:sz w:val="20"/>
          <w:szCs w:val="20"/>
        </w:rPr>
      </w:pPr>
      <w:r w:rsidRPr="00217596">
        <w:rPr>
          <w:rFonts w:ascii="Arial" w:hAnsi="Arial" w:cs="Arial"/>
          <w:color w:val="auto"/>
          <w:sz w:val="20"/>
          <w:szCs w:val="20"/>
        </w:rPr>
        <w:t xml:space="preserve">określenia zagrożeń dla zdrowia i życia człowieka występujących w środowisku pracy, </w:t>
      </w:r>
    </w:p>
    <w:p w:rsidR="0070710E" w:rsidRPr="00217596" w:rsidRDefault="0070710E" w:rsidP="00502E61">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jc w:val="both"/>
        <w:rPr>
          <w:rFonts w:ascii="Arial" w:hAnsi="Arial" w:cs="Arial"/>
          <w:color w:val="auto"/>
          <w:sz w:val="20"/>
          <w:szCs w:val="20"/>
        </w:rPr>
      </w:pPr>
      <w:r w:rsidRPr="00217596">
        <w:rPr>
          <w:rFonts w:ascii="Arial" w:hAnsi="Arial" w:cs="Arial"/>
          <w:color w:val="auto"/>
          <w:sz w:val="20"/>
          <w:szCs w:val="20"/>
        </w:rPr>
        <w:t>stosowania środków ochrony indywidualnej i zbiorowej podczas wykonywania zadań zawodowych,</w:t>
      </w:r>
    </w:p>
    <w:p w:rsidR="0070710E" w:rsidRPr="00217596" w:rsidRDefault="0070710E" w:rsidP="00502E61">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jc w:val="both"/>
        <w:rPr>
          <w:rFonts w:ascii="Arial" w:hAnsi="Arial" w:cs="Arial"/>
          <w:color w:val="auto"/>
          <w:sz w:val="20"/>
          <w:szCs w:val="20"/>
        </w:rPr>
      </w:pPr>
      <w:r w:rsidRPr="00217596">
        <w:rPr>
          <w:rFonts w:ascii="Arial" w:hAnsi="Arial" w:cs="Arial"/>
          <w:color w:val="auto"/>
          <w:sz w:val="20"/>
          <w:szCs w:val="20"/>
        </w:rPr>
        <w:t xml:space="preserve">przestrzegania zasad bezpieczeństwa i higieny pracy oraz stosowania przepisów prawa dotyczących ochrony przeciwpożarowej i ochrony środowiska, </w:t>
      </w:r>
    </w:p>
    <w:p w:rsidR="0070710E" w:rsidRPr="00217596" w:rsidRDefault="0070710E" w:rsidP="00502E61">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jc w:val="both"/>
        <w:rPr>
          <w:rFonts w:ascii="Arial" w:hAnsi="Arial" w:cs="Arial"/>
          <w:color w:val="auto"/>
          <w:sz w:val="20"/>
          <w:szCs w:val="20"/>
        </w:rPr>
      </w:pPr>
      <w:r w:rsidRPr="00217596">
        <w:rPr>
          <w:rFonts w:ascii="Arial" w:hAnsi="Arial" w:cs="Arial"/>
          <w:color w:val="auto"/>
          <w:sz w:val="20"/>
          <w:szCs w:val="20"/>
        </w:rPr>
        <w:t>organizacji stanowiska pracy zgodnie z wymogami ergonomii, przepisami bezpieczeństwa i higieny pracy, ochrony przeciwpożarowej i ochrony środowiska.</w:t>
      </w:r>
    </w:p>
    <w:p w:rsidR="0070710E" w:rsidRPr="00217596" w:rsidRDefault="0070710E" w:rsidP="0070710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217596">
        <w:rPr>
          <w:rFonts w:ascii="Arial" w:hAnsi="Arial" w:cs="Arial"/>
          <w:color w:val="auto"/>
          <w:sz w:val="20"/>
          <w:szCs w:val="20"/>
        </w:rPr>
        <w:t xml:space="preserve">Niezbędne jest, aby uczeń opanował umiejętność udzielania pierwszej pomocy osobom poszkodowanym w wypadku na stanowisku pracy. </w:t>
      </w:r>
    </w:p>
    <w:p w:rsidR="0070710E" w:rsidRPr="00217596" w:rsidRDefault="0070710E" w:rsidP="0070710E">
      <w:pPr>
        <w:pStyle w:val="NormalnyWeb"/>
        <w:shd w:val="clear" w:color="auto" w:fill="FFFFFF"/>
        <w:spacing w:before="0" w:beforeAutospacing="0" w:after="0" w:afterAutospacing="0" w:line="276" w:lineRule="auto"/>
        <w:rPr>
          <w:rFonts w:ascii="Arial" w:hAnsi="Arial" w:cs="Arial"/>
          <w:lang w:val="pl-PL"/>
        </w:rPr>
      </w:pPr>
      <w:r w:rsidRPr="00217596">
        <w:rPr>
          <w:rFonts w:ascii="Arial" w:hAnsi="Arial" w:cs="Arial"/>
          <w:lang w:val="pl-PL"/>
        </w:rPr>
        <w:t xml:space="preserve">W przedmiocie </w:t>
      </w:r>
      <w:r w:rsidR="002354FE" w:rsidRPr="00217596">
        <w:rPr>
          <w:rFonts w:ascii="Arial" w:hAnsi="Arial" w:cs="Arial"/>
          <w:lang w:val="pl-PL"/>
        </w:rPr>
        <w:t xml:space="preserve">Bezpieczeństwo </w:t>
      </w:r>
      <w:r w:rsidRPr="00217596">
        <w:rPr>
          <w:rFonts w:ascii="Arial" w:hAnsi="Arial" w:cs="Arial"/>
          <w:lang w:val="pl-PL"/>
        </w:rPr>
        <w:t>i higiena pracy stosowane metody powinny zapewnić osiąganie celów zaplanowanych w procesie edukacji oraz</w:t>
      </w:r>
      <w:r w:rsidR="00C653BF" w:rsidRPr="00217596">
        <w:rPr>
          <w:rFonts w:ascii="Arial" w:hAnsi="Arial" w:cs="Arial"/>
          <w:lang w:val="pl-PL"/>
        </w:rPr>
        <w:t xml:space="preserve"> </w:t>
      </w:r>
      <w:r w:rsidRPr="00217596">
        <w:rPr>
          <w:rFonts w:ascii="Arial" w:hAnsi="Arial" w:cs="Arial"/>
          <w:lang w:val="pl-PL"/>
        </w:rPr>
        <w:t>przygotowanie uczniów do bezpiecznej pracy w zawodzie kierowca mechanik.</w:t>
      </w:r>
    </w:p>
    <w:p w:rsidR="0070710E" w:rsidRPr="00217596" w:rsidRDefault="0070710E" w:rsidP="0070710E">
      <w:pPr>
        <w:spacing w:line="276" w:lineRule="auto"/>
        <w:rPr>
          <w:rFonts w:ascii="Arial" w:hAnsi="Arial" w:cs="Arial"/>
          <w:color w:val="auto"/>
          <w:sz w:val="20"/>
          <w:szCs w:val="20"/>
        </w:rPr>
      </w:pPr>
      <w:r w:rsidRPr="00217596">
        <w:rPr>
          <w:rFonts w:ascii="Arial" w:hAnsi="Arial" w:cs="Arial"/>
          <w:color w:val="auto"/>
          <w:sz w:val="20"/>
          <w:szCs w:val="20"/>
        </w:rPr>
        <w:t>Proponowane metody:</w:t>
      </w:r>
    </w:p>
    <w:p w:rsidR="0070710E" w:rsidRPr="00217596" w:rsidRDefault="0070710E" w:rsidP="00502E61">
      <w:pPr>
        <w:pStyle w:val="Akapitzlist"/>
        <w:numPr>
          <w:ilvl w:val="0"/>
          <w:numId w:val="47"/>
        </w:numPr>
        <w:spacing w:line="276" w:lineRule="auto"/>
        <w:ind w:left="426" w:hanging="426"/>
        <w:rPr>
          <w:rFonts w:ascii="Arial" w:hAnsi="Arial" w:cs="Arial"/>
          <w:color w:val="auto"/>
          <w:sz w:val="20"/>
          <w:szCs w:val="20"/>
        </w:rPr>
      </w:pPr>
      <w:r w:rsidRPr="00217596">
        <w:rPr>
          <w:rFonts w:ascii="Arial" w:hAnsi="Arial" w:cs="Arial"/>
          <w:color w:val="auto"/>
          <w:sz w:val="20"/>
          <w:szCs w:val="20"/>
        </w:rPr>
        <w:t xml:space="preserve">ćwiczenia, </w:t>
      </w:r>
    </w:p>
    <w:p w:rsidR="0070710E" w:rsidRPr="00217596" w:rsidRDefault="0070710E" w:rsidP="00502E61">
      <w:pPr>
        <w:pStyle w:val="Akapitzlist"/>
        <w:numPr>
          <w:ilvl w:val="0"/>
          <w:numId w:val="47"/>
        </w:numPr>
        <w:spacing w:line="276" w:lineRule="auto"/>
        <w:ind w:left="426" w:hanging="426"/>
        <w:rPr>
          <w:rFonts w:ascii="Arial" w:hAnsi="Arial" w:cs="Arial"/>
          <w:color w:val="auto"/>
          <w:sz w:val="20"/>
          <w:szCs w:val="20"/>
        </w:rPr>
      </w:pPr>
      <w:r w:rsidRPr="00217596">
        <w:rPr>
          <w:rFonts w:ascii="Arial" w:hAnsi="Arial" w:cs="Arial"/>
          <w:color w:val="auto"/>
          <w:sz w:val="20"/>
          <w:szCs w:val="20"/>
        </w:rPr>
        <w:t>metoda przypadków,</w:t>
      </w:r>
    </w:p>
    <w:p w:rsidR="0070710E" w:rsidRPr="00217596" w:rsidRDefault="0070710E" w:rsidP="00502E61">
      <w:pPr>
        <w:pStyle w:val="Akapitzlist"/>
        <w:numPr>
          <w:ilvl w:val="0"/>
          <w:numId w:val="47"/>
        </w:numPr>
        <w:spacing w:line="276" w:lineRule="auto"/>
        <w:ind w:left="426" w:hanging="426"/>
        <w:rPr>
          <w:rFonts w:ascii="Arial" w:hAnsi="Arial" w:cs="Arial"/>
          <w:color w:val="auto"/>
          <w:sz w:val="20"/>
          <w:szCs w:val="20"/>
        </w:rPr>
      </w:pPr>
      <w:r w:rsidRPr="00217596">
        <w:rPr>
          <w:rFonts w:ascii="Arial" w:hAnsi="Arial" w:cs="Arial"/>
          <w:color w:val="auto"/>
          <w:sz w:val="20"/>
          <w:szCs w:val="20"/>
        </w:rPr>
        <w:t>metoda tekstu przewodniego,</w:t>
      </w:r>
    </w:p>
    <w:p w:rsidR="0070710E" w:rsidRPr="00217596" w:rsidRDefault="0070710E" w:rsidP="00502E61">
      <w:pPr>
        <w:pStyle w:val="Akapitzlist"/>
        <w:numPr>
          <w:ilvl w:val="0"/>
          <w:numId w:val="47"/>
        </w:numPr>
        <w:spacing w:line="276" w:lineRule="auto"/>
        <w:ind w:left="426" w:hanging="426"/>
        <w:rPr>
          <w:rFonts w:ascii="Arial" w:hAnsi="Arial" w:cs="Arial"/>
          <w:color w:val="auto"/>
          <w:sz w:val="20"/>
          <w:szCs w:val="20"/>
        </w:rPr>
      </w:pPr>
      <w:r w:rsidRPr="00217596">
        <w:rPr>
          <w:rFonts w:ascii="Arial" w:hAnsi="Arial" w:cs="Arial"/>
          <w:color w:val="auto"/>
          <w:sz w:val="20"/>
          <w:szCs w:val="20"/>
        </w:rPr>
        <w:t>metoda projektu edukacyjnego</w:t>
      </w:r>
      <w:r w:rsidR="00C93669" w:rsidRPr="00217596">
        <w:rPr>
          <w:rFonts w:ascii="Arial" w:hAnsi="Arial" w:cs="Arial"/>
          <w:color w:val="auto"/>
          <w:sz w:val="20"/>
          <w:szCs w:val="20"/>
        </w:rPr>
        <w:t>.</w:t>
      </w:r>
    </w:p>
    <w:p w:rsidR="0070710E" w:rsidRPr="00217596" w:rsidRDefault="0070710E" w:rsidP="0070710E">
      <w:pPr>
        <w:spacing w:line="276" w:lineRule="auto"/>
        <w:rPr>
          <w:rFonts w:ascii="Arial" w:hAnsi="Arial" w:cs="Arial"/>
          <w:color w:val="auto"/>
          <w:sz w:val="20"/>
          <w:szCs w:val="20"/>
        </w:rPr>
      </w:pPr>
      <w:r w:rsidRPr="00217596">
        <w:rPr>
          <w:rFonts w:ascii="Arial" w:hAnsi="Arial" w:cs="Arial"/>
          <w:color w:val="auto"/>
          <w:sz w:val="20"/>
          <w:szCs w:val="20"/>
        </w:rPr>
        <w:t>Polecane środki dydaktyczne:</w:t>
      </w:r>
    </w:p>
    <w:p w:rsidR="0070710E" w:rsidRPr="00217596" w:rsidRDefault="0070710E" w:rsidP="00502E61">
      <w:pPr>
        <w:pStyle w:val="Akapitzlist"/>
        <w:numPr>
          <w:ilvl w:val="0"/>
          <w:numId w:val="49"/>
        </w:numPr>
        <w:tabs>
          <w:tab w:val="left" w:pos="426"/>
        </w:tabs>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 xml:space="preserve">zestawy ćwiczeń, instrukcje do ćwiczeń, pakiety edukacyjne dla uczniów, teksty przewodnie, karty pracy dla uczniów, czasopisma branżowe, filmy </w:t>
      </w:r>
      <w:r w:rsidRPr="00217596">
        <w:rPr>
          <w:rFonts w:ascii="Arial" w:hAnsi="Arial" w:cs="Arial"/>
          <w:color w:val="auto"/>
          <w:sz w:val="20"/>
          <w:szCs w:val="20"/>
        </w:rPr>
        <w:br/>
        <w:t>i prezentacje multimedialne związane z bezpieczeństwem i higieną pracy w zawodzie kierowca mechanik,</w:t>
      </w:r>
    </w:p>
    <w:p w:rsidR="0070710E" w:rsidRPr="00217596" w:rsidRDefault="0070710E" w:rsidP="00502E61">
      <w:pPr>
        <w:pStyle w:val="Akapitzlist"/>
        <w:numPr>
          <w:ilvl w:val="0"/>
          <w:numId w:val="49"/>
        </w:numPr>
        <w:tabs>
          <w:tab w:val="left" w:pos="426"/>
        </w:tabs>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 xml:space="preserve">stanowiska komputerowe z dostępem do </w:t>
      </w:r>
      <w:proofErr w:type="spellStart"/>
      <w:r w:rsidR="00C653BF" w:rsidRPr="00217596">
        <w:rPr>
          <w:rFonts w:ascii="Arial" w:hAnsi="Arial" w:cs="Arial"/>
          <w:color w:val="auto"/>
          <w:sz w:val="20"/>
          <w:szCs w:val="20"/>
        </w:rPr>
        <w:t>intern</w:t>
      </w:r>
      <w:r w:rsidRPr="00217596">
        <w:rPr>
          <w:rFonts w:ascii="Arial" w:hAnsi="Arial" w:cs="Arial"/>
          <w:color w:val="auto"/>
          <w:sz w:val="20"/>
          <w:szCs w:val="20"/>
        </w:rPr>
        <w:t>etu</w:t>
      </w:r>
      <w:proofErr w:type="spellEnd"/>
      <w:r w:rsidRPr="00217596">
        <w:rPr>
          <w:rFonts w:ascii="Arial" w:hAnsi="Arial" w:cs="Arial"/>
          <w:color w:val="auto"/>
          <w:sz w:val="20"/>
          <w:szCs w:val="20"/>
        </w:rPr>
        <w:t>,</w:t>
      </w:r>
    </w:p>
    <w:p w:rsidR="0070710E" w:rsidRPr="00217596" w:rsidRDefault="0070710E" w:rsidP="00502E61">
      <w:pPr>
        <w:pStyle w:val="Akapitzlist"/>
        <w:numPr>
          <w:ilvl w:val="0"/>
          <w:numId w:val="49"/>
        </w:numPr>
        <w:tabs>
          <w:tab w:val="left" w:pos="426"/>
        </w:tabs>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wyposażenie odpowiednie do realizacji założonych efektów kształcenia</w:t>
      </w:r>
      <w:r w:rsidR="00C93669" w:rsidRPr="00217596">
        <w:rPr>
          <w:rFonts w:ascii="Arial" w:hAnsi="Arial" w:cs="Arial"/>
          <w:color w:val="auto"/>
          <w:sz w:val="20"/>
          <w:szCs w:val="20"/>
        </w:rPr>
        <w:t>.</w:t>
      </w:r>
    </w:p>
    <w:p w:rsidR="0070710E" w:rsidRPr="00217596" w:rsidRDefault="0070710E" w:rsidP="0070710E">
      <w:pPr>
        <w:spacing w:line="276" w:lineRule="auto"/>
        <w:rPr>
          <w:rFonts w:ascii="Arial" w:hAnsi="Arial" w:cs="Arial"/>
          <w:color w:val="auto"/>
          <w:sz w:val="20"/>
          <w:szCs w:val="20"/>
        </w:rPr>
      </w:pPr>
      <w:r w:rsidRPr="00217596">
        <w:rPr>
          <w:rFonts w:ascii="Arial" w:hAnsi="Arial" w:cs="Arial"/>
          <w:color w:val="auto"/>
          <w:sz w:val="20"/>
          <w:szCs w:val="20"/>
        </w:rPr>
        <w:t>Efektywność procesu kształcenia jest zależna między innymi od:</w:t>
      </w:r>
    </w:p>
    <w:p w:rsidR="0070710E" w:rsidRPr="00217596" w:rsidRDefault="0070710E" w:rsidP="00502E61">
      <w:pPr>
        <w:pStyle w:val="Akapitzlist"/>
        <w:numPr>
          <w:ilvl w:val="0"/>
          <w:numId w:val="48"/>
        </w:numPr>
        <w:spacing w:line="276" w:lineRule="auto"/>
        <w:ind w:left="426" w:hanging="426"/>
        <w:rPr>
          <w:rFonts w:ascii="Arial" w:hAnsi="Arial" w:cs="Arial"/>
          <w:color w:val="auto"/>
          <w:sz w:val="20"/>
          <w:szCs w:val="20"/>
        </w:rPr>
      </w:pPr>
      <w:r w:rsidRPr="00217596">
        <w:rPr>
          <w:rFonts w:ascii="Arial" w:hAnsi="Arial" w:cs="Arial"/>
          <w:color w:val="auto"/>
          <w:sz w:val="20"/>
          <w:szCs w:val="20"/>
        </w:rPr>
        <w:t>stosowanych przez</w:t>
      </w:r>
      <w:r w:rsidR="00C653BF" w:rsidRPr="00217596">
        <w:rPr>
          <w:rFonts w:ascii="Arial" w:hAnsi="Arial" w:cs="Arial"/>
          <w:color w:val="auto"/>
          <w:sz w:val="20"/>
          <w:szCs w:val="20"/>
        </w:rPr>
        <w:t xml:space="preserve"> </w:t>
      </w:r>
      <w:r w:rsidRPr="00217596">
        <w:rPr>
          <w:rFonts w:ascii="Arial" w:hAnsi="Arial" w:cs="Arial"/>
          <w:color w:val="auto"/>
          <w:sz w:val="20"/>
          <w:szCs w:val="20"/>
        </w:rPr>
        <w:t>nauczyciela metod pracy i środków dydaktycznych,</w:t>
      </w:r>
    </w:p>
    <w:p w:rsidR="0070710E" w:rsidRPr="00217596" w:rsidRDefault="0070710E" w:rsidP="00502E61">
      <w:pPr>
        <w:pStyle w:val="Akapitzlist"/>
        <w:numPr>
          <w:ilvl w:val="0"/>
          <w:numId w:val="48"/>
        </w:numPr>
        <w:spacing w:line="276" w:lineRule="auto"/>
        <w:ind w:left="426" w:hanging="426"/>
        <w:rPr>
          <w:rFonts w:ascii="Arial" w:hAnsi="Arial" w:cs="Arial"/>
          <w:color w:val="auto"/>
          <w:sz w:val="20"/>
          <w:szCs w:val="20"/>
        </w:rPr>
      </w:pPr>
      <w:r w:rsidRPr="00217596">
        <w:rPr>
          <w:rFonts w:ascii="Arial" w:hAnsi="Arial" w:cs="Arial"/>
          <w:color w:val="auto"/>
          <w:sz w:val="20"/>
          <w:szCs w:val="20"/>
        </w:rPr>
        <w:t>zaangażowania i motywacji wewnętrznej uczniów,</w:t>
      </w:r>
    </w:p>
    <w:p w:rsidR="0070710E" w:rsidRPr="00217596" w:rsidRDefault="0070710E" w:rsidP="00502E61">
      <w:pPr>
        <w:pStyle w:val="Akapitzlist"/>
        <w:numPr>
          <w:ilvl w:val="0"/>
          <w:numId w:val="48"/>
        </w:numPr>
        <w:spacing w:line="276" w:lineRule="auto"/>
        <w:ind w:left="426" w:hanging="426"/>
        <w:rPr>
          <w:rFonts w:ascii="Arial" w:hAnsi="Arial" w:cs="Arial"/>
          <w:color w:val="auto"/>
          <w:sz w:val="20"/>
          <w:szCs w:val="20"/>
        </w:rPr>
      </w:pPr>
      <w:r w:rsidRPr="00217596">
        <w:rPr>
          <w:rFonts w:ascii="Arial" w:hAnsi="Arial" w:cs="Arial"/>
          <w:color w:val="auto"/>
          <w:sz w:val="20"/>
          <w:szCs w:val="20"/>
        </w:rPr>
        <w:t>warunków techniczno-dydaktycznych prowadzenia procesu nauczania.</w:t>
      </w:r>
    </w:p>
    <w:p w:rsidR="001774CF" w:rsidRPr="00217596" w:rsidRDefault="001774CF" w:rsidP="0070710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1774CF" w:rsidRPr="00217596" w:rsidRDefault="001774CF" w:rsidP="0070710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70710E" w:rsidRPr="00217596" w:rsidRDefault="0070710E" w:rsidP="0070710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b/>
          <w:color w:val="auto"/>
          <w:sz w:val="20"/>
          <w:szCs w:val="20"/>
        </w:rPr>
        <w:t>PROPONOWANE METODY SPRAWDZANIA OSIĄGNIĘĆ EDUKACYJNYCH UCZNIA</w:t>
      </w:r>
    </w:p>
    <w:p w:rsidR="0070710E" w:rsidRPr="00217596" w:rsidRDefault="0070710E" w:rsidP="0070710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217596">
        <w:rPr>
          <w:rFonts w:ascii="Arial" w:hAnsi="Arial" w:cs="Arial"/>
          <w:bCs/>
          <w:color w:val="auto"/>
          <w:sz w:val="20"/>
          <w:szCs w:val="20"/>
        </w:rPr>
        <w:t>W celu sprawdzenia osiągnięć edukacyjnych ucznia proponuje się zastosować:</w:t>
      </w:r>
    </w:p>
    <w:p w:rsidR="0070710E" w:rsidRPr="00217596" w:rsidRDefault="0070710E" w:rsidP="00502E61">
      <w:pPr>
        <w:pStyle w:val="Akapitzlist"/>
        <w:numPr>
          <w:ilvl w:val="0"/>
          <w:numId w:val="48"/>
        </w:numPr>
        <w:spacing w:line="276" w:lineRule="auto"/>
        <w:ind w:left="426"/>
        <w:rPr>
          <w:rFonts w:ascii="Arial" w:hAnsi="Arial" w:cs="Arial"/>
          <w:b/>
          <w:color w:val="auto"/>
          <w:sz w:val="20"/>
          <w:szCs w:val="20"/>
        </w:rPr>
      </w:pPr>
      <w:r w:rsidRPr="00217596">
        <w:rPr>
          <w:rFonts w:ascii="Arial" w:hAnsi="Arial" w:cs="Arial"/>
          <w:color w:val="auto"/>
          <w:sz w:val="20"/>
          <w:szCs w:val="20"/>
        </w:rPr>
        <w:t>karty</w:t>
      </w:r>
      <w:r w:rsidRPr="00217596">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70710E" w:rsidRPr="00217596" w:rsidRDefault="0070710E"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test praktyczny z kryteriami oceny określonymi w karcie obserwacji.</w:t>
      </w:r>
    </w:p>
    <w:p w:rsidR="0070710E" w:rsidRPr="00217596" w:rsidRDefault="0070710E" w:rsidP="0070710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AA759F" w:rsidRPr="00217596" w:rsidRDefault="00AA759F" w:rsidP="0070710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70710E" w:rsidRPr="00217596" w:rsidRDefault="0070710E" w:rsidP="00573922">
      <w:pPr>
        <w:spacing w:line="276" w:lineRule="auto"/>
        <w:rPr>
          <w:rFonts w:ascii="Arial" w:hAnsi="Arial" w:cs="Arial"/>
          <w:b/>
          <w:color w:val="auto"/>
          <w:sz w:val="20"/>
          <w:szCs w:val="20"/>
        </w:rPr>
      </w:pPr>
      <w:r w:rsidRPr="00217596">
        <w:rPr>
          <w:rFonts w:ascii="Arial" w:hAnsi="Arial" w:cs="Arial"/>
          <w:b/>
          <w:color w:val="auto"/>
          <w:sz w:val="20"/>
          <w:szCs w:val="20"/>
        </w:rPr>
        <w:lastRenderedPageBreak/>
        <w:t>PROPONOWANE METODY EWALUACJI PRZEDMIOTU</w:t>
      </w:r>
    </w:p>
    <w:p w:rsidR="0070710E" w:rsidRPr="00217596" w:rsidRDefault="0070710E" w:rsidP="00573922">
      <w:pPr>
        <w:spacing w:line="276" w:lineRule="auto"/>
        <w:jc w:val="both"/>
        <w:rPr>
          <w:rFonts w:ascii="Arial" w:hAnsi="Arial" w:cs="Arial"/>
          <w:bCs/>
          <w:color w:val="auto"/>
          <w:sz w:val="20"/>
          <w:szCs w:val="20"/>
        </w:rPr>
      </w:pPr>
      <w:r w:rsidRPr="00217596">
        <w:rPr>
          <w:rFonts w:ascii="Arial" w:hAnsi="Arial" w:cs="Arial"/>
          <w:bCs/>
          <w:color w:val="auto"/>
          <w:sz w:val="20"/>
          <w:szCs w:val="20"/>
        </w:rPr>
        <w:t>Ewaluacja ma na celu doskonalenie stosowanych metod w celu osiągania założonych celów edukacyjnych.</w:t>
      </w:r>
      <w:r w:rsidR="00C653BF" w:rsidRPr="00217596">
        <w:rPr>
          <w:rFonts w:ascii="Arial" w:hAnsi="Arial" w:cs="Arial"/>
          <w:bCs/>
          <w:color w:val="auto"/>
          <w:sz w:val="20"/>
          <w:szCs w:val="20"/>
        </w:rPr>
        <w:t xml:space="preserve"> </w:t>
      </w:r>
    </w:p>
    <w:p w:rsidR="0070710E" w:rsidRPr="00217596" w:rsidRDefault="0070710E" w:rsidP="00573922">
      <w:pPr>
        <w:spacing w:line="276" w:lineRule="auto"/>
        <w:jc w:val="both"/>
        <w:rPr>
          <w:rFonts w:ascii="Arial" w:hAnsi="Arial" w:cs="Arial"/>
          <w:bCs/>
          <w:color w:val="auto"/>
          <w:sz w:val="20"/>
          <w:szCs w:val="20"/>
        </w:rPr>
      </w:pPr>
      <w:r w:rsidRPr="00217596">
        <w:rPr>
          <w:rFonts w:ascii="Arial" w:hAnsi="Arial" w:cs="Arial"/>
          <w:bCs/>
          <w:color w:val="auto"/>
          <w:sz w:val="20"/>
          <w:szCs w:val="20"/>
        </w:rPr>
        <w:t>Do pozyskania danych od uczniów należy zastosować testy oraz kwestionariusze ankietowe, np.:</w:t>
      </w:r>
    </w:p>
    <w:p w:rsidR="0070710E" w:rsidRPr="00217596" w:rsidRDefault="0070710E"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test pisemny dla uczniów,</w:t>
      </w:r>
    </w:p>
    <w:p w:rsidR="0070710E" w:rsidRPr="00217596" w:rsidRDefault="0070710E" w:rsidP="00502E61">
      <w:pPr>
        <w:pStyle w:val="Akapitzlist"/>
        <w:numPr>
          <w:ilvl w:val="0"/>
          <w:numId w:val="48"/>
        </w:numPr>
        <w:spacing w:line="276" w:lineRule="auto"/>
        <w:ind w:left="426"/>
        <w:rPr>
          <w:rFonts w:ascii="Arial" w:hAnsi="Arial" w:cs="Arial"/>
          <w:bCs/>
          <w:color w:val="auto"/>
          <w:sz w:val="20"/>
          <w:szCs w:val="20"/>
        </w:rPr>
      </w:pPr>
      <w:r w:rsidRPr="00217596">
        <w:rPr>
          <w:rFonts w:ascii="Arial" w:hAnsi="Arial" w:cs="Arial"/>
          <w:color w:val="auto"/>
          <w:sz w:val="20"/>
          <w:szCs w:val="20"/>
        </w:rPr>
        <w:t>test praktyczny dla uczniów w zakresie udzielania pierwszej pomocy przedmedycznej,</w:t>
      </w:r>
    </w:p>
    <w:p w:rsidR="0070710E" w:rsidRPr="00217596" w:rsidRDefault="0070710E" w:rsidP="00502E61">
      <w:pPr>
        <w:pStyle w:val="Akapitzlist"/>
        <w:numPr>
          <w:ilvl w:val="0"/>
          <w:numId w:val="48"/>
        </w:numPr>
        <w:spacing w:line="276" w:lineRule="auto"/>
        <w:ind w:left="426"/>
        <w:rPr>
          <w:rFonts w:ascii="Arial" w:hAnsi="Arial" w:cs="Arial"/>
          <w:bCs/>
          <w:color w:val="auto"/>
          <w:sz w:val="20"/>
          <w:szCs w:val="20"/>
        </w:rPr>
      </w:pPr>
      <w:r w:rsidRPr="00217596">
        <w:rPr>
          <w:rFonts w:ascii="Arial" w:hAnsi="Arial" w:cs="Arial"/>
          <w:color w:val="auto"/>
          <w:sz w:val="20"/>
          <w:szCs w:val="20"/>
        </w:rPr>
        <w:t>kwestionariusz</w:t>
      </w:r>
      <w:r w:rsidRPr="00217596">
        <w:rPr>
          <w:rFonts w:ascii="Arial" w:hAnsi="Arial" w:cs="Arial"/>
          <w:bCs/>
          <w:color w:val="auto"/>
          <w:sz w:val="20"/>
          <w:szCs w:val="20"/>
        </w:rPr>
        <w:t xml:space="preserve"> ankietowy skierowany do uczniów (mający na celu doskonalenie procesu kształcenia i osiągania</w:t>
      </w:r>
      <w:r w:rsidR="00C653BF" w:rsidRPr="00217596">
        <w:rPr>
          <w:rFonts w:ascii="Arial" w:hAnsi="Arial" w:cs="Arial"/>
          <w:bCs/>
          <w:color w:val="auto"/>
          <w:sz w:val="20"/>
          <w:szCs w:val="20"/>
        </w:rPr>
        <w:t xml:space="preserve"> </w:t>
      </w:r>
      <w:r w:rsidRPr="00217596">
        <w:rPr>
          <w:rFonts w:ascii="Arial" w:hAnsi="Arial" w:cs="Arial"/>
          <w:bCs/>
          <w:color w:val="auto"/>
          <w:sz w:val="20"/>
          <w:szCs w:val="20"/>
        </w:rPr>
        <w:t>celów zawartych w programie).</w:t>
      </w:r>
    </w:p>
    <w:p w:rsidR="0070710E" w:rsidRPr="00217596" w:rsidRDefault="0070710E" w:rsidP="00573922">
      <w:pPr>
        <w:spacing w:line="276" w:lineRule="auto"/>
        <w:rPr>
          <w:rFonts w:ascii="Arial" w:hAnsi="Arial" w:cs="Arial"/>
          <w:color w:val="auto"/>
          <w:sz w:val="20"/>
          <w:szCs w:val="20"/>
        </w:rPr>
      </w:pPr>
      <w:r w:rsidRPr="00217596">
        <w:rPr>
          <w:rFonts w:ascii="Arial" w:hAnsi="Arial" w:cs="Arial"/>
          <w:color w:val="auto"/>
          <w:sz w:val="20"/>
          <w:szCs w:val="20"/>
        </w:rPr>
        <w:t>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w:t>
      </w:r>
    </w:p>
    <w:p w:rsidR="00EE467C" w:rsidRPr="00217596" w:rsidRDefault="00EE467C" w:rsidP="0070710E">
      <w:pPr>
        <w:spacing w:line="360" w:lineRule="auto"/>
        <w:rPr>
          <w:rFonts w:ascii="Arial" w:hAnsi="Arial" w:cs="Arial"/>
          <w:color w:val="auto"/>
          <w:sz w:val="20"/>
          <w:szCs w:val="20"/>
        </w:rPr>
      </w:pPr>
    </w:p>
    <w:p w:rsidR="00EE467C" w:rsidRPr="00217596" w:rsidRDefault="00477465" w:rsidP="0012042E">
      <w:pPr>
        <w:spacing w:line="360" w:lineRule="auto"/>
        <w:rPr>
          <w:rFonts w:ascii="Arial" w:hAnsi="Arial" w:cs="Arial"/>
          <w:b/>
          <w:color w:val="auto"/>
          <w:sz w:val="20"/>
          <w:szCs w:val="20"/>
        </w:rPr>
      </w:pPr>
      <w:r w:rsidRPr="00217596">
        <w:rPr>
          <w:rFonts w:ascii="Arial" w:hAnsi="Arial" w:cs="Arial"/>
          <w:b/>
          <w:color w:val="auto"/>
          <w:sz w:val="20"/>
          <w:szCs w:val="20"/>
        </w:rPr>
        <w:br w:type="page"/>
      </w:r>
      <w:r w:rsidR="00A217C5" w:rsidRPr="00217596">
        <w:rPr>
          <w:rFonts w:ascii="Arial" w:hAnsi="Arial" w:cs="Arial"/>
          <w:b/>
          <w:color w:val="auto"/>
          <w:sz w:val="20"/>
          <w:szCs w:val="20"/>
        </w:rPr>
        <w:lastRenderedPageBreak/>
        <w:t>PODSTAWY KONSTRUKCJI MASZYN</w:t>
      </w:r>
    </w:p>
    <w:p w:rsidR="00EE467C" w:rsidRPr="00217596" w:rsidRDefault="00EE467C"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EE467C" w:rsidRPr="00217596" w:rsidRDefault="00EE467C" w:rsidP="00C114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17596">
        <w:rPr>
          <w:rFonts w:ascii="Arial" w:hAnsi="Arial" w:cs="Arial"/>
          <w:b/>
          <w:color w:val="auto"/>
          <w:sz w:val="20"/>
          <w:szCs w:val="20"/>
        </w:rPr>
        <w:t xml:space="preserve">Cele ogólne </w:t>
      </w:r>
    </w:p>
    <w:p w:rsidR="00EE467C" w:rsidRPr="00217596" w:rsidRDefault="00EE467C" w:rsidP="00502E61">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both"/>
        <w:rPr>
          <w:rFonts w:ascii="Arial" w:hAnsi="Arial" w:cs="Arial"/>
          <w:color w:val="auto"/>
          <w:sz w:val="20"/>
          <w:szCs w:val="20"/>
        </w:rPr>
      </w:pPr>
      <w:r w:rsidRPr="00217596">
        <w:rPr>
          <w:rFonts w:ascii="Arial" w:hAnsi="Arial" w:cs="Arial"/>
          <w:color w:val="auto"/>
          <w:sz w:val="20"/>
          <w:szCs w:val="20"/>
        </w:rPr>
        <w:t>Poznanie zasad sporządzania rysunku technicznego</w:t>
      </w:r>
      <w:r w:rsidR="00FF48B5" w:rsidRPr="00217596">
        <w:rPr>
          <w:rFonts w:ascii="Arial" w:hAnsi="Arial" w:cs="Arial"/>
          <w:color w:val="auto"/>
          <w:sz w:val="20"/>
          <w:szCs w:val="20"/>
        </w:rPr>
        <w:t>.</w:t>
      </w:r>
    </w:p>
    <w:p w:rsidR="00EE467C" w:rsidRPr="00217596" w:rsidRDefault="00EE467C" w:rsidP="00502E61">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both"/>
        <w:rPr>
          <w:rFonts w:ascii="Arial" w:hAnsi="Arial" w:cs="Arial"/>
          <w:b/>
          <w:color w:val="auto"/>
          <w:sz w:val="20"/>
          <w:szCs w:val="20"/>
        </w:rPr>
      </w:pPr>
      <w:r w:rsidRPr="00217596">
        <w:rPr>
          <w:rFonts w:ascii="Arial" w:hAnsi="Arial" w:cs="Arial"/>
          <w:color w:val="auto"/>
          <w:sz w:val="20"/>
          <w:szCs w:val="20"/>
        </w:rPr>
        <w:t>Rozróżnianie części maszyn i urządzeń środków transportu drogowego</w:t>
      </w:r>
      <w:r w:rsidR="00FF48B5" w:rsidRPr="00217596">
        <w:rPr>
          <w:rFonts w:ascii="Arial" w:hAnsi="Arial" w:cs="Arial"/>
          <w:color w:val="auto"/>
          <w:sz w:val="20"/>
          <w:szCs w:val="20"/>
        </w:rPr>
        <w:t>.</w:t>
      </w:r>
    </w:p>
    <w:p w:rsidR="00EE467C" w:rsidRPr="00217596" w:rsidRDefault="00EE467C" w:rsidP="00502E61">
      <w:pPr>
        <w:numPr>
          <w:ilvl w:val="0"/>
          <w:numId w:val="121"/>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contextualSpacing/>
        <w:jc w:val="both"/>
        <w:rPr>
          <w:rFonts w:ascii="Arial" w:hAnsi="Arial" w:cs="Arial"/>
          <w:b/>
          <w:color w:val="auto"/>
          <w:sz w:val="20"/>
          <w:szCs w:val="20"/>
        </w:rPr>
      </w:pPr>
      <w:r w:rsidRPr="00217596">
        <w:rPr>
          <w:rFonts w:ascii="Arial" w:hAnsi="Arial" w:cs="Arial"/>
          <w:color w:val="auto"/>
          <w:sz w:val="20"/>
          <w:szCs w:val="20"/>
        </w:rPr>
        <w:t>Charakteryzowanie rodzajów połączeń stosowanych w środkach transportu drogowego</w:t>
      </w:r>
      <w:r w:rsidR="00FF48B5" w:rsidRPr="00217596">
        <w:rPr>
          <w:rFonts w:ascii="Arial" w:hAnsi="Arial" w:cs="Arial"/>
          <w:color w:val="auto"/>
          <w:sz w:val="20"/>
          <w:szCs w:val="20"/>
        </w:rPr>
        <w:t>.</w:t>
      </w:r>
    </w:p>
    <w:p w:rsidR="00035738" w:rsidRPr="00217596" w:rsidRDefault="00EE467C" w:rsidP="00502E61">
      <w:pPr>
        <w:numPr>
          <w:ilvl w:val="0"/>
          <w:numId w:val="121"/>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contextualSpacing/>
        <w:jc w:val="both"/>
        <w:rPr>
          <w:rFonts w:ascii="Arial" w:hAnsi="Arial" w:cs="Arial"/>
          <w:b/>
          <w:color w:val="auto"/>
          <w:sz w:val="20"/>
          <w:szCs w:val="20"/>
        </w:rPr>
      </w:pPr>
      <w:r w:rsidRPr="00217596">
        <w:rPr>
          <w:rFonts w:ascii="Arial" w:hAnsi="Arial" w:cs="Arial"/>
          <w:color w:val="auto"/>
          <w:sz w:val="20"/>
          <w:szCs w:val="20"/>
        </w:rPr>
        <w:t>Rozróżnianie materiałów konstrukcyjnych i eksploatacyjnych stosowanych w budowie środków transportu drogowego</w:t>
      </w:r>
      <w:r w:rsidR="00FF48B5" w:rsidRPr="00217596">
        <w:rPr>
          <w:rFonts w:ascii="Arial" w:hAnsi="Arial" w:cs="Arial"/>
          <w:color w:val="auto"/>
          <w:sz w:val="20"/>
          <w:szCs w:val="20"/>
        </w:rPr>
        <w:t>.</w:t>
      </w:r>
    </w:p>
    <w:p w:rsidR="00EE467C" w:rsidRPr="00217596" w:rsidRDefault="00EE467C" w:rsidP="0012042E">
      <w:pPr>
        <w:keepLines/>
        <w:widowControl w:val="0"/>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217596">
        <w:rPr>
          <w:rFonts w:ascii="Arial" w:hAnsi="Arial" w:cs="Arial"/>
          <w:b/>
          <w:color w:val="auto"/>
          <w:sz w:val="20"/>
          <w:szCs w:val="20"/>
        </w:rPr>
        <w:t>Cele operacyjne</w:t>
      </w:r>
      <w:r w:rsidR="00664429" w:rsidRPr="00217596">
        <w:rPr>
          <w:rFonts w:ascii="Arial" w:hAnsi="Arial" w:cs="Arial"/>
          <w:b/>
          <w:color w:val="auto"/>
          <w:sz w:val="20"/>
          <w:szCs w:val="20"/>
        </w:rPr>
        <w:br/>
      </w:r>
      <w:r w:rsidR="001908CA" w:rsidRPr="00217596">
        <w:rPr>
          <w:rFonts w:ascii="Arial" w:hAnsi="Arial" w:cs="Arial"/>
          <w:color w:val="auto"/>
          <w:sz w:val="20"/>
          <w:szCs w:val="20"/>
        </w:rPr>
        <w:t>Uczeń potrafi:</w:t>
      </w:r>
    </w:p>
    <w:p w:rsidR="00EE467C" w:rsidRPr="00217596" w:rsidRDefault="00EE467C" w:rsidP="00502E61">
      <w:pPr>
        <w:pStyle w:val="Akapitzlist"/>
        <w:keepLines/>
        <w:widowControl w:val="0"/>
        <w:numPr>
          <w:ilvl w:val="0"/>
          <w:numId w:val="1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przestrzegać zasad sporządzania rysunku technicznego,</w:t>
      </w:r>
    </w:p>
    <w:p w:rsidR="00EE467C" w:rsidRPr="00217596" w:rsidRDefault="00EE467C" w:rsidP="00502E61">
      <w:pPr>
        <w:pStyle w:val="Akapitzlist"/>
        <w:keepLines/>
        <w:widowControl w:val="0"/>
        <w:numPr>
          <w:ilvl w:val="0"/>
          <w:numId w:val="1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charakteryzować normy dotyczące rysunku technicznego,</w:t>
      </w:r>
    </w:p>
    <w:p w:rsidR="00EE467C" w:rsidRPr="00217596" w:rsidRDefault="00EE467C" w:rsidP="00502E61">
      <w:pPr>
        <w:pStyle w:val="Akapitzlist"/>
        <w:keepLines/>
        <w:widowControl w:val="0"/>
        <w:numPr>
          <w:ilvl w:val="0"/>
          <w:numId w:val="1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charakteryzować sposoby wymiarowania części maszyn,</w:t>
      </w:r>
    </w:p>
    <w:p w:rsidR="00EE467C" w:rsidRPr="00217596" w:rsidRDefault="00EE467C" w:rsidP="00502E61">
      <w:pPr>
        <w:pStyle w:val="Akapitzlist"/>
        <w:keepLines/>
        <w:widowControl w:val="0"/>
        <w:numPr>
          <w:ilvl w:val="0"/>
          <w:numId w:val="1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rozróżni</w:t>
      </w:r>
      <w:r w:rsidR="00A217C5" w:rsidRPr="00217596">
        <w:rPr>
          <w:rFonts w:ascii="Arial" w:hAnsi="Arial" w:cs="Arial"/>
          <w:color w:val="auto"/>
          <w:sz w:val="20"/>
          <w:szCs w:val="20"/>
        </w:rPr>
        <w:t>a</w:t>
      </w:r>
      <w:r w:rsidRPr="00217596">
        <w:rPr>
          <w:rFonts w:ascii="Arial" w:hAnsi="Arial" w:cs="Arial"/>
          <w:color w:val="auto"/>
          <w:sz w:val="20"/>
          <w:szCs w:val="20"/>
        </w:rPr>
        <w:t>ć skale stosowane w rysunku technicznym,</w:t>
      </w:r>
    </w:p>
    <w:p w:rsidR="00EE467C" w:rsidRPr="00217596" w:rsidRDefault="00EE467C" w:rsidP="00502E61">
      <w:pPr>
        <w:pStyle w:val="Akapitzlist"/>
        <w:keepLines/>
        <w:widowControl w:val="0"/>
        <w:numPr>
          <w:ilvl w:val="0"/>
          <w:numId w:val="1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klasyfikować części maszyn i urządzeń,</w:t>
      </w:r>
    </w:p>
    <w:p w:rsidR="00EE467C" w:rsidRPr="00217596" w:rsidRDefault="00EE467C" w:rsidP="00502E61">
      <w:pPr>
        <w:pStyle w:val="Akapitzlist"/>
        <w:keepLines/>
        <w:widowControl w:val="0"/>
        <w:numPr>
          <w:ilvl w:val="0"/>
          <w:numId w:val="1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charakteryzować zastosowanie i budowę maszyn i urządzeń,</w:t>
      </w:r>
    </w:p>
    <w:p w:rsidR="00EE467C" w:rsidRPr="00217596" w:rsidRDefault="00EE467C" w:rsidP="00502E61">
      <w:pPr>
        <w:pStyle w:val="Akapitzlist"/>
        <w:keepLines/>
        <w:widowControl w:val="0"/>
        <w:numPr>
          <w:ilvl w:val="0"/>
          <w:numId w:val="1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charakteryzować rodzaje połączeń rozłącznych,</w:t>
      </w:r>
    </w:p>
    <w:p w:rsidR="00EE467C" w:rsidRPr="00217596" w:rsidRDefault="00EE467C" w:rsidP="00502E61">
      <w:pPr>
        <w:pStyle w:val="Akapitzlist"/>
        <w:keepLines/>
        <w:widowControl w:val="0"/>
        <w:numPr>
          <w:ilvl w:val="0"/>
          <w:numId w:val="1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charakteryzować rodzaje połączeń nierozłącznych,</w:t>
      </w:r>
    </w:p>
    <w:p w:rsidR="00EE467C" w:rsidRPr="00217596" w:rsidRDefault="00EE467C" w:rsidP="00502E61">
      <w:pPr>
        <w:pStyle w:val="Akapitzlist"/>
        <w:keepLines/>
        <w:widowControl w:val="0"/>
        <w:numPr>
          <w:ilvl w:val="0"/>
          <w:numId w:val="1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charakteryzować właściwości chemiczne, fizyczne, mechaniczne materiałów kon</w:t>
      </w:r>
      <w:r w:rsidR="00FD0470" w:rsidRPr="00217596">
        <w:rPr>
          <w:rFonts w:ascii="Arial" w:hAnsi="Arial" w:cs="Arial"/>
          <w:color w:val="auto"/>
          <w:sz w:val="20"/>
          <w:szCs w:val="20"/>
        </w:rPr>
        <w:t>strukcyjnych i eksploatacyjnych,</w:t>
      </w:r>
    </w:p>
    <w:p w:rsidR="00FD0470" w:rsidRPr="00217596" w:rsidRDefault="00FD0470" w:rsidP="00502E61">
      <w:pPr>
        <w:pStyle w:val="Akapitzlist"/>
        <w:keepLines/>
        <w:widowControl w:val="0"/>
        <w:numPr>
          <w:ilvl w:val="0"/>
          <w:numId w:val="1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chronić własność intelektualną zgodnie z przepisami prawa.</w:t>
      </w:r>
    </w:p>
    <w:p w:rsidR="00EE467C" w:rsidRPr="00217596" w:rsidRDefault="00EE467C" w:rsidP="00A72E13">
      <w:pPr>
        <w:keepLines/>
        <w:widowControl w:val="0"/>
        <w:spacing w:line="360" w:lineRule="auto"/>
        <w:rPr>
          <w:rFonts w:ascii="Arial" w:hAnsi="Arial" w:cs="Arial"/>
          <w:b/>
          <w:color w:val="auto"/>
          <w:sz w:val="20"/>
          <w:szCs w:val="20"/>
        </w:rPr>
      </w:pPr>
      <w:r w:rsidRPr="00217596">
        <w:rPr>
          <w:rFonts w:ascii="Arial" w:hAnsi="Arial" w:cs="Arial"/>
          <w:color w:val="auto"/>
          <w:sz w:val="20"/>
          <w:szCs w:val="20"/>
        </w:rPr>
        <w:br w:type="page"/>
      </w:r>
      <w:r w:rsidRPr="00217596">
        <w:rPr>
          <w:rFonts w:ascii="Arial" w:hAnsi="Arial" w:cs="Arial"/>
          <w:b/>
          <w:color w:val="auto"/>
          <w:sz w:val="20"/>
          <w:szCs w:val="20"/>
        </w:rPr>
        <w:lastRenderedPageBreak/>
        <w:t xml:space="preserve">MATERIAŁ NAUCZANIA </w:t>
      </w:r>
      <w:r w:rsidR="00477465" w:rsidRPr="00217596">
        <w:rPr>
          <w:rFonts w:ascii="Arial" w:hAnsi="Arial" w:cs="Arial"/>
          <w:b/>
          <w:color w:val="auto"/>
          <w:sz w:val="20"/>
          <w:szCs w:val="20"/>
        </w:rPr>
        <w:t>PODSTAWY KONSTRUKCJI MASZYN</w:t>
      </w:r>
      <w:r w:rsidRPr="00217596">
        <w:rPr>
          <w:rFonts w:ascii="Arial" w:hAnsi="Arial" w:cs="Arial"/>
          <w:b/>
          <w:color w:val="auto"/>
          <w:sz w:val="20"/>
          <w:szCs w:val="20"/>
        </w:rPr>
        <w:t xml:space="preserve"> </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27"/>
        <w:gridCol w:w="2244"/>
        <w:gridCol w:w="849"/>
        <w:gridCol w:w="3970"/>
        <w:gridCol w:w="4115"/>
        <w:gridCol w:w="995"/>
      </w:tblGrid>
      <w:tr w:rsidR="00FD0470" w:rsidRPr="00217596" w:rsidTr="00FD0470">
        <w:tc>
          <w:tcPr>
            <w:tcW w:w="699" w:type="pct"/>
            <w:gridSpan w:val="2"/>
            <w:vMerge w:val="restart"/>
          </w:tcPr>
          <w:p w:rsidR="00EE467C" w:rsidRPr="00217596" w:rsidRDefault="00EE467C" w:rsidP="00ED0842">
            <w:pPr>
              <w:keepLines/>
              <w:widowControl w:val="0"/>
              <w:rPr>
                <w:rFonts w:ascii="Arial" w:hAnsi="Arial" w:cs="Arial"/>
                <w:color w:val="auto"/>
                <w:sz w:val="20"/>
                <w:szCs w:val="20"/>
              </w:rPr>
            </w:pPr>
            <w:r w:rsidRPr="00217596">
              <w:rPr>
                <w:rFonts w:ascii="Arial" w:hAnsi="Arial" w:cs="Arial"/>
                <w:color w:val="auto"/>
                <w:sz w:val="20"/>
                <w:szCs w:val="20"/>
              </w:rPr>
              <w:t>Dział programowy</w:t>
            </w:r>
          </w:p>
        </w:tc>
        <w:tc>
          <w:tcPr>
            <w:tcW w:w="792" w:type="pct"/>
            <w:vMerge w:val="restart"/>
          </w:tcPr>
          <w:p w:rsidR="00EE467C" w:rsidRPr="00217596" w:rsidRDefault="00EE467C" w:rsidP="00ED0842">
            <w:pPr>
              <w:keepLines/>
              <w:widowControl w:val="0"/>
              <w:rPr>
                <w:rFonts w:ascii="Arial" w:hAnsi="Arial" w:cs="Arial"/>
                <w:color w:val="auto"/>
                <w:sz w:val="20"/>
                <w:szCs w:val="20"/>
              </w:rPr>
            </w:pPr>
            <w:r w:rsidRPr="00217596">
              <w:rPr>
                <w:rFonts w:ascii="Arial" w:hAnsi="Arial" w:cs="Arial"/>
                <w:color w:val="auto"/>
                <w:sz w:val="20"/>
                <w:szCs w:val="20"/>
              </w:rPr>
              <w:t>Tematy jednostek metodycznych</w:t>
            </w:r>
          </w:p>
        </w:tc>
        <w:tc>
          <w:tcPr>
            <w:tcW w:w="300" w:type="pct"/>
            <w:vMerge w:val="restart"/>
          </w:tcPr>
          <w:p w:rsidR="00EE467C" w:rsidRPr="00217596" w:rsidRDefault="00EE467C" w:rsidP="00ED0842">
            <w:pPr>
              <w:keepLines/>
              <w:widowControl w:val="0"/>
              <w:rPr>
                <w:rFonts w:ascii="Arial" w:hAnsi="Arial" w:cs="Arial"/>
                <w:color w:val="auto"/>
                <w:sz w:val="20"/>
                <w:szCs w:val="20"/>
              </w:rPr>
            </w:pPr>
            <w:r w:rsidRPr="00217596">
              <w:rPr>
                <w:rFonts w:ascii="Arial" w:hAnsi="Arial" w:cs="Arial"/>
                <w:color w:val="auto"/>
                <w:sz w:val="20"/>
                <w:szCs w:val="20"/>
              </w:rPr>
              <w:t>Liczba godz.</w:t>
            </w:r>
          </w:p>
        </w:tc>
        <w:tc>
          <w:tcPr>
            <w:tcW w:w="2857" w:type="pct"/>
            <w:gridSpan w:val="2"/>
          </w:tcPr>
          <w:p w:rsidR="00EE467C" w:rsidRPr="00217596" w:rsidRDefault="00EE467C" w:rsidP="00ED0842">
            <w:pPr>
              <w:keepLines/>
              <w:widowControl w:val="0"/>
              <w:jc w:val="center"/>
              <w:rPr>
                <w:rFonts w:ascii="Arial" w:hAnsi="Arial" w:cs="Arial"/>
                <w:color w:val="auto"/>
                <w:sz w:val="20"/>
                <w:szCs w:val="20"/>
              </w:rPr>
            </w:pPr>
            <w:r w:rsidRPr="00217596">
              <w:rPr>
                <w:rFonts w:ascii="Arial" w:hAnsi="Arial" w:cs="Arial"/>
                <w:color w:val="auto"/>
                <w:sz w:val="20"/>
                <w:szCs w:val="20"/>
              </w:rPr>
              <w:t>Wymagania programowe</w:t>
            </w:r>
          </w:p>
        </w:tc>
        <w:tc>
          <w:tcPr>
            <w:tcW w:w="352" w:type="pct"/>
          </w:tcPr>
          <w:p w:rsidR="00EE467C" w:rsidRPr="00217596" w:rsidRDefault="00EE467C" w:rsidP="00ED0842">
            <w:pPr>
              <w:keepLines/>
              <w:widowControl w:val="0"/>
              <w:rPr>
                <w:rFonts w:ascii="Arial" w:hAnsi="Arial" w:cs="Arial"/>
                <w:color w:val="auto"/>
                <w:sz w:val="20"/>
                <w:szCs w:val="20"/>
              </w:rPr>
            </w:pPr>
            <w:r w:rsidRPr="00217596">
              <w:rPr>
                <w:rFonts w:ascii="Arial" w:hAnsi="Arial" w:cs="Arial"/>
                <w:color w:val="auto"/>
                <w:sz w:val="20"/>
                <w:szCs w:val="20"/>
              </w:rPr>
              <w:t>Uwagi o realizacji</w:t>
            </w:r>
          </w:p>
        </w:tc>
      </w:tr>
      <w:tr w:rsidR="00FD0470" w:rsidRPr="00217596" w:rsidTr="00FD0470">
        <w:tc>
          <w:tcPr>
            <w:tcW w:w="699" w:type="pct"/>
            <w:gridSpan w:val="2"/>
            <w:vMerge/>
          </w:tcPr>
          <w:p w:rsidR="00EE467C" w:rsidRPr="00217596" w:rsidRDefault="00EE467C" w:rsidP="00ED0842">
            <w:pPr>
              <w:keepLines/>
              <w:widowControl w:val="0"/>
              <w:rPr>
                <w:rFonts w:ascii="Arial" w:hAnsi="Arial" w:cs="Arial"/>
                <w:color w:val="auto"/>
                <w:sz w:val="20"/>
                <w:szCs w:val="20"/>
              </w:rPr>
            </w:pPr>
          </w:p>
        </w:tc>
        <w:tc>
          <w:tcPr>
            <w:tcW w:w="792" w:type="pct"/>
            <w:vMerge/>
          </w:tcPr>
          <w:p w:rsidR="00EE467C" w:rsidRPr="00217596" w:rsidRDefault="00EE467C" w:rsidP="00ED0842">
            <w:pPr>
              <w:keepLines/>
              <w:widowControl w:val="0"/>
              <w:rPr>
                <w:rFonts w:ascii="Arial" w:hAnsi="Arial" w:cs="Arial"/>
                <w:color w:val="auto"/>
                <w:sz w:val="20"/>
                <w:szCs w:val="20"/>
              </w:rPr>
            </w:pPr>
          </w:p>
        </w:tc>
        <w:tc>
          <w:tcPr>
            <w:tcW w:w="300" w:type="pct"/>
            <w:vMerge/>
          </w:tcPr>
          <w:p w:rsidR="00EE467C" w:rsidRPr="00217596" w:rsidRDefault="00EE467C" w:rsidP="00ED0842">
            <w:pPr>
              <w:keepLines/>
              <w:widowControl w:val="0"/>
              <w:rPr>
                <w:rFonts w:ascii="Arial" w:hAnsi="Arial" w:cs="Arial"/>
                <w:color w:val="auto"/>
                <w:sz w:val="20"/>
                <w:szCs w:val="20"/>
              </w:rPr>
            </w:pPr>
          </w:p>
        </w:tc>
        <w:tc>
          <w:tcPr>
            <w:tcW w:w="1403" w:type="pct"/>
          </w:tcPr>
          <w:p w:rsidR="00EE467C" w:rsidRPr="00217596" w:rsidRDefault="00EE467C" w:rsidP="00ED0842">
            <w:pPr>
              <w:keepLines/>
              <w:widowControl w:val="0"/>
              <w:rPr>
                <w:rFonts w:ascii="Arial" w:hAnsi="Arial" w:cs="Arial"/>
                <w:color w:val="auto"/>
                <w:sz w:val="20"/>
                <w:szCs w:val="20"/>
              </w:rPr>
            </w:pPr>
            <w:r w:rsidRPr="00217596">
              <w:rPr>
                <w:rFonts w:ascii="Arial" w:hAnsi="Arial" w:cs="Arial"/>
                <w:color w:val="auto"/>
                <w:sz w:val="20"/>
                <w:szCs w:val="20"/>
              </w:rPr>
              <w:t>Podstawowe</w:t>
            </w:r>
          </w:p>
          <w:p w:rsidR="00EE467C" w:rsidRPr="00217596" w:rsidRDefault="00EE467C" w:rsidP="00ED0842">
            <w:pPr>
              <w:keepLines/>
              <w:widowControl w:val="0"/>
              <w:rPr>
                <w:rFonts w:ascii="Arial" w:hAnsi="Arial" w:cs="Arial"/>
                <w:b/>
                <w:color w:val="auto"/>
                <w:sz w:val="20"/>
                <w:szCs w:val="20"/>
              </w:rPr>
            </w:pPr>
            <w:r w:rsidRPr="00217596">
              <w:rPr>
                <w:rFonts w:ascii="Arial" w:hAnsi="Arial" w:cs="Arial"/>
                <w:b/>
                <w:color w:val="auto"/>
                <w:sz w:val="20"/>
                <w:szCs w:val="20"/>
              </w:rPr>
              <w:t>Uczeń potrafi:</w:t>
            </w:r>
          </w:p>
        </w:tc>
        <w:tc>
          <w:tcPr>
            <w:tcW w:w="1454" w:type="pct"/>
          </w:tcPr>
          <w:p w:rsidR="00EE467C" w:rsidRPr="00217596" w:rsidRDefault="00EE467C" w:rsidP="00ED0842">
            <w:pPr>
              <w:keepLines/>
              <w:widowControl w:val="0"/>
              <w:rPr>
                <w:rFonts w:ascii="Arial" w:hAnsi="Arial" w:cs="Arial"/>
                <w:color w:val="auto"/>
                <w:sz w:val="20"/>
                <w:szCs w:val="20"/>
              </w:rPr>
            </w:pPr>
            <w:r w:rsidRPr="00217596">
              <w:rPr>
                <w:rFonts w:ascii="Arial" w:hAnsi="Arial" w:cs="Arial"/>
                <w:color w:val="auto"/>
                <w:sz w:val="20"/>
                <w:szCs w:val="20"/>
              </w:rPr>
              <w:t>Ponadpodstawowe</w:t>
            </w:r>
          </w:p>
          <w:p w:rsidR="00EE467C" w:rsidRPr="00217596" w:rsidRDefault="00EE467C" w:rsidP="00ED0842">
            <w:pPr>
              <w:keepLines/>
              <w:widowControl w:val="0"/>
              <w:rPr>
                <w:rFonts w:ascii="Arial" w:hAnsi="Arial" w:cs="Arial"/>
                <w:b/>
                <w:color w:val="auto"/>
                <w:sz w:val="20"/>
                <w:szCs w:val="20"/>
              </w:rPr>
            </w:pPr>
            <w:r w:rsidRPr="00217596">
              <w:rPr>
                <w:rFonts w:ascii="Arial" w:hAnsi="Arial" w:cs="Arial"/>
                <w:b/>
                <w:color w:val="auto"/>
                <w:sz w:val="20"/>
                <w:szCs w:val="20"/>
              </w:rPr>
              <w:t>Uczeń potrafi:</w:t>
            </w:r>
          </w:p>
        </w:tc>
        <w:tc>
          <w:tcPr>
            <w:tcW w:w="352" w:type="pct"/>
          </w:tcPr>
          <w:p w:rsidR="00EE467C" w:rsidRPr="00217596" w:rsidRDefault="00EE467C" w:rsidP="00ED0842">
            <w:pPr>
              <w:keepLines/>
              <w:widowControl w:val="0"/>
              <w:rPr>
                <w:rFonts w:ascii="Arial" w:hAnsi="Arial" w:cs="Arial"/>
                <w:color w:val="auto"/>
                <w:sz w:val="20"/>
                <w:szCs w:val="20"/>
              </w:rPr>
            </w:pPr>
            <w:r w:rsidRPr="00217596">
              <w:rPr>
                <w:rFonts w:ascii="Arial" w:hAnsi="Arial" w:cs="Arial"/>
                <w:color w:val="auto"/>
                <w:sz w:val="20"/>
                <w:szCs w:val="20"/>
              </w:rPr>
              <w:t>Etap realizacji</w:t>
            </w:r>
          </w:p>
        </w:tc>
      </w:tr>
      <w:tr w:rsidR="00FD0470" w:rsidRPr="00217596" w:rsidTr="00FD0470">
        <w:tc>
          <w:tcPr>
            <w:tcW w:w="699" w:type="pct"/>
            <w:gridSpan w:val="2"/>
            <w:vMerge w:val="restart"/>
          </w:tcPr>
          <w:p w:rsidR="00EE467C" w:rsidRPr="00217596" w:rsidRDefault="00EE467C" w:rsidP="00ED0842">
            <w:pPr>
              <w:keepLines/>
              <w:widowControl w:val="0"/>
              <w:rPr>
                <w:rFonts w:ascii="Arial" w:hAnsi="Arial" w:cs="Arial"/>
                <w:color w:val="auto"/>
                <w:sz w:val="20"/>
                <w:szCs w:val="20"/>
              </w:rPr>
            </w:pPr>
            <w:r w:rsidRPr="00217596">
              <w:rPr>
                <w:rFonts w:ascii="Arial" w:hAnsi="Arial" w:cs="Arial"/>
                <w:color w:val="auto"/>
                <w:sz w:val="20"/>
                <w:szCs w:val="20"/>
              </w:rPr>
              <w:t>I. Podstawy rysunku technicznego</w:t>
            </w:r>
          </w:p>
        </w:tc>
        <w:tc>
          <w:tcPr>
            <w:tcW w:w="792" w:type="pct"/>
          </w:tcPr>
          <w:p w:rsidR="00EE467C" w:rsidRPr="00217596" w:rsidRDefault="00EE467C" w:rsidP="00ED0842">
            <w:pPr>
              <w:keepLines/>
              <w:widowControl w:val="0"/>
              <w:rPr>
                <w:rFonts w:ascii="Arial" w:hAnsi="Arial" w:cs="Arial"/>
                <w:color w:val="auto"/>
                <w:sz w:val="20"/>
                <w:szCs w:val="20"/>
              </w:rPr>
            </w:pPr>
            <w:r w:rsidRPr="00217596">
              <w:rPr>
                <w:rFonts w:ascii="Arial" w:hAnsi="Arial" w:cs="Arial"/>
                <w:color w:val="auto"/>
                <w:sz w:val="20"/>
                <w:szCs w:val="20"/>
              </w:rPr>
              <w:t>1. Zasady sp</w:t>
            </w:r>
            <w:r w:rsidR="00173AE1" w:rsidRPr="00217596">
              <w:rPr>
                <w:rFonts w:ascii="Arial" w:hAnsi="Arial" w:cs="Arial"/>
                <w:color w:val="auto"/>
                <w:sz w:val="20"/>
                <w:szCs w:val="20"/>
              </w:rPr>
              <w:t>orządzania rysunku technicznego</w:t>
            </w:r>
          </w:p>
        </w:tc>
        <w:tc>
          <w:tcPr>
            <w:tcW w:w="300" w:type="pct"/>
          </w:tcPr>
          <w:p w:rsidR="00EE467C" w:rsidRPr="00217596" w:rsidRDefault="00EE467C" w:rsidP="00ED0842">
            <w:pPr>
              <w:keepLines/>
              <w:widowControl w:val="0"/>
              <w:jc w:val="center"/>
              <w:rPr>
                <w:rFonts w:ascii="Arial" w:hAnsi="Arial" w:cs="Arial"/>
                <w:color w:val="auto"/>
                <w:sz w:val="20"/>
                <w:szCs w:val="20"/>
              </w:rPr>
            </w:pPr>
          </w:p>
        </w:tc>
        <w:tc>
          <w:tcPr>
            <w:tcW w:w="1403" w:type="pct"/>
          </w:tcPr>
          <w:p w:rsidR="00EE467C" w:rsidRPr="00217596" w:rsidRDefault="00EE467C" w:rsidP="00502E61">
            <w:pPr>
              <w:keepLines/>
              <w:widowControl w:val="0"/>
              <w:numPr>
                <w:ilvl w:val="0"/>
                <w:numId w:val="10"/>
              </w:numPr>
              <w:ind w:left="314" w:hanging="314"/>
              <w:rPr>
                <w:rFonts w:ascii="Arial" w:hAnsi="Arial" w:cs="Arial"/>
                <w:color w:val="auto"/>
                <w:sz w:val="20"/>
                <w:szCs w:val="20"/>
              </w:rPr>
            </w:pPr>
            <w:r w:rsidRPr="00217596">
              <w:rPr>
                <w:rFonts w:ascii="Arial" w:hAnsi="Arial" w:cs="Arial"/>
                <w:color w:val="auto"/>
                <w:sz w:val="20"/>
                <w:szCs w:val="20"/>
              </w:rPr>
              <w:t>wymienić normy dotyczące arkuszy rysunkowych</w:t>
            </w:r>
          </w:p>
          <w:p w:rsidR="00EE467C" w:rsidRPr="00217596" w:rsidRDefault="00EE467C" w:rsidP="00502E61">
            <w:pPr>
              <w:keepLines/>
              <w:widowControl w:val="0"/>
              <w:numPr>
                <w:ilvl w:val="0"/>
                <w:numId w:val="10"/>
              </w:numPr>
              <w:ind w:left="314" w:hanging="314"/>
              <w:rPr>
                <w:rFonts w:ascii="Arial" w:hAnsi="Arial" w:cs="Arial"/>
                <w:color w:val="auto"/>
                <w:sz w:val="20"/>
                <w:szCs w:val="20"/>
              </w:rPr>
            </w:pPr>
            <w:r w:rsidRPr="00217596">
              <w:rPr>
                <w:rFonts w:ascii="Arial" w:hAnsi="Arial" w:cs="Arial"/>
                <w:color w:val="auto"/>
                <w:sz w:val="20"/>
                <w:szCs w:val="20"/>
              </w:rPr>
              <w:t>scharakteryzować rodzaje podziałek stosowanych w rysunku technicznym</w:t>
            </w:r>
          </w:p>
          <w:p w:rsidR="00EE467C" w:rsidRPr="00217596" w:rsidRDefault="00EE467C" w:rsidP="00502E61">
            <w:pPr>
              <w:keepLines/>
              <w:widowControl w:val="0"/>
              <w:numPr>
                <w:ilvl w:val="0"/>
                <w:numId w:val="10"/>
              </w:numPr>
              <w:ind w:left="314" w:hanging="314"/>
              <w:rPr>
                <w:rFonts w:ascii="Arial" w:hAnsi="Arial" w:cs="Arial"/>
                <w:color w:val="auto"/>
                <w:sz w:val="20"/>
                <w:szCs w:val="20"/>
              </w:rPr>
            </w:pPr>
            <w:r w:rsidRPr="00217596">
              <w:rPr>
                <w:rFonts w:ascii="Arial" w:hAnsi="Arial" w:cs="Arial"/>
                <w:color w:val="auto"/>
                <w:sz w:val="20"/>
                <w:szCs w:val="20"/>
              </w:rPr>
              <w:t>rozróżnić rodzaje rysunków technicznych,</w:t>
            </w:r>
          </w:p>
          <w:p w:rsidR="00EE467C" w:rsidRPr="00217596" w:rsidRDefault="00EE467C" w:rsidP="00502E61">
            <w:pPr>
              <w:keepLines/>
              <w:widowControl w:val="0"/>
              <w:numPr>
                <w:ilvl w:val="0"/>
                <w:numId w:val="10"/>
              </w:numPr>
              <w:ind w:left="314" w:hanging="314"/>
              <w:rPr>
                <w:rFonts w:ascii="Arial" w:hAnsi="Arial" w:cs="Arial"/>
                <w:color w:val="auto"/>
                <w:sz w:val="20"/>
                <w:szCs w:val="20"/>
              </w:rPr>
            </w:pPr>
            <w:r w:rsidRPr="00217596">
              <w:rPr>
                <w:rFonts w:ascii="Arial" w:hAnsi="Arial" w:cs="Arial"/>
                <w:color w:val="auto"/>
                <w:sz w:val="20"/>
                <w:szCs w:val="20"/>
              </w:rPr>
              <w:t>rozpoznać stopnie uproszczeń części maszyn zgodnie z normami</w:t>
            </w:r>
          </w:p>
        </w:tc>
        <w:tc>
          <w:tcPr>
            <w:tcW w:w="1454" w:type="pct"/>
          </w:tcPr>
          <w:p w:rsidR="00EE467C" w:rsidRPr="00217596" w:rsidRDefault="00EE467C" w:rsidP="00502E61">
            <w:pPr>
              <w:pStyle w:val="Akapitzlist"/>
              <w:keepLines/>
              <w:widowControl w:val="0"/>
              <w:numPr>
                <w:ilvl w:val="0"/>
                <w:numId w:val="11"/>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zastosować zasady sporządzania rysunków w rzutach, widokach, kładach i przekrojach</w:t>
            </w:r>
          </w:p>
          <w:p w:rsidR="00EE467C" w:rsidRPr="00217596" w:rsidRDefault="00EE467C" w:rsidP="00502E61">
            <w:pPr>
              <w:pStyle w:val="Akapitzlist"/>
              <w:keepLines/>
              <w:widowControl w:val="0"/>
              <w:numPr>
                <w:ilvl w:val="0"/>
                <w:numId w:val="11"/>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wyjaśnić zastosowania różnych rodzajów rysunków maszyn i urządzeń</w:t>
            </w:r>
          </w:p>
        </w:tc>
        <w:tc>
          <w:tcPr>
            <w:tcW w:w="352" w:type="pct"/>
            <w:vAlign w:val="center"/>
          </w:tcPr>
          <w:p w:rsidR="00EE467C" w:rsidRPr="00217596" w:rsidRDefault="00EE467C" w:rsidP="00ED0842">
            <w:pPr>
              <w:keepLines/>
              <w:widowControl w:val="0"/>
              <w:jc w:val="center"/>
              <w:rPr>
                <w:rFonts w:ascii="Arial" w:hAnsi="Arial" w:cs="Arial"/>
                <w:color w:val="auto"/>
                <w:sz w:val="20"/>
                <w:szCs w:val="20"/>
              </w:rPr>
            </w:pPr>
            <w:r w:rsidRPr="00217596">
              <w:rPr>
                <w:rFonts w:ascii="Arial" w:hAnsi="Arial" w:cs="Arial"/>
                <w:color w:val="auto"/>
                <w:sz w:val="20"/>
                <w:szCs w:val="20"/>
              </w:rPr>
              <w:t>Klasa I</w:t>
            </w:r>
          </w:p>
        </w:tc>
      </w:tr>
      <w:tr w:rsidR="00FD0470" w:rsidRPr="00217596" w:rsidTr="00FD0470">
        <w:tc>
          <w:tcPr>
            <w:tcW w:w="699" w:type="pct"/>
            <w:gridSpan w:val="2"/>
            <w:vMerge/>
          </w:tcPr>
          <w:p w:rsidR="00EE467C" w:rsidRPr="00217596" w:rsidRDefault="00EE467C" w:rsidP="00ED0842">
            <w:pPr>
              <w:keepLines/>
              <w:widowControl w:val="0"/>
              <w:rPr>
                <w:rFonts w:ascii="Arial" w:hAnsi="Arial" w:cs="Arial"/>
                <w:color w:val="auto"/>
                <w:sz w:val="20"/>
                <w:szCs w:val="20"/>
              </w:rPr>
            </w:pPr>
          </w:p>
        </w:tc>
        <w:tc>
          <w:tcPr>
            <w:tcW w:w="792" w:type="pct"/>
          </w:tcPr>
          <w:p w:rsidR="00EE467C" w:rsidRPr="00217596" w:rsidRDefault="00EE467C" w:rsidP="00ED0842">
            <w:pPr>
              <w:keepLines/>
              <w:widowControl w:val="0"/>
              <w:rPr>
                <w:rFonts w:ascii="Arial" w:hAnsi="Arial" w:cs="Arial"/>
                <w:color w:val="auto"/>
                <w:sz w:val="20"/>
                <w:szCs w:val="20"/>
              </w:rPr>
            </w:pPr>
            <w:r w:rsidRPr="00217596">
              <w:rPr>
                <w:rFonts w:ascii="Arial" w:hAnsi="Arial" w:cs="Arial"/>
                <w:color w:val="auto"/>
                <w:sz w:val="20"/>
                <w:szCs w:val="20"/>
              </w:rPr>
              <w:t>2. Sporządzanie i czytanie ry</w:t>
            </w:r>
            <w:r w:rsidR="00173AE1" w:rsidRPr="00217596">
              <w:rPr>
                <w:rFonts w:ascii="Arial" w:hAnsi="Arial" w:cs="Arial"/>
                <w:color w:val="auto"/>
                <w:sz w:val="20"/>
                <w:szCs w:val="20"/>
              </w:rPr>
              <w:t>sunków części maszyn i urządzeń</w:t>
            </w:r>
          </w:p>
        </w:tc>
        <w:tc>
          <w:tcPr>
            <w:tcW w:w="300" w:type="pct"/>
          </w:tcPr>
          <w:p w:rsidR="00EE467C" w:rsidRPr="00217596" w:rsidRDefault="00EE467C" w:rsidP="00ED0842">
            <w:pPr>
              <w:keepLines/>
              <w:widowControl w:val="0"/>
              <w:jc w:val="center"/>
              <w:rPr>
                <w:rFonts w:ascii="Arial" w:hAnsi="Arial" w:cs="Arial"/>
                <w:color w:val="auto"/>
                <w:sz w:val="20"/>
                <w:szCs w:val="20"/>
              </w:rPr>
            </w:pPr>
          </w:p>
        </w:tc>
        <w:tc>
          <w:tcPr>
            <w:tcW w:w="1403" w:type="pct"/>
          </w:tcPr>
          <w:p w:rsidR="00EE467C" w:rsidRPr="00217596" w:rsidRDefault="00EE467C" w:rsidP="00502E61">
            <w:pPr>
              <w:keepLines/>
              <w:widowControl w:val="0"/>
              <w:numPr>
                <w:ilvl w:val="0"/>
                <w:numId w:val="83"/>
              </w:numPr>
              <w:ind w:left="314" w:hanging="314"/>
              <w:rPr>
                <w:rFonts w:ascii="Arial" w:hAnsi="Arial" w:cs="Arial"/>
                <w:color w:val="auto"/>
                <w:sz w:val="20"/>
                <w:szCs w:val="20"/>
              </w:rPr>
            </w:pPr>
            <w:r w:rsidRPr="00217596">
              <w:rPr>
                <w:rFonts w:ascii="Arial" w:hAnsi="Arial" w:cs="Arial"/>
                <w:color w:val="auto"/>
                <w:sz w:val="20"/>
                <w:szCs w:val="20"/>
              </w:rPr>
              <w:t>zastosować normy dotyczące wykonywania rysunków technicznych</w:t>
            </w:r>
          </w:p>
          <w:p w:rsidR="00EE467C" w:rsidRPr="00217596" w:rsidRDefault="00EE467C" w:rsidP="00502E61">
            <w:pPr>
              <w:keepLines/>
              <w:widowControl w:val="0"/>
              <w:numPr>
                <w:ilvl w:val="0"/>
                <w:numId w:val="83"/>
              </w:numPr>
              <w:ind w:left="314" w:hanging="314"/>
              <w:rPr>
                <w:rFonts w:ascii="Arial" w:hAnsi="Arial" w:cs="Arial"/>
                <w:color w:val="auto"/>
                <w:sz w:val="20"/>
                <w:szCs w:val="20"/>
              </w:rPr>
            </w:pPr>
            <w:r w:rsidRPr="00217596">
              <w:rPr>
                <w:rFonts w:ascii="Arial" w:hAnsi="Arial" w:cs="Arial"/>
                <w:color w:val="auto"/>
                <w:sz w:val="20"/>
                <w:szCs w:val="20"/>
              </w:rPr>
              <w:t>odczytać informacje z rysunków typu widok, przekrój i kład elementów części maszyn i urządzeń</w:t>
            </w:r>
          </w:p>
          <w:p w:rsidR="00EE467C" w:rsidRPr="00217596" w:rsidRDefault="00EE467C" w:rsidP="00502E61">
            <w:pPr>
              <w:keepLines/>
              <w:widowControl w:val="0"/>
              <w:numPr>
                <w:ilvl w:val="0"/>
                <w:numId w:val="83"/>
              </w:numPr>
              <w:ind w:left="314" w:hanging="314"/>
              <w:rPr>
                <w:rFonts w:ascii="Arial" w:hAnsi="Arial" w:cs="Arial"/>
                <w:color w:val="auto"/>
                <w:sz w:val="20"/>
                <w:szCs w:val="20"/>
              </w:rPr>
            </w:pPr>
            <w:r w:rsidRPr="00217596">
              <w:rPr>
                <w:rFonts w:ascii="Arial" w:hAnsi="Arial" w:cs="Arial"/>
                <w:color w:val="auto"/>
                <w:sz w:val="20"/>
                <w:szCs w:val="20"/>
              </w:rPr>
              <w:t>zastosować uproszczenia rysunkowe</w:t>
            </w:r>
          </w:p>
          <w:p w:rsidR="00EE467C" w:rsidRPr="00217596" w:rsidRDefault="00EE467C" w:rsidP="00502E61">
            <w:pPr>
              <w:keepLines/>
              <w:widowControl w:val="0"/>
              <w:numPr>
                <w:ilvl w:val="0"/>
                <w:numId w:val="83"/>
              </w:numPr>
              <w:ind w:left="314" w:hanging="314"/>
              <w:rPr>
                <w:rFonts w:ascii="Arial" w:hAnsi="Arial" w:cs="Arial"/>
                <w:color w:val="auto"/>
                <w:sz w:val="20"/>
                <w:szCs w:val="20"/>
              </w:rPr>
            </w:pPr>
            <w:r w:rsidRPr="00217596">
              <w:rPr>
                <w:rFonts w:ascii="Arial" w:hAnsi="Arial" w:cs="Arial"/>
                <w:color w:val="auto"/>
                <w:sz w:val="20"/>
                <w:szCs w:val="20"/>
              </w:rPr>
              <w:t>odczytać rysunki techniczne części maszyn i urządzeń,</w:t>
            </w:r>
          </w:p>
          <w:p w:rsidR="00EE467C" w:rsidRPr="00217596" w:rsidRDefault="00EE467C" w:rsidP="00502E61">
            <w:pPr>
              <w:keepLines/>
              <w:widowControl w:val="0"/>
              <w:numPr>
                <w:ilvl w:val="0"/>
                <w:numId w:val="83"/>
              </w:numPr>
              <w:ind w:left="314" w:hanging="314"/>
              <w:rPr>
                <w:rFonts w:ascii="Arial" w:hAnsi="Arial" w:cs="Arial"/>
                <w:color w:val="auto"/>
                <w:sz w:val="20"/>
                <w:szCs w:val="20"/>
              </w:rPr>
            </w:pPr>
            <w:r w:rsidRPr="00217596">
              <w:rPr>
                <w:rFonts w:ascii="Arial" w:hAnsi="Arial" w:cs="Arial"/>
                <w:color w:val="auto"/>
                <w:sz w:val="20"/>
                <w:szCs w:val="20"/>
              </w:rPr>
              <w:t>rozróżnić elementy maszyn i urządzeń na podstawie rysunków technicznych</w:t>
            </w:r>
          </w:p>
          <w:p w:rsidR="00EE467C" w:rsidRPr="00217596" w:rsidRDefault="00EE467C" w:rsidP="00502E61">
            <w:pPr>
              <w:keepLines/>
              <w:widowControl w:val="0"/>
              <w:numPr>
                <w:ilvl w:val="0"/>
                <w:numId w:val="83"/>
              </w:numPr>
              <w:ind w:left="314" w:hanging="314"/>
              <w:rPr>
                <w:rFonts w:ascii="Arial" w:hAnsi="Arial" w:cs="Arial"/>
                <w:color w:val="auto"/>
                <w:sz w:val="20"/>
                <w:szCs w:val="20"/>
              </w:rPr>
            </w:pPr>
            <w:r w:rsidRPr="00217596">
              <w:rPr>
                <w:rFonts w:ascii="Arial" w:hAnsi="Arial" w:cs="Arial"/>
                <w:color w:val="auto"/>
                <w:sz w:val="20"/>
                <w:szCs w:val="20"/>
              </w:rPr>
              <w:t>wykonać szkic elementu konstrukcyjnego części maszyn i urządzeń</w:t>
            </w:r>
          </w:p>
          <w:p w:rsidR="00EE467C" w:rsidRPr="00217596" w:rsidRDefault="00EE467C" w:rsidP="00502E61">
            <w:pPr>
              <w:keepLines/>
              <w:widowControl w:val="0"/>
              <w:numPr>
                <w:ilvl w:val="0"/>
                <w:numId w:val="83"/>
              </w:numPr>
              <w:ind w:left="314" w:hanging="314"/>
              <w:rPr>
                <w:rFonts w:ascii="Arial" w:hAnsi="Arial" w:cs="Arial"/>
                <w:color w:val="auto"/>
                <w:sz w:val="20"/>
                <w:szCs w:val="20"/>
              </w:rPr>
            </w:pPr>
            <w:r w:rsidRPr="00217596">
              <w:rPr>
                <w:rFonts w:ascii="Arial" w:hAnsi="Arial" w:cs="Arial"/>
                <w:color w:val="auto"/>
                <w:sz w:val="20"/>
                <w:szCs w:val="20"/>
              </w:rPr>
              <w:t>scharakteryzować programy komputerowe</w:t>
            </w:r>
            <w:r w:rsidR="00C653BF" w:rsidRPr="00217596">
              <w:rPr>
                <w:rFonts w:ascii="Arial" w:hAnsi="Arial" w:cs="Arial"/>
                <w:color w:val="auto"/>
                <w:sz w:val="20"/>
                <w:szCs w:val="20"/>
              </w:rPr>
              <w:t xml:space="preserve"> </w:t>
            </w:r>
            <w:r w:rsidRPr="00217596">
              <w:rPr>
                <w:rFonts w:ascii="Arial" w:hAnsi="Arial" w:cs="Arial"/>
                <w:color w:val="auto"/>
                <w:sz w:val="20"/>
                <w:szCs w:val="20"/>
              </w:rPr>
              <w:t>wspomagające wykonywanie rysunków technicznych</w:t>
            </w:r>
          </w:p>
        </w:tc>
        <w:tc>
          <w:tcPr>
            <w:tcW w:w="1454" w:type="pct"/>
          </w:tcPr>
          <w:p w:rsidR="00EE467C" w:rsidRPr="00217596" w:rsidRDefault="00EE467C" w:rsidP="00502E61">
            <w:pPr>
              <w:keepLines/>
              <w:widowControl w:val="0"/>
              <w:numPr>
                <w:ilvl w:val="0"/>
                <w:numId w:val="105"/>
              </w:numPr>
              <w:ind w:left="242" w:hanging="242"/>
              <w:rPr>
                <w:rFonts w:ascii="Arial" w:hAnsi="Arial" w:cs="Arial"/>
                <w:color w:val="auto"/>
                <w:sz w:val="20"/>
                <w:szCs w:val="20"/>
              </w:rPr>
            </w:pPr>
            <w:r w:rsidRPr="00217596">
              <w:rPr>
                <w:rFonts w:ascii="Arial" w:hAnsi="Arial" w:cs="Arial"/>
                <w:color w:val="auto"/>
                <w:sz w:val="20"/>
                <w:szCs w:val="20"/>
              </w:rPr>
              <w:t>wykonać wymiarowanie na wykonanym rysunku części maszyn i urządzeń</w:t>
            </w:r>
          </w:p>
          <w:p w:rsidR="00EE467C" w:rsidRPr="00217596" w:rsidRDefault="00EE467C" w:rsidP="00502E61">
            <w:pPr>
              <w:keepLines/>
              <w:widowControl w:val="0"/>
              <w:numPr>
                <w:ilvl w:val="0"/>
                <w:numId w:val="105"/>
              </w:numPr>
              <w:ind w:left="242" w:hanging="242"/>
              <w:rPr>
                <w:rFonts w:ascii="Arial" w:hAnsi="Arial" w:cs="Arial"/>
                <w:color w:val="auto"/>
                <w:sz w:val="20"/>
                <w:szCs w:val="20"/>
              </w:rPr>
            </w:pPr>
            <w:r w:rsidRPr="00217596">
              <w:rPr>
                <w:rFonts w:ascii="Arial" w:hAnsi="Arial" w:cs="Arial"/>
                <w:color w:val="auto"/>
                <w:sz w:val="20"/>
                <w:szCs w:val="20"/>
              </w:rPr>
              <w:t>wykonać rysunek wykonawczy części maszyn i urządzeń</w:t>
            </w:r>
          </w:p>
          <w:p w:rsidR="00EE467C" w:rsidRPr="00217596" w:rsidRDefault="00EE467C" w:rsidP="00502E61">
            <w:pPr>
              <w:keepLines/>
              <w:widowControl w:val="0"/>
              <w:numPr>
                <w:ilvl w:val="0"/>
                <w:numId w:val="105"/>
              </w:numPr>
              <w:ind w:left="242" w:hanging="242"/>
              <w:rPr>
                <w:rFonts w:ascii="Arial" w:hAnsi="Arial" w:cs="Arial"/>
                <w:color w:val="auto"/>
                <w:sz w:val="20"/>
                <w:szCs w:val="20"/>
              </w:rPr>
            </w:pPr>
            <w:r w:rsidRPr="00217596">
              <w:rPr>
                <w:rFonts w:ascii="Arial" w:hAnsi="Arial" w:cs="Arial"/>
                <w:color w:val="auto"/>
                <w:sz w:val="20"/>
                <w:szCs w:val="20"/>
              </w:rPr>
              <w:t>odczytać rysunki części maszyn i urządzeń z wykorzystaniem programu wspomagającego projektowanie</w:t>
            </w:r>
          </w:p>
          <w:p w:rsidR="00EE467C" w:rsidRPr="00217596" w:rsidRDefault="00EE467C" w:rsidP="00ED0842">
            <w:pPr>
              <w:keepLines/>
              <w:widowControl w:val="0"/>
              <w:rPr>
                <w:rFonts w:ascii="Arial" w:hAnsi="Arial" w:cs="Arial"/>
                <w:color w:val="auto"/>
                <w:sz w:val="20"/>
                <w:szCs w:val="20"/>
              </w:rPr>
            </w:pPr>
          </w:p>
          <w:p w:rsidR="00EE467C" w:rsidRPr="00217596" w:rsidRDefault="00EE467C" w:rsidP="00ED0842">
            <w:pPr>
              <w:keepLines/>
              <w:widowControl w:val="0"/>
              <w:rPr>
                <w:rFonts w:ascii="Arial" w:hAnsi="Arial" w:cs="Arial"/>
                <w:color w:val="auto"/>
                <w:sz w:val="20"/>
                <w:szCs w:val="20"/>
              </w:rPr>
            </w:pPr>
          </w:p>
        </w:tc>
        <w:tc>
          <w:tcPr>
            <w:tcW w:w="352" w:type="pct"/>
            <w:vAlign w:val="center"/>
          </w:tcPr>
          <w:p w:rsidR="00EE467C" w:rsidRPr="00217596" w:rsidRDefault="00EE467C" w:rsidP="00ED0842">
            <w:pPr>
              <w:keepLines/>
              <w:widowControl w:val="0"/>
              <w:jc w:val="center"/>
              <w:rPr>
                <w:rFonts w:ascii="Arial" w:hAnsi="Arial" w:cs="Arial"/>
                <w:color w:val="auto"/>
                <w:sz w:val="20"/>
                <w:szCs w:val="20"/>
              </w:rPr>
            </w:pPr>
            <w:r w:rsidRPr="00217596">
              <w:rPr>
                <w:rFonts w:ascii="Arial" w:hAnsi="Arial" w:cs="Arial"/>
                <w:color w:val="auto"/>
                <w:sz w:val="20"/>
                <w:szCs w:val="20"/>
              </w:rPr>
              <w:t>Klasa I</w:t>
            </w:r>
          </w:p>
        </w:tc>
      </w:tr>
      <w:tr w:rsidR="00FD0470" w:rsidRPr="00217596" w:rsidTr="00FD0470">
        <w:tc>
          <w:tcPr>
            <w:tcW w:w="699" w:type="pct"/>
            <w:gridSpan w:val="2"/>
          </w:tcPr>
          <w:p w:rsidR="00EE467C" w:rsidRPr="00217596" w:rsidRDefault="00EE467C" w:rsidP="00ED0842">
            <w:pPr>
              <w:keepLines/>
              <w:widowControl w:val="0"/>
              <w:rPr>
                <w:rFonts w:ascii="Arial" w:hAnsi="Arial" w:cs="Arial"/>
                <w:color w:val="auto"/>
                <w:sz w:val="20"/>
                <w:szCs w:val="20"/>
              </w:rPr>
            </w:pPr>
            <w:r w:rsidRPr="00217596">
              <w:rPr>
                <w:rFonts w:ascii="Arial" w:hAnsi="Arial" w:cs="Arial"/>
                <w:color w:val="auto"/>
                <w:sz w:val="20"/>
                <w:szCs w:val="20"/>
              </w:rPr>
              <w:t xml:space="preserve">II. Materiały konstrukcyjne i </w:t>
            </w:r>
            <w:r w:rsidR="00ED0842" w:rsidRPr="00217596">
              <w:rPr>
                <w:rFonts w:ascii="Arial" w:hAnsi="Arial" w:cs="Arial"/>
                <w:color w:val="auto"/>
                <w:sz w:val="20"/>
                <w:szCs w:val="20"/>
              </w:rPr>
              <w:t>eksploatacyjne</w:t>
            </w:r>
          </w:p>
        </w:tc>
        <w:tc>
          <w:tcPr>
            <w:tcW w:w="792" w:type="pct"/>
          </w:tcPr>
          <w:p w:rsidR="00EE467C" w:rsidRPr="00217596" w:rsidRDefault="00EE467C" w:rsidP="00ED0842">
            <w:pPr>
              <w:keepLines/>
              <w:widowControl w:val="0"/>
              <w:rPr>
                <w:rFonts w:ascii="Arial" w:hAnsi="Arial" w:cs="Arial"/>
                <w:color w:val="auto"/>
                <w:sz w:val="20"/>
                <w:szCs w:val="20"/>
              </w:rPr>
            </w:pPr>
            <w:r w:rsidRPr="00217596">
              <w:rPr>
                <w:rFonts w:ascii="Arial" w:hAnsi="Arial" w:cs="Arial"/>
                <w:color w:val="auto"/>
                <w:sz w:val="20"/>
                <w:szCs w:val="20"/>
              </w:rPr>
              <w:t>1. Rodzaje i właściwości materiałów konstrukcyjnych i eksploatacyjnych stosowanych w budow</w:t>
            </w:r>
            <w:r w:rsidR="00173AE1" w:rsidRPr="00217596">
              <w:rPr>
                <w:rFonts w:ascii="Arial" w:hAnsi="Arial" w:cs="Arial"/>
                <w:color w:val="auto"/>
                <w:sz w:val="20"/>
                <w:szCs w:val="20"/>
              </w:rPr>
              <w:t>ie środków transportu drogowego</w:t>
            </w:r>
          </w:p>
        </w:tc>
        <w:tc>
          <w:tcPr>
            <w:tcW w:w="300" w:type="pct"/>
          </w:tcPr>
          <w:p w:rsidR="00EE467C" w:rsidRPr="00217596" w:rsidRDefault="00EE467C" w:rsidP="00ED0842">
            <w:pPr>
              <w:keepLines/>
              <w:widowControl w:val="0"/>
              <w:jc w:val="center"/>
              <w:rPr>
                <w:rFonts w:ascii="Arial" w:hAnsi="Arial" w:cs="Arial"/>
                <w:color w:val="auto"/>
                <w:sz w:val="20"/>
                <w:szCs w:val="20"/>
              </w:rPr>
            </w:pPr>
          </w:p>
        </w:tc>
        <w:tc>
          <w:tcPr>
            <w:tcW w:w="1403" w:type="pct"/>
          </w:tcPr>
          <w:p w:rsidR="00EE467C" w:rsidRPr="00217596" w:rsidRDefault="00EE467C" w:rsidP="00502E61">
            <w:pPr>
              <w:keepLines/>
              <w:widowControl w:val="0"/>
              <w:numPr>
                <w:ilvl w:val="0"/>
                <w:numId w:val="106"/>
              </w:numPr>
              <w:ind w:left="314" w:hanging="314"/>
              <w:rPr>
                <w:rFonts w:ascii="Arial" w:hAnsi="Arial" w:cs="Arial"/>
                <w:color w:val="auto"/>
                <w:sz w:val="20"/>
                <w:szCs w:val="20"/>
              </w:rPr>
            </w:pPr>
            <w:r w:rsidRPr="00217596">
              <w:rPr>
                <w:rFonts w:ascii="Arial" w:hAnsi="Arial" w:cs="Arial"/>
                <w:color w:val="auto"/>
                <w:sz w:val="20"/>
                <w:szCs w:val="20"/>
              </w:rPr>
              <w:t>rozróżnić rodzaje stali oraz ich najważniejsze właściwości</w:t>
            </w:r>
          </w:p>
          <w:p w:rsidR="00EE467C" w:rsidRPr="00217596" w:rsidRDefault="00EE467C" w:rsidP="00502E61">
            <w:pPr>
              <w:keepLines/>
              <w:widowControl w:val="0"/>
              <w:numPr>
                <w:ilvl w:val="0"/>
                <w:numId w:val="106"/>
              </w:numPr>
              <w:ind w:left="314" w:hanging="314"/>
              <w:rPr>
                <w:rFonts w:ascii="Arial" w:hAnsi="Arial" w:cs="Arial"/>
                <w:color w:val="auto"/>
                <w:sz w:val="20"/>
                <w:szCs w:val="20"/>
              </w:rPr>
            </w:pPr>
            <w:r w:rsidRPr="00217596">
              <w:rPr>
                <w:rFonts w:ascii="Arial" w:hAnsi="Arial" w:cs="Arial"/>
                <w:color w:val="auto"/>
                <w:sz w:val="20"/>
                <w:szCs w:val="20"/>
              </w:rPr>
              <w:t>rozróżnić rodzaje staliw oraz ich najważniejsze właściwości</w:t>
            </w:r>
          </w:p>
          <w:p w:rsidR="00EE467C" w:rsidRPr="00217596" w:rsidRDefault="00EE467C" w:rsidP="00502E61">
            <w:pPr>
              <w:keepLines/>
              <w:widowControl w:val="0"/>
              <w:numPr>
                <w:ilvl w:val="0"/>
                <w:numId w:val="106"/>
              </w:numPr>
              <w:ind w:left="314" w:hanging="314"/>
              <w:rPr>
                <w:rFonts w:ascii="Arial" w:hAnsi="Arial" w:cs="Arial"/>
                <w:color w:val="auto"/>
                <w:sz w:val="20"/>
                <w:szCs w:val="20"/>
              </w:rPr>
            </w:pPr>
            <w:r w:rsidRPr="00217596">
              <w:rPr>
                <w:rFonts w:ascii="Arial" w:hAnsi="Arial" w:cs="Arial"/>
                <w:color w:val="auto"/>
                <w:sz w:val="20"/>
                <w:szCs w:val="20"/>
              </w:rPr>
              <w:t>rozróżnić rodzaje żeliw oraz ich najważniejsze właściwości</w:t>
            </w:r>
          </w:p>
          <w:p w:rsidR="00EE467C" w:rsidRPr="00217596" w:rsidRDefault="00EE467C" w:rsidP="00502E61">
            <w:pPr>
              <w:keepLines/>
              <w:widowControl w:val="0"/>
              <w:numPr>
                <w:ilvl w:val="0"/>
                <w:numId w:val="106"/>
              </w:numPr>
              <w:ind w:left="314" w:hanging="314"/>
              <w:rPr>
                <w:rFonts w:ascii="Arial" w:hAnsi="Arial" w:cs="Arial"/>
                <w:color w:val="auto"/>
                <w:sz w:val="20"/>
                <w:szCs w:val="20"/>
              </w:rPr>
            </w:pPr>
            <w:r w:rsidRPr="00217596">
              <w:rPr>
                <w:rFonts w:ascii="Arial" w:hAnsi="Arial" w:cs="Arial"/>
                <w:color w:val="auto"/>
                <w:sz w:val="20"/>
                <w:szCs w:val="20"/>
              </w:rPr>
              <w:t>rozróżnić rodzaje stopów aluminium</w:t>
            </w:r>
          </w:p>
          <w:p w:rsidR="00EE467C" w:rsidRPr="00217596" w:rsidRDefault="00EE467C" w:rsidP="00502E61">
            <w:pPr>
              <w:keepLines/>
              <w:widowControl w:val="0"/>
              <w:numPr>
                <w:ilvl w:val="0"/>
                <w:numId w:val="106"/>
              </w:numPr>
              <w:ind w:left="314" w:hanging="314"/>
              <w:rPr>
                <w:rFonts w:ascii="Arial" w:hAnsi="Arial" w:cs="Arial"/>
                <w:color w:val="auto"/>
                <w:sz w:val="20"/>
                <w:szCs w:val="20"/>
              </w:rPr>
            </w:pPr>
            <w:r w:rsidRPr="00217596">
              <w:rPr>
                <w:rFonts w:ascii="Arial" w:hAnsi="Arial" w:cs="Arial"/>
                <w:color w:val="auto"/>
                <w:sz w:val="20"/>
                <w:szCs w:val="20"/>
              </w:rPr>
              <w:t>rozróżnić rodzaje stopów miedzi</w:t>
            </w:r>
          </w:p>
          <w:p w:rsidR="00EE467C" w:rsidRPr="00217596" w:rsidRDefault="00EE467C" w:rsidP="00502E61">
            <w:pPr>
              <w:keepLines/>
              <w:widowControl w:val="0"/>
              <w:numPr>
                <w:ilvl w:val="0"/>
                <w:numId w:val="106"/>
              </w:numPr>
              <w:ind w:left="314" w:hanging="314"/>
              <w:rPr>
                <w:rFonts w:ascii="Arial" w:hAnsi="Arial" w:cs="Arial"/>
                <w:color w:val="auto"/>
                <w:sz w:val="20"/>
                <w:szCs w:val="20"/>
              </w:rPr>
            </w:pPr>
            <w:r w:rsidRPr="00217596">
              <w:rPr>
                <w:rFonts w:ascii="Arial" w:hAnsi="Arial" w:cs="Arial"/>
                <w:color w:val="auto"/>
                <w:sz w:val="20"/>
                <w:szCs w:val="20"/>
              </w:rPr>
              <w:lastRenderedPageBreak/>
              <w:t>rozróżnić rodzaje materiałów niemetalowych</w:t>
            </w:r>
          </w:p>
          <w:p w:rsidR="00EE467C" w:rsidRPr="00217596" w:rsidRDefault="00EE467C" w:rsidP="00502E61">
            <w:pPr>
              <w:keepLines/>
              <w:widowControl w:val="0"/>
              <w:numPr>
                <w:ilvl w:val="0"/>
                <w:numId w:val="106"/>
              </w:numPr>
              <w:ind w:left="314" w:hanging="314"/>
              <w:rPr>
                <w:rFonts w:ascii="Arial" w:hAnsi="Arial" w:cs="Arial"/>
                <w:color w:val="auto"/>
                <w:sz w:val="20"/>
                <w:szCs w:val="20"/>
              </w:rPr>
            </w:pPr>
            <w:r w:rsidRPr="00217596">
              <w:rPr>
                <w:rFonts w:ascii="Arial" w:hAnsi="Arial" w:cs="Arial"/>
                <w:color w:val="auto"/>
                <w:sz w:val="20"/>
                <w:szCs w:val="20"/>
              </w:rPr>
              <w:t>wskazać zastosowanie wybranych materiałów metalowych w budowie środków transportu drogowego</w:t>
            </w:r>
          </w:p>
          <w:p w:rsidR="00EE467C" w:rsidRPr="00217596" w:rsidRDefault="00EE467C" w:rsidP="00502E61">
            <w:pPr>
              <w:keepLines/>
              <w:widowControl w:val="0"/>
              <w:numPr>
                <w:ilvl w:val="0"/>
                <w:numId w:val="106"/>
              </w:numPr>
              <w:ind w:left="314" w:hanging="314"/>
              <w:rPr>
                <w:rFonts w:ascii="Arial" w:hAnsi="Arial" w:cs="Arial"/>
                <w:color w:val="auto"/>
                <w:sz w:val="20"/>
                <w:szCs w:val="20"/>
              </w:rPr>
            </w:pPr>
            <w:r w:rsidRPr="00217596">
              <w:rPr>
                <w:rFonts w:ascii="Arial" w:hAnsi="Arial" w:cs="Arial"/>
                <w:color w:val="auto"/>
                <w:sz w:val="20"/>
                <w:szCs w:val="20"/>
              </w:rPr>
              <w:t>wskazać zastosowanie wybranych materiałów niemetalowych w budowie środków transportu drogowego</w:t>
            </w:r>
          </w:p>
          <w:p w:rsidR="00EE467C" w:rsidRPr="00217596" w:rsidRDefault="00EE467C" w:rsidP="00502E61">
            <w:pPr>
              <w:keepLines/>
              <w:widowControl w:val="0"/>
              <w:numPr>
                <w:ilvl w:val="0"/>
                <w:numId w:val="106"/>
              </w:numPr>
              <w:ind w:left="314" w:hanging="314"/>
              <w:rPr>
                <w:rFonts w:ascii="Arial" w:hAnsi="Arial" w:cs="Arial"/>
                <w:color w:val="auto"/>
                <w:sz w:val="20"/>
                <w:szCs w:val="20"/>
              </w:rPr>
            </w:pPr>
            <w:r w:rsidRPr="00217596">
              <w:rPr>
                <w:rFonts w:ascii="Arial" w:hAnsi="Arial" w:cs="Arial"/>
                <w:color w:val="auto"/>
                <w:sz w:val="20"/>
                <w:szCs w:val="20"/>
              </w:rPr>
              <w:t>wymienić podstawowe rodzaje materiałów eksploatacyjnych stosowanych w środkach transportu drogowego.</w:t>
            </w:r>
          </w:p>
        </w:tc>
        <w:tc>
          <w:tcPr>
            <w:tcW w:w="1454" w:type="pct"/>
          </w:tcPr>
          <w:p w:rsidR="00EE467C" w:rsidRPr="00217596" w:rsidRDefault="00EE467C" w:rsidP="00502E61">
            <w:pPr>
              <w:keepLines/>
              <w:widowControl w:val="0"/>
              <w:numPr>
                <w:ilvl w:val="0"/>
                <w:numId w:val="107"/>
              </w:numPr>
              <w:ind w:left="242" w:hanging="242"/>
              <w:rPr>
                <w:rFonts w:ascii="Arial" w:hAnsi="Arial" w:cs="Arial"/>
                <w:color w:val="auto"/>
                <w:sz w:val="20"/>
                <w:szCs w:val="20"/>
              </w:rPr>
            </w:pPr>
            <w:r w:rsidRPr="00217596">
              <w:rPr>
                <w:rFonts w:ascii="Arial" w:hAnsi="Arial" w:cs="Arial"/>
                <w:color w:val="auto"/>
                <w:sz w:val="20"/>
                <w:szCs w:val="20"/>
              </w:rPr>
              <w:lastRenderedPageBreak/>
              <w:t>rozpoznać oznaczenia i identyfikować na ich podstawie różne rodzaje metali i ich stopów</w:t>
            </w:r>
          </w:p>
          <w:p w:rsidR="00EE467C" w:rsidRPr="00217596" w:rsidRDefault="00EE467C" w:rsidP="00502E61">
            <w:pPr>
              <w:keepLines/>
              <w:widowControl w:val="0"/>
              <w:numPr>
                <w:ilvl w:val="0"/>
                <w:numId w:val="107"/>
              </w:numPr>
              <w:ind w:left="242" w:hanging="242"/>
              <w:rPr>
                <w:rFonts w:ascii="Arial" w:hAnsi="Arial" w:cs="Arial"/>
                <w:color w:val="auto"/>
                <w:sz w:val="20"/>
                <w:szCs w:val="20"/>
              </w:rPr>
            </w:pPr>
            <w:r w:rsidRPr="00217596">
              <w:rPr>
                <w:rFonts w:ascii="Arial" w:hAnsi="Arial" w:cs="Arial"/>
                <w:color w:val="auto"/>
                <w:sz w:val="20"/>
                <w:szCs w:val="20"/>
              </w:rPr>
              <w:t>opisać najważniejsze właściwości materiałów metalowych i niemetalowych różnego rodzaju</w:t>
            </w:r>
          </w:p>
          <w:p w:rsidR="00EE467C" w:rsidRPr="00217596" w:rsidRDefault="00EE467C" w:rsidP="00502E61">
            <w:pPr>
              <w:keepLines/>
              <w:widowControl w:val="0"/>
              <w:numPr>
                <w:ilvl w:val="0"/>
                <w:numId w:val="107"/>
              </w:numPr>
              <w:ind w:left="242" w:hanging="242"/>
              <w:rPr>
                <w:rFonts w:ascii="Arial" w:hAnsi="Arial" w:cs="Arial"/>
                <w:color w:val="auto"/>
                <w:sz w:val="20"/>
                <w:szCs w:val="20"/>
              </w:rPr>
            </w:pPr>
            <w:r w:rsidRPr="00217596">
              <w:rPr>
                <w:rFonts w:ascii="Arial" w:hAnsi="Arial" w:cs="Arial"/>
                <w:color w:val="auto"/>
                <w:sz w:val="20"/>
                <w:szCs w:val="20"/>
              </w:rPr>
              <w:t>opisać właściwości olejów i smarów</w:t>
            </w:r>
          </w:p>
          <w:p w:rsidR="00EE467C" w:rsidRPr="00217596" w:rsidRDefault="00EE467C" w:rsidP="00502E61">
            <w:pPr>
              <w:keepLines/>
              <w:widowControl w:val="0"/>
              <w:numPr>
                <w:ilvl w:val="0"/>
                <w:numId w:val="107"/>
              </w:numPr>
              <w:ind w:left="242" w:hanging="242"/>
              <w:rPr>
                <w:rFonts w:ascii="Arial" w:hAnsi="Arial" w:cs="Arial"/>
                <w:color w:val="auto"/>
                <w:sz w:val="20"/>
                <w:szCs w:val="20"/>
              </w:rPr>
            </w:pPr>
            <w:r w:rsidRPr="00217596">
              <w:rPr>
                <w:rFonts w:ascii="Arial" w:hAnsi="Arial" w:cs="Arial"/>
                <w:color w:val="auto"/>
                <w:sz w:val="20"/>
                <w:szCs w:val="20"/>
              </w:rPr>
              <w:t>opisać właściwości cieczy smarująco-</w:t>
            </w:r>
            <w:r w:rsidRPr="00217596">
              <w:rPr>
                <w:rFonts w:ascii="Arial" w:hAnsi="Arial" w:cs="Arial"/>
                <w:color w:val="auto"/>
                <w:sz w:val="20"/>
                <w:szCs w:val="20"/>
              </w:rPr>
              <w:lastRenderedPageBreak/>
              <w:t>chłodzących</w:t>
            </w:r>
          </w:p>
          <w:p w:rsidR="00EE467C" w:rsidRPr="00217596" w:rsidRDefault="00EE467C" w:rsidP="00502E61">
            <w:pPr>
              <w:keepLines/>
              <w:widowControl w:val="0"/>
              <w:numPr>
                <w:ilvl w:val="0"/>
                <w:numId w:val="107"/>
              </w:numPr>
              <w:ind w:left="242" w:hanging="242"/>
              <w:rPr>
                <w:rFonts w:ascii="Arial" w:hAnsi="Arial" w:cs="Arial"/>
                <w:color w:val="auto"/>
                <w:sz w:val="20"/>
                <w:szCs w:val="20"/>
              </w:rPr>
            </w:pPr>
            <w:r w:rsidRPr="00217596">
              <w:rPr>
                <w:rFonts w:ascii="Arial" w:hAnsi="Arial" w:cs="Arial"/>
                <w:color w:val="auto"/>
                <w:sz w:val="20"/>
                <w:szCs w:val="20"/>
              </w:rPr>
              <w:t>dobrać materiały eksploatacyjne na podstawie katalogów</w:t>
            </w:r>
          </w:p>
        </w:tc>
        <w:tc>
          <w:tcPr>
            <w:tcW w:w="352" w:type="pct"/>
            <w:vAlign w:val="center"/>
          </w:tcPr>
          <w:p w:rsidR="00EE467C" w:rsidRPr="00217596" w:rsidRDefault="00EE467C" w:rsidP="00ED0842">
            <w:pPr>
              <w:keepLines/>
              <w:widowControl w:val="0"/>
              <w:jc w:val="center"/>
              <w:rPr>
                <w:rFonts w:ascii="Arial" w:hAnsi="Arial" w:cs="Arial"/>
                <w:color w:val="auto"/>
                <w:sz w:val="20"/>
                <w:szCs w:val="20"/>
              </w:rPr>
            </w:pPr>
            <w:r w:rsidRPr="00217596">
              <w:rPr>
                <w:rFonts w:ascii="Arial" w:hAnsi="Arial" w:cs="Arial"/>
                <w:color w:val="auto"/>
                <w:sz w:val="20"/>
                <w:szCs w:val="20"/>
              </w:rPr>
              <w:lastRenderedPageBreak/>
              <w:t>Klasa I, II</w:t>
            </w:r>
          </w:p>
        </w:tc>
      </w:tr>
      <w:tr w:rsidR="00FD0470" w:rsidRPr="00217596" w:rsidTr="00FD0470">
        <w:trPr>
          <w:trHeight w:val="3540"/>
        </w:trPr>
        <w:tc>
          <w:tcPr>
            <w:tcW w:w="699" w:type="pct"/>
            <w:gridSpan w:val="2"/>
            <w:vMerge w:val="restart"/>
          </w:tcPr>
          <w:p w:rsidR="008F0E98" w:rsidRPr="00217596" w:rsidRDefault="008F0E98" w:rsidP="00ED0842">
            <w:pPr>
              <w:keepLines/>
              <w:widowControl w:val="0"/>
              <w:rPr>
                <w:rFonts w:ascii="Arial" w:hAnsi="Arial" w:cs="Arial"/>
                <w:color w:val="auto"/>
                <w:sz w:val="20"/>
                <w:szCs w:val="20"/>
              </w:rPr>
            </w:pPr>
            <w:r w:rsidRPr="00217596">
              <w:rPr>
                <w:rFonts w:ascii="Arial" w:hAnsi="Arial" w:cs="Arial"/>
                <w:color w:val="auto"/>
                <w:sz w:val="20"/>
                <w:szCs w:val="20"/>
              </w:rPr>
              <w:lastRenderedPageBreak/>
              <w:t>III. Części maszyn</w:t>
            </w:r>
          </w:p>
        </w:tc>
        <w:tc>
          <w:tcPr>
            <w:tcW w:w="792" w:type="pct"/>
          </w:tcPr>
          <w:p w:rsidR="008F0E98" w:rsidRPr="00217596" w:rsidRDefault="008F0E98" w:rsidP="00ED0842">
            <w:pPr>
              <w:keepLines/>
              <w:widowControl w:val="0"/>
              <w:rPr>
                <w:rFonts w:ascii="Arial" w:hAnsi="Arial" w:cs="Arial"/>
                <w:strike/>
                <w:color w:val="auto"/>
                <w:sz w:val="20"/>
                <w:szCs w:val="20"/>
              </w:rPr>
            </w:pPr>
            <w:r w:rsidRPr="00217596">
              <w:rPr>
                <w:rFonts w:ascii="Arial" w:hAnsi="Arial" w:cs="Arial"/>
                <w:color w:val="auto"/>
                <w:sz w:val="20"/>
                <w:szCs w:val="20"/>
              </w:rPr>
              <w:t>1. Połączenia nierozłączne</w:t>
            </w:r>
          </w:p>
        </w:tc>
        <w:tc>
          <w:tcPr>
            <w:tcW w:w="300" w:type="pct"/>
          </w:tcPr>
          <w:p w:rsidR="008F0E98" w:rsidRPr="00217596" w:rsidRDefault="008F0E98" w:rsidP="00ED0842">
            <w:pPr>
              <w:keepLines/>
              <w:widowControl w:val="0"/>
              <w:jc w:val="center"/>
              <w:rPr>
                <w:rFonts w:ascii="Arial" w:hAnsi="Arial" w:cs="Arial"/>
                <w:color w:val="auto"/>
                <w:sz w:val="20"/>
                <w:szCs w:val="20"/>
              </w:rPr>
            </w:pPr>
          </w:p>
        </w:tc>
        <w:tc>
          <w:tcPr>
            <w:tcW w:w="1403" w:type="pct"/>
          </w:tcPr>
          <w:p w:rsidR="008F0E98" w:rsidRPr="00217596" w:rsidRDefault="008F0E98" w:rsidP="00502E61">
            <w:pPr>
              <w:keepLines/>
              <w:widowControl w:val="0"/>
              <w:numPr>
                <w:ilvl w:val="0"/>
                <w:numId w:val="108"/>
              </w:numPr>
              <w:ind w:left="314" w:hanging="314"/>
              <w:rPr>
                <w:rFonts w:ascii="Arial" w:hAnsi="Arial" w:cs="Arial"/>
                <w:color w:val="auto"/>
                <w:sz w:val="20"/>
                <w:szCs w:val="20"/>
              </w:rPr>
            </w:pPr>
            <w:r w:rsidRPr="00217596">
              <w:rPr>
                <w:rFonts w:ascii="Arial" w:hAnsi="Arial" w:cs="Arial"/>
                <w:color w:val="auto"/>
                <w:sz w:val="20"/>
                <w:szCs w:val="20"/>
              </w:rPr>
              <w:t>rozróżnić rodzaje połączeń nitowych</w:t>
            </w:r>
          </w:p>
          <w:p w:rsidR="008F0E98" w:rsidRPr="00217596" w:rsidRDefault="008F0E98" w:rsidP="00502E61">
            <w:pPr>
              <w:keepLines/>
              <w:widowControl w:val="0"/>
              <w:numPr>
                <w:ilvl w:val="0"/>
                <w:numId w:val="108"/>
              </w:numPr>
              <w:ind w:left="314" w:hanging="314"/>
              <w:rPr>
                <w:rFonts w:ascii="Arial" w:hAnsi="Arial" w:cs="Arial"/>
                <w:color w:val="auto"/>
                <w:sz w:val="20"/>
                <w:szCs w:val="20"/>
              </w:rPr>
            </w:pPr>
            <w:r w:rsidRPr="00217596">
              <w:rPr>
                <w:rFonts w:ascii="Arial" w:hAnsi="Arial" w:cs="Arial"/>
                <w:color w:val="auto"/>
                <w:sz w:val="20"/>
                <w:szCs w:val="20"/>
              </w:rPr>
              <w:t>rozróżnić rodzaje połączeń spawanych</w:t>
            </w:r>
          </w:p>
          <w:p w:rsidR="008F0E98" w:rsidRPr="00217596" w:rsidRDefault="008F0E98" w:rsidP="00502E61">
            <w:pPr>
              <w:keepLines/>
              <w:widowControl w:val="0"/>
              <w:numPr>
                <w:ilvl w:val="0"/>
                <w:numId w:val="108"/>
              </w:numPr>
              <w:ind w:left="314" w:hanging="314"/>
              <w:rPr>
                <w:rFonts w:ascii="Arial" w:hAnsi="Arial" w:cs="Arial"/>
                <w:color w:val="auto"/>
                <w:sz w:val="20"/>
                <w:szCs w:val="20"/>
              </w:rPr>
            </w:pPr>
            <w:r w:rsidRPr="00217596">
              <w:rPr>
                <w:rFonts w:ascii="Arial" w:hAnsi="Arial" w:cs="Arial"/>
                <w:color w:val="auto"/>
                <w:sz w:val="20"/>
                <w:szCs w:val="20"/>
              </w:rPr>
              <w:t>rozróżnić rodzaje połączeń zgrzewanych</w:t>
            </w:r>
          </w:p>
          <w:p w:rsidR="008F0E98" w:rsidRPr="00217596" w:rsidRDefault="008F0E98" w:rsidP="00502E61">
            <w:pPr>
              <w:keepLines/>
              <w:widowControl w:val="0"/>
              <w:numPr>
                <w:ilvl w:val="0"/>
                <w:numId w:val="108"/>
              </w:numPr>
              <w:ind w:left="314" w:hanging="314"/>
              <w:rPr>
                <w:rFonts w:ascii="Arial" w:hAnsi="Arial" w:cs="Arial"/>
                <w:color w:val="auto"/>
                <w:sz w:val="20"/>
                <w:szCs w:val="20"/>
              </w:rPr>
            </w:pPr>
            <w:r w:rsidRPr="00217596">
              <w:rPr>
                <w:rFonts w:ascii="Arial" w:hAnsi="Arial" w:cs="Arial"/>
                <w:color w:val="auto"/>
                <w:sz w:val="20"/>
                <w:szCs w:val="20"/>
              </w:rPr>
              <w:t>rozróżnić rodzaje połączeń lutowanych</w:t>
            </w:r>
          </w:p>
          <w:p w:rsidR="008F0E98" w:rsidRPr="00217596" w:rsidRDefault="008F0E98" w:rsidP="00502E61">
            <w:pPr>
              <w:keepLines/>
              <w:widowControl w:val="0"/>
              <w:numPr>
                <w:ilvl w:val="0"/>
                <w:numId w:val="108"/>
              </w:numPr>
              <w:ind w:left="314" w:hanging="314"/>
              <w:rPr>
                <w:rFonts w:ascii="Arial" w:hAnsi="Arial" w:cs="Arial"/>
                <w:color w:val="auto"/>
                <w:sz w:val="20"/>
                <w:szCs w:val="20"/>
              </w:rPr>
            </w:pPr>
            <w:r w:rsidRPr="00217596">
              <w:rPr>
                <w:rFonts w:ascii="Arial" w:hAnsi="Arial" w:cs="Arial"/>
                <w:color w:val="auto"/>
                <w:sz w:val="20"/>
                <w:szCs w:val="20"/>
              </w:rPr>
              <w:t>rozróżnić rodzaje połączeń klejonych</w:t>
            </w:r>
          </w:p>
          <w:p w:rsidR="008F0E98" w:rsidRPr="00217596" w:rsidRDefault="008F0E98" w:rsidP="00502E61">
            <w:pPr>
              <w:keepLines/>
              <w:widowControl w:val="0"/>
              <w:numPr>
                <w:ilvl w:val="0"/>
                <w:numId w:val="108"/>
              </w:numPr>
              <w:ind w:left="314" w:hanging="314"/>
              <w:rPr>
                <w:rFonts w:ascii="Arial" w:hAnsi="Arial" w:cs="Arial"/>
                <w:color w:val="auto"/>
                <w:sz w:val="20"/>
                <w:szCs w:val="20"/>
              </w:rPr>
            </w:pPr>
            <w:r w:rsidRPr="00217596">
              <w:rPr>
                <w:rFonts w:ascii="Arial" w:hAnsi="Arial" w:cs="Arial"/>
                <w:color w:val="auto"/>
                <w:sz w:val="20"/>
                <w:szCs w:val="20"/>
              </w:rPr>
              <w:t>rozróżnić rodzaje połączeń wciskowych</w:t>
            </w:r>
          </w:p>
          <w:p w:rsidR="008F0E98" w:rsidRPr="00217596" w:rsidRDefault="008F0E98" w:rsidP="00502E61">
            <w:pPr>
              <w:keepLines/>
              <w:widowControl w:val="0"/>
              <w:numPr>
                <w:ilvl w:val="0"/>
                <w:numId w:val="108"/>
              </w:numPr>
              <w:ind w:left="314" w:hanging="314"/>
              <w:rPr>
                <w:rFonts w:ascii="Arial" w:hAnsi="Arial" w:cs="Arial"/>
                <w:color w:val="auto"/>
                <w:sz w:val="20"/>
                <w:szCs w:val="20"/>
              </w:rPr>
            </w:pPr>
            <w:r w:rsidRPr="00217596">
              <w:rPr>
                <w:rFonts w:ascii="Arial" w:hAnsi="Arial" w:cs="Arial"/>
                <w:color w:val="auto"/>
                <w:sz w:val="20"/>
                <w:szCs w:val="20"/>
              </w:rPr>
              <w:t>dobrać rodzaje połączeń nierozłącznych zależnie od przeznaczenia maszyn i urządzeń</w:t>
            </w:r>
          </w:p>
          <w:p w:rsidR="008F0E98" w:rsidRPr="00217596" w:rsidRDefault="008F0E98" w:rsidP="00502E61">
            <w:pPr>
              <w:keepLines/>
              <w:widowControl w:val="0"/>
              <w:numPr>
                <w:ilvl w:val="0"/>
                <w:numId w:val="108"/>
              </w:numPr>
              <w:ind w:left="314" w:hanging="314"/>
              <w:rPr>
                <w:rFonts w:ascii="Arial" w:hAnsi="Arial" w:cs="Arial"/>
                <w:strike/>
                <w:color w:val="auto"/>
                <w:sz w:val="20"/>
                <w:szCs w:val="20"/>
              </w:rPr>
            </w:pPr>
            <w:r w:rsidRPr="00217596">
              <w:rPr>
                <w:rFonts w:ascii="Arial" w:hAnsi="Arial" w:cs="Arial"/>
                <w:color w:val="auto"/>
                <w:sz w:val="20"/>
                <w:szCs w:val="20"/>
              </w:rPr>
              <w:t>wskazać zastosowanie połączeń nierozłącznych w środkach transportu drogowego</w:t>
            </w:r>
          </w:p>
        </w:tc>
        <w:tc>
          <w:tcPr>
            <w:tcW w:w="1454" w:type="pct"/>
          </w:tcPr>
          <w:p w:rsidR="008F0E98" w:rsidRPr="00217596" w:rsidRDefault="008F0E98" w:rsidP="00502E61">
            <w:pPr>
              <w:keepLines/>
              <w:widowControl w:val="0"/>
              <w:numPr>
                <w:ilvl w:val="0"/>
                <w:numId w:val="109"/>
              </w:numPr>
              <w:ind w:left="242" w:hanging="242"/>
              <w:rPr>
                <w:rFonts w:ascii="Arial" w:hAnsi="Arial" w:cs="Arial"/>
                <w:color w:val="auto"/>
                <w:sz w:val="20"/>
                <w:szCs w:val="20"/>
              </w:rPr>
            </w:pPr>
            <w:r w:rsidRPr="00217596">
              <w:rPr>
                <w:rFonts w:ascii="Arial" w:hAnsi="Arial" w:cs="Arial"/>
                <w:color w:val="auto"/>
                <w:sz w:val="20"/>
                <w:szCs w:val="20"/>
              </w:rPr>
              <w:t>opisać właściwości mechaniczne i wytrzymałościowe połączeń nierozłącznych</w:t>
            </w:r>
          </w:p>
          <w:p w:rsidR="008F0E98" w:rsidRPr="00217596" w:rsidRDefault="008F0E98" w:rsidP="00502E61">
            <w:pPr>
              <w:keepLines/>
              <w:widowControl w:val="0"/>
              <w:numPr>
                <w:ilvl w:val="0"/>
                <w:numId w:val="109"/>
              </w:numPr>
              <w:ind w:left="242" w:hanging="242"/>
              <w:rPr>
                <w:rFonts w:ascii="Arial" w:hAnsi="Arial" w:cs="Arial"/>
                <w:strike/>
                <w:color w:val="auto"/>
                <w:sz w:val="20"/>
                <w:szCs w:val="20"/>
              </w:rPr>
            </w:pPr>
            <w:r w:rsidRPr="00217596">
              <w:rPr>
                <w:rFonts w:ascii="Arial" w:hAnsi="Arial" w:cs="Arial"/>
                <w:color w:val="auto"/>
                <w:sz w:val="20"/>
                <w:szCs w:val="20"/>
              </w:rPr>
              <w:t>wskazać technologie stosowane do wykonywania połączeń nierozłącznych</w:t>
            </w:r>
          </w:p>
        </w:tc>
        <w:tc>
          <w:tcPr>
            <w:tcW w:w="352" w:type="pct"/>
            <w:vAlign w:val="center"/>
          </w:tcPr>
          <w:p w:rsidR="008F0E98" w:rsidRPr="00217596" w:rsidRDefault="008F0E98" w:rsidP="00ED0842">
            <w:pPr>
              <w:keepLines/>
              <w:widowControl w:val="0"/>
              <w:jc w:val="center"/>
              <w:rPr>
                <w:rFonts w:ascii="Arial" w:hAnsi="Arial" w:cs="Arial"/>
                <w:strike/>
                <w:color w:val="auto"/>
                <w:sz w:val="20"/>
                <w:szCs w:val="20"/>
              </w:rPr>
            </w:pPr>
            <w:r w:rsidRPr="00217596">
              <w:rPr>
                <w:rFonts w:ascii="Arial" w:hAnsi="Arial" w:cs="Arial"/>
                <w:color w:val="auto"/>
                <w:sz w:val="20"/>
                <w:szCs w:val="20"/>
              </w:rPr>
              <w:t>Klasa II</w:t>
            </w:r>
          </w:p>
        </w:tc>
      </w:tr>
      <w:tr w:rsidR="00FD0470" w:rsidRPr="00217596" w:rsidTr="00FD0470">
        <w:tc>
          <w:tcPr>
            <w:tcW w:w="699" w:type="pct"/>
            <w:gridSpan w:val="2"/>
            <w:vMerge/>
          </w:tcPr>
          <w:p w:rsidR="00EE467C" w:rsidRPr="00217596" w:rsidRDefault="00EE467C" w:rsidP="00ED0842">
            <w:pPr>
              <w:keepLines/>
              <w:widowControl w:val="0"/>
              <w:rPr>
                <w:rFonts w:ascii="Arial" w:hAnsi="Arial" w:cs="Arial"/>
                <w:color w:val="auto"/>
                <w:sz w:val="20"/>
                <w:szCs w:val="20"/>
              </w:rPr>
            </w:pPr>
          </w:p>
        </w:tc>
        <w:tc>
          <w:tcPr>
            <w:tcW w:w="792" w:type="pct"/>
          </w:tcPr>
          <w:p w:rsidR="00EE467C" w:rsidRPr="00217596" w:rsidRDefault="008F0E98" w:rsidP="00ED0842">
            <w:pPr>
              <w:keepLines/>
              <w:widowControl w:val="0"/>
              <w:rPr>
                <w:rFonts w:ascii="Arial" w:hAnsi="Arial" w:cs="Arial"/>
                <w:color w:val="auto"/>
                <w:sz w:val="20"/>
                <w:szCs w:val="20"/>
              </w:rPr>
            </w:pPr>
            <w:r w:rsidRPr="00217596">
              <w:rPr>
                <w:rFonts w:ascii="Arial" w:hAnsi="Arial" w:cs="Arial"/>
                <w:color w:val="auto"/>
                <w:sz w:val="20"/>
                <w:szCs w:val="20"/>
              </w:rPr>
              <w:t>2</w:t>
            </w:r>
            <w:r w:rsidR="00EE467C" w:rsidRPr="00217596">
              <w:rPr>
                <w:rFonts w:ascii="Arial" w:hAnsi="Arial" w:cs="Arial"/>
                <w:color w:val="auto"/>
                <w:sz w:val="20"/>
                <w:szCs w:val="20"/>
              </w:rPr>
              <w:t>. Połączenia rozłą</w:t>
            </w:r>
            <w:r w:rsidR="00D81FBA" w:rsidRPr="00217596">
              <w:rPr>
                <w:rFonts w:ascii="Arial" w:hAnsi="Arial" w:cs="Arial"/>
                <w:color w:val="auto"/>
                <w:sz w:val="20"/>
                <w:szCs w:val="20"/>
              </w:rPr>
              <w:t>czne</w:t>
            </w:r>
          </w:p>
        </w:tc>
        <w:tc>
          <w:tcPr>
            <w:tcW w:w="300" w:type="pct"/>
          </w:tcPr>
          <w:p w:rsidR="00EE467C" w:rsidRPr="00217596" w:rsidRDefault="00EE467C" w:rsidP="00ED0842">
            <w:pPr>
              <w:keepLines/>
              <w:widowControl w:val="0"/>
              <w:jc w:val="center"/>
              <w:rPr>
                <w:rFonts w:ascii="Arial" w:hAnsi="Arial" w:cs="Arial"/>
                <w:color w:val="auto"/>
                <w:sz w:val="20"/>
                <w:szCs w:val="20"/>
              </w:rPr>
            </w:pPr>
          </w:p>
        </w:tc>
        <w:tc>
          <w:tcPr>
            <w:tcW w:w="1403" w:type="pct"/>
          </w:tcPr>
          <w:p w:rsidR="00EE467C" w:rsidRPr="00217596" w:rsidRDefault="00EE467C" w:rsidP="00502E61">
            <w:pPr>
              <w:keepLines/>
              <w:widowControl w:val="0"/>
              <w:numPr>
                <w:ilvl w:val="0"/>
                <w:numId w:val="109"/>
              </w:numPr>
              <w:ind w:left="314" w:hanging="314"/>
              <w:rPr>
                <w:rFonts w:ascii="Arial" w:hAnsi="Arial" w:cs="Arial"/>
                <w:color w:val="auto"/>
                <w:sz w:val="20"/>
                <w:szCs w:val="20"/>
              </w:rPr>
            </w:pPr>
            <w:r w:rsidRPr="00217596">
              <w:rPr>
                <w:rFonts w:ascii="Arial" w:hAnsi="Arial" w:cs="Arial"/>
                <w:color w:val="auto"/>
                <w:sz w:val="20"/>
                <w:szCs w:val="20"/>
              </w:rPr>
              <w:t>rozróżnić rodzaje połączeń wpustowych</w:t>
            </w:r>
          </w:p>
          <w:p w:rsidR="00EE467C" w:rsidRPr="00217596" w:rsidRDefault="00EE467C" w:rsidP="00502E61">
            <w:pPr>
              <w:keepLines/>
              <w:widowControl w:val="0"/>
              <w:numPr>
                <w:ilvl w:val="0"/>
                <w:numId w:val="109"/>
              </w:numPr>
              <w:ind w:left="314" w:hanging="314"/>
              <w:rPr>
                <w:rFonts w:ascii="Arial" w:hAnsi="Arial" w:cs="Arial"/>
                <w:color w:val="auto"/>
                <w:sz w:val="20"/>
                <w:szCs w:val="20"/>
              </w:rPr>
            </w:pPr>
            <w:r w:rsidRPr="00217596">
              <w:rPr>
                <w:rFonts w:ascii="Arial" w:hAnsi="Arial" w:cs="Arial"/>
                <w:color w:val="auto"/>
                <w:sz w:val="20"/>
                <w:szCs w:val="20"/>
              </w:rPr>
              <w:t>rozróżnić rodzaje połączeń wielowypustowych</w:t>
            </w:r>
          </w:p>
          <w:p w:rsidR="00EE467C" w:rsidRPr="00217596" w:rsidRDefault="00EE467C" w:rsidP="00502E61">
            <w:pPr>
              <w:keepLines/>
              <w:widowControl w:val="0"/>
              <w:numPr>
                <w:ilvl w:val="0"/>
                <w:numId w:val="109"/>
              </w:numPr>
              <w:ind w:left="314" w:hanging="314"/>
              <w:rPr>
                <w:rFonts w:ascii="Arial" w:hAnsi="Arial" w:cs="Arial"/>
                <w:color w:val="auto"/>
                <w:sz w:val="20"/>
                <w:szCs w:val="20"/>
              </w:rPr>
            </w:pPr>
            <w:r w:rsidRPr="00217596">
              <w:rPr>
                <w:rFonts w:ascii="Arial" w:hAnsi="Arial" w:cs="Arial"/>
                <w:color w:val="auto"/>
                <w:sz w:val="20"/>
                <w:szCs w:val="20"/>
              </w:rPr>
              <w:t>rozróżnić rodzaje połączeń kołkowych i sworzniowych</w:t>
            </w:r>
          </w:p>
          <w:p w:rsidR="00EE467C" w:rsidRPr="00217596" w:rsidRDefault="00EE467C" w:rsidP="00502E61">
            <w:pPr>
              <w:keepLines/>
              <w:widowControl w:val="0"/>
              <w:numPr>
                <w:ilvl w:val="0"/>
                <w:numId w:val="109"/>
              </w:numPr>
              <w:ind w:left="314" w:hanging="314"/>
              <w:rPr>
                <w:rFonts w:ascii="Arial" w:hAnsi="Arial" w:cs="Arial"/>
                <w:color w:val="auto"/>
                <w:sz w:val="20"/>
                <w:szCs w:val="20"/>
              </w:rPr>
            </w:pPr>
            <w:r w:rsidRPr="00217596">
              <w:rPr>
                <w:rFonts w:ascii="Arial" w:hAnsi="Arial" w:cs="Arial"/>
                <w:color w:val="auto"/>
                <w:sz w:val="20"/>
                <w:szCs w:val="20"/>
              </w:rPr>
              <w:t>rozróżnić rodzaje połączeń klinowych</w:t>
            </w:r>
          </w:p>
          <w:p w:rsidR="00EE467C" w:rsidRPr="00217596" w:rsidRDefault="00EE467C" w:rsidP="00502E61">
            <w:pPr>
              <w:keepLines/>
              <w:widowControl w:val="0"/>
              <w:numPr>
                <w:ilvl w:val="0"/>
                <w:numId w:val="109"/>
              </w:numPr>
              <w:ind w:left="314" w:hanging="314"/>
              <w:rPr>
                <w:rFonts w:ascii="Arial" w:hAnsi="Arial" w:cs="Arial"/>
                <w:color w:val="auto"/>
                <w:sz w:val="20"/>
                <w:szCs w:val="20"/>
              </w:rPr>
            </w:pPr>
            <w:r w:rsidRPr="00217596">
              <w:rPr>
                <w:rFonts w:ascii="Arial" w:hAnsi="Arial" w:cs="Arial"/>
                <w:color w:val="auto"/>
                <w:sz w:val="20"/>
                <w:szCs w:val="20"/>
              </w:rPr>
              <w:t>rozróżnić rodzaje połączeń gwintowych</w:t>
            </w:r>
          </w:p>
          <w:p w:rsidR="00EE467C" w:rsidRPr="00217596" w:rsidRDefault="00EE467C" w:rsidP="00502E61">
            <w:pPr>
              <w:keepLines/>
              <w:widowControl w:val="0"/>
              <w:numPr>
                <w:ilvl w:val="0"/>
                <w:numId w:val="109"/>
              </w:numPr>
              <w:ind w:left="314" w:hanging="314"/>
              <w:rPr>
                <w:rFonts w:ascii="Arial" w:hAnsi="Arial" w:cs="Arial"/>
                <w:color w:val="auto"/>
                <w:sz w:val="20"/>
                <w:szCs w:val="20"/>
              </w:rPr>
            </w:pPr>
            <w:r w:rsidRPr="00217596">
              <w:rPr>
                <w:rFonts w:ascii="Arial" w:hAnsi="Arial" w:cs="Arial"/>
                <w:color w:val="auto"/>
                <w:sz w:val="20"/>
                <w:szCs w:val="20"/>
              </w:rPr>
              <w:t xml:space="preserve">dobrać rodzaje połączeń rozłącznych zależnie od przeznaczenia maszyn i </w:t>
            </w:r>
            <w:r w:rsidRPr="00217596">
              <w:rPr>
                <w:rFonts w:ascii="Arial" w:hAnsi="Arial" w:cs="Arial"/>
                <w:color w:val="auto"/>
                <w:sz w:val="20"/>
                <w:szCs w:val="20"/>
              </w:rPr>
              <w:lastRenderedPageBreak/>
              <w:t>urządzeń</w:t>
            </w:r>
          </w:p>
          <w:p w:rsidR="00EE467C" w:rsidRPr="00217596" w:rsidRDefault="00EE467C" w:rsidP="00502E61">
            <w:pPr>
              <w:keepLines/>
              <w:widowControl w:val="0"/>
              <w:numPr>
                <w:ilvl w:val="0"/>
                <w:numId w:val="109"/>
              </w:numPr>
              <w:ind w:left="314" w:hanging="314"/>
              <w:rPr>
                <w:rFonts w:ascii="Arial" w:hAnsi="Arial" w:cs="Arial"/>
                <w:color w:val="auto"/>
                <w:sz w:val="20"/>
                <w:szCs w:val="20"/>
              </w:rPr>
            </w:pPr>
            <w:r w:rsidRPr="00217596">
              <w:rPr>
                <w:rFonts w:ascii="Arial" w:hAnsi="Arial" w:cs="Arial"/>
                <w:color w:val="auto"/>
                <w:sz w:val="20"/>
                <w:szCs w:val="20"/>
              </w:rPr>
              <w:t>wskazać zastosowanie połączeń rozłącznych w środkach transportu drogowego</w:t>
            </w:r>
          </w:p>
        </w:tc>
        <w:tc>
          <w:tcPr>
            <w:tcW w:w="1454" w:type="pct"/>
          </w:tcPr>
          <w:p w:rsidR="00EE467C" w:rsidRPr="00217596" w:rsidRDefault="00EE467C" w:rsidP="00502E61">
            <w:pPr>
              <w:keepLines/>
              <w:widowControl w:val="0"/>
              <w:numPr>
                <w:ilvl w:val="0"/>
                <w:numId w:val="109"/>
              </w:numPr>
              <w:ind w:left="242" w:hanging="242"/>
              <w:rPr>
                <w:rFonts w:ascii="Arial" w:hAnsi="Arial" w:cs="Arial"/>
                <w:color w:val="auto"/>
                <w:sz w:val="20"/>
                <w:szCs w:val="20"/>
              </w:rPr>
            </w:pPr>
            <w:r w:rsidRPr="00217596">
              <w:rPr>
                <w:rFonts w:ascii="Arial" w:hAnsi="Arial" w:cs="Arial"/>
                <w:color w:val="auto"/>
                <w:sz w:val="20"/>
                <w:szCs w:val="20"/>
              </w:rPr>
              <w:lastRenderedPageBreak/>
              <w:t>opisać właściwości mechaniczne i wytrzymałościowe połączeń rozłącznych</w:t>
            </w:r>
          </w:p>
          <w:p w:rsidR="00EE467C" w:rsidRPr="00217596" w:rsidRDefault="00EE467C" w:rsidP="00502E61">
            <w:pPr>
              <w:keepLines/>
              <w:widowControl w:val="0"/>
              <w:numPr>
                <w:ilvl w:val="0"/>
                <w:numId w:val="109"/>
              </w:numPr>
              <w:ind w:left="242" w:hanging="242"/>
              <w:rPr>
                <w:rFonts w:ascii="Arial" w:hAnsi="Arial" w:cs="Arial"/>
                <w:color w:val="auto"/>
                <w:sz w:val="20"/>
                <w:szCs w:val="20"/>
              </w:rPr>
            </w:pPr>
            <w:r w:rsidRPr="00217596">
              <w:rPr>
                <w:rFonts w:ascii="Arial" w:hAnsi="Arial" w:cs="Arial"/>
                <w:color w:val="auto"/>
                <w:sz w:val="20"/>
                <w:szCs w:val="20"/>
              </w:rPr>
              <w:t>wskazać technologie stosowane do wykonywania połączeń rozłącznych</w:t>
            </w:r>
          </w:p>
        </w:tc>
        <w:tc>
          <w:tcPr>
            <w:tcW w:w="352" w:type="pct"/>
            <w:vAlign w:val="center"/>
          </w:tcPr>
          <w:p w:rsidR="00EE467C" w:rsidRPr="00217596" w:rsidRDefault="00EE467C" w:rsidP="00ED0842">
            <w:pPr>
              <w:keepLines/>
              <w:widowControl w:val="0"/>
              <w:jc w:val="center"/>
              <w:rPr>
                <w:rFonts w:ascii="Arial" w:hAnsi="Arial" w:cs="Arial"/>
                <w:color w:val="auto"/>
                <w:sz w:val="20"/>
                <w:szCs w:val="20"/>
              </w:rPr>
            </w:pPr>
            <w:r w:rsidRPr="00217596">
              <w:rPr>
                <w:rFonts w:ascii="Arial" w:hAnsi="Arial" w:cs="Arial"/>
                <w:color w:val="auto"/>
                <w:sz w:val="20"/>
                <w:szCs w:val="20"/>
              </w:rPr>
              <w:t>Klasa II</w:t>
            </w:r>
          </w:p>
        </w:tc>
      </w:tr>
      <w:tr w:rsidR="00FD0470" w:rsidRPr="00217596" w:rsidTr="00FD0470">
        <w:tc>
          <w:tcPr>
            <w:tcW w:w="699" w:type="pct"/>
            <w:gridSpan w:val="2"/>
            <w:vMerge/>
          </w:tcPr>
          <w:p w:rsidR="00EE467C" w:rsidRPr="00217596" w:rsidRDefault="00EE467C" w:rsidP="00ED0842">
            <w:pPr>
              <w:keepLines/>
              <w:widowControl w:val="0"/>
              <w:rPr>
                <w:rFonts w:ascii="Arial" w:hAnsi="Arial" w:cs="Arial"/>
                <w:color w:val="auto"/>
                <w:sz w:val="20"/>
                <w:szCs w:val="20"/>
              </w:rPr>
            </w:pPr>
          </w:p>
        </w:tc>
        <w:tc>
          <w:tcPr>
            <w:tcW w:w="792" w:type="pct"/>
          </w:tcPr>
          <w:p w:rsidR="00EE467C" w:rsidRPr="00217596" w:rsidRDefault="008F0E98" w:rsidP="00ED0842">
            <w:pPr>
              <w:keepLines/>
              <w:widowControl w:val="0"/>
              <w:rPr>
                <w:rFonts w:ascii="Arial" w:hAnsi="Arial" w:cs="Arial"/>
                <w:color w:val="auto"/>
                <w:sz w:val="20"/>
                <w:szCs w:val="20"/>
              </w:rPr>
            </w:pPr>
            <w:r w:rsidRPr="00217596">
              <w:rPr>
                <w:rFonts w:ascii="Arial" w:hAnsi="Arial" w:cs="Arial"/>
                <w:color w:val="auto"/>
                <w:sz w:val="20"/>
                <w:szCs w:val="20"/>
              </w:rPr>
              <w:t>3</w:t>
            </w:r>
            <w:r w:rsidR="00D81FBA" w:rsidRPr="00217596">
              <w:rPr>
                <w:rFonts w:ascii="Arial" w:hAnsi="Arial" w:cs="Arial"/>
                <w:color w:val="auto"/>
                <w:sz w:val="20"/>
                <w:szCs w:val="20"/>
              </w:rPr>
              <w:t>. Osie i wały</w:t>
            </w:r>
          </w:p>
        </w:tc>
        <w:tc>
          <w:tcPr>
            <w:tcW w:w="300" w:type="pct"/>
          </w:tcPr>
          <w:p w:rsidR="00EE467C" w:rsidRPr="00217596" w:rsidRDefault="00EE467C" w:rsidP="00ED0842">
            <w:pPr>
              <w:keepLines/>
              <w:widowControl w:val="0"/>
              <w:jc w:val="center"/>
              <w:rPr>
                <w:rFonts w:ascii="Arial" w:hAnsi="Arial" w:cs="Arial"/>
                <w:color w:val="auto"/>
                <w:sz w:val="20"/>
                <w:szCs w:val="20"/>
              </w:rPr>
            </w:pPr>
          </w:p>
        </w:tc>
        <w:tc>
          <w:tcPr>
            <w:tcW w:w="1403" w:type="pct"/>
          </w:tcPr>
          <w:p w:rsidR="00EE467C" w:rsidRPr="00217596" w:rsidRDefault="00EE467C" w:rsidP="00502E61">
            <w:pPr>
              <w:keepLines/>
              <w:widowControl w:val="0"/>
              <w:numPr>
                <w:ilvl w:val="0"/>
                <w:numId w:val="109"/>
              </w:numPr>
              <w:ind w:left="314" w:hanging="314"/>
              <w:rPr>
                <w:rFonts w:ascii="Arial" w:hAnsi="Arial" w:cs="Arial"/>
                <w:color w:val="auto"/>
                <w:sz w:val="20"/>
                <w:szCs w:val="20"/>
              </w:rPr>
            </w:pPr>
            <w:r w:rsidRPr="00217596">
              <w:rPr>
                <w:rFonts w:ascii="Arial" w:hAnsi="Arial" w:cs="Arial"/>
                <w:color w:val="auto"/>
                <w:sz w:val="20"/>
                <w:szCs w:val="20"/>
              </w:rPr>
              <w:t>rozróżnić osie i wały</w:t>
            </w:r>
          </w:p>
          <w:p w:rsidR="00EE467C" w:rsidRPr="00217596" w:rsidRDefault="00EE467C" w:rsidP="00502E61">
            <w:pPr>
              <w:keepLines/>
              <w:widowControl w:val="0"/>
              <w:numPr>
                <w:ilvl w:val="0"/>
                <w:numId w:val="109"/>
              </w:numPr>
              <w:ind w:left="314" w:hanging="314"/>
              <w:rPr>
                <w:rFonts w:ascii="Arial" w:hAnsi="Arial" w:cs="Arial"/>
                <w:color w:val="auto"/>
                <w:sz w:val="20"/>
                <w:szCs w:val="20"/>
              </w:rPr>
            </w:pPr>
            <w:r w:rsidRPr="00217596">
              <w:rPr>
                <w:rFonts w:ascii="Arial" w:hAnsi="Arial" w:cs="Arial"/>
                <w:color w:val="auto"/>
                <w:sz w:val="20"/>
                <w:szCs w:val="20"/>
              </w:rPr>
              <w:t>scharakteryzować budowę osi i wałów</w:t>
            </w:r>
          </w:p>
          <w:p w:rsidR="00EE467C" w:rsidRPr="00217596" w:rsidRDefault="00EE467C" w:rsidP="00502E61">
            <w:pPr>
              <w:keepLines/>
              <w:widowControl w:val="0"/>
              <w:numPr>
                <w:ilvl w:val="0"/>
                <w:numId w:val="109"/>
              </w:numPr>
              <w:ind w:left="314" w:hanging="314"/>
              <w:rPr>
                <w:rFonts w:ascii="Arial" w:hAnsi="Arial" w:cs="Arial"/>
                <w:color w:val="auto"/>
                <w:sz w:val="20"/>
                <w:szCs w:val="20"/>
              </w:rPr>
            </w:pPr>
            <w:r w:rsidRPr="00217596">
              <w:rPr>
                <w:rFonts w:ascii="Arial" w:hAnsi="Arial" w:cs="Arial"/>
                <w:color w:val="auto"/>
                <w:sz w:val="20"/>
                <w:szCs w:val="20"/>
              </w:rPr>
              <w:t>wymienić materiały stosowane na osie i wały</w:t>
            </w:r>
          </w:p>
          <w:p w:rsidR="00EE467C" w:rsidRPr="00217596" w:rsidRDefault="00EE467C" w:rsidP="00502E61">
            <w:pPr>
              <w:keepLines/>
              <w:widowControl w:val="0"/>
              <w:numPr>
                <w:ilvl w:val="0"/>
                <w:numId w:val="109"/>
              </w:numPr>
              <w:ind w:left="314" w:hanging="314"/>
              <w:rPr>
                <w:rFonts w:ascii="Arial" w:hAnsi="Arial" w:cs="Arial"/>
                <w:color w:val="auto"/>
                <w:sz w:val="20"/>
                <w:szCs w:val="20"/>
              </w:rPr>
            </w:pPr>
            <w:r w:rsidRPr="00217596">
              <w:rPr>
                <w:rFonts w:ascii="Arial" w:hAnsi="Arial" w:cs="Arial"/>
                <w:color w:val="auto"/>
                <w:sz w:val="20"/>
                <w:szCs w:val="20"/>
              </w:rPr>
              <w:t>wskazać zastosowanie osi i wałów w środkach transportu drogowego</w:t>
            </w:r>
          </w:p>
        </w:tc>
        <w:tc>
          <w:tcPr>
            <w:tcW w:w="1454" w:type="pct"/>
          </w:tcPr>
          <w:p w:rsidR="00EE467C" w:rsidRPr="00217596" w:rsidRDefault="00EE467C" w:rsidP="00502E61">
            <w:pPr>
              <w:keepLines/>
              <w:widowControl w:val="0"/>
              <w:numPr>
                <w:ilvl w:val="0"/>
                <w:numId w:val="109"/>
              </w:numPr>
              <w:ind w:left="242" w:hanging="242"/>
              <w:rPr>
                <w:rFonts w:ascii="Arial" w:hAnsi="Arial" w:cs="Arial"/>
                <w:color w:val="auto"/>
                <w:sz w:val="20"/>
                <w:szCs w:val="20"/>
              </w:rPr>
            </w:pPr>
            <w:r w:rsidRPr="00217596">
              <w:rPr>
                <w:rFonts w:ascii="Arial" w:hAnsi="Arial" w:cs="Arial"/>
                <w:color w:val="auto"/>
                <w:sz w:val="20"/>
                <w:szCs w:val="20"/>
              </w:rPr>
              <w:t>wskazać na rysunkach technicznych i schematach osie i wały</w:t>
            </w:r>
          </w:p>
        </w:tc>
        <w:tc>
          <w:tcPr>
            <w:tcW w:w="352" w:type="pct"/>
            <w:vAlign w:val="center"/>
          </w:tcPr>
          <w:p w:rsidR="00EE467C" w:rsidRPr="00217596" w:rsidRDefault="00EE467C" w:rsidP="00ED0842">
            <w:pPr>
              <w:keepLines/>
              <w:widowControl w:val="0"/>
              <w:jc w:val="center"/>
              <w:rPr>
                <w:rFonts w:ascii="Arial" w:hAnsi="Arial" w:cs="Arial"/>
                <w:color w:val="auto"/>
                <w:sz w:val="20"/>
                <w:szCs w:val="20"/>
              </w:rPr>
            </w:pPr>
            <w:r w:rsidRPr="00217596">
              <w:rPr>
                <w:rFonts w:ascii="Arial" w:hAnsi="Arial" w:cs="Arial"/>
                <w:color w:val="auto"/>
                <w:sz w:val="20"/>
                <w:szCs w:val="20"/>
              </w:rPr>
              <w:t>Klasa II</w:t>
            </w:r>
          </w:p>
        </w:tc>
      </w:tr>
      <w:tr w:rsidR="00FD0470" w:rsidRPr="00217596" w:rsidTr="00FD0470">
        <w:tc>
          <w:tcPr>
            <w:tcW w:w="699" w:type="pct"/>
            <w:gridSpan w:val="2"/>
            <w:vMerge/>
          </w:tcPr>
          <w:p w:rsidR="00EE467C" w:rsidRPr="00217596" w:rsidRDefault="00EE467C" w:rsidP="00ED0842">
            <w:pPr>
              <w:keepLines/>
              <w:widowControl w:val="0"/>
              <w:rPr>
                <w:rFonts w:ascii="Arial" w:hAnsi="Arial" w:cs="Arial"/>
                <w:color w:val="auto"/>
                <w:sz w:val="20"/>
                <w:szCs w:val="20"/>
              </w:rPr>
            </w:pPr>
          </w:p>
        </w:tc>
        <w:tc>
          <w:tcPr>
            <w:tcW w:w="792" w:type="pct"/>
          </w:tcPr>
          <w:p w:rsidR="00EE467C" w:rsidRPr="00217596" w:rsidRDefault="008F0E98" w:rsidP="00ED0842">
            <w:pPr>
              <w:keepLines/>
              <w:widowControl w:val="0"/>
              <w:rPr>
                <w:rFonts w:ascii="Arial" w:hAnsi="Arial" w:cs="Arial"/>
                <w:color w:val="auto"/>
                <w:sz w:val="20"/>
                <w:szCs w:val="20"/>
              </w:rPr>
            </w:pPr>
            <w:r w:rsidRPr="00217596">
              <w:rPr>
                <w:rFonts w:ascii="Arial" w:hAnsi="Arial" w:cs="Arial"/>
                <w:color w:val="auto"/>
                <w:sz w:val="20"/>
                <w:szCs w:val="20"/>
              </w:rPr>
              <w:t>4</w:t>
            </w:r>
            <w:r w:rsidR="00D81FBA" w:rsidRPr="00217596">
              <w:rPr>
                <w:rFonts w:ascii="Arial" w:hAnsi="Arial" w:cs="Arial"/>
                <w:color w:val="auto"/>
                <w:sz w:val="20"/>
                <w:szCs w:val="20"/>
              </w:rPr>
              <w:t>. Łożyskowanie</w:t>
            </w:r>
          </w:p>
        </w:tc>
        <w:tc>
          <w:tcPr>
            <w:tcW w:w="300" w:type="pct"/>
          </w:tcPr>
          <w:p w:rsidR="00EE467C" w:rsidRPr="00217596" w:rsidRDefault="00EE467C" w:rsidP="00ED0842">
            <w:pPr>
              <w:keepLines/>
              <w:widowControl w:val="0"/>
              <w:jc w:val="center"/>
              <w:rPr>
                <w:rFonts w:ascii="Arial" w:hAnsi="Arial" w:cs="Arial"/>
                <w:color w:val="auto"/>
                <w:sz w:val="20"/>
                <w:szCs w:val="20"/>
              </w:rPr>
            </w:pPr>
          </w:p>
        </w:tc>
        <w:tc>
          <w:tcPr>
            <w:tcW w:w="1403" w:type="pct"/>
          </w:tcPr>
          <w:p w:rsidR="00EE467C" w:rsidRPr="00217596" w:rsidRDefault="00EE467C" w:rsidP="00502E61">
            <w:pPr>
              <w:keepLines/>
              <w:widowControl w:val="0"/>
              <w:numPr>
                <w:ilvl w:val="0"/>
                <w:numId w:val="109"/>
              </w:numPr>
              <w:ind w:left="314" w:hanging="314"/>
              <w:rPr>
                <w:rFonts w:ascii="Arial" w:hAnsi="Arial" w:cs="Arial"/>
                <w:color w:val="auto"/>
                <w:sz w:val="20"/>
                <w:szCs w:val="20"/>
              </w:rPr>
            </w:pPr>
            <w:r w:rsidRPr="00217596">
              <w:rPr>
                <w:rFonts w:ascii="Arial" w:hAnsi="Arial" w:cs="Arial"/>
                <w:color w:val="auto"/>
                <w:sz w:val="20"/>
                <w:szCs w:val="20"/>
              </w:rPr>
              <w:t>scharakteryzować łożyska toczne</w:t>
            </w:r>
          </w:p>
          <w:p w:rsidR="00EE467C" w:rsidRPr="00217596" w:rsidRDefault="00EE467C" w:rsidP="00502E61">
            <w:pPr>
              <w:keepLines/>
              <w:widowControl w:val="0"/>
              <w:numPr>
                <w:ilvl w:val="0"/>
                <w:numId w:val="109"/>
              </w:numPr>
              <w:ind w:left="314" w:hanging="314"/>
              <w:rPr>
                <w:rFonts w:ascii="Arial" w:hAnsi="Arial" w:cs="Arial"/>
                <w:color w:val="auto"/>
                <w:sz w:val="20"/>
                <w:szCs w:val="20"/>
              </w:rPr>
            </w:pPr>
            <w:r w:rsidRPr="00217596">
              <w:rPr>
                <w:rFonts w:ascii="Arial" w:hAnsi="Arial" w:cs="Arial"/>
                <w:color w:val="auto"/>
                <w:sz w:val="20"/>
                <w:szCs w:val="20"/>
              </w:rPr>
              <w:t>scharakteryzować łożyska ślizgowe</w:t>
            </w:r>
          </w:p>
          <w:p w:rsidR="00EE467C" w:rsidRPr="00217596" w:rsidRDefault="00EE467C" w:rsidP="00502E61">
            <w:pPr>
              <w:keepLines/>
              <w:widowControl w:val="0"/>
              <w:numPr>
                <w:ilvl w:val="0"/>
                <w:numId w:val="109"/>
              </w:numPr>
              <w:ind w:left="314" w:hanging="314"/>
              <w:rPr>
                <w:rFonts w:ascii="Arial" w:hAnsi="Arial" w:cs="Arial"/>
                <w:color w:val="auto"/>
                <w:sz w:val="20"/>
                <w:szCs w:val="20"/>
              </w:rPr>
            </w:pPr>
            <w:r w:rsidRPr="00217596">
              <w:rPr>
                <w:rFonts w:ascii="Arial" w:hAnsi="Arial" w:cs="Arial"/>
                <w:color w:val="auto"/>
                <w:sz w:val="20"/>
                <w:szCs w:val="20"/>
              </w:rPr>
              <w:t>rozróżnić rodzaje łożysk tocznych</w:t>
            </w:r>
          </w:p>
          <w:p w:rsidR="00EE467C" w:rsidRPr="00217596" w:rsidRDefault="00EE467C" w:rsidP="00502E61">
            <w:pPr>
              <w:keepLines/>
              <w:widowControl w:val="0"/>
              <w:numPr>
                <w:ilvl w:val="0"/>
                <w:numId w:val="109"/>
              </w:numPr>
              <w:ind w:left="314" w:hanging="314"/>
              <w:rPr>
                <w:rFonts w:ascii="Arial" w:hAnsi="Arial" w:cs="Arial"/>
                <w:color w:val="auto"/>
                <w:sz w:val="20"/>
                <w:szCs w:val="20"/>
              </w:rPr>
            </w:pPr>
            <w:r w:rsidRPr="00217596">
              <w:rPr>
                <w:rFonts w:ascii="Arial" w:hAnsi="Arial" w:cs="Arial"/>
                <w:color w:val="auto"/>
                <w:sz w:val="20"/>
                <w:szCs w:val="20"/>
              </w:rPr>
              <w:t>rozróżnić rodzaje łożysk ślizgowych</w:t>
            </w:r>
          </w:p>
          <w:p w:rsidR="00EE467C" w:rsidRPr="00217596" w:rsidRDefault="00EE467C" w:rsidP="00502E61">
            <w:pPr>
              <w:keepLines/>
              <w:widowControl w:val="0"/>
              <w:numPr>
                <w:ilvl w:val="0"/>
                <w:numId w:val="109"/>
              </w:numPr>
              <w:ind w:left="314" w:hanging="314"/>
              <w:rPr>
                <w:rFonts w:ascii="Arial" w:hAnsi="Arial" w:cs="Arial"/>
                <w:color w:val="auto"/>
                <w:sz w:val="20"/>
                <w:szCs w:val="20"/>
              </w:rPr>
            </w:pPr>
            <w:r w:rsidRPr="00217596">
              <w:rPr>
                <w:rFonts w:ascii="Arial" w:hAnsi="Arial" w:cs="Arial"/>
                <w:color w:val="auto"/>
                <w:sz w:val="20"/>
                <w:szCs w:val="20"/>
              </w:rPr>
              <w:t>wymienić materiały stosowane na łożyska</w:t>
            </w:r>
          </w:p>
          <w:p w:rsidR="00EE467C" w:rsidRPr="00217596" w:rsidRDefault="00EE467C" w:rsidP="00502E61">
            <w:pPr>
              <w:keepLines/>
              <w:widowControl w:val="0"/>
              <w:numPr>
                <w:ilvl w:val="0"/>
                <w:numId w:val="109"/>
              </w:numPr>
              <w:ind w:left="314" w:hanging="314"/>
              <w:rPr>
                <w:rFonts w:ascii="Arial" w:hAnsi="Arial" w:cs="Arial"/>
                <w:color w:val="auto"/>
                <w:sz w:val="20"/>
                <w:szCs w:val="20"/>
              </w:rPr>
            </w:pPr>
            <w:r w:rsidRPr="00217596">
              <w:rPr>
                <w:rFonts w:ascii="Arial" w:hAnsi="Arial" w:cs="Arial"/>
                <w:color w:val="auto"/>
                <w:sz w:val="20"/>
                <w:szCs w:val="20"/>
              </w:rPr>
              <w:t>wskazać zastosowanie łożysk tocznych i ślizgowych w środkach transportu drogowego</w:t>
            </w:r>
          </w:p>
        </w:tc>
        <w:tc>
          <w:tcPr>
            <w:tcW w:w="1454" w:type="pct"/>
          </w:tcPr>
          <w:p w:rsidR="00EE467C" w:rsidRPr="00217596" w:rsidRDefault="00EE467C" w:rsidP="00502E61">
            <w:pPr>
              <w:keepLines/>
              <w:widowControl w:val="0"/>
              <w:numPr>
                <w:ilvl w:val="0"/>
                <w:numId w:val="110"/>
              </w:numPr>
              <w:ind w:left="242" w:hanging="242"/>
              <w:rPr>
                <w:rFonts w:ascii="Arial" w:hAnsi="Arial" w:cs="Arial"/>
                <w:color w:val="auto"/>
                <w:sz w:val="20"/>
                <w:szCs w:val="20"/>
              </w:rPr>
            </w:pPr>
            <w:r w:rsidRPr="00217596">
              <w:rPr>
                <w:rFonts w:ascii="Arial" w:hAnsi="Arial" w:cs="Arial"/>
                <w:color w:val="auto"/>
                <w:sz w:val="20"/>
                <w:szCs w:val="20"/>
              </w:rPr>
              <w:t>wskazać na rysunkach technicznych i schematach łożyska toczne i ślizgowe</w:t>
            </w:r>
          </w:p>
          <w:p w:rsidR="00EE467C" w:rsidRPr="00217596" w:rsidRDefault="00EE467C" w:rsidP="00502E61">
            <w:pPr>
              <w:keepLines/>
              <w:widowControl w:val="0"/>
              <w:numPr>
                <w:ilvl w:val="0"/>
                <w:numId w:val="110"/>
              </w:numPr>
              <w:ind w:left="242" w:hanging="242"/>
              <w:rPr>
                <w:rFonts w:ascii="Arial" w:hAnsi="Arial" w:cs="Arial"/>
                <w:color w:val="auto"/>
                <w:sz w:val="20"/>
                <w:szCs w:val="20"/>
              </w:rPr>
            </w:pPr>
            <w:r w:rsidRPr="00217596">
              <w:rPr>
                <w:rFonts w:ascii="Arial" w:hAnsi="Arial" w:cs="Arial"/>
                <w:color w:val="auto"/>
                <w:sz w:val="20"/>
                <w:szCs w:val="20"/>
              </w:rPr>
              <w:t>dobrać łożyska w oparciu o dokumentację techniczną</w:t>
            </w:r>
          </w:p>
        </w:tc>
        <w:tc>
          <w:tcPr>
            <w:tcW w:w="352" w:type="pct"/>
            <w:vAlign w:val="center"/>
          </w:tcPr>
          <w:p w:rsidR="00EE467C" w:rsidRPr="00217596" w:rsidRDefault="00EE467C" w:rsidP="00ED0842">
            <w:pPr>
              <w:keepLines/>
              <w:widowControl w:val="0"/>
              <w:jc w:val="center"/>
              <w:rPr>
                <w:rFonts w:ascii="Arial" w:hAnsi="Arial" w:cs="Arial"/>
                <w:color w:val="auto"/>
                <w:sz w:val="20"/>
                <w:szCs w:val="20"/>
              </w:rPr>
            </w:pPr>
            <w:r w:rsidRPr="00217596">
              <w:rPr>
                <w:rFonts w:ascii="Arial" w:hAnsi="Arial" w:cs="Arial"/>
                <w:color w:val="auto"/>
                <w:sz w:val="20"/>
                <w:szCs w:val="20"/>
              </w:rPr>
              <w:t>Klasa II</w:t>
            </w:r>
          </w:p>
        </w:tc>
      </w:tr>
      <w:tr w:rsidR="00FD0470" w:rsidRPr="00217596" w:rsidTr="00FD0470">
        <w:tc>
          <w:tcPr>
            <w:tcW w:w="699" w:type="pct"/>
            <w:gridSpan w:val="2"/>
            <w:vMerge/>
          </w:tcPr>
          <w:p w:rsidR="00EE467C" w:rsidRPr="00217596" w:rsidRDefault="00EE467C" w:rsidP="00ED0842">
            <w:pPr>
              <w:keepLines/>
              <w:widowControl w:val="0"/>
              <w:rPr>
                <w:rFonts w:ascii="Arial" w:hAnsi="Arial" w:cs="Arial"/>
                <w:color w:val="auto"/>
                <w:sz w:val="20"/>
                <w:szCs w:val="20"/>
              </w:rPr>
            </w:pPr>
          </w:p>
        </w:tc>
        <w:tc>
          <w:tcPr>
            <w:tcW w:w="792" w:type="pct"/>
          </w:tcPr>
          <w:p w:rsidR="00EE467C" w:rsidRPr="00217596" w:rsidRDefault="008F0E98" w:rsidP="00ED0842">
            <w:pPr>
              <w:keepLines/>
              <w:widowControl w:val="0"/>
              <w:rPr>
                <w:rFonts w:ascii="Arial" w:hAnsi="Arial" w:cs="Arial"/>
                <w:color w:val="auto"/>
                <w:sz w:val="20"/>
                <w:szCs w:val="20"/>
              </w:rPr>
            </w:pPr>
            <w:r w:rsidRPr="00217596">
              <w:rPr>
                <w:rFonts w:ascii="Arial" w:hAnsi="Arial" w:cs="Arial"/>
                <w:color w:val="auto"/>
                <w:sz w:val="20"/>
                <w:szCs w:val="20"/>
              </w:rPr>
              <w:t>5</w:t>
            </w:r>
            <w:r w:rsidR="00D81FBA" w:rsidRPr="00217596">
              <w:rPr>
                <w:rFonts w:ascii="Arial" w:hAnsi="Arial" w:cs="Arial"/>
                <w:color w:val="auto"/>
                <w:sz w:val="20"/>
                <w:szCs w:val="20"/>
              </w:rPr>
              <w:t>. Przekładnie mechaniczne</w:t>
            </w:r>
          </w:p>
        </w:tc>
        <w:tc>
          <w:tcPr>
            <w:tcW w:w="300" w:type="pct"/>
          </w:tcPr>
          <w:p w:rsidR="00EE467C" w:rsidRPr="00217596" w:rsidRDefault="00EE467C" w:rsidP="00ED0842">
            <w:pPr>
              <w:keepLines/>
              <w:widowControl w:val="0"/>
              <w:jc w:val="center"/>
              <w:rPr>
                <w:rFonts w:ascii="Arial" w:hAnsi="Arial" w:cs="Arial"/>
                <w:color w:val="auto"/>
                <w:sz w:val="20"/>
                <w:szCs w:val="20"/>
              </w:rPr>
            </w:pPr>
          </w:p>
        </w:tc>
        <w:tc>
          <w:tcPr>
            <w:tcW w:w="1403" w:type="pct"/>
          </w:tcPr>
          <w:p w:rsidR="00EE467C" w:rsidRPr="00217596" w:rsidRDefault="00EE467C" w:rsidP="00502E61">
            <w:pPr>
              <w:keepLines/>
              <w:widowControl w:val="0"/>
              <w:numPr>
                <w:ilvl w:val="0"/>
                <w:numId w:val="111"/>
              </w:numPr>
              <w:ind w:left="314" w:hanging="314"/>
              <w:rPr>
                <w:rFonts w:ascii="Arial" w:hAnsi="Arial" w:cs="Arial"/>
                <w:color w:val="auto"/>
                <w:sz w:val="20"/>
                <w:szCs w:val="20"/>
              </w:rPr>
            </w:pPr>
            <w:r w:rsidRPr="00217596">
              <w:rPr>
                <w:rFonts w:ascii="Arial" w:hAnsi="Arial" w:cs="Arial"/>
                <w:color w:val="auto"/>
                <w:sz w:val="20"/>
                <w:szCs w:val="20"/>
              </w:rPr>
              <w:t>wymienić rodzaje przekładni mechanicznych</w:t>
            </w:r>
          </w:p>
          <w:p w:rsidR="00EE467C" w:rsidRPr="00217596" w:rsidRDefault="00EE467C" w:rsidP="00502E61">
            <w:pPr>
              <w:keepLines/>
              <w:widowControl w:val="0"/>
              <w:numPr>
                <w:ilvl w:val="0"/>
                <w:numId w:val="111"/>
              </w:numPr>
              <w:ind w:left="314" w:hanging="314"/>
              <w:rPr>
                <w:rFonts w:ascii="Arial" w:hAnsi="Arial" w:cs="Arial"/>
                <w:color w:val="auto"/>
                <w:sz w:val="20"/>
                <w:szCs w:val="20"/>
              </w:rPr>
            </w:pPr>
            <w:r w:rsidRPr="00217596">
              <w:rPr>
                <w:rFonts w:ascii="Arial" w:hAnsi="Arial" w:cs="Arial"/>
                <w:color w:val="auto"/>
                <w:sz w:val="20"/>
                <w:szCs w:val="20"/>
              </w:rPr>
              <w:t>sklasyfikować przekładnie zębate</w:t>
            </w:r>
          </w:p>
          <w:p w:rsidR="00EE467C" w:rsidRPr="00217596" w:rsidRDefault="00EE467C" w:rsidP="00502E61">
            <w:pPr>
              <w:keepLines/>
              <w:widowControl w:val="0"/>
              <w:numPr>
                <w:ilvl w:val="0"/>
                <w:numId w:val="111"/>
              </w:numPr>
              <w:ind w:left="314" w:hanging="314"/>
              <w:rPr>
                <w:rFonts w:ascii="Arial" w:hAnsi="Arial" w:cs="Arial"/>
                <w:color w:val="auto"/>
                <w:sz w:val="20"/>
                <w:szCs w:val="20"/>
              </w:rPr>
            </w:pPr>
            <w:r w:rsidRPr="00217596">
              <w:rPr>
                <w:rFonts w:ascii="Arial" w:hAnsi="Arial" w:cs="Arial"/>
                <w:color w:val="auto"/>
                <w:sz w:val="20"/>
                <w:szCs w:val="20"/>
              </w:rPr>
              <w:t>wymienić materiały stosowane na koła zębate</w:t>
            </w:r>
          </w:p>
          <w:p w:rsidR="00EE467C" w:rsidRPr="00217596" w:rsidRDefault="00EE467C" w:rsidP="00502E61">
            <w:pPr>
              <w:keepLines/>
              <w:widowControl w:val="0"/>
              <w:numPr>
                <w:ilvl w:val="0"/>
                <w:numId w:val="111"/>
              </w:numPr>
              <w:ind w:left="314" w:hanging="314"/>
              <w:rPr>
                <w:rFonts w:ascii="Arial" w:hAnsi="Arial" w:cs="Arial"/>
                <w:color w:val="auto"/>
                <w:sz w:val="20"/>
                <w:szCs w:val="20"/>
              </w:rPr>
            </w:pPr>
            <w:r w:rsidRPr="00217596">
              <w:rPr>
                <w:rFonts w:ascii="Arial" w:hAnsi="Arial" w:cs="Arial"/>
                <w:color w:val="auto"/>
                <w:sz w:val="20"/>
                <w:szCs w:val="20"/>
              </w:rPr>
              <w:t>opisać budowę poszczególnych rodzajów przekładni zębatych</w:t>
            </w:r>
          </w:p>
          <w:p w:rsidR="00EE467C" w:rsidRPr="00217596" w:rsidRDefault="00EE467C" w:rsidP="00502E61">
            <w:pPr>
              <w:keepLines/>
              <w:widowControl w:val="0"/>
              <w:numPr>
                <w:ilvl w:val="0"/>
                <w:numId w:val="111"/>
              </w:numPr>
              <w:ind w:left="314" w:hanging="314"/>
              <w:rPr>
                <w:rFonts w:ascii="Arial" w:hAnsi="Arial" w:cs="Arial"/>
                <w:color w:val="auto"/>
                <w:sz w:val="20"/>
                <w:szCs w:val="20"/>
              </w:rPr>
            </w:pPr>
            <w:r w:rsidRPr="00217596">
              <w:rPr>
                <w:rFonts w:ascii="Arial" w:hAnsi="Arial" w:cs="Arial"/>
                <w:color w:val="auto"/>
                <w:sz w:val="20"/>
                <w:szCs w:val="20"/>
              </w:rPr>
              <w:t>rozróżnić rodzaje przekładni ciernych</w:t>
            </w:r>
          </w:p>
          <w:p w:rsidR="00EE467C" w:rsidRPr="00217596" w:rsidRDefault="00EE467C" w:rsidP="00502E61">
            <w:pPr>
              <w:keepLines/>
              <w:widowControl w:val="0"/>
              <w:numPr>
                <w:ilvl w:val="0"/>
                <w:numId w:val="111"/>
              </w:numPr>
              <w:ind w:left="314" w:hanging="314"/>
              <w:rPr>
                <w:rFonts w:ascii="Arial" w:hAnsi="Arial" w:cs="Arial"/>
                <w:color w:val="auto"/>
                <w:sz w:val="20"/>
                <w:szCs w:val="20"/>
              </w:rPr>
            </w:pPr>
            <w:r w:rsidRPr="00217596">
              <w:rPr>
                <w:rFonts w:ascii="Arial" w:hAnsi="Arial" w:cs="Arial"/>
                <w:color w:val="auto"/>
                <w:sz w:val="20"/>
                <w:szCs w:val="20"/>
              </w:rPr>
              <w:t>opisać budowę przekładni ciernych</w:t>
            </w:r>
          </w:p>
          <w:p w:rsidR="00EE467C" w:rsidRPr="00217596" w:rsidRDefault="00EE467C" w:rsidP="00502E61">
            <w:pPr>
              <w:keepLines/>
              <w:widowControl w:val="0"/>
              <w:numPr>
                <w:ilvl w:val="0"/>
                <w:numId w:val="111"/>
              </w:numPr>
              <w:ind w:left="314" w:hanging="314"/>
              <w:rPr>
                <w:rFonts w:ascii="Arial" w:hAnsi="Arial" w:cs="Arial"/>
                <w:color w:val="auto"/>
                <w:sz w:val="20"/>
                <w:szCs w:val="20"/>
              </w:rPr>
            </w:pPr>
            <w:r w:rsidRPr="00217596">
              <w:rPr>
                <w:rFonts w:ascii="Arial" w:hAnsi="Arial" w:cs="Arial"/>
                <w:color w:val="auto"/>
                <w:sz w:val="20"/>
                <w:szCs w:val="20"/>
              </w:rPr>
              <w:t>rozróżnić rodzaje przekładni cięgnowych</w:t>
            </w:r>
          </w:p>
          <w:p w:rsidR="00EE467C" w:rsidRPr="00217596" w:rsidRDefault="00EE467C" w:rsidP="00502E61">
            <w:pPr>
              <w:keepLines/>
              <w:widowControl w:val="0"/>
              <w:numPr>
                <w:ilvl w:val="0"/>
                <w:numId w:val="111"/>
              </w:numPr>
              <w:ind w:left="314" w:hanging="314"/>
              <w:rPr>
                <w:rFonts w:ascii="Arial" w:hAnsi="Arial" w:cs="Arial"/>
                <w:color w:val="auto"/>
                <w:sz w:val="20"/>
                <w:szCs w:val="20"/>
              </w:rPr>
            </w:pPr>
            <w:r w:rsidRPr="00217596">
              <w:rPr>
                <w:rFonts w:ascii="Arial" w:hAnsi="Arial" w:cs="Arial"/>
                <w:color w:val="auto"/>
                <w:sz w:val="20"/>
                <w:szCs w:val="20"/>
              </w:rPr>
              <w:t>opisać budowę przekładni cięgnowych</w:t>
            </w:r>
          </w:p>
          <w:p w:rsidR="00EE467C" w:rsidRPr="00217596" w:rsidRDefault="00EE467C" w:rsidP="00502E61">
            <w:pPr>
              <w:keepLines/>
              <w:widowControl w:val="0"/>
              <w:numPr>
                <w:ilvl w:val="0"/>
                <w:numId w:val="111"/>
              </w:numPr>
              <w:ind w:left="314" w:hanging="314"/>
              <w:rPr>
                <w:rFonts w:ascii="Arial" w:hAnsi="Arial" w:cs="Arial"/>
                <w:color w:val="auto"/>
                <w:sz w:val="20"/>
                <w:szCs w:val="20"/>
              </w:rPr>
            </w:pPr>
            <w:r w:rsidRPr="00217596">
              <w:rPr>
                <w:rFonts w:ascii="Arial" w:hAnsi="Arial" w:cs="Arial"/>
                <w:color w:val="auto"/>
                <w:sz w:val="20"/>
                <w:szCs w:val="20"/>
              </w:rPr>
              <w:t>wskazać zastosowanie poszczególnych rodzajów przekładni mechanicznych w środkach transportu drogowego</w:t>
            </w:r>
          </w:p>
        </w:tc>
        <w:tc>
          <w:tcPr>
            <w:tcW w:w="1454" w:type="pct"/>
          </w:tcPr>
          <w:p w:rsidR="00EE467C" w:rsidRPr="00217596" w:rsidRDefault="00EE467C" w:rsidP="00502E61">
            <w:pPr>
              <w:keepLines/>
              <w:widowControl w:val="0"/>
              <w:numPr>
                <w:ilvl w:val="0"/>
                <w:numId w:val="110"/>
              </w:numPr>
              <w:ind w:left="242" w:hanging="242"/>
              <w:rPr>
                <w:rFonts w:ascii="Arial" w:hAnsi="Arial" w:cs="Arial"/>
                <w:color w:val="auto"/>
                <w:sz w:val="20"/>
                <w:szCs w:val="20"/>
              </w:rPr>
            </w:pPr>
            <w:r w:rsidRPr="00217596">
              <w:rPr>
                <w:rFonts w:ascii="Arial" w:hAnsi="Arial" w:cs="Arial"/>
                <w:color w:val="auto"/>
                <w:sz w:val="20"/>
                <w:szCs w:val="20"/>
              </w:rPr>
              <w:t>podać właściwości poszczególnych rodzajów przekładni mechanicznych stosowanych w środkach transportu drogowego</w:t>
            </w:r>
          </w:p>
          <w:p w:rsidR="00EE467C" w:rsidRPr="00217596" w:rsidRDefault="00EE467C" w:rsidP="00502E61">
            <w:pPr>
              <w:keepLines/>
              <w:widowControl w:val="0"/>
              <w:numPr>
                <w:ilvl w:val="0"/>
                <w:numId w:val="110"/>
              </w:numPr>
              <w:ind w:left="242" w:hanging="242"/>
              <w:rPr>
                <w:rFonts w:ascii="Arial" w:hAnsi="Arial" w:cs="Arial"/>
                <w:color w:val="auto"/>
                <w:sz w:val="20"/>
                <w:szCs w:val="20"/>
              </w:rPr>
            </w:pPr>
            <w:r w:rsidRPr="00217596">
              <w:rPr>
                <w:rFonts w:ascii="Arial" w:hAnsi="Arial" w:cs="Arial"/>
                <w:color w:val="auto"/>
                <w:sz w:val="20"/>
                <w:szCs w:val="20"/>
              </w:rPr>
              <w:t>wskazać na rysunkach technicznych i schematach różne rodzaje przekładni mechanicznych</w:t>
            </w:r>
          </w:p>
        </w:tc>
        <w:tc>
          <w:tcPr>
            <w:tcW w:w="352" w:type="pct"/>
            <w:vAlign w:val="center"/>
          </w:tcPr>
          <w:p w:rsidR="00EE467C" w:rsidRPr="00217596" w:rsidRDefault="00EE467C" w:rsidP="00ED0842">
            <w:pPr>
              <w:keepLines/>
              <w:widowControl w:val="0"/>
              <w:jc w:val="center"/>
              <w:rPr>
                <w:rFonts w:ascii="Arial" w:hAnsi="Arial" w:cs="Arial"/>
                <w:color w:val="auto"/>
                <w:sz w:val="20"/>
                <w:szCs w:val="20"/>
              </w:rPr>
            </w:pPr>
            <w:r w:rsidRPr="00217596">
              <w:rPr>
                <w:rFonts w:ascii="Arial" w:hAnsi="Arial" w:cs="Arial"/>
                <w:color w:val="auto"/>
                <w:sz w:val="20"/>
                <w:szCs w:val="20"/>
              </w:rPr>
              <w:t>Klasa II</w:t>
            </w:r>
          </w:p>
        </w:tc>
      </w:tr>
      <w:tr w:rsidR="00FD0470" w:rsidRPr="00217596" w:rsidTr="00FD0470">
        <w:tc>
          <w:tcPr>
            <w:tcW w:w="699" w:type="pct"/>
            <w:gridSpan w:val="2"/>
            <w:vMerge/>
            <w:vAlign w:val="center"/>
          </w:tcPr>
          <w:p w:rsidR="00EE467C" w:rsidRPr="00217596" w:rsidRDefault="00EE467C" w:rsidP="00ED0842">
            <w:pPr>
              <w:keepLines/>
              <w:widowControl w:val="0"/>
              <w:rPr>
                <w:rFonts w:ascii="Arial" w:hAnsi="Arial" w:cs="Arial"/>
                <w:color w:val="auto"/>
                <w:sz w:val="20"/>
                <w:szCs w:val="20"/>
              </w:rPr>
            </w:pPr>
          </w:p>
        </w:tc>
        <w:tc>
          <w:tcPr>
            <w:tcW w:w="792" w:type="pct"/>
          </w:tcPr>
          <w:p w:rsidR="00EE467C" w:rsidRPr="00217596" w:rsidRDefault="008F0E98" w:rsidP="00ED0842">
            <w:pPr>
              <w:keepLines/>
              <w:widowControl w:val="0"/>
              <w:rPr>
                <w:rFonts w:ascii="Arial" w:hAnsi="Arial" w:cs="Arial"/>
                <w:color w:val="auto"/>
                <w:sz w:val="20"/>
                <w:szCs w:val="20"/>
              </w:rPr>
            </w:pPr>
            <w:r w:rsidRPr="00217596">
              <w:rPr>
                <w:rFonts w:ascii="Arial" w:hAnsi="Arial" w:cs="Arial"/>
                <w:color w:val="auto"/>
                <w:sz w:val="20"/>
                <w:szCs w:val="20"/>
              </w:rPr>
              <w:t>6</w:t>
            </w:r>
            <w:r w:rsidR="00D81FBA" w:rsidRPr="00217596">
              <w:rPr>
                <w:rFonts w:ascii="Arial" w:hAnsi="Arial" w:cs="Arial"/>
                <w:color w:val="auto"/>
                <w:sz w:val="20"/>
                <w:szCs w:val="20"/>
              </w:rPr>
              <w:t>. Sprzęgła i hamulce</w:t>
            </w:r>
          </w:p>
        </w:tc>
        <w:tc>
          <w:tcPr>
            <w:tcW w:w="300" w:type="pct"/>
          </w:tcPr>
          <w:p w:rsidR="00EE467C" w:rsidRPr="00217596" w:rsidRDefault="00EE467C" w:rsidP="00ED0842">
            <w:pPr>
              <w:keepLines/>
              <w:widowControl w:val="0"/>
              <w:jc w:val="center"/>
              <w:rPr>
                <w:rFonts w:ascii="Arial" w:hAnsi="Arial" w:cs="Arial"/>
                <w:color w:val="auto"/>
                <w:sz w:val="20"/>
                <w:szCs w:val="20"/>
              </w:rPr>
            </w:pPr>
          </w:p>
        </w:tc>
        <w:tc>
          <w:tcPr>
            <w:tcW w:w="1403" w:type="pct"/>
          </w:tcPr>
          <w:p w:rsidR="00EE467C" w:rsidRPr="00217596" w:rsidRDefault="00EE467C" w:rsidP="00502E61">
            <w:pPr>
              <w:keepLines/>
              <w:widowControl w:val="0"/>
              <w:numPr>
                <w:ilvl w:val="0"/>
                <w:numId w:val="111"/>
              </w:numPr>
              <w:ind w:left="314" w:hanging="314"/>
              <w:rPr>
                <w:rFonts w:ascii="Arial" w:hAnsi="Arial" w:cs="Arial"/>
                <w:color w:val="auto"/>
                <w:sz w:val="20"/>
                <w:szCs w:val="20"/>
              </w:rPr>
            </w:pPr>
            <w:r w:rsidRPr="00217596">
              <w:rPr>
                <w:rFonts w:ascii="Arial" w:hAnsi="Arial" w:cs="Arial"/>
                <w:color w:val="auto"/>
                <w:sz w:val="20"/>
                <w:szCs w:val="20"/>
              </w:rPr>
              <w:t>wymienić rodzaje sprzęgieł</w:t>
            </w:r>
          </w:p>
          <w:p w:rsidR="00EE467C" w:rsidRPr="00217596" w:rsidRDefault="00EE467C" w:rsidP="00502E61">
            <w:pPr>
              <w:keepLines/>
              <w:widowControl w:val="0"/>
              <w:numPr>
                <w:ilvl w:val="0"/>
                <w:numId w:val="111"/>
              </w:numPr>
              <w:ind w:left="314" w:hanging="314"/>
              <w:rPr>
                <w:rFonts w:ascii="Arial" w:hAnsi="Arial" w:cs="Arial"/>
                <w:color w:val="auto"/>
                <w:sz w:val="20"/>
                <w:szCs w:val="20"/>
              </w:rPr>
            </w:pPr>
            <w:r w:rsidRPr="00217596">
              <w:rPr>
                <w:rFonts w:ascii="Arial" w:hAnsi="Arial" w:cs="Arial"/>
                <w:color w:val="auto"/>
                <w:sz w:val="20"/>
                <w:szCs w:val="20"/>
              </w:rPr>
              <w:t>opisać budowę sprzęgła</w:t>
            </w:r>
          </w:p>
          <w:p w:rsidR="00EE467C" w:rsidRPr="00217596" w:rsidRDefault="00EE467C" w:rsidP="00502E61">
            <w:pPr>
              <w:keepLines/>
              <w:widowControl w:val="0"/>
              <w:numPr>
                <w:ilvl w:val="0"/>
                <w:numId w:val="111"/>
              </w:numPr>
              <w:ind w:left="314" w:hanging="314"/>
              <w:rPr>
                <w:rFonts w:ascii="Arial" w:hAnsi="Arial" w:cs="Arial"/>
                <w:color w:val="auto"/>
                <w:sz w:val="20"/>
                <w:szCs w:val="20"/>
              </w:rPr>
            </w:pPr>
            <w:r w:rsidRPr="00217596">
              <w:rPr>
                <w:rFonts w:ascii="Arial" w:hAnsi="Arial" w:cs="Arial"/>
                <w:color w:val="auto"/>
                <w:sz w:val="20"/>
                <w:szCs w:val="20"/>
              </w:rPr>
              <w:lastRenderedPageBreak/>
              <w:t>wskazać zastosowanie sprzęgieł w środkach transportu drogowego</w:t>
            </w:r>
          </w:p>
          <w:p w:rsidR="00EE467C" w:rsidRPr="00217596" w:rsidRDefault="00EE467C" w:rsidP="00502E61">
            <w:pPr>
              <w:keepLines/>
              <w:widowControl w:val="0"/>
              <w:numPr>
                <w:ilvl w:val="0"/>
                <w:numId w:val="111"/>
              </w:numPr>
              <w:ind w:left="314" w:hanging="314"/>
              <w:rPr>
                <w:rFonts w:ascii="Arial" w:hAnsi="Arial" w:cs="Arial"/>
                <w:color w:val="auto"/>
                <w:sz w:val="20"/>
                <w:szCs w:val="20"/>
              </w:rPr>
            </w:pPr>
            <w:r w:rsidRPr="00217596">
              <w:rPr>
                <w:rFonts w:ascii="Arial" w:hAnsi="Arial" w:cs="Arial"/>
                <w:color w:val="auto"/>
                <w:sz w:val="20"/>
                <w:szCs w:val="20"/>
              </w:rPr>
              <w:t>wymienić rodzaje hamulców</w:t>
            </w:r>
          </w:p>
          <w:p w:rsidR="00EE467C" w:rsidRPr="00217596" w:rsidRDefault="00EE467C" w:rsidP="00502E61">
            <w:pPr>
              <w:keepLines/>
              <w:widowControl w:val="0"/>
              <w:numPr>
                <w:ilvl w:val="0"/>
                <w:numId w:val="111"/>
              </w:numPr>
              <w:ind w:left="314" w:hanging="314"/>
              <w:rPr>
                <w:rFonts w:ascii="Arial" w:hAnsi="Arial" w:cs="Arial"/>
                <w:color w:val="auto"/>
                <w:sz w:val="20"/>
                <w:szCs w:val="20"/>
              </w:rPr>
            </w:pPr>
            <w:r w:rsidRPr="00217596">
              <w:rPr>
                <w:rFonts w:ascii="Arial" w:hAnsi="Arial" w:cs="Arial"/>
                <w:color w:val="auto"/>
                <w:sz w:val="20"/>
                <w:szCs w:val="20"/>
              </w:rPr>
              <w:t>scharakteryzować hamulce</w:t>
            </w:r>
          </w:p>
          <w:p w:rsidR="00EE467C" w:rsidRPr="00217596" w:rsidRDefault="00EE467C" w:rsidP="00502E61">
            <w:pPr>
              <w:keepLines/>
              <w:widowControl w:val="0"/>
              <w:numPr>
                <w:ilvl w:val="0"/>
                <w:numId w:val="111"/>
              </w:numPr>
              <w:ind w:left="314" w:hanging="314"/>
              <w:rPr>
                <w:rFonts w:ascii="Arial" w:hAnsi="Arial" w:cs="Arial"/>
                <w:color w:val="auto"/>
                <w:sz w:val="20"/>
                <w:szCs w:val="20"/>
              </w:rPr>
            </w:pPr>
            <w:r w:rsidRPr="00217596">
              <w:rPr>
                <w:rFonts w:ascii="Arial" w:hAnsi="Arial" w:cs="Arial"/>
                <w:color w:val="auto"/>
                <w:sz w:val="20"/>
                <w:szCs w:val="20"/>
              </w:rPr>
              <w:t>wskazać zastosowanie hamulców w środkach transportu drogowego</w:t>
            </w:r>
          </w:p>
        </w:tc>
        <w:tc>
          <w:tcPr>
            <w:tcW w:w="1454" w:type="pct"/>
          </w:tcPr>
          <w:p w:rsidR="00EE467C" w:rsidRPr="00217596" w:rsidRDefault="00EE467C" w:rsidP="00502E61">
            <w:pPr>
              <w:keepLines/>
              <w:widowControl w:val="0"/>
              <w:numPr>
                <w:ilvl w:val="0"/>
                <w:numId w:val="110"/>
              </w:numPr>
              <w:ind w:left="242" w:hanging="242"/>
              <w:rPr>
                <w:rFonts w:ascii="Arial" w:hAnsi="Arial" w:cs="Arial"/>
                <w:color w:val="auto"/>
                <w:sz w:val="20"/>
                <w:szCs w:val="20"/>
              </w:rPr>
            </w:pPr>
            <w:r w:rsidRPr="00217596">
              <w:rPr>
                <w:rFonts w:ascii="Arial" w:hAnsi="Arial" w:cs="Arial"/>
                <w:color w:val="auto"/>
                <w:sz w:val="20"/>
                <w:szCs w:val="20"/>
              </w:rPr>
              <w:lastRenderedPageBreak/>
              <w:t xml:space="preserve">podać właściwości poszczególnych rodzajów sprzęgieł i hamulców </w:t>
            </w:r>
            <w:r w:rsidRPr="00217596">
              <w:rPr>
                <w:rFonts w:ascii="Arial" w:hAnsi="Arial" w:cs="Arial"/>
                <w:color w:val="auto"/>
                <w:sz w:val="20"/>
                <w:szCs w:val="20"/>
              </w:rPr>
              <w:lastRenderedPageBreak/>
              <w:t>stosowanych w środkach transportu drogowego</w:t>
            </w:r>
          </w:p>
          <w:p w:rsidR="00EE467C" w:rsidRPr="00217596" w:rsidRDefault="00EE467C" w:rsidP="00502E61">
            <w:pPr>
              <w:keepLines/>
              <w:widowControl w:val="0"/>
              <w:numPr>
                <w:ilvl w:val="0"/>
                <w:numId w:val="110"/>
              </w:numPr>
              <w:ind w:left="242" w:hanging="242"/>
              <w:rPr>
                <w:rFonts w:ascii="Arial" w:hAnsi="Arial" w:cs="Arial"/>
                <w:color w:val="auto"/>
                <w:sz w:val="20"/>
                <w:szCs w:val="20"/>
              </w:rPr>
            </w:pPr>
            <w:r w:rsidRPr="00217596">
              <w:rPr>
                <w:rFonts w:ascii="Arial" w:hAnsi="Arial" w:cs="Arial"/>
                <w:color w:val="auto"/>
                <w:sz w:val="20"/>
                <w:szCs w:val="20"/>
              </w:rPr>
              <w:t>wskazać na rysunkach technicznych i schematach sprzęgła i hamulce</w:t>
            </w:r>
          </w:p>
          <w:p w:rsidR="00EE467C" w:rsidRPr="00217596" w:rsidRDefault="00EE467C" w:rsidP="00ED0842">
            <w:pPr>
              <w:keepLines/>
              <w:widowControl w:val="0"/>
              <w:rPr>
                <w:rFonts w:ascii="Arial" w:hAnsi="Arial" w:cs="Arial"/>
                <w:color w:val="auto"/>
                <w:sz w:val="20"/>
                <w:szCs w:val="20"/>
              </w:rPr>
            </w:pPr>
          </w:p>
        </w:tc>
        <w:tc>
          <w:tcPr>
            <w:tcW w:w="352" w:type="pct"/>
            <w:vAlign w:val="center"/>
          </w:tcPr>
          <w:p w:rsidR="00EE467C" w:rsidRPr="00217596" w:rsidRDefault="00EE467C" w:rsidP="00ED0842">
            <w:pPr>
              <w:keepLines/>
              <w:widowControl w:val="0"/>
              <w:jc w:val="center"/>
              <w:rPr>
                <w:rFonts w:ascii="Arial" w:hAnsi="Arial" w:cs="Arial"/>
                <w:color w:val="auto"/>
                <w:sz w:val="20"/>
                <w:szCs w:val="20"/>
              </w:rPr>
            </w:pPr>
            <w:r w:rsidRPr="00217596">
              <w:rPr>
                <w:rFonts w:ascii="Arial" w:hAnsi="Arial" w:cs="Arial"/>
                <w:color w:val="auto"/>
                <w:sz w:val="20"/>
                <w:szCs w:val="20"/>
              </w:rPr>
              <w:lastRenderedPageBreak/>
              <w:t>Klasa II</w:t>
            </w:r>
          </w:p>
        </w:tc>
      </w:tr>
      <w:tr w:rsidR="00FD0470" w:rsidRPr="00217596" w:rsidTr="00FD0470">
        <w:tc>
          <w:tcPr>
            <w:tcW w:w="689" w:type="pct"/>
          </w:tcPr>
          <w:p w:rsidR="00382688" w:rsidRPr="00217596" w:rsidRDefault="00382688" w:rsidP="005E7D6E">
            <w:pPr>
              <w:rPr>
                <w:rFonts w:ascii="Arial" w:hAnsi="Arial" w:cs="Arial"/>
                <w:color w:val="auto"/>
                <w:sz w:val="20"/>
                <w:szCs w:val="20"/>
              </w:rPr>
            </w:pPr>
            <w:r w:rsidRPr="00217596">
              <w:rPr>
                <w:rFonts w:ascii="Arial" w:hAnsi="Arial" w:cs="Arial"/>
                <w:color w:val="auto"/>
                <w:sz w:val="20"/>
                <w:szCs w:val="20"/>
              </w:rPr>
              <w:lastRenderedPageBreak/>
              <w:t>I. Kultura i etyka</w:t>
            </w:r>
          </w:p>
        </w:tc>
        <w:tc>
          <w:tcPr>
            <w:tcW w:w="803" w:type="pct"/>
            <w:gridSpan w:val="2"/>
          </w:tcPr>
          <w:p w:rsidR="00382688" w:rsidRPr="00217596" w:rsidRDefault="00382688" w:rsidP="005E7D6E">
            <w:pPr>
              <w:rPr>
                <w:rFonts w:ascii="Arial" w:hAnsi="Arial" w:cs="Arial"/>
                <w:color w:val="auto"/>
                <w:sz w:val="20"/>
                <w:szCs w:val="20"/>
              </w:rPr>
            </w:pPr>
            <w:r w:rsidRPr="00217596">
              <w:rPr>
                <w:rFonts w:ascii="Arial" w:hAnsi="Arial" w:cs="Arial"/>
                <w:color w:val="auto"/>
                <w:sz w:val="20"/>
                <w:szCs w:val="20"/>
              </w:rPr>
              <w:t>1. Etyka w życiu gospodarczym</w:t>
            </w:r>
          </w:p>
        </w:tc>
        <w:tc>
          <w:tcPr>
            <w:tcW w:w="300" w:type="pct"/>
          </w:tcPr>
          <w:p w:rsidR="00382688" w:rsidRPr="00217596" w:rsidRDefault="00382688" w:rsidP="005E7D6E">
            <w:pPr>
              <w:rPr>
                <w:rFonts w:ascii="Arial" w:hAnsi="Arial" w:cs="Arial"/>
                <w:color w:val="auto"/>
                <w:sz w:val="20"/>
                <w:szCs w:val="20"/>
              </w:rPr>
            </w:pPr>
          </w:p>
        </w:tc>
        <w:tc>
          <w:tcPr>
            <w:tcW w:w="1403" w:type="pct"/>
          </w:tcPr>
          <w:p w:rsidR="00382688" w:rsidRPr="00217596" w:rsidRDefault="00382688" w:rsidP="005E7D6E">
            <w:pPr>
              <w:numPr>
                <w:ilvl w:val="0"/>
                <w:numId w:val="10"/>
              </w:numPr>
              <w:ind w:left="314" w:hanging="314"/>
              <w:rPr>
                <w:rFonts w:ascii="Arial" w:hAnsi="Arial" w:cs="Arial"/>
                <w:color w:val="auto"/>
                <w:sz w:val="20"/>
                <w:szCs w:val="20"/>
              </w:rPr>
            </w:pPr>
            <w:r w:rsidRPr="00217596">
              <w:rPr>
                <w:rFonts w:ascii="Arial" w:hAnsi="Arial" w:cs="Arial"/>
                <w:color w:val="auto"/>
                <w:sz w:val="20"/>
                <w:szCs w:val="20"/>
              </w:rPr>
              <w:t>zidentyfikować zasady etyczne i prawne związane z ochroną własności intelektualne</w:t>
            </w:r>
          </w:p>
        </w:tc>
        <w:tc>
          <w:tcPr>
            <w:tcW w:w="1454" w:type="pct"/>
          </w:tcPr>
          <w:p w:rsidR="00382688" w:rsidRPr="00217596" w:rsidRDefault="00382688" w:rsidP="005E7D6E">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wskazać przepisy prawne związane z ochroną własności intelektualnej</w:t>
            </w:r>
          </w:p>
          <w:p w:rsidR="00382688" w:rsidRPr="00217596" w:rsidRDefault="00382688" w:rsidP="005E7D6E">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omówić odpowiedzialność za naruszenie przepisów związanych z ochroną własności intelektualnej</w:t>
            </w:r>
          </w:p>
          <w:p w:rsidR="00382688" w:rsidRPr="00217596" w:rsidRDefault="00382688" w:rsidP="005E7D6E">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omówić zakres ochrony danych osobowych</w:t>
            </w:r>
          </w:p>
          <w:p w:rsidR="00382688" w:rsidRPr="00217596" w:rsidRDefault="00382688" w:rsidP="005E7D6E">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wyjaśnić odpowiedzialność z tytułu niezgodnego z przepisami przechowywania i przetwarzania danych osobowych</w:t>
            </w:r>
          </w:p>
        </w:tc>
        <w:tc>
          <w:tcPr>
            <w:tcW w:w="352" w:type="pct"/>
          </w:tcPr>
          <w:p w:rsidR="00382688" w:rsidRPr="00217596" w:rsidRDefault="004D2AAB" w:rsidP="00382688">
            <w:pPr>
              <w:pStyle w:val="Akapitzlist"/>
              <w:pBdr>
                <w:top w:val="none" w:sz="0" w:space="0" w:color="auto"/>
                <w:left w:val="none" w:sz="0" w:space="0" w:color="auto"/>
                <w:bottom w:val="none" w:sz="0" w:space="0" w:color="auto"/>
                <w:right w:val="none" w:sz="0" w:space="0" w:color="auto"/>
                <w:between w:val="none" w:sz="0" w:space="0" w:color="auto"/>
              </w:pBdr>
              <w:ind w:left="242"/>
              <w:rPr>
                <w:rFonts w:ascii="Arial" w:hAnsi="Arial" w:cs="Arial"/>
                <w:color w:val="auto"/>
                <w:sz w:val="20"/>
                <w:szCs w:val="20"/>
              </w:rPr>
            </w:pPr>
            <w:r w:rsidRPr="00217596">
              <w:rPr>
                <w:rFonts w:ascii="Arial" w:hAnsi="Arial" w:cs="Arial"/>
                <w:color w:val="auto"/>
                <w:sz w:val="20"/>
                <w:szCs w:val="20"/>
              </w:rPr>
              <w:t>Klasa I</w:t>
            </w:r>
            <w:r>
              <w:rPr>
                <w:rFonts w:ascii="Arial" w:hAnsi="Arial" w:cs="Arial"/>
                <w:color w:val="auto"/>
                <w:sz w:val="20"/>
                <w:szCs w:val="20"/>
              </w:rPr>
              <w:t>I</w:t>
            </w:r>
          </w:p>
        </w:tc>
      </w:tr>
      <w:tr w:rsidR="00EE467C" w:rsidRPr="00217596" w:rsidTr="00FD0470">
        <w:tc>
          <w:tcPr>
            <w:tcW w:w="1491" w:type="pct"/>
            <w:gridSpan w:val="3"/>
            <w:vAlign w:val="center"/>
          </w:tcPr>
          <w:p w:rsidR="00EE467C" w:rsidRPr="00217596" w:rsidRDefault="00EE467C" w:rsidP="00D47B9C">
            <w:pPr>
              <w:keepLines/>
              <w:widowControl w:val="0"/>
              <w:rPr>
                <w:rFonts w:ascii="Arial" w:hAnsi="Arial" w:cs="Arial"/>
                <w:color w:val="auto"/>
                <w:sz w:val="20"/>
                <w:szCs w:val="20"/>
              </w:rPr>
            </w:pPr>
            <w:r w:rsidRPr="00217596">
              <w:rPr>
                <w:rFonts w:ascii="Arial" w:hAnsi="Arial" w:cs="Arial"/>
                <w:color w:val="auto"/>
                <w:sz w:val="20"/>
                <w:szCs w:val="20"/>
              </w:rPr>
              <w:t>Razem liczba godzin</w:t>
            </w:r>
          </w:p>
        </w:tc>
        <w:tc>
          <w:tcPr>
            <w:tcW w:w="300" w:type="pct"/>
            <w:vAlign w:val="center"/>
          </w:tcPr>
          <w:p w:rsidR="00EE467C" w:rsidRPr="00217596" w:rsidRDefault="00EE467C" w:rsidP="00ED0842">
            <w:pPr>
              <w:keepLines/>
              <w:widowControl w:val="0"/>
              <w:jc w:val="center"/>
              <w:rPr>
                <w:rFonts w:ascii="Arial" w:hAnsi="Arial" w:cs="Arial"/>
                <w:b/>
                <w:color w:val="auto"/>
                <w:sz w:val="20"/>
                <w:szCs w:val="20"/>
              </w:rPr>
            </w:pPr>
          </w:p>
        </w:tc>
        <w:tc>
          <w:tcPr>
            <w:tcW w:w="3208" w:type="pct"/>
            <w:gridSpan w:val="3"/>
          </w:tcPr>
          <w:p w:rsidR="00EE467C" w:rsidRPr="00217596" w:rsidRDefault="00EE467C" w:rsidP="00ED0842">
            <w:pPr>
              <w:keepLines/>
              <w:widowControl w:val="0"/>
              <w:rPr>
                <w:rFonts w:ascii="Arial" w:hAnsi="Arial" w:cs="Arial"/>
                <w:color w:val="auto"/>
                <w:sz w:val="20"/>
                <w:szCs w:val="20"/>
              </w:rPr>
            </w:pPr>
          </w:p>
        </w:tc>
      </w:tr>
    </w:tbl>
    <w:p w:rsidR="00EE467C" w:rsidRPr="00217596" w:rsidRDefault="00EE467C" w:rsidP="00477465">
      <w:pPr>
        <w:keepLines/>
        <w:widowControl w:val="0"/>
        <w:spacing w:line="360" w:lineRule="auto"/>
        <w:rPr>
          <w:rFonts w:ascii="Arial" w:hAnsi="Arial" w:cs="Arial"/>
          <w:color w:val="auto"/>
          <w:sz w:val="20"/>
          <w:szCs w:val="20"/>
        </w:rPr>
      </w:pPr>
    </w:p>
    <w:p w:rsidR="00AA759F" w:rsidRPr="00217596" w:rsidRDefault="00AA759F" w:rsidP="00477465">
      <w:pPr>
        <w:keepLines/>
        <w:widowControl w:val="0"/>
        <w:spacing w:line="360" w:lineRule="auto"/>
        <w:rPr>
          <w:rFonts w:ascii="Arial" w:hAnsi="Arial" w:cs="Arial"/>
          <w:color w:val="auto"/>
          <w:sz w:val="20"/>
          <w:szCs w:val="20"/>
        </w:rPr>
      </w:pPr>
    </w:p>
    <w:p w:rsidR="00EE467C" w:rsidRPr="00217596" w:rsidRDefault="00EE467C" w:rsidP="00477465">
      <w:pPr>
        <w:keepLines/>
        <w:widowControl w:val="0"/>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b/>
          <w:color w:val="auto"/>
          <w:sz w:val="20"/>
          <w:szCs w:val="20"/>
        </w:rPr>
        <w:t>PROCEDURY OSIĄGANIA CELÓW KSZTAŁCENIA PRZEDMIOTU</w:t>
      </w:r>
    </w:p>
    <w:p w:rsidR="00EE467C" w:rsidRPr="00217596" w:rsidRDefault="00EE467C" w:rsidP="00477465">
      <w:pPr>
        <w:keepLines/>
        <w:widowControl w:val="0"/>
        <w:spacing w:line="276" w:lineRule="auto"/>
        <w:jc w:val="both"/>
        <w:rPr>
          <w:rFonts w:ascii="Arial" w:hAnsi="Arial" w:cs="Arial"/>
          <w:color w:val="auto"/>
          <w:sz w:val="20"/>
          <w:szCs w:val="20"/>
        </w:rPr>
      </w:pPr>
      <w:r w:rsidRPr="00217596">
        <w:rPr>
          <w:rFonts w:ascii="Arial" w:hAnsi="Arial" w:cs="Arial"/>
          <w:color w:val="auto"/>
          <w:sz w:val="20"/>
          <w:szCs w:val="20"/>
        </w:rPr>
        <w:t xml:space="preserve">Przygotowanie do wykonywania zadań zawodowych kierowcy mechanika </w:t>
      </w:r>
      <w:r w:rsidR="00B85D19" w:rsidRPr="00217596">
        <w:rPr>
          <w:rFonts w:ascii="Arial" w:hAnsi="Arial" w:cs="Arial"/>
          <w:color w:val="auto"/>
          <w:sz w:val="20"/>
          <w:szCs w:val="20"/>
        </w:rPr>
        <w:t>w</w:t>
      </w:r>
      <w:r w:rsidR="00713915" w:rsidRPr="00217596">
        <w:rPr>
          <w:rFonts w:ascii="Arial" w:hAnsi="Arial" w:cs="Arial"/>
          <w:color w:val="auto"/>
          <w:sz w:val="20"/>
          <w:szCs w:val="20"/>
        </w:rPr>
        <w:t xml:space="preserve">ymaga </w:t>
      </w:r>
      <w:r w:rsidR="00E5058D" w:rsidRPr="00217596">
        <w:rPr>
          <w:rFonts w:ascii="Arial" w:hAnsi="Arial" w:cs="Arial"/>
          <w:color w:val="auto"/>
          <w:sz w:val="20"/>
          <w:szCs w:val="20"/>
        </w:rPr>
        <w:t>od</w:t>
      </w:r>
      <w:r w:rsidRPr="00217596">
        <w:rPr>
          <w:rFonts w:ascii="Arial" w:hAnsi="Arial" w:cs="Arial"/>
          <w:color w:val="auto"/>
          <w:sz w:val="20"/>
          <w:szCs w:val="20"/>
        </w:rPr>
        <w:t xml:space="preserve"> uczącego</w:t>
      </w:r>
      <w:r w:rsidR="00B85D19" w:rsidRPr="00217596">
        <w:rPr>
          <w:rFonts w:ascii="Arial" w:hAnsi="Arial" w:cs="Arial"/>
          <w:color w:val="auto"/>
          <w:sz w:val="20"/>
          <w:szCs w:val="20"/>
        </w:rPr>
        <w:t>:</w:t>
      </w:r>
    </w:p>
    <w:p w:rsidR="00EE467C" w:rsidRPr="00217596" w:rsidRDefault="00EE467C" w:rsidP="00502E61">
      <w:pPr>
        <w:pStyle w:val="Akapitzlist"/>
        <w:keepLines/>
        <w:widowControl w:val="0"/>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 xml:space="preserve">opanowania wiedzy w zakresie współczesnych technik wytwarzania, </w:t>
      </w:r>
    </w:p>
    <w:p w:rsidR="00EE467C" w:rsidRPr="00217596" w:rsidRDefault="00EE467C" w:rsidP="00502E61">
      <w:pPr>
        <w:pStyle w:val="Akapitzlist"/>
        <w:keepLines/>
        <w:widowControl w:val="0"/>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przygotowani</w:t>
      </w:r>
      <w:r w:rsidR="00ED633E" w:rsidRPr="00217596">
        <w:rPr>
          <w:rFonts w:ascii="Arial" w:hAnsi="Arial" w:cs="Arial"/>
          <w:color w:val="auto"/>
          <w:sz w:val="20"/>
          <w:szCs w:val="20"/>
        </w:rPr>
        <w:t>a</w:t>
      </w:r>
      <w:r w:rsidRPr="00217596">
        <w:rPr>
          <w:rFonts w:ascii="Arial" w:hAnsi="Arial" w:cs="Arial"/>
          <w:color w:val="auto"/>
          <w:sz w:val="20"/>
          <w:szCs w:val="20"/>
        </w:rPr>
        <w:t xml:space="preserve"> do efektywnego wykorzystania uzyskanej wiedzy w praktyce,</w:t>
      </w:r>
    </w:p>
    <w:p w:rsidR="00EE467C" w:rsidRPr="00217596" w:rsidRDefault="00EE467C" w:rsidP="00502E61">
      <w:pPr>
        <w:pStyle w:val="Akapitzlist"/>
        <w:keepLines/>
        <w:widowControl w:val="0"/>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kształtowani</w:t>
      </w:r>
      <w:r w:rsidR="00ED633E" w:rsidRPr="00217596">
        <w:rPr>
          <w:rFonts w:ascii="Arial" w:hAnsi="Arial" w:cs="Arial"/>
          <w:color w:val="auto"/>
          <w:sz w:val="20"/>
          <w:szCs w:val="20"/>
        </w:rPr>
        <w:t>a</w:t>
      </w:r>
      <w:r w:rsidRPr="00217596">
        <w:rPr>
          <w:rFonts w:ascii="Arial" w:hAnsi="Arial" w:cs="Arial"/>
          <w:color w:val="auto"/>
          <w:sz w:val="20"/>
          <w:szCs w:val="20"/>
        </w:rPr>
        <w:t xml:space="preserve"> motywacji wewnętrznej</w:t>
      </w:r>
      <w:r w:rsidR="00ED0842" w:rsidRPr="00217596">
        <w:rPr>
          <w:rFonts w:ascii="Arial" w:hAnsi="Arial" w:cs="Arial"/>
          <w:color w:val="auto"/>
          <w:sz w:val="20"/>
          <w:szCs w:val="20"/>
        </w:rPr>
        <w:t>,</w:t>
      </w:r>
    </w:p>
    <w:p w:rsidR="00EE467C" w:rsidRPr="00217596" w:rsidRDefault="00EE467C" w:rsidP="00502E61">
      <w:pPr>
        <w:pStyle w:val="Akapitzlist"/>
        <w:keepLines/>
        <w:widowControl w:val="0"/>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odkrywania predyspozycji zawodowych.</w:t>
      </w:r>
    </w:p>
    <w:p w:rsidR="00EE467C" w:rsidRPr="00217596" w:rsidRDefault="00EE467C" w:rsidP="00EE467C">
      <w:pPr>
        <w:pStyle w:val="NormalnyWeb"/>
        <w:shd w:val="clear" w:color="auto" w:fill="FFFFFF"/>
        <w:spacing w:before="0" w:beforeAutospacing="0" w:after="0" w:afterAutospacing="0" w:line="276" w:lineRule="auto"/>
        <w:rPr>
          <w:rFonts w:ascii="Arial" w:hAnsi="Arial" w:cs="Arial"/>
          <w:lang w:val="pl-PL"/>
        </w:rPr>
      </w:pPr>
      <w:r w:rsidRPr="00217596">
        <w:rPr>
          <w:rFonts w:ascii="Arial" w:hAnsi="Arial" w:cs="Arial"/>
          <w:lang w:val="pl-PL"/>
        </w:rPr>
        <w:t>W przedmiocie Podstawy konstrukcji maszyn stosowane metody powinny zapewnić osiąganie celów zaplanowanych w procesie edukacji oraz przygotowanie uczniów do pracy w zawodzie kierowca mechanik.</w:t>
      </w:r>
    </w:p>
    <w:p w:rsidR="00EE467C" w:rsidRPr="00217596" w:rsidRDefault="00EE467C" w:rsidP="00EE467C">
      <w:pPr>
        <w:spacing w:line="276" w:lineRule="auto"/>
        <w:rPr>
          <w:rFonts w:ascii="Arial" w:hAnsi="Arial" w:cs="Arial"/>
          <w:color w:val="auto"/>
          <w:sz w:val="20"/>
          <w:szCs w:val="20"/>
        </w:rPr>
      </w:pPr>
      <w:r w:rsidRPr="00217596">
        <w:rPr>
          <w:rFonts w:ascii="Arial" w:hAnsi="Arial" w:cs="Arial"/>
          <w:color w:val="auto"/>
          <w:sz w:val="20"/>
          <w:szCs w:val="20"/>
        </w:rPr>
        <w:t>Proponowane metody:</w:t>
      </w:r>
    </w:p>
    <w:p w:rsidR="00EE467C" w:rsidRPr="00217596" w:rsidRDefault="00EE467C" w:rsidP="00502E61">
      <w:pPr>
        <w:pStyle w:val="Akapitzlist"/>
        <w:numPr>
          <w:ilvl w:val="0"/>
          <w:numId w:val="47"/>
        </w:numPr>
        <w:spacing w:line="276" w:lineRule="auto"/>
        <w:rPr>
          <w:rFonts w:ascii="Arial" w:hAnsi="Arial" w:cs="Arial"/>
          <w:color w:val="auto"/>
          <w:sz w:val="20"/>
          <w:szCs w:val="20"/>
        </w:rPr>
      </w:pPr>
      <w:r w:rsidRPr="00217596">
        <w:rPr>
          <w:rFonts w:ascii="Arial" w:hAnsi="Arial" w:cs="Arial"/>
          <w:color w:val="auto"/>
          <w:sz w:val="20"/>
          <w:szCs w:val="20"/>
        </w:rPr>
        <w:t>ćwiczenia</w:t>
      </w:r>
      <w:r w:rsidR="00ED0842" w:rsidRPr="00217596">
        <w:rPr>
          <w:rFonts w:ascii="Arial" w:hAnsi="Arial" w:cs="Arial"/>
          <w:color w:val="auto"/>
          <w:sz w:val="20"/>
          <w:szCs w:val="20"/>
        </w:rPr>
        <w:t>,</w:t>
      </w:r>
      <w:r w:rsidRPr="00217596">
        <w:rPr>
          <w:rFonts w:ascii="Arial" w:hAnsi="Arial" w:cs="Arial"/>
          <w:color w:val="auto"/>
          <w:sz w:val="20"/>
          <w:szCs w:val="20"/>
        </w:rPr>
        <w:t xml:space="preserve"> </w:t>
      </w:r>
    </w:p>
    <w:p w:rsidR="00EE467C" w:rsidRPr="00217596" w:rsidRDefault="00EE467C" w:rsidP="00502E61">
      <w:pPr>
        <w:pStyle w:val="Akapitzlist"/>
        <w:numPr>
          <w:ilvl w:val="0"/>
          <w:numId w:val="47"/>
        </w:numPr>
        <w:spacing w:line="276" w:lineRule="auto"/>
        <w:rPr>
          <w:rFonts w:ascii="Arial" w:hAnsi="Arial" w:cs="Arial"/>
          <w:color w:val="auto"/>
          <w:sz w:val="20"/>
          <w:szCs w:val="20"/>
        </w:rPr>
      </w:pPr>
      <w:r w:rsidRPr="00217596">
        <w:rPr>
          <w:rFonts w:ascii="Arial" w:hAnsi="Arial" w:cs="Arial"/>
          <w:color w:val="auto"/>
          <w:sz w:val="20"/>
          <w:szCs w:val="20"/>
        </w:rPr>
        <w:t>metoda przypadków,</w:t>
      </w:r>
    </w:p>
    <w:p w:rsidR="00EE467C" w:rsidRPr="00217596" w:rsidRDefault="00EE467C" w:rsidP="00502E61">
      <w:pPr>
        <w:pStyle w:val="Akapitzlist"/>
        <w:numPr>
          <w:ilvl w:val="0"/>
          <w:numId w:val="47"/>
        </w:numPr>
        <w:spacing w:line="276" w:lineRule="auto"/>
        <w:rPr>
          <w:rFonts w:ascii="Arial" w:hAnsi="Arial" w:cs="Arial"/>
          <w:color w:val="auto"/>
          <w:sz w:val="20"/>
          <w:szCs w:val="20"/>
        </w:rPr>
      </w:pPr>
      <w:r w:rsidRPr="00217596">
        <w:rPr>
          <w:rFonts w:ascii="Arial" w:hAnsi="Arial" w:cs="Arial"/>
          <w:color w:val="auto"/>
          <w:sz w:val="20"/>
          <w:szCs w:val="20"/>
        </w:rPr>
        <w:t>metoda tekstu przewodniego,</w:t>
      </w:r>
    </w:p>
    <w:p w:rsidR="00EE467C" w:rsidRPr="00217596" w:rsidRDefault="00EE467C" w:rsidP="00502E61">
      <w:pPr>
        <w:pStyle w:val="Akapitzlist"/>
        <w:numPr>
          <w:ilvl w:val="0"/>
          <w:numId w:val="47"/>
        </w:numPr>
        <w:spacing w:line="276" w:lineRule="auto"/>
        <w:rPr>
          <w:rFonts w:ascii="Arial" w:hAnsi="Arial" w:cs="Arial"/>
          <w:color w:val="auto"/>
          <w:sz w:val="20"/>
          <w:szCs w:val="20"/>
        </w:rPr>
      </w:pPr>
      <w:r w:rsidRPr="00217596">
        <w:rPr>
          <w:rFonts w:ascii="Arial" w:hAnsi="Arial" w:cs="Arial"/>
          <w:color w:val="auto"/>
          <w:sz w:val="20"/>
          <w:szCs w:val="20"/>
        </w:rPr>
        <w:t xml:space="preserve">metoda projektu edukacyjnego, </w:t>
      </w:r>
    </w:p>
    <w:p w:rsidR="00EE467C" w:rsidRPr="00217596" w:rsidRDefault="00EE467C" w:rsidP="00EE467C">
      <w:pPr>
        <w:spacing w:line="276" w:lineRule="auto"/>
        <w:rPr>
          <w:rFonts w:ascii="Arial" w:hAnsi="Arial" w:cs="Arial"/>
          <w:color w:val="auto"/>
          <w:sz w:val="20"/>
          <w:szCs w:val="20"/>
        </w:rPr>
      </w:pPr>
      <w:r w:rsidRPr="00217596">
        <w:rPr>
          <w:rFonts w:ascii="Arial" w:hAnsi="Arial" w:cs="Arial"/>
          <w:color w:val="auto"/>
          <w:sz w:val="20"/>
          <w:szCs w:val="20"/>
        </w:rPr>
        <w:t>Polecane środki dydaktyczne:</w:t>
      </w:r>
    </w:p>
    <w:p w:rsidR="00EE467C" w:rsidRPr="00217596" w:rsidRDefault="00EE467C"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lastRenderedPageBreak/>
        <w:t>zestawy ćwiczeń, instrukcje do ćwiczeń, pakiety edukacyjne dla uczniów, teksty przewodnie, karty pracy dla uczniów, czasopisma branżowe, katalogi części maszyn, filmy i prezentacje multimedialne związane z budową maszyn,</w:t>
      </w:r>
    </w:p>
    <w:p w:rsidR="00EE467C" w:rsidRPr="00217596" w:rsidRDefault="00EE467C"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 xml:space="preserve">stanowiska komputerowe z dostępem do </w:t>
      </w:r>
      <w:proofErr w:type="spellStart"/>
      <w:r w:rsidR="00C653BF" w:rsidRPr="00217596">
        <w:rPr>
          <w:rFonts w:ascii="Arial" w:hAnsi="Arial" w:cs="Arial"/>
          <w:color w:val="auto"/>
          <w:sz w:val="20"/>
          <w:szCs w:val="20"/>
        </w:rPr>
        <w:t>intern</w:t>
      </w:r>
      <w:r w:rsidRPr="00217596">
        <w:rPr>
          <w:rFonts w:ascii="Arial" w:hAnsi="Arial" w:cs="Arial"/>
          <w:color w:val="auto"/>
          <w:sz w:val="20"/>
          <w:szCs w:val="20"/>
        </w:rPr>
        <w:t>etu</w:t>
      </w:r>
      <w:proofErr w:type="spellEnd"/>
      <w:r w:rsidRPr="00217596">
        <w:rPr>
          <w:rFonts w:ascii="Arial" w:hAnsi="Arial" w:cs="Arial"/>
          <w:color w:val="auto"/>
          <w:sz w:val="20"/>
          <w:szCs w:val="20"/>
        </w:rPr>
        <w:t>,</w:t>
      </w:r>
    </w:p>
    <w:p w:rsidR="00EE467C" w:rsidRPr="00217596" w:rsidRDefault="00EE467C"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wyposażenie odpowiednie do realizacji założonych efektów kształcenia.</w:t>
      </w:r>
    </w:p>
    <w:p w:rsidR="00EE467C" w:rsidRPr="00217596" w:rsidRDefault="00EE467C" w:rsidP="00EE467C">
      <w:pPr>
        <w:spacing w:line="276" w:lineRule="auto"/>
        <w:rPr>
          <w:rFonts w:ascii="Arial" w:hAnsi="Arial" w:cs="Arial"/>
          <w:color w:val="auto"/>
          <w:sz w:val="20"/>
          <w:szCs w:val="20"/>
        </w:rPr>
      </w:pPr>
      <w:r w:rsidRPr="00217596">
        <w:rPr>
          <w:rFonts w:ascii="Arial" w:hAnsi="Arial" w:cs="Arial"/>
          <w:color w:val="auto"/>
          <w:sz w:val="20"/>
          <w:szCs w:val="20"/>
        </w:rPr>
        <w:t>Efektywność procesu kształcenia jest zależna między innymi od:</w:t>
      </w:r>
    </w:p>
    <w:p w:rsidR="00EE467C" w:rsidRPr="00217596" w:rsidRDefault="00EE467C"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stosowanych przez nauczyciela metod pracy i środków dydaktycznych,</w:t>
      </w:r>
    </w:p>
    <w:p w:rsidR="00EE467C" w:rsidRPr="00217596" w:rsidRDefault="00EE467C"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zaangażowania i motywacji wewnętrznej uczniów,</w:t>
      </w:r>
    </w:p>
    <w:p w:rsidR="00EE467C" w:rsidRPr="00217596" w:rsidRDefault="00EE467C"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warunków techniczno-dydaktycznych prowadzenia procesu nauczania.</w:t>
      </w:r>
    </w:p>
    <w:p w:rsidR="00EE467C" w:rsidRPr="00217596" w:rsidRDefault="00EE467C" w:rsidP="0047746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AA759F" w:rsidRPr="00217596" w:rsidRDefault="00AA759F" w:rsidP="0047746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EE467C" w:rsidRPr="00217596" w:rsidRDefault="00EE467C" w:rsidP="0047746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b/>
          <w:color w:val="auto"/>
          <w:sz w:val="20"/>
          <w:szCs w:val="20"/>
        </w:rPr>
        <w:t>PROPONOWANE METODY SPRAWDZANIA OSIĄGNIĘĆ EDUKACYJNYCH UCZNIA</w:t>
      </w:r>
    </w:p>
    <w:p w:rsidR="00EE467C" w:rsidRPr="00217596" w:rsidRDefault="00EE467C" w:rsidP="0072241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217596">
        <w:rPr>
          <w:rFonts w:ascii="Arial" w:hAnsi="Arial" w:cs="Arial"/>
          <w:bCs/>
          <w:color w:val="auto"/>
          <w:sz w:val="20"/>
          <w:szCs w:val="20"/>
        </w:rPr>
        <w:t>W celu sprawdzenia osiągnięć edukacyjnych ucznia proponuje się zastosować:</w:t>
      </w:r>
    </w:p>
    <w:p w:rsidR="00EE467C" w:rsidRPr="00217596" w:rsidRDefault="00EE467C" w:rsidP="00502E61">
      <w:pPr>
        <w:pStyle w:val="Akapitzlist"/>
        <w:numPr>
          <w:ilvl w:val="0"/>
          <w:numId w:val="48"/>
        </w:numPr>
        <w:spacing w:line="276" w:lineRule="auto"/>
        <w:ind w:left="426"/>
        <w:rPr>
          <w:rFonts w:ascii="Arial" w:hAnsi="Arial" w:cs="Arial"/>
          <w:b/>
          <w:color w:val="auto"/>
          <w:sz w:val="20"/>
          <w:szCs w:val="20"/>
        </w:rPr>
      </w:pPr>
      <w:r w:rsidRPr="00217596">
        <w:rPr>
          <w:rFonts w:ascii="Arial" w:hAnsi="Arial" w:cs="Arial"/>
          <w:color w:val="auto"/>
          <w:sz w:val="20"/>
          <w:szCs w:val="20"/>
        </w:rPr>
        <w:t>karty</w:t>
      </w:r>
      <w:r w:rsidRPr="00217596">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EE467C" w:rsidRPr="00217596" w:rsidRDefault="00EE467C"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test praktyczny z kryteriami oceny określonymi w karcie obserwacji.</w:t>
      </w:r>
    </w:p>
    <w:p w:rsidR="00EE467C" w:rsidRPr="00217596" w:rsidRDefault="00EE467C" w:rsidP="0047746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AA759F" w:rsidRPr="00217596" w:rsidRDefault="00AA759F" w:rsidP="0047746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EE467C" w:rsidRPr="00217596" w:rsidRDefault="00EE467C" w:rsidP="00477465">
      <w:pPr>
        <w:spacing w:line="276" w:lineRule="auto"/>
        <w:rPr>
          <w:rFonts w:ascii="Arial" w:hAnsi="Arial" w:cs="Arial"/>
          <w:b/>
          <w:color w:val="auto"/>
          <w:sz w:val="20"/>
          <w:szCs w:val="20"/>
        </w:rPr>
      </w:pPr>
      <w:r w:rsidRPr="00217596">
        <w:rPr>
          <w:rFonts w:ascii="Arial" w:hAnsi="Arial" w:cs="Arial"/>
          <w:b/>
          <w:color w:val="auto"/>
          <w:sz w:val="20"/>
          <w:szCs w:val="20"/>
        </w:rPr>
        <w:t>PROPONOWANE METODY EWALUACJI PRZEDMIOTU</w:t>
      </w:r>
    </w:p>
    <w:p w:rsidR="00EE467C" w:rsidRPr="00217596" w:rsidRDefault="00EE467C" w:rsidP="0072241B">
      <w:pPr>
        <w:spacing w:line="276" w:lineRule="auto"/>
        <w:jc w:val="both"/>
        <w:rPr>
          <w:rFonts w:ascii="Arial" w:hAnsi="Arial" w:cs="Arial"/>
          <w:bCs/>
          <w:color w:val="auto"/>
          <w:sz w:val="20"/>
          <w:szCs w:val="20"/>
        </w:rPr>
      </w:pPr>
      <w:r w:rsidRPr="00217596">
        <w:rPr>
          <w:rFonts w:ascii="Arial" w:hAnsi="Arial" w:cs="Arial"/>
          <w:bCs/>
          <w:color w:val="auto"/>
          <w:sz w:val="20"/>
          <w:szCs w:val="20"/>
        </w:rPr>
        <w:t>Ewaluacja ma na celu doskonalenie stosowanych metod w celu osiągania założonych celów edukacyjnych.</w:t>
      </w:r>
      <w:r w:rsidR="00C653BF" w:rsidRPr="00217596">
        <w:rPr>
          <w:rFonts w:ascii="Arial" w:hAnsi="Arial" w:cs="Arial"/>
          <w:bCs/>
          <w:color w:val="auto"/>
          <w:sz w:val="20"/>
          <w:szCs w:val="20"/>
        </w:rPr>
        <w:t xml:space="preserve"> </w:t>
      </w:r>
    </w:p>
    <w:p w:rsidR="00EE467C" w:rsidRPr="00217596" w:rsidRDefault="00EE467C" w:rsidP="0072241B">
      <w:pPr>
        <w:spacing w:line="276" w:lineRule="auto"/>
        <w:jc w:val="both"/>
        <w:rPr>
          <w:rFonts w:ascii="Arial" w:hAnsi="Arial" w:cs="Arial"/>
          <w:bCs/>
          <w:color w:val="auto"/>
          <w:sz w:val="20"/>
          <w:szCs w:val="20"/>
        </w:rPr>
      </w:pPr>
      <w:r w:rsidRPr="00217596">
        <w:rPr>
          <w:rFonts w:ascii="Arial" w:hAnsi="Arial" w:cs="Arial"/>
          <w:bCs/>
          <w:color w:val="auto"/>
          <w:sz w:val="20"/>
          <w:szCs w:val="20"/>
        </w:rPr>
        <w:t>Do pozyskania danych od uczniów należy zastosować testy oraz kwestionariusze ankietowe, np.:</w:t>
      </w:r>
    </w:p>
    <w:p w:rsidR="00EE467C" w:rsidRPr="00217596" w:rsidRDefault="00EE467C"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test pisemny dla uczniów,</w:t>
      </w:r>
    </w:p>
    <w:p w:rsidR="00EE467C" w:rsidRPr="00217596" w:rsidRDefault="00EE467C" w:rsidP="00502E61">
      <w:pPr>
        <w:pStyle w:val="Akapitzlist"/>
        <w:numPr>
          <w:ilvl w:val="0"/>
          <w:numId w:val="48"/>
        </w:numPr>
        <w:spacing w:line="276" w:lineRule="auto"/>
        <w:ind w:left="426"/>
        <w:rPr>
          <w:rFonts w:ascii="Arial" w:hAnsi="Arial" w:cs="Arial"/>
          <w:bCs/>
          <w:color w:val="auto"/>
          <w:sz w:val="20"/>
          <w:szCs w:val="20"/>
        </w:rPr>
      </w:pPr>
      <w:r w:rsidRPr="00217596">
        <w:rPr>
          <w:rFonts w:ascii="Arial" w:hAnsi="Arial" w:cs="Arial"/>
          <w:color w:val="auto"/>
          <w:sz w:val="20"/>
          <w:szCs w:val="20"/>
        </w:rPr>
        <w:t>test praktyczny dla uczniów,</w:t>
      </w:r>
    </w:p>
    <w:p w:rsidR="00EE467C" w:rsidRPr="00217596" w:rsidRDefault="00EE467C" w:rsidP="00502E61">
      <w:pPr>
        <w:pStyle w:val="Akapitzlist"/>
        <w:numPr>
          <w:ilvl w:val="0"/>
          <w:numId w:val="48"/>
        </w:numPr>
        <w:spacing w:line="276" w:lineRule="auto"/>
        <w:ind w:left="426"/>
        <w:rPr>
          <w:rFonts w:ascii="Arial" w:hAnsi="Arial" w:cs="Arial"/>
          <w:bCs/>
          <w:color w:val="auto"/>
          <w:sz w:val="20"/>
          <w:szCs w:val="20"/>
        </w:rPr>
      </w:pPr>
      <w:r w:rsidRPr="00217596">
        <w:rPr>
          <w:rFonts w:ascii="Arial" w:hAnsi="Arial" w:cs="Arial"/>
          <w:color w:val="auto"/>
          <w:sz w:val="20"/>
          <w:szCs w:val="20"/>
        </w:rPr>
        <w:t>kwestionariusz</w:t>
      </w:r>
      <w:r w:rsidRPr="00217596">
        <w:rPr>
          <w:rFonts w:ascii="Arial" w:hAnsi="Arial" w:cs="Arial"/>
          <w:bCs/>
          <w:color w:val="auto"/>
          <w:sz w:val="20"/>
          <w:szCs w:val="20"/>
        </w:rPr>
        <w:t xml:space="preserve"> ankietowy skierowany do uczniów (mający na celu doskonalenie procesu kształcenia i osiągania celów zawartych w programie).</w:t>
      </w:r>
    </w:p>
    <w:p w:rsidR="00EE467C" w:rsidRPr="00217596" w:rsidRDefault="00EE467C" w:rsidP="0072241B">
      <w:pPr>
        <w:spacing w:line="276" w:lineRule="auto"/>
        <w:rPr>
          <w:rFonts w:ascii="Arial" w:hAnsi="Arial" w:cs="Arial"/>
          <w:color w:val="auto"/>
          <w:sz w:val="20"/>
          <w:szCs w:val="20"/>
        </w:rPr>
      </w:pPr>
      <w:r w:rsidRPr="00217596">
        <w:rPr>
          <w:rFonts w:ascii="Arial" w:hAnsi="Arial" w:cs="Arial"/>
          <w:color w:val="auto"/>
          <w:sz w:val="20"/>
          <w:szCs w:val="20"/>
        </w:rPr>
        <w:t>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w:t>
      </w:r>
    </w:p>
    <w:p w:rsidR="008C01A9" w:rsidRPr="00217596" w:rsidRDefault="00F2612F" w:rsidP="0012042E">
      <w:pPr>
        <w:spacing w:line="360" w:lineRule="auto"/>
        <w:rPr>
          <w:rFonts w:ascii="Arial" w:hAnsi="Arial" w:cs="Arial"/>
          <w:b/>
          <w:color w:val="auto"/>
          <w:sz w:val="20"/>
          <w:szCs w:val="20"/>
        </w:rPr>
      </w:pPr>
      <w:r w:rsidRPr="00217596">
        <w:rPr>
          <w:rFonts w:ascii="Arial" w:hAnsi="Arial" w:cs="Arial"/>
          <w:color w:val="auto"/>
          <w:sz w:val="20"/>
          <w:szCs w:val="20"/>
        </w:rPr>
        <w:br w:type="page"/>
      </w:r>
      <w:r w:rsidR="00A217C5" w:rsidRPr="00217596">
        <w:rPr>
          <w:rFonts w:ascii="Arial" w:hAnsi="Arial" w:cs="Arial"/>
          <w:b/>
          <w:color w:val="auto"/>
          <w:sz w:val="20"/>
          <w:szCs w:val="20"/>
        </w:rPr>
        <w:lastRenderedPageBreak/>
        <w:t xml:space="preserve">PODSTAWY TRANSPORTU DROGOWEGO </w:t>
      </w:r>
    </w:p>
    <w:p w:rsidR="008C01A9" w:rsidRPr="00217596" w:rsidRDefault="008C01A9"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17596">
        <w:rPr>
          <w:rFonts w:ascii="Arial" w:hAnsi="Arial" w:cs="Arial"/>
          <w:b/>
          <w:color w:val="auto"/>
          <w:sz w:val="20"/>
          <w:szCs w:val="20"/>
        </w:rPr>
        <w:t xml:space="preserve">Cele ogólne </w:t>
      </w:r>
    </w:p>
    <w:p w:rsidR="008C01A9" w:rsidRPr="00217596" w:rsidRDefault="00F53F18" w:rsidP="00502E61">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Poznanie</w:t>
      </w:r>
      <w:r w:rsidR="00C653BF" w:rsidRPr="00217596">
        <w:rPr>
          <w:rFonts w:ascii="Arial" w:hAnsi="Arial" w:cs="Arial"/>
          <w:color w:val="auto"/>
          <w:sz w:val="20"/>
          <w:szCs w:val="20"/>
        </w:rPr>
        <w:t xml:space="preserve"> </w:t>
      </w:r>
      <w:r w:rsidRPr="00217596">
        <w:rPr>
          <w:rFonts w:ascii="Arial" w:hAnsi="Arial" w:cs="Arial"/>
          <w:color w:val="auto"/>
          <w:sz w:val="20"/>
          <w:szCs w:val="20"/>
        </w:rPr>
        <w:t>przepisów prawnych w transporcie drogowym</w:t>
      </w:r>
      <w:r w:rsidR="00FF48B5" w:rsidRPr="00217596">
        <w:rPr>
          <w:rFonts w:ascii="Arial" w:hAnsi="Arial" w:cs="Arial"/>
          <w:color w:val="auto"/>
          <w:sz w:val="20"/>
          <w:szCs w:val="20"/>
        </w:rPr>
        <w:t>.</w:t>
      </w:r>
    </w:p>
    <w:p w:rsidR="00734332" w:rsidRPr="00217596" w:rsidRDefault="00F53F18" w:rsidP="00502E61">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Kształtowanie widomości o rodzajach gałęzi transportowych</w:t>
      </w:r>
      <w:r w:rsidR="00FF48B5" w:rsidRPr="00217596">
        <w:rPr>
          <w:rFonts w:ascii="Arial" w:hAnsi="Arial" w:cs="Arial"/>
          <w:color w:val="auto"/>
          <w:sz w:val="20"/>
          <w:szCs w:val="20"/>
        </w:rPr>
        <w:t>.</w:t>
      </w:r>
    </w:p>
    <w:p w:rsidR="008C01A9" w:rsidRPr="00217596" w:rsidRDefault="00F53F18" w:rsidP="00502E61">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Kształtowanie</w:t>
      </w:r>
      <w:r w:rsidR="00C653BF" w:rsidRPr="00217596">
        <w:rPr>
          <w:rFonts w:ascii="Arial" w:hAnsi="Arial" w:cs="Arial"/>
          <w:color w:val="auto"/>
          <w:sz w:val="20"/>
          <w:szCs w:val="20"/>
        </w:rPr>
        <w:t xml:space="preserve"> </w:t>
      </w:r>
      <w:r w:rsidRPr="00217596">
        <w:rPr>
          <w:rFonts w:ascii="Arial" w:hAnsi="Arial" w:cs="Arial"/>
          <w:color w:val="auto"/>
          <w:sz w:val="20"/>
          <w:szCs w:val="20"/>
        </w:rPr>
        <w:t>widomości</w:t>
      </w:r>
      <w:r w:rsidR="008C01A9" w:rsidRPr="00217596">
        <w:rPr>
          <w:rFonts w:ascii="Arial" w:hAnsi="Arial" w:cs="Arial"/>
          <w:color w:val="auto"/>
          <w:sz w:val="20"/>
          <w:szCs w:val="20"/>
        </w:rPr>
        <w:t xml:space="preserve"> </w:t>
      </w:r>
      <w:r w:rsidRPr="00217596">
        <w:rPr>
          <w:rFonts w:ascii="Arial" w:hAnsi="Arial" w:cs="Arial"/>
          <w:color w:val="auto"/>
          <w:sz w:val="20"/>
          <w:szCs w:val="20"/>
        </w:rPr>
        <w:t>o właściwościach towarów i ładunków</w:t>
      </w:r>
      <w:r w:rsidR="00FF48B5" w:rsidRPr="00217596">
        <w:rPr>
          <w:rFonts w:ascii="Arial" w:hAnsi="Arial" w:cs="Arial"/>
          <w:color w:val="auto"/>
          <w:sz w:val="20"/>
          <w:szCs w:val="20"/>
        </w:rPr>
        <w:t>.</w:t>
      </w:r>
    </w:p>
    <w:p w:rsidR="00F53F18" w:rsidRPr="00217596" w:rsidRDefault="0093121F" w:rsidP="00502E61">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Charakteryzowanie</w:t>
      </w:r>
      <w:r w:rsidR="00F53F18" w:rsidRPr="00217596">
        <w:rPr>
          <w:rFonts w:ascii="Arial" w:hAnsi="Arial" w:cs="Arial"/>
          <w:color w:val="auto"/>
          <w:sz w:val="20"/>
          <w:szCs w:val="20"/>
        </w:rPr>
        <w:t xml:space="preserve"> środków transportu wewnętrznego</w:t>
      </w:r>
      <w:r w:rsidR="00FF48B5" w:rsidRPr="00217596">
        <w:rPr>
          <w:rFonts w:ascii="Arial" w:hAnsi="Arial" w:cs="Arial"/>
          <w:color w:val="auto"/>
          <w:sz w:val="20"/>
          <w:szCs w:val="20"/>
        </w:rPr>
        <w:t>.</w:t>
      </w:r>
    </w:p>
    <w:p w:rsidR="00F53F18" w:rsidRPr="00217596" w:rsidRDefault="0093121F" w:rsidP="00502E61">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Analizowanie</w:t>
      </w:r>
      <w:r w:rsidR="00F53F18" w:rsidRPr="00217596">
        <w:rPr>
          <w:rFonts w:ascii="Arial" w:hAnsi="Arial" w:cs="Arial"/>
          <w:color w:val="auto"/>
          <w:sz w:val="20"/>
          <w:szCs w:val="20"/>
        </w:rPr>
        <w:t xml:space="preserve"> ubezpieczeń w transporcie drogowym</w:t>
      </w:r>
      <w:r w:rsidR="00FF48B5" w:rsidRPr="00217596">
        <w:rPr>
          <w:rFonts w:ascii="Arial" w:hAnsi="Arial" w:cs="Arial"/>
          <w:color w:val="auto"/>
          <w:sz w:val="20"/>
          <w:szCs w:val="20"/>
        </w:rPr>
        <w:t>.</w:t>
      </w:r>
    </w:p>
    <w:p w:rsidR="008912B4" w:rsidRPr="00217596" w:rsidRDefault="008912B4"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C01A9" w:rsidRPr="00217596" w:rsidRDefault="008C01A9" w:rsidP="002075D3">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trike/>
          <w:color w:val="auto"/>
          <w:sz w:val="20"/>
          <w:szCs w:val="20"/>
        </w:rPr>
      </w:pPr>
      <w:r w:rsidRPr="00217596">
        <w:rPr>
          <w:rFonts w:ascii="Arial" w:hAnsi="Arial" w:cs="Arial"/>
          <w:b/>
          <w:color w:val="auto"/>
          <w:sz w:val="20"/>
          <w:szCs w:val="20"/>
        </w:rPr>
        <w:t>Cele operacyjne</w:t>
      </w:r>
    </w:p>
    <w:p w:rsidR="00D8739A" w:rsidRPr="00217596" w:rsidRDefault="00D8739A"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color w:val="auto"/>
          <w:sz w:val="20"/>
          <w:szCs w:val="20"/>
        </w:rPr>
        <w:t>analizować przepisy prawa transportowego</w:t>
      </w:r>
      <w:r w:rsidR="008123C9" w:rsidRPr="00217596">
        <w:rPr>
          <w:rFonts w:ascii="Arial" w:hAnsi="Arial" w:cs="Arial"/>
          <w:color w:val="auto"/>
          <w:sz w:val="20"/>
          <w:szCs w:val="20"/>
        </w:rPr>
        <w:t>,</w:t>
      </w:r>
    </w:p>
    <w:p w:rsidR="00D8739A" w:rsidRPr="00217596" w:rsidRDefault="00D8739A"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color w:val="auto"/>
          <w:sz w:val="20"/>
          <w:szCs w:val="20"/>
        </w:rPr>
        <w:t>wymieni</w:t>
      </w:r>
      <w:r w:rsidR="00A217C5" w:rsidRPr="00217596">
        <w:rPr>
          <w:rFonts w:ascii="Arial" w:hAnsi="Arial" w:cs="Arial"/>
          <w:color w:val="auto"/>
          <w:sz w:val="20"/>
          <w:szCs w:val="20"/>
        </w:rPr>
        <w:t>a</w:t>
      </w:r>
      <w:r w:rsidRPr="00217596">
        <w:rPr>
          <w:rFonts w:ascii="Arial" w:hAnsi="Arial" w:cs="Arial"/>
          <w:color w:val="auto"/>
          <w:sz w:val="20"/>
          <w:szCs w:val="20"/>
        </w:rPr>
        <w:t>ć zasady podejmowania i wykonywania transportu drogowego</w:t>
      </w:r>
      <w:r w:rsidR="008123C9" w:rsidRPr="00217596">
        <w:rPr>
          <w:rFonts w:ascii="Arial" w:hAnsi="Arial" w:cs="Arial"/>
          <w:color w:val="auto"/>
          <w:sz w:val="20"/>
          <w:szCs w:val="20"/>
        </w:rPr>
        <w:t>,</w:t>
      </w:r>
    </w:p>
    <w:p w:rsidR="00D8739A" w:rsidRPr="00217596" w:rsidRDefault="00D8739A"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color w:val="auto"/>
          <w:sz w:val="20"/>
          <w:szCs w:val="20"/>
        </w:rPr>
        <w:t>charakteryzować główne przepisy prawa dotyczące gałęzi transportowych,</w:t>
      </w:r>
    </w:p>
    <w:p w:rsidR="00D8739A" w:rsidRPr="00217596" w:rsidRDefault="00D8739A"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color w:val="auto"/>
          <w:sz w:val="20"/>
          <w:szCs w:val="20"/>
        </w:rPr>
        <w:t>opis</w:t>
      </w:r>
      <w:r w:rsidR="00A217C5" w:rsidRPr="00217596">
        <w:rPr>
          <w:rFonts w:ascii="Arial" w:hAnsi="Arial" w:cs="Arial"/>
          <w:color w:val="auto"/>
          <w:sz w:val="20"/>
          <w:szCs w:val="20"/>
        </w:rPr>
        <w:t>ywać</w:t>
      </w:r>
      <w:r w:rsidRPr="00217596">
        <w:rPr>
          <w:rFonts w:ascii="Arial" w:hAnsi="Arial" w:cs="Arial"/>
          <w:color w:val="auto"/>
          <w:sz w:val="20"/>
          <w:szCs w:val="20"/>
        </w:rPr>
        <w:t xml:space="preserve"> oznakowanie ładunków i środków transportu</w:t>
      </w:r>
      <w:r w:rsidR="008123C9" w:rsidRPr="00217596">
        <w:rPr>
          <w:rFonts w:ascii="Arial" w:hAnsi="Arial" w:cs="Arial"/>
          <w:color w:val="auto"/>
          <w:sz w:val="20"/>
          <w:szCs w:val="20"/>
        </w:rPr>
        <w:t>,</w:t>
      </w:r>
    </w:p>
    <w:p w:rsidR="00D8739A" w:rsidRPr="00217596" w:rsidRDefault="00D8739A"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color w:val="auto"/>
          <w:sz w:val="20"/>
          <w:szCs w:val="20"/>
        </w:rPr>
        <w:t>wyjaśni</w:t>
      </w:r>
      <w:r w:rsidR="00A217C5" w:rsidRPr="00217596">
        <w:rPr>
          <w:rFonts w:ascii="Arial" w:hAnsi="Arial" w:cs="Arial"/>
          <w:color w:val="auto"/>
          <w:sz w:val="20"/>
          <w:szCs w:val="20"/>
        </w:rPr>
        <w:t>a</w:t>
      </w:r>
      <w:r w:rsidRPr="00217596">
        <w:rPr>
          <w:rFonts w:ascii="Arial" w:hAnsi="Arial" w:cs="Arial"/>
          <w:color w:val="auto"/>
          <w:sz w:val="20"/>
          <w:szCs w:val="20"/>
        </w:rPr>
        <w:t>ć zasady dotyczące procedur celnych,</w:t>
      </w:r>
    </w:p>
    <w:p w:rsidR="00D8739A" w:rsidRPr="00217596" w:rsidRDefault="00A217C5"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color w:val="auto"/>
          <w:sz w:val="20"/>
          <w:szCs w:val="20"/>
        </w:rPr>
        <w:t>określa</w:t>
      </w:r>
      <w:r w:rsidR="00D8739A" w:rsidRPr="00217596">
        <w:rPr>
          <w:rFonts w:ascii="Arial" w:hAnsi="Arial" w:cs="Arial"/>
          <w:color w:val="auto"/>
          <w:sz w:val="20"/>
          <w:szCs w:val="20"/>
        </w:rPr>
        <w:t>ć warunki przyznania zezwolenia na wykonywanie przewozów regularnych,</w:t>
      </w:r>
    </w:p>
    <w:p w:rsidR="00D8739A" w:rsidRPr="00217596" w:rsidRDefault="00A217C5"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color w:val="auto"/>
          <w:sz w:val="20"/>
          <w:szCs w:val="20"/>
        </w:rPr>
        <w:t>określa</w:t>
      </w:r>
      <w:r w:rsidR="00D8739A" w:rsidRPr="00217596">
        <w:rPr>
          <w:rFonts w:ascii="Arial" w:hAnsi="Arial" w:cs="Arial"/>
          <w:color w:val="auto"/>
          <w:sz w:val="20"/>
          <w:szCs w:val="20"/>
        </w:rPr>
        <w:t>ć warunki wykonania przewozu kabotażowego</w:t>
      </w:r>
      <w:r w:rsidR="008123C9" w:rsidRPr="00217596">
        <w:rPr>
          <w:rFonts w:ascii="Arial" w:hAnsi="Arial" w:cs="Arial"/>
          <w:color w:val="auto"/>
          <w:sz w:val="20"/>
          <w:szCs w:val="20"/>
        </w:rPr>
        <w:t>,</w:t>
      </w:r>
    </w:p>
    <w:p w:rsidR="00D8739A" w:rsidRPr="00217596" w:rsidRDefault="00D8739A"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color w:val="auto"/>
          <w:sz w:val="20"/>
          <w:szCs w:val="20"/>
        </w:rPr>
        <w:t>dokon</w:t>
      </w:r>
      <w:r w:rsidR="00D47B9C" w:rsidRPr="00217596">
        <w:rPr>
          <w:rFonts w:ascii="Arial" w:hAnsi="Arial" w:cs="Arial"/>
          <w:color w:val="auto"/>
          <w:sz w:val="20"/>
          <w:szCs w:val="20"/>
        </w:rPr>
        <w:t>yw</w:t>
      </w:r>
      <w:r w:rsidRPr="00217596">
        <w:rPr>
          <w:rFonts w:ascii="Arial" w:hAnsi="Arial" w:cs="Arial"/>
          <w:color w:val="auto"/>
          <w:sz w:val="20"/>
          <w:szCs w:val="20"/>
        </w:rPr>
        <w:t>ać podziału transportu ze względu na: przedmiot przewozu, funkcjonalność, organizację, zasięg geograficzny, odległości przewozów,</w:t>
      </w:r>
    </w:p>
    <w:p w:rsidR="00D8739A" w:rsidRPr="00217596" w:rsidRDefault="00D8739A"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color w:val="auto"/>
          <w:sz w:val="20"/>
          <w:szCs w:val="20"/>
        </w:rPr>
        <w:t>definiować pojęcie ładunku transportowego,</w:t>
      </w:r>
    </w:p>
    <w:p w:rsidR="00D8739A" w:rsidRPr="00217596" w:rsidRDefault="00D8739A"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color w:val="auto"/>
          <w:sz w:val="20"/>
          <w:szCs w:val="20"/>
        </w:rPr>
        <w:t>charakteryzować poszczególne rodzaje ładunków transportowych klasyfikowane według różnych kryteriów (naturalnej podatności, technicznej podatności, ekonomicznej podatności, sposobów załadunku, wielkości),</w:t>
      </w:r>
    </w:p>
    <w:p w:rsidR="00D8739A" w:rsidRPr="00217596" w:rsidRDefault="00D8739A"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color w:val="auto"/>
          <w:sz w:val="20"/>
          <w:szCs w:val="20"/>
        </w:rPr>
        <w:t>charakteryzować rodzaje jednostek ładunkowych,</w:t>
      </w:r>
    </w:p>
    <w:p w:rsidR="00D8739A" w:rsidRPr="00217596" w:rsidRDefault="00D8739A"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color w:val="auto"/>
          <w:sz w:val="20"/>
          <w:szCs w:val="20"/>
        </w:rPr>
        <w:t>definiować pojęcie ładunek niebezpieczny</w:t>
      </w:r>
      <w:r w:rsidR="00841EED" w:rsidRPr="00217596">
        <w:rPr>
          <w:rFonts w:ascii="Arial" w:hAnsi="Arial" w:cs="Arial"/>
          <w:color w:val="auto"/>
          <w:sz w:val="20"/>
          <w:szCs w:val="20"/>
        </w:rPr>
        <w:t xml:space="preserve"> i ponadnormatywny</w:t>
      </w:r>
      <w:r w:rsidRPr="00217596">
        <w:rPr>
          <w:rFonts w:ascii="Arial" w:hAnsi="Arial" w:cs="Arial"/>
          <w:color w:val="auto"/>
          <w:sz w:val="20"/>
          <w:szCs w:val="20"/>
        </w:rPr>
        <w:t>,</w:t>
      </w:r>
    </w:p>
    <w:p w:rsidR="00D8739A" w:rsidRPr="00217596" w:rsidRDefault="00D8739A"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color w:val="auto"/>
          <w:sz w:val="20"/>
          <w:szCs w:val="20"/>
        </w:rPr>
        <w:t>klasyfikować towary i ładunki ze względu na ich właściwości przewozowe,</w:t>
      </w:r>
    </w:p>
    <w:p w:rsidR="00D8739A" w:rsidRPr="00217596" w:rsidRDefault="00D8739A"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color w:val="auto"/>
          <w:sz w:val="20"/>
          <w:szCs w:val="20"/>
        </w:rPr>
        <w:t>dobierać techniki mocowania ładunku w czasie transportu</w:t>
      </w:r>
      <w:r w:rsidR="008123C9" w:rsidRPr="00217596">
        <w:rPr>
          <w:rFonts w:ascii="Arial" w:hAnsi="Arial" w:cs="Arial"/>
          <w:color w:val="auto"/>
          <w:sz w:val="20"/>
          <w:szCs w:val="20"/>
        </w:rPr>
        <w:t>,</w:t>
      </w:r>
    </w:p>
    <w:p w:rsidR="00D8739A" w:rsidRPr="00217596" w:rsidRDefault="00D8739A"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rPr>
          <w:rFonts w:ascii="Arial" w:hAnsi="Arial" w:cs="Arial"/>
          <w:color w:val="auto"/>
          <w:sz w:val="20"/>
          <w:szCs w:val="20"/>
        </w:rPr>
      </w:pPr>
      <w:r w:rsidRPr="00217596">
        <w:rPr>
          <w:rFonts w:ascii="Arial" w:hAnsi="Arial" w:cs="Arial"/>
          <w:color w:val="auto"/>
          <w:sz w:val="20"/>
          <w:szCs w:val="20"/>
        </w:rPr>
        <w:t>wymieni</w:t>
      </w:r>
      <w:r w:rsidR="00A217C5" w:rsidRPr="00217596">
        <w:rPr>
          <w:rFonts w:ascii="Arial" w:hAnsi="Arial" w:cs="Arial"/>
          <w:color w:val="auto"/>
          <w:sz w:val="20"/>
          <w:szCs w:val="20"/>
        </w:rPr>
        <w:t>a</w:t>
      </w:r>
      <w:r w:rsidRPr="00217596">
        <w:rPr>
          <w:rFonts w:ascii="Arial" w:hAnsi="Arial" w:cs="Arial"/>
          <w:color w:val="auto"/>
          <w:sz w:val="20"/>
          <w:szCs w:val="20"/>
        </w:rPr>
        <w:t>ć sposoby transportowania materiałów niebezpiecznych,</w:t>
      </w:r>
    </w:p>
    <w:p w:rsidR="00D8739A" w:rsidRPr="00217596" w:rsidRDefault="00D8739A"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rPr>
          <w:rFonts w:ascii="Arial" w:hAnsi="Arial" w:cs="Arial"/>
          <w:color w:val="auto"/>
          <w:sz w:val="20"/>
          <w:szCs w:val="20"/>
        </w:rPr>
      </w:pPr>
      <w:r w:rsidRPr="00217596">
        <w:rPr>
          <w:rFonts w:ascii="Arial" w:hAnsi="Arial" w:cs="Arial"/>
          <w:color w:val="auto"/>
          <w:sz w:val="20"/>
          <w:szCs w:val="20"/>
        </w:rPr>
        <w:t>wymieni</w:t>
      </w:r>
      <w:r w:rsidR="00A217C5" w:rsidRPr="00217596">
        <w:rPr>
          <w:rFonts w:ascii="Arial" w:hAnsi="Arial" w:cs="Arial"/>
          <w:color w:val="auto"/>
          <w:sz w:val="20"/>
          <w:szCs w:val="20"/>
        </w:rPr>
        <w:t>a</w:t>
      </w:r>
      <w:r w:rsidRPr="00217596">
        <w:rPr>
          <w:rFonts w:ascii="Arial" w:hAnsi="Arial" w:cs="Arial"/>
          <w:color w:val="auto"/>
          <w:sz w:val="20"/>
          <w:szCs w:val="20"/>
        </w:rPr>
        <w:t>ć dokumenty towarzyszące przewozowi ładunków niebezpiecznych,</w:t>
      </w:r>
    </w:p>
    <w:p w:rsidR="00D8739A" w:rsidRPr="00217596" w:rsidRDefault="00D8739A"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rPr>
          <w:rFonts w:ascii="Arial" w:hAnsi="Arial" w:cs="Arial"/>
          <w:color w:val="auto"/>
          <w:sz w:val="20"/>
          <w:szCs w:val="20"/>
        </w:rPr>
      </w:pPr>
      <w:r w:rsidRPr="00217596">
        <w:rPr>
          <w:rFonts w:ascii="Arial" w:hAnsi="Arial" w:cs="Arial"/>
          <w:color w:val="auto"/>
          <w:sz w:val="20"/>
          <w:szCs w:val="20"/>
        </w:rPr>
        <w:t>wymieni</w:t>
      </w:r>
      <w:r w:rsidR="00A217C5" w:rsidRPr="00217596">
        <w:rPr>
          <w:rFonts w:ascii="Arial" w:hAnsi="Arial" w:cs="Arial"/>
          <w:color w:val="auto"/>
          <w:sz w:val="20"/>
          <w:szCs w:val="20"/>
        </w:rPr>
        <w:t>a</w:t>
      </w:r>
      <w:r w:rsidRPr="00217596">
        <w:rPr>
          <w:rFonts w:ascii="Arial" w:hAnsi="Arial" w:cs="Arial"/>
          <w:color w:val="auto"/>
          <w:sz w:val="20"/>
          <w:szCs w:val="20"/>
        </w:rPr>
        <w:t>ć zagrożenia wynikające z niedobrania odpowiedniego rodzaju pojazdu do przewozu przesyłki niebezpiecznej,</w:t>
      </w:r>
    </w:p>
    <w:p w:rsidR="00D8739A" w:rsidRPr="00217596" w:rsidRDefault="00D8739A"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rPr>
          <w:rFonts w:ascii="Arial" w:hAnsi="Arial" w:cs="Arial"/>
          <w:color w:val="auto"/>
          <w:sz w:val="20"/>
          <w:szCs w:val="20"/>
        </w:rPr>
      </w:pPr>
      <w:r w:rsidRPr="00217596">
        <w:rPr>
          <w:rFonts w:ascii="Arial" w:hAnsi="Arial" w:cs="Arial"/>
          <w:color w:val="auto"/>
          <w:sz w:val="20"/>
          <w:szCs w:val="20"/>
        </w:rPr>
        <w:t>wymieni</w:t>
      </w:r>
      <w:r w:rsidR="00A217C5" w:rsidRPr="00217596">
        <w:rPr>
          <w:rFonts w:ascii="Arial" w:hAnsi="Arial" w:cs="Arial"/>
          <w:color w:val="auto"/>
          <w:sz w:val="20"/>
          <w:szCs w:val="20"/>
        </w:rPr>
        <w:t>a</w:t>
      </w:r>
      <w:r w:rsidRPr="00217596">
        <w:rPr>
          <w:rFonts w:ascii="Arial" w:hAnsi="Arial" w:cs="Arial"/>
          <w:color w:val="auto"/>
          <w:sz w:val="20"/>
          <w:szCs w:val="20"/>
        </w:rPr>
        <w:t>ć rodzaje środków transportu wewnętrznego,</w:t>
      </w:r>
    </w:p>
    <w:p w:rsidR="00D8739A" w:rsidRPr="00217596" w:rsidRDefault="00D8739A"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rPr>
          <w:rFonts w:ascii="Arial" w:hAnsi="Arial" w:cs="Arial"/>
          <w:color w:val="auto"/>
          <w:sz w:val="20"/>
          <w:szCs w:val="20"/>
        </w:rPr>
      </w:pPr>
      <w:r w:rsidRPr="00217596">
        <w:rPr>
          <w:rFonts w:ascii="Arial" w:hAnsi="Arial" w:cs="Arial"/>
          <w:color w:val="auto"/>
          <w:sz w:val="20"/>
          <w:szCs w:val="20"/>
        </w:rPr>
        <w:t>charakteryzować rodzaje ubezpieczeń w transporcie drogowym,</w:t>
      </w:r>
    </w:p>
    <w:p w:rsidR="00D8739A" w:rsidRPr="00217596" w:rsidRDefault="00D8739A"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color w:val="auto"/>
          <w:sz w:val="20"/>
          <w:szCs w:val="20"/>
        </w:rPr>
        <w:t>wymieni</w:t>
      </w:r>
      <w:r w:rsidR="00A217C5" w:rsidRPr="00217596">
        <w:rPr>
          <w:rFonts w:ascii="Arial" w:hAnsi="Arial" w:cs="Arial"/>
          <w:color w:val="auto"/>
          <w:sz w:val="20"/>
          <w:szCs w:val="20"/>
        </w:rPr>
        <w:t>a</w:t>
      </w:r>
      <w:r w:rsidRPr="00217596">
        <w:rPr>
          <w:rFonts w:ascii="Arial" w:hAnsi="Arial" w:cs="Arial"/>
          <w:color w:val="auto"/>
          <w:sz w:val="20"/>
          <w:szCs w:val="20"/>
        </w:rPr>
        <w:t>ć obowiązkowe ubezpieczenia komunikacyjne stosowane do danego środka transportu</w:t>
      </w:r>
      <w:r w:rsidR="008123C9" w:rsidRPr="00217596">
        <w:rPr>
          <w:rFonts w:ascii="Arial" w:hAnsi="Arial" w:cs="Arial"/>
          <w:color w:val="auto"/>
          <w:sz w:val="20"/>
          <w:szCs w:val="20"/>
        </w:rPr>
        <w:t>,</w:t>
      </w:r>
    </w:p>
    <w:p w:rsidR="00FE366D" w:rsidRPr="00217596" w:rsidRDefault="008123C9"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rPr>
          <w:rFonts w:ascii="Arial" w:hAnsi="Arial" w:cs="Arial"/>
          <w:color w:val="auto"/>
          <w:sz w:val="20"/>
          <w:szCs w:val="20"/>
        </w:rPr>
      </w:pPr>
      <w:r w:rsidRPr="00217596">
        <w:rPr>
          <w:rFonts w:ascii="Arial" w:hAnsi="Arial" w:cs="Arial"/>
          <w:color w:val="auto"/>
          <w:sz w:val="20"/>
          <w:szCs w:val="20"/>
        </w:rPr>
        <w:t>w</w:t>
      </w:r>
      <w:r w:rsidR="00D8739A" w:rsidRPr="00217596">
        <w:rPr>
          <w:rFonts w:ascii="Arial" w:hAnsi="Arial" w:cs="Arial"/>
          <w:color w:val="auto"/>
          <w:sz w:val="20"/>
          <w:szCs w:val="20"/>
        </w:rPr>
        <w:t>ymieni</w:t>
      </w:r>
      <w:r w:rsidR="00A217C5" w:rsidRPr="00217596">
        <w:rPr>
          <w:rFonts w:ascii="Arial" w:hAnsi="Arial" w:cs="Arial"/>
          <w:color w:val="auto"/>
          <w:sz w:val="20"/>
          <w:szCs w:val="20"/>
        </w:rPr>
        <w:t>a</w:t>
      </w:r>
      <w:r w:rsidR="00D8739A" w:rsidRPr="00217596">
        <w:rPr>
          <w:rFonts w:ascii="Arial" w:hAnsi="Arial" w:cs="Arial"/>
          <w:color w:val="auto"/>
          <w:sz w:val="20"/>
          <w:szCs w:val="20"/>
        </w:rPr>
        <w:t>ć warunki zawarcia ubezpieczenia cargo</w:t>
      </w:r>
      <w:r w:rsidR="00FE366D" w:rsidRPr="00217596">
        <w:rPr>
          <w:rFonts w:ascii="Arial" w:hAnsi="Arial" w:cs="Arial"/>
          <w:color w:val="auto"/>
          <w:sz w:val="20"/>
          <w:szCs w:val="20"/>
        </w:rPr>
        <w:t>,</w:t>
      </w:r>
    </w:p>
    <w:p w:rsidR="00D8739A" w:rsidRPr="00217596" w:rsidRDefault="00FE366D" w:rsidP="00FE366D">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217596">
        <w:rPr>
          <w:rFonts w:ascii="Arial" w:hAnsi="Arial" w:cs="Arial"/>
          <w:color w:val="auto"/>
          <w:sz w:val="20"/>
          <w:szCs w:val="20"/>
        </w:rPr>
        <w:t>stosować zasady kultury.</w:t>
      </w:r>
    </w:p>
    <w:p w:rsidR="000964E0" w:rsidRPr="00217596" w:rsidRDefault="000964E0" w:rsidP="00C114E0">
      <w:pPr>
        <w:spacing w:line="360" w:lineRule="auto"/>
        <w:rPr>
          <w:rFonts w:ascii="Arial" w:hAnsi="Arial" w:cs="Arial"/>
          <w:color w:val="auto"/>
          <w:sz w:val="20"/>
          <w:szCs w:val="20"/>
        </w:rPr>
      </w:pPr>
      <w:r w:rsidRPr="00217596">
        <w:rPr>
          <w:rFonts w:ascii="Arial" w:hAnsi="Arial" w:cs="Arial"/>
          <w:b/>
          <w:color w:val="auto"/>
          <w:sz w:val="20"/>
          <w:szCs w:val="20"/>
        </w:rPr>
        <w:lastRenderedPageBreak/>
        <w:t xml:space="preserve">MATERIAŁ NAUCZANIA </w:t>
      </w:r>
      <w:r w:rsidR="008C01A9" w:rsidRPr="00217596">
        <w:rPr>
          <w:rFonts w:ascii="Arial" w:hAnsi="Arial" w:cs="Arial"/>
          <w:b/>
          <w:color w:val="auto"/>
          <w:sz w:val="20"/>
          <w:szCs w:val="20"/>
        </w:rPr>
        <w:t>PODSTAWY TRANSPORTU DROGOWEGO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2183"/>
        <w:gridCol w:w="796"/>
        <w:gridCol w:w="4479"/>
        <w:gridCol w:w="3760"/>
        <w:gridCol w:w="995"/>
      </w:tblGrid>
      <w:tr w:rsidR="00C00737" w:rsidRPr="00217596" w:rsidTr="00FE366D">
        <w:tc>
          <w:tcPr>
            <w:tcW w:w="706" w:type="pct"/>
            <w:vMerge w:val="restart"/>
          </w:tcPr>
          <w:p w:rsidR="00D844F1" w:rsidRPr="00217596" w:rsidRDefault="00D844F1"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Dział programowy</w:t>
            </w:r>
          </w:p>
        </w:tc>
        <w:tc>
          <w:tcPr>
            <w:tcW w:w="768" w:type="pct"/>
            <w:vMerge w:val="restart"/>
          </w:tcPr>
          <w:p w:rsidR="00D844F1" w:rsidRPr="00217596" w:rsidRDefault="00D844F1"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Tematy jednostek metodycznych</w:t>
            </w:r>
          </w:p>
        </w:tc>
        <w:tc>
          <w:tcPr>
            <w:tcW w:w="280" w:type="pct"/>
            <w:vMerge w:val="restart"/>
          </w:tcPr>
          <w:p w:rsidR="00D844F1" w:rsidRPr="00217596" w:rsidRDefault="00D844F1" w:rsidP="00C114E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217596">
              <w:rPr>
                <w:rFonts w:ascii="Arial" w:hAnsi="Arial" w:cs="Arial"/>
                <w:color w:val="auto"/>
                <w:sz w:val="20"/>
                <w:szCs w:val="20"/>
              </w:rPr>
              <w:t>Liczba godz.</w:t>
            </w:r>
          </w:p>
        </w:tc>
        <w:tc>
          <w:tcPr>
            <w:tcW w:w="2897" w:type="pct"/>
            <w:gridSpan w:val="2"/>
          </w:tcPr>
          <w:p w:rsidR="00D844F1" w:rsidRPr="00217596" w:rsidRDefault="00D844F1" w:rsidP="00C114E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217596">
              <w:rPr>
                <w:rFonts w:ascii="Arial" w:hAnsi="Arial" w:cs="Arial"/>
                <w:color w:val="auto"/>
                <w:sz w:val="20"/>
                <w:szCs w:val="20"/>
              </w:rPr>
              <w:t>Wymagania programowe</w:t>
            </w:r>
          </w:p>
        </w:tc>
        <w:tc>
          <w:tcPr>
            <w:tcW w:w="350" w:type="pct"/>
          </w:tcPr>
          <w:p w:rsidR="00D844F1" w:rsidRPr="00217596" w:rsidRDefault="00D844F1"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Uwagi o realizacji</w:t>
            </w:r>
          </w:p>
        </w:tc>
      </w:tr>
      <w:tr w:rsidR="00C00737" w:rsidRPr="00217596" w:rsidTr="00FE366D">
        <w:tc>
          <w:tcPr>
            <w:tcW w:w="706" w:type="pct"/>
            <w:vMerge/>
          </w:tcPr>
          <w:p w:rsidR="00D844F1" w:rsidRPr="00217596" w:rsidRDefault="00D844F1"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768" w:type="pct"/>
            <w:vMerge/>
          </w:tcPr>
          <w:p w:rsidR="00D844F1" w:rsidRPr="00217596" w:rsidRDefault="00D844F1"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80" w:type="pct"/>
            <w:vMerge/>
          </w:tcPr>
          <w:p w:rsidR="00D844F1" w:rsidRPr="00217596" w:rsidRDefault="00D844F1" w:rsidP="00C114E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5" w:type="pct"/>
          </w:tcPr>
          <w:p w:rsidR="00D844F1" w:rsidRPr="00217596" w:rsidRDefault="000C211D"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P</w:t>
            </w:r>
            <w:r w:rsidR="00D844F1" w:rsidRPr="00217596">
              <w:rPr>
                <w:rFonts w:ascii="Arial" w:hAnsi="Arial" w:cs="Arial"/>
                <w:color w:val="auto"/>
                <w:sz w:val="20"/>
                <w:szCs w:val="20"/>
              </w:rPr>
              <w:t>odstawowe</w:t>
            </w:r>
          </w:p>
          <w:p w:rsidR="000C211D" w:rsidRPr="00217596" w:rsidRDefault="000C211D"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217596">
              <w:rPr>
                <w:rFonts w:ascii="Arial" w:hAnsi="Arial" w:cs="Arial"/>
                <w:b/>
                <w:color w:val="auto"/>
                <w:sz w:val="20"/>
                <w:szCs w:val="20"/>
              </w:rPr>
              <w:t>Uczeń potrafi:</w:t>
            </w:r>
          </w:p>
        </w:tc>
        <w:tc>
          <w:tcPr>
            <w:tcW w:w="1322" w:type="pct"/>
          </w:tcPr>
          <w:p w:rsidR="00D844F1" w:rsidRPr="00217596" w:rsidRDefault="000C211D"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P</w:t>
            </w:r>
            <w:r w:rsidR="00D844F1" w:rsidRPr="00217596">
              <w:rPr>
                <w:rFonts w:ascii="Arial" w:hAnsi="Arial" w:cs="Arial"/>
                <w:color w:val="auto"/>
                <w:sz w:val="20"/>
                <w:szCs w:val="20"/>
              </w:rPr>
              <w:t>onadpodstawowe</w:t>
            </w:r>
          </w:p>
          <w:p w:rsidR="000C211D" w:rsidRPr="00217596" w:rsidRDefault="000C211D"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b/>
                <w:color w:val="auto"/>
                <w:sz w:val="20"/>
                <w:szCs w:val="20"/>
              </w:rPr>
              <w:t>Uczeń potrafi:</w:t>
            </w:r>
          </w:p>
        </w:tc>
        <w:tc>
          <w:tcPr>
            <w:tcW w:w="350" w:type="pct"/>
          </w:tcPr>
          <w:p w:rsidR="00D844F1" w:rsidRPr="00217596" w:rsidRDefault="005B23B8"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Etap realizacji</w:t>
            </w:r>
          </w:p>
        </w:tc>
      </w:tr>
      <w:tr w:rsidR="008F0E98" w:rsidRPr="00217596" w:rsidTr="00FE366D">
        <w:trPr>
          <w:trHeight w:val="1265"/>
        </w:trPr>
        <w:tc>
          <w:tcPr>
            <w:tcW w:w="706" w:type="pct"/>
            <w:vMerge w:val="restart"/>
          </w:tcPr>
          <w:p w:rsidR="008F0E98" w:rsidRPr="00217596" w:rsidRDefault="008F0E98" w:rsidP="00502E6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171" w:hanging="29"/>
              <w:rPr>
                <w:rFonts w:ascii="Arial" w:hAnsi="Arial" w:cs="Arial"/>
                <w:color w:val="auto"/>
                <w:sz w:val="20"/>
                <w:szCs w:val="20"/>
              </w:rPr>
            </w:pPr>
            <w:r w:rsidRPr="00217596">
              <w:rPr>
                <w:rFonts w:ascii="Arial" w:eastAsia="Arial" w:hAnsi="Arial" w:cs="Arial"/>
                <w:color w:val="auto"/>
                <w:sz w:val="20"/>
                <w:szCs w:val="20"/>
              </w:rPr>
              <w:t>Podstawy prawa w transporcie drogowym</w:t>
            </w:r>
          </w:p>
          <w:p w:rsidR="008F0E98" w:rsidRPr="00217596" w:rsidRDefault="008F0E98" w:rsidP="00C114E0">
            <w:pPr>
              <w:pStyle w:val="Akapitzlist"/>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auto"/>
                <w:sz w:val="20"/>
                <w:szCs w:val="20"/>
              </w:rPr>
            </w:pPr>
          </w:p>
        </w:tc>
        <w:tc>
          <w:tcPr>
            <w:tcW w:w="768" w:type="pct"/>
          </w:tcPr>
          <w:p w:rsidR="008F0E98" w:rsidRPr="00217596" w:rsidRDefault="008F0E98" w:rsidP="00502E61">
            <w:pPr>
              <w:pStyle w:val="Akapitzlist"/>
              <w:numPr>
                <w:ilvl w:val="1"/>
                <w:numId w:val="55"/>
              </w:numPr>
              <w:pBdr>
                <w:top w:val="none" w:sz="0" w:space="0" w:color="auto"/>
                <w:left w:val="none" w:sz="0" w:space="0" w:color="auto"/>
                <w:bottom w:val="none" w:sz="0" w:space="0" w:color="auto"/>
                <w:right w:val="none" w:sz="0" w:space="0" w:color="auto"/>
                <w:between w:val="none" w:sz="0" w:space="0" w:color="auto"/>
              </w:pBdr>
              <w:ind w:left="176" w:hanging="203"/>
              <w:rPr>
                <w:rFonts w:ascii="Arial" w:eastAsia="Arial" w:hAnsi="Arial" w:cs="Arial"/>
                <w:color w:val="auto"/>
                <w:sz w:val="20"/>
                <w:szCs w:val="20"/>
              </w:rPr>
            </w:pPr>
            <w:r w:rsidRPr="00217596">
              <w:rPr>
                <w:rFonts w:ascii="Arial" w:eastAsia="Arial" w:hAnsi="Arial" w:cs="Arial"/>
                <w:color w:val="auto"/>
                <w:sz w:val="20"/>
                <w:szCs w:val="20"/>
              </w:rPr>
              <w:t>Podstawowe pojęcia dotyczące prawa transportowego</w:t>
            </w:r>
          </w:p>
          <w:p w:rsidR="008F0E98" w:rsidRPr="00217596" w:rsidRDefault="008F0E98" w:rsidP="00C114E0">
            <w:pPr>
              <w:pStyle w:val="Akapitzlist"/>
              <w:ind w:left="176" w:hanging="203"/>
              <w:rPr>
                <w:rFonts w:ascii="Arial" w:hAnsi="Arial" w:cs="Arial"/>
                <w:b/>
                <w:strike/>
                <w:color w:val="auto"/>
                <w:sz w:val="20"/>
                <w:szCs w:val="20"/>
              </w:rPr>
            </w:pPr>
          </w:p>
        </w:tc>
        <w:tc>
          <w:tcPr>
            <w:tcW w:w="280" w:type="pct"/>
          </w:tcPr>
          <w:p w:rsidR="008F0E98" w:rsidRPr="00217596" w:rsidRDefault="008F0E98" w:rsidP="002075D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5" w:type="pct"/>
          </w:tcPr>
          <w:p w:rsidR="008F0E98" w:rsidRPr="00217596" w:rsidRDefault="008F0E98"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analizować przepisy prawa transportowego</w:t>
            </w:r>
          </w:p>
          <w:p w:rsidR="008F0E98" w:rsidRPr="00217596" w:rsidRDefault="008F0E98"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określić podstawy prawne w transporcie</w:t>
            </w:r>
          </w:p>
          <w:p w:rsidR="008F0E98" w:rsidRPr="00217596" w:rsidRDefault="008F0E98"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zasady podejmowania i wykonywania transportu drogowego</w:t>
            </w:r>
          </w:p>
          <w:p w:rsidR="008F0E98" w:rsidRPr="00217596" w:rsidRDefault="008F0E98" w:rsidP="00502E61">
            <w:pPr>
              <w:pStyle w:val="Akapitzlist"/>
              <w:numPr>
                <w:ilvl w:val="0"/>
                <w:numId w:val="53"/>
              </w:numPr>
              <w:rPr>
                <w:rFonts w:ascii="Arial" w:hAnsi="Arial" w:cs="Arial"/>
                <w:strike/>
                <w:color w:val="auto"/>
                <w:sz w:val="20"/>
                <w:szCs w:val="20"/>
              </w:rPr>
            </w:pPr>
            <w:r w:rsidRPr="00217596">
              <w:rPr>
                <w:rFonts w:ascii="Arial" w:hAnsi="Arial" w:cs="Arial"/>
                <w:color w:val="auto"/>
                <w:sz w:val="20"/>
                <w:szCs w:val="20"/>
              </w:rPr>
              <w:t>określić konsekwencje za naruszenie prawa</w:t>
            </w:r>
          </w:p>
        </w:tc>
        <w:tc>
          <w:tcPr>
            <w:tcW w:w="1322" w:type="pct"/>
          </w:tcPr>
          <w:p w:rsidR="008F0E98" w:rsidRPr="00217596" w:rsidRDefault="008F0E98"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podział i zakres prawa</w:t>
            </w:r>
          </w:p>
          <w:p w:rsidR="008F0E98" w:rsidRPr="00217596" w:rsidRDefault="008F0E98" w:rsidP="00502E61">
            <w:pPr>
              <w:pStyle w:val="Akapitzlist"/>
              <w:numPr>
                <w:ilvl w:val="0"/>
                <w:numId w:val="53"/>
              </w:numPr>
              <w:rPr>
                <w:rFonts w:ascii="Arial" w:hAnsi="Arial" w:cs="Arial"/>
                <w:strike/>
                <w:color w:val="auto"/>
                <w:sz w:val="20"/>
                <w:szCs w:val="20"/>
              </w:rPr>
            </w:pPr>
            <w:r w:rsidRPr="00217596">
              <w:rPr>
                <w:rFonts w:ascii="Arial" w:hAnsi="Arial" w:cs="Arial"/>
                <w:color w:val="auto"/>
                <w:sz w:val="20"/>
                <w:szCs w:val="20"/>
              </w:rPr>
              <w:t>określić rodzaje norm i przepisów</w:t>
            </w:r>
          </w:p>
        </w:tc>
        <w:tc>
          <w:tcPr>
            <w:tcW w:w="350" w:type="pct"/>
          </w:tcPr>
          <w:p w:rsidR="008F0E98" w:rsidRPr="00217596" w:rsidRDefault="008F0E98"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p w:rsidR="008F0E98" w:rsidRPr="00217596" w:rsidRDefault="008F0E98" w:rsidP="0012042E">
            <w:pPr>
              <w:rPr>
                <w:rFonts w:ascii="Arial" w:hAnsi="Arial" w:cs="Arial"/>
                <w:strike/>
                <w:color w:val="auto"/>
                <w:sz w:val="20"/>
                <w:szCs w:val="20"/>
              </w:rPr>
            </w:pPr>
          </w:p>
        </w:tc>
      </w:tr>
      <w:tr w:rsidR="00013755" w:rsidRPr="00217596" w:rsidTr="00FE366D">
        <w:tc>
          <w:tcPr>
            <w:tcW w:w="706" w:type="pct"/>
            <w:vMerge/>
          </w:tcPr>
          <w:p w:rsidR="00013755" w:rsidRPr="00217596" w:rsidRDefault="00013755" w:rsidP="00502E6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171" w:hanging="142"/>
              <w:rPr>
                <w:rFonts w:ascii="Arial" w:eastAsia="Arial" w:hAnsi="Arial" w:cs="Arial"/>
                <w:color w:val="auto"/>
                <w:sz w:val="20"/>
                <w:szCs w:val="20"/>
              </w:rPr>
            </w:pPr>
          </w:p>
        </w:tc>
        <w:tc>
          <w:tcPr>
            <w:tcW w:w="768" w:type="pct"/>
          </w:tcPr>
          <w:p w:rsidR="00013755" w:rsidRPr="00217596" w:rsidRDefault="00013755" w:rsidP="00502E61">
            <w:pPr>
              <w:pStyle w:val="Akapitzlist"/>
              <w:numPr>
                <w:ilvl w:val="1"/>
                <w:numId w:val="55"/>
              </w:numPr>
              <w:pBdr>
                <w:top w:val="none" w:sz="0" w:space="0" w:color="auto"/>
                <w:left w:val="none" w:sz="0" w:space="0" w:color="auto"/>
                <w:bottom w:val="none" w:sz="0" w:space="0" w:color="auto"/>
                <w:right w:val="none" w:sz="0" w:space="0" w:color="auto"/>
                <w:between w:val="none" w:sz="0" w:space="0" w:color="auto"/>
              </w:pBdr>
              <w:ind w:left="176" w:hanging="203"/>
              <w:rPr>
                <w:rFonts w:ascii="Arial" w:eastAsia="Arial" w:hAnsi="Arial" w:cs="Arial"/>
                <w:color w:val="auto"/>
                <w:sz w:val="20"/>
                <w:szCs w:val="20"/>
              </w:rPr>
            </w:pPr>
            <w:r w:rsidRPr="00217596">
              <w:rPr>
                <w:rFonts w:ascii="Arial" w:eastAsia="Arial" w:hAnsi="Arial" w:cs="Arial"/>
                <w:color w:val="auto"/>
                <w:sz w:val="20"/>
                <w:szCs w:val="20"/>
              </w:rPr>
              <w:t>Podział przepisów prawa według obowiązujących gałęzi transportowych</w:t>
            </w:r>
          </w:p>
        </w:tc>
        <w:tc>
          <w:tcPr>
            <w:tcW w:w="280" w:type="pct"/>
          </w:tcPr>
          <w:p w:rsidR="00013755" w:rsidRPr="00217596" w:rsidRDefault="00013755" w:rsidP="002075D3">
            <w:pPr>
              <w:jc w:val="center"/>
              <w:rPr>
                <w:rFonts w:ascii="Arial" w:hAnsi="Arial" w:cs="Arial"/>
                <w:color w:val="auto"/>
                <w:sz w:val="20"/>
                <w:szCs w:val="20"/>
              </w:rPr>
            </w:pPr>
          </w:p>
        </w:tc>
        <w:tc>
          <w:tcPr>
            <w:tcW w:w="1575" w:type="pct"/>
          </w:tcPr>
          <w:p w:rsidR="00013755" w:rsidRPr="00217596" w:rsidRDefault="00013755"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główne przepisy prawa dotyczące gałęzi transportowych</w:t>
            </w:r>
          </w:p>
          <w:p w:rsidR="00013755" w:rsidRPr="00217596" w:rsidRDefault="00013755"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analizować przepisy prawa dotyczące gałęzi transportowych</w:t>
            </w:r>
          </w:p>
        </w:tc>
        <w:tc>
          <w:tcPr>
            <w:tcW w:w="1322" w:type="pct"/>
          </w:tcPr>
          <w:p w:rsidR="00013755" w:rsidRPr="00217596" w:rsidRDefault="00013755"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uzasadnić przydatność licencji na wykonywania transportu drogowego</w:t>
            </w:r>
          </w:p>
          <w:p w:rsidR="00013755" w:rsidRPr="00217596" w:rsidRDefault="00013755"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na czym polega odbiór jakościowy towarów</w:t>
            </w:r>
          </w:p>
        </w:tc>
        <w:tc>
          <w:tcPr>
            <w:tcW w:w="350" w:type="pct"/>
          </w:tcPr>
          <w:p w:rsidR="00F22B20" w:rsidRPr="00217596" w:rsidRDefault="00F22B20"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p w:rsidR="00013755" w:rsidRPr="00217596" w:rsidRDefault="00013755"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013755" w:rsidRPr="00217596" w:rsidTr="00FE366D">
        <w:tc>
          <w:tcPr>
            <w:tcW w:w="706" w:type="pct"/>
            <w:vMerge/>
          </w:tcPr>
          <w:p w:rsidR="00013755" w:rsidRPr="00217596" w:rsidRDefault="00013755" w:rsidP="00502E6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171" w:hanging="142"/>
              <w:rPr>
                <w:rFonts w:ascii="Arial" w:eastAsia="Arial" w:hAnsi="Arial" w:cs="Arial"/>
                <w:color w:val="auto"/>
                <w:sz w:val="20"/>
                <w:szCs w:val="20"/>
              </w:rPr>
            </w:pPr>
          </w:p>
        </w:tc>
        <w:tc>
          <w:tcPr>
            <w:tcW w:w="768" w:type="pct"/>
          </w:tcPr>
          <w:p w:rsidR="00013755" w:rsidRPr="00217596" w:rsidRDefault="00013755" w:rsidP="00502E61">
            <w:pPr>
              <w:pStyle w:val="Akapitzlist"/>
              <w:numPr>
                <w:ilvl w:val="1"/>
                <w:numId w:val="55"/>
              </w:numPr>
              <w:pBdr>
                <w:top w:val="none" w:sz="0" w:space="0" w:color="auto"/>
                <w:left w:val="none" w:sz="0" w:space="0" w:color="auto"/>
                <w:bottom w:val="none" w:sz="0" w:space="0" w:color="auto"/>
                <w:right w:val="none" w:sz="0" w:space="0" w:color="auto"/>
                <w:between w:val="none" w:sz="0" w:space="0" w:color="auto"/>
              </w:pBdr>
              <w:ind w:left="176" w:hanging="203"/>
              <w:rPr>
                <w:rFonts w:ascii="Arial" w:eastAsia="Arial" w:hAnsi="Arial" w:cs="Arial"/>
                <w:color w:val="auto"/>
                <w:sz w:val="20"/>
                <w:szCs w:val="20"/>
              </w:rPr>
            </w:pPr>
            <w:r w:rsidRPr="00217596">
              <w:rPr>
                <w:rFonts w:ascii="Arial" w:eastAsia="Arial" w:hAnsi="Arial" w:cs="Arial"/>
                <w:color w:val="auto"/>
                <w:sz w:val="20"/>
                <w:szCs w:val="20"/>
              </w:rPr>
              <w:t>Podstawowe elementy dokumentacji transportowej</w:t>
            </w:r>
          </w:p>
        </w:tc>
        <w:tc>
          <w:tcPr>
            <w:tcW w:w="280" w:type="pct"/>
          </w:tcPr>
          <w:p w:rsidR="00013755" w:rsidRPr="00217596" w:rsidRDefault="00013755" w:rsidP="002075D3">
            <w:pPr>
              <w:jc w:val="center"/>
              <w:rPr>
                <w:rFonts w:ascii="Arial" w:hAnsi="Arial" w:cs="Arial"/>
                <w:color w:val="auto"/>
                <w:sz w:val="20"/>
                <w:szCs w:val="20"/>
              </w:rPr>
            </w:pPr>
          </w:p>
        </w:tc>
        <w:tc>
          <w:tcPr>
            <w:tcW w:w="1575" w:type="pct"/>
          </w:tcPr>
          <w:p w:rsidR="00013755" w:rsidRPr="00217596" w:rsidRDefault="00013755"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dokumenty występujące w transporcie</w:t>
            </w:r>
          </w:p>
          <w:p w:rsidR="00013755" w:rsidRPr="00217596" w:rsidRDefault="00013755"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analizować przepisy prawa dotyczące gałęzi transportowych</w:t>
            </w:r>
          </w:p>
          <w:p w:rsidR="00013755" w:rsidRPr="00217596" w:rsidRDefault="00013755"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dokonać analizy zezwoleń na przewóz</w:t>
            </w:r>
          </w:p>
          <w:p w:rsidR="00013755" w:rsidRPr="00217596" w:rsidRDefault="00013755"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dokonać</w:t>
            </w:r>
            <w:r w:rsidR="00C653BF" w:rsidRPr="00217596">
              <w:rPr>
                <w:rFonts w:ascii="Arial" w:hAnsi="Arial" w:cs="Arial"/>
                <w:color w:val="auto"/>
                <w:sz w:val="20"/>
                <w:szCs w:val="20"/>
              </w:rPr>
              <w:t xml:space="preserve"> </w:t>
            </w:r>
            <w:r w:rsidRPr="00217596">
              <w:rPr>
                <w:rFonts w:ascii="Arial" w:hAnsi="Arial" w:cs="Arial"/>
                <w:color w:val="auto"/>
                <w:sz w:val="20"/>
                <w:szCs w:val="20"/>
              </w:rPr>
              <w:t>analizy instrukcji bezpieczeństwa</w:t>
            </w:r>
          </w:p>
          <w:p w:rsidR="00013755" w:rsidRPr="00217596" w:rsidRDefault="00013755"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oznakowanie ładunków i środków transportu</w:t>
            </w:r>
          </w:p>
        </w:tc>
        <w:tc>
          <w:tcPr>
            <w:tcW w:w="1322" w:type="pct"/>
          </w:tcPr>
          <w:p w:rsidR="00013755" w:rsidRPr="00217596" w:rsidRDefault="00013755"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sporządzić dokumentacje transportową zgodnie</w:t>
            </w:r>
          </w:p>
          <w:p w:rsidR="00013755" w:rsidRPr="00217596" w:rsidRDefault="00013755" w:rsidP="00C114E0">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217596">
              <w:rPr>
                <w:rFonts w:ascii="Arial" w:hAnsi="Arial" w:cs="Arial"/>
                <w:color w:val="auto"/>
                <w:sz w:val="20"/>
                <w:szCs w:val="20"/>
              </w:rPr>
              <w:t>z obowiązującymi przepisami prawa</w:t>
            </w:r>
          </w:p>
        </w:tc>
        <w:tc>
          <w:tcPr>
            <w:tcW w:w="350" w:type="pct"/>
          </w:tcPr>
          <w:p w:rsidR="00F22B20" w:rsidRPr="00217596" w:rsidRDefault="00F22B20"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p w:rsidR="00013755" w:rsidRPr="00217596" w:rsidRDefault="00013755"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013755" w:rsidRPr="00217596" w:rsidTr="00FE366D">
        <w:tc>
          <w:tcPr>
            <w:tcW w:w="706" w:type="pct"/>
            <w:vMerge/>
          </w:tcPr>
          <w:p w:rsidR="00013755" w:rsidRPr="00217596" w:rsidRDefault="00013755" w:rsidP="00502E6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171" w:hanging="142"/>
              <w:rPr>
                <w:rFonts w:ascii="Arial" w:eastAsia="Arial" w:hAnsi="Arial" w:cs="Arial"/>
                <w:color w:val="auto"/>
                <w:sz w:val="20"/>
                <w:szCs w:val="20"/>
              </w:rPr>
            </w:pPr>
          </w:p>
        </w:tc>
        <w:tc>
          <w:tcPr>
            <w:tcW w:w="768" w:type="pct"/>
          </w:tcPr>
          <w:p w:rsidR="00013755" w:rsidRPr="00217596" w:rsidRDefault="00013755" w:rsidP="00502E61">
            <w:pPr>
              <w:pStyle w:val="Akapitzlist"/>
              <w:numPr>
                <w:ilvl w:val="1"/>
                <w:numId w:val="55"/>
              </w:numPr>
              <w:pBdr>
                <w:top w:val="none" w:sz="0" w:space="0" w:color="auto"/>
                <w:left w:val="none" w:sz="0" w:space="0" w:color="auto"/>
                <w:bottom w:val="none" w:sz="0" w:space="0" w:color="auto"/>
                <w:right w:val="none" w:sz="0" w:space="0" w:color="auto"/>
                <w:between w:val="none" w:sz="0" w:space="0" w:color="auto"/>
              </w:pBdr>
              <w:ind w:left="176" w:hanging="203"/>
              <w:rPr>
                <w:rFonts w:ascii="Arial" w:eastAsia="Arial" w:hAnsi="Arial" w:cs="Arial"/>
                <w:color w:val="auto"/>
                <w:sz w:val="20"/>
                <w:szCs w:val="20"/>
              </w:rPr>
            </w:pPr>
            <w:r w:rsidRPr="00217596">
              <w:rPr>
                <w:rFonts w:ascii="Arial" w:eastAsia="Arial" w:hAnsi="Arial" w:cs="Arial"/>
                <w:color w:val="auto"/>
                <w:sz w:val="20"/>
                <w:szCs w:val="20"/>
              </w:rPr>
              <w:t>Procedury celne dotyczące przewozów</w:t>
            </w:r>
          </w:p>
        </w:tc>
        <w:tc>
          <w:tcPr>
            <w:tcW w:w="280" w:type="pct"/>
          </w:tcPr>
          <w:p w:rsidR="00013755" w:rsidRPr="00217596" w:rsidRDefault="00013755" w:rsidP="002075D3">
            <w:pPr>
              <w:jc w:val="center"/>
              <w:rPr>
                <w:rFonts w:ascii="Arial" w:hAnsi="Arial" w:cs="Arial"/>
                <w:color w:val="auto"/>
                <w:sz w:val="20"/>
                <w:szCs w:val="20"/>
              </w:rPr>
            </w:pPr>
          </w:p>
        </w:tc>
        <w:tc>
          <w:tcPr>
            <w:tcW w:w="1575" w:type="pct"/>
          </w:tcPr>
          <w:p w:rsidR="00013755" w:rsidRPr="00217596" w:rsidRDefault="00013755"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analizować przepisy dotyczące procedur celnych</w:t>
            </w:r>
          </w:p>
          <w:p w:rsidR="00013755" w:rsidRPr="00217596" w:rsidRDefault="00013755"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zasady dotyczące procedur celnych</w:t>
            </w:r>
          </w:p>
          <w:p w:rsidR="00013755" w:rsidRPr="00217596" w:rsidRDefault="00013755"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korzystać z przepisów celnych</w:t>
            </w:r>
          </w:p>
        </w:tc>
        <w:tc>
          <w:tcPr>
            <w:tcW w:w="1322" w:type="pct"/>
          </w:tcPr>
          <w:p w:rsidR="00013755" w:rsidRPr="00217596" w:rsidRDefault="00013755"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dokonać analizy zgodności wykonywanych czynności z obowiązującymi</w:t>
            </w:r>
          </w:p>
          <w:p w:rsidR="00013755" w:rsidRPr="00217596" w:rsidRDefault="00013755" w:rsidP="00C114E0">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217596">
              <w:rPr>
                <w:rFonts w:ascii="Arial" w:hAnsi="Arial" w:cs="Arial"/>
                <w:color w:val="auto"/>
                <w:sz w:val="20"/>
                <w:szCs w:val="20"/>
              </w:rPr>
              <w:t>procedurami celnymi</w:t>
            </w:r>
          </w:p>
        </w:tc>
        <w:tc>
          <w:tcPr>
            <w:tcW w:w="350" w:type="pct"/>
          </w:tcPr>
          <w:p w:rsidR="00F22B20" w:rsidRPr="00217596" w:rsidRDefault="00F22B20"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p w:rsidR="00013755" w:rsidRPr="00217596" w:rsidRDefault="00013755"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013755" w:rsidRPr="00217596" w:rsidTr="00FE366D">
        <w:tc>
          <w:tcPr>
            <w:tcW w:w="706" w:type="pct"/>
            <w:vMerge/>
          </w:tcPr>
          <w:p w:rsidR="00013755" w:rsidRPr="00217596" w:rsidRDefault="00013755" w:rsidP="00502E6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171" w:hanging="142"/>
              <w:rPr>
                <w:rFonts w:ascii="Arial" w:eastAsia="Arial" w:hAnsi="Arial" w:cs="Arial"/>
                <w:color w:val="auto"/>
                <w:sz w:val="20"/>
                <w:szCs w:val="20"/>
              </w:rPr>
            </w:pPr>
          </w:p>
        </w:tc>
        <w:tc>
          <w:tcPr>
            <w:tcW w:w="768" w:type="pct"/>
          </w:tcPr>
          <w:p w:rsidR="00013755" w:rsidRPr="00217596" w:rsidRDefault="00013755" w:rsidP="00502E61">
            <w:pPr>
              <w:pStyle w:val="Akapitzlist"/>
              <w:numPr>
                <w:ilvl w:val="1"/>
                <w:numId w:val="55"/>
              </w:numPr>
              <w:pBdr>
                <w:top w:val="none" w:sz="0" w:space="0" w:color="auto"/>
                <w:left w:val="none" w:sz="0" w:space="0" w:color="auto"/>
                <w:bottom w:val="none" w:sz="0" w:space="0" w:color="auto"/>
                <w:right w:val="none" w:sz="0" w:space="0" w:color="auto"/>
                <w:between w:val="none" w:sz="0" w:space="0" w:color="auto"/>
              </w:pBdr>
              <w:ind w:left="176" w:hanging="203"/>
              <w:rPr>
                <w:rFonts w:ascii="Arial" w:eastAsia="Arial" w:hAnsi="Arial" w:cs="Arial"/>
                <w:color w:val="auto"/>
                <w:sz w:val="20"/>
                <w:szCs w:val="20"/>
              </w:rPr>
            </w:pPr>
            <w:r w:rsidRPr="00217596">
              <w:rPr>
                <w:rFonts w:ascii="Arial" w:eastAsia="Arial" w:hAnsi="Arial" w:cs="Arial"/>
                <w:color w:val="auto"/>
                <w:sz w:val="20"/>
                <w:szCs w:val="20"/>
              </w:rPr>
              <w:t>Zasady podejmowania i wykonywania międzynarodowego transportu drogowego</w:t>
            </w:r>
          </w:p>
          <w:p w:rsidR="00013755" w:rsidRPr="00217596" w:rsidRDefault="00013755" w:rsidP="00C114E0">
            <w:pPr>
              <w:pStyle w:val="Akapitzlist"/>
              <w:pBdr>
                <w:top w:val="none" w:sz="0" w:space="0" w:color="auto"/>
                <w:left w:val="none" w:sz="0" w:space="0" w:color="auto"/>
                <w:bottom w:val="none" w:sz="0" w:space="0" w:color="auto"/>
                <w:right w:val="none" w:sz="0" w:space="0" w:color="auto"/>
                <w:between w:val="none" w:sz="0" w:space="0" w:color="auto"/>
              </w:pBdr>
              <w:ind w:left="176" w:hanging="203"/>
              <w:rPr>
                <w:rFonts w:ascii="Arial" w:eastAsia="Arial" w:hAnsi="Arial" w:cs="Arial"/>
                <w:color w:val="auto"/>
                <w:sz w:val="20"/>
                <w:szCs w:val="20"/>
              </w:rPr>
            </w:pPr>
          </w:p>
          <w:p w:rsidR="00013755" w:rsidRPr="00217596" w:rsidRDefault="00013755" w:rsidP="00C114E0">
            <w:pPr>
              <w:pStyle w:val="Akapitzlist"/>
              <w:pBdr>
                <w:top w:val="none" w:sz="0" w:space="0" w:color="auto"/>
                <w:left w:val="none" w:sz="0" w:space="0" w:color="auto"/>
                <w:bottom w:val="none" w:sz="0" w:space="0" w:color="auto"/>
                <w:right w:val="none" w:sz="0" w:space="0" w:color="auto"/>
                <w:between w:val="none" w:sz="0" w:space="0" w:color="auto"/>
              </w:pBdr>
              <w:ind w:left="176" w:hanging="203"/>
              <w:rPr>
                <w:rFonts w:ascii="Arial" w:eastAsia="Arial" w:hAnsi="Arial" w:cs="Arial"/>
                <w:color w:val="auto"/>
                <w:sz w:val="20"/>
                <w:szCs w:val="20"/>
              </w:rPr>
            </w:pPr>
          </w:p>
          <w:p w:rsidR="00013755" w:rsidRPr="00217596" w:rsidRDefault="00013755" w:rsidP="00C114E0">
            <w:pPr>
              <w:pStyle w:val="Akapitzlist"/>
              <w:pBdr>
                <w:top w:val="none" w:sz="0" w:space="0" w:color="auto"/>
                <w:left w:val="none" w:sz="0" w:space="0" w:color="auto"/>
                <w:bottom w:val="none" w:sz="0" w:space="0" w:color="auto"/>
                <w:right w:val="none" w:sz="0" w:space="0" w:color="auto"/>
                <w:between w:val="none" w:sz="0" w:space="0" w:color="auto"/>
              </w:pBdr>
              <w:ind w:left="176" w:hanging="203"/>
              <w:rPr>
                <w:rFonts w:ascii="Arial" w:eastAsia="Arial" w:hAnsi="Arial" w:cs="Arial"/>
                <w:color w:val="auto"/>
                <w:sz w:val="20"/>
                <w:szCs w:val="20"/>
              </w:rPr>
            </w:pPr>
          </w:p>
          <w:p w:rsidR="00013755" w:rsidRPr="00217596" w:rsidRDefault="00013755" w:rsidP="004D2AAB">
            <w:pPr>
              <w:rPr>
                <w:rFonts w:ascii="Arial" w:eastAsia="Arial" w:hAnsi="Arial" w:cs="Arial"/>
                <w:color w:val="auto"/>
                <w:sz w:val="20"/>
                <w:szCs w:val="20"/>
              </w:rPr>
            </w:pPr>
          </w:p>
        </w:tc>
        <w:tc>
          <w:tcPr>
            <w:tcW w:w="280" w:type="pct"/>
          </w:tcPr>
          <w:p w:rsidR="00013755" w:rsidRPr="00217596" w:rsidRDefault="00013755" w:rsidP="002075D3">
            <w:pPr>
              <w:jc w:val="center"/>
              <w:rPr>
                <w:rFonts w:ascii="Arial" w:hAnsi="Arial" w:cs="Arial"/>
                <w:color w:val="auto"/>
                <w:sz w:val="20"/>
                <w:szCs w:val="20"/>
              </w:rPr>
            </w:pPr>
          </w:p>
        </w:tc>
        <w:tc>
          <w:tcPr>
            <w:tcW w:w="1575" w:type="pct"/>
          </w:tcPr>
          <w:p w:rsidR="00013755" w:rsidRPr="00217596" w:rsidRDefault="00013755"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określić warunki przyznania zezwolenia na wykonywanie przewozów regularnych</w:t>
            </w:r>
          </w:p>
          <w:p w:rsidR="00013755" w:rsidRPr="00217596" w:rsidRDefault="00013755"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określić warunki przyznania zezwolenia na wykonywanie przewozów regularnych specjalnych</w:t>
            </w:r>
          </w:p>
          <w:p w:rsidR="00013755" w:rsidRPr="00217596" w:rsidRDefault="00013755"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określić warunki wykonywania </w:t>
            </w:r>
            <w:r w:rsidR="0016550F" w:rsidRPr="00217596">
              <w:rPr>
                <w:rFonts w:ascii="Arial" w:hAnsi="Arial" w:cs="Arial"/>
                <w:color w:val="auto"/>
                <w:sz w:val="20"/>
                <w:szCs w:val="20"/>
              </w:rPr>
              <w:br/>
            </w:r>
            <w:r w:rsidRPr="00217596">
              <w:rPr>
                <w:rFonts w:ascii="Arial" w:hAnsi="Arial" w:cs="Arial"/>
                <w:color w:val="auto"/>
                <w:sz w:val="20"/>
                <w:szCs w:val="20"/>
              </w:rPr>
              <w:t>niezarobkowego międzynarodowego transportu drogowego</w:t>
            </w:r>
          </w:p>
          <w:p w:rsidR="00013755" w:rsidRPr="00217596" w:rsidRDefault="00013755"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określić warunki wykonania przewozu </w:t>
            </w:r>
            <w:r w:rsidRPr="00217596">
              <w:rPr>
                <w:rFonts w:ascii="Arial" w:hAnsi="Arial" w:cs="Arial"/>
                <w:color w:val="auto"/>
                <w:sz w:val="20"/>
                <w:szCs w:val="20"/>
              </w:rPr>
              <w:lastRenderedPageBreak/>
              <w:t>kabotażowego</w:t>
            </w:r>
          </w:p>
        </w:tc>
        <w:tc>
          <w:tcPr>
            <w:tcW w:w="1322" w:type="pct"/>
          </w:tcPr>
          <w:p w:rsidR="00013755" w:rsidRPr="00217596" w:rsidRDefault="00573922"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p</w:t>
            </w:r>
            <w:r w:rsidR="00013755" w:rsidRPr="00217596">
              <w:rPr>
                <w:rFonts w:ascii="Arial" w:hAnsi="Arial" w:cs="Arial"/>
                <w:color w:val="auto"/>
                <w:sz w:val="20"/>
                <w:szCs w:val="20"/>
              </w:rPr>
              <w:t>odać zakres regulacji prawnych dla podmiotów wykonujących międzynarodowy transport drogowy</w:t>
            </w:r>
          </w:p>
          <w:p w:rsidR="00013755" w:rsidRPr="00217596" w:rsidRDefault="00013755" w:rsidP="00C114E0">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tc>
        <w:tc>
          <w:tcPr>
            <w:tcW w:w="350" w:type="pct"/>
          </w:tcPr>
          <w:p w:rsidR="00F22B20" w:rsidRPr="00217596" w:rsidRDefault="00F22B20"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p w:rsidR="00013755" w:rsidRPr="00217596" w:rsidRDefault="00013755"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9C25CE" w:rsidRPr="00217596" w:rsidTr="00FE366D">
        <w:tc>
          <w:tcPr>
            <w:tcW w:w="706" w:type="pct"/>
            <w:vMerge/>
          </w:tcPr>
          <w:p w:rsidR="009C25CE" w:rsidRPr="00217596" w:rsidRDefault="009C25CE" w:rsidP="00502E6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171" w:hanging="142"/>
              <w:rPr>
                <w:rFonts w:ascii="Arial" w:eastAsia="Arial" w:hAnsi="Arial" w:cs="Arial"/>
                <w:color w:val="auto"/>
                <w:sz w:val="20"/>
                <w:szCs w:val="20"/>
              </w:rPr>
            </w:pPr>
          </w:p>
        </w:tc>
        <w:tc>
          <w:tcPr>
            <w:tcW w:w="768" w:type="pct"/>
          </w:tcPr>
          <w:p w:rsidR="009C25CE" w:rsidRPr="00217596" w:rsidRDefault="009C25CE" w:rsidP="00502E61">
            <w:pPr>
              <w:pStyle w:val="Akapitzlist"/>
              <w:numPr>
                <w:ilvl w:val="1"/>
                <w:numId w:val="55"/>
              </w:numPr>
              <w:pBdr>
                <w:top w:val="none" w:sz="0" w:space="0" w:color="auto"/>
                <w:left w:val="none" w:sz="0" w:space="0" w:color="auto"/>
                <w:bottom w:val="none" w:sz="0" w:space="0" w:color="auto"/>
                <w:right w:val="none" w:sz="0" w:space="0" w:color="auto"/>
                <w:between w:val="none" w:sz="0" w:space="0" w:color="auto"/>
              </w:pBdr>
              <w:ind w:left="176" w:hanging="203"/>
              <w:rPr>
                <w:rFonts w:ascii="Arial" w:eastAsia="Arial" w:hAnsi="Arial" w:cs="Arial"/>
                <w:color w:val="auto"/>
                <w:sz w:val="20"/>
                <w:szCs w:val="20"/>
              </w:rPr>
            </w:pPr>
            <w:r w:rsidRPr="00217596">
              <w:rPr>
                <w:rFonts w:ascii="Arial" w:eastAsia="Arial" w:hAnsi="Arial" w:cs="Arial"/>
                <w:color w:val="auto"/>
                <w:sz w:val="20"/>
                <w:szCs w:val="20"/>
              </w:rPr>
              <w:t>Uzyskanie licencji na wykonywanie transportu drogowego</w:t>
            </w:r>
          </w:p>
        </w:tc>
        <w:tc>
          <w:tcPr>
            <w:tcW w:w="280" w:type="pct"/>
          </w:tcPr>
          <w:p w:rsidR="009C25CE" w:rsidRPr="00217596" w:rsidRDefault="009C25CE" w:rsidP="002075D3">
            <w:pPr>
              <w:jc w:val="center"/>
              <w:rPr>
                <w:rFonts w:ascii="Arial" w:hAnsi="Arial" w:cs="Arial"/>
                <w:color w:val="auto"/>
                <w:sz w:val="20"/>
                <w:szCs w:val="20"/>
              </w:rPr>
            </w:pPr>
          </w:p>
        </w:tc>
        <w:tc>
          <w:tcPr>
            <w:tcW w:w="1575" w:type="pct"/>
          </w:tcPr>
          <w:p w:rsidR="009C25CE" w:rsidRPr="00217596" w:rsidRDefault="009C25CE"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niezbędne wymagania do uzyskania licencji na wykonywania transportu drogowego</w:t>
            </w:r>
          </w:p>
          <w:p w:rsidR="009C25CE" w:rsidRPr="00217596" w:rsidRDefault="009C25CE"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sposób uzyskania licencji na wykonywanie transportu</w:t>
            </w:r>
          </w:p>
        </w:tc>
        <w:tc>
          <w:tcPr>
            <w:tcW w:w="1322" w:type="pct"/>
          </w:tcPr>
          <w:p w:rsidR="009C25CE" w:rsidRPr="00217596" w:rsidRDefault="009C25CE"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rozróżnić rodzaje licencji na wykonywanie transportu drogowego</w:t>
            </w:r>
          </w:p>
        </w:tc>
        <w:tc>
          <w:tcPr>
            <w:tcW w:w="350" w:type="pct"/>
          </w:tcPr>
          <w:p w:rsidR="00F22B20" w:rsidRPr="00217596" w:rsidRDefault="00F22B20"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9C25CE" w:rsidRPr="00217596" w:rsidRDefault="009C25CE"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BB4758" w:rsidRPr="00217596" w:rsidTr="00FE366D">
        <w:tc>
          <w:tcPr>
            <w:tcW w:w="706" w:type="pct"/>
            <w:vMerge w:val="restart"/>
          </w:tcPr>
          <w:p w:rsidR="00BB4758" w:rsidRPr="00217596" w:rsidRDefault="00E328AA" w:rsidP="00502E6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r w:rsidRPr="00217596">
              <w:rPr>
                <w:rFonts w:ascii="Arial" w:eastAsia="Arial" w:hAnsi="Arial" w:cs="Arial"/>
                <w:color w:val="auto"/>
                <w:sz w:val="20"/>
                <w:szCs w:val="20"/>
              </w:rPr>
              <w:t xml:space="preserve"> </w:t>
            </w:r>
            <w:r w:rsidR="00BB4758" w:rsidRPr="00217596">
              <w:rPr>
                <w:rFonts w:ascii="Arial" w:eastAsia="Arial" w:hAnsi="Arial" w:cs="Arial"/>
                <w:color w:val="auto"/>
                <w:sz w:val="20"/>
                <w:szCs w:val="20"/>
              </w:rPr>
              <w:t>Główne gałęzie transportu</w:t>
            </w:r>
          </w:p>
          <w:p w:rsidR="00BB4758" w:rsidRPr="00217596" w:rsidRDefault="00BB4758" w:rsidP="00C114E0">
            <w:pPr>
              <w:pBdr>
                <w:top w:val="none" w:sz="0" w:space="0" w:color="auto"/>
                <w:left w:val="none" w:sz="0" w:space="0" w:color="auto"/>
                <w:bottom w:val="none" w:sz="0" w:space="0" w:color="auto"/>
                <w:right w:val="none" w:sz="0" w:space="0" w:color="auto"/>
                <w:between w:val="none" w:sz="0" w:space="0" w:color="auto"/>
              </w:pBdr>
              <w:ind w:left="142"/>
              <w:rPr>
                <w:rFonts w:ascii="Arial" w:eastAsia="Arial" w:hAnsi="Arial" w:cs="Arial"/>
                <w:color w:val="auto"/>
                <w:sz w:val="20"/>
                <w:szCs w:val="20"/>
              </w:rPr>
            </w:pPr>
          </w:p>
        </w:tc>
        <w:tc>
          <w:tcPr>
            <w:tcW w:w="768" w:type="pct"/>
          </w:tcPr>
          <w:p w:rsidR="00BB4758" w:rsidRPr="00217596" w:rsidRDefault="00BB4758" w:rsidP="00502E61">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ind w:left="176" w:hanging="210"/>
              <w:rPr>
                <w:rFonts w:ascii="Arial" w:eastAsia="Arial" w:hAnsi="Arial" w:cs="Arial"/>
                <w:color w:val="auto"/>
                <w:sz w:val="20"/>
                <w:szCs w:val="20"/>
              </w:rPr>
            </w:pPr>
            <w:r w:rsidRPr="00217596">
              <w:rPr>
                <w:rFonts w:ascii="Arial" w:eastAsia="Arial" w:hAnsi="Arial" w:cs="Arial"/>
                <w:color w:val="auto"/>
                <w:sz w:val="20"/>
                <w:szCs w:val="20"/>
              </w:rPr>
              <w:t>Rodzaje transportu</w:t>
            </w:r>
          </w:p>
          <w:p w:rsidR="00BB4758" w:rsidRPr="00217596" w:rsidRDefault="00BB4758" w:rsidP="00C114E0">
            <w:pPr>
              <w:rPr>
                <w:rFonts w:ascii="Arial" w:eastAsia="Arial" w:hAnsi="Arial" w:cs="Arial"/>
                <w:color w:val="auto"/>
                <w:sz w:val="20"/>
                <w:szCs w:val="20"/>
              </w:rPr>
            </w:pPr>
          </w:p>
        </w:tc>
        <w:tc>
          <w:tcPr>
            <w:tcW w:w="280" w:type="pct"/>
          </w:tcPr>
          <w:p w:rsidR="00BB4758" w:rsidRPr="00217596" w:rsidRDefault="00BB4758" w:rsidP="002075D3">
            <w:pPr>
              <w:jc w:val="center"/>
              <w:rPr>
                <w:rFonts w:ascii="Arial" w:hAnsi="Arial" w:cs="Arial"/>
                <w:color w:val="auto"/>
                <w:sz w:val="20"/>
                <w:szCs w:val="20"/>
              </w:rPr>
            </w:pPr>
          </w:p>
        </w:tc>
        <w:tc>
          <w:tcPr>
            <w:tcW w:w="1575" w:type="pct"/>
          </w:tcPr>
          <w:p w:rsidR="00BB4758" w:rsidRPr="00217596" w:rsidRDefault="00BB4758"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rodzaje transportu</w:t>
            </w:r>
          </w:p>
          <w:p w:rsidR="00BB4758" w:rsidRPr="00217596" w:rsidRDefault="00BB4758"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rozróżnić rodzaje transportu</w:t>
            </w:r>
          </w:p>
        </w:tc>
        <w:tc>
          <w:tcPr>
            <w:tcW w:w="1322" w:type="pct"/>
          </w:tcPr>
          <w:p w:rsidR="00BB4758" w:rsidRPr="00217596" w:rsidRDefault="00BB4758"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rozróżnić infrastrukturę w poszczególnych gałęziach transportu</w:t>
            </w:r>
          </w:p>
        </w:tc>
        <w:tc>
          <w:tcPr>
            <w:tcW w:w="350" w:type="pct"/>
          </w:tcPr>
          <w:p w:rsidR="00F22B20" w:rsidRPr="00217596" w:rsidRDefault="00F22B20"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BB4758" w:rsidRPr="00217596" w:rsidRDefault="00BB4758"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BB4758" w:rsidRPr="00217596" w:rsidTr="00FE366D">
        <w:tc>
          <w:tcPr>
            <w:tcW w:w="706" w:type="pct"/>
            <w:vMerge/>
          </w:tcPr>
          <w:p w:rsidR="00BB4758" w:rsidRPr="00217596" w:rsidRDefault="00BB4758"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768" w:type="pct"/>
          </w:tcPr>
          <w:p w:rsidR="00BB4758" w:rsidRPr="00217596" w:rsidRDefault="00BB4758" w:rsidP="00502E61">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ind w:left="176" w:hanging="210"/>
              <w:rPr>
                <w:rFonts w:ascii="Arial" w:eastAsia="Arial" w:hAnsi="Arial" w:cs="Arial"/>
                <w:color w:val="auto"/>
                <w:sz w:val="20"/>
                <w:szCs w:val="20"/>
              </w:rPr>
            </w:pPr>
            <w:r w:rsidRPr="00217596">
              <w:rPr>
                <w:rFonts w:ascii="Arial" w:eastAsia="Arial" w:hAnsi="Arial" w:cs="Arial"/>
                <w:color w:val="auto"/>
                <w:sz w:val="20"/>
                <w:szCs w:val="20"/>
              </w:rPr>
              <w:t>Transport poziomy</w:t>
            </w:r>
          </w:p>
        </w:tc>
        <w:tc>
          <w:tcPr>
            <w:tcW w:w="280" w:type="pct"/>
          </w:tcPr>
          <w:p w:rsidR="00BB4758" w:rsidRPr="00217596" w:rsidRDefault="00BB4758" w:rsidP="002075D3">
            <w:pPr>
              <w:jc w:val="center"/>
              <w:rPr>
                <w:rFonts w:ascii="Arial" w:hAnsi="Arial" w:cs="Arial"/>
                <w:color w:val="auto"/>
                <w:sz w:val="20"/>
                <w:szCs w:val="20"/>
              </w:rPr>
            </w:pPr>
          </w:p>
        </w:tc>
        <w:tc>
          <w:tcPr>
            <w:tcW w:w="1575" w:type="pct"/>
          </w:tcPr>
          <w:p w:rsidR="00763D69" w:rsidRPr="00217596" w:rsidRDefault="00BB4758"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dokonać podziału transportu ze względu na</w:t>
            </w:r>
            <w:r w:rsidR="00763D69" w:rsidRPr="00217596">
              <w:rPr>
                <w:rFonts w:ascii="Arial" w:hAnsi="Arial" w:cs="Arial"/>
                <w:color w:val="auto"/>
                <w:sz w:val="20"/>
                <w:szCs w:val="20"/>
              </w:rPr>
              <w:t xml:space="preserve"> przedmiot przewozu</w:t>
            </w:r>
          </w:p>
          <w:p w:rsidR="00763D69" w:rsidRPr="00217596" w:rsidRDefault="00763D6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dokonać podziału transportu ze względu na</w:t>
            </w:r>
            <w:r w:rsidR="00BB4758" w:rsidRPr="00217596">
              <w:rPr>
                <w:rFonts w:ascii="Arial" w:hAnsi="Arial" w:cs="Arial"/>
                <w:color w:val="auto"/>
                <w:sz w:val="20"/>
                <w:szCs w:val="20"/>
              </w:rPr>
              <w:t xml:space="preserve"> funkcjonalność, organizację</w:t>
            </w:r>
          </w:p>
          <w:p w:rsidR="00F5081D" w:rsidRPr="00217596" w:rsidRDefault="00763D6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dokonać podziału transportu ze względu na </w:t>
            </w:r>
            <w:r w:rsidR="00BB4758" w:rsidRPr="00217596">
              <w:rPr>
                <w:rFonts w:ascii="Arial" w:hAnsi="Arial" w:cs="Arial"/>
                <w:color w:val="auto"/>
                <w:sz w:val="20"/>
                <w:szCs w:val="20"/>
              </w:rPr>
              <w:t>zasięg geograficzny,</w:t>
            </w:r>
          </w:p>
          <w:p w:rsidR="00BB4758" w:rsidRPr="00217596" w:rsidRDefault="00F5081D"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dokonać podziału transportu ze względu na </w:t>
            </w:r>
            <w:r w:rsidR="00BB4758" w:rsidRPr="00217596">
              <w:rPr>
                <w:rFonts w:ascii="Arial" w:hAnsi="Arial" w:cs="Arial"/>
                <w:color w:val="auto"/>
                <w:sz w:val="20"/>
                <w:szCs w:val="20"/>
              </w:rPr>
              <w:t>odległości przewozów</w:t>
            </w:r>
          </w:p>
        </w:tc>
        <w:tc>
          <w:tcPr>
            <w:tcW w:w="1322" w:type="pct"/>
          </w:tcPr>
          <w:p w:rsidR="00F5081D" w:rsidRPr="00217596" w:rsidRDefault="00F5081D"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klasyfikować rodzaje transportu w układzie poziomym</w:t>
            </w:r>
          </w:p>
          <w:p w:rsidR="00BB4758" w:rsidRPr="00217596" w:rsidRDefault="00BB4758" w:rsidP="00C114E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50" w:type="pct"/>
          </w:tcPr>
          <w:p w:rsidR="00F22B20" w:rsidRPr="00217596" w:rsidRDefault="00F22B20"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BB4758" w:rsidRPr="00217596" w:rsidRDefault="00BB4758"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BB4758" w:rsidRPr="00217596" w:rsidTr="00FE366D">
        <w:tc>
          <w:tcPr>
            <w:tcW w:w="706" w:type="pct"/>
            <w:vMerge/>
          </w:tcPr>
          <w:p w:rsidR="00BB4758" w:rsidRPr="00217596" w:rsidRDefault="00BB4758"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768" w:type="pct"/>
          </w:tcPr>
          <w:p w:rsidR="00BB4758" w:rsidRPr="00217596" w:rsidRDefault="00BB4758" w:rsidP="00502E61">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ind w:left="176" w:hanging="210"/>
              <w:rPr>
                <w:rFonts w:ascii="Arial" w:eastAsia="Arial" w:hAnsi="Arial" w:cs="Arial"/>
                <w:color w:val="auto"/>
                <w:sz w:val="20"/>
                <w:szCs w:val="20"/>
              </w:rPr>
            </w:pPr>
            <w:r w:rsidRPr="00217596">
              <w:rPr>
                <w:rFonts w:ascii="Arial" w:eastAsia="Arial" w:hAnsi="Arial" w:cs="Arial"/>
                <w:color w:val="auto"/>
                <w:sz w:val="20"/>
                <w:szCs w:val="20"/>
              </w:rPr>
              <w:t>Znaczenie powiązań gałęzi transportowych w wykonywaniu przewozów</w:t>
            </w:r>
          </w:p>
        </w:tc>
        <w:tc>
          <w:tcPr>
            <w:tcW w:w="280" w:type="pct"/>
          </w:tcPr>
          <w:p w:rsidR="00BB4758" w:rsidRPr="00217596" w:rsidRDefault="00BB4758" w:rsidP="002075D3">
            <w:pPr>
              <w:jc w:val="center"/>
              <w:rPr>
                <w:rFonts w:ascii="Arial" w:hAnsi="Arial" w:cs="Arial"/>
                <w:color w:val="auto"/>
                <w:sz w:val="20"/>
                <w:szCs w:val="20"/>
              </w:rPr>
            </w:pPr>
          </w:p>
        </w:tc>
        <w:tc>
          <w:tcPr>
            <w:tcW w:w="1575" w:type="pct"/>
          </w:tcPr>
          <w:p w:rsidR="00BB4758" w:rsidRPr="00217596" w:rsidRDefault="00BB4758"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środki transportowe stosowane w gałęziach transportu osób</w:t>
            </w:r>
          </w:p>
          <w:p w:rsidR="00BB4758" w:rsidRPr="00217596" w:rsidRDefault="00BB4758"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środki transportowe stosowane w gałęziach transportu towarów</w:t>
            </w:r>
          </w:p>
          <w:p w:rsidR="00BB4758" w:rsidRPr="00217596" w:rsidRDefault="00BB4758"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środki transportowe stosowane w gałęziach transportu rzeczy</w:t>
            </w:r>
          </w:p>
        </w:tc>
        <w:tc>
          <w:tcPr>
            <w:tcW w:w="1322" w:type="pct"/>
          </w:tcPr>
          <w:p w:rsidR="00763D69" w:rsidRPr="00217596" w:rsidRDefault="00763D6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rozróżnić środki transportowe stosowane w gałęziach transportu osób</w:t>
            </w:r>
          </w:p>
          <w:p w:rsidR="00F5081D" w:rsidRPr="00217596" w:rsidRDefault="00F5081D"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rozróżnić środki transportowe stosowane w gałęziach transportu towarów</w:t>
            </w:r>
          </w:p>
          <w:p w:rsidR="00BB4758" w:rsidRPr="00217596" w:rsidRDefault="00F5081D" w:rsidP="00FE366D">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rozróżnić środki transportowe stosowane w gałęziach transportu rzeczy</w:t>
            </w:r>
          </w:p>
        </w:tc>
        <w:tc>
          <w:tcPr>
            <w:tcW w:w="350" w:type="pct"/>
          </w:tcPr>
          <w:p w:rsidR="00F22B20" w:rsidRPr="00217596" w:rsidRDefault="00F22B20"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BB4758" w:rsidRPr="00217596" w:rsidRDefault="00BB4758"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28AA" w:rsidRPr="00217596" w:rsidTr="00FE366D">
        <w:tc>
          <w:tcPr>
            <w:tcW w:w="706" w:type="pct"/>
            <w:vMerge w:val="restart"/>
          </w:tcPr>
          <w:p w:rsidR="00E328AA" w:rsidRPr="00217596" w:rsidRDefault="0079202F" w:rsidP="00502E6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r w:rsidRPr="00217596">
              <w:rPr>
                <w:rFonts w:ascii="Arial" w:eastAsia="Arial" w:hAnsi="Arial" w:cs="Arial"/>
                <w:color w:val="auto"/>
                <w:sz w:val="20"/>
                <w:szCs w:val="20"/>
              </w:rPr>
              <w:t xml:space="preserve">Przewóz </w:t>
            </w:r>
            <w:r w:rsidR="00E328AA" w:rsidRPr="00217596">
              <w:rPr>
                <w:rFonts w:ascii="Arial" w:eastAsia="Arial" w:hAnsi="Arial" w:cs="Arial"/>
                <w:color w:val="auto"/>
                <w:sz w:val="20"/>
                <w:szCs w:val="20"/>
              </w:rPr>
              <w:t>ładunków</w:t>
            </w:r>
          </w:p>
        </w:tc>
        <w:tc>
          <w:tcPr>
            <w:tcW w:w="768" w:type="pct"/>
          </w:tcPr>
          <w:p w:rsidR="00E328AA" w:rsidRPr="00217596" w:rsidRDefault="00E328AA" w:rsidP="00502E61">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ind w:left="176" w:hanging="176"/>
              <w:rPr>
                <w:rFonts w:ascii="Arial" w:eastAsia="Arial" w:hAnsi="Arial" w:cs="Arial"/>
                <w:color w:val="auto"/>
                <w:sz w:val="20"/>
                <w:szCs w:val="20"/>
              </w:rPr>
            </w:pPr>
            <w:r w:rsidRPr="00217596">
              <w:rPr>
                <w:rFonts w:ascii="Arial" w:hAnsi="Arial" w:cs="Arial"/>
                <w:color w:val="auto"/>
                <w:sz w:val="20"/>
                <w:szCs w:val="20"/>
              </w:rPr>
              <w:t>Ładunki transportowe</w:t>
            </w:r>
          </w:p>
        </w:tc>
        <w:tc>
          <w:tcPr>
            <w:tcW w:w="280" w:type="pct"/>
          </w:tcPr>
          <w:p w:rsidR="00E328AA" w:rsidRPr="00217596" w:rsidRDefault="00E328AA" w:rsidP="002075D3">
            <w:pPr>
              <w:jc w:val="center"/>
              <w:rPr>
                <w:rFonts w:ascii="Arial" w:hAnsi="Arial" w:cs="Arial"/>
                <w:color w:val="auto"/>
                <w:sz w:val="20"/>
                <w:szCs w:val="20"/>
              </w:rPr>
            </w:pPr>
          </w:p>
        </w:tc>
        <w:tc>
          <w:tcPr>
            <w:tcW w:w="1575" w:type="pct"/>
          </w:tcPr>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zdefiniować pojęcie ładunku transportowego</w:t>
            </w:r>
          </w:p>
          <w:p w:rsidR="008A2507" w:rsidRPr="00217596" w:rsidRDefault="008A2507"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poszczególne rodzaje ładunków transportowych</w:t>
            </w:r>
          </w:p>
          <w:p w:rsidR="008A2507" w:rsidRPr="00217596" w:rsidRDefault="008A2507" w:rsidP="008A250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217596">
              <w:rPr>
                <w:rFonts w:ascii="Arial" w:hAnsi="Arial" w:cs="Arial"/>
                <w:color w:val="auto"/>
                <w:sz w:val="20"/>
                <w:szCs w:val="20"/>
              </w:rPr>
              <w:t>klasyfikowanych według różnych kryteriów (naturalnej podatności, technicznej podatności,</w:t>
            </w:r>
          </w:p>
          <w:p w:rsidR="008A2507" w:rsidRPr="00217596" w:rsidRDefault="008A2507" w:rsidP="008A250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217596">
              <w:rPr>
                <w:rFonts w:ascii="Arial" w:hAnsi="Arial" w:cs="Arial"/>
                <w:color w:val="auto"/>
                <w:sz w:val="20"/>
                <w:szCs w:val="20"/>
              </w:rPr>
              <w:t>ekonomicznej podatności, sposobów załadunku, wielkości ładunków)</w:t>
            </w:r>
          </w:p>
          <w:p w:rsidR="008A2507" w:rsidRPr="00217596" w:rsidRDefault="00FA28B1"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ocenić</w:t>
            </w:r>
            <w:r w:rsidR="008A2507" w:rsidRPr="00217596">
              <w:rPr>
                <w:rFonts w:ascii="Arial" w:hAnsi="Arial" w:cs="Arial"/>
                <w:color w:val="auto"/>
                <w:sz w:val="20"/>
                <w:szCs w:val="20"/>
              </w:rPr>
              <w:t xml:space="preserve"> </w:t>
            </w:r>
            <w:r w:rsidRPr="00217596">
              <w:rPr>
                <w:rFonts w:ascii="Arial" w:hAnsi="Arial" w:cs="Arial"/>
                <w:color w:val="auto"/>
                <w:sz w:val="20"/>
                <w:szCs w:val="20"/>
              </w:rPr>
              <w:t>wrażliwość</w:t>
            </w:r>
            <w:r w:rsidR="008A2507" w:rsidRPr="00217596">
              <w:rPr>
                <w:rFonts w:ascii="Arial" w:hAnsi="Arial" w:cs="Arial"/>
                <w:color w:val="auto"/>
                <w:sz w:val="20"/>
                <w:szCs w:val="20"/>
              </w:rPr>
              <w:t xml:space="preserve"> ładunków </w:t>
            </w:r>
            <w:r w:rsidRPr="00217596">
              <w:rPr>
                <w:rFonts w:ascii="Arial" w:hAnsi="Arial" w:cs="Arial"/>
                <w:color w:val="auto"/>
                <w:sz w:val="20"/>
                <w:szCs w:val="20"/>
              </w:rPr>
              <w:t xml:space="preserve">według różnych kryteriów (czasu trwania przewozu, oddziaływania energii mechanicznej, </w:t>
            </w:r>
            <w:r w:rsidRPr="00217596">
              <w:rPr>
                <w:rFonts w:ascii="Arial" w:hAnsi="Arial" w:cs="Arial"/>
                <w:color w:val="auto"/>
                <w:sz w:val="20"/>
                <w:szCs w:val="20"/>
              </w:rPr>
              <w:lastRenderedPageBreak/>
              <w:t>wilgoci, temperatury i światła, wchłaniania obcych zapachów</w:t>
            </w:r>
            <w:r w:rsidR="007705CF" w:rsidRPr="00217596">
              <w:rPr>
                <w:rFonts w:ascii="Arial" w:hAnsi="Arial" w:cs="Arial"/>
                <w:color w:val="auto"/>
                <w:sz w:val="20"/>
                <w:szCs w:val="20"/>
              </w:rPr>
              <w:t>)</w:t>
            </w:r>
            <w:r w:rsidR="00602EE9" w:rsidRPr="00217596">
              <w:rPr>
                <w:rFonts w:ascii="Arial" w:hAnsi="Arial" w:cs="Arial"/>
                <w:color w:val="auto"/>
                <w:sz w:val="20"/>
                <w:szCs w:val="20"/>
              </w:rPr>
              <w:t xml:space="preserve"> </w:t>
            </w:r>
          </w:p>
        </w:tc>
        <w:tc>
          <w:tcPr>
            <w:tcW w:w="1322" w:type="pct"/>
          </w:tcPr>
          <w:p w:rsidR="008A2507" w:rsidRPr="00217596" w:rsidRDefault="008A2507"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klasyfikować ładunki transportowe</w:t>
            </w:r>
          </w:p>
          <w:p w:rsidR="007705CF" w:rsidRPr="00217596" w:rsidRDefault="008762C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rozróżnić cechy ładunków</w:t>
            </w:r>
          </w:p>
          <w:p w:rsidR="00E328AA" w:rsidRPr="00217596" w:rsidRDefault="00E328AA" w:rsidP="00C114E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50" w:type="pct"/>
          </w:tcPr>
          <w:p w:rsidR="00F22B20" w:rsidRPr="00217596" w:rsidRDefault="00F22B20"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E328AA" w:rsidRPr="00217596" w:rsidRDefault="00E328AA"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28AA" w:rsidRPr="00217596" w:rsidTr="00FE366D">
        <w:tc>
          <w:tcPr>
            <w:tcW w:w="706" w:type="pct"/>
            <w:vMerge/>
          </w:tcPr>
          <w:p w:rsidR="00E328AA" w:rsidRPr="00217596" w:rsidRDefault="00E328AA" w:rsidP="00C114E0">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768" w:type="pct"/>
          </w:tcPr>
          <w:p w:rsidR="00E328AA" w:rsidRPr="00217596" w:rsidRDefault="00E328AA" w:rsidP="00502E61">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217596">
              <w:rPr>
                <w:rFonts w:ascii="Arial" w:hAnsi="Arial" w:cs="Arial"/>
                <w:color w:val="auto"/>
                <w:sz w:val="20"/>
                <w:szCs w:val="20"/>
              </w:rPr>
              <w:t>Jednostki ładunkowe</w:t>
            </w:r>
          </w:p>
        </w:tc>
        <w:tc>
          <w:tcPr>
            <w:tcW w:w="280" w:type="pct"/>
          </w:tcPr>
          <w:p w:rsidR="00E328AA" w:rsidRPr="00217596" w:rsidRDefault="00E328AA" w:rsidP="002075D3">
            <w:pPr>
              <w:jc w:val="center"/>
              <w:rPr>
                <w:rFonts w:ascii="Arial" w:hAnsi="Arial" w:cs="Arial"/>
                <w:color w:val="auto"/>
                <w:sz w:val="20"/>
                <w:szCs w:val="20"/>
              </w:rPr>
            </w:pPr>
          </w:p>
        </w:tc>
        <w:tc>
          <w:tcPr>
            <w:tcW w:w="1575" w:type="pct"/>
          </w:tcPr>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zdefiniować pojęcie jednostki ładunkowej</w:t>
            </w:r>
          </w:p>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rodzaje jednostek ładunkowych</w:t>
            </w:r>
          </w:p>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zasady formowania jednostek ładunkowych</w:t>
            </w:r>
          </w:p>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ocenić prawidłowość sformowania jednostki ładunkowej</w:t>
            </w:r>
          </w:p>
        </w:tc>
        <w:tc>
          <w:tcPr>
            <w:tcW w:w="1322" w:type="pct"/>
          </w:tcPr>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zasady formowania paletowych jednostek ładunkowych</w:t>
            </w:r>
          </w:p>
          <w:p w:rsidR="00E328AA" w:rsidRPr="00217596" w:rsidRDefault="00E328AA" w:rsidP="00502E61">
            <w:pPr>
              <w:pStyle w:val="Default"/>
              <w:numPr>
                <w:ilvl w:val="0"/>
                <w:numId w:val="53"/>
              </w:numPr>
              <w:pBdr>
                <w:top w:val="nil"/>
                <w:left w:val="nil"/>
                <w:bottom w:val="nil"/>
                <w:right w:val="nil"/>
                <w:between w:val="nil"/>
              </w:pBdr>
              <w:adjustRightInd w:val="0"/>
              <w:rPr>
                <w:rFonts w:ascii="Arial" w:hAnsi="Arial" w:cs="Arial"/>
                <w:color w:val="auto"/>
                <w:sz w:val="20"/>
                <w:szCs w:val="20"/>
              </w:rPr>
            </w:pPr>
            <w:r w:rsidRPr="00217596">
              <w:rPr>
                <w:rFonts w:ascii="Arial" w:hAnsi="Arial" w:cs="Arial"/>
                <w:color w:val="auto"/>
                <w:sz w:val="20"/>
                <w:szCs w:val="20"/>
              </w:rPr>
              <w:t>scharakteryzować zasady formowania pakietowych jednostek ładunkowych</w:t>
            </w:r>
          </w:p>
        </w:tc>
        <w:tc>
          <w:tcPr>
            <w:tcW w:w="350" w:type="pct"/>
          </w:tcPr>
          <w:p w:rsidR="00F22B20" w:rsidRPr="00217596" w:rsidRDefault="00F22B20"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E328AA" w:rsidRPr="00217596" w:rsidRDefault="00E328AA"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28AA" w:rsidRPr="00217596" w:rsidTr="00FE366D">
        <w:tc>
          <w:tcPr>
            <w:tcW w:w="706" w:type="pct"/>
            <w:vMerge/>
          </w:tcPr>
          <w:p w:rsidR="00E328AA" w:rsidRPr="00217596" w:rsidRDefault="00E328AA" w:rsidP="00C114E0">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768" w:type="pct"/>
          </w:tcPr>
          <w:p w:rsidR="00E328AA" w:rsidRPr="00217596" w:rsidRDefault="00E328AA" w:rsidP="00502E61">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217596">
              <w:rPr>
                <w:rFonts w:ascii="Arial" w:hAnsi="Arial" w:cs="Arial"/>
                <w:color w:val="auto"/>
                <w:sz w:val="20"/>
                <w:szCs w:val="20"/>
              </w:rPr>
              <w:t>Ładunki niebezpieczne i ponadnormatywne</w:t>
            </w:r>
          </w:p>
        </w:tc>
        <w:tc>
          <w:tcPr>
            <w:tcW w:w="280" w:type="pct"/>
          </w:tcPr>
          <w:p w:rsidR="00E328AA" w:rsidRPr="00217596" w:rsidRDefault="00E328AA" w:rsidP="002075D3">
            <w:pPr>
              <w:jc w:val="center"/>
              <w:rPr>
                <w:rFonts w:ascii="Arial" w:hAnsi="Arial" w:cs="Arial"/>
                <w:color w:val="auto"/>
                <w:sz w:val="20"/>
                <w:szCs w:val="20"/>
              </w:rPr>
            </w:pPr>
          </w:p>
        </w:tc>
        <w:tc>
          <w:tcPr>
            <w:tcW w:w="1575" w:type="pct"/>
          </w:tcPr>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definiować pojęcie ładunek niebezpieczny</w:t>
            </w:r>
          </w:p>
          <w:p w:rsidR="00E328AA" w:rsidRPr="00217596" w:rsidRDefault="00192B04"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w:t>
            </w:r>
            <w:r w:rsidR="00E328AA" w:rsidRPr="00217596">
              <w:rPr>
                <w:rFonts w:ascii="Arial" w:hAnsi="Arial" w:cs="Arial"/>
                <w:color w:val="auto"/>
                <w:sz w:val="20"/>
                <w:szCs w:val="20"/>
              </w:rPr>
              <w:t>definiować pojęcie ładunek ponadnormatywny</w:t>
            </w:r>
          </w:p>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podstawowe zasady transportu ładunków niebezpiecznych</w:t>
            </w:r>
          </w:p>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podstawowe zasady transportu ładunków ponadnormatywnych</w:t>
            </w:r>
          </w:p>
        </w:tc>
        <w:tc>
          <w:tcPr>
            <w:tcW w:w="1322" w:type="pct"/>
          </w:tcPr>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zasady formowania paletowych</w:t>
            </w:r>
            <w:r w:rsidR="00192B04" w:rsidRPr="00217596">
              <w:rPr>
                <w:rFonts w:ascii="Arial" w:hAnsi="Arial" w:cs="Arial"/>
                <w:color w:val="auto"/>
                <w:sz w:val="20"/>
                <w:szCs w:val="20"/>
              </w:rPr>
              <w:t xml:space="preserve"> </w:t>
            </w:r>
            <w:r w:rsidRPr="00217596">
              <w:rPr>
                <w:rFonts w:ascii="Arial" w:hAnsi="Arial" w:cs="Arial"/>
                <w:color w:val="auto"/>
                <w:sz w:val="20"/>
                <w:szCs w:val="20"/>
              </w:rPr>
              <w:t>jednostek ładunkowych</w:t>
            </w:r>
          </w:p>
          <w:p w:rsidR="00E328AA" w:rsidRPr="00217596" w:rsidRDefault="00E328AA" w:rsidP="00502E61">
            <w:pPr>
              <w:pStyle w:val="Default"/>
              <w:numPr>
                <w:ilvl w:val="0"/>
                <w:numId w:val="53"/>
              </w:numPr>
              <w:pBdr>
                <w:top w:val="nil"/>
                <w:left w:val="nil"/>
                <w:bottom w:val="nil"/>
                <w:right w:val="nil"/>
                <w:between w:val="nil"/>
              </w:pBdr>
              <w:adjustRightInd w:val="0"/>
              <w:rPr>
                <w:rFonts w:ascii="Arial" w:hAnsi="Arial" w:cs="Arial"/>
                <w:color w:val="auto"/>
                <w:sz w:val="20"/>
                <w:szCs w:val="20"/>
              </w:rPr>
            </w:pPr>
            <w:r w:rsidRPr="00217596">
              <w:rPr>
                <w:rFonts w:ascii="Arial" w:hAnsi="Arial" w:cs="Arial"/>
                <w:color w:val="auto"/>
                <w:sz w:val="20"/>
                <w:szCs w:val="20"/>
              </w:rPr>
              <w:t>scharakteryzować zasady formowania pakietowych jednostek ładunkowych</w:t>
            </w:r>
          </w:p>
        </w:tc>
        <w:tc>
          <w:tcPr>
            <w:tcW w:w="350" w:type="pct"/>
          </w:tcPr>
          <w:p w:rsidR="00F22B20" w:rsidRPr="00217596" w:rsidRDefault="00F22B20"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E328AA" w:rsidRPr="00217596" w:rsidRDefault="00E328AA"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28AA" w:rsidRPr="00217596" w:rsidTr="00FE366D">
        <w:tc>
          <w:tcPr>
            <w:tcW w:w="706" w:type="pct"/>
            <w:vMerge/>
          </w:tcPr>
          <w:p w:rsidR="00E328AA" w:rsidRPr="00217596" w:rsidRDefault="00E328AA" w:rsidP="00C114E0">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768" w:type="pct"/>
          </w:tcPr>
          <w:p w:rsidR="00E328AA" w:rsidRPr="00217596" w:rsidRDefault="00E328AA" w:rsidP="00502E61">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217596">
              <w:rPr>
                <w:rFonts w:ascii="Arial" w:hAnsi="Arial" w:cs="Arial"/>
                <w:color w:val="auto"/>
                <w:sz w:val="20"/>
                <w:szCs w:val="20"/>
              </w:rPr>
              <w:t>Rodzaje i funkcje opakowań transportowych</w:t>
            </w:r>
          </w:p>
        </w:tc>
        <w:tc>
          <w:tcPr>
            <w:tcW w:w="280" w:type="pct"/>
          </w:tcPr>
          <w:p w:rsidR="00E328AA" w:rsidRPr="00217596" w:rsidRDefault="00E328AA" w:rsidP="002075D3">
            <w:pPr>
              <w:jc w:val="center"/>
              <w:rPr>
                <w:rFonts w:ascii="Arial" w:hAnsi="Arial" w:cs="Arial"/>
                <w:color w:val="auto"/>
                <w:sz w:val="20"/>
                <w:szCs w:val="20"/>
              </w:rPr>
            </w:pPr>
          </w:p>
        </w:tc>
        <w:tc>
          <w:tcPr>
            <w:tcW w:w="1575" w:type="pct"/>
          </w:tcPr>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zdefiniować pojęcie opakowania transportowego</w:t>
            </w:r>
          </w:p>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poszczególne rodzaje opakowań transportowych</w:t>
            </w:r>
          </w:p>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funkcje opakowania transportowego</w:t>
            </w:r>
          </w:p>
        </w:tc>
        <w:tc>
          <w:tcPr>
            <w:tcW w:w="1322" w:type="pct"/>
          </w:tcPr>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dobrać odpowiednie opakowanie do rodzaju ładunku lub potrzeb</w:t>
            </w:r>
            <w:r w:rsidR="00ED0842" w:rsidRPr="00217596">
              <w:rPr>
                <w:rFonts w:ascii="Arial" w:hAnsi="Arial" w:cs="Arial"/>
                <w:color w:val="auto"/>
                <w:sz w:val="20"/>
                <w:szCs w:val="20"/>
              </w:rPr>
              <w:t xml:space="preserve"> </w:t>
            </w:r>
            <w:r w:rsidRPr="00217596">
              <w:rPr>
                <w:rFonts w:ascii="Arial" w:hAnsi="Arial" w:cs="Arial"/>
                <w:color w:val="auto"/>
                <w:sz w:val="20"/>
                <w:szCs w:val="20"/>
              </w:rPr>
              <w:t>klienta</w:t>
            </w:r>
          </w:p>
        </w:tc>
        <w:tc>
          <w:tcPr>
            <w:tcW w:w="350" w:type="pct"/>
          </w:tcPr>
          <w:p w:rsidR="00F22B20" w:rsidRPr="00217596" w:rsidRDefault="00F22B20"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E328AA" w:rsidRPr="00217596" w:rsidRDefault="00E328AA"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28AA" w:rsidRPr="00217596" w:rsidTr="00FE366D">
        <w:tc>
          <w:tcPr>
            <w:tcW w:w="706" w:type="pct"/>
            <w:vMerge/>
          </w:tcPr>
          <w:p w:rsidR="00E328AA" w:rsidRPr="00217596" w:rsidRDefault="00E328AA" w:rsidP="00C114E0">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768" w:type="pct"/>
          </w:tcPr>
          <w:p w:rsidR="00E328AA" w:rsidRPr="00217596" w:rsidRDefault="00E328AA" w:rsidP="00502E61">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217596">
              <w:rPr>
                <w:rFonts w:ascii="Arial" w:hAnsi="Arial" w:cs="Arial"/>
                <w:color w:val="auto"/>
                <w:sz w:val="20"/>
                <w:szCs w:val="20"/>
              </w:rPr>
              <w:t>Oznaczanie ładunków i środków transportu</w:t>
            </w:r>
          </w:p>
        </w:tc>
        <w:tc>
          <w:tcPr>
            <w:tcW w:w="280" w:type="pct"/>
          </w:tcPr>
          <w:p w:rsidR="00E328AA" w:rsidRPr="00217596" w:rsidRDefault="00E328AA" w:rsidP="002075D3">
            <w:pPr>
              <w:jc w:val="center"/>
              <w:rPr>
                <w:rFonts w:ascii="Arial" w:hAnsi="Arial" w:cs="Arial"/>
                <w:color w:val="auto"/>
                <w:sz w:val="20"/>
                <w:szCs w:val="20"/>
              </w:rPr>
            </w:pPr>
          </w:p>
        </w:tc>
        <w:tc>
          <w:tcPr>
            <w:tcW w:w="1575" w:type="pct"/>
          </w:tcPr>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zasady oznaczeń ładunków i środków transportu</w:t>
            </w:r>
          </w:p>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rozróżnić znaki dotyczące przemieszczania ładunków w opakowaniu</w:t>
            </w:r>
            <w:r w:rsidR="00ED0842" w:rsidRPr="00217596">
              <w:rPr>
                <w:rFonts w:ascii="Arial" w:hAnsi="Arial" w:cs="Arial"/>
                <w:color w:val="auto"/>
                <w:sz w:val="20"/>
                <w:szCs w:val="20"/>
              </w:rPr>
              <w:t xml:space="preserve"> </w:t>
            </w:r>
            <w:r w:rsidRPr="00217596">
              <w:rPr>
                <w:rFonts w:ascii="Arial" w:hAnsi="Arial" w:cs="Arial"/>
                <w:color w:val="auto"/>
                <w:sz w:val="20"/>
                <w:szCs w:val="20"/>
              </w:rPr>
              <w:t>transportowym</w:t>
            </w:r>
          </w:p>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rozróżnić znaki dotyczące przechowywania ładunków w opakowaniu</w:t>
            </w:r>
            <w:r w:rsidR="00ED0842" w:rsidRPr="00217596">
              <w:rPr>
                <w:rFonts w:ascii="Arial" w:hAnsi="Arial" w:cs="Arial"/>
                <w:color w:val="auto"/>
                <w:sz w:val="20"/>
                <w:szCs w:val="20"/>
              </w:rPr>
              <w:t xml:space="preserve"> </w:t>
            </w:r>
            <w:r w:rsidRPr="00217596">
              <w:rPr>
                <w:rFonts w:ascii="Arial" w:hAnsi="Arial" w:cs="Arial"/>
                <w:color w:val="auto"/>
                <w:sz w:val="20"/>
                <w:szCs w:val="20"/>
              </w:rPr>
              <w:t>transportowym</w:t>
            </w:r>
          </w:p>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przestrzegać zasad oznaczeń ładunków i środków transportu</w:t>
            </w:r>
          </w:p>
        </w:tc>
        <w:tc>
          <w:tcPr>
            <w:tcW w:w="1322" w:type="pct"/>
          </w:tcPr>
          <w:p w:rsidR="00E328AA" w:rsidRPr="00217596" w:rsidRDefault="00E328AA" w:rsidP="00FD0470">
            <w:pPr>
              <w:pStyle w:val="Akapitzlist"/>
              <w:numPr>
                <w:ilvl w:val="0"/>
                <w:numId w:val="53"/>
              </w:numPr>
              <w:rPr>
                <w:rFonts w:ascii="Arial" w:hAnsi="Arial" w:cs="Arial"/>
                <w:color w:val="auto"/>
                <w:sz w:val="20"/>
                <w:szCs w:val="20"/>
              </w:rPr>
            </w:pPr>
            <w:r w:rsidRPr="00217596">
              <w:rPr>
                <w:rFonts w:ascii="Arial" w:hAnsi="Arial" w:cs="Arial"/>
                <w:color w:val="auto"/>
                <w:sz w:val="20"/>
                <w:szCs w:val="20"/>
              </w:rPr>
              <w:t>dobrać oznaczenie ładunku i środka transportu</w:t>
            </w:r>
          </w:p>
        </w:tc>
        <w:tc>
          <w:tcPr>
            <w:tcW w:w="350" w:type="pct"/>
          </w:tcPr>
          <w:p w:rsidR="00F22B20" w:rsidRPr="00217596" w:rsidRDefault="00F22B20"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E328AA" w:rsidRPr="00217596" w:rsidRDefault="00E328AA"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28AA" w:rsidRPr="00217596" w:rsidTr="00FE366D">
        <w:tc>
          <w:tcPr>
            <w:tcW w:w="706" w:type="pct"/>
            <w:vMerge/>
          </w:tcPr>
          <w:p w:rsidR="00E328AA" w:rsidRPr="00217596" w:rsidRDefault="00E328AA" w:rsidP="00C114E0">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768" w:type="pct"/>
          </w:tcPr>
          <w:p w:rsidR="00E328AA" w:rsidRPr="00217596" w:rsidRDefault="00E328AA" w:rsidP="00502E61">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217596">
              <w:rPr>
                <w:rFonts w:ascii="Arial" w:hAnsi="Arial" w:cs="Arial"/>
                <w:color w:val="auto"/>
                <w:sz w:val="20"/>
                <w:szCs w:val="20"/>
              </w:rPr>
              <w:t>Przygotowywania ładunków do transportu</w:t>
            </w:r>
          </w:p>
        </w:tc>
        <w:tc>
          <w:tcPr>
            <w:tcW w:w="280" w:type="pct"/>
          </w:tcPr>
          <w:p w:rsidR="00E328AA" w:rsidRPr="00217596" w:rsidRDefault="00E328AA" w:rsidP="002075D3">
            <w:pPr>
              <w:jc w:val="center"/>
              <w:rPr>
                <w:rFonts w:ascii="Arial" w:hAnsi="Arial" w:cs="Arial"/>
                <w:color w:val="auto"/>
                <w:sz w:val="20"/>
                <w:szCs w:val="20"/>
              </w:rPr>
            </w:pPr>
          </w:p>
        </w:tc>
        <w:tc>
          <w:tcPr>
            <w:tcW w:w="1575" w:type="pct"/>
          </w:tcPr>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klasyfikować towary i ładunki ze względu na ich właściwości przewozowe</w:t>
            </w:r>
          </w:p>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pomocnicze środki formowania ładunków</w:t>
            </w:r>
          </w:p>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sposoby dobierania opakowania transportowego w zależności od rodzaju ładunku</w:t>
            </w:r>
          </w:p>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opisać rodzaj, zakres i technologię </w:t>
            </w:r>
            <w:r w:rsidRPr="00217596">
              <w:rPr>
                <w:rFonts w:ascii="Arial" w:hAnsi="Arial" w:cs="Arial"/>
                <w:color w:val="auto"/>
                <w:sz w:val="20"/>
                <w:szCs w:val="20"/>
              </w:rPr>
              <w:lastRenderedPageBreak/>
              <w:t>czynności manipulacyjnych</w:t>
            </w:r>
          </w:p>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podać sposoby zabezpieczenia ładunku</w:t>
            </w:r>
          </w:p>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dobierać techniki mocowania ładunku w czasie transportu</w:t>
            </w:r>
          </w:p>
        </w:tc>
        <w:tc>
          <w:tcPr>
            <w:tcW w:w="1322" w:type="pct"/>
          </w:tcPr>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wyjaśnić harmonogram czynności manipulacyjnych oraz określić ich zakres</w:t>
            </w:r>
          </w:p>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przepisy prawa i zasady dotyczące przygotowania i zabezpieczenia ładunku w transporcie</w:t>
            </w:r>
          </w:p>
          <w:p w:rsidR="00E328AA" w:rsidRPr="00217596" w:rsidRDefault="00E328AA" w:rsidP="00C114E0">
            <w:pPr>
              <w:pStyle w:val="Default"/>
              <w:pBdr>
                <w:top w:val="nil"/>
                <w:left w:val="nil"/>
                <w:bottom w:val="nil"/>
                <w:right w:val="nil"/>
                <w:between w:val="nil"/>
              </w:pBdr>
              <w:rPr>
                <w:rFonts w:ascii="Arial" w:hAnsi="Arial" w:cs="Arial"/>
                <w:color w:val="auto"/>
                <w:sz w:val="20"/>
                <w:szCs w:val="20"/>
              </w:rPr>
            </w:pPr>
          </w:p>
        </w:tc>
        <w:tc>
          <w:tcPr>
            <w:tcW w:w="350" w:type="pct"/>
          </w:tcPr>
          <w:p w:rsidR="00F22B20" w:rsidRPr="00217596" w:rsidRDefault="00F22B20"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E328AA" w:rsidRPr="00217596" w:rsidRDefault="00E328AA"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912B4" w:rsidRPr="00217596" w:rsidTr="00FE366D">
        <w:tc>
          <w:tcPr>
            <w:tcW w:w="706" w:type="pct"/>
            <w:vMerge w:val="restart"/>
          </w:tcPr>
          <w:p w:rsidR="008912B4" w:rsidRPr="00217596" w:rsidRDefault="008912B4" w:rsidP="00502E6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r w:rsidRPr="00217596">
              <w:rPr>
                <w:rFonts w:ascii="Arial" w:eastAsia="Arial" w:hAnsi="Arial" w:cs="Arial"/>
                <w:color w:val="auto"/>
                <w:sz w:val="20"/>
                <w:szCs w:val="20"/>
              </w:rPr>
              <w:lastRenderedPageBreak/>
              <w:t>Organizacja przewozu materiałów niebezpiecznych w transporcie drogowym</w:t>
            </w:r>
          </w:p>
        </w:tc>
        <w:tc>
          <w:tcPr>
            <w:tcW w:w="768" w:type="pct"/>
          </w:tcPr>
          <w:p w:rsidR="008912B4" w:rsidRPr="00217596" w:rsidRDefault="008912B4" w:rsidP="00502E61">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217596">
              <w:rPr>
                <w:rFonts w:ascii="Arial" w:hAnsi="Arial" w:cs="Arial"/>
                <w:color w:val="auto"/>
                <w:sz w:val="20"/>
                <w:szCs w:val="20"/>
              </w:rPr>
              <w:t>Organizacja przewozu materiałów niebezpiecznych</w:t>
            </w:r>
          </w:p>
        </w:tc>
        <w:tc>
          <w:tcPr>
            <w:tcW w:w="280" w:type="pct"/>
          </w:tcPr>
          <w:p w:rsidR="008912B4" w:rsidRPr="00217596" w:rsidRDefault="008912B4" w:rsidP="002075D3">
            <w:pPr>
              <w:jc w:val="center"/>
              <w:rPr>
                <w:rFonts w:ascii="Arial" w:hAnsi="Arial" w:cs="Arial"/>
                <w:color w:val="auto"/>
                <w:sz w:val="20"/>
                <w:szCs w:val="20"/>
              </w:rPr>
            </w:pPr>
          </w:p>
        </w:tc>
        <w:tc>
          <w:tcPr>
            <w:tcW w:w="1575" w:type="pct"/>
          </w:tcPr>
          <w:p w:rsidR="008912B4" w:rsidRPr="00217596" w:rsidRDefault="008912B4"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klasy ładunków niebezpiecznych</w:t>
            </w:r>
          </w:p>
          <w:p w:rsidR="008912B4" w:rsidRPr="00217596" w:rsidRDefault="008912B4"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rozróżnia oznaczenia poszczególnych rodzajów ładunków niebezpiecznych</w:t>
            </w:r>
          </w:p>
        </w:tc>
        <w:tc>
          <w:tcPr>
            <w:tcW w:w="1322" w:type="pct"/>
          </w:tcPr>
          <w:p w:rsidR="008912B4" w:rsidRPr="00217596" w:rsidRDefault="008651E0" w:rsidP="00502E61">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klasy ładunków niebezpiecznych</w:t>
            </w:r>
          </w:p>
          <w:p w:rsidR="00FF1364" w:rsidRPr="00217596" w:rsidRDefault="00FF1364" w:rsidP="00502E61">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oznaczenia poszczególnych rodzajów ładunków niebezpiecznych</w:t>
            </w:r>
          </w:p>
        </w:tc>
        <w:tc>
          <w:tcPr>
            <w:tcW w:w="350" w:type="pct"/>
          </w:tcPr>
          <w:p w:rsidR="008912B4" w:rsidRPr="00217596" w:rsidRDefault="008912B4"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8912B4" w:rsidRPr="00217596" w:rsidRDefault="008912B4"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912B4" w:rsidRPr="00217596" w:rsidTr="00FE366D">
        <w:tc>
          <w:tcPr>
            <w:tcW w:w="706" w:type="pct"/>
            <w:vMerge/>
          </w:tcPr>
          <w:p w:rsidR="008912B4" w:rsidRPr="00217596" w:rsidRDefault="008912B4" w:rsidP="00C114E0">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768" w:type="pct"/>
          </w:tcPr>
          <w:p w:rsidR="008912B4" w:rsidRPr="00217596" w:rsidRDefault="008912B4" w:rsidP="00502E61">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217596">
              <w:rPr>
                <w:rFonts w:ascii="Arial" w:hAnsi="Arial" w:cs="Arial"/>
                <w:color w:val="auto"/>
                <w:sz w:val="20"/>
                <w:szCs w:val="20"/>
              </w:rPr>
              <w:t>Sposoby transportowania materiałów</w:t>
            </w:r>
            <w:r w:rsidR="00C653BF" w:rsidRPr="00217596">
              <w:rPr>
                <w:rFonts w:ascii="Arial" w:hAnsi="Arial" w:cs="Arial"/>
                <w:color w:val="auto"/>
                <w:sz w:val="20"/>
                <w:szCs w:val="20"/>
              </w:rPr>
              <w:t xml:space="preserve"> </w:t>
            </w:r>
            <w:r w:rsidRPr="00217596">
              <w:rPr>
                <w:rFonts w:ascii="Arial" w:hAnsi="Arial" w:cs="Arial"/>
                <w:color w:val="auto"/>
                <w:sz w:val="20"/>
                <w:szCs w:val="20"/>
              </w:rPr>
              <w:t>niebezpiecznych</w:t>
            </w:r>
          </w:p>
        </w:tc>
        <w:tc>
          <w:tcPr>
            <w:tcW w:w="280" w:type="pct"/>
          </w:tcPr>
          <w:p w:rsidR="008912B4" w:rsidRPr="00217596" w:rsidRDefault="008912B4" w:rsidP="002075D3">
            <w:pPr>
              <w:jc w:val="center"/>
              <w:rPr>
                <w:rFonts w:ascii="Arial" w:hAnsi="Arial" w:cs="Arial"/>
                <w:color w:val="auto"/>
                <w:sz w:val="20"/>
                <w:szCs w:val="20"/>
              </w:rPr>
            </w:pPr>
          </w:p>
        </w:tc>
        <w:tc>
          <w:tcPr>
            <w:tcW w:w="1575" w:type="pct"/>
          </w:tcPr>
          <w:p w:rsidR="008912B4" w:rsidRPr="00217596" w:rsidRDefault="008912B4"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sposoby transportowania materiałów niebezpiecznych</w:t>
            </w:r>
          </w:p>
          <w:p w:rsidR="008912B4" w:rsidRPr="00217596" w:rsidRDefault="008912B4"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opisać sposoby transportowanie materiałów niebezpiecznych w transporcie drogowym</w:t>
            </w:r>
          </w:p>
        </w:tc>
        <w:tc>
          <w:tcPr>
            <w:tcW w:w="1322" w:type="pct"/>
          </w:tcPr>
          <w:p w:rsidR="00FF1364" w:rsidRPr="00217596" w:rsidRDefault="00FF1364" w:rsidP="00502E61">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metody i sposoby transportu materiałów niebezpiecznych</w:t>
            </w:r>
          </w:p>
          <w:p w:rsidR="008912B4" w:rsidRPr="00217596" w:rsidRDefault="008912B4"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50" w:type="pct"/>
          </w:tcPr>
          <w:p w:rsidR="008912B4" w:rsidRPr="00217596" w:rsidRDefault="008912B4"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8912B4" w:rsidRPr="00217596" w:rsidRDefault="008912B4"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912B4" w:rsidRPr="00217596" w:rsidTr="00FE366D">
        <w:tc>
          <w:tcPr>
            <w:tcW w:w="706" w:type="pct"/>
            <w:vMerge/>
          </w:tcPr>
          <w:p w:rsidR="008912B4" w:rsidRPr="00217596" w:rsidRDefault="008912B4" w:rsidP="00C114E0">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768" w:type="pct"/>
          </w:tcPr>
          <w:p w:rsidR="008912B4" w:rsidRPr="00217596" w:rsidRDefault="008912B4" w:rsidP="00502E61">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217596">
              <w:rPr>
                <w:rFonts w:ascii="Arial" w:hAnsi="Arial" w:cs="Arial"/>
                <w:color w:val="auto"/>
                <w:sz w:val="20"/>
                <w:szCs w:val="20"/>
              </w:rPr>
              <w:t>Dokumenty stosowane w transporcie drogowym materiałów niebezpiecznych</w:t>
            </w:r>
          </w:p>
        </w:tc>
        <w:tc>
          <w:tcPr>
            <w:tcW w:w="280" w:type="pct"/>
          </w:tcPr>
          <w:p w:rsidR="008912B4" w:rsidRPr="00217596" w:rsidRDefault="008912B4" w:rsidP="002075D3">
            <w:pPr>
              <w:jc w:val="center"/>
              <w:rPr>
                <w:rFonts w:ascii="Arial" w:hAnsi="Arial" w:cs="Arial"/>
                <w:color w:val="auto"/>
                <w:sz w:val="20"/>
                <w:szCs w:val="20"/>
              </w:rPr>
            </w:pPr>
          </w:p>
        </w:tc>
        <w:tc>
          <w:tcPr>
            <w:tcW w:w="1575" w:type="pct"/>
          </w:tcPr>
          <w:p w:rsidR="008912B4" w:rsidRPr="00217596" w:rsidRDefault="008912B4"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dokumenty towarzyszące przewozowi ładunków niebezpiecznych</w:t>
            </w:r>
          </w:p>
          <w:p w:rsidR="008912B4" w:rsidRPr="00217596" w:rsidRDefault="008912B4"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opisać sposób wypełniania dokumentów przewozowych</w:t>
            </w:r>
          </w:p>
        </w:tc>
        <w:tc>
          <w:tcPr>
            <w:tcW w:w="1322" w:type="pct"/>
          </w:tcPr>
          <w:p w:rsidR="001E38D6" w:rsidRPr="00217596" w:rsidRDefault="001E38D6" w:rsidP="00502E61">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wypełniać różnego rodzaju dokumenty towarzyszące przewozowi ładunków i materiałów niebezpiecznych </w:t>
            </w:r>
          </w:p>
          <w:p w:rsidR="008912B4" w:rsidRPr="00217596" w:rsidRDefault="008912B4"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50" w:type="pct"/>
          </w:tcPr>
          <w:p w:rsidR="008912B4" w:rsidRPr="00217596" w:rsidRDefault="008912B4"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8912B4" w:rsidRPr="00217596" w:rsidRDefault="008912B4"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912B4" w:rsidRPr="00217596" w:rsidTr="00FE366D">
        <w:tc>
          <w:tcPr>
            <w:tcW w:w="706" w:type="pct"/>
            <w:vMerge/>
          </w:tcPr>
          <w:p w:rsidR="008912B4" w:rsidRPr="00217596" w:rsidRDefault="008912B4" w:rsidP="00C114E0">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768" w:type="pct"/>
          </w:tcPr>
          <w:p w:rsidR="008912B4" w:rsidRPr="00217596" w:rsidRDefault="008912B4" w:rsidP="00502E61">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217596">
              <w:rPr>
                <w:rFonts w:ascii="Arial" w:hAnsi="Arial" w:cs="Arial"/>
                <w:color w:val="auto"/>
                <w:sz w:val="20"/>
                <w:szCs w:val="20"/>
              </w:rPr>
              <w:t>Odpowiedzialność stron biorących udział w transporcie materiałów niebezpiecznych</w:t>
            </w:r>
          </w:p>
        </w:tc>
        <w:tc>
          <w:tcPr>
            <w:tcW w:w="280" w:type="pct"/>
          </w:tcPr>
          <w:p w:rsidR="008912B4" w:rsidRPr="00217596" w:rsidRDefault="008912B4" w:rsidP="002075D3">
            <w:pPr>
              <w:jc w:val="center"/>
              <w:rPr>
                <w:rFonts w:ascii="Arial" w:hAnsi="Arial" w:cs="Arial"/>
                <w:color w:val="auto"/>
                <w:sz w:val="20"/>
                <w:szCs w:val="20"/>
              </w:rPr>
            </w:pPr>
          </w:p>
        </w:tc>
        <w:tc>
          <w:tcPr>
            <w:tcW w:w="1575" w:type="pct"/>
          </w:tcPr>
          <w:p w:rsidR="008912B4" w:rsidRPr="00217596" w:rsidRDefault="008912B4"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opisać obowiązki uczestników transportu ładunków niebezpiecznych</w:t>
            </w:r>
          </w:p>
          <w:p w:rsidR="008912B4" w:rsidRPr="00217596" w:rsidRDefault="008912B4"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pacing w:val="-10"/>
                <w:sz w:val="20"/>
                <w:szCs w:val="20"/>
              </w:rPr>
            </w:pPr>
            <w:r w:rsidRPr="00217596">
              <w:rPr>
                <w:rFonts w:ascii="Arial" w:hAnsi="Arial" w:cs="Arial"/>
                <w:color w:val="auto"/>
                <w:spacing w:val="-10"/>
                <w:sz w:val="20"/>
                <w:szCs w:val="20"/>
              </w:rPr>
              <w:t>wymienić dokumenty towarzyszące przewozowi ładunków</w:t>
            </w:r>
            <w:r w:rsidR="001E38D6" w:rsidRPr="00217596">
              <w:rPr>
                <w:rFonts w:ascii="Arial" w:hAnsi="Arial" w:cs="Arial"/>
                <w:color w:val="auto"/>
                <w:spacing w:val="-10"/>
                <w:sz w:val="20"/>
                <w:szCs w:val="20"/>
              </w:rPr>
              <w:t xml:space="preserve"> niebezpiecznych</w:t>
            </w:r>
          </w:p>
        </w:tc>
        <w:tc>
          <w:tcPr>
            <w:tcW w:w="1322" w:type="pct"/>
          </w:tcPr>
          <w:p w:rsidR="001E38D6" w:rsidRPr="00217596" w:rsidRDefault="001E38D6" w:rsidP="00502E61">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skompletować dokumenty </w:t>
            </w:r>
            <w:r w:rsidR="00281BEE" w:rsidRPr="00217596">
              <w:rPr>
                <w:rFonts w:ascii="Arial" w:hAnsi="Arial" w:cs="Arial"/>
                <w:color w:val="auto"/>
                <w:sz w:val="20"/>
                <w:szCs w:val="20"/>
              </w:rPr>
              <w:t>niezbędne do wykonania przewozu materiałów niebezpiecznych</w:t>
            </w:r>
          </w:p>
          <w:p w:rsidR="008912B4" w:rsidRPr="00217596" w:rsidRDefault="008912B4"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50" w:type="pct"/>
          </w:tcPr>
          <w:p w:rsidR="008912B4" w:rsidRPr="00217596" w:rsidRDefault="008912B4"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8912B4" w:rsidRPr="00217596" w:rsidRDefault="008912B4"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912B4" w:rsidRPr="00217596" w:rsidTr="00FE366D">
        <w:tc>
          <w:tcPr>
            <w:tcW w:w="706" w:type="pct"/>
            <w:vMerge/>
          </w:tcPr>
          <w:p w:rsidR="008912B4" w:rsidRPr="00217596" w:rsidRDefault="008912B4" w:rsidP="00C114E0">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768" w:type="pct"/>
          </w:tcPr>
          <w:p w:rsidR="008912B4" w:rsidRPr="00217596" w:rsidRDefault="008912B4" w:rsidP="00502E61">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217596">
              <w:rPr>
                <w:rFonts w:ascii="Arial" w:hAnsi="Arial" w:cs="Arial"/>
                <w:color w:val="auto"/>
                <w:sz w:val="20"/>
                <w:szCs w:val="20"/>
              </w:rPr>
              <w:t>Dobranie odpowiedniego pojazdu do transportu materiałów niebezpiecznych</w:t>
            </w:r>
          </w:p>
        </w:tc>
        <w:tc>
          <w:tcPr>
            <w:tcW w:w="280" w:type="pct"/>
          </w:tcPr>
          <w:p w:rsidR="008912B4" w:rsidRPr="00217596" w:rsidRDefault="008912B4" w:rsidP="002075D3">
            <w:pPr>
              <w:jc w:val="center"/>
              <w:rPr>
                <w:rFonts w:ascii="Arial" w:hAnsi="Arial" w:cs="Arial"/>
                <w:color w:val="auto"/>
                <w:sz w:val="20"/>
                <w:szCs w:val="20"/>
              </w:rPr>
            </w:pPr>
          </w:p>
        </w:tc>
        <w:tc>
          <w:tcPr>
            <w:tcW w:w="1575" w:type="pct"/>
          </w:tcPr>
          <w:p w:rsidR="008912B4" w:rsidRPr="00217596" w:rsidRDefault="008912B4"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zagrożenia wynikające z niedobrania odpowiedniego rodzaju pojazdu do przewozu przesyłki niebezpiecznej</w:t>
            </w:r>
          </w:p>
          <w:p w:rsidR="008912B4" w:rsidRPr="00217596" w:rsidRDefault="008912B4"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opisać zasady doboru odpowiedniego pojazdu do rodzaju przewożonej przesyłki niebezpiecznej</w:t>
            </w:r>
          </w:p>
          <w:p w:rsidR="008912B4" w:rsidRPr="00217596" w:rsidRDefault="008912B4"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elementy pojazdu na które należy zwrócić uwagę w zależności od rodzaju przesyłki niebezpiecznej</w:t>
            </w:r>
          </w:p>
        </w:tc>
        <w:tc>
          <w:tcPr>
            <w:tcW w:w="1322" w:type="pct"/>
          </w:tcPr>
          <w:p w:rsidR="008912B4" w:rsidRPr="00217596" w:rsidRDefault="008912B4"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wyszukać informacji na temat przepisów ADR</w:t>
            </w:r>
          </w:p>
          <w:p w:rsidR="008912B4" w:rsidRPr="00217596" w:rsidRDefault="008912B4"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50" w:type="pct"/>
          </w:tcPr>
          <w:p w:rsidR="008912B4" w:rsidRPr="00217596" w:rsidRDefault="008912B4"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8912B4" w:rsidRPr="00217596" w:rsidRDefault="008912B4"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912B4" w:rsidRPr="00217596" w:rsidTr="00FE366D">
        <w:tc>
          <w:tcPr>
            <w:tcW w:w="706" w:type="pct"/>
            <w:vMerge/>
          </w:tcPr>
          <w:p w:rsidR="008912B4" w:rsidRPr="00217596" w:rsidRDefault="008912B4" w:rsidP="00C114E0">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768" w:type="pct"/>
          </w:tcPr>
          <w:p w:rsidR="008912B4" w:rsidRPr="00217596" w:rsidRDefault="008912B4" w:rsidP="00502E61">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217596">
              <w:rPr>
                <w:rFonts w:ascii="Arial" w:hAnsi="Arial" w:cs="Arial"/>
                <w:color w:val="auto"/>
                <w:sz w:val="20"/>
                <w:szCs w:val="20"/>
              </w:rPr>
              <w:t xml:space="preserve">Sposób oznakowania pojazdu do przewozu </w:t>
            </w:r>
            <w:r w:rsidRPr="00217596">
              <w:rPr>
                <w:rFonts w:ascii="Arial" w:hAnsi="Arial" w:cs="Arial"/>
                <w:color w:val="auto"/>
                <w:sz w:val="20"/>
                <w:szCs w:val="20"/>
              </w:rPr>
              <w:lastRenderedPageBreak/>
              <w:t>materiałów niebezpiecznych</w:t>
            </w:r>
          </w:p>
        </w:tc>
        <w:tc>
          <w:tcPr>
            <w:tcW w:w="280" w:type="pct"/>
          </w:tcPr>
          <w:p w:rsidR="008912B4" w:rsidRPr="00217596" w:rsidRDefault="008912B4" w:rsidP="002075D3">
            <w:pPr>
              <w:jc w:val="center"/>
              <w:rPr>
                <w:rFonts w:ascii="Arial" w:hAnsi="Arial" w:cs="Arial"/>
                <w:color w:val="auto"/>
                <w:sz w:val="20"/>
                <w:szCs w:val="20"/>
              </w:rPr>
            </w:pPr>
          </w:p>
        </w:tc>
        <w:tc>
          <w:tcPr>
            <w:tcW w:w="1575" w:type="pct"/>
          </w:tcPr>
          <w:p w:rsidR="008912B4" w:rsidRPr="00217596" w:rsidRDefault="008912B4"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sposoby oznakowania pojazdów przewożących materiały niebezpieczne</w:t>
            </w:r>
          </w:p>
          <w:p w:rsidR="008912B4" w:rsidRPr="00217596" w:rsidRDefault="008912B4"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opisać rodzaje tablic, wymiary, barwy i wielkość</w:t>
            </w:r>
          </w:p>
        </w:tc>
        <w:tc>
          <w:tcPr>
            <w:tcW w:w="1322" w:type="pct"/>
          </w:tcPr>
          <w:p w:rsidR="008912B4" w:rsidRPr="00217596" w:rsidRDefault="00281BEE" w:rsidP="00502E61">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metody i sposoby oznakowywania pojazdów do przewozu materiałów niebezpiecznych</w:t>
            </w:r>
          </w:p>
        </w:tc>
        <w:tc>
          <w:tcPr>
            <w:tcW w:w="350" w:type="pct"/>
          </w:tcPr>
          <w:p w:rsidR="008912B4" w:rsidRPr="00217596" w:rsidRDefault="008912B4"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8912B4" w:rsidRPr="00217596" w:rsidRDefault="008912B4"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6757E9" w:rsidRPr="00217596" w:rsidTr="00FE366D">
        <w:tc>
          <w:tcPr>
            <w:tcW w:w="706" w:type="pct"/>
            <w:vMerge w:val="restart"/>
          </w:tcPr>
          <w:p w:rsidR="006757E9" w:rsidRPr="00217596" w:rsidRDefault="006757E9" w:rsidP="00502E6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r w:rsidRPr="00217596">
              <w:rPr>
                <w:rFonts w:ascii="Arial" w:hAnsi="Arial" w:cs="Arial"/>
                <w:color w:val="auto"/>
                <w:sz w:val="20"/>
                <w:szCs w:val="20"/>
              </w:rPr>
              <w:lastRenderedPageBreak/>
              <w:t>Transport wewnętrzny</w:t>
            </w:r>
          </w:p>
        </w:tc>
        <w:tc>
          <w:tcPr>
            <w:tcW w:w="768" w:type="pct"/>
          </w:tcPr>
          <w:p w:rsidR="006757E9" w:rsidRPr="00217596" w:rsidRDefault="006757E9" w:rsidP="00502E61">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ind w:left="285" w:hanging="285"/>
              <w:rPr>
                <w:rFonts w:ascii="Arial" w:hAnsi="Arial" w:cs="Arial"/>
                <w:color w:val="auto"/>
                <w:sz w:val="20"/>
                <w:szCs w:val="20"/>
              </w:rPr>
            </w:pPr>
            <w:r w:rsidRPr="00217596">
              <w:rPr>
                <w:rFonts w:ascii="Arial" w:hAnsi="Arial" w:cs="Arial"/>
                <w:color w:val="auto"/>
                <w:sz w:val="20"/>
                <w:szCs w:val="20"/>
              </w:rPr>
              <w:t>Środki transportu wewnętrznego</w:t>
            </w:r>
          </w:p>
        </w:tc>
        <w:tc>
          <w:tcPr>
            <w:tcW w:w="280" w:type="pct"/>
          </w:tcPr>
          <w:p w:rsidR="006757E9" w:rsidRPr="00217596" w:rsidRDefault="006757E9" w:rsidP="002075D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5" w:type="pct"/>
          </w:tcPr>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rodzaje środków transportu wewnętrznego</w:t>
            </w:r>
          </w:p>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opisać środki manipulacji i transportu wewnętrznego</w:t>
            </w:r>
          </w:p>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elementy transportu wewnętrznego</w:t>
            </w:r>
          </w:p>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środki transportu wewnętrznego będące na wyposażeniu pojazdu</w:t>
            </w:r>
          </w:p>
        </w:tc>
        <w:tc>
          <w:tcPr>
            <w:tcW w:w="1322" w:type="pct"/>
          </w:tcPr>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wszystkie rodzaje środków transportu wewnętrznego</w:t>
            </w:r>
          </w:p>
          <w:p w:rsidR="006757E9" w:rsidRPr="00217596" w:rsidRDefault="006757E9"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50" w:type="pct"/>
          </w:tcPr>
          <w:p w:rsidR="00F22B20" w:rsidRPr="00217596" w:rsidRDefault="00F22B20"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p w:rsidR="006757E9" w:rsidRPr="00217596" w:rsidRDefault="006757E9"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6757E9" w:rsidRPr="00217596" w:rsidTr="00FE366D">
        <w:tc>
          <w:tcPr>
            <w:tcW w:w="706" w:type="pct"/>
            <w:vMerge/>
          </w:tcPr>
          <w:p w:rsidR="006757E9" w:rsidRPr="00217596" w:rsidRDefault="006757E9" w:rsidP="00C114E0">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768" w:type="pct"/>
          </w:tcPr>
          <w:p w:rsidR="006757E9" w:rsidRPr="00217596" w:rsidRDefault="002D7833" w:rsidP="00502E61">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ind w:left="285" w:hanging="283"/>
              <w:rPr>
                <w:rFonts w:ascii="Arial" w:hAnsi="Arial" w:cs="Arial"/>
                <w:color w:val="auto"/>
                <w:sz w:val="20"/>
                <w:szCs w:val="20"/>
              </w:rPr>
            </w:pPr>
            <w:r w:rsidRPr="00217596">
              <w:rPr>
                <w:rFonts w:ascii="Arial" w:hAnsi="Arial" w:cs="Arial"/>
                <w:color w:val="auto"/>
                <w:sz w:val="20"/>
                <w:szCs w:val="20"/>
              </w:rPr>
              <w:t xml:space="preserve">Dobór </w:t>
            </w:r>
            <w:r w:rsidR="006757E9" w:rsidRPr="00217596">
              <w:rPr>
                <w:rFonts w:ascii="Arial" w:hAnsi="Arial" w:cs="Arial"/>
                <w:color w:val="auto"/>
                <w:sz w:val="20"/>
                <w:szCs w:val="20"/>
              </w:rPr>
              <w:t>środków transportu do realizacji zadań</w:t>
            </w:r>
          </w:p>
        </w:tc>
        <w:tc>
          <w:tcPr>
            <w:tcW w:w="280" w:type="pct"/>
          </w:tcPr>
          <w:p w:rsidR="006757E9" w:rsidRPr="00217596" w:rsidRDefault="006757E9" w:rsidP="002075D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5" w:type="pct"/>
          </w:tcPr>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środki drogowe transportu drogowego towarowego</w:t>
            </w:r>
          </w:p>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środki drogowe transportu drogowego osobowego</w:t>
            </w:r>
          </w:p>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rodzaje środków transportu drogowego</w:t>
            </w:r>
          </w:p>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dobrać środki transportu drogowego do realizacji określonych zadań</w:t>
            </w:r>
          </w:p>
        </w:tc>
        <w:tc>
          <w:tcPr>
            <w:tcW w:w="1322" w:type="pct"/>
          </w:tcPr>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określić kryteria doboru środków transportu do rodzaju przewozu</w:t>
            </w:r>
          </w:p>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określić wymagania warunków przewozowych</w:t>
            </w:r>
          </w:p>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podać warunki przewozu grup ładunku</w:t>
            </w:r>
          </w:p>
          <w:p w:rsidR="006757E9" w:rsidRPr="00217596" w:rsidRDefault="006757E9"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50" w:type="pct"/>
          </w:tcPr>
          <w:p w:rsidR="00F22B20" w:rsidRPr="00217596" w:rsidRDefault="00F22B20"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p w:rsidR="006757E9" w:rsidRPr="00217596" w:rsidRDefault="006757E9"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6757E9" w:rsidRPr="00217596" w:rsidTr="00FE366D">
        <w:tc>
          <w:tcPr>
            <w:tcW w:w="706" w:type="pct"/>
            <w:vMerge w:val="restart"/>
          </w:tcPr>
          <w:p w:rsidR="006757E9" w:rsidRPr="00217596" w:rsidRDefault="006757E9" w:rsidP="00502E6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171" w:hanging="29"/>
              <w:rPr>
                <w:rFonts w:ascii="Arial" w:hAnsi="Arial" w:cs="Arial"/>
                <w:color w:val="auto"/>
                <w:sz w:val="20"/>
                <w:szCs w:val="20"/>
              </w:rPr>
            </w:pPr>
            <w:r w:rsidRPr="00217596">
              <w:rPr>
                <w:rFonts w:ascii="Arial" w:hAnsi="Arial" w:cs="Arial"/>
                <w:color w:val="auto"/>
                <w:sz w:val="20"/>
                <w:szCs w:val="20"/>
              </w:rPr>
              <w:t>Ubezpieczenia w</w:t>
            </w:r>
            <w:r w:rsidR="00C653BF" w:rsidRPr="00217596">
              <w:rPr>
                <w:rFonts w:ascii="Arial" w:hAnsi="Arial" w:cs="Arial"/>
                <w:color w:val="auto"/>
                <w:sz w:val="20"/>
                <w:szCs w:val="20"/>
              </w:rPr>
              <w:t xml:space="preserve"> </w:t>
            </w:r>
            <w:r w:rsidRPr="00217596">
              <w:rPr>
                <w:rFonts w:ascii="Arial" w:hAnsi="Arial" w:cs="Arial"/>
                <w:color w:val="auto"/>
                <w:sz w:val="20"/>
                <w:szCs w:val="20"/>
              </w:rPr>
              <w:t xml:space="preserve">transporcie </w:t>
            </w:r>
            <w:r w:rsidR="00EC0BC5" w:rsidRPr="00217596">
              <w:rPr>
                <w:rFonts w:ascii="Arial" w:hAnsi="Arial" w:cs="Arial"/>
                <w:color w:val="auto"/>
                <w:sz w:val="20"/>
                <w:szCs w:val="20"/>
              </w:rPr>
              <w:t>drogowym</w:t>
            </w:r>
          </w:p>
        </w:tc>
        <w:tc>
          <w:tcPr>
            <w:tcW w:w="768" w:type="pct"/>
          </w:tcPr>
          <w:p w:rsidR="006757E9" w:rsidRPr="00217596" w:rsidRDefault="006757E9" w:rsidP="00502E61">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ind w:left="285" w:hanging="283"/>
              <w:rPr>
                <w:rFonts w:ascii="Arial" w:hAnsi="Arial" w:cs="Arial"/>
                <w:color w:val="auto"/>
                <w:sz w:val="20"/>
                <w:szCs w:val="20"/>
              </w:rPr>
            </w:pPr>
            <w:r w:rsidRPr="00217596">
              <w:rPr>
                <w:rFonts w:ascii="Arial" w:hAnsi="Arial" w:cs="Arial"/>
                <w:color w:val="auto"/>
                <w:sz w:val="20"/>
                <w:szCs w:val="20"/>
              </w:rPr>
              <w:t>Rola ubezpieczeń w transporcie drogowym</w:t>
            </w:r>
          </w:p>
        </w:tc>
        <w:tc>
          <w:tcPr>
            <w:tcW w:w="280" w:type="pct"/>
          </w:tcPr>
          <w:p w:rsidR="006757E9" w:rsidRPr="00217596" w:rsidRDefault="006757E9" w:rsidP="002075D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5" w:type="pct"/>
          </w:tcPr>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 xml:space="preserve">wyjaśnić </w:t>
            </w:r>
            <w:r w:rsidR="00192B04" w:rsidRPr="00217596">
              <w:rPr>
                <w:rFonts w:ascii="Arial" w:hAnsi="Arial" w:cs="Arial"/>
                <w:color w:val="auto"/>
                <w:sz w:val="20"/>
                <w:szCs w:val="20"/>
              </w:rPr>
              <w:t xml:space="preserve">rolę </w:t>
            </w:r>
            <w:r w:rsidRPr="00217596">
              <w:rPr>
                <w:rFonts w:ascii="Arial" w:hAnsi="Arial" w:cs="Arial"/>
                <w:color w:val="auto"/>
                <w:sz w:val="20"/>
                <w:szCs w:val="20"/>
              </w:rPr>
              <w:t>ubezpieczeń w transporcie drogowym</w:t>
            </w:r>
          </w:p>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scharakteryzować rodzaje ubezpieczeń w transporcie drogowym</w:t>
            </w:r>
          </w:p>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określić ryzyko ubezpieczeniowe i jego rodzaje</w:t>
            </w:r>
          </w:p>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obowiązkowe ubezpieczenia komunikacyjne stosowane do danego środka transportu</w:t>
            </w:r>
          </w:p>
        </w:tc>
        <w:tc>
          <w:tcPr>
            <w:tcW w:w="1322" w:type="pct"/>
          </w:tcPr>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elementy umowy ubezpiecze</w:t>
            </w:r>
            <w:r w:rsidR="00192B04" w:rsidRPr="00217596">
              <w:rPr>
                <w:rFonts w:ascii="Arial" w:hAnsi="Arial" w:cs="Arial"/>
                <w:color w:val="auto"/>
                <w:sz w:val="20"/>
                <w:szCs w:val="20"/>
              </w:rPr>
              <w:t>n</w:t>
            </w:r>
            <w:r w:rsidRPr="00217596">
              <w:rPr>
                <w:rFonts w:ascii="Arial" w:hAnsi="Arial" w:cs="Arial"/>
                <w:color w:val="auto"/>
                <w:sz w:val="20"/>
                <w:szCs w:val="20"/>
              </w:rPr>
              <w:t>iowej w transporcie drogowym</w:t>
            </w:r>
          </w:p>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rozpoznać rodzaje ube</w:t>
            </w:r>
            <w:r w:rsidR="00063C1D" w:rsidRPr="00217596">
              <w:rPr>
                <w:rFonts w:ascii="Arial" w:hAnsi="Arial" w:cs="Arial"/>
                <w:color w:val="auto"/>
                <w:sz w:val="20"/>
                <w:szCs w:val="20"/>
              </w:rPr>
              <w:t>zpieczeń w transporcie drogowym</w:t>
            </w:r>
          </w:p>
          <w:p w:rsidR="006757E9" w:rsidRPr="00217596" w:rsidRDefault="006757E9"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50" w:type="pct"/>
          </w:tcPr>
          <w:p w:rsidR="00F22B20" w:rsidRPr="00217596" w:rsidRDefault="00F22B20"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p w:rsidR="006757E9" w:rsidRPr="00217596" w:rsidRDefault="006757E9"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6757E9" w:rsidRPr="00217596" w:rsidTr="00FE366D">
        <w:tc>
          <w:tcPr>
            <w:tcW w:w="706" w:type="pct"/>
            <w:vMerge/>
          </w:tcPr>
          <w:p w:rsidR="006757E9" w:rsidRPr="00217596" w:rsidRDefault="006757E9" w:rsidP="00502E6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171" w:hanging="29"/>
              <w:rPr>
                <w:rFonts w:ascii="Arial" w:hAnsi="Arial" w:cs="Arial"/>
                <w:b/>
                <w:color w:val="auto"/>
                <w:sz w:val="20"/>
                <w:szCs w:val="20"/>
              </w:rPr>
            </w:pPr>
          </w:p>
        </w:tc>
        <w:tc>
          <w:tcPr>
            <w:tcW w:w="768" w:type="pct"/>
          </w:tcPr>
          <w:p w:rsidR="006757E9" w:rsidRPr="00217596" w:rsidRDefault="006757E9" w:rsidP="00502E61">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ind w:left="285" w:hanging="283"/>
              <w:rPr>
                <w:rFonts w:ascii="Arial" w:hAnsi="Arial" w:cs="Arial"/>
                <w:color w:val="auto"/>
                <w:sz w:val="20"/>
                <w:szCs w:val="20"/>
              </w:rPr>
            </w:pPr>
            <w:r w:rsidRPr="00217596">
              <w:rPr>
                <w:rFonts w:ascii="Arial" w:hAnsi="Arial" w:cs="Arial"/>
                <w:color w:val="auto"/>
                <w:sz w:val="20"/>
                <w:szCs w:val="20"/>
              </w:rPr>
              <w:t>Zasady ubezpieczenia ładunku</w:t>
            </w:r>
          </w:p>
        </w:tc>
        <w:tc>
          <w:tcPr>
            <w:tcW w:w="280" w:type="pct"/>
          </w:tcPr>
          <w:p w:rsidR="006757E9" w:rsidRPr="00217596" w:rsidRDefault="006757E9" w:rsidP="002075D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5" w:type="pct"/>
          </w:tcPr>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określić zasady ubezpieczenia ładunku</w:t>
            </w:r>
          </w:p>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dobrać ubezpieczenie do rodzaju ładunku</w:t>
            </w:r>
          </w:p>
          <w:p w:rsidR="006757E9" w:rsidRPr="00217596" w:rsidRDefault="00192B04"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 xml:space="preserve">wymienić </w:t>
            </w:r>
            <w:r w:rsidR="006757E9" w:rsidRPr="00217596">
              <w:rPr>
                <w:rFonts w:ascii="Arial" w:hAnsi="Arial" w:cs="Arial"/>
                <w:color w:val="auto"/>
                <w:sz w:val="20"/>
                <w:szCs w:val="20"/>
              </w:rPr>
              <w:t>warunki zawarcia ubezpieczenia cargo</w:t>
            </w:r>
          </w:p>
          <w:p w:rsidR="006757E9" w:rsidRPr="00217596" w:rsidRDefault="00192B04"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 xml:space="preserve">dobrać </w:t>
            </w:r>
            <w:r w:rsidR="006757E9" w:rsidRPr="00217596">
              <w:rPr>
                <w:rFonts w:ascii="Arial" w:hAnsi="Arial" w:cs="Arial"/>
                <w:color w:val="auto"/>
                <w:sz w:val="20"/>
                <w:szCs w:val="20"/>
              </w:rPr>
              <w:t>możliwości ubezpieczenia ładunków w transporcie międzynarodowym</w:t>
            </w:r>
          </w:p>
        </w:tc>
        <w:tc>
          <w:tcPr>
            <w:tcW w:w="1322" w:type="pct"/>
          </w:tcPr>
          <w:p w:rsidR="006757E9" w:rsidRPr="00217596" w:rsidRDefault="00063C1D"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z</w:t>
            </w:r>
            <w:r w:rsidR="006757E9" w:rsidRPr="00217596">
              <w:rPr>
                <w:rFonts w:ascii="Arial" w:hAnsi="Arial" w:cs="Arial"/>
                <w:color w:val="auto"/>
                <w:sz w:val="20"/>
                <w:szCs w:val="20"/>
              </w:rPr>
              <w:t>analizować ofertę ubezpieczenia</w:t>
            </w:r>
          </w:p>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wskazać polisy ochronne ubezpieczeniowe pracowników</w:t>
            </w:r>
          </w:p>
          <w:p w:rsidR="006757E9" w:rsidRPr="00217596" w:rsidRDefault="006757E9"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50" w:type="pct"/>
          </w:tcPr>
          <w:p w:rsidR="00F22B20" w:rsidRPr="00217596" w:rsidRDefault="00F22B20"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p w:rsidR="006757E9" w:rsidRPr="00217596" w:rsidRDefault="006757E9"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FE366D" w:rsidRPr="00217596" w:rsidTr="00FE366D">
        <w:tc>
          <w:tcPr>
            <w:tcW w:w="706" w:type="pct"/>
          </w:tcPr>
          <w:p w:rsidR="00FE366D" w:rsidRPr="00217596" w:rsidRDefault="00FE366D" w:rsidP="005E7D6E">
            <w:pPr>
              <w:rPr>
                <w:rFonts w:ascii="Arial" w:hAnsi="Arial" w:cs="Arial"/>
                <w:color w:val="auto"/>
                <w:sz w:val="20"/>
                <w:szCs w:val="20"/>
              </w:rPr>
            </w:pPr>
            <w:r w:rsidRPr="00217596">
              <w:rPr>
                <w:rFonts w:ascii="Arial" w:hAnsi="Arial" w:cs="Arial"/>
                <w:color w:val="auto"/>
                <w:sz w:val="20"/>
                <w:szCs w:val="20"/>
              </w:rPr>
              <w:t>I. Kultura i etyka</w:t>
            </w:r>
          </w:p>
        </w:tc>
        <w:tc>
          <w:tcPr>
            <w:tcW w:w="768" w:type="pct"/>
          </w:tcPr>
          <w:p w:rsidR="00FE366D" w:rsidRPr="00217596" w:rsidRDefault="00FE366D" w:rsidP="00FE366D">
            <w:pPr>
              <w:rPr>
                <w:rFonts w:ascii="Arial" w:hAnsi="Arial" w:cs="Arial"/>
                <w:color w:val="auto"/>
                <w:sz w:val="20"/>
                <w:szCs w:val="20"/>
              </w:rPr>
            </w:pPr>
            <w:r w:rsidRPr="00217596">
              <w:rPr>
                <w:rFonts w:ascii="Arial" w:hAnsi="Arial" w:cs="Arial"/>
                <w:color w:val="auto"/>
                <w:sz w:val="20"/>
                <w:szCs w:val="20"/>
              </w:rPr>
              <w:t>1. Kultura w środowisku pracy</w:t>
            </w:r>
          </w:p>
          <w:p w:rsidR="00FE366D" w:rsidRPr="00217596" w:rsidRDefault="00FE366D" w:rsidP="005E7D6E">
            <w:pPr>
              <w:rPr>
                <w:rFonts w:ascii="Arial" w:hAnsi="Arial" w:cs="Arial"/>
                <w:color w:val="auto"/>
                <w:sz w:val="20"/>
                <w:szCs w:val="20"/>
              </w:rPr>
            </w:pPr>
          </w:p>
        </w:tc>
        <w:tc>
          <w:tcPr>
            <w:tcW w:w="280" w:type="pct"/>
          </w:tcPr>
          <w:p w:rsidR="00FE366D" w:rsidRPr="00217596" w:rsidRDefault="00FE366D" w:rsidP="00FE366D">
            <w:pPr>
              <w:ind w:left="314"/>
              <w:rPr>
                <w:rFonts w:ascii="Arial" w:hAnsi="Arial" w:cs="Arial"/>
                <w:color w:val="auto"/>
                <w:sz w:val="20"/>
                <w:szCs w:val="20"/>
              </w:rPr>
            </w:pPr>
          </w:p>
        </w:tc>
        <w:tc>
          <w:tcPr>
            <w:tcW w:w="1575" w:type="pct"/>
          </w:tcPr>
          <w:p w:rsidR="00FE366D" w:rsidRPr="00217596" w:rsidRDefault="00FE366D" w:rsidP="00FE366D">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przestrzegać zasad współżycia społecznego w środowisku pracy</w:t>
            </w:r>
          </w:p>
          <w:p w:rsidR="00FE366D" w:rsidRPr="00217596" w:rsidRDefault="00FE366D" w:rsidP="00FE366D">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stosować odpowiednie formy grzecznościowe w zależności od typu kontaktów w środowisku pracy</w:t>
            </w:r>
          </w:p>
          <w:p w:rsidR="00FE366D" w:rsidRPr="00217596" w:rsidRDefault="00FE366D" w:rsidP="00FE366D">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lastRenderedPageBreak/>
              <w:t>przestrzegać ustalonych w przedsiębiorstwie transportowym standardów w kontaktach z klientami</w:t>
            </w:r>
          </w:p>
          <w:p w:rsidR="00FE366D" w:rsidRPr="00217596" w:rsidRDefault="00FE366D" w:rsidP="00FE366D">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stosować ustalone w przedsiębiorstwie transportowym zasady bezpośredniej obsługi klientów</w:t>
            </w:r>
          </w:p>
        </w:tc>
        <w:tc>
          <w:tcPr>
            <w:tcW w:w="1322" w:type="pct"/>
          </w:tcPr>
          <w:p w:rsidR="00FE366D" w:rsidRPr="00217596" w:rsidRDefault="00FE366D" w:rsidP="00FE366D">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lastRenderedPageBreak/>
              <w:t>wyjaśnić pojęcie kultury, kultury materialnej, duchowej, społecznej, osobistej i zbiorowej zawodu</w:t>
            </w:r>
          </w:p>
          <w:p w:rsidR="00FE366D" w:rsidRPr="00217596" w:rsidRDefault="00FE366D" w:rsidP="00FE366D">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 xml:space="preserve">wyjaśnić znaczenie funkcjonowania standardów obsługi klienta w </w:t>
            </w:r>
            <w:r w:rsidRPr="00217596">
              <w:rPr>
                <w:rFonts w:ascii="Arial" w:hAnsi="Arial" w:cs="Arial"/>
                <w:color w:val="auto"/>
                <w:sz w:val="20"/>
                <w:szCs w:val="20"/>
              </w:rPr>
              <w:lastRenderedPageBreak/>
              <w:t>przedsiębiorstwie transportowym</w:t>
            </w:r>
          </w:p>
          <w:p w:rsidR="00FE366D" w:rsidRPr="00217596" w:rsidRDefault="00FE366D" w:rsidP="00FE366D">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opracować standard obsługi klienta w przedsiębiorstwie transportowym</w:t>
            </w:r>
          </w:p>
        </w:tc>
        <w:tc>
          <w:tcPr>
            <w:tcW w:w="350" w:type="pct"/>
          </w:tcPr>
          <w:p w:rsidR="00FE366D"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Klasa I</w:t>
            </w:r>
            <w:r>
              <w:rPr>
                <w:rFonts w:ascii="Arial" w:hAnsi="Arial" w:cs="Arial"/>
                <w:color w:val="auto"/>
                <w:sz w:val="20"/>
                <w:szCs w:val="20"/>
              </w:rPr>
              <w:t>I</w:t>
            </w:r>
          </w:p>
        </w:tc>
      </w:tr>
      <w:tr w:rsidR="00FD0470" w:rsidRPr="00217596" w:rsidTr="00FE366D">
        <w:tc>
          <w:tcPr>
            <w:tcW w:w="1473" w:type="pct"/>
            <w:gridSpan w:val="2"/>
          </w:tcPr>
          <w:p w:rsidR="00FD0470" w:rsidRPr="00217596" w:rsidRDefault="003B6ED7" w:rsidP="005E7D6E">
            <w:pPr>
              <w:rPr>
                <w:rFonts w:ascii="Arial" w:hAnsi="Arial" w:cs="Arial"/>
                <w:color w:val="auto"/>
                <w:sz w:val="20"/>
                <w:szCs w:val="20"/>
              </w:rPr>
            </w:pPr>
            <w:r w:rsidRPr="00217596">
              <w:rPr>
                <w:rFonts w:ascii="Arial" w:hAnsi="Arial" w:cs="Arial"/>
                <w:color w:val="auto"/>
                <w:sz w:val="20"/>
                <w:szCs w:val="20"/>
              </w:rPr>
              <w:lastRenderedPageBreak/>
              <w:t>Razem liczba godzin</w:t>
            </w:r>
          </w:p>
        </w:tc>
        <w:tc>
          <w:tcPr>
            <w:tcW w:w="280" w:type="pct"/>
          </w:tcPr>
          <w:p w:rsidR="00FD0470" w:rsidRPr="00217596" w:rsidRDefault="00FD0470" w:rsidP="00FE366D">
            <w:pPr>
              <w:rPr>
                <w:rFonts w:ascii="Arial" w:hAnsi="Arial" w:cs="Arial"/>
                <w:color w:val="auto"/>
                <w:sz w:val="20"/>
                <w:szCs w:val="20"/>
              </w:rPr>
            </w:pPr>
          </w:p>
        </w:tc>
        <w:tc>
          <w:tcPr>
            <w:tcW w:w="1575" w:type="pct"/>
          </w:tcPr>
          <w:p w:rsidR="00FD0470" w:rsidRPr="00217596" w:rsidRDefault="00FD0470" w:rsidP="003B6ED7">
            <w:pPr>
              <w:ind w:left="314"/>
              <w:rPr>
                <w:rFonts w:ascii="Arial" w:hAnsi="Arial" w:cs="Arial"/>
                <w:color w:val="auto"/>
                <w:sz w:val="20"/>
                <w:szCs w:val="20"/>
              </w:rPr>
            </w:pPr>
          </w:p>
        </w:tc>
        <w:tc>
          <w:tcPr>
            <w:tcW w:w="1322" w:type="pct"/>
          </w:tcPr>
          <w:p w:rsidR="00FD0470" w:rsidRPr="00217596" w:rsidRDefault="00FD0470" w:rsidP="003B6ED7">
            <w:pPr>
              <w:pStyle w:val="Akapitzlist"/>
              <w:pBdr>
                <w:top w:val="none" w:sz="0" w:space="0" w:color="auto"/>
                <w:left w:val="none" w:sz="0" w:space="0" w:color="auto"/>
                <w:bottom w:val="none" w:sz="0" w:space="0" w:color="auto"/>
                <w:right w:val="none" w:sz="0" w:space="0" w:color="auto"/>
                <w:between w:val="none" w:sz="0" w:space="0" w:color="auto"/>
              </w:pBdr>
              <w:ind w:left="242"/>
              <w:rPr>
                <w:rFonts w:ascii="Arial" w:hAnsi="Arial" w:cs="Arial"/>
                <w:color w:val="auto"/>
                <w:sz w:val="20"/>
                <w:szCs w:val="20"/>
              </w:rPr>
            </w:pPr>
          </w:p>
        </w:tc>
        <w:tc>
          <w:tcPr>
            <w:tcW w:w="350" w:type="pct"/>
          </w:tcPr>
          <w:p w:rsidR="00FD0470" w:rsidRPr="00217596" w:rsidRDefault="00FD0470"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D60FCE" w:rsidRPr="00217596" w:rsidRDefault="00D60FCE" w:rsidP="00C114E0">
      <w:pPr>
        <w:spacing w:line="360" w:lineRule="auto"/>
        <w:jc w:val="both"/>
        <w:rPr>
          <w:rFonts w:ascii="Arial" w:hAnsi="Arial" w:cs="Arial"/>
          <w:b/>
          <w:bCs/>
          <w:color w:val="auto"/>
          <w:sz w:val="20"/>
          <w:szCs w:val="20"/>
        </w:rPr>
      </w:pPr>
    </w:p>
    <w:p w:rsidR="00AA759F" w:rsidRPr="00217596" w:rsidRDefault="00AA759F" w:rsidP="00C114E0">
      <w:pPr>
        <w:spacing w:line="360" w:lineRule="auto"/>
        <w:jc w:val="both"/>
        <w:rPr>
          <w:rFonts w:ascii="Arial" w:hAnsi="Arial" w:cs="Arial"/>
          <w:b/>
          <w:bCs/>
          <w:color w:val="auto"/>
          <w:sz w:val="20"/>
          <w:szCs w:val="20"/>
        </w:rPr>
      </w:pPr>
    </w:p>
    <w:p w:rsidR="006757E9" w:rsidRPr="00217596" w:rsidRDefault="006757E9"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b/>
          <w:color w:val="auto"/>
          <w:sz w:val="20"/>
          <w:szCs w:val="20"/>
        </w:rPr>
        <w:t>PROCEDURY OSIĄGANIA CELÓW KSZTAŁCENIA PRZEDMIOTU</w:t>
      </w:r>
    </w:p>
    <w:p w:rsidR="00D8739A" w:rsidRPr="00217596" w:rsidRDefault="00D8739A" w:rsidP="0072241B">
      <w:pPr>
        <w:spacing w:line="276" w:lineRule="auto"/>
        <w:jc w:val="both"/>
        <w:rPr>
          <w:rFonts w:ascii="Arial" w:hAnsi="Arial" w:cs="Arial"/>
          <w:color w:val="auto"/>
          <w:sz w:val="20"/>
          <w:szCs w:val="20"/>
        </w:rPr>
      </w:pPr>
      <w:r w:rsidRPr="00217596">
        <w:rPr>
          <w:rFonts w:ascii="Arial" w:hAnsi="Arial" w:cs="Arial"/>
          <w:color w:val="auto"/>
          <w:sz w:val="20"/>
          <w:szCs w:val="20"/>
        </w:rPr>
        <w:t>Przygotowanie do wykonywania zadań zawodowych kierowcy mechanika wymaga od uczącego się:</w:t>
      </w:r>
    </w:p>
    <w:p w:rsidR="00D8739A" w:rsidRPr="00217596" w:rsidRDefault="00D8739A" w:rsidP="00502E61">
      <w:pPr>
        <w:pStyle w:val="Akapitzlist"/>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opanowania wiedzy w zakresie podstaw transportu drogowego,</w:t>
      </w:r>
    </w:p>
    <w:p w:rsidR="00D8739A" w:rsidRPr="00217596" w:rsidRDefault="00D8739A" w:rsidP="00502E61">
      <w:pPr>
        <w:pStyle w:val="Akapitzlist"/>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przygotowanie do efektywnego wykorzystania uzyskanej wiedzy w praktyce,</w:t>
      </w:r>
    </w:p>
    <w:p w:rsidR="00D8739A" w:rsidRPr="00217596" w:rsidRDefault="00D8739A" w:rsidP="00502E61">
      <w:pPr>
        <w:pStyle w:val="Akapitzlist"/>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kształtowanie motywacji wewnętrznej</w:t>
      </w:r>
      <w:r w:rsidR="00FD5DCB" w:rsidRPr="00217596">
        <w:rPr>
          <w:rFonts w:ascii="Arial" w:hAnsi="Arial" w:cs="Arial"/>
          <w:color w:val="auto"/>
          <w:sz w:val="20"/>
          <w:szCs w:val="20"/>
        </w:rPr>
        <w:t>,</w:t>
      </w:r>
    </w:p>
    <w:p w:rsidR="00D8739A" w:rsidRPr="00217596" w:rsidRDefault="00D8739A" w:rsidP="00502E61">
      <w:pPr>
        <w:pStyle w:val="Akapitzlist"/>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odkrywania predyspozycji zawodowych.</w:t>
      </w:r>
    </w:p>
    <w:p w:rsidR="00D8739A" w:rsidRPr="00217596" w:rsidRDefault="00D8739A" w:rsidP="0012042E">
      <w:pPr>
        <w:pStyle w:val="NormalnyWeb"/>
        <w:shd w:val="clear" w:color="auto" w:fill="FFFFFF"/>
        <w:spacing w:before="0" w:beforeAutospacing="0" w:after="0" w:afterAutospacing="0" w:line="360" w:lineRule="auto"/>
        <w:rPr>
          <w:rFonts w:ascii="Arial" w:hAnsi="Arial" w:cs="Arial"/>
          <w:lang w:val="pl-PL"/>
        </w:rPr>
      </w:pPr>
      <w:r w:rsidRPr="00217596">
        <w:rPr>
          <w:rFonts w:ascii="Arial" w:hAnsi="Arial" w:cs="Arial"/>
          <w:lang w:val="pl-PL"/>
        </w:rPr>
        <w:t xml:space="preserve">W przedmiocie </w:t>
      </w:r>
      <w:r w:rsidR="005A0159" w:rsidRPr="00217596">
        <w:rPr>
          <w:rFonts w:ascii="Arial" w:hAnsi="Arial" w:cs="Arial"/>
          <w:lang w:val="pl-PL"/>
        </w:rPr>
        <w:t>Podstawy transportu drogowego</w:t>
      </w:r>
      <w:r w:rsidRPr="00217596">
        <w:rPr>
          <w:rFonts w:ascii="Arial" w:hAnsi="Arial" w:cs="Arial"/>
          <w:lang w:val="pl-PL"/>
        </w:rPr>
        <w:t xml:space="preserve"> stosowane metody powinny zapewnić osiąganie celów zaplanowanych w procesie edukacji oraz przygotowanie uczniów do pracy w zawodzie kierowca mechanik.</w:t>
      </w:r>
    </w:p>
    <w:p w:rsidR="00D8739A" w:rsidRPr="00217596" w:rsidRDefault="00D8739A" w:rsidP="0072241B">
      <w:pPr>
        <w:spacing w:line="276" w:lineRule="auto"/>
        <w:rPr>
          <w:rFonts w:ascii="Arial" w:hAnsi="Arial" w:cs="Arial"/>
          <w:color w:val="auto"/>
          <w:sz w:val="20"/>
          <w:szCs w:val="20"/>
        </w:rPr>
      </w:pPr>
      <w:r w:rsidRPr="00217596">
        <w:rPr>
          <w:rFonts w:ascii="Arial" w:hAnsi="Arial" w:cs="Arial"/>
          <w:color w:val="auto"/>
          <w:sz w:val="20"/>
          <w:szCs w:val="20"/>
        </w:rPr>
        <w:t>Proponowane metody:</w:t>
      </w:r>
    </w:p>
    <w:p w:rsidR="00D8739A" w:rsidRPr="00217596" w:rsidRDefault="00D8739A" w:rsidP="00502E61">
      <w:pPr>
        <w:pStyle w:val="Akapitzlist"/>
        <w:numPr>
          <w:ilvl w:val="0"/>
          <w:numId w:val="47"/>
        </w:numPr>
        <w:spacing w:line="276" w:lineRule="auto"/>
        <w:rPr>
          <w:rFonts w:ascii="Arial" w:hAnsi="Arial" w:cs="Arial"/>
          <w:color w:val="auto"/>
          <w:sz w:val="20"/>
          <w:szCs w:val="20"/>
        </w:rPr>
      </w:pPr>
      <w:r w:rsidRPr="00217596">
        <w:rPr>
          <w:rFonts w:ascii="Arial" w:hAnsi="Arial" w:cs="Arial"/>
          <w:color w:val="auto"/>
          <w:sz w:val="20"/>
          <w:szCs w:val="20"/>
        </w:rPr>
        <w:t>ćwiczenia</w:t>
      </w:r>
      <w:r w:rsidR="00FD5DCB" w:rsidRPr="00217596">
        <w:rPr>
          <w:rFonts w:ascii="Arial" w:hAnsi="Arial" w:cs="Arial"/>
          <w:color w:val="auto"/>
          <w:sz w:val="20"/>
          <w:szCs w:val="20"/>
        </w:rPr>
        <w:t>,</w:t>
      </w:r>
      <w:r w:rsidRPr="00217596">
        <w:rPr>
          <w:rFonts w:ascii="Arial" w:hAnsi="Arial" w:cs="Arial"/>
          <w:color w:val="auto"/>
          <w:sz w:val="20"/>
          <w:szCs w:val="20"/>
        </w:rPr>
        <w:t xml:space="preserve"> </w:t>
      </w:r>
    </w:p>
    <w:p w:rsidR="00D8739A" w:rsidRPr="00217596" w:rsidRDefault="00D8739A" w:rsidP="00502E61">
      <w:pPr>
        <w:pStyle w:val="Akapitzlist"/>
        <w:numPr>
          <w:ilvl w:val="0"/>
          <w:numId w:val="47"/>
        </w:numPr>
        <w:spacing w:line="276" w:lineRule="auto"/>
        <w:rPr>
          <w:rFonts w:ascii="Arial" w:hAnsi="Arial" w:cs="Arial"/>
          <w:color w:val="auto"/>
          <w:sz w:val="20"/>
          <w:szCs w:val="20"/>
        </w:rPr>
      </w:pPr>
      <w:r w:rsidRPr="00217596">
        <w:rPr>
          <w:rFonts w:ascii="Arial" w:hAnsi="Arial" w:cs="Arial"/>
          <w:color w:val="auto"/>
          <w:sz w:val="20"/>
          <w:szCs w:val="20"/>
        </w:rPr>
        <w:t>metoda przypadków,</w:t>
      </w:r>
    </w:p>
    <w:p w:rsidR="00D8739A" w:rsidRPr="00217596" w:rsidRDefault="00D8739A" w:rsidP="00502E61">
      <w:pPr>
        <w:pStyle w:val="Akapitzlist"/>
        <w:numPr>
          <w:ilvl w:val="0"/>
          <w:numId w:val="47"/>
        </w:numPr>
        <w:spacing w:line="276" w:lineRule="auto"/>
        <w:rPr>
          <w:rFonts w:ascii="Arial" w:hAnsi="Arial" w:cs="Arial"/>
          <w:color w:val="auto"/>
          <w:sz w:val="20"/>
          <w:szCs w:val="20"/>
        </w:rPr>
      </w:pPr>
      <w:r w:rsidRPr="00217596">
        <w:rPr>
          <w:rFonts w:ascii="Arial" w:hAnsi="Arial" w:cs="Arial"/>
          <w:color w:val="auto"/>
          <w:sz w:val="20"/>
          <w:szCs w:val="20"/>
        </w:rPr>
        <w:t>metoda tekstu przewodniego,</w:t>
      </w:r>
    </w:p>
    <w:p w:rsidR="00D8739A" w:rsidRPr="00217596" w:rsidRDefault="00D8739A" w:rsidP="00502E61">
      <w:pPr>
        <w:pStyle w:val="Akapitzlist"/>
        <w:numPr>
          <w:ilvl w:val="0"/>
          <w:numId w:val="47"/>
        </w:numPr>
        <w:spacing w:line="276" w:lineRule="auto"/>
        <w:rPr>
          <w:rFonts w:ascii="Arial" w:hAnsi="Arial" w:cs="Arial"/>
          <w:color w:val="auto"/>
          <w:sz w:val="20"/>
          <w:szCs w:val="20"/>
        </w:rPr>
      </w:pPr>
      <w:r w:rsidRPr="00217596">
        <w:rPr>
          <w:rFonts w:ascii="Arial" w:hAnsi="Arial" w:cs="Arial"/>
          <w:color w:val="auto"/>
          <w:sz w:val="20"/>
          <w:szCs w:val="20"/>
        </w:rPr>
        <w:t>metoda projektu edukacyjnego</w:t>
      </w:r>
      <w:r w:rsidR="00FD5DCB" w:rsidRPr="00217596">
        <w:rPr>
          <w:rFonts w:ascii="Arial" w:hAnsi="Arial" w:cs="Arial"/>
          <w:color w:val="auto"/>
          <w:sz w:val="20"/>
          <w:szCs w:val="20"/>
        </w:rPr>
        <w:t>.</w:t>
      </w:r>
      <w:r w:rsidRPr="00217596">
        <w:rPr>
          <w:rFonts w:ascii="Arial" w:hAnsi="Arial" w:cs="Arial"/>
          <w:color w:val="auto"/>
          <w:sz w:val="20"/>
          <w:szCs w:val="20"/>
        </w:rPr>
        <w:t xml:space="preserve"> </w:t>
      </w:r>
    </w:p>
    <w:p w:rsidR="00D8739A" w:rsidRPr="00217596" w:rsidRDefault="00D8739A" w:rsidP="0072241B">
      <w:pPr>
        <w:spacing w:line="276" w:lineRule="auto"/>
        <w:rPr>
          <w:rFonts w:ascii="Arial" w:hAnsi="Arial" w:cs="Arial"/>
          <w:color w:val="auto"/>
          <w:sz w:val="20"/>
          <w:szCs w:val="20"/>
        </w:rPr>
      </w:pPr>
      <w:r w:rsidRPr="00217596">
        <w:rPr>
          <w:rFonts w:ascii="Arial" w:hAnsi="Arial" w:cs="Arial"/>
          <w:color w:val="auto"/>
          <w:sz w:val="20"/>
          <w:szCs w:val="20"/>
        </w:rPr>
        <w:t>Polecane środki dydaktyczne:</w:t>
      </w:r>
    </w:p>
    <w:p w:rsidR="00D8739A" w:rsidRPr="00217596" w:rsidRDefault="00D8739A"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 xml:space="preserve">zestawy ćwiczeń, instrukcje do ćwiczeń, pakiety edukacyjne dla uczniów, teksty przewodnie, karty pracy dla uczniów, czasopisma branżowe, katalogi środków transportu drogowego, filmy i prezentacje multimedialne związane z </w:t>
      </w:r>
      <w:r w:rsidR="005A0159" w:rsidRPr="00217596">
        <w:rPr>
          <w:rFonts w:ascii="Arial" w:hAnsi="Arial" w:cs="Arial"/>
          <w:color w:val="auto"/>
          <w:sz w:val="20"/>
          <w:szCs w:val="20"/>
        </w:rPr>
        <w:t>transportem</w:t>
      </w:r>
      <w:r w:rsidRPr="00217596">
        <w:rPr>
          <w:rFonts w:ascii="Arial" w:hAnsi="Arial" w:cs="Arial"/>
          <w:color w:val="auto"/>
          <w:sz w:val="20"/>
          <w:szCs w:val="20"/>
        </w:rPr>
        <w:t>,</w:t>
      </w:r>
    </w:p>
    <w:p w:rsidR="00D8739A" w:rsidRPr="00217596" w:rsidRDefault="00D8739A"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 xml:space="preserve">stanowiska komputerowe z dostępem do </w:t>
      </w:r>
      <w:proofErr w:type="spellStart"/>
      <w:r w:rsidR="00C653BF" w:rsidRPr="00217596">
        <w:rPr>
          <w:rFonts w:ascii="Arial" w:hAnsi="Arial" w:cs="Arial"/>
          <w:color w:val="auto"/>
          <w:sz w:val="20"/>
          <w:szCs w:val="20"/>
        </w:rPr>
        <w:t>intern</w:t>
      </w:r>
      <w:r w:rsidRPr="00217596">
        <w:rPr>
          <w:rFonts w:ascii="Arial" w:hAnsi="Arial" w:cs="Arial"/>
          <w:color w:val="auto"/>
          <w:sz w:val="20"/>
          <w:szCs w:val="20"/>
        </w:rPr>
        <w:t>etu</w:t>
      </w:r>
      <w:proofErr w:type="spellEnd"/>
      <w:r w:rsidRPr="00217596">
        <w:rPr>
          <w:rFonts w:ascii="Arial" w:hAnsi="Arial" w:cs="Arial"/>
          <w:color w:val="auto"/>
          <w:sz w:val="20"/>
          <w:szCs w:val="20"/>
        </w:rPr>
        <w:t>,</w:t>
      </w:r>
    </w:p>
    <w:p w:rsidR="00D8739A" w:rsidRPr="00217596" w:rsidRDefault="00D8739A"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wyposażenie odpowiednie do realizacji założonych efektów kształcenia.</w:t>
      </w:r>
    </w:p>
    <w:p w:rsidR="00D8739A" w:rsidRPr="00217596" w:rsidRDefault="00D8739A" w:rsidP="0072241B">
      <w:pPr>
        <w:spacing w:line="276" w:lineRule="auto"/>
        <w:rPr>
          <w:rFonts w:ascii="Arial" w:hAnsi="Arial" w:cs="Arial"/>
          <w:color w:val="auto"/>
          <w:sz w:val="20"/>
          <w:szCs w:val="20"/>
        </w:rPr>
      </w:pPr>
      <w:r w:rsidRPr="00217596">
        <w:rPr>
          <w:rFonts w:ascii="Arial" w:hAnsi="Arial" w:cs="Arial"/>
          <w:color w:val="auto"/>
          <w:sz w:val="20"/>
          <w:szCs w:val="20"/>
        </w:rPr>
        <w:t>Efektywność procesu kształcenia jest zależna między innymi od:</w:t>
      </w:r>
    </w:p>
    <w:p w:rsidR="00D8739A" w:rsidRPr="00217596" w:rsidRDefault="00D8739A"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stosowanych przez nauczyciela metod pracy i środków dydaktycznych,</w:t>
      </w:r>
    </w:p>
    <w:p w:rsidR="00D8739A" w:rsidRPr="00217596" w:rsidRDefault="00D8739A"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zaangażowania i motywacji wewnętrznej uczniów,</w:t>
      </w:r>
    </w:p>
    <w:p w:rsidR="00D8739A" w:rsidRPr="00217596" w:rsidRDefault="00D8739A"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warunków techniczno-dydaktycznych prowadzenia procesu nauczania.</w:t>
      </w:r>
    </w:p>
    <w:p w:rsidR="00AA759F" w:rsidRPr="00217596" w:rsidRDefault="00AA759F"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8739A" w:rsidRPr="00217596" w:rsidRDefault="00D8739A" w:rsidP="0072241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b/>
          <w:color w:val="auto"/>
          <w:sz w:val="20"/>
          <w:szCs w:val="20"/>
        </w:rPr>
        <w:lastRenderedPageBreak/>
        <w:t>PROPONOWANE METODY SPRAWDZANIA OSIĄGNIĘĆ EDUKACYJNYCH UCZNIA</w:t>
      </w:r>
    </w:p>
    <w:p w:rsidR="00D8739A" w:rsidRPr="00217596" w:rsidRDefault="00D8739A" w:rsidP="0072241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217596">
        <w:rPr>
          <w:rFonts w:ascii="Arial" w:hAnsi="Arial" w:cs="Arial"/>
          <w:bCs/>
          <w:color w:val="auto"/>
          <w:sz w:val="20"/>
          <w:szCs w:val="20"/>
        </w:rPr>
        <w:t>W celu sprawdzenia osiągnięć edukacyjnych ucznia proponuje się zastosować:</w:t>
      </w:r>
    </w:p>
    <w:p w:rsidR="00D8739A" w:rsidRPr="00217596" w:rsidRDefault="00D8739A" w:rsidP="00502E61">
      <w:pPr>
        <w:pStyle w:val="Akapitzlist"/>
        <w:numPr>
          <w:ilvl w:val="0"/>
          <w:numId w:val="48"/>
        </w:numPr>
        <w:spacing w:line="276" w:lineRule="auto"/>
        <w:ind w:left="426"/>
        <w:rPr>
          <w:rFonts w:ascii="Arial" w:hAnsi="Arial" w:cs="Arial"/>
          <w:b/>
          <w:color w:val="auto"/>
          <w:sz w:val="20"/>
          <w:szCs w:val="20"/>
        </w:rPr>
      </w:pPr>
      <w:r w:rsidRPr="00217596">
        <w:rPr>
          <w:rFonts w:ascii="Arial" w:hAnsi="Arial" w:cs="Arial"/>
          <w:color w:val="auto"/>
          <w:sz w:val="20"/>
          <w:szCs w:val="20"/>
        </w:rPr>
        <w:t>karty</w:t>
      </w:r>
      <w:r w:rsidRPr="00217596">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C114E0" w:rsidRPr="00217596" w:rsidRDefault="00D8739A"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test praktyczny z kryteriami oceny określonymi w karcie obserwacji.</w:t>
      </w:r>
    </w:p>
    <w:p w:rsidR="0072241B" w:rsidRPr="00217596" w:rsidRDefault="0072241B" w:rsidP="00502E61">
      <w:pPr>
        <w:pStyle w:val="Akapitzlist"/>
        <w:numPr>
          <w:ilvl w:val="0"/>
          <w:numId w:val="48"/>
        </w:numPr>
        <w:spacing w:line="276" w:lineRule="auto"/>
        <w:ind w:left="426"/>
        <w:rPr>
          <w:rFonts w:ascii="Arial" w:hAnsi="Arial" w:cs="Arial"/>
          <w:color w:val="auto"/>
          <w:sz w:val="20"/>
          <w:szCs w:val="20"/>
        </w:rPr>
      </w:pPr>
    </w:p>
    <w:p w:rsidR="00D8739A" w:rsidRPr="00217596" w:rsidRDefault="00D8739A" w:rsidP="0072241B">
      <w:pPr>
        <w:spacing w:line="276" w:lineRule="auto"/>
        <w:rPr>
          <w:rFonts w:ascii="Arial" w:hAnsi="Arial" w:cs="Arial"/>
          <w:b/>
          <w:color w:val="auto"/>
          <w:sz w:val="20"/>
          <w:szCs w:val="20"/>
        </w:rPr>
      </w:pPr>
      <w:r w:rsidRPr="00217596">
        <w:rPr>
          <w:rFonts w:ascii="Arial" w:hAnsi="Arial" w:cs="Arial"/>
          <w:b/>
          <w:color w:val="auto"/>
          <w:sz w:val="20"/>
          <w:szCs w:val="20"/>
        </w:rPr>
        <w:t>PROPONOWANE METODY EWALUACJI PRZEDMIOTU</w:t>
      </w:r>
    </w:p>
    <w:p w:rsidR="00D8739A" w:rsidRPr="00217596" w:rsidRDefault="00D8739A" w:rsidP="0072241B">
      <w:pPr>
        <w:spacing w:line="276" w:lineRule="auto"/>
        <w:jc w:val="both"/>
        <w:rPr>
          <w:rFonts w:ascii="Arial" w:hAnsi="Arial" w:cs="Arial"/>
          <w:bCs/>
          <w:color w:val="auto"/>
          <w:sz w:val="20"/>
          <w:szCs w:val="20"/>
        </w:rPr>
      </w:pPr>
      <w:r w:rsidRPr="00217596">
        <w:rPr>
          <w:rFonts w:ascii="Arial" w:hAnsi="Arial" w:cs="Arial"/>
          <w:bCs/>
          <w:color w:val="auto"/>
          <w:sz w:val="20"/>
          <w:szCs w:val="20"/>
        </w:rPr>
        <w:t>Ewaluacja ma na celu doskonalenie stosowanych metod w celu osiągania założonych celów edukacyjnych.</w:t>
      </w:r>
      <w:r w:rsidR="00C653BF" w:rsidRPr="00217596">
        <w:rPr>
          <w:rFonts w:ascii="Arial" w:hAnsi="Arial" w:cs="Arial"/>
          <w:bCs/>
          <w:color w:val="auto"/>
          <w:sz w:val="20"/>
          <w:szCs w:val="20"/>
        </w:rPr>
        <w:t xml:space="preserve"> </w:t>
      </w:r>
    </w:p>
    <w:p w:rsidR="00D8739A" w:rsidRPr="00217596" w:rsidRDefault="00D8739A" w:rsidP="0072241B">
      <w:pPr>
        <w:spacing w:line="276" w:lineRule="auto"/>
        <w:jc w:val="both"/>
        <w:rPr>
          <w:rFonts w:ascii="Arial" w:hAnsi="Arial" w:cs="Arial"/>
          <w:bCs/>
          <w:color w:val="auto"/>
          <w:sz w:val="20"/>
          <w:szCs w:val="20"/>
        </w:rPr>
      </w:pPr>
      <w:r w:rsidRPr="00217596">
        <w:rPr>
          <w:rFonts w:ascii="Arial" w:hAnsi="Arial" w:cs="Arial"/>
          <w:bCs/>
          <w:color w:val="auto"/>
          <w:sz w:val="20"/>
          <w:szCs w:val="20"/>
        </w:rPr>
        <w:t>Do pozyskania danych od uczniów należy zastosować testy oraz kwestionariusze ankietowe, np.:</w:t>
      </w:r>
    </w:p>
    <w:p w:rsidR="00D8739A" w:rsidRPr="00217596" w:rsidRDefault="00D8739A"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test pisemny dla uczniów,</w:t>
      </w:r>
    </w:p>
    <w:p w:rsidR="00D8739A" w:rsidRPr="00217596" w:rsidRDefault="00D8739A" w:rsidP="00502E61">
      <w:pPr>
        <w:pStyle w:val="Akapitzlist"/>
        <w:numPr>
          <w:ilvl w:val="0"/>
          <w:numId w:val="48"/>
        </w:numPr>
        <w:spacing w:line="276" w:lineRule="auto"/>
        <w:ind w:left="426"/>
        <w:rPr>
          <w:rFonts w:ascii="Arial" w:hAnsi="Arial" w:cs="Arial"/>
          <w:bCs/>
          <w:color w:val="auto"/>
          <w:sz w:val="20"/>
          <w:szCs w:val="20"/>
        </w:rPr>
      </w:pPr>
      <w:r w:rsidRPr="00217596">
        <w:rPr>
          <w:rFonts w:ascii="Arial" w:hAnsi="Arial" w:cs="Arial"/>
          <w:color w:val="auto"/>
          <w:sz w:val="20"/>
          <w:szCs w:val="20"/>
        </w:rPr>
        <w:t>test praktyczny dla uczniów,</w:t>
      </w:r>
    </w:p>
    <w:p w:rsidR="00D8739A" w:rsidRPr="00217596" w:rsidRDefault="00D8739A" w:rsidP="00502E61">
      <w:pPr>
        <w:pStyle w:val="Akapitzlist"/>
        <w:numPr>
          <w:ilvl w:val="0"/>
          <w:numId w:val="48"/>
        </w:numPr>
        <w:spacing w:line="276" w:lineRule="auto"/>
        <w:ind w:left="426"/>
        <w:rPr>
          <w:rFonts w:ascii="Arial" w:hAnsi="Arial" w:cs="Arial"/>
          <w:bCs/>
          <w:color w:val="auto"/>
          <w:sz w:val="20"/>
          <w:szCs w:val="20"/>
        </w:rPr>
      </w:pPr>
      <w:r w:rsidRPr="00217596">
        <w:rPr>
          <w:rFonts w:ascii="Arial" w:hAnsi="Arial" w:cs="Arial"/>
          <w:color w:val="auto"/>
          <w:sz w:val="20"/>
          <w:szCs w:val="20"/>
        </w:rPr>
        <w:t>kwestionariusz</w:t>
      </w:r>
      <w:r w:rsidRPr="00217596">
        <w:rPr>
          <w:rFonts w:ascii="Arial" w:hAnsi="Arial" w:cs="Arial"/>
          <w:bCs/>
          <w:color w:val="auto"/>
          <w:sz w:val="20"/>
          <w:szCs w:val="20"/>
        </w:rPr>
        <w:t xml:space="preserve"> ankietowy skierowany do uczniów (mający na celu doskonalenie procesu kształcenia i osiągania celów zawartych w programie).</w:t>
      </w:r>
    </w:p>
    <w:p w:rsidR="00D8739A" w:rsidRPr="00217596" w:rsidRDefault="00D8739A" w:rsidP="0072241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color w:val="auto"/>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72241B" w:rsidRPr="00217596" w:rsidRDefault="0072241B" w:rsidP="007224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5D589C" w:rsidRPr="00217596" w:rsidRDefault="003B6ED7" w:rsidP="00C114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17596">
        <w:rPr>
          <w:rFonts w:ascii="Arial" w:hAnsi="Arial" w:cs="Arial"/>
          <w:b/>
          <w:color w:val="auto"/>
          <w:sz w:val="20"/>
          <w:szCs w:val="20"/>
        </w:rPr>
        <w:br w:type="column"/>
      </w:r>
      <w:r w:rsidR="00FF37F4" w:rsidRPr="00217596">
        <w:rPr>
          <w:rFonts w:ascii="Arial" w:hAnsi="Arial" w:cs="Arial"/>
          <w:b/>
          <w:color w:val="auto"/>
          <w:sz w:val="20"/>
          <w:szCs w:val="20"/>
        </w:rPr>
        <w:lastRenderedPageBreak/>
        <w:t xml:space="preserve">PRZEPISY RUCHU DROGOWEGO </w:t>
      </w:r>
    </w:p>
    <w:p w:rsidR="005D589C" w:rsidRPr="00217596" w:rsidRDefault="00FF37F4" w:rsidP="00CE2F9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b/>
          <w:color w:val="auto"/>
          <w:sz w:val="20"/>
          <w:szCs w:val="20"/>
        </w:rPr>
        <w:t>Cele ogólne</w:t>
      </w:r>
    </w:p>
    <w:p w:rsidR="00FF48B5" w:rsidRPr="00217596" w:rsidRDefault="005D589C" w:rsidP="00502E61">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217596">
        <w:rPr>
          <w:rFonts w:ascii="Arial" w:hAnsi="Arial" w:cs="Arial"/>
          <w:color w:val="auto"/>
          <w:sz w:val="20"/>
          <w:szCs w:val="20"/>
        </w:rPr>
        <w:t>Poznanie przepisów Rozporządzenia Ministra Infrastruktury i budownictwa w sprawie szkolenia osób ubiegających się o uprawnienia do kierowania pojazdami, instruktorów i wykładowców (Dz.U. 2016 poz. 280), ustawy z dnia 20 czerwca 1997 r. Prawo o ruchu drogowym</w:t>
      </w:r>
      <w:r w:rsidR="00FF48B5" w:rsidRPr="00217596">
        <w:rPr>
          <w:rFonts w:ascii="Arial" w:hAnsi="Arial" w:cs="Arial"/>
          <w:color w:val="auto"/>
          <w:sz w:val="20"/>
          <w:szCs w:val="20"/>
        </w:rPr>
        <w:t>.</w:t>
      </w:r>
    </w:p>
    <w:p w:rsidR="00FF48B5" w:rsidRPr="00217596" w:rsidRDefault="00FF48B5" w:rsidP="00502E61">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217596">
        <w:rPr>
          <w:rFonts w:ascii="Arial" w:hAnsi="Arial" w:cs="Arial"/>
          <w:color w:val="auto"/>
          <w:sz w:val="20"/>
          <w:szCs w:val="20"/>
        </w:rPr>
        <w:t xml:space="preserve">Poznanie </w:t>
      </w:r>
      <w:r w:rsidR="005D589C" w:rsidRPr="00217596">
        <w:rPr>
          <w:rFonts w:ascii="Arial" w:hAnsi="Arial" w:cs="Arial"/>
          <w:color w:val="auto"/>
          <w:sz w:val="20"/>
          <w:szCs w:val="20"/>
        </w:rPr>
        <w:t>zasad prowadzenia pojazdów samochodowych kategorii B, B+E, C</w:t>
      </w:r>
      <w:r w:rsidRPr="00217596">
        <w:rPr>
          <w:rFonts w:ascii="Arial" w:hAnsi="Arial" w:cs="Arial"/>
          <w:color w:val="auto"/>
          <w:sz w:val="20"/>
          <w:szCs w:val="20"/>
        </w:rPr>
        <w:t>.</w:t>
      </w:r>
    </w:p>
    <w:p w:rsidR="00CE2F91" w:rsidRPr="00217596" w:rsidRDefault="00CE2F91" w:rsidP="00502E61">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217596">
        <w:rPr>
          <w:rFonts w:ascii="Arial" w:hAnsi="Arial" w:cs="Arial"/>
          <w:color w:val="auto"/>
          <w:sz w:val="20"/>
          <w:szCs w:val="20"/>
        </w:rPr>
        <w:t xml:space="preserve">Nabycie umiejętności technik kierowania pojazdami samochodowymi i zespołami pojazdów. </w:t>
      </w:r>
    </w:p>
    <w:p w:rsidR="00CE2F91" w:rsidRPr="00217596" w:rsidRDefault="00CE2F91" w:rsidP="00502E61">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217596">
        <w:rPr>
          <w:rFonts w:ascii="Arial" w:hAnsi="Arial" w:cs="Arial"/>
          <w:color w:val="auto"/>
          <w:sz w:val="20"/>
          <w:szCs w:val="20"/>
        </w:rPr>
        <w:t xml:space="preserve">Nabycie umiejętności udzielania pomocy przedmedycznej osobom poszkodowanym w wypadkach. </w:t>
      </w:r>
    </w:p>
    <w:p w:rsidR="005D589C" w:rsidRPr="00217596" w:rsidRDefault="00CE2F91" w:rsidP="00502E61">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after="120" w:line="276" w:lineRule="auto"/>
        <w:ind w:left="284" w:hanging="284"/>
        <w:contextualSpacing w:val="0"/>
        <w:jc w:val="both"/>
        <w:rPr>
          <w:rFonts w:ascii="Arial" w:hAnsi="Arial" w:cs="Arial"/>
          <w:color w:val="auto"/>
          <w:sz w:val="20"/>
          <w:szCs w:val="20"/>
        </w:rPr>
      </w:pPr>
      <w:r w:rsidRPr="00217596">
        <w:rPr>
          <w:rFonts w:ascii="Arial" w:hAnsi="Arial" w:cs="Arial"/>
          <w:color w:val="auto"/>
          <w:sz w:val="20"/>
          <w:szCs w:val="20"/>
        </w:rPr>
        <w:t>Poznanie zasad przeprowadzania egzaminu wewnętrznego i państwowego prawa jazdy kategorii B, B+E, C.</w:t>
      </w:r>
    </w:p>
    <w:p w:rsidR="005D589C" w:rsidRPr="00217596" w:rsidRDefault="005D589C" w:rsidP="00CE2F91">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b/>
          <w:color w:val="auto"/>
          <w:sz w:val="20"/>
          <w:szCs w:val="20"/>
        </w:rPr>
        <w:t>Cele operacyjne</w:t>
      </w:r>
      <w:r w:rsidR="0093121F" w:rsidRPr="00217596">
        <w:rPr>
          <w:rFonts w:ascii="Arial" w:hAnsi="Arial" w:cs="Arial"/>
          <w:b/>
          <w:color w:val="auto"/>
          <w:sz w:val="20"/>
          <w:szCs w:val="20"/>
        </w:rPr>
        <w:t xml:space="preserve"> </w:t>
      </w:r>
      <w:r w:rsidR="00192B04" w:rsidRPr="00217596">
        <w:rPr>
          <w:rFonts w:ascii="Arial" w:hAnsi="Arial" w:cs="Arial"/>
          <w:b/>
          <w:color w:val="auto"/>
          <w:sz w:val="20"/>
          <w:szCs w:val="20"/>
        </w:rPr>
        <w:br/>
      </w:r>
      <w:r w:rsidR="00A74D82" w:rsidRPr="00217596">
        <w:rPr>
          <w:rFonts w:ascii="Arial" w:hAnsi="Arial" w:cs="Arial"/>
          <w:color w:val="auto"/>
          <w:sz w:val="20"/>
          <w:szCs w:val="20"/>
        </w:rPr>
        <w:t xml:space="preserve">Uczeń potrafi: </w:t>
      </w:r>
    </w:p>
    <w:p w:rsidR="005D589C" w:rsidRPr="00217596" w:rsidRDefault="00FF37F4"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określa</w:t>
      </w:r>
      <w:r w:rsidR="005D589C" w:rsidRPr="00217596">
        <w:rPr>
          <w:rFonts w:ascii="Arial" w:hAnsi="Arial" w:cs="Arial"/>
          <w:color w:val="auto"/>
          <w:sz w:val="20"/>
          <w:szCs w:val="20"/>
        </w:rPr>
        <w:t xml:space="preserve">ć znaczenie przepisów ruchu drogowego, </w:t>
      </w:r>
    </w:p>
    <w:p w:rsidR="005D589C" w:rsidRPr="00217596" w:rsidRDefault="00FF37F4"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wyjaśnia</w:t>
      </w:r>
      <w:r w:rsidR="005D589C" w:rsidRPr="00217596">
        <w:rPr>
          <w:rFonts w:ascii="Arial" w:hAnsi="Arial" w:cs="Arial"/>
          <w:color w:val="auto"/>
          <w:sz w:val="20"/>
          <w:szCs w:val="20"/>
        </w:rPr>
        <w:t>ć podstawowe określenia zamieszczone w</w:t>
      </w:r>
      <w:r w:rsidR="00C653BF" w:rsidRPr="00217596">
        <w:rPr>
          <w:rFonts w:ascii="Arial" w:hAnsi="Arial" w:cs="Arial"/>
          <w:color w:val="auto"/>
          <w:sz w:val="20"/>
          <w:szCs w:val="20"/>
        </w:rPr>
        <w:t xml:space="preserve"> </w:t>
      </w:r>
      <w:r w:rsidR="005D589C" w:rsidRPr="00217596">
        <w:rPr>
          <w:rFonts w:ascii="Arial" w:hAnsi="Arial" w:cs="Arial"/>
          <w:color w:val="auto"/>
          <w:sz w:val="20"/>
          <w:szCs w:val="20"/>
        </w:rPr>
        <w:t xml:space="preserve">ustawie Prawo o ruchu drogowym, </w:t>
      </w:r>
    </w:p>
    <w:p w:rsidR="005D589C" w:rsidRPr="00217596" w:rsidRDefault="005D589C"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określ</w:t>
      </w:r>
      <w:r w:rsidR="00FF37F4" w:rsidRPr="00217596">
        <w:rPr>
          <w:rFonts w:ascii="Arial" w:hAnsi="Arial" w:cs="Arial"/>
          <w:color w:val="auto"/>
          <w:sz w:val="20"/>
          <w:szCs w:val="20"/>
        </w:rPr>
        <w:t>a</w:t>
      </w:r>
      <w:r w:rsidRPr="00217596">
        <w:rPr>
          <w:rFonts w:ascii="Arial" w:hAnsi="Arial" w:cs="Arial"/>
          <w:color w:val="auto"/>
          <w:sz w:val="20"/>
          <w:szCs w:val="20"/>
        </w:rPr>
        <w:t xml:space="preserve">ć główne przyczyny wypadków drogowych, </w:t>
      </w:r>
    </w:p>
    <w:p w:rsidR="005D589C" w:rsidRPr="00217596" w:rsidRDefault="00FF37F4"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określać</w:t>
      </w:r>
      <w:r w:rsidR="005D589C" w:rsidRPr="00217596">
        <w:rPr>
          <w:rFonts w:ascii="Arial" w:hAnsi="Arial" w:cs="Arial"/>
          <w:color w:val="auto"/>
          <w:sz w:val="20"/>
          <w:szCs w:val="20"/>
        </w:rPr>
        <w:t xml:space="preserve"> akty prawne regulujące przepisy ruchu drogowego, </w:t>
      </w:r>
    </w:p>
    <w:p w:rsidR="005D589C" w:rsidRPr="00217596" w:rsidRDefault="00FF37F4"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określa</w:t>
      </w:r>
      <w:r w:rsidR="005D589C" w:rsidRPr="00217596">
        <w:rPr>
          <w:rFonts w:ascii="Arial" w:hAnsi="Arial" w:cs="Arial"/>
          <w:color w:val="auto"/>
          <w:sz w:val="20"/>
          <w:szCs w:val="20"/>
        </w:rPr>
        <w:t>ć kolejność</w:t>
      </w:r>
      <w:r w:rsidR="00CE2F91" w:rsidRPr="00217596">
        <w:rPr>
          <w:rFonts w:ascii="Arial" w:hAnsi="Arial" w:cs="Arial"/>
          <w:color w:val="auto"/>
          <w:sz w:val="20"/>
          <w:szCs w:val="20"/>
        </w:rPr>
        <w:t xml:space="preserve"> stosowania</w:t>
      </w:r>
      <w:r w:rsidR="005D589C" w:rsidRPr="00217596">
        <w:rPr>
          <w:rFonts w:ascii="Arial" w:hAnsi="Arial" w:cs="Arial"/>
          <w:color w:val="auto"/>
          <w:sz w:val="20"/>
          <w:szCs w:val="20"/>
        </w:rPr>
        <w:t xml:space="preserve"> się uczestnika ruchu drogowego do znaków, sygnałów i poleceń, </w:t>
      </w:r>
    </w:p>
    <w:p w:rsidR="005D589C" w:rsidRPr="00217596" w:rsidRDefault="00FF37F4"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określa</w:t>
      </w:r>
      <w:r w:rsidR="005D589C" w:rsidRPr="00217596">
        <w:rPr>
          <w:rFonts w:ascii="Arial" w:hAnsi="Arial" w:cs="Arial"/>
          <w:color w:val="auto"/>
          <w:sz w:val="20"/>
          <w:szCs w:val="20"/>
        </w:rPr>
        <w:t xml:space="preserve">ć uprawnienia osób niepełnosprawnych dotyczące ruchu drogowego, </w:t>
      </w:r>
    </w:p>
    <w:p w:rsidR="005D589C" w:rsidRPr="00217596" w:rsidRDefault="005D589C"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 xml:space="preserve">stosować przepisy o ruchu pieszych na drogach publicznych, </w:t>
      </w:r>
    </w:p>
    <w:p w:rsidR="005D589C" w:rsidRPr="00217596" w:rsidRDefault="00FF37F4"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rozpoznawać</w:t>
      </w:r>
      <w:r w:rsidR="005D589C" w:rsidRPr="00217596">
        <w:rPr>
          <w:rFonts w:ascii="Arial" w:hAnsi="Arial" w:cs="Arial"/>
          <w:color w:val="auto"/>
          <w:sz w:val="20"/>
          <w:szCs w:val="20"/>
        </w:rPr>
        <w:t xml:space="preserve"> znaki i sygnały stosowane na drogach oraz określić ich znaczenie, </w:t>
      </w:r>
    </w:p>
    <w:p w:rsidR="005D589C" w:rsidRPr="00217596" w:rsidRDefault="00FF37F4"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określa</w:t>
      </w:r>
      <w:r w:rsidR="005D589C" w:rsidRPr="00217596">
        <w:rPr>
          <w:rFonts w:ascii="Arial" w:hAnsi="Arial" w:cs="Arial"/>
          <w:color w:val="auto"/>
          <w:sz w:val="20"/>
          <w:szCs w:val="20"/>
        </w:rPr>
        <w:t>ć</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dopuszczalne</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prędkości</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dla</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różnych</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pojazdów</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na</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obszarze zabudowanym,</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poza</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nim</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i</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w</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strefie</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 xml:space="preserve">zamieszkania, </w:t>
      </w:r>
    </w:p>
    <w:p w:rsidR="005D589C" w:rsidRPr="00217596" w:rsidRDefault="00FF37F4"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wyjaśniać</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zasady</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wykonywania</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manewrów:</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wymijania,</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omijania, cofania,</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 xml:space="preserve">wyprzedzania, </w:t>
      </w:r>
    </w:p>
    <w:p w:rsidR="005D589C" w:rsidRPr="00217596" w:rsidRDefault="00FF37F4"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określa</w:t>
      </w:r>
      <w:r w:rsidR="005D589C" w:rsidRPr="00217596">
        <w:rPr>
          <w:rFonts w:ascii="Arial" w:hAnsi="Arial" w:cs="Arial"/>
          <w:color w:val="auto"/>
          <w:sz w:val="20"/>
          <w:szCs w:val="20"/>
        </w:rPr>
        <w:t>ć</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pierwszeństwo</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przejazdu</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w</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różnych</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sytuacjach</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 xml:space="preserve">drogowych, </w:t>
      </w:r>
    </w:p>
    <w:p w:rsidR="005D589C" w:rsidRPr="00217596" w:rsidRDefault="005D589C"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wyjaśni</w:t>
      </w:r>
      <w:r w:rsidR="00FF37F4" w:rsidRPr="00217596">
        <w:rPr>
          <w:rFonts w:ascii="Arial" w:hAnsi="Arial" w:cs="Arial"/>
          <w:color w:val="auto"/>
          <w:sz w:val="20"/>
          <w:szCs w:val="20"/>
        </w:rPr>
        <w:t>a</w:t>
      </w:r>
      <w:r w:rsidRPr="00217596">
        <w:rPr>
          <w:rFonts w:ascii="Arial" w:hAnsi="Arial" w:cs="Arial"/>
          <w:color w:val="auto"/>
          <w:sz w:val="20"/>
          <w:szCs w:val="20"/>
        </w:rPr>
        <w:t>ć</w:t>
      </w:r>
      <w:r w:rsidR="002D7833" w:rsidRPr="00217596">
        <w:rPr>
          <w:rFonts w:ascii="Arial" w:hAnsi="Arial" w:cs="Arial"/>
          <w:color w:val="auto"/>
          <w:sz w:val="20"/>
          <w:szCs w:val="20"/>
        </w:rPr>
        <w:t xml:space="preserve"> </w:t>
      </w:r>
      <w:r w:rsidRPr="00217596">
        <w:rPr>
          <w:rFonts w:ascii="Arial" w:hAnsi="Arial" w:cs="Arial"/>
          <w:color w:val="auto"/>
          <w:sz w:val="20"/>
          <w:szCs w:val="20"/>
        </w:rPr>
        <w:t>zasady</w:t>
      </w:r>
      <w:r w:rsidR="002D7833" w:rsidRPr="00217596">
        <w:rPr>
          <w:rFonts w:ascii="Arial" w:hAnsi="Arial" w:cs="Arial"/>
          <w:color w:val="auto"/>
          <w:sz w:val="20"/>
          <w:szCs w:val="20"/>
        </w:rPr>
        <w:t xml:space="preserve"> </w:t>
      </w:r>
      <w:r w:rsidRPr="00217596">
        <w:rPr>
          <w:rFonts w:ascii="Arial" w:hAnsi="Arial" w:cs="Arial"/>
          <w:color w:val="auto"/>
          <w:sz w:val="20"/>
          <w:szCs w:val="20"/>
        </w:rPr>
        <w:t>stosowania</w:t>
      </w:r>
      <w:r w:rsidR="002D7833" w:rsidRPr="00217596">
        <w:rPr>
          <w:rFonts w:ascii="Arial" w:hAnsi="Arial" w:cs="Arial"/>
          <w:color w:val="auto"/>
          <w:sz w:val="20"/>
          <w:szCs w:val="20"/>
        </w:rPr>
        <w:t xml:space="preserve"> </w:t>
      </w:r>
      <w:r w:rsidRPr="00217596">
        <w:rPr>
          <w:rFonts w:ascii="Arial" w:hAnsi="Arial" w:cs="Arial"/>
          <w:color w:val="auto"/>
          <w:sz w:val="20"/>
          <w:szCs w:val="20"/>
        </w:rPr>
        <w:t>sygnałów</w:t>
      </w:r>
      <w:r w:rsidR="002D7833" w:rsidRPr="00217596">
        <w:rPr>
          <w:rFonts w:ascii="Arial" w:hAnsi="Arial" w:cs="Arial"/>
          <w:color w:val="auto"/>
          <w:sz w:val="20"/>
          <w:szCs w:val="20"/>
        </w:rPr>
        <w:t xml:space="preserve"> </w:t>
      </w:r>
      <w:r w:rsidRPr="00217596">
        <w:rPr>
          <w:rFonts w:ascii="Arial" w:hAnsi="Arial" w:cs="Arial"/>
          <w:color w:val="auto"/>
          <w:sz w:val="20"/>
          <w:szCs w:val="20"/>
        </w:rPr>
        <w:t>świetlnych</w:t>
      </w:r>
      <w:r w:rsidR="002D7833" w:rsidRPr="00217596">
        <w:rPr>
          <w:rFonts w:ascii="Arial" w:hAnsi="Arial" w:cs="Arial"/>
          <w:color w:val="auto"/>
          <w:sz w:val="20"/>
          <w:szCs w:val="20"/>
        </w:rPr>
        <w:t xml:space="preserve"> </w:t>
      </w:r>
      <w:r w:rsidRPr="00217596">
        <w:rPr>
          <w:rFonts w:ascii="Arial" w:hAnsi="Arial" w:cs="Arial"/>
          <w:color w:val="auto"/>
          <w:sz w:val="20"/>
          <w:szCs w:val="20"/>
        </w:rPr>
        <w:t>i</w:t>
      </w:r>
      <w:r w:rsidR="002D7833" w:rsidRPr="00217596">
        <w:rPr>
          <w:rFonts w:ascii="Arial" w:hAnsi="Arial" w:cs="Arial"/>
          <w:color w:val="auto"/>
          <w:sz w:val="20"/>
          <w:szCs w:val="20"/>
        </w:rPr>
        <w:t xml:space="preserve"> </w:t>
      </w:r>
      <w:r w:rsidRPr="00217596">
        <w:rPr>
          <w:rFonts w:ascii="Arial" w:hAnsi="Arial" w:cs="Arial"/>
          <w:color w:val="auto"/>
          <w:sz w:val="20"/>
          <w:szCs w:val="20"/>
        </w:rPr>
        <w:t>dźwiękowych w</w:t>
      </w:r>
      <w:r w:rsidR="002D7833" w:rsidRPr="00217596">
        <w:rPr>
          <w:rFonts w:ascii="Arial" w:hAnsi="Arial" w:cs="Arial"/>
          <w:color w:val="auto"/>
          <w:sz w:val="20"/>
          <w:szCs w:val="20"/>
        </w:rPr>
        <w:t xml:space="preserve"> </w:t>
      </w:r>
      <w:r w:rsidRPr="00217596">
        <w:rPr>
          <w:rFonts w:ascii="Arial" w:hAnsi="Arial" w:cs="Arial"/>
          <w:color w:val="auto"/>
          <w:sz w:val="20"/>
          <w:szCs w:val="20"/>
        </w:rPr>
        <w:t>warunkach</w:t>
      </w:r>
      <w:r w:rsidR="002D7833" w:rsidRPr="00217596">
        <w:rPr>
          <w:rFonts w:ascii="Arial" w:hAnsi="Arial" w:cs="Arial"/>
          <w:color w:val="auto"/>
          <w:sz w:val="20"/>
          <w:szCs w:val="20"/>
        </w:rPr>
        <w:t xml:space="preserve"> </w:t>
      </w:r>
      <w:r w:rsidRPr="00217596">
        <w:rPr>
          <w:rFonts w:ascii="Arial" w:hAnsi="Arial" w:cs="Arial"/>
          <w:color w:val="auto"/>
          <w:sz w:val="20"/>
          <w:szCs w:val="20"/>
        </w:rPr>
        <w:t>zmniejszonej</w:t>
      </w:r>
      <w:r w:rsidR="002D7833" w:rsidRPr="00217596">
        <w:rPr>
          <w:rFonts w:ascii="Arial" w:hAnsi="Arial" w:cs="Arial"/>
          <w:color w:val="auto"/>
          <w:sz w:val="20"/>
          <w:szCs w:val="20"/>
        </w:rPr>
        <w:t xml:space="preserve"> </w:t>
      </w:r>
      <w:r w:rsidRPr="00217596">
        <w:rPr>
          <w:rFonts w:ascii="Arial" w:hAnsi="Arial" w:cs="Arial"/>
          <w:color w:val="auto"/>
          <w:sz w:val="20"/>
          <w:szCs w:val="20"/>
        </w:rPr>
        <w:t>przejrzystości</w:t>
      </w:r>
      <w:r w:rsidR="002D7833" w:rsidRPr="00217596">
        <w:rPr>
          <w:rFonts w:ascii="Arial" w:hAnsi="Arial" w:cs="Arial"/>
          <w:color w:val="auto"/>
          <w:sz w:val="20"/>
          <w:szCs w:val="20"/>
        </w:rPr>
        <w:t xml:space="preserve"> </w:t>
      </w:r>
      <w:r w:rsidRPr="00217596">
        <w:rPr>
          <w:rFonts w:ascii="Arial" w:hAnsi="Arial" w:cs="Arial"/>
          <w:color w:val="auto"/>
          <w:sz w:val="20"/>
          <w:szCs w:val="20"/>
        </w:rPr>
        <w:t xml:space="preserve">powietrza, </w:t>
      </w:r>
    </w:p>
    <w:p w:rsidR="005D589C" w:rsidRPr="00217596" w:rsidRDefault="005D589C"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charakteryzować</w:t>
      </w:r>
      <w:r w:rsidR="002D7833" w:rsidRPr="00217596">
        <w:rPr>
          <w:rFonts w:ascii="Arial" w:hAnsi="Arial" w:cs="Arial"/>
          <w:color w:val="auto"/>
          <w:sz w:val="20"/>
          <w:szCs w:val="20"/>
        </w:rPr>
        <w:t xml:space="preserve"> </w:t>
      </w:r>
      <w:r w:rsidRPr="00217596">
        <w:rPr>
          <w:rFonts w:ascii="Arial" w:hAnsi="Arial" w:cs="Arial"/>
          <w:color w:val="auto"/>
          <w:sz w:val="20"/>
          <w:szCs w:val="20"/>
        </w:rPr>
        <w:t>zasady</w:t>
      </w:r>
      <w:r w:rsidR="002D7833" w:rsidRPr="00217596">
        <w:rPr>
          <w:rFonts w:ascii="Arial" w:hAnsi="Arial" w:cs="Arial"/>
          <w:color w:val="auto"/>
          <w:sz w:val="20"/>
          <w:szCs w:val="20"/>
        </w:rPr>
        <w:t xml:space="preserve"> </w:t>
      </w:r>
      <w:r w:rsidRPr="00217596">
        <w:rPr>
          <w:rFonts w:ascii="Arial" w:hAnsi="Arial" w:cs="Arial"/>
          <w:color w:val="auto"/>
          <w:sz w:val="20"/>
          <w:szCs w:val="20"/>
        </w:rPr>
        <w:t>kierowania</w:t>
      </w:r>
      <w:r w:rsidR="002D7833" w:rsidRPr="00217596">
        <w:rPr>
          <w:rFonts w:ascii="Arial" w:hAnsi="Arial" w:cs="Arial"/>
          <w:color w:val="auto"/>
          <w:sz w:val="20"/>
          <w:szCs w:val="20"/>
        </w:rPr>
        <w:t xml:space="preserve"> </w:t>
      </w:r>
      <w:r w:rsidRPr="00217596">
        <w:rPr>
          <w:rFonts w:ascii="Arial" w:hAnsi="Arial" w:cs="Arial"/>
          <w:color w:val="auto"/>
          <w:sz w:val="20"/>
          <w:szCs w:val="20"/>
        </w:rPr>
        <w:t>pojazdami</w:t>
      </w:r>
      <w:r w:rsidR="002D7833" w:rsidRPr="00217596">
        <w:rPr>
          <w:rFonts w:ascii="Arial" w:hAnsi="Arial" w:cs="Arial"/>
          <w:color w:val="auto"/>
          <w:sz w:val="20"/>
          <w:szCs w:val="20"/>
        </w:rPr>
        <w:t xml:space="preserve"> </w:t>
      </w:r>
      <w:r w:rsidRPr="00217596">
        <w:rPr>
          <w:rFonts w:ascii="Arial" w:hAnsi="Arial" w:cs="Arial"/>
          <w:color w:val="auto"/>
          <w:sz w:val="20"/>
          <w:szCs w:val="20"/>
        </w:rPr>
        <w:t xml:space="preserve">samochodowymi, </w:t>
      </w:r>
    </w:p>
    <w:p w:rsidR="005D589C" w:rsidRPr="00217596" w:rsidRDefault="005D589C"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wyjaśni</w:t>
      </w:r>
      <w:r w:rsidR="00FF37F4" w:rsidRPr="00217596">
        <w:rPr>
          <w:rFonts w:ascii="Arial" w:hAnsi="Arial" w:cs="Arial"/>
          <w:color w:val="auto"/>
          <w:sz w:val="20"/>
          <w:szCs w:val="20"/>
        </w:rPr>
        <w:t>a</w:t>
      </w:r>
      <w:r w:rsidRPr="00217596">
        <w:rPr>
          <w:rFonts w:ascii="Arial" w:hAnsi="Arial" w:cs="Arial"/>
          <w:color w:val="auto"/>
          <w:sz w:val="20"/>
          <w:szCs w:val="20"/>
        </w:rPr>
        <w:t>ć</w:t>
      </w:r>
      <w:r w:rsidR="002D7833" w:rsidRPr="00217596">
        <w:rPr>
          <w:rFonts w:ascii="Arial" w:hAnsi="Arial" w:cs="Arial"/>
          <w:color w:val="auto"/>
          <w:sz w:val="20"/>
          <w:szCs w:val="20"/>
        </w:rPr>
        <w:t xml:space="preserve"> </w:t>
      </w:r>
      <w:r w:rsidRPr="00217596">
        <w:rPr>
          <w:rFonts w:ascii="Arial" w:hAnsi="Arial" w:cs="Arial"/>
          <w:color w:val="auto"/>
          <w:sz w:val="20"/>
          <w:szCs w:val="20"/>
        </w:rPr>
        <w:t>zasady</w:t>
      </w:r>
      <w:r w:rsidR="002D7833" w:rsidRPr="00217596">
        <w:rPr>
          <w:rFonts w:ascii="Arial" w:hAnsi="Arial" w:cs="Arial"/>
          <w:color w:val="auto"/>
          <w:sz w:val="20"/>
          <w:szCs w:val="20"/>
        </w:rPr>
        <w:t xml:space="preserve"> </w:t>
      </w:r>
      <w:r w:rsidRPr="00217596">
        <w:rPr>
          <w:rFonts w:ascii="Arial" w:hAnsi="Arial" w:cs="Arial"/>
          <w:color w:val="auto"/>
          <w:sz w:val="20"/>
          <w:szCs w:val="20"/>
        </w:rPr>
        <w:t>holowania</w:t>
      </w:r>
      <w:r w:rsidR="002D7833" w:rsidRPr="00217596">
        <w:rPr>
          <w:rFonts w:ascii="Arial" w:hAnsi="Arial" w:cs="Arial"/>
          <w:color w:val="auto"/>
          <w:sz w:val="20"/>
          <w:szCs w:val="20"/>
        </w:rPr>
        <w:t xml:space="preserve"> </w:t>
      </w:r>
      <w:r w:rsidRPr="00217596">
        <w:rPr>
          <w:rFonts w:ascii="Arial" w:hAnsi="Arial" w:cs="Arial"/>
          <w:color w:val="auto"/>
          <w:sz w:val="20"/>
          <w:szCs w:val="20"/>
        </w:rPr>
        <w:t xml:space="preserve">pojazdów, </w:t>
      </w:r>
    </w:p>
    <w:p w:rsidR="005D589C" w:rsidRPr="00217596" w:rsidRDefault="00FF37F4"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określa</w:t>
      </w:r>
      <w:r w:rsidR="005D589C" w:rsidRPr="00217596">
        <w:rPr>
          <w:rFonts w:ascii="Arial" w:hAnsi="Arial" w:cs="Arial"/>
          <w:color w:val="auto"/>
          <w:sz w:val="20"/>
          <w:szCs w:val="20"/>
        </w:rPr>
        <w:t>ć</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zasady</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postępowania</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uczestnika</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ruchu</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drogowego</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w</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sytuacji zaistnienia</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 xml:space="preserve">wypadku, </w:t>
      </w:r>
    </w:p>
    <w:p w:rsidR="005D589C" w:rsidRPr="00217596" w:rsidRDefault="005D589C"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wyjaśni</w:t>
      </w:r>
      <w:r w:rsidR="00FF37F4" w:rsidRPr="00217596">
        <w:rPr>
          <w:rFonts w:ascii="Arial" w:hAnsi="Arial" w:cs="Arial"/>
          <w:color w:val="auto"/>
          <w:sz w:val="20"/>
          <w:szCs w:val="20"/>
        </w:rPr>
        <w:t>a</w:t>
      </w:r>
      <w:r w:rsidRPr="00217596">
        <w:rPr>
          <w:rFonts w:ascii="Arial" w:hAnsi="Arial" w:cs="Arial"/>
          <w:color w:val="auto"/>
          <w:sz w:val="20"/>
          <w:szCs w:val="20"/>
        </w:rPr>
        <w:t>ć</w:t>
      </w:r>
      <w:r w:rsidR="002D7833" w:rsidRPr="00217596">
        <w:rPr>
          <w:rFonts w:ascii="Arial" w:hAnsi="Arial" w:cs="Arial"/>
          <w:color w:val="auto"/>
          <w:sz w:val="20"/>
          <w:szCs w:val="20"/>
        </w:rPr>
        <w:t xml:space="preserve"> </w:t>
      </w:r>
      <w:r w:rsidRPr="00217596">
        <w:rPr>
          <w:rFonts w:ascii="Arial" w:hAnsi="Arial" w:cs="Arial"/>
          <w:color w:val="auto"/>
          <w:sz w:val="20"/>
          <w:szCs w:val="20"/>
        </w:rPr>
        <w:t>zasady zatrzymywania</w:t>
      </w:r>
      <w:r w:rsidR="002D7833" w:rsidRPr="00217596">
        <w:rPr>
          <w:rFonts w:ascii="Arial" w:hAnsi="Arial" w:cs="Arial"/>
          <w:color w:val="auto"/>
          <w:sz w:val="20"/>
          <w:szCs w:val="20"/>
        </w:rPr>
        <w:t xml:space="preserve"> </w:t>
      </w:r>
      <w:r w:rsidRPr="00217596">
        <w:rPr>
          <w:rFonts w:ascii="Arial" w:hAnsi="Arial" w:cs="Arial"/>
          <w:color w:val="auto"/>
          <w:sz w:val="20"/>
          <w:szCs w:val="20"/>
        </w:rPr>
        <w:t>i</w:t>
      </w:r>
      <w:r w:rsidR="002D7833" w:rsidRPr="00217596">
        <w:rPr>
          <w:rFonts w:ascii="Arial" w:hAnsi="Arial" w:cs="Arial"/>
          <w:color w:val="auto"/>
          <w:sz w:val="20"/>
          <w:szCs w:val="20"/>
        </w:rPr>
        <w:t xml:space="preserve"> </w:t>
      </w:r>
      <w:r w:rsidRPr="00217596">
        <w:rPr>
          <w:rFonts w:ascii="Arial" w:hAnsi="Arial" w:cs="Arial"/>
          <w:color w:val="auto"/>
          <w:sz w:val="20"/>
          <w:szCs w:val="20"/>
        </w:rPr>
        <w:t>postoju</w:t>
      </w:r>
      <w:r w:rsidR="002D7833" w:rsidRPr="00217596">
        <w:rPr>
          <w:rFonts w:ascii="Arial" w:hAnsi="Arial" w:cs="Arial"/>
          <w:color w:val="auto"/>
          <w:sz w:val="20"/>
          <w:szCs w:val="20"/>
        </w:rPr>
        <w:t xml:space="preserve"> </w:t>
      </w:r>
      <w:r w:rsidRPr="00217596">
        <w:rPr>
          <w:rFonts w:ascii="Arial" w:hAnsi="Arial" w:cs="Arial"/>
          <w:color w:val="auto"/>
          <w:sz w:val="20"/>
          <w:szCs w:val="20"/>
        </w:rPr>
        <w:t>pojazdów</w:t>
      </w:r>
      <w:r w:rsidR="002D7833" w:rsidRPr="00217596">
        <w:rPr>
          <w:rFonts w:ascii="Arial" w:hAnsi="Arial" w:cs="Arial"/>
          <w:color w:val="auto"/>
          <w:sz w:val="20"/>
          <w:szCs w:val="20"/>
        </w:rPr>
        <w:t xml:space="preserve"> </w:t>
      </w:r>
      <w:r w:rsidRPr="00217596">
        <w:rPr>
          <w:rFonts w:ascii="Arial" w:hAnsi="Arial" w:cs="Arial"/>
          <w:color w:val="auto"/>
          <w:sz w:val="20"/>
          <w:szCs w:val="20"/>
        </w:rPr>
        <w:t>na</w:t>
      </w:r>
      <w:r w:rsidR="002D7833" w:rsidRPr="00217596">
        <w:rPr>
          <w:rFonts w:ascii="Arial" w:hAnsi="Arial" w:cs="Arial"/>
          <w:color w:val="auto"/>
          <w:sz w:val="20"/>
          <w:szCs w:val="20"/>
        </w:rPr>
        <w:t xml:space="preserve"> </w:t>
      </w:r>
      <w:r w:rsidRPr="00217596">
        <w:rPr>
          <w:rFonts w:ascii="Arial" w:hAnsi="Arial" w:cs="Arial"/>
          <w:color w:val="auto"/>
          <w:sz w:val="20"/>
          <w:szCs w:val="20"/>
        </w:rPr>
        <w:t>różnych drogach</w:t>
      </w:r>
      <w:r w:rsidR="002D7833" w:rsidRPr="00217596">
        <w:rPr>
          <w:rFonts w:ascii="Arial" w:hAnsi="Arial" w:cs="Arial"/>
          <w:color w:val="auto"/>
          <w:sz w:val="20"/>
          <w:szCs w:val="20"/>
        </w:rPr>
        <w:t xml:space="preserve"> </w:t>
      </w:r>
      <w:r w:rsidRPr="00217596">
        <w:rPr>
          <w:rFonts w:ascii="Arial" w:hAnsi="Arial" w:cs="Arial"/>
          <w:color w:val="auto"/>
          <w:sz w:val="20"/>
          <w:szCs w:val="20"/>
        </w:rPr>
        <w:t>z</w:t>
      </w:r>
      <w:r w:rsidR="002D7833" w:rsidRPr="00217596">
        <w:rPr>
          <w:rFonts w:ascii="Arial" w:hAnsi="Arial" w:cs="Arial"/>
          <w:color w:val="auto"/>
          <w:sz w:val="20"/>
          <w:szCs w:val="20"/>
        </w:rPr>
        <w:t xml:space="preserve"> </w:t>
      </w:r>
      <w:r w:rsidRPr="00217596">
        <w:rPr>
          <w:rFonts w:ascii="Arial" w:hAnsi="Arial" w:cs="Arial"/>
          <w:color w:val="auto"/>
          <w:sz w:val="20"/>
          <w:szCs w:val="20"/>
        </w:rPr>
        <w:t>powodu</w:t>
      </w:r>
      <w:r w:rsidR="002D7833" w:rsidRPr="00217596">
        <w:rPr>
          <w:rFonts w:ascii="Arial" w:hAnsi="Arial" w:cs="Arial"/>
          <w:color w:val="auto"/>
          <w:sz w:val="20"/>
          <w:szCs w:val="20"/>
        </w:rPr>
        <w:t xml:space="preserve"> </w:t>
      </w:r>
      <w:r w:rsidRPr="00217596">
        <w:rPr>
          <w:rFonts w:ascii="Arial" w:hAnsi="Arial" w:cs="Arial"/>
          <w:color w:val="auto"/>
          <w:sz w:val="20"/>
          <w:szCs w:val="20"/>
        </w:rPr>
        <w:t>uszkodzenia</w:t>
      </w:r>
      <w:r w:rsidR="002D7833" w:rsidRPr="00217596">
        <w:rPr>
          <w:rFonts w:ascii="Arial" w:hAnsi="Arial" w:cs="Arial"/>
          <w:color w:val="auto"/>
          <w:sz w:val="20"/>
          <w:szCs w:val="20"/>
        </w:rPr>
        <w:t xml:space="preserve"> </w:t>
      </w:r>
      <w:r w:rsidRPr="00217596">
        <w:rPr>
          <w:rFonts w:ascii="Arial" w:hAnsi="Arial" w:cs="Arial"/>
          <w:color w:val="auto"/>
          <w:sz w:val="20"/>
          <w:szCs w:val="20"/>
        </w:rPr>
        <w:t xml:space="preserve">lub wypadku, </w:t>
      </w:r>
    </w:p>
    <w:p w:rsidR="005D589C" w:rsidRPr="00217596" w:rsidRDefault="00FF37F4"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określa</w:t>
      </w:r>
      <w:r w:rsidR="005D589C" w:rsidRPr="00217596">
        <w:rPr>
          <w:rFonts w:ascii="Arial" w:hAnsi="Arial" w:cs="Arial"/>
          <w:color w:val="auto"/>
          <w:sz w:val="20"/>
          <w:szCs w:val="20"/>
        </w:rPr>
        <w:t>ć uprawnienia</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policji dotyczące kontroli</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ruchu</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 xml:space="preserve">drogowego, </w:t>
      </w:r>
    </w:p>
    <w:p w:rsidR="003B6ED7" w:rsidRPr="00217596" w:rsidRDefault="00FF37F4"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określa</w:t>
      </w:r>
      <w:r w:rsidR="005D589C" w:rsidRPr="00217596">
        <w:rPr>
          <w:rFonts w:ascii="Arial" w:hAnsi="Arial" w:cs="Arial"/>
          <w:color w:val="auto"/>
          <w:sz w:val="20"/>
          <w:szCs w:val="20"/>
        </w:rPr>
        <w:t>ć</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zasady</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i</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sposoby</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prowadzenia</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reanimacji</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oraz</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zakładania opatrunków</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unieruchamiających</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i</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tamujących</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krew</w:t>
      </w:r>
      <w:r w:rsidR="003B6ED7" w:rsidRPr="00217596">
        <w:rPr>
          <w:rFonts w:ascii="Arial" w:hAnsi="Arial" w:cs="Arial"/>
          <w:color w:val="auto"/>
          <w:sz w:val="20"/>
          <w:szCs w:val="20"/>
        </w:rPr>
        <w:t>,</w:t>
      </w:r>
    </w:p>
    <w:p w:rsidR="005D589C" w:rsidRPr="00217596" w:rsidRDefault="003B6ED7"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radzić sobie ze stresem</w:t>
      </w:r>
      <w:r w:rsidR="005D589C" w:rsidRPr="00217596">
        <w:rPr>
          <w:rFonts w:ascii="Arial" w:hAnsi="Arial" w:cs="Arial"/>
          <w:color w:val="auto"/>
          <w:sz w:val="20"/>
          <w:szCs w:val="20"/>
        </w:rPr>
        <w:t>.</w:t>
      </w:r>
    </w:p>
    <w:p w:rsidR="005D589C" w:rsidRPr="00217596" w:rsidRDefault="005D589C"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2D7833" w:rsidRPr="00217596" w:rsidRDefault="002D7833"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B6ED7" w:rsidRPr="00217596" w:rsidRDefault="003B6ED7"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5D589C" w:rsidRPr="00217596" w:rsidRDefault="005D589C" w:rsidP="00C114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17596">
        <w:rPr>
          <w:rFonts w:ascii="Arial" w:hAnsi="Arial" w:cs="Arial"/>
          <w:b/>
          <w:color w:val="auto"/>
          <w:sz w:val="20"/>
          <w:szCs w:val="20"/>
        </w:rPr>
        <w:lastRenderedPageBreak/>
        <w:t>MATERIAŁ NAUCZANIA PRZEPISY RUCHU DROGOWEGO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853"/>
        <w:gridCol w:w="3936"/>
        <w:gridCol w:w="3436"/>
        <w:gridCol w:w="1351"/>
      </w:tblGrid>
      <w:tr w:rsidR="00C114E0" w:rsidRPr="00217596" w:rsidTr="003B6ED7">
        <w:tc>
          <w:tcPr>
            <w:tcW w:w="786" w:type="pct"/>
            <w:vMerge w:val="restart"/>
          </w:tcPr>
          <w:p w:rsidR="00C114E0" w:rsidRPr="00217596" w:rsidRDefault="00C114E0"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Dział programowy</w:t>
            </w:r>
          </w:p>
        </w:tc>
        <w:tc>
          <w:tcPr>
            <w:tcW w:w="847" w:type="pct"/>
            <w:vMerge w:val="restart"/>
          </w:tcPr>
          <w:p w:rsidR="00C114E0" w:rsidRPr="00217596" w:rsidRDefault="00C114E0"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Tematy jednostek metodycznych</w:t>
            </w:r>
          </w:p>
        </w:tc>
        <w:tc>
          <w:tcPr>
            <w:tcW w:w="300" w:type="pct"/>
            <w:vMerge w:val="restart"/>
          </w:tcPr>
          <w:p w:rsidR="00C114E0" w:rsidRPr="00217596" w:rsidRDefault="00C114E0" w:rsidP="00C114E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217596">
              <w:rPr>
                <w:rFonts w:ascii="Arial" w:hAnsi="Arial" w:cs="Arial"/>
                <w:color w:val="auto"/>
                <w:sz w:val="20"/>
                <w:szCs w:val="20"/>
              </w:rPr>
              <w:t>Liczba godz.</w:t>
            </w:r>
          </w:p>
        </w:tc>
        <w:tc>
          <w:tcPr>
            <w:tcW w:w="2592" w:type="pct"/>
            <w:gridSpan w:val="2"/>
          </w:tcPr>
          <w:p w:rsidR="00C114E0" w:rsidRPr="00217596" w:rsidRDefault="00C114E0" w:rsidP="00C114E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217596">
              <w:rPr>
                <w:rFonts w:ascii="Arial" w:hAnsi="Arial" w:cs="Arial"/>
                <w:color w:val="auto"/>
                <w:sz w:val="20"/>
                <w:szCs w:val="20"/>
              </w:rPr>
              <w:t>Wymagania programowe</w:t>
            </w:r>
          </w:p>
        </w:tc>
        <w:tc>
          <w:tcPr>
            <w:tcW w:w="475" w:type="pct"/>
          </w:tcPr>
          <w:p w:rsidR="00C114E0" w:rsidRPr="00217596" w:rsidRDefault="00C114E0"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Uwagi o realizacji</w:t>
            </w:r>
          </w:p>
        </w:tc>
      </w:tr>
      <w:tr w:rsidR="00C114E0" w:rsidRPr="00217596" w:rsidTr="003B6ED7">
        <w:tc>
          <w:tcPr>
            <w:tcW w:w="786" w:type="pct"/>
            <w:vMerge/>
          </w:tcPr>
          <w:p w:rsidR="00C114E0" w:rsidRPr="00217596" w:rsidRDefault="00C114E0"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C114E0" w:rsidRPr="00217596" w:rsidRDefault="00C114E0"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0" w:type="pct"/>
            <w:vMerge/>
          </w:tcPr>
          <w:p w:rsidR="00C114E0" w:rsidRPr="00217596" w:rsidRDefault="00C114E0" w:rsidP="00C114E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C114E0" w:rsidRPr="00217596" w:rsidRDefault="00C114E0"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Podstawowe</w:t>
            </w:r>
          </w:p>
          <w:p w:rsidR="00C114E0" w:rsidRPr="00217596" w:rsidRDefault="00C114E0"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217596">
              <w:rPr>
                <w:rFonts w:ascii="Arial" w:hAnsi="Arial" w:cs="Arial"/>
                <w:b/>
                <w:color w:val="auto"/>
                <w:sz w:val="20"/>
                <w:szCs w:val="20"/>
              </w:rPr>
              <w:t>Uczeń potrafi:</w:t>
            </w:r>
          </w:p>
        </w:tc>
        <w:tc>
          <w:tcPr>
            <w:tcW w:w="1208" w:type="pct"/>
          </w:tcPr>
          <w:p w:rsidR="00C114E0" w:rsidRPr="00217596" w:rsidRDefault="00C114E0"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Ponadpodstawowe</w:t>
            </w:r>
          </w:p>
          <w:p w:rsidR="00C114E0" w:rsidRPr="00217596" w:rsidRDefault="00C114E0"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b/>
                <w:color w:val="auto"/>
                <w:sz w:val="20"/>
                <w:szCs w:val="20"/>
              </w:rPr>
              <w:t>Uczeń potrafi:</w:t>
            </w:r>
          </w:p>
        </w:tc>
        <w:tc>
          <w:tcPr>
            <w:tcW w:w="475" w:type="pct"/>
          </w:tcPr>
          <w:p w:rsidR="00C114E0" w:rsidRPr="00217596" w:rsidRDefault="00C114E0"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Etap realizacji</w:t>
            </w:r>
          </w:p>
        </w:tc>
      </w:tr>
      <w:tr w:rsidR="00D74066" w:rsidRPr="00217596" w:rsidTr="003B6ED7">
        <w:tc>
          <w:tcPr>
            <w:tcW w:w="786" w:type="pct"/>
            <w:vMerge w:val="restart"/>
          </w:tcPr>
          <w:p w:rsidR="00D74066" w:rsidRPr="00217596" w:rsidRDefault="00D74066" w:rsidP="00502E61">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b/>
                <w:color w:val="auto"/>
                <w:sz w:val="20"/>
                <w:szCs w:val="20"/>
              </w:rPr>
            </w:pPr>
            <w:r w:rsidRPr="00217596">
              <w:rPr>
                <w:rFonts w:ascii="Arial" w:hAnsi="Arial" w:cs="Arial"/>
                <w:color w:val="auto"/>
                <w:sz w:val="20"/>
                <w:szCs w:val="20"/>
              </w:rPr>
              <w:t>Wiadomości ogólne</w:t>
            </w:r>
          </w:p>
        </w:tc>
        <w:tc>
          <w:tcPr>
            <w:tcW w:w="847" w:type="pct"/>
          </w:tcPr>
          <w:p w:rsidR="00D74066" w:rsidRPr="00217596" w:rsidRDefault="00D74066" w:rsidP="00502E61">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217596">
              <w:rPr>
                <w:rFonts w:ascii="Arial" w:hAnsi="Arial" w:cs="Arial"/>
                <w:color w:val="auto"/>
                <w:sz w:val="20"/>
                <w:szCs w:val="20"/>
              </w:rPr>
              <w:t>Podstawowe informacje dotyczące uprawnień do kierowania pojazdami</w:t>
            </w:r>
          </w:p>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300" w:type="pct"/>
          </w:tcPr>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D74066" w:rsidRPr="00217596" w:rsidRDefault="00D74066"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podstawowe kategorie prawa jazdy</w:t>
            </w:r>
          </w:p>
          <w:p w:rsidR="00D74066" w:rsidRPr="00217596" w:rsidRDefault="00E4792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 xml:space="preserve">wymienić </w:t>
            </w:r>
            <w:r w:rsidR="00D74066" w:rsidRPr="00217596">
              <w:rPr>
                <w:rFonts w:ascii="Arial" w:hAnsi="Arial" w:cs="Arial"/>
                <w:color w:val="auto"/>
                <w:sz w:val="20"/>
                <w:szCs w:val="20"/>
              </w:rPr>
              <w:t>do czego uprawnia prawo jazdy kategorii B1, B, B+E, C</w:t>
            </w:r>
          </w:p>
          <w:p w:rsidR="00D74066" w:rsidRPr="00217596" w:rsidRDefault="00D74066"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w:t>
            </w:r>
            <w:r w:rsidR="00FD5DCB" w:rsidRPr="00217596">
              <w:rPr>
                <w:rFonts w:ascii="Arial" w:hAnsi="Arial" w:cs="Arial"/>
                <w:color w:val="auto"/>
                <w:sz w:val="20"/>
                <w:szCs w:val="20"/>
              </w:rPr>
              <w:t>,</w:t>
            </w:r>
            <w:r w:rsidRPr="00217596">
              <w:rPr>
                <w:rFonts w:ascii="Arial" w:hAnsi="Arial" w:cs="Arial"/>
                <w:color w:val="auto"/>
                <w:sz w:val="20"/>
                <w:szCs w:val="20"/>
              </w:rPr>
              <w:t xml:space="preserve"> co oznaczają kody wpisane w prawo jazdy</w:t>
            </w:r>
          </w:p>
          <w:p w:rsidR="00D74066" w:rsidRPr="00217596" w:rsidRDefault="00D74066"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w:t>
            </w:r>
            <w:r w:rsidR="00E4792A" w:rsidRPr="00217596">
              <w:rPr>
                <w:rFonts w:ascii="Arial" w:hAnsi="Arial" w:cs="Arial"/>
                <w:color w:val="auto"/>
                <w:sz w:val="20"/>
                <w:szCs w:val="20"/>
              </w:rPr>
              <w:t>mienić</w:t>
            </w:r>
            <w:r w:rsidR="00FD5DCB" w:rsidRPr="00217596">
              <w:rPr>
                <w:rFonts w:ascii="Arial" w:hAnsi="Arial" w:cs="Arial"/>
                <w:color w:val="auto"/>
                <w:sz w:val="20"/>
                <w:szCs w:val="20"/>
              </w:rPr>
              <w:t>,</w:t>
            </w:r>
            <w:r w:rsidRPr="00217596">
              <w:rPr>
                <w:rFonts w:ascii="Arial" w:hAnsi="Arial" w:cs="Arial"/>
                <w:color w:val="auto"/>
                <w:sz w:val="20"/>
                <w:szCs w:val="20"/>
              </w:rPr>
              <w:t xml:space="preserve"> jak powinno wyglądać szkolenie osób ubiegających się o wydanie uprawnień</w:t>
            </w:r>
          </w:p>
          <w:p w:rsidR="00D74066" w:rsidRPr="00217596" w:rsidRDefault="00D74066"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zasady przeprowadzania egzaminu teoretycznego</w:t>
            </w:r>
          </w:p>
        </w:tc>
        <w:tc>
          <w:tcPr>
            <w:tcW w:w="1208" w:type="pct"/>
          </w:tcPr>
          <w:p w:rsidR="00E4792A" w:rsidRPr="00217596" w:rsidRDefault="000D28E1" w:rsidP="00502E61">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w:t>
            </w:r>
            <w:r w:rsidR="00E4792A" w:rsidRPr="00217596">
              <w:rPr>
                <w:rFonts w:ascii="Arial" w:hAnsi="Arial" w:cs="Arial"/>
                <w:color w:val="auto"/>
                <w:sz w:val="20"/>
                <w:szCs w:val="20"/>
              </w:rPr>
              <w:t xml:space="preserve"> uprawnienia prawa jazdy kategorii B1, B, B + E, C</w:t>
            </w:r>
            <w:r w:rsidRPr="00217596">
              <w:rPr>
                <w:rFonts w:ascii="Arial" w:hAnsi="Arial" w:cs="Arial"/>
                <w:color w:val="auto"/>
                <w:sz w:val="20"/>
                <w:szCs w:val="20"/>
              </w:rPr>
              <w:t>1, C</w:t>
            </w:r>
          </w:p>
          <w:p w:rsidR="00E4792A" w:rsidRPr="00217596" w:rsidRDefault="00E4792A" w:rsidP="00502E61">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sposób oceniania egzaminu teoretycznego</w:t>
            </w:r>
          </w:p>
        </w:tc>
        <w:tc>
          <w:tcPr>
            <w:tcW w:w="475" w:type="pct"/>
          </w:tcPr>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74066" w:rsidRPr="00217596" w:rsidTr="003B6ED7">
        <w:tc>
          <w:tcPr>
            <w:tcW w:w="786" w:type="pct"/>
            <w:vMerge/>
          </w:tcPr>
          <w:p w:rsidR="00D74066" w:rsidRPr="00217596" w:rsidRDefault="00D74066" w:rsidP="00502E61">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auto"/>
                <w:sz w:val="20"/>
                <w:szCs w:val="20"/>
              </w:rPr>
            </w:pPr>
          </w:p>
        </w:tc>
        <w:tc>
          <w:tcPr>
            <w:tcW w:w="847" w:type="pct"/>
          </w:tcPr>
          <w:p w:rsidR="00D74066" w:rsidRPr="00217596" w:rsidRDefault="00D74066" w:rsidP="00502E61">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217596">
              <w:rPr>
                <w:rFonts w:ascii="Arial" w:hAnsi="Arial" w:cs="Arial"/>
                <w:color w:val="auto"/>
                <w:sz w:val="20"/>
                <w:szCs w:val="20"/>
              </w:rPr>
              <w:t>Przepisy ruchu drogowego</w:t>
            </w:r>
          </w:p>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0" w:type="pct"/>
          </w:tcPr>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D74066" w:rsidRPr="00217596" w:rsidRDefault="00D74066"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rozróżnia podstawowe pojęcia ustawy – Prawo o ruchu drogowym</w:t>
            </w:r>
          </w:p>
          <w:p w:rsidR="00D74066" w:rsidRPr="00217596" w:rsidRDefault="00D74066"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opisać zakres obowiązywania przepisów ruchu drogowego</w:t>
            </w:r>
          </w:p>
          <w:p w:rsidR="00D74066" w:rsidRPr="00217596" w:rsidRDefault="00D74066"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ogólne warunki bezpieczeństwa i kultury w ruchu drogowym</w:t>
            </w:r>
          </w:p>
          <w:p w:rsidR="00D74066" w:rsidRPr="00217596" w:rsidRDefault="00D74066"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scharakteryzować podstawowe elementy ruchu: droga, pojazd, człowiek</w:t>
            </w:r>
          </w:p>
          <w:p w:rsidR="00D74066" w:rsidRPr="00217596" w:rsidRDefault="00D74066"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opisać sposób organizacji ruchu drogowego: znaki i sygnały drogowe, przepisy ruchu drogowego</w:t>
            </w:r>
          </w:p>
          <w:p w:rsidR="00D74066" w:rsidRPr="00217596" w:rsidRDefault="00D74066"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błędy człowieka</w:t>
            </w:r>
            <w:r w:rsidR="00152FE9" w:rsidRPr="00217596">
              <w:rPr>
                <w:rFonts w:ascii="Arial" w:hAnsi="Arial" w:cs="Arial"/>
                <w:color w:val="auto"/>
                <w:sz w:val="20"/>
                <w:szCs w:val="20"/>
              </w:rPr>
              <w:t xml:space="preserve">, </w:t>
            </w:r>
            <w:r w:rsidRPr="00217596">
              <w:rPr>
                <w:rFonts w:ascii="Arial" w:hAnsi="Arial" w:cs="Arial"/>
                <w:color w:val="auto"/>
                <w:sz w:val="20"/>
                <w:szCs w:val="20"/>
              </w:rPr>
              <w:t>które są najczęstszą przyczyną wypadków drogowych</w:t>
            </w:r>
          </w:p>
        </w:tc>
        <w:tc>
          <w:tcPr>
            <w:tcW w:w="1208" w:type="pct"/>
          </w:tcPr>
          <w:p w:rsidR="00D74066" w:rsidRPr="00217596" w:rsidRDefault="00D74066"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zaprezentować ustawę Prawo o ruchu drogowym</w:t>
            </w:r>
          </w:p>
        </w:tc>
        <w:tc>
          <w:tcPr>
            <w:tcW w:w="475" w:type="pct"/>
          </w:tcPr>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74066" w:rsidRPr="00217596" w:rsidTr="003B6ED7">
        <w:tc>
          <w:tcPr>
            <w:tcW w:w="786" w:type="pct"/>
            <w:vMerge w:val="restart"/>
          </w:tcPr>
          <w:p w:rsidR="00D74066" w:rsidRPr="00217596" w:rsidRDefault="00D74066" w:rsidP="00502E61">
            <w:pPr>
              <w:pStyle w:val="Akapitzlist"/>
              <w:numPr>
                <w:ilvl w:val="0"/>
                <w:numId w:val="64"/>
              </w:numPr>
              <w:ind w:left="284" w:hanging="142"/>
              <w:rPr>
                <w:rFonts w:ascii="Arial" w:hAnsi="Arial" w:cs="Arial"/>
                <w:color w:val="auto"/>
                <w:sz w:val="20"/>
                <w:szCs w:val="20"/>
              </w:rPr>
            </w:pPr>
            <w:r w:rsidRPr="00217596">
              <w:rPr>
                <w:rFonts w:ascii="Arial" w:hAnsi="Arial" w:cs="Arial"/>
                <w:color w:val="auto"/>
                <w:sz w:val="20"/>
                <w:szCs w:val="20"/>
              </w:rPr>
              <w:t>Podstawowe pojęcia</w:t>
            </w:r>
          </w:p>
          <w:p w:rsidR="00D74066" w:rsidRPr="00217596" w:rsidRDefault="00D74066" w:rsidP="002D7833">
            <w:pPr>
              <w:pStyle w:val="Akapitzlist"/>
              <w:ind w:left="284"/>
              <w:rPr>
                <w:rFonts w:ascii="Arial" w:hAnsi="Arial" w:cs="Arial"/>
                <w:color w:val="auto"/>
                <w:sz w:val="20"/>
                <w:szCs w:val="20"/>
              </w:rPr>
            </w:pPr>
          </w:p>
        </w:tc>
        <w:tc>
          <w:tcPr>
            <w:tcW w:w="847" w:type="pct"/>
          </w:tcPr>
          <w:p w:rsidR="00384957" w:rsidRPr="00217596" w:rsidRDefault="00D74066" w:rsidP="00502E61">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ind w:left="258" w:hanging="258"/>
              <w:rPr>
                <w:rFonts w:ascii="Arial" w:hAnsi="Arial" w:cs="Arial"/>
                <w:b/>
                <w:color w:val="auto"/>
                <w:sz w:val="20"/>
                <w:szCs w:val="20"/>
              </w:rPr>
            </w:pPr>
            <w:r w:rsidRPr="00217596">
              <w:rPr>
                <w:rFonts w:ascii="Arial" w:hAnsi="Arial" w:cs="Arial"/>
                <w:color w:val="auto"/>
                <w:sz w:val="20"/>
                <w:szCs w:val="20"/>
              </w:rPr>
              <w:t xml:space="preserve">Rodzaje dróg </w:t>
            </w:r>
          </w:p>
          <w:p w:rsidR="00D74066" w:rsidRPr="00217596" w:rsidRDefault="00D74066" w:rsidP="00384957">
            <w:pPr>
              <w:rPr>
                <w:color w:val="auto"/>
              </w:rPr>
            </w:pPr>
          </w:p>
        </w:tc>
        <w:tc>
          <w:tcPr>
            <w:tcW w:w="300" w:type="pct"/>
          </w:tcPr>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D74066" w:rsidRPr="00217596" w:rsidRDefault="00D74066"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rodzaje dróg</w:t>
            </w:r>
          </w:p>
          <w:p w:rsidR="00D74066" w:rsidRPr="00217596" w:rsidRDefault="00D74066"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określić sposób zachowania na autostradach i drogach ekspresowych</w:t>
            </w:r>
          </w:p>
          <w:p w:rsidR="00D74066" w:rsidRPr="00217596" w:rsidRDefault="00D74066"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rozróżnić skrzyżowanie i skrzyżowanie o ruchu okrężnym</w:t>
            </w:r>
          </w:p>
          <w:p w:rsidR="00D74066" w:rsidRPr="00217596" w:rsidRDefault="00D74066"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lastRenderedPageBreak/>
              <w:t>objaśnić</w:t>
            </w:r>
            <w:r w:rsidR="00FD5DCB" w:rsidRPr="00217596">
              <w:rPr>
                <w:rFonts w:ascii="Arial" w:hAnsi="Arial" w:cs="Arial"/>
                <w:color w:val="auto"/>
                <w:sz w:val="20"/>
                <w:szCs w:val="20"/>
              </w:rPr>
              <w:t>,</w:t>
            </w:r>
            <w:r w:rsidRPr="00217596">
              <w:rPr>
                <w:rFonts w:ascii="Arial" w:hAnsi="Arial" w:cs="Arial"/>
                <w:color w:val="auto"/>
                <w:sz w:val="20"/>
                <w:szCs w:val="20"/>
              </w:rPr>
              <w:t xml:space="preserve"> co to jest ruch kierowany</w:t>
            </w:r>
          </w:p>
        </w:tc>
        <w:tc>
          <w:tcPr>
            <w:tcW w:w="1208" w:type="pct"/>
          </w:tcPr>
          <w:p w:rsidR="00FE389B" w:rsidRPr="00217596" w:rsidRDefault="00FE389B"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lastRenderedPageBreak/>
              <w:t>wyjaśnić definicję drogi</w:t>
            </w:r>
          </w:p>
          <w:p w:rsidR="00FE389B" w:rsidRPr="00217596" w:rsidRDefault="00FE389B"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wyjaśnić na podstawie znaków kierunku i miejscowości e15a-e16, informacje o jakości i klasie utrzymania drogi</w:t>
            </w:r>
          </w:p>
          <w:p w:rsidR="00D74066" w:rsidRPr="00217596" w:rsidRDefault="00D74066" w:rsidP="00FE389B">
            <w:pPr>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tc>
        <w:tc>
          <w:tcPr>
            <w:tcW w:w="475" w:type="pct"/>
          </w:tcPr>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Klasa I</w:t>
            </w:r>
          </w:p>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74066" w:rsidRPr="00217596" w:rsidTr="003B6ED7">
        <w:tc>
          <w:tcPr>
            <w:tcW w:w="786" w:type="pct"/>
            <w:vMerge/>
          </w:tcPr>
          <w:p w:rsidR="00D74066" w:rsidRPr="00217596" w:rsidRDefault="00D74066" w:rsidP="00502E61">
            <w:pPr>
              <w:pStyle w:val="Akapitzlist"/>
              <w:numPr>
                <w:ilvl w:val="0"/>
                <w:numId w:val="64"/>
              </w:numPr>
              <w:ind w:left="284" w:hanging="142"/>
              <w:rPr>
                <w:rFonts w:ascii="Arial" w:hAnsi="Arial" w:cs="Arial"/>
                <w:color w:val="auto"/>
                <w:sz w:val="20"/>
                <w:szCs w:val="20"/>
              </w:rPr>
            </w:pPr>
          </w:p>
        </w:tc>
        <w:tc>
          <w:tcPr>
            <w:tcW w:w="847" w:type="pct"/>
          </w:tcPr>
          <w:p w:rsidR="00D74066" w:rsidRPr="00217596" w:rsidRDefault="00D74066" w:rsidP="00502E61">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ind w:left="258" w:hanging="258"/>
              <w:rPr>
                <w:rFonts w:ascii="Arial" w:hAnsi="Arial" w:cs="Arial"/>
                <w:color w:val="auto"/>
                <w:sz w:val="20"/>
                <w:szCs w:val="20"/>
              </w:rPr>
            </w:pPr>
            <w:r w:rsidRPr="00217596">
              <w:rPr>
                <w:rFonts w:ascii="Arial" w:hAnsi="Arial" w:cs="Arial"/>
                <w:color w:val="auto"/>
                <w:sz w:val="20"/>
                <w:szCs w:val="20"/>
              </w:rPr>
              <w:t>Droga i jej przeznaczenie</w:t>
            </w:r>
          </w:p>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300" w:type="pct"/>
          </w:tcPr>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D74066" w:rsidRPr="00217596" w:rsidRDefault="00152F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 xml:space="preserve">określić, </w:t>
            </w:r>
            <w:r w:rsidR="00D74066" w:rsidRPr="00217596">
              <w:rPr>
                <w:rFonts w:ascii="Arial" w:hAnsi="Arial" w:cs="Arial"/>
                <w:color w:val="auto"/>
                <w:sz w:val="20"/>
                <w:szCs w:val="20"/>
              </w:rPr>
              <w:t>co to jest: jezdnia, pas ruchu, pobocze, chodnik,</w:t>
            </w:r>
          </w:p>
          <w:p w:rsidR="00D74066" w:rsidRPr="00217596" w:rsidRDefault="00D74066"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rozpoznać znaki pionowe i poziome dotyczące oznakowania:</w:t>
            </w:r>
          </w:p>
          <w:p w:rsidR="00D74066" w:rsidRPr="00217596" w:rsidRDefault="00D74066" w:rsidP="002D7833">
            <w:pPr>
              <w:pStyle w:val="Akapitzlist"/>
              <w:pBdr>
                <w:top w:val="none" w:sz="0" w:space="0" w:color="auto"/>
                <w:left w:val="none" w:sz="0" w:space="0" w:color="auto"/>
                <w:bottom w:val="none" w:sz="0" w:space="0" w:color="auto"/>
                <w:right w:val="none" w:sz="0" w:space="0" w:color="auto"/>
                <w:between w:val="none" w:sz="0" w:space="0" w:color="auto"/>
              </w:pBdr>
              <w:tabs>
                <w:tab w:val="left" w:pos="993"/>
              </w:tabs>
              <w:ind w:left="360"/>
              <w:rPr>
                <w:rFonts w:ascii="Arial" w:hAnsi="Arial" w:cs="Arial"/>
                <w:color w:val="auto"/>
                <w:sz w:val="20"/>
                <w:szCs w:val="20"/>
              </w:rPr>
            </w:pPr>
            <w:r w:rsidRPr="00217596">
              <w:rPr>
                <w:rFonts w:ascii="Arial" w:hAnsi="Arial" w:cs="Arial"/>
                <w:color w:val="auto"/>
                <w:sz w:val="20"/>
                <w:szCs w:val="20"/>
              </w:rPr>
              <w:t>przejście dla pieszych, przejazd dla rowerzystów, droga dla rowerów, pas ruchu dla rowerów, śluza dla rowerów, przystanek</w:t>
            </w:r>
          </w:p>
        </w:tc>
        <w:tc>
          <w:tcPr>
            <w:tcW w:w="1208" w:type="pct"/>
          </w:tcPr>
          <w:p w:rsidR="00D74066" w:rsidRPr="00217596" w:rsidRDefault="00FD5DCB"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zdefiniować:</w:t>
            </w:r>
            <w:r w:rsidR="00D74066" w:rsidRPr="00217596">
              <w:rPr>
                <w:rFonts w:ascii="Arial" w:hAnsi="Arial" w:cs="Arial"/>
                <w:color w:val="auto"/>
                <w:sz w:val="20"/>
                <w:szCs w:val="20"/>
              </w:rPr>
              <w:t xml:space="preserve"> jezdnia, pas ruchu, pobocze, chodnik</w:t>
            </w:r>
          </w:p>
        </w:tc>
        <w:tc>
          <w:tcPr>
            <w:tcW w:w="475" w:type="pct"/>
          </w:tcPr>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74066" w:rsidRPr="00217596" w:rsidTr="003B6ED7">
        <w:tc>
          <w:tcPr>
            <w:tcW w:w="786" w:type="pct"/>
            <w:vMerge/>
          </w:tcPr>
          <w:p w:rsidR="00D74066" w:rsidRPr="00217596" w:rsidRDefault="00D74066" w:rsidP="00502E61">
            <w:pPr>
              <w:pStyle w:val="Akapitzlist"/>
              <w:numPr>
                <w:ilvl w:val="0"/>
                <w:numId w:val="64"/>
              </w:numPr>
              <w:ind w:left="284" w:hanging="142"/>
              <w:rPr>
                <w:rFonts w:ascii="Arial" w:hAnsi="Arial" w:cs="Arial"/>
                <w:color w:val="auto"/>
                <w:sz w:val="20"/>
                <w:szCs w:val="20"/>
              </w:rPr>
            </w:pPr>
          </w:p>
        </w:tc>
        <w:tc>
          <w:tcPr>
            <w:tcW w:w="847" w:type="pct"/>
          </w:tcPr>
          <w:p w:rsidR="00D74066" w:rsidRPr="00217596" w:rsidRDefault="00D74066" w:rsidP="00502E61">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ind w:left="258" w:hanging="258"/>
              <w:rPr>
                <w:rFonts w:ascii="Arial" w:hAnsi="Arial" w:cs="Arial"/>
                <w:b/>
                <w:color w:val="auto"/>
                <w:sz w:val="20"/>
                <w:szCs w:val="20"/>
              </w:rPr>
            </w:pPr>
            <w:r w:rsidRPr="00217596">
              <w:rPr>
                <w:rFonts w:ascii="Arial" w:hAnsi="Arial" w:cs="Arial"/>
                <w:color w:val="auto"/>
                <w:sz w:val="20"/>
                <w:szCs w:val="20"/>
              </w:rPr>
              <w:t>Obszary na jakich występują drogi</w:t>
            </w:r>
          </w:p>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300" w:type="pct"/>
          </w:tcPr>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D74066" w:rsidRPr="00217596" w:rsidRDefault="00FD5DCB"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318"/>
              </w:tabs>
              <w:rPr>
                <w:rFonts w:ascii="Arial" w:hAnsi="Arial" w:cs="Arial"/>
                <w:color w:val="auto"/>
                <w:sz w:val="20"/>
                <w:szCs w:val="20"/>
              </w:rPr>
            </w:pPr>
            <w:r w:rsidRPr="00217596">
              <w:rPr>
                <w:rFonts w:ascii="Arial" w:hAnsi="Arial" w:cs="Arial"/>
                <w:color w:val="auto"/>
                <w:sz w:val="20"/>
                <w:szCs w:val="20"/>
              </w:rPr>
              <w:t>określić,</w:t>
            </w:r>
            <w:r w:rsidR="00D74066" w:rsidRPr="00217596">
              <w:rPr>
                <w:rFonts w:ascii="Arial" w:hAnsi="Arial" w:cs="Arial"/>
                <w:color w:val="auto"/>
                <w:sz w:val="20"/>
                <w:szCs w:val="20"/>
              </w:rPr>
              <w:t xml:space="preserve"> co to jest:</w:t>
            </w:r>
            <w:r w:rsidR="002D7833" w:rsidRPr="00217596">
              <w:rPr>
                <w:rFonts w:ascii="Arial" w:hAnsi="Arial" w:cs="Arial"/>
                <w:color w:val="auto"/>
                <w:sz w:val="20"/>
                <w:szCs w:val="20"/>
              </w:rPr>
              <w:t xml:space="preserve"> </w:t>
            </w:r>
            <w:r w:rsidR="00D74066" w:rsidRPr="00217596">
              <w:rPr>
                <w:rFonts w:ascii="Arial" w:hAnsi="Arial" w:cs="Arial"/>
                <w:color w:val="auto"/>
                <w:sz w:val="20"/>
                <w:szCs w:val="20"/>
              </w:rPr>
              <w:t>obszar zabudowany, strefa zamieszkania, strefa ruchu, drogi wewnętrzne</w:t>
            </w:r>
          </w:p>
          <w:p w:rsidR="00D74066" w:rsidRPr="00217596" w:rsidRDefault="00D74066"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wyjaśnić zasady poruszania się w strefie zamieszkania, na drogach wewnętrznych</w:t>
            </w:r>
          </w:p>
        </w:tc>
        <w:tc>
          <w:tcPr>
            <w:tcW w:w="1208" w:type="pct"/>
          </w:tcPr>
          <w:p w:rsidR="00FE389B" w:rsidRPr="00217596" w:rsidRDefault="00CA5316" w:rsidP="00502E61">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w:t>
            </w:r>
            <w:r w:rsidR="00FE389B" w:rsidRPr="00217596">
              <w:rPr>
                <w:rFonts w:ascii="Arial" w:hAnsi="Arial" w:cs="Arial"/>
                <w:color w:val="auto"/>
                <w:sz w:val="20"/>
                <w:szCs w:val="20"/>
              </w:rPr>
              <w:t>: obszar zabudowany, strefa zamieszkania, strefa ruchu, droga wewnętrzna</w:t>
            </w:r>
          </w:p>
        </w:tc>
        <w:tc>
          <w:tcPr>
            <w:tcW w:w="475" w:type="pct"/>
          </w:tcPr>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74066" w:rsidRPr="00217596" w:rsidTr="003B6ED7">
        <w:tc>
          <w:tcPr>
            <w:tcW w:w="786" w:type="pct"/>
            <w:vMerge/>
          </w:tcPr>
          <w:p w:rsidR="00D74066" w:rsidRPr="00217596" w:rsidRDefault="00D74066" w:rsidP="00502E61">
            <w:pPr>
              <w:pStyle w:val="Akapitzlist"/>
              <w:numPr>
                <w:ilvl w:val="0"/>
                <w:numId w:val="64"/>
              </w:numPr>
              <w:ind w:left="284" w:hanging="142"/>
              <w:rPr>
                <w:rFonts w:ascii="Arial" w:hAnsi="Arial" w:cs="Arial"/>
                <w:color w:val="auto"/>
                <w:sz w:val="20"/>
                <w:szCs w:val="20"/>
              </w:rPr>
            </w:pPr>
          </w:p>
        </w:tc>
        <w:tc>
          <w:tcPr>
            <w:tcW w:w="847" w:type="pct"/>
          </w:tcPr>
          <w:p w:rsidR="00D74066" w:rsidRPr="00217596" w:rsidRDefault="00D74066" w:rsidP="00502E61">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ind w:left="258" w:hanging="258"/>
              <w:rPr>
                <w:rFonts w:ascii="Arial" w:hAnsi="Arial" w:cs="Arial"/>
                <w:color w:val="auto"/>
                <w:sz w:val="20"/>
                <w:szCs w:val="20"/>
              </w:rPr>
            </w:pPr>
            <w:r w:rsidRPr="00217596">
              <w:rPr>
                <w:rFonts w:ascii="Arial" w:hAnsi="Arial" w:cs="Arial"/>
                <w:color w:val="auto"/>
                <w:sz w:val="20"/>
                <w:szCs w:val="20"/>
              </w:rPr>
              <w:t>Rodzaje użytkowników dróg</w:t>
            </w:r>
          </w:p>
        </w:tc>
        <w:tc>
          <w:tcPr>
            <w:tcW w:w="300" w:type="pct"/>
          </w:tcPr>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D74066" w:rsidRPr="00217596" w:rsidRDefault="00D10BE6"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w:t>
            </w:r>
            <w:r w:rsidR="00AE19F2" w:rsidRPr="00217596">
              <w:rPr>
                <w:rFonts w:ascii="Arial" w:hAnsi="Arial" w:cs="Arial"/>
                <w:color w:val="auto"/>
                <w:sz w:val="20"/>
                <w:szCs w:val="20"/>
              </w:rPr>
              <w:t>jaśnić</w:t>
            </w:r>
            <w:r w:rsidR="00D74066" w:rsidRPr="00217596">
              <w:rPr>
                <w:rFonts w:ascii="Arial" w:hAnsi="Arial" w:cs="Arial"/>
                <w:color w:val="auto"/>
                <w:sz w:val="20"/>
                <w:szCs w:val="20"/>
              </w:rPr>
              <w:t xml:space="preserve"> rodzaje uczestników dróg</w:t>
            </w:r>
          </w:p>
          <w:p w:rsidR="00D74066" w:rsidRPr="00217596" w:rsidRDefault="00063C1D"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w:t>
            </w:r>
            <w:r w:rsidR="00D74066" w:rsidRPr="00217596">
              <w:rPr>
                <w:rFonts w:ascii="Arial" w:hAnsi="Arial" w:cs="Arial"/>
                <w:color w:val="auto"/>
                <w:sz w:val="20"/>
                <w:szCs w:val="20"/>
              </w:rPr>
              <w:t>yjaśnić definicję:</w:t>
            </w:r>
            <w:r w:rsidR="002D7833" w:rsidRPr="00217596">
              <w:rPr>
                <w:rFonts w:ascii="Arial" w:hAnsi="Arial" w:cs="Arial"/>
                <w:color w:val="auto"/>
                <w:sz w:val="20"/>
                <w:szCs w:val="20"/>
              </w:rPr>
              <w:t xml:space="preserve"> </w:t>
            </w:r>
            <w:r w:rsidR="00D74066" w:rsidRPr="00217596">
              <w:rPr>
                <w:rFonts w:ascii="Arial" w:hAnsi="Arial" w:cs="Arial"/>
                <w:color w:val="auto"/>
                <w:sz w:val="20"/>
                <w:szCs w:val="20"/>
              </w:rPr>
              <w:t>pieszy, kierujący, kierowca, kolumna pieszych</w:t>
            </w:r>
          </w:p>
        </w:tc>
        <w:tc>
          <w:tcPr>
            <w:tcW w:w="1208" w:type="pct"/>
          </w:tcPr>
          <w:p w:rsidR="00D74066" w:rsidRPr="00217596" w:rsidRDefault="00CA5316"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scharakteryzować</w:t>
            </w:r>
            <w:r w:rsidR="00D10BE6" w:rsidRPr="00217596">
              <w:rPr>
                <w:rFonts w:ascii="Arial" w:hAnsi="Arial" w:cs="Arial"/>
                <w:color w:val="auto"/>
                <w:sz w:val="20"/>
                <w:szCs w:val="20"/>
              </w:rPr>
              <w:t xml:space="preserve"> pojęcia: pieszy, kierujący, kierowca, kolumna pieszych</w:t>
            </w:r>
          </w:p>
        </w:tc>
        <w:tc>
          <w:tcPr>
            <w:tcW w:w="475" w:type="pct"/>
          </w:tcPr>
          <w:p w:rsidR="00D74066" w:rsidRPr="00217596" w:rsidRDefault="00C6755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tc>
      </w:tr>
      <w:tr w:rsidR="00D74066" w:rsidRPr="00217596" w:rsidTr="003B6ED7">
        <w:tc>
          <w:tcPr>
            <w:tcW w:w="786" w:type="pct"/>
            <w:vMerge/>
          </w:tcPr>
          <w:p w:rsidR="00D74066" w:rsidRPr="00217596" w:rsidRDefault="00D74066" w:rsidP="00502E61">
            <w:pPr>
              <w:pStyle w:val="Akapitzlist"/>
              <w:numPr>
                <w:ilvl w:val="0"/>
                <w:numId w:val="64"/>
              </w:numPr>
              <w:ind w:left="284" w:hanging="142"/>
              <w:rPr>
                <w:rFonts w:ascii="Arial" w:hAnsi="Arial" w:cs="Arial"/>
                <w:color w:val="auto"/>
                <w:sz w:val="20"/>
                <w:szCs w:val="20"/>
              </w:rPr>
            </w:pPr>
          </w:p>
        </w:tc>
        <w:tc>
          <w:tcPr>
            <w:tcW w:w="847" w:type="pct"/>
          </w:tcPr>
          <w:p w:rsidR="00D74066" w:rsidRPr="00217596" w:rsidRDefault="00D74066" w:rsidP="00502E61">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ind w:left="258" w:hanging="258"/>
              <w:rPr>
                <w:rFonts w:ascii="Arial" w:hAnsi="Arial" w:cs="Arial"/>
                <w:color w:val="auto"/>
                <w:sz w:val="20"/>
                <w:szCs w:val="20"/>
              </w:rPr>
            </w:pPr>
            <w:r w:rsidRPr="00217596">
              <w:rPr>
                <w:rFonts w:ascii="Arial" w:hAnsi="Arial" w:cs="Arial"/>
                <w:color w:val="auto"/>
                <w:sz w:val="20"/>
                <w:szCs w:val="20"/>
              </w:rPr>
              <w:t>Sposoby i warunki użytkowania dróg</w:t>
            </w:r>
          </w:p>
        </w:tc>
        <w:tc>
          <w:tcPr>
            <w:tcW w:w="300" w:type="pct"/>
          </w:tcPr>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D74066" w:rsidRPr="00217596" w:rsidRDefault="00AE19F2"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w:t>
            </w:r>
            <w:r w:rsidR="002D7833" w:rsidRPr="00217596">
              <w:rPr>
                <w:rFonts w:ascii="Arial" w:hAnsi="Arial" w:cs="Arial"/>
                <w:color w:val="auto"/>
                <w:sz w:val="20"/>
                <w:szCs w:val="20"/>
              </w:rPr>
              <w:t xml:space="preserve"> </w:t>
            </w:r>
            <w:r w:rsidR="00D74066" w:rsidRPr="00217596">
              <w:rPr>
                <w:rFonts w:ascii="Arial" w:hAnsi="Arial" w:cs="Arial"/>
                <w:color w:val="auto"/>
                <w:sz w:val="20"/>
                <w:szCs w:val="20"/>
              </w:rPr>
              <w:t>rodzaje uczestników dróg</w:t>
            </w:r>
          </w:p>
          <w:p w:rsidR="00D74066" w:rsidRPr="00217596" w:rsidRDefault="002D7833"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wyjaśnić </w:t>
            </w:r>
            <w:r w:rsidR="00D74066" w:rsidRPr="00217596">
              <w:rPr>
                <w:rFonts w:ascii="Arial" w:hAnsi="Arial" w:cs="Arial"/>
                <w:color w:val="auto"/>
                <w:sz w:val="20"/>
                <w:szCs w:val="20"/>
              </w:rPr>
              <w:t>definicję:</w:t>
            </w:r>
            <w:r w:rsidRPr="00217596">
              <w:rPr>
                <w:rFonts w:ascii="Arial" w:hAnsi="Arial" w:cs="Arial"/>
                <w:color w:val="auto"/>
                <w:sz w:val="20"/>
                <w:szCs w:val="20"/>
              </w:rPr>
              <w:t xml:space="preserve"> s</w:t>
            </w:r>
            <w:r w:rsidR="00D74066" w:rsidRPr="00217596">
              <w:rPr>
                <w:rFonts w:ascii="Arial" w:hAnsi="Arial" w:cs="Arial"/>
                <w:color w:val="auto"/>
                <w:sz w:val="20"/>
                <w:szCs w:val="20"/>
              </w:rPr>
              <w:t>zczególna ostrożność, ustąpienie pierwszeństwa, pieszy, kierujący, kierowca, kolumna pieszych</w:t>
            </w:r>
          </w:p>
        </w:tc>
        <w:tc>
          <w:tcPr>
            <w:tcW w:w="1208" w:type="pct"/>
          </w:tcPr>
          <w:p w:rsidR="00AE19F2" w:rsidRPr="00217596" w:rsidRDefault="00AE19F2"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rodzaje uczestników dróg</w:t>
            </w:r>
          </w:p>
          <w:p w:rsidR="00AE19F2" w:rsidRPr="00217596" w:rsidRDefault="00CA5316"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zanalizować </w:t>
            </w:r>
            <w:r w:rsidR="00AE19F2" w:rsidRPr="00217596">
              <w:rPr>
                <w:rFonts w:ascii="Arial" w:hAnsi="Arial" w:cs="Arial"/>
                <w:color w:val="auto"/>
                <w:sz w:val="20"/>
                <w:szCs w:val="20"/>
              </w:rPr>
              <w:t>definicję: szczególna ostrożność, ustąpienie pierwszeństwa, pieszy, kierujący, kierowca, kolumna pieszych</w:t>
            </w:r>
          </w:p>
          <w:p w:rsidR="00D74066" w:rsidRPr="00217596" w:rsidRDefault="00D74066" w:rsidP="002D7833">
            <w:pPr>
              <w:pStyle w:val="Akapitzlist"/>
              <w:pBdr>
                <w:top w:val="none" w:sz="0" w:space="0" w:color="auto"/>
                <w:left w:val="none" w:sz="0" w:space="0" w:color="auto"/>
                <w:bottom w:val="none" w:sz="0" w:space="0" w:color="auto"/>
                <w:right w:val="none" w:sz="0" w:space="0" w:color="auto"/>
                <w:between w:val="none" w:sz="0" w:space="0" w:color="auto"/>
              </w:pBdr>
              <w:shd w:val="clear" w:color="auto" w:fill="FFFFFF"/>
              <w:ind w:left="360"/>
              <w:rPr>
                <w:rFonts w:ascii="Arial" w:hAnsi="Arial" w:cs="Arial"/>
                <w:color w:val="auto"/>
                <w:sz w:val="20"/>
                <w:szCs w:val="20"/>
              </w:rPr>
            </w:pPr>
          </w:p>
        </w:tc>
        <w:tc>
          <w:tcPr>
            <w:tcW w:w="475" w:type="pct"/>
          </w:tcPr>
          <w:p w:rsidR="00D74066" w:rsidRPr="00217596" w:rsidRDefault="00C6755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tc>
      </w:tr>
      <w:tr w:rsidR="00D74066" w:rsidRPr="00217596" w:rsidTr="003B6ED7">
        <w:tc>
          <w:tcPr>
            <w:tcW w:w="786" w:type="pct"/>
            <w:vMerge/>
          </w:tcPr>
          <w:p w:rsidR="00D74066" w:rsidRPr="00217596" w:rsidRDefault="00D74066" w:rsidP="00502E61">
            <w:pPr>
              <w:pStyle w:val="Akapitzlist"/>
              <w:numPr>
                <w:ilvl w:val="0"/>
                <w:numId w:val="64"/>
              </w:numPr>
              <w:ind w:left="284" w:hanging="142"/>
              <w:rPr>
                <w:rFonts w:ascii="Arial" w:hAnsi="Arial" w:cs="Arial"/>
                <w:color w:val="auto"/>
                <w:sz w:val="20"/>
                <w:szCs w:val="20"/>
              </w:rPr>
            </w:pPr>
          </w:p>
        </w:tc>
        <w:tc>
          <w:tcPr>
            <w:tcW w:w="847" w:type="pct"/>
          </w:tcPr>
          <w:p w:rsidR="00D74066" w:rsidRPr="00217596" w:rsidRDefault="00D74066" w:rsidP="00502E61">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ind w:left="258" w:hanging="258"/>
              <w:rPr>
                <w:rFonts w:ascii="Arial" w:hAnsi="Arial" w:cs="Arial"/>
                <w:color w:val="auto"/>
                <w:sz w:val="20"/>
                <w:szCs w:val="20"/>
              </w:rPr>
            </w:pPr>
            <w:r w:rsidRPr="00217596">
              <w:rPr>
                <w:rFonts w:ascii="Arial" w:hAnsi="Arial" w:cs="Arial"/>
                <w:color w:val="auto"/>
                <w:sz w:val="20"/>
                <w:szCs w:val="20"/>
              </w:rPr>
              <w:t>Typy i charakterystyka pojazdów</w:t>
            </w:r>
          </w:p>
        </w:tc>
        <w:tc>
          <w:tcPr>
            <w:tcW w:w="300" w:type="pct"/>
          </w:tcPr>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D74066" w:rsidRPr="00217596" w:rsidRDefault="00CA5316"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nazwać</w:t>
            </w:r>
            <w:r w:rsidR="00D74066" w:rsidRPr="00217596">
              <w:rPr>
                <w:rFonts w:ascii="Arial" w:hAnsi="Arial" w:cs="Arial"/>
                <w:color w:val="auto"/>
                <w:sz w:val="20"/>
                <w:szCs w:val="20"/>
              </w:rPr>
              <w:t xml:space="preserve"> rodzaje pojazdów</w:t>
            </w:r>
            <w:r w:rsidRPr="00217596">
              <w:rPr>
                <w:rFonts w:ascii="Arial" w:hAnsi="Arial" w:cs="Arial"/>
                <w:color w:val="auto"/>
                <w:sz w:val="20"/>
                <w:szCs w:val="20"/>
              </w:rPr>
              <w:t>,</w:t>
            </w:r>
          </w:p>
          <w:p w:rsidR="00D74066" w:rsidRPr="00217596" w:rsidRDefault="0093121F"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w:t>
            </w:r>
            <w:r w:rsidR="00D74066" w:rsidRPr="00217596">
              <w:rPr>
                <w:rFonts w:ascii="Arial" w:hAnsi="Arial" w:cs="Arial"/>
                <w:color w:val="auto"/>
                <w:sz w:val="20"/>
                <w:szCs w:val="20"/>
              </w:rPr>
              <w:t>ymienić</w:t>
            </w:r>
            <w:r w:rsidR="00FD5DCB" w:rsidRPr="00217596">
              <w:rPr>
                <w:rFonts w:ascii="Arial" w:hAnsi="Arial" w:cs="Arial"/>
                <w:color w:val="auto"/>
                <w:sz w:val="20"/>
                <w:szCs w:val="20"/>
              </w:rPr>
              <w:t>,</w:t>
            </w:r>
            <w:r w:rsidR="00D74066" w:rsidRPr="00217596">
              <w:rPr>
                <w:rFonts w:ascii="Arial" w:hAnsi="Arial" w:cs="Arial"/>
                <w:color w:val="auto"/>
                <w:sz w:val="20"/>
                <w:szCs w:val="20"/>
              </w:rPr>
              <w:t xml:space="preserve"> co to jest: pojazd, pojazd silnikowy, pojazd samochodowy, pojazd wolnobieżny, pojazd członowy, pojazd nienormatywny</w:t>
            </w:r>
            <w:r w:rsidR="00CE38B1" w:rsidRPr="00217596">
              <w:rPr>
                <w:rFonts w:ascii="Arial" w:hAnsi="Arial" w:cs="Arial"/>
                <w:color w:val="auto"/>
                <w:sz w:val="20"/>
                <w:szCs w:val="20"/>
              </w:rPr>
              <w:t xml:space="preserve"> </w:t>
            </w:r>
            <w:r w:rsidR="00D74066" w:rsidRPr="00217596">
              <w:rPr>
                <w:rFonts w:ascii="Arial" w:hAnsi="Arial" w:cs="Arial"/>
                <w:color w:val="auto"/>
                <w:sz w:val="20"/>
                <w:szCs w:val="20"/>
              </w:rPr>
              <w:t>itd.</w:t>
            </w:r>
          </w:p>
        </w:tc>
        <w:tc>
          <w:tcPr>
            <w:tcW w:w="1208" w:type="pct"/>
          </w:tcPr>
          <w:p w:rsidR="00CA5316" w:rsidRPr="00217596" w:rsidRDefault="00CA5316"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rodzaje pojazdów</w:t>
            </w:r>
          </w:p>
          <w:p w:rsidR="00CA5316" w:rsidRPr="00217596" w:rsidRDefault="00CA5316"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określić co to jest: pojazd, pojazd silnikowy, pojazd samochodowy, pojazd wolnobieżny, pojazd członowy, pojazd nienormatywny itd.</w:t>
            </w:r>
          </w:p>
          <w:p w:rsidR="00D74066" w:rsidRPr="00217596" w:rsidRDefault="00D74066" w:rsidP="002D7833">
            <w:pPr>
              <w:pStyle w:val="Akapitzlist"/>
              <w:pBdr>
                <w:top w:val="none" w:sz="0" w:space="0" w:color="auto"/>
                <w:left w:val="none" w:sz="0" w:space="0" w:color="auto"/>
                <w:bottom w:val="none" w:sz="0" w:space="0" w:color="auto"/>
                <w:right w:val="none" w:sz="0" w:space="0" w:color="auto"/>
                <w:between w:val="none" w:sz="0" w:space="0" w:color="auto"/>
              </w:pBdr>
              <w:shd w:val="clear" w:color="auto" w:fill="FFFFFF"/>
              <w:ind w:left="0"/>
              <w:rPr>
                <w:rFonts w:ascii="Arial" w:hAnsi="Arial" w:cs="Arial"/>
                <w:color w:val="auto"/>
                <w:sz w:val="20"/>
                <w:szCs w:val="20"/>
              </w:rPr>
            </w:pPr>
          </w:p>
        </w:tc>
        <w:tc>
          <w:tcPr>
            <w:tcW w:w="475" w:type="pct"/>
          </w:tcPr>
          <w:p w:rsidR="00D74066" w:rsidRPr="00217596" w:rsidRDefault="00C6755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tc>
      </w:tr>
      <w:tr w:rsidR="00EE795B" w:rsidRPr="00217596" w:rsidTr="003B6ED7">
        <w:tc>
          <w:tcPr>
            <w:tcW w:w="786" w:type="pct"/>
            <w:vMerge w:val="restart"/>
          </w:tcPr>
          <w:p w:rsidR="00EE795B" w:rsidRPr="00217596" w:rsidRDefault="00EE795B" w:rsidP="00502E61">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b/>
                <w:color w:val="auto"/>
                <w:sz w:val="20"/>
                <w:szCs w:val="20"/>
              </w:rPr>
            </w:pPr>
            <w:r w:rsidRPr="00217596">
              <w:rPr>
                <w:rFonts w:ascii="Arial" w:hAnsi="Arial" w:cs="Arial"/>
                <w:color w:val="auto"/>
                <w:sz w:val="20"/>
                <w:szCs w:val="20"/>
              </w:rPr>
              <w:t>Ogólne zasady poruszania się po drogach</w:t>
            </w:r>
          </w:p>
        </w:tc>
        <w:tc>
          <w:tcPr>
            <w:tcW w:w="847" w:type="pct"/>
          </w:tcPr>
          <w:p w:rsidR="00EE795B" w:rsidRPr="00217596" w:rsidRDefault="00EE795B" w:rsidP="00502E61">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b/>
                <w:color w:val="auto"/>
                <w:sz w:val="20"/>
                <w:szCs w:val="20"/>
              </w:rPr>
            </w:pPr>
            <w:r w:rsidRPr="00217596">
              <w:rPr>
                <w:rFonts w:ascii="Arial" w:hAnsi="Arial" w:cs="Arial"/>
                <w:color w:val="auto"/>
                <w:sz w:val="20"/>
                <w:szCs w:val="20"/>
              </w:rPr>
              <w:t>Pozycja pojazdu na jezdni</w:t>
            </w:r>
          </w:p>
        </w:tc>
        <w:tc>
          <w:tcPr>
            <w:tcW w:w="300" w:type="pct"/>
          </w:tcPr>
          <w:p w:rsidR="00EE795B" w:rsidRPr="00217596" w:rsidRDefault="00EE795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591DE5" w:rsidRPr="00217596" w:rsidRDefault="00154D0F"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w:t>
            </w:r>
            <w:r w:rsidR="00EE795B" w:rsidRPr="00217596">
              <w:rPr>
                <w:rFonts w:ascii="Arial" w:hAnsi="Arial" w:cs="Arial"/>
                <w:color w:val="auto"/>
                <w:sz w:val="20"/>
                <w:szCs w:val="20"/>
              </w:rPr>
              <w:t xml:space="preserve"> prawidłową pozycje pojazdu na jezdni,</w:t>
            </w:r>
          </w:p>
          <w:p w:rsidR="00EE795B" w:rsidRPr="00217596" w:rsidRDefault="00591DE5"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nazwać</w:t>
            </w:r>
            <w:r w:rsidR="00EE795B" w:rsidRPr="00217596">
              <w:rPr>
                <w:rFonts w:ascii="Arial" w:hAnsi="Arial" w:cs="Arial"/>
                <w:color w:val="auto"/>
                <w:sz w:val="20"/>
                <w:szCs w:val="20"/>
              </w:rPr>
              <w:t xml:space="preserve"> nieprawidłowe zachowania kierujących.</w:t>
            </w:r>
          </w:p>
        </w:tc>
        <w:tc>
          <w:tcPr>
            <w:tcW w:w="1208" w:type="pct"/>
          </w:tcPr>
          <w:p w:rsidR="00154D0F" w:rsidRPr="00217596" w:rsidRDefault="00154D0F"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prawidłową pozycje pojazdu na jezdni,</w:t>
            </w:r>
          </w:p>
          <w:p w:rsidR="00591DE5" w:rsidRPr="00217596" w:rsidRDefault="00591DE5"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sklasyfikować nieprawidłowe zachowania kierujących.</w:t>
            </w:r>
          </w:p>
          <w:p w:rsidR="00EE795B" w:rsidRPr="00217596" w:rsidRDefault="00EE795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EE795B" w:rsidRPr="00217596" w:rsidRDefault="00EE795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Klasa I</w:t>
            </w:r>
          </w:p>
          <w:p w:rsidR="00EE795B" w:rsidRPr="00217596" w:rsidRDefault="00EE795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E795B" w:rsidRPr="00217596" w:rsidTr="003B6ED7">
        <w:tc>
          <w:tcPr>
            <w:tcW w:w="786" w:type="pct"/>
            <w:vMerge/>
          </w:tcPr>
          <w:p w:rsidR="00EE795B" w:rsidRPr="00217596" w:rsidRDefault="00EE795B" w:rsidP="00502E61">
            <w:pPr>
              <w:pStyle w:val="Akapitzlist"/>
              <w:numPr>
                <w:ilvl w:val="0"/>
                <w:numId w:val="64"/>
              </w:numPr>
              <w:ind w:left="284" w:hanging="142"/>
              <w:rPr>
                <w:rFonts w:ascii="Arial" w:hAnsi="Arial" w:cs="Arial"/>
                <w:color w:val="auto"/>
                <w:sz w:val="20"/>
                <w:szCs w:val="20"/>
              </w:rPr>
            </w:pPr>
          </w:p>
        </w:tc>
        <w:tc>
          <w:tcPr>
            <w:tcW w:w="847" w:type="pct"/>
          </w:tcPr>
          <w:p w:rsidR="00EE795B" w:rsidRPr="00217596" w:rsidRDefault="00EE795B" w:rsidP="00502E61">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217596">
              <w:rPr>
                <w:rFonts w:ascii="Arial" w:hAnsi="Arial" w:cs="Arial"/>
                <w:color w:val="auto"/>
                <w:sz w:val="20"/>
                <w:szCs w:val="20"/>
              </w:rPr>
              <w:t>Zasada zachowania ostrożności</w:t>
            </w:r>
          </w:p>
        </w:tc>
        <w:tc>
          <w:tcPr>
            <w:tcW w:w="300" w:type="pct"/>
          </w:tcPr>
          <w:p w:rsidR="00EE795B" w:rsidRPr="00217596" w:rsidRDefault="00EE795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EE795B" w:rsidRPr="00217596" w:rsidRDefault="001869DE"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zdefiniować</w:t>
            </w:r>
            <w:r w:rsidR="00EE795B" w:rsidRPr="00217596">
              <w:rPr>
                <w:rFonts w:ascii="Arial" w:hAnsi="Arial" w:cs="Arial"/>
                <w:color w:val="auto"/>
                <w:sz w:val="20"/>
                <w:szCs w:val="20"/>
              </w:rPr>
              <w:t xml:space="preserve"> zasadę zachowania ostrożności,</w:t>
            </w:r>
          </w:p>
          <w:p w:rsidR="00EE795B" w:rsidRPr="00217596" w:rsidRDefault="00EE795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w:t>
            </w:r>
            <w:r w:rsidR="001869DE" w:rsidRPr="00217596">
              <w:rPr>
                <w:rFonts w:ascii="Arial" w:hAnsi="Arial" w:cs="Arial"/>
                <w:color w:val="auto"/>
                <w:sz w:val="20"/>
                <w:szCs w:val="20"/>
              </w:rPr>
              <w:t>mienić</w:t>
            </w:r>
            <w:r w:rsidR="00152FE9" w:rsidRPr="00217596">
              <w:rPr>
                <w:rFonts w:ascii="Arial" w:hAnsi="Arial" w:cs="Arial"/>
                <w:color w:val="auto"/>
                <w:sz w:val="20"/>
                <w:szCs w:val="20"/>
              </w:rPr>
              <w:t>,</w:t>
            </w:r>
            <w:r w:rsidRPr="00217596">
              <w:rPr>
                <w:rFonts w:ascii="Arial" w:hAnsi="Arial" w:cs="Arial"/>
                <w:color w:val="auto"/>
                <w:sz w:val="20"/>
                <w:szCs w:val="20"/>
              </w:rPr>
              <w:t xml:space="preserve"> kogo dotyczy zasada zachowania ostrożności</w:t>
            </w:r>
            <w:r w:rsidR="001869DE" w:rsidRPr="00217596">
              <w:rPr>
                <w:rFonts w:ascii="Arial" w:hAnsi="Arial" w:cs="Arial"/>
                <w:color w:val="auto"/>
                <w:sz w:val="20"/>
                <w:szCs w:val="20"/>
              </w:rPr>
              <w:t>,</w:t>
            </w:r>
          </w:p>
          <w:p w:rsidR="00EE795B" w:rsidRPr="00217596" w:rsidRDefault="001869DE"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skutki zaniechań oraz niestosowania się do zasady zachowania ostrożności</w:t>
            </w:r>
          </w:p>
        </w:tc>
        <w:tc>
          <w:tcPr>
            <w:tcW w:w="1208" w:type="pct"/>
          </w:tcPr>
          <w:p w:rsidR="00EE795B" w:rsidRPr="00217596" w:rsidRDefault="001869DE"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określić skutki zaniechań oraz niestosowania się do zasady zachowania ostrożności</w:t>
            </w:r>
          </w:p>
        </w:tc>
        <w:tc>
          <w:tcPr>
            <w:tcW w:w="475" w:type="pct"/>
          </w:tcPr>
          <w:p w:rsidR="00EE795B" w:rsidRPr="00217596" w:rsidRDefault="00C6755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Klasa I </w:t>
            </w:r>
          </w:p>
        </w:tc>
      </w:tr>
      <w:tr w:rsidR="00EE795B" w:rsidRPr="00217596" w:rsidTr="003B6ED7">
        <w:tc>
          <w:tcPr>
            <w:tcW w:w="786" w:type="pct"/>
            <w:vMerge/>
          </w:tcPr>
          <w:p w:rsidR="00EE795B" w:rsidRPr="00217596" w:rsidRDefault="00EE795B" w:rsidP="00502E61">
            <w:pPr>
              <w:pStyle w:val="Akapitzlist"/>
              <w:numPr>
                <w:ilvl w:val="0"/>
                <w:numId w:val="63"/>
              </w:numPr>
              <w:rPr>
                <w:rFonts w:ascii="Arial" w:hAnsi="Arial" w:cs="Arial"/>
                <w:color w:val="auto"/>
                <w:sz w:val="20"/>
                <w:szCs w:val="20"/>
              </w:rPr>
            </w:pPr>
          </w:p>
        </w:tc>
        <w:tc>
          <w:tcPr>
            <w:tcW w:w="847" w:type="pct"/>
          </w:tcPr>
          <w:p w:rsidR="00EE795B" w:rsidRPr="00217596" w:rsidRDefault="00EE795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Zasada zachowania szczególnej ostrożności.</w:t>
            </w:r>
          </w:p>
        </w:tc>
        <w:tc>
          <w:tcPr>
            <w:tcW w:w="300" w:type="pct"/>
          </w:tcPr>
          <w:p w:rsidR="00EE795B" w:rsidRPr="00217596" w:rsidRDefault="00EE795B" w:rsidP="002D7833">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tc>
        <w:tc>
          <w:tcPr>
            <w:tcW w:w="1384" w:type="pct"/>
          </w:tcPr>
          <w:p w:rsidR="00EE795B" w:rsidRPr="00217596" w:rsidRDefault="00FD5DC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w:t>
            </w:r>
            <w:r w:rsidR="00152FE9" w:rsidRPr="00217596">
              <w:rPr>
                <w:rFonts w:ascii="Arial" w:hAnsi="Arial" w:cs="Arial"/>
                <w:color w:val="auto"/>
                <w:sz w:val="20"/>
                <w:szCs w:val="20"/>
              </w:rPr>
              <w:t>,</w:t>
            </w:r>
            <w:r w:rsidRPr="00217596">
              <w:rPr>
                <w:rFonts w:ascii="Arial" w:hAnsi="Arial" w:cs="Arial"/>
                <w:color w:val="auto"/>
                <w:sz w:val="20"/>
                <w:szCs w:val="20"/>
              </w:rPr>
              <w:t xml:space="preserve"> </w:t>
            </w:r>
            <w:r w:rsidR="00EE795B" w:rsidRPr="00217596">
              <w:rPr>
                <w:rFonts w:ascii="Arial" w:hAnsi="Arial" w:cs="Arial"/>
                <w:color w:val="auto"/>
                <w:sz w:val="20"/>
                <w:szCs w:val="20"/>
              </w:rPr>
              <w:t>kogo dotyczy i kiedy należy stosować zasadę zachowania szczególnej ostrożności</w:t>
            </w:r>
          </w:p>
          <w:p w:rsidR="00EE795B" w:rsidRPr="00217596" w:rsidRDefault="001869DE"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w:t>
            </w:r>
            <w:r w:rsidR="00EE795B" w:rsidRPr="00217596">
              <w:rPr>
                <w:rFonts w:ascii="Arial" w:hAnsi="Arial" w:cs="Arial"/>
                <w:color w:val="auto"/>
                <w:sz w:val="20"/>
                <w:szCs w:val="20"/>
              </w:rPr>
              <w:t xml:space="preserve"> skutki niestosowania się do zasady zachowania szczególnej ostrożności</w:t>
            </w:r>
          </w:p>
        </w:tc>
        <w:tc>
          <w:tcPr>
            <w:tcW w:w="1208" w:type="pct"/>
          </w:tcPr>
          <w:p w:rsidR="00EE795B" w:rsidRPr="00217596" w:rsidRDefault="001869DE"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Ocenić skutki niestosowania się do zasady zachowania szczególnej ostrożności</w:t>
            </w:r>
          </w:p>
        </w:tc>
        <w:tc>
          <w:tcPr>
            <w:tcW w:w="475" w:type="pct"/>
          </w:tcPr>
          <w:p w:rsidR="00EE795B" w:rsidRPr="00217596" w:rsidRDefault="00C67556" w:rsidP="002D783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217596">
              <w:rPr>
                <w:rFonts w:ascii="Arial" w:hAnsi="Arial" w:cs="Arial"/>
                <w:color w:val="auto"/>
                <w:sz w:val="20"/>
                <w:szCs w:val="20"/>
              </w:rPr>
              <w:t xml:space="preserve">Klasa I </w:t>
            </w:r>
          </w:p>
        </w:tc>
      </w:tr>
      <w:tr w:rsidR="00EE795B" w:rsidRPr="00217596" w:rsidTr="003B6ED7">
        <w:tc>
          <w:tcPr>
            <w:tcW w:w="786" w:type="pct"/>
            <w:vMerge/>
          </w:tcPr>
          <w:p w:rsidR="00EE795B" w:rsidRPr="00217596" w:rsidRDefault="00EE795B" w:rsidP="00502E61">
            <w:pPr>
              <w:pStyle w:val="Akapitzlist"/>
              <w:numPr>
                <w:ilvl w:val="0"/>
                <w:numId w:val="64"/>
              </w:numPr>
              <w:ind w:left="284" w:hanging="142"/>
              <w:rPr>
                <w:rFonts w:ascii="Arial" w:hAnsi="Arial" w:cs="Arial"/>
                <w:color w:val="auto"/>
                <w:sz w:val="20"/>
                <w:szCs w:val="20"/>
              </w:rPr>
            </w:pPr>
          </w:p>
        </w:tc>
        <w:tc>
          <w:tcPr>
            <w:tcW w:w="847" w:type="pct"/>
          </w:tcPr>
          <w:p w:rsidR="00EE795B" w:rsidRPr="00217596" w:rsidRDefault="00EE795B" w:rsidP="00502E61">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217596">
              <w:rPr>
                <w:rFonts w:ascii="Arial" w:hAnsi="Arial" w:cs="Arial"/>
                <w:color w:val="auto"/>
                <w:sz w:val="20"/>
                <w:szCs w:val="20"/>
              </w:rPr>
              <w:t>Zasada ograniczonego zaufania</w:t>
            </w:r>
          </w:p>
        </w:tc>
        <w:tc>
          <w:tcPr>
            <w:tcW w:w="300" w:type="pct"/>
          </w:tcPr>
          <w:p w:rsidR="00EE795B" w:rsidRPr="00217596" w:rsidRDefault="00EE795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EE795B" w:rsidRPr="00217596" w:rsidRDefault="00FD5DC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w:t>
            </w:r>
            <w:r w:rsidR="00152FE9" w:rsidRPr="00217596">
              <w:rPr>
                <w:rFonts w:ascii="Arial" w:hAnsi="Arial" w:cs="Arial"/>
                <w:color w:val="auto"/>
                <w:sz w:val="20"/>
                <w:szCs w:val="20"/>
              </w:rPr>
              <w:t>,</w:t>
            </w:r>
            <w:r w:rsidRPr="00217596">
              <w:rPr>
                <w:rFonts w:ascii="Arial" w:hAnsi="Arial" w:cs="Arial"/>
                <w:color w:val="auto"/>
                <w:sz w:val="20"/>
                <w:szCs w:val="20"/>
              </w:rPr>
              <w:t xml:space="preserve"> </w:t>
            </w:r>
            <w:r w:rsidR="00EE795B" w:rsidRPr="00217596">
              <w:rPr>
                <w:rFonts w:ascii="Arial" w:hAnsi="Arial" w:cs="Arial"/>
                <w:color w:val="auto"/>
                <w:sz w:val="20"/>
                <w:szCs w:val="20"/>
              </w:rPr>
              <w:t>kogo dotyczy i kiedy należy stosować zasadę ograniczonego zaufania</w:t>
            </w:r>
          </w:p>
          <w:p w:rsidR="00EE795B" w:rsidRPr="00217596" w:rsidRDefault="001869DE"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w:t>
            </w:r>
            <w:r w:rsidR="00EE795B" w:rsidRPr="00217596">
              <w:rPr>
                <w:rFonts w:ascii="Arial" w:hAnsi="Arial" w:cs="Arial"/>
                <w:color w:val="auto"/>
                <w:sz w:val="20"/>
                <w:szCs w:val="20"/>
              </w:rPr>
              <w:t xml:space="preserve"> skutki niestosowania się do zasady ograniczonego zaufania</w:t>
            </w:r>
          </w:p>
        </w:tc>
        <w:tc>
          <w:tcPr>
            <w:tcW w:w="1208" w:type="pct"/>
          </w:tcPr>
          <w:p w:rsidR="00EE795B" w:rsidRPr="00217596" w:rsidRDefault="00F17AF1"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zanalizować</w:t>
            </w:r>
            <w:r w:rsidR="001869DE" w:rsidRPr="00217596">
              <w:rPr>
                <w:rFonts w:ascii="Arial" w:hAnsi="Arial" w:cs="Arial"/>
                <w:color w:val="auto"/>
                <w:sz w:val="20"/>
                <w:szCs w:val="20"/>
              </w:rPr>
              <w:t xml:space="preserve"> skutki niestosowania się do zasady ograniczonego zaufania</w:t>
            </w:r>
          </w:p>
        </w:tc>
        <w:tc>
          <w:tcPr>
            <w:tcW w:w="475" w:type="pct"/>
          </w:tcPr>
          <w:p w:rsidR="00EE795B" w:rsidRPr="00217596" w:rsidRDefault="00C6755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tc>
      </w:tr>
      <w:tr w:rsidR="00EE795B" w:rsidRPr="00217596" w:rsidTr="003B6ED7">
        <w:tc>
          <w:tcPr>
            <w:tcW w:w="786" w:type="pct"/>
            <w:vMerge/>
          </w:tcPr>
          <w:p w:rsidR="00EE795B" w:rsidRPr="00217596" w:rsidRDefault="00EE795B" w:rsidP="00502E61">
            <w:pPr>
              <w:pStyle w:val="Akapitzlist"/>
              <w:numPr>
                <w:ilvl w:val="0"/>
                <w:numId w:val="64"/>
              </w:numPr>
              <w:ind w:left="284" w:hanging="142"/>
              <w:rPr>
                <w:rFonts w:ascii="Arial" w:hAnsi="Arial" w:cs="Arial"/>
                <w:color w:val="auto"/>
                <w:sz w:val="20"/>
                <w:szCs w:val="20"/>
              </w:rPr>
            </w:pPr>
          </w:p>
        </w:tc>
        <w:tc>
          <w:tcPr>
            <w:tcW w:w="847" w:type="pct"/>
          </w:tcPr>
          <w:p w:rsidR="00EE795B" w:rsidRPr="00217596" w:rsidRDefault="00EE795B" w:rsidP="00502E61">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217596">
              <w:rPr>
                <w:rFonts w:ascii="Arial" w:hAnsi="Arial" w:cs="Arial"/>
                <w:color w:val="auto"/>
                <w:sz w:val="20"/>
                <w:szCs w:val="20"/>
              </w:rPr>
              <w:t>Kolejność stosowania się do znaków, sygnałów i poleceń</w:t>
            </w:r>
          </w:p>
        </w:tc>
        <w:tc>
          <w:tcPr>
            <w:tcW w:w="300" w:type="pct"/>
          </w:tcPr>
          <w:p w:rsidR="00EE795B" w:rsidRPr="00217596" w:rsidRDefault="00EE795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EE795B" w:rsidRPr="00217596" w:rsidRDefault="00FD5DC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wyjaśnić </w:t>
            </w:r>
            <w:r w:rsidR="00EE795B" w:rsidRPr="00217596">
              <w:rPr>
                <w:rFonts w:ascii="Arial" w:hAnsi="Arial" w:cs="Arial"/>
                <w:color w:val="auto"/>
                <w:sz w:val="20"/>
                <w:szCs w:val="20"/>
              </w:rPr>
              <w:t>kolejność stosowania się do znaków, sygnałów i poleceń</w:t>
            </w:r>
          </w:p>
          <w:p w:rsidR="00EE795B" w:rsidRPr="00217596" w:rsidRDefault="00EE795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osoby uprawnione do wydawania poleceń i sygnałów na drodze</w:t>
            </w:r>
          </w:p>
          <w:p w:rsidR="00EE795B" w:rsidRPr="00217596" w:rsidRDefault="00F17AF1"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zdefiniować </w:t>
            </w:r>
            <w:r w:rsidR="00EE795B" w:rsidRPr="00217596">
              <w:rPr>
                <w:rFonts w:ascii="Arial" w:hAnsi="Arial" w:cs="Arial"/>
                <w:color w:val="auto"/>
                <w:sz w:val="20"/>
                <w:szCs w:val="20"/>
              </w:rPr>
              <w:t>zasady poruszania się pojazdów uprzywilejowanych po drogach</w:t>
            </w:r>
          </w:p>
        </w:tc>
        <w:tc>
          <w:tcPr>
            <w:tcW w:w="1208" w:type="pct"/>
          </w:tcPr>
          <w:p w:rsidR="00F17AF1" w:rsidRPr="00217596" w:rsidRDefault="00F17AF1"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kolejność stosowania się do znaków, sygnałów i poleceń</w:t>
            </w:r>
          </w:p>
          <w:p w:rsidR="00F17AF1" w:rsidRPr="00217596" w:rsidRDefault="00F17AF1"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sklasyfikować</w:t>
            </w:r>
            <w:r w:rsidR="00602EE9" w:rsidRPr="00217596">
              <w:rPr>
                <w:rFonts w:ascii="Arial" w:hAnsi="Arial" w:cs="Arial"/>
                <w:color w:val="auto"/>
                <w:sz w:val="20"/>
                <w:szCs w:val="20"/>
              </w:rPr>
              <w:t xml:space="preserve"> </w:t>
            </w:r>
            <w:r w:rsidRPr="00217596">
              <w:rPr>
                <w:rFonts w:ascii="Arial" w:hAnsi="Arial" w:cs="Arial"/>
                <w:color w:val="auto"/>
                <w:sz w:val="20"/>
                <w:szCs w:val="20"/>
              </w:rPr>
              <w:t>osoby uprawnione do wydawania poleceń i sygnałów na drodze</w:t>
            </w:r>
          </w:p>
          <w:p w:rsidR="00EE795B" w:rsidRPr="00217596" w:rsidRDefault="00EE795B" w:rsidP="002D783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475" w:type="pct"/>
          </w:tcPr>
          <w:p w:rsidR="00EE795B" w:rsidRPr="00217596" w:rsidRDefault="00C6755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tc>
      </w:tr>
      <w:tr w:rsidR="004D2AAB" w:rsidRPr="00217596" w:rsidTr="003B6ED7">
        <w:tc>
          <w:tcPr>
            <w:tcW w:w="786" w:type="pct"/>
            <w:vMerge w:val="restart"/>
          </w:tcPr>
          <w:p w:rsidR="004D2AAB" w:rsidRPr="00217596" w:rsidRDefault="004D2AAB" w:rsidP="00502E61">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b/>
                <w:color w:val="auto"/>
                <w:sz w:val="20"/>
                <w:szCs w:val="20"/>
              </w:rPr>
            </w:pPr>
            <w:r w:rsidRPr="00217596">
              <w:rPr>
                <w:rFonts w:ascii="Arial" w:hAnsi="Arial" w:cs="Arial"/>
                <w:color w:val="auto"/>
                <w:sz w:val="20"/>
                <w:szCs w:val="20"/>
              </w:rPr>
              <w:t>Przepisy szczegółowe o ruchu pojazdów</w:t>
            </w:r>
          </w:p>
        </w:tc>
        <w:tc>
          <w:tcPr>
            <w:tcW w:w="847" w:type="pct"/>
          </w:tcPr>
          <w:p w:rsidR="004D2AAB" w:rsidRPr="00217596" w:rsidRDefault="004D2AAB" w:rsidP="00502E61">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217596">
              <w:rPr>
                <w:rFonts w:ascii="Arial" w:hAnsi="Arial" w:cs="Arial"/>
                <w:color w:val="auto"/>
                <w:sz w:val="20"/>
                <w:szCs w:val="20"/>
              </w:rPr>
              <w:t>Włączanie się do ruchu</w:t>
            </w:r>
          </w:p>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300" w:type="pct"/>
          </w:tcPr>
          <w:p w:rsidR="004D2AAB" w:rsidRPr="00217596" w:rsidRDefault="004D2AAB" w:rsidP="004B601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zdefiniować pojęcie: włączenie się do ruchu</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kto jest włączającym się do ruchu</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zasady zachowania podczas zbliżania się do miejsca postoju autobusu szkolnego, zbliżaniu się do przystanku autobusowego</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wymienić sytuacje, w których należy umożliwić włączenie się do ruchu </w:t>
            </w:r>
            <w:r w:rsidRPr="00217596">
              <w:rPr>
                <w:rFonts w:ascii="Arial" w:hAnsi="Arial" w:cs="Arial"/>
                <w:color w:val="auto"/>
                <w:sz w:val="20"/>
                <w:szCs w:val="20"/>
              </w:rPr>
              <w:lastRenderedPageBreak/>
              <w:t>innemu pojazdowi.</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scharakteryzować pojęcie włączania do ruchu.</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Określić zasady zachowania podczas zbliżania się do miejsca postoju autobusu szkolnego, zbliżaniu się do przystanku autobusowego</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Sklasyfikować sytuacje, w których należy umożliwić włączenie się do ruchu innemu pojazdowi.</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tc>
      </w:tr>
      <w:tr w:rsidR="004D2AAB" w:rsidRPr="00217596" w:rsidTr="003B6ED7">
        <w:tc>
          <w:tcPr>
            <w:tcW w:w="786" w:type="pct"/>
            <w:vMerge/>
          </w:tcPr>
          <w:p w:rsidR="004D2AAB" w:rsidRPr="00217596" w:rsidRDefault="004D2AAB" w:rsidP="00502E61">
            <w:pPr>
              <w:pStyle w:val="Akapitzlist"/>
              <w:numPr>
                <w:ilvl w:val="0"/>
                <w:numId w:val="69"/>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217596">
              <w:rPr>
                <w:rFonts w:ascii="Arial" w:hAnsi="Arial" w:cs="Arial"/>
                <w:color w:val="auto"/>
                <w:sz w:val="20"/>
                <w:szCs w:val="20"/>
              </w:rPr>
              <w:t>Zmiana kierunku jazdy lub pasa ruchu</w:t>
            </w:r>
          </w:p>
          <w:p w:rsidR="004D2AAB" w:rsidRPr="00217596" w:rsidRDefault="004D2AAB" w:rsidP="002D783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4D2AAB" w:rsidRPr="00217596" w:rsidRDefault="004D2AAB" w:rsidP="004B601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na czym polega zmiana kierunku jazdy,</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jakie zasady obowiązują przy zmianie kierunku jazdy</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jak powinien wyglądać manewr skrętu w lewo, prawo</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opracować schemat zmiany kierunku jazdy</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określić zasady obowiązujące przy zmianie kierunku jazdy</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manewr skrętu w lewo, prawo</w:t>
            </w:r>
          </w:p>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tc>
      </w:tr>
      <w:tr w:rsidR="004D2AAB" w:rsidRPr="00217596" w:rsidTr="003B6ED7">
        <w:tc>
          <w:tcPr>
            <w:tcW w:w="786" w:type="pct"/>
            <w:vMerge/>
          </w:tcPr>
          <w:p w:rsidR="004D2AAB" w:rsidRPr="00217596" w:rsidRDefault="004D2AAB" w:rsidP="00502E61">
            <w:pPr>
              <w:pStyle w:val="Akapitzlist"/>
              <w:numPr>
                <w:ilvl w:val="0"/>
                <w:numId w:val="69"/>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217596">
              <w:rPr>
                <w:rFonts w:ascii="Arial" w:hAnsi="Arial" w:cs="Arial"/>
                <w:color w:val="auto"/>
                <w:sz w:val="20"/>
                <w:szCs w:val="20"/>
              </w:rPr>
              <w:t>Zawracanie</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na czym polega manewr zawracania</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kiedy jest zabroniony manewr zawracania</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które znaki zabraniają zawracania</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określić zasady obowiązujące przy wykonywaniu manewru zawracania</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tc>
      </w:tr>
      <w:tr w:rsidR="004D2AAB" w:rsidRPr="00217596" w:rsidTr="003B6ED7">
        <w:tc>
          <w:tcPr>
            <w:tcW w:w="786" w:type="pct"/>
            <w:vMerge/>
          </w:tcPr>
          <w:p w:rsidR="004D2AAB" w:rsidRPr="00217596" w:rsidRDefault="004D2AAB" w:rsidP="00502E61">
            <w:pPr>
              <w:pStyle w:val="Akapitzlist"/>
              <w:numPr>
                <w:ilvl w:val="0"/>
                <w:numId w:val="69"/>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217596">
              <w:rPr>
                <w:rFonts w:ascii="Arial" w:hAnsi="Arial" w:cs="Arial"/>
                <w:color w:val="auto"/>
                <w:sz w:val="20"/>
                <w:szCs w:val="20"/>
              </w:rPr>
              <w:t>Wymijanie i omijanie</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na czym polega manewr wymijania,</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na czym polega manewr omijania.</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określić zasady obowiązujące przy wykonywaniu manewru wymijania</w:t>
            </w:r>
          </w:p>
          <w:p w:rsidR="004D2AAB" w:rsidRPr="00217596" w:rsidRDefault="004D2AAB" w:rsidP="002D7833">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określić zasady obowiązujące przy wykonywaniu manewru omijania</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tc>
      </w:tr>
      <w:tr w:rsidR="004D2AAB" w:rsidRPr="00217596" w:rsidTr="003B6ED7">
        <w:tc>
          <w:tcPr>
            <w:tcW w:w="786" w:type="pct"/>
            <w:vMerge/>
          </w:tcPr>
          <w:p w:rsidR="004D2AAB" w:rsidRPr="00217596" w:rsidRDefault="004D2AAB" w:rsidP="00502E61">
            <w:pPr>
              <w:pStyle w:val="Akapitzlist"/>
              <w:numPr>
                <w:ilvl w:val="0"/>
                <w:numId w:val="69"/>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217596">
              <w:rPr>
                <w:rFonts w:ascii="Arial" w:hAnsi="Arial" w:cs="Arial"/>
                <w:color w:val="auto"/>
                <w:sz w:val="20"/>
                <w:szCs w:val="20"/>
              </w:rPr>
              <w:t>Wyprzedzanie</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na czym polega manewr wyprzedzania</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znaki, które zabraniają wyprzedzania</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miejsca i sytuacje, w których wyprzedzanie jest zabronione</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zanalizować manewr wyprzedzania</w:t>
            </w:r>
          </w:p>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217596">
              <w:rPr>
                <w:rFonts w:ascii="Arial" w:hAnsi="Arial" w:cs="Arial"/>
                <w:color w:val="auto"/>
                <w:sz w:val="20"/>
                <w:szCs w:val="20"/>
              </w:rPr>
              <w:t>Cofanie</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na czym polega manewr cofania</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czynności, które należy wykonać, podczas wykonywania manewru cofania</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miejsca i sytuacje, w których manewr cofania jest zabroniony</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określić sytuacje, w których wykonanie manewru cofania jest niedozwolone</w:t>
            </w:r>
          </w:p>
          <w:p w:rsidR="004D2AAB" w:rsidRPr="00217596" w:rsidRDefault="004D2AAB" w:rsidP="0053163E">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217596">
              <w:rPr>
                <w:rFonts w:ascii="Arial" w:hAnsi="Arial" w:cs="Arial"/>
                <w:color w:val="auto"/>
                <w:sz w:val="20"/>
                <w:szCs w:val="20"/>
              </w:rPr>
              <w:t>Jazda na skrzyżowaniu i pierwszeństwo przejazdu</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trzy podstawowe rodzaje skrzyżowań</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zasady pierwszeństwa przejazdu na skrzyżowaniach równorzędnych</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wyjaśnić zasady pierwszeństwa przejazdu na skrzyżowaniach drogą podporządkowaną</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zasady pierwszeństwa przejazdu na skrzyżowaniach o ruchu okrężnym</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zasady pierwszeństwa przejazdu na skrzyżowaniach z sygnalizacja świetlną</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zasady pierwszeństwa przejazdu na skrzyżowaniach kierowanych przez osobę uprawnioną</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scharakteryzować zasady przejazdu przez różnego rodzaju skrzyżowania</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zanalizować zasady pierwszeństwa przejazdu przez </w:t>
            </w:r>
            <w:r w:rsidRPr="00217596">
              <w:rPr>
                <w:rFonts w:ascii="Arial" w:hAnsi="Arial" w:cs="Arial"/>
                <w:color w:val="auto"/>
                <w:sz w:val="20"/>
                <w:szCs w:val="20"/>
              </w:rPr>
              <w:lastRenderedPageBreak/>
              <w:t>skrzyżowania różnego typu</w:t>
            </w:r>
          </w:p>
          <w:p w:rsidR="004D2AAB" w:rsidRPr="00217596" w:rsidRDefault="004D2AAB" w:rsidP="00B053D6">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217596">
              <w:rPr>
                <w:rFonts w:ascii="Arial" w:hAnsi="Arial" w:cs="Arial"/>
                <w:color w:val="auto"/>
                <w:sz w:val="20"/>
                <w:szCs w:val="20"/>
              </w:rPr>
              <w:t xml:space="preserve"> </w:t>
            </w:r>
          </w:p>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p>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Klasa 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217596">
              <w:rPr>
                <w:rFonts w:ascii="Arial" w:hAnsi="Arial" w:cs="Arial"/>
                <w:color w:val="auto"/>
                <w:sz w:val="20"/>
                <w:szCs w:val="20"/>
              </w:rPr>
              <w:t>Przejeżdżanie przez przejazdy kolejowe i przejazdy tramwajowe</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obowiązki kierującego podczas zbliżania się do przejazdu kolejowego i podczas przejeżdżania przez tory</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znaki i sygnały drogowe stosowane na przejazdach kolejowych strzeżonych i niestrzeżonych</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zasady stosowane podczas zbliżania się lub przejeżdżania przez torowiska tramwajowe</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znaki ostrzegawcze umieszczane przed przejazdami tramwajowymi</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zasady przejazdu przez przejazdy kolejowe oraz torowiska tramwajowe</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zanalizować przyczyny wypadków na przejazdach kolejowych i torowiskach tramwajowych</w:t>
            </w:r>
          </w:p>
          <w:p w:rsidR="004D2AAB" w:rsidRPr="00217596" w:rsidRDefault="004D2AAB" w:rsidP="002D783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217596">
              <w:rPr>
                <w:rFonts w:ascii="Arial" w:hAnsi="Arial" w:cs="Arial"/>
                <w:color w:val="auto"/>
                <w:sz w:val="20"/>
                <w:szCs w:val="20"/>
              </w:rPr>
              <w:t>Zachowanie wobec pojazdów specjalnego przeznaczenia</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sposób oznakowania pojazdów przewożących zorganizowane grupy dzieci i młodzieży do 18. roku życia</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obowiązki kierowcy podczas omijania, przejeżdżania obok pojazdów specjalnego przeznaczenia</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jakie warunki musi spełniać pojazd specjalny, aby być pojazdem uprzywilejowanym w ruchu</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wymienić, jak należy zachować się, </w:t>
            </w:r>
            <w:r w:rsidRPr="00217596">
              <w:rPr>
                <w:rFonts w:ascii="Arial" w:hAnsi="Arial" w:cs="Arial"/>
                <w:color w:val="auto"/>
                <w:sz w:val="20"/>
                <w:szCs w:val="20"/>
              </w:rPr>
              <w:lastRenderedPageBreak/>
              <w:t>przejeżdżając obok pojazdu nauki jazdy</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scharakteryzować zasady i obowiązki kierującego wobec pojazdów specjalnego przeznaczenia (autobus szkolny, pojazd uprzywilejowany, itp.)</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217596">
              <w:rPr>
                <w:rFonts w:ascii="Arial" w:hAnsi="Arial" w:cs="Arial"/>
                <w:color w:val="auto"/>
                <w:sz w:val="20"/>
                <w:szCs w:val="20"/>
              </w:rPr>
              <w:t xml:space="preserve"> Zachowanie wobec pieszych i rowerzystów</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prawa i obowiązki pieszego w ruchu drogowym</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obowiązki kierującego wobec pieszych</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prawa i obowiązki rowerzysty w ruchu drogowym</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obowiązki kierującego wobec rowerzystów</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zachowanie podczas zbliżania się do przystanku tramwajowego, autobusowego, przejścia dla pieszych, przejazdu dla rowerów.</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zachowanie podczas zbliżania się do przejazdów dla rowerzystów oraz podczas przejeżdżania przez drogę dla rowerów poza jezdnią</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217596">
              <w:rPr>
                <w:rFonts w:ascii="Arial" w:hAnsi="Arial" w:cs="Arial"/>
                <w:color w:val="auto"/>
                <w:sz w:val="20"/>
                <w:szCs w:val="20"/>
              </w:rPr>
              <w:t>Prędkość bezpieczna</w:t>
            </w:r>
          </w:p>
          <w:p w:rsidR="004D2AAB" w:rsidRPr="00217596" w:rsidRDefault="004D2AAB" w:rsidP="001C37DB">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co to jest prędkość bezpieczna</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dopuszczalna prędkość w obszarze zabudowanym</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znaki drogowe określające prędkość pojazdów na drodze</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określić jaki odstęp należy zachować od poprzedzającego pojazdu.</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określić maksymalne dopuszczalne prędkości dla poszczególnych rodzajów pojazdów i dróg</w:t>
            </w:r>
          </w:p>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217596">
              <w:rPr>
                <w:rFonts w:ascii="Arial" w:hAnsi="Arial" w:cs="Arial"/>
                <w:color w:val="auto"/>
                <w:sz w:val="20"/>
                <w:szCs w:val="20"/>
              </w:rPr>
              <w:t>Zatrzymywanie i postój</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zdefiniować zatrzymanie pojazdu</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zdefiniować postój pojazdu,</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znaki drogowe pionowe i poziome, które określają gdzie zatrzymanie jest dozwolone, a gdzie zabronione,</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wymienić znaki drogowe pionowe i poziome, które określają gdzie postój jest dozwolony, a gdzie zabroniony </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sposoby sygnalizowania obecności pojazdu uszkodzonego na drodze</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zatrzymanie i postój pojazdu</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określić warunki postoju uszkodzonego pojazdu na drodze</w:t>
            </w:r>
          </w:p>
          <w:p w:rsidR="004D2AAB" w:rsidRPr="00217596" w:rsidRDefault="004D2AAB" w:rsidP="00740B2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217596">
              <w:rPr>
                <w:rFonts w:ascii="Arial" w:hAnsi="Arial" w:cs="Arial"/>
                <w:color w:val="auto"/>
                <w:sz w:val="20"/>
                <w:szCs w:val="20"/>
              </w:rPr>
              <w:t>Sytuacje nietypowe</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zdefiniować holowanie</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zdefiniować obowiązki kierowcy jadącego w warunkach zmniejszonej przejrzystości powietrza</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wymienić obowiązki i zasady poruszania się pojazdów w zorganizowanej kolumnie</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scharakteryzować, jakie warunki powinny być spełnione podczas holowania pojazdu</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sklasyfikować sytuacje </w:t>
            </w:r>
            <w:r w:rsidRPr="00217596">
              <w:rPr>
                <w:rFonts w:ascii="Arial" w:hAnsi="Arial" w:cs="Arial"/>
                <w:color w:val="auto"/>
                <w:sz w:val="20"/>
                <w:szCs w:val="20"/>
              </w:rPr>
              <w:lastRenderedPageBreak/>
              <w:t>nietypowe</w:t>
            </w:r>
          </w:p>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Klasa 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217596">
              <w:rPr>
                <w:rFonts w:ascii="Arial" w:hAnsi="Arial" w:cs="Arial"/>
                <w:color w:val="auto"/>
                <w:sz w:val="20"/>
                <w:szCs w:val="20"/>
              </w:rPr>
              <w:t>Światła zewnętrzne i zasady ich używania</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światła, w które powinien być wyposażony pojazd samochodowy</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zasady używania odpowiednich świateł będących na wyposażeniu pojazdu.</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sklasyfikować rodzaje świateł w pojeździe</w:t>
            </w:r>
          </w:p>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tc>
      </w:tr>
      <w:tr w:rsidR="004D2AAB" w:rsidRPr="00217596" w:rsidTr="003B6ED7">
        <w:tc>
          <w:tcPr>
            <w:tcW w:w="786" w:type="pct"/>
            <w:vMerge w:val="restart"/>
          </w:tcPr>
          <w:p w:rsidR="004D2AAB" w:rsidRPr="00217596" w:rsidRDefault="004D2AAB" w:rsidP="00502E61">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217596">
              <w:rPr>
                <w:rFonts w:ascii="Arial" w:hAnsi="Arial" w:cs="Arial"/>
                <w:color w:val="auto"/>
                <w:sz w:val="20"/>
                <w:szCs w:val="20"/>
              </w:rPr>
              <w:t>Znaki i sygnały na drogach</w:t>
            </w:r>
          </w:p>
          <w:p w:rsidR="004D2AAB" w:rsidRPr="00217596" w:rsidRDefault="004D2AAB" w:rsidP="002D7833">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b/>
                <w:color w:val="auto"/>
                <w:sz w:val="20"/>
                <w:szCs w:val="20"/>
              </w:rPr>
            </w:pPr>
          </w:p>
        </w:tc>
        <w:tc>
          <w:tcPr>
            <w:tcW w:w="847" w:type="pct"/>
          </w:tcPr>
          <w:p w:rsidR="004D2AAB" w:rsidRPr="00217596" w:rsidRDefault="004D2AAB" w:rsidP="00502E61">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217596">
              <w:rPr>
                <w:rFonts w:ascii="Arial" w:hAnsi="Arial" w:cs="Arial"/>
                <w:color w:val="auto"/>
                <w:sz w:val="20"/>
                <w:szCs w:val="20"/>
              </w:rPr>
              <w:t>Znaki drogowe –wiadomości ogólne</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bookmarkStart w:id="3" w:name="_Hlk520845532"/>
            <w:r w:rsidRPr="00217596">
              <w:rPr>
                <w:rFonts w:ascii="Arial" w:hAnsi="Arial" w:cs="Arial"/>
                <w:color w:val="auto"/>
                <w:sz w:val="20"/>
                <w:szCs w:val="20"/>
              </w:rPr>
              <w:t xml:space="preserve">zidentyfikować </w:t>
            </w:r>
            <w:bookmarkEnd w:id="3"/>
            <w:r w:rsidRPr="00217596">
              <w:rPr>
                <w:rFonts w:ascii="Arial" w:hAnsi="Arial" w:cs="Arial"/>
                <w:color w:val="auto"/>
                <w:sz w:val="20"/>
                <w:szCs w:val="20"/>
              </w:rPr>
              <w:t>znaki drogowe pionowe, poziome, sygnały świetlne, sygnały nadawane przez osoby kierujące ruchem, sygnały dźwiękowe lub wibracyjne umieszczone na drodze</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bookmarkStart w:id="4" w:name="_Hlk520845553"/>
            <w:r w:rsidRPr="00217596">
              <w:rPr>
                <w:rFonts w:ascii="Arial" w:hAnsi="Arial" w:cs="Arial"/>
                <w:color w:val="auto"/>
                <w:sz w:val="20"/>
                <w:szCs w:val="20"/>
              </w:rPr>
              <w:t>odczytać bezbłędnie in</w:t>
            </w:r>
            <w:bookmarkEnd w:id="4"/>
            <w:r w:rsidRPr="00217596">
              <w:rPr>
                <w:rFonts w:ascii="Arial" w:hAnsi="Arial" w:cs="Arial"/>
                <w:color w:val="auto"/>
                <w:sz w:val="20"/>
                <w:szCs w:val="20"/>
              </w:rPr>
              <w:t>terpretacje wszystkich znaków drogowych</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217596">
              <w:rPr>
                <w:rFonts w:ascii="Arial" w:hAnsi="Arial" w:cs="Arial"/>
                <w:color w:val="auto"/>
                <w:sz w:val="20"/>
                <w:szCs w:val="20"/>
              </w:rPr>
              <w:t>Znaki drogowe pionowe –ostrzegawcze</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bookmarkStart w:id="5" w:name="_Hlk520845608"/>
            <w:r w:rsidRPr="00217596">
              <w:rPr>
                <w:rFonts w:ascii="Arial" w:hAnsi="Arial" w:cs="Arial"/>
                <w:color w:val="auto"/>
                <w:sz w:val="20"/>
                <w:szCs w:val="20"/>
              </w:rPr>
              <w:t>interpretować znaki drogowe pionowe ostrzegawcze</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rozróżnić </w:t>
            </w:r>
            <w:bookmarkEnd w:id="5"/>
            <w:r w:rsidRPr="00217596">
              <w:rPr>
                <w:rFonts w:ascii="Arial" w:hAnsi="Arial" w:cs="Arial"/>
                <w:color w:val="auto"/>
                <w:sz w:val="20"/>
                <w:szCs w:val="20"/>
              </w:rPr>
              <w:t>kształt i kolor znaków ostrzegawczych</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zasadę stosowania tabliczek informacyjnych pod znakami ostrzegawczymi</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zależność umieszczenia znaku drogowego od miejsca niebezpiecznego, w zależności od dopuszczalnej prędkości na drodze</w:t>
            </w:r>
          </w:p>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217596">
              <w:rPr>
                <w:rFonts w:ascii="Arial" w:hAnsi="Arial" w:cs="Arial"/>
                <w:color w:val="auto"/>
                <w:sz w:val="20"/>
                <w:szCs w:val="20"/>
              </w:rPr>
              <w:t>Znaki drogowe pionowe – zakazu</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bookmarkStart w:id="6" w:name="_Hlk520845652"/>
            <w:r w:rsidRPr="00217596">
              <w:rPr>
                <w:rFonts w:ascii="Arial" w:hAnsi="Arial" w:cs="Arial"/>
                <w:color w:val="auto"/>
                <w:sz w:val="20"/>
                <w:szCs w:val="20"/>
              </w:rPr>
              <w:t>interpretować znaki drogowe pionowe zakazu</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w:t>
            </w:r>
            <w:r>
              <w:rPr>
                <w:rFonts w:ascii="Arial" w:hAnsi="Arial" w:cs="Arial"/>
                <w:color w:val="auto"/>
                <w:sz w:val="20"/>
                <w:szCs w:val="20"/>
              </w:rPr>
              <w:t>śnić</w:t>
            </w:r>
            <w:r w:rsidRPr="00217596">
              <w:rPr>
                <w:rFonts w:ascii="Arial" w:hAnsi="Arial" w:cs="Arial"/>
                <w:color w:val="auto"/>
                <w:sz w:val="20"/>
                <w:szCs w:val="20"/>
              </w:rPr>
              <w:t xml:space="preserve"> zależność umieszczenia tabliczki informacyjnej pod znakiem zakazu</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rozróżnić kształt i kolor znaków zakazu</w:t>
            </w:r>
          </w:p>
          <w:bookmarkEnd w:id="6"/>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zasady zatrzymania przed znakiem, za znakiem zakazu zatrzymania i postoju</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zakaz zatrzymania i postoju</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217596">
              <w:rPr>
                <w:rFonts w:ascii="Arial" w:hAnsi="Arial" w:cs="Arial"/>
                <w:color w:val="auto"/>
                <w:sz w:val="20"/>
                <w:szCs w:val="20"/>
              </w:rPr>
              <w:t>Znaki drogowe pionowe – nakazu</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bookmarkStart w:id="7" w:name="_Hlk520845739"/>
            <w:r w:rsidRPr="00217596">
              <w:rPr>
                <w:rFonts w:ascii="Arial" w:hAnsi="Arial" w:cs="Arial"/>
                <w:color w:val="auto"/>
                <w:sz w:val="20"/>
                <w:szCs w:val="20"/>
              </w:rPr>
              <w:t>interpretować znaki drogowe pionowe nakazu</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rozróżnić kształt i kolor znaków nakazu</w:t>
            </w:r>
          </w:p>
          <w:bookmarkEnd w:id="7"/>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wyjaśnić, jak powinien zachować się kierujący, zbliżając się do znaku </w:t>
            </w:r>
            <w:r w:rsidRPr="00217596">
              <w:rPr>
                <w:rFonts w:ascii="Arial" w:hAnsi="Arial" w:cs="Arial"/>
                <w:color w:val="auto"/>
                <w:sz w:val="20"/>
                <w:szCs w:val="20"/>
              </w:rPr>
              <w:lastRenderedPageBreak/>
              <w:t>nakazu</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bookmarkStart w:id="8" w:name="_Hlk520845755"/>
            <w:r w:rsidRPr="00217596">
              <w:rPr>
                <w:rFonts w:ascii="Arial" w:hAnsi="Arial" w:cs="Arial"/>
                <w:color w:val="auto"/>
                <w:sz w:val="20"/>
                <w:szCs w:val="20"/>
              </w:rPr>
              <w:lastRenderedPageBreak/>
              <w:t xml:space="preserve">scharakteryzować znaki nakazu pionowe </w:t>
            </w:r>
            <w:bookmarkEnd w:id="8"/>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217596">
              <w:rPr>
                <w:rFonts w:ascii="Arial" w:hAnsi="Arial" w:cs="Arial"/>
                <w:color w:val="auto"/>
                <w:sz w:val="20"/>
                <w:szCs w:val="20"/>
              </w:rPr>
              <w:t>Znaki drogowe pionowe – informacyjne</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bookmarkStart w:id="9" w:name="_Hlk520845774"/>
            <w:r w:rsidRPr="00217596">
              <w:rPr>
                <w:rFonts w:ascii="Arial" w:hAnsi="Arial" w:cs="Arial"/>
                <w:color w:val="auto"/>
                <w:sz w:val="20"/>
                <w:szCs w:val="20"/>
              </w:rPr>
              <w:t>interpretować znaki drogowe pionowe informacyjne</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rozróżnić kształt i kolor znaków informacyjnych</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znaczenie znak</w:t>
            </w:r>
            <w:bookmarkEnd w:id="9"/>
            <w:r w:rsidRPr="00217596">
              <w:rPr>
                <w:rFonts w:ascii="Arial" w:hAnsi="Arial" w:cs="Arial"/>
                <w:color w:val="auto"/>
                <w:sz w:val="20"/>
                <w:szCs w:val="20"/>
              </w:rPr>
              <w:t>ów informacyjnych</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znaki pionowe informacyjne</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217596">
              <w:rPr>
                <w:rFonts w:ascii="Arial" w:hAnsi="Arial" w:cs="Arial"/>
                <w:color w:val="auto"/>
                <w:sz w:val="20"/>
                <w:szCs w:val="20"/>
              </w:rPr>
              <w:t>Znaki drogowe pionowe – kierunku i miejscowości</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znaczenie znaków drogowych pionowych kierunku i miejscowości</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rozróżnić kształt i kolor znaków kierunku i miejscowości</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znaki drogowe pionowe – kierunku i miejscowości</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217596">
              <w:rPr>
                <w:rFonts w:ascii="Arial" w:hAnsi="Arial" w:cs="Arial"/>
                <w:color w:val="auto"/>
                <w:sz w:val="20"/>
                <w:szCs w:val="20"/>
              </w:rPr>
              <w:t>Znaki drogowe pionowe – uzupełniające</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znaczenie znaków drogowych pionowych uzupełniających</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rozróżnić kształt i kolor znaków uzupełniających</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znaki drogowe pionowe – uzupełniające</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217596">
              <w:rPr>
                <w:rFonts w:ascii="Arial" w:hAnsi="Arial" w:cs="Arial"/>
                <w:color w:val="auto"/>
                <w:sz w:val="20"/>
                <w:szCs w:val="20"/>
              </w:rPr>
              <w:t>Znaki drogowe poziome</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znaczenie znaków poziomych</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rozróżnić kształt i kolor znaków poziomych</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znaki drogowe poziome</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217596">
              <w:rPr>
                <w:rFonts w:ascii="Arial" w:hAnsi="Arial" w:cs="Arial"/>
                <w:color w:val="auto"/>
                <w:sz w:val="20"/>
                <w:szCs w:val="20"/>
              </w:rPr>
              <w:t>Sygnalizacja świetlna sterująca ruchem</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znaczenie sygnalizacji świetlnej sterującej ruchem,</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rozróżnić rodzaje sygnalizatorów sterujących ruchem</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sygnalizację świetlną sterującą ruchem</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217596">
              <w:rPr>
                <w:rFonts w:ascii="Arial" w:hAnsi="Arial" w:cs="Arial"/>
                <w:color w:val="auto"/>
                <w:sz w:val="20"/>
                <w:szCs w:val="20"/>
              </w:rPr>
              <w:t>Sygnały dawane przez kierującego ruchem</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interpretować sygnały dawane przez kierującego ruchem</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osoby uprawnione do nadawania sygnałów w ruchu drogowym</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sygnały dawane przez kierującego ruchem</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217596">
              <w:rPr>
                <w:rFonts w:ascii="Arial" w:hAnsi="Arial" w:cs="Arial"/>
                <w:color w:val="auto"/>
                <w:sz w:val="20"/>
                <w:szCs w:val="20"/>
              </w:rPr>
              <w:t xml:space="preserve"> Sygnały dźwiękowe</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Zidentyfikować sygnały dźwiękowe nadawane na przejazdach kolejowym, przejściach dla pieszych</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zidentyfikować sygnały dźwiękowe nadawane przez pojazdy uprzywilejowane</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sygnały dźwiękowe</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val="restart"/>
          </w:tcPr>
          <w:p w:rsidR="004D2AAB" w:rsidRPr="00217596" w:rsidRDefault="004D2AAB" w:rsidP="00502E61">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217596">
              <w:rPr>
                <w:rFonts w:ascii="Arial" w:hAnsi="Arial" w:cs="Arial"/>
                <w:color w:val="auto"/>
                <w:sz w:val="20"/>
                <w:szCs w:val="20"/>
              </w:rPr>
              <w:t xml:space="preserve">Ogólne warunki używania </w:t>
            </w:r>
            <w:r w:rsidRPr="00217596">
              <w:rPr>
                <w:rFonts w:ascii="Arial" w:hAnsi="Arial" w:cs="Arial"/>
                <w:color w:val="auto"/>
                <w:sz w:val="20"/>
                <w:szCs w:val="20"/>
              </w:rPr>
              <w:lastRenderedPageBreak/>
              <w:t>pojazdu samochodowego</w:t>
            </w:r>
          </w:p>
        </w:tc>
        <w:tc>
          <w:tcPr>
            <w:tcW w:w="847" w:type="pct"/>
          </w:tcPr>
          <w:p w:rsidR="004D2AAB" w:rsidRPr="00217596" w:rsidRDefault="004D2AAB" w:rsidP="00502E61">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lastRenderedPageBreak/>
              <w:t xml:space="preserve">Warunki używania i warunki techniczne </w:t>
            </w:r>
            <w:r w:rsidRPr="00217596">
              <w:rPr>
                <w:rFonts w:ascii="Arial" w:hAnsi="Arial" w:cs="Arial"/>
                <w:color w:val="auto"/>
                <w:sz w:val="20"/>
                <w:szCs w:val="20"/>
              </w:rPr>
              <w:lastRenderedPageBreak/>
              <w:t>pojazdu</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warunki używania pojazdu</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wymienić, czego nie wolno </w:t>
            </w:r>
            <w:r w:rsidRPr="00217596">
              <w:rPr>
                <w:rFonts w:ascii="Arial" w:hAnsi="Arial" w:cs="Arial"/>
                <w:color w:val="auto"/>
                <w:sz w:val="20"/>
                <w:szCs w:val="20"/>
              </w:rPr>
              <w:lastRenderedPageBreak/>
              <w:t>kierującemu użytkującemu pojazd,</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zasady dopuszczenia pojazdu do ruchu.</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określić warunki używania oraz warunki techniczne pojazdu</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Wyposażenie pojazdu samochodowego</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przyrządy i urządzenia, w które powinien być wyposażony pojazd samochodowy</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czego zabraniają przepisy w wyposażeniu pojazdu ze względu na bezpieczeństwo w ruchu drogowym</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określić obowiązkowe wyposażenie pojazdu samochodowego w zależności od funkcji i przeznaczenia pojazdu</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Przewóz osób</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obowiązki osób przewożonych pojazdem,</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czego zabraniają przepisy podczas przewożenia osób pojazdem</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obowiązki osób przewożonych pojazdem</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Przewożenie ładunków</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rozróżnić sposoby przewożenia ładunków pojazdem</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sposoby zabezpieczania ładunku podczas przewożenia</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sposoby zabezpieczenia i przewożenia ładunków</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Badania techniczne i dopuszczanie pojazdu do ruchu</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zasady rejestracji pojazdów</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zidentyfikować na podstawie dowodu rejestracyjnego pojazdu ważność badania technicznego</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zidentyfikować na podstawie dokumentów ważność polisy ubezpieczeniowej OC pojazdu</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zanalizować ważność badan technicznych pojazdu oraz polisy ubezpieczeniowej OC pojazdu</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val="restart"/>
          </w:tcPr>
          <w:p w:rsidR="004D2AAB" w:rsidRPr="00217596" w:rsidRDefault="004D2AAB" w:rsidP="00502E61">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217596">
              <w:rPr>
                <w:rFonts w:ascii="Arial" w:hAnsi="Arial" w:cs="Arial"/>
                <w:color w:val="auto"/>
                <w:sz w:val="20"/>
                <w:szCs w:val="20"/>
              </w:rPr>
              <w:t>Kierowca pojazdu samochodowego</w:t>
            </w:r>
          </w:p>
        </w:tc>
        <w:tc>
          <w:tcPr>
            <w:tcW w:w="847" w:type="pct"/>
          </w:tcPr>
          <w:p w:rsidR="004D2AAB" w:rsidRPr="00217596" w:rsidRDefault="004D2AAB" w:rsidP="00502E61">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ind w:left="349" w:hanging="349"/>
              <w:rPr>
                <w:rFonts w:ascii="Arial" w:hAnsi="Arial" w:cs="Arial"/>
                <w:color w:val="auto"/>
                <w:sz w:val="20"/>
                <w:szCs w:val="20"/>
              </w:rPr>
            </w:pPr>
            <w:r w:rsidRPr="00217596">
              <w:rPr>
                <w:rFonts w:ascii="Arial" w:hAnsi="Arial" w:cs="Arial"/>
                <w:color w:val="auto"/>
                <w:sz w:val="20"/>
                <w:szCs w:val="20"/>
              </w:rPr>
              <w:t>Przepisy porządkowe</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dokumentację, jaką powinien posiadać kierujący pojazdem</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zasady poruszania się po drogach dzieci, osób w zależności od wieku</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przepisy porządkowe</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Wpływ alkoholu na bezpieczeństwo w ruchu drogowym</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zagrożenia spowodowane spożywaniem alkoholu i innych środków odurzających działających podobnie</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wpływ alkoholu oraz innych środków odurzających działających podobnie na czas reakcji kierowcy</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wpływ alkoholu na bezpieczeństwo w ruchu drogowym</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val="restart"/>
          </w:tcPr>
          <w:p w:rsidR="004D2AAB" w:rsidRPr="00217596" w:rsidRDefault="004D2AAB" w:rsidP="00502E61">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217596">
              <w:rPr>
                <w:rFonts w:ascii="Arial" w:hAnsi="Arial" w:cs="Arial"/>
                <w:color w:val="auto"/>
                <w:sz w:val="20"/>
                <w:szCs w:val="20"/>
              </w:rPr>
              <w:lastRenderedPageBreak/>
              <w:t>Obowiązki i odpowiedzialność kierowcy i posiadacza samochodu osobowego</w:t>
            </w:r>
          </w:p>
        </w:tc>
        <w:tc>
          <w:tcPr>
            <w:tcW w:w="847" w:type="pct"/>
          </w:tcPr>
          <w:p w:rsidR="004D2AAB" w:rsidRPr="00217596" w:rsidRDefault="004D2AAB" w:rsidP="00502E61">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Prawo jazdy i wynikające z niego uprawnienia</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kto może otrzymać prawo jazdy</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sposoby zdobywania uprawnień do kierowania pojazdami</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rodzaje uprawnień do kierowania pojazdami</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uprawnienia wynikające z posiadania prawa jazdy</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sposoby zdobywania uprawnień do kierowania pojazdami</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Uprawnienia i zadania Policji</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uprawnienia policjanta</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prawidłowe zachowanie kontrolowanego uczestnika ruchu</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uprawnienia i zadania Policji</w:t>
            </w:r>
          </w:p>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Zatrzymanie, cofanie i przywracanie prawa jazdy i dowodów rejestracyjnych</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przyczyny zatrzymania prawa jazdy przez policję</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przyczyny zatrzymania dowodu rejestracyjnego pojazdu</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przewidzieć konsekwencje związane z zatrzymaniem prawa jazdy oraz dowodu rejestracyjnego pojazdu</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val="restart"/>
          </w:tcPr>
          <w:p w:rsidR="004D2AAB" w:rsidRPr="00217596" w:rsidRDefault="004D2AAB" w:rsidP="00502E61">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217596">
              <w:rPr>
                <w:rFonts w:ascii="Arial" w:hAnsi="Arial" w:cs="Arial"/>
                <w:color w:val="auto"/>
                <w:sz w:val="20"/>
                <w:szCs w:val="20"/>
              </w:rPr>
              <w:t>Technika kierowania samochodem</w:t>
            </w:r>
          </w:p>
        </w:tc>
        <w:tc>
          <w:tcPr>
            <w:tcW w:w="847" w:type="pct"/>
          </w:tcPr>
          <w:p w:rsidR="004D2AAB" w:rsidRPr="00217596" w:rsidRDefault="004D2AAB" w:rsidP="00502E61">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Przygotowanie do jazdy</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czynności, które należy wykonać po zajęciu miejsca za kierownicą</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kolejność czynności podczas przygotowywania się do jazdy</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przygotowanie do jazdy</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426"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Uruchomienie silnika</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różnice w uruchamianiu silnika o zapłonie iskrowym i silnika wysokoprężnego</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sprawdzanie przyrządów kontrolno- pomiarowych na desce rozdzielczej</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sposoby uruchamiania różnego rodzaju silników w pojazdach samochodowych</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426"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Ruszanie na płaskiej jezdni i zatrzymanie</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kolejność czynności podczas ruszania pojazdem</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sposób ruszania pojazdem</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zanalizować sposoby ruszania i zatrzymywania na płaskiej jezdni</w:t>
            </w: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426"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Kręcenie kierownicą</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sposób trzymania i przekładania rąk na kierownicy podczas wykonywania manewrów,</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różnice między skrętem manewrowym a szosowym</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określić sposoby kręcenia kierownicą</w:t>
            </w: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val="restart"/>
          </w:tcPr>
          <w:p w:rsidR="004D2AAB" w:rsidRPr="00217596" w:rsidRDefault="004D2AAB" w:rsidP="00502E61">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217596">
              <w:rPr>
                <w:rFonts w:ascii="Arial" w:hAnsi="Arial" w:cs="Arial"/>
                <w:color w:val="auto"/>
                <w:sz w:val="20"/>
                <w:szCs w:val="20"/>
              </w:rPr>
              <w:t xml:space="preserve">Ogólne zasady zmiany biegów. Ogólne zasady jazdy do tyłu, </w:t>
            </w:r>
            <w:r w:rsidRPr="00217596">
              <w:rPr>
                <w:rFonts w:ascii="Arial" w:hAnsi="Arial" w:cs="Arial"/>
                <w:color w:val="auto"/>
                <w:sz w:val="20"/>
                <w:szCs w:val="20"/>
              </w:rPr>
              <w:lastRenderedPageBreak/>
              <w:t>jazda na wprost, skręcanie</w:t>
            </w:r>
          </w:p>
        </w:tc>
        <w:tc>
          <w:tcPr>
            <w:tcW w:w="847" w:type="pct"/>
          </w:tcPr>
          <w:p w:rsidR="004D2AAB" w:rsidRPr="00217596" w:rsidRDefault="004D2AAB" w:rsidP="00502E61">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lastRenderedPageBreak/>
              <w:t>Technika zmiany biegów i operowanie pedałami sprzęgła i przyspieszenia</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sposób zmiany biegu z I na II</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czynności podczas zmiany biegów</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technikę zmiany biegów i operowanie pedałami sprzęgła i przyśpieszenia</w:t>
            </w: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426"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Redukcja biegów</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sposób zmiany biegów w górę</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sposób zmiany biegów w dół</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sposoby redukcji biegów</w:t>
            </w: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426"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Jazda do tyłu</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ogólne zasady jazdy do tyłu</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technikę kierowania podczas jazdy do tyłu</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sposoby wykonywania jazdy do tyłu</w:t>
            </w: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val="restart"/>
          </w:tcPr>
          <w:p w:rsidR="004D2AAB" w:rsidRPr="00217596" w:rsidRDefault="004D2AAB" w:rsidP="00502E61">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217596">
              <w:rPr>
                <w:rFonts w:ascii="Arial" w:hAnsi="Arial" w:cs="Arial"/>
                <w:color w:val="auto"/>
                <w:sz w:val="20"/>
                <w:szCs w:val="20"/>
              </w:rPr>
              <w:t xml:space="preserve">Jazda w ruchu miejskim. </w:t>
            </w:r>
          </w:p>
        </w:tc>
        <w:tc>
          <w:tcPr>
            <w:tcW w:w="847" w:type="pct"/>
          </w:tcPr>
          <w:p w:rsidR="004D2AAB" w:rsidRPr="00217596" w:rsidRDefault="004D2AAB" w:rsidP="00502E61">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Jazda w ruchu miejskim</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ogólne zasady w ruchu miejskim</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technikę przejazdu przez skrzyżowanie</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określić technikę jazdy w ruchu miejskim</w:t>
            </w: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426"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Technika skutecznego hamowania</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podstawowe cele hamowania</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hamowanie na wzniesieniu i spadku drogi</w:t>
            </w:r>
          </w:p>
        </w:tc>
        <w:tc>
          <w:tcPr>
            <w:tcW w:w="1208" w:type="pct"/>
          </w:tcPr>
          <w:p w:rsidR="004D2AAB" w:rsidRPr="00217596" w:rsidRDefault="004D2AAB" w:rsidP="00502E61">
            <w:pPr>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technikę skutecznego hamowania</w:t>
            </w: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426"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Ruszanie i zatrzymanie na wzniesieniu i spadku</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sposoby zatrzymania na wzniesieniu i spadku drogi</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sposób używania hamulca zasadniczego i ręcznego</w:t>
            </w:r>
          </w:p>
        </w:tc>
        <w:tc>
          <w:tcPr>
            <w:tcW w:w="1208" w:type="pct"/>
          </w:tcPr>
          <w:p w:rsidR="004D2AAB" w:rsidRPr="00217596" w:rsidRDefault="004D2AAB" w:rsidP="00502E61">
            <w:pPr>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technikę ruszania i zatrzymania na wzniesieniu i spadku drogi</w:t>
            </w: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val="restart"/>
          </w:tcPr>
          <w:p w:rsidR="004D2AAB" w:rsidRPr="00217596" w:rsidRDefault="004D2AAB" w:rsidP="00502E61">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217596">
              <w:rPr>
                <w:rFonts w:ascii="Arial" w:hAnsi="Arial" w:cs="Arial"/>
                <w:color w:val="auto"/>
                <w:sz w:val="20"/>
                <w:szCs w:val="20"/>
              </w:rPr>
              <w:t>Technika zmiany biegów podczas jazdy z różnymi prędkościami, zawracania, parkowania.</w:t>
            </w:r>
          </w:p>
        </w:tc>
        <w:tc>
          <w:tcPr>
            <w:tcW w:w="847" w:type="pct"/>
          </w:tcPr>
          <w:p w:rsidR="004D2AAB" w:rsidRPr="00217596" w:rsidRDefault="004D2AAB" w:rsidP="00502E61">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349" w:hanging="349"/>
              <w:rPr>
                <w:rFonts w:ascii="Arial" w:hAnsi="Arial" w:cs="Arial"/>
                <w:color w:val="auto"/>
                <w:sz w:val="20"/>
                <w:szCs w:val="20"/>
              </w:rPr>
            </w:pPr>
            <w:r w:rsidRPr="00217596">
              <w:rPr>
                <w:rFonts w:ascii="Arial" w:hAnsi="Arial" w:cs="Arial"/>
                <w:color w:val="auto"/>
                <w:sz w:val="20"/>
                <w:szCs w:val="20"/>
              </w:rPr>
              <w:t>Technika zmiany biegów podczas jazdy z różnymi prędkościami</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czynności podczas zmiany biegów w górę</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czynności podczas zmiany biegów w dół</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sposób zmiany biegów podczas jazdy z różnymi prędkościami</w:t>
            </w:r>
          </w:p>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rPr>
          <w:trHeight w:val="980"/>
        </w:trPr>
        <w:tc>
          <w:tcPr>
            <w:tcW w:w="786" w:type="pct"/>
            <w:vMerge/>
          </w:tcPr>
          <w:p w:rsidR="004D2AAB" w:rsidRPr="00217596" w:rsidRDefault="004D2AAB" w:rsidP="00502E61">
            <w:pPr>
              <w:pStyle w:val="Akapitzlist"/>
              <w:numPr>
                <w:ilvl w:val="0"/>
                <w:numId w:val="64"/>
              </w:numPr>
              <w:ind w:left="426"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349" w:hanging="349"/>
              <w:rPr>
                <w:rFonts w:ascii="Arial" w:hAnsi="Arial" w:cs="Arial"/>
                <w:color w:val="auto"/>
                <w:sz w:val="20"/>
                <w:szCs w:val="20"/>
              </w:rPr>
            </w:pPr>
            <w:r w:rsidRPr="00217596">
              <w:rPr>
                <w:rFonts w:ascii="Arial" w:hAnsi="Arial" w:cs="Arial"/>
                <w:color w:val="auto"/>
                <w:sz w:val="20"/>
                <w:szCs w:val="20"/>
              </w:rPr>
              <w:t>Zawracanie</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sposoby zawracania na drodze</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czynności podczas zawracania na drodze</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technikę zawracania</w:t>
            </w: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426"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349" w:hanging="349"/>
              <w:rPr>
                <w:rFonts w:ascii="Arial" w:hAnsi="Arial" w:cs="Arial"/>
                <w:color w:val="auto"/>
                <w:sz w:val="20"/>
                <w:szCs w:val="20"/>
              </w:rPr>
            </w:pPr>
            <w:r w:rsidRPr="00217596">
              <w:rPr>
                <w:rFonts w:ascii="Arial" w:hAnsi="Arial" w:cs="Arial"/>
                <w:color w:val="auto"/>
                <w:sz w:val="20"/>
                <w:szCs w:val="20"/>
              </w:rPr>
              <w:t>Parkowanie</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rodzaje parkowania</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kolejność czynności podczas parkowania</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sposób ustawienia pojazdu podczas parkowania</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techniki parkowania</w:t>
            </w: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val="restart"/>
          </w:tcPr>
          <w:p w:rsidR="004D2AAB" w:rsidRPr="00217596" w:rsidRDefault="004D2AAB" w:rsidP="00502E61">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217596">
              <w:rPr>
                <w:rFonts w:ascii="Arial" w:hAnsi="Arial" w:cs="Arial"/>
                <w:color w:val="auto"/>
                <w:sz w:val="20"/>
                <w:szCs w:val="20"/>
              </w:rPr>
              <w:t xml:space="preserve">Jazda w obszarze zabudowanym i poza nim, w dzień i po zmierzchu. Jazda </w:t>
            </w:r>
            <w:r w:rsidRPr="00217596">
              <w:rPr>
                <w:rFonts w:ascii="Arial" w:hAnsi="Arial" w:cs="Arial"/>
                <w:color w:val="auto"/>
                <w:sz w:val="20"/>
                <w:szCs w:val="20"/>
              </w:rPr>
              <w:lastRenderedPageBreak/>
              <w:t>na wzniesieniu i spadku</w:t>
            </w:r>
          </w:p>
        </w:tc>
        <w:tc>
          <w:tcPr>
            <w:tcW w:w="847" w:type="pct"/>
          </w:tcPr>
          <w:p w:rsidR="004D2AAB" w:rsidRPr="00217596" w:rsidRDefault="004D2AAB" w:rsidP="00502E61">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349" w:hanging="283"/>
              <w:rPr>
                <w:rFonts w:ascii="Arial" w:hAnsi="Arial" w:cs="Arial"/>
                <w:color w:val="auto"/>
                <w:sz w:val="20"/>
                <w:szCs w:val="20"/>
              </w:rPr>
            </w:pPr>
            <w:r w:rsidRPr="00217596">
              <w:rPr>
                <w:rFonts w:ascii="Arial" w:hAnsi="Arial" w:cs="Arial"/>
                <w:color w:val="auto"/>
                <w:sz w:val="20"/>
                <w:szCs w:val="20"/>
              </w:rPr>
              <w:lastRenderedPageBreak/>
              <w:t>Zajęcie odpowiedniego pasa ruchu przed i na skrzyżowaniach</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zasady ruchu prawostronnego</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sposób zajęcia odpowiedniego pasa ruchu przed wjazdem i po zjeździe ze skrzyżowania</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opisać zasady poruszania się w </w:t>
            </w:r>
            <w:r w:rsidRPr="00217596">
              <w:rPr>
                <w:rFonts w:ascii="Arial" w:hAnsi="Arial" w:cs="Arial"/>
                <w:color w:val="auto"/>
                <w:sz w:val="20"/>
                <w:szCs w:val="20"/>
              </w:rPr>
              <w:lastRenderedPageBreak/>
              <w:t>ruchu drogowym w obszarze zabudowanym i poza nim po zmierzchu</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scharakteryzować technikę przejazdu przez skrzyżowanie</w:t>
            </w:r>
          </w:p>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426"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349" w:hanging="283"/>
              <w:rPr>
                <w:rFonts w:ascii="Arial" w:hAnsi="Arial" w:cs="Arial"/>
                <w:color w:val="auto"/>
                <w:sz w:val="20"/>
                <w:szCs w:val="20"/>
              </w:rPr>
            </w:pPr>
            <w:r w:rsidRPr="00217596">
              <w:rPr>
                <w:rFonts w:ascii="Arial" w:hAnsi="Arial" w:cs="Arial"/>
                <w:color w:val="auto"/>
                <w:sz w:val="20"/>
                <w:szCs w:val="20"/>
              </w:rPr>
              <w:t>Wymijanie, omijanie i wyprzedzanie</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zasady wykonania manewrów wymijania, omijania i wyprzedzania</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technikę wykonania manewrów wymijania, omijania i wyprzedzania</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technikę wykonywania manewrów: wymijania, omijania, wyprzedzania</w:t>
            </w:r>
          </w:p>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426"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349" w:hanging="283"/>
              <w:rPr>
                <w:rFonts w:ascii="Arial" w:hAnsi="Arial" w:cs="Arial"/>
                <w:color w:val="auto"/>
                <w:sz w:val="20"/>
                <w:szCs w:val="20"/>
              </w:rPr>
            </w:pPr>
            <w:r w:rsidRPr="00217596">
              <w:rPr>
                <w:rFonts w:ascii="Arial" w:hAnsi="Arial" w:cs="Arial"/>
                <w:color w:val="auto"/>
                <w:sz w:val="20"/>
                <w:szCs w:val="20"/>
              </w:rPr>
              <w:t>Jazda na wzniesieniu i spadku</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zasady wykonania podjazdów na wzniesieniu</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zasady wykonania zjazdów ze spadku drogi</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technikę poruszania się po drogach górskich podczas podjazdów i zjazdów</w:t>
            </w: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val="restart"/>
          </w:tcPr>
          <w:p w:rsidR="004D2AAB" w:rsidRPr="00217596" w:rsidRDefault="004D2AAB" w:rsidP="00502E61">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217596">
              <w:rPr>
                <w:rFonts w:ascii="Arial" w:hAnsi="Arial" w:cs="Arial"/>
                <w:color w:val="auto"/>
                <w:sz w:val="20"/>
                <w:szCs w:val="20"/>
              </w:rPr>
              <w:t>Pokonywanie zakrętów</w:t>
            </w:r>
          </w:p>
        </w:tc>
        <w:tc>
          <w:tcPr>
            <w:tcW w:w="847" w:type="pct"/>
          </w:tcPr>
          <w:p w:rsidR="004D2AAB" w:rsidRPr="00217596" w:rsidRDefault="004D2AAB" w:rsidP="00502E61">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Charakterystyka pojazdu – zdolność do pokonywania zakrętów</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rodzaje sił działających na pojazd podczas pokonywania zakrętów</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zdefiniować nadsterowność pojazdu</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zdefiniować podsterowność</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zdolność pojazdu do pokonywania zakrętów</w:t>
            </w: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426"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Technika pokonywania łuków i zakrętów</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rodzaje zakrętów</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zasady pokonywania zakrętów w lewo</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zasady pokonywania zakrętów w prawo</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sposób pokonywania zakrętów występujących bezpośredni po sobie</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technikę pokonywania łuków i zakrętów</w:t>
            </w: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val="restart"/>
          </w:tcPr>
          <w:p w:rsidR="004D2AAB" w:rsidRPr="00217596" w:rsidRDefault="004D2AAB" w:rsidP="00502E61">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217596">
              <w:rPr>
                <w:rFonts w:ascii="Arial" w:hAnsi="Arial" w:cs="Arial"/>
                <w:color w:val="auto"/>
                <w:sz w:val="20"/>
                <w:szCs w:val="20"/>
              </w:rPr>
              <w:t>Jazda z przyczepą. Jazda po drogach ekspresowych i autostradach</w:t>
            </w:r>
          </w:p>
        </w:tc>
        <w:tc>
          <w:tcPr>
            <w:tcW w:w="847" w:type="pct"/>
          </w:tcPr>
          <w:p w:rsidR="004D2AAB" w:rsidRPr="00217596" w:rsidRDefault="004D2AAB" w:rsidP="00502E61">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ind w:left="349" w:hanging="349"/>
              <w:rPr>
                <w:rFonts w:ascii="Arial" w:hAnsi="Arial" w:cs="Arial"/>
                <w:color w:val="auto"/>
                <w:sz w:val="20"/>
                <w:szCs w:val="20"/>
              </w:rPr>
            </w:pPr>
            <w:r w:rsidRPr="00217596">
              <w:rPr>
                <w:rFonts w:ascii="Arial" w:hAnsi="Arial" w:cs="Arial"/>
                <w:color w:val="auto"/>
                <w:sz w:val="20"/>
                <w:szCs w:val="20"/>
              </w:rPr>
              <w:t>Jazda z przyczepą</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zasady poruszania się pojazdem z przyczepą</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dynamikę wykonywania manewrów na drodze z przyczepą</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sposób wykonywania manewru cofania z przyczepą</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technikę jazy z przyczepą</w:t>
            </w: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rPr>
          <w:trHeight w:val="174"/>
        </w:trPr>
        <w:tc>
          <w:tcPr>
            <w:tcW w:w="786" w:type="pct"/>
            <w:vMerge/>
          </w:tcPr>
          <w:p w:rsidR="004D2AAB" w:rsidRPr="00217596" w:rsidRDefault="004D2AAB" w:rsidP="00502E61">
            <w:pPr>
              <w:pStyle w:val="Akapitzlist"/>
              <w:numPr>
                <w:ilvl w:val="0"/>
                <w:numId w:val="64"/>
              </w:numPr>
              <w:ind w:left="426"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ind w:left="349" w:hanging="349"/>
              <w:rPr>
                <w:rFonts w:ascii="Arial" w:hAnsi="Arial" w:cs="Arial"/>
                <w:color w:val="auto"/>
                <w:sz w:val="20"/>
                <w:szCs w:val="20"/>
              </w:rPr>
            </w:pPr>
            <w:r w:rsidRPr="00217596">
              <w:rPr>
                <w:rFonts w:ascii="Arial" w:hAnsi="Arial" w:cs="Arial"/>
                <w:color w:val="auto"/>
                <w:sz w:val="20"/>
                <w:szCs w:val="20"/>
              </w:rPr>
              <w:t>Jazda po drogach ekspresowych i autostradach</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sposób poruszania się po drogach ekspresowych i autostradach pojazdem z przyczepą</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sposób włączania się do ruchu pojazdem z przyczepą (pas rozbiegowy)</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opisać sposób opuszczania drogi </w:t>
            </w:r>
            <w:r w:rsidRPr="00217596">
              <w:rPr>
                <w:rFonts w:ascii="Arial" w:hAnsi="Arial" w:cs="Arial"/>
                <w:color w:val="auto"/>
                <w:sz w:val="20"/>
                <w:szCs w:val="20"/>
              </w:rPr>
              <w:lastRenderedPageBreak/>
              <w:t>pojazdem z przyczepą (pas do zjazdu)</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scharakteryzować technikę poruszania się po drogach ekspresowych i autostradach pojazdem z przyczepą</w:t>
            </w:r>
          </w:p>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val="restart"/>
          </w:tcPr>
          <w:p w:rsidR="004D2AAB" w:rsidRPr="00217596" w:rsidRDefault="004D2AAB" w:rsidP="00502E61">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217596">
              <w:rPr>
                <w:rFonts w:ascii="Arial" w:hAnsi="Arial" w:cs="Arial"/>
                <w:color w:val="auto"/>
                <w:sz w:val="20"/>
                <w:szCs w:val="20"/>
              </w:rPr>
              <w:lastRenderedPageBreak/>
              <w:t>Jazda w trudnych warunkach atmosferycznych</w:t>
            </w:r>
          </w:p>
        </w:tc>
        <w:tc>
          <w:tcPr>
            <w:tcW w:w="847" w:type="pct"/>
          </w:tcPr>
          <w:p w:rsidR="004D2AAB" w:rsidRPr="00217596" w:rsidRDefault="004D2AAB" w:rsidP="00502E61">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Zagrożenia podczas jazdy w trudnych warunkach atmosferycznych i drogowych</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Zdefiniować zasady poruszania się pojazdem w trudnych warunkach atmosferycznych</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sposób poruszania się pojazdem podczas opadów deszczu, mgły, opadów śniegu</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zasady poruszania się pojazdem w trudnych warunkach atmosferycznych i drogowych</w:t>
            </w:r>
          </w:p>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426"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Poślizg</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przyczyny poślizgu kół pojazdu</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zdefiniować poślizg pojazdu</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sposoby zapobiegania poślizgom pojazdu</w:t>
            </w: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val="restart"/>
          </w:tcPr>
          <w:p w:rsidR="004D2AAB" w:rsidRPr="00217596" w:rsidRDefault="004D2AAB" w:rsidP="00502E61">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217596">
              <w:rPr>
                <w:rFonts w:ascii="Arial" w:hAnsi="Arial" w:cs="Arial"/>
                <w:color w:val="auto"/>
                <w:sz w:val="20"/>
                <w:szCs w:val="20"/>
              </w:rPr>
              <w:t>Pierwsza pomoc</w:t>
            </w:r>
          </w:p>
          <w:p w:rsidR="004D2AAB" w:rsidRPr="00217596" w:rsidRDefault="004D2AAB" w:rsidP="00E075AA">
            <w:pPr>
              <w:pStyle w:val="Akapitzlist"/>
              <w:pBdr>
                <w:top w:val="none" w:sz="0" w:space="0" w:color="auto"/>
                <w:left w:val="none" w:sz="0" w:space="0" w:color="auto"/>
                <w:bottom w:val="none" w:sz="0" w:space="0" w:color="auto"/>
                <w:right w:val="none" w:sz="0" w:space="0" w:color="auto"/>
                <w:between w:val="none" w:sz="0" w:space="0" w:color="auto"/>
              </w:pBdr>
              <w:ind w:left="454"/>
              <w:rPr>
                <w:rFonts w:ascii="Arial" w:hAnsi="Arial" w:cs="Arial"/>
                <w:color w:val="auto"/>
                <w:sz w:val="20"/>
                <w:szCs w:val="20"/>
              </w:rPr>
            </w:pPr>
          </w:p>
        </w:tc>
        <w:tc>
          <w:tcPr>
            <w:tcW w:w="847" w:type="pct"/>
          </w:tcPr>
          <w:p w:rsidR="004D2AAB" w:rsidRPr="00217596" w:rsidRDefault="004D2AAB" w:rsidP="00502E61">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Zachowanie w razie uczestniczenia w wypadku drogowym</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różnice pomiędzy wypadkiem a kolizja drogową</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obowiązki kierującego w razie uczestniczenia w wypadku</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sposób postepowania, jeżeli w wypadku są zabici lub ranni</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zachowanie w razie uczestniczenia w wypadku drogowym</w:t>
            </w: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426"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Zasady udzielania pierwszej pomocy</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pojęcie pierwsza pomoc</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sposoby zabezpieczenia miejsca wypadku</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sposoby udzielania pierwszej pomocy</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podstawowe zasady udzielania pierwszej pomocy</w:t>
            </w:r>
          </w:p>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tcPr>
          <w:p w:rsidR="004D2AAB" w:rsidRPr="00217596" w:rsidRDefault="004D2AAB" w:rsidP="00D47B9C">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Procedury na egzaminie</w:t>
            </w:r>
          </w:p>
        </w:tc>
        <w:tc>
          <w:tcPr>
            <w:tcW w:w="847"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ind w:left="207" w:hanging="207"/>
              <w:rPr>
                <w:rFonts w:ascii="Arial" w:hAnsi="Arial" w:cs="Arial"/>
                <w:color w:val="auto"/>
                <w:sz w:val="20"/>
                <w:szCs w:val="20"/>
              </w:rPr>
            </w:pPr>
            <w:r w:rsidRPr="00217596">
              <w:rPr>
                <w:rFonts w:ascii="Arial" w:hAnsi="Arial" w:cs="Arial"/>
                <w:color w:val="auto"/>
                <w:sz w:val="20"/>
                <w:szCs w:val="20"/>
              </w:rPr>
              <w:t>1. Egzamin wewnętrz</w:t>
            </w:r>
            <w:r>
              <w:rPr>
                <w:rFonts w:ascii="Arial" w:hAnsi="Arial" w:cs="Arial"/>
                <w:color w:val="auto"/>
                <w:sz w:val="20"/>
                <w:szCs w:val="20"/>
              </w:rPr>
              <w:t>n</w:t>
            </w:r>
            <w:r w:rsidRPr="00217596">
              <w:rPr>
                <w:rFonts w:ascii="Arial" w:hAnsi="Arial" w:cs="Arial"/>
                <w:color w:val="auto"/>
                <w:sz w:val="20"/>
                <w:szCs w:val="20"/>
              </w:rPr>
              <w:t>y i państwowy</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zasady przeprowadzania egzaminu wewnętrznego</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zasady przeprowadzania egzaminu państwowego</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stosować programy komputerowe w rozwiązywaniu testów egzaminacyjnych</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scharakteryzować zasady przeprowadzania egzaminu wewnętrznego i państwowego </w:t>
            </w:r>
          </w:p>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tcPr>
          <w:p w:rsidR="004D2AAB" w:rsidRPr="00217596" w:rsidRDefault="004D2AAB" w:rsidP="003B6ED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217596">
              <w:rPr>
                <w:rFonts w:ascii="Arial" w:hAnsi="Arial" w:cs="Arial"/>
                <w:color w:val="auto"/>
                <w:sz w:val="20"/>
                <w:szCs w:val="20"/>
              </w:rPr>
              <w:t>I. Rozwój kompetencji „miękkich”</w:t>
            </w:r>
          </w:p>
        </w:tc>
        <w:tc>
          <w:tcPr>
            <w:tcW w:w="847"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ind w:left="207" w:hanging="207"/>
              <w:rPr>
                <w:rFonts w:ascii="Arial" w:hAnsi="Arial" w:cs="Arial"/>
                <w:color w:val="auto"/>
                <w:sz w:val="20"/>
                <w:szCs w:val="20"/>
              </w:rPr>
            </w:pPr>
            <w:r w:rsidRPr="00217596">
              <w:rPr>
                <w:rFonts w:ascii="Arial" w:hAnsi="Arial" w:cs="Arial"/>
                <w:color w:val="auto"/>
                <w:sz w:val="20"/>
                <w:szCs w:val="20"/>
              </w:rPr>
              <w:t>1. Radzenie sobie ze stresem</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zidentyfikować sytuacje wywołujące stres</w:t>
            </w:r>
          </w:p>
          <w:p w:rsidR="004D2AAB" w:rsidRPr="00217596" w:rsidRDefault="004D2AAB"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zidentyfikować objawy stresu</w:t>
            </w:r>
          </w:p>
          <w:p w:rsidR="004D2AAB" w:rsidRPr="00217596" w:rsidRDefault="004D2AAB"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wymienić skutki wywołane sytuacją stresową</w:t>
            </w:r>
          </w:p>
          <w:p w:rsidR="004D2AAB" w:rsidRPr="00217596" w:rsidRDefault="004D2AAB"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opisać sposoby pokonania stresu</w:t>
            </w:r>
          </w:p>
          <w:p w:rsidR="004D2AAB" w:rsidRPr="00217596" w:rsidRDefault="004D2AAB"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zastosować techniki relaksacji</w:t>
            </w:r>
          </w:p>
          <w:p w:rsidR="004D2AAB" w:rsidRPr="00217596" w:rsidRDefault="004D2AAB"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 xml:space="preserve">rozwiązać problemy różnymi </w:t>
            </w:r>
            <w:r w:rsidRPr="00217596">
              <w:rPr>
                <w:rFonts w:ascii="Arial" w:hAnsi="Arial" w:cs="Arial"/>
                <w:color w:val="auto"/>
                <w:sz w:val="20"/>
                <w:szCs w:val="20"/>
              </w:rPr>
              <w:lastRenderedPageBreak/>
              <w:t>technikami i metodami</w:t>
            </w:r>
          </w:p>
        </w:tc>
        <w:tc>
          <w:tcPr>
            <w:tcW w:w="1208" w:type="pct"/>
          </w:tcPr>
          <w:p w:rsidR="004D2AAB" w:rsidRPr="00217596" w:rsidRDefault="004D2AAB" w:rsidP="005E7D6E">
            <w:pPr>
              <w:numPr>
                <w:ilvl w:val="0"/>
                <w:numId w:val="114"/>
              </w:numPr>
              <w:ind w:left="242" w:hanging="242"/>
              <w:rPr>
                <w:rFonts w:ascii="Arial" w:hAnsi="Arial" w:cs="Arial"/>
                <w:color w:val="auto"/>
                <w:sz w:val="20"/>
                <w:szCs w:val="20"/>
              </w:rPr>
            </w:pPr>
            <w:r w:rsidRPr="00217596">
              <w:rPr>
                <w:rFonts w:ascii="Arial" w:hAnsi="Arial" w:cs="Arial"/>
                <w:color w:val="auto"/>
                <w:sz w:val="20"/>
                <w:szCs w:val="20"/>
              </w:rPr>
              <w:lastRenderedPageBreak/>
              <w:t>wskazać przyczyny sytuacji stresowych w pracy zawodowej</w:t>
            </w: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2D7833">
        <w:tc>
          <w:tcPr>
            <w:tcW w:w="1633" w:type="pct"/>
            <w:gridSpan w:val="2"/>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Razem liczba godzin w przedmiocie</w:t>
            </w:r>
          </w:p>
        </w:tc>
        <w:tc>
          <w:tcPr>
            <w:tcW w:w="3367" w:type="pct"/>
            <w:gridSpan w:val="4"/>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bl>
    <w:p w:rsidR="006757E9" w:rsidRPr="00217596" w:rsidRDefault="006757E9" w:rsidP="009B457D">
      <w:pPr>
        <w:spacing w:line="360" w:lineRule="auto"/>
        <w:jc w:val="both"/>
        <w:rPr>
          <w:rFonts w:ascii="Arial" w:hAnsi="Arial" w:cs="Arial"/>
          <w:b/>
          <w:bCs/>
          <w:color w:val="auto"/>
          <w:sz w:val="20"/>
          <w:szCs w:val="20"/>
        </w:rPr>
      </w:pPr>
    </w:p>
    <w:p w:rsidR="009B457D" w:rsidRPr="00217596" w:rsidRDefault="009B457D" w:rsidP="009B457D">
      <w:pPr>
        <w:spacing w:line="360" w:lineRule="auto"/>
        <w:jc w:val="both"/>
        <w:rPr>
          <w:rFonts w:ascii="Arial" w:hAnsi="Arial" w:cs="Arial"/>
          <w:b/>
          <w:bCs/>
          <w:color w:val="auto"/>
          <w:sz w:val="20"/>
          <w:szCs w:val="20"/>
        </w:rPr>
      </w:pPr>
    </w:p>
    <w:p w:rsidR="00F10D30" w:rsidRPr="00217596" w:rsidRDefault="00F10D30" w:rsidP="00CE2F9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b/>
          <w:color w:val="auto"/>
          <w:sz w:val="20"/>
          <w:szCs w:val="20"/>
        </w:rPr>
        <w:t>PROCEDURY OSIĄGANIA CELÓW KSZTAŁCENIA PRZEDMIOTU</w:t>
      </w:r>
    </w:p>
    <w:p w:rsidR="00F10D30" w:rsidRPr="00217596" w:rsidRDefault="009B7EBB" w:rsidP="00502E61">
      <w:pPr>
        <w:pStyle w:val="Akapitzlist"/>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p</w:t>
      </w:r>
      <w:r w:rsidR="00F10D30" w:rsidRPr="00217596">
        <w:rPr>
          <w:rFonts w:ascii="Arial" w:hAnsi="Arial" w:cs="Arial"/>
          <w:color w:val="auto"/>
          <w:sz w:val="20"/>
          <w:szCs w:val="20"/>
        </w:rPr>
        <w:t>rzygotowanie do wykonywania zadań zawodowych kierowcy mechanika</w:t>
      </w:r>
      <w:r w:rsidR="009A1036" w:rsidRPr="00217596">
        <w:rPr>
          <w:rFonts w:ascii="Arial" w:hAnsi="Arial" w:cs="Arial"/>
          <w:color w:val="auto"/>
          <w:sz w:val="20"/>
          <w:szCs w:val="20"/>
        </w:rPr>
        <w:t xml:space="preserve"> </w:t>
      </w:r>
      <w:r w:rsidR="00C24A86" w:rsidRPr="00217596">
        <w:rPr>
          <w:rFonts w:ascii="Arial" w:hAnsi="Arial" w:cs="Arial"/>
          <w:color w:val="auto"/>
          <w:sz w:val="20"/>
          <w:szCs w:val="20"/>
        </w:rPr>
        <w:t>w</w:t>
      </w:r>
      <w:r w:rsidR="0077542D" w:rsidRPr="00217596">
        <w:rPr>
          <w:rFonts w:ascii="Arial" w:hAnsi="Arial" w:cs="Arial"/>
          <w:color w:val="auto"/>
          <w:sz w:val="20"/>
          <w:szCs w:val="20"/>
        </w:rPr>
        <w:t>ymaga</w:t>
      </w:r>
      <w:r w:rsidR="00C24A86" w:rsidRPr="00217596">
        <w:rPr>
          <w:rFonts w:ascii="Arial" w:hAnsi="Arial" w:cs="Arial"/>
          <w:color w:val="auto"/>
          <w:sz w:val="20"/>
          <w:szCs w:val="20"/>
        </w:rPr>
        <w:t xml:space="preserve"> </w:t>
      </w:r>
      <w:r w:rsidR="00F10D30" w:rsidRPr="00217596">
        <w:rPr>
          <w:rFonts w:ascii="Arial" w:hAnsi="Arial" w:cs="Arial"/>
          <w:color w:val="auto"/>
          <w:sz w:val="20"/>
          <w:szCs w:val="20"/>
        </w:rPr>
        <w:t>od uczącego</w:t>
      </w:r>
      <w:r w:rsidR="00713915" w:rsidRPr="00217596">
        <w:rPr>
          <w:rFonts w:ascii="Arial" w:hAnsi="Arial" w:cs="Arial"/>
          <w:color w:val="auto"/>
          <w:sz w:val="20"/>
          <w:szCs w:val="20"/>
        </w:rPr>
        <w:t>:</w:t>
      </w:r>
      <w:r w:rsidR="00F10D30" w:rsidRPr="00217596">
        <w:rPr>
          <w:rFonts w:ascii="Arial" w:hAnsi="Arial" w:cs="Arial"/>
          <w:color w:val="auto"/>
          <w:sz w:val="20"/>
          <w:szCs w:val="20"/>
        </w:rPr>
        <w:t xml:space="preserve"> opanowania wiedzy w zakresie aktualnych przepisów ruchu drogowego, </w:t>
      </w:r>
    </w:p>
    <w:p w:rsidR="00F10D30" w:rsidRPr="00217596" w:rsidRDefault="00F10D30" w:rsidP="00502E61">
      <w:pPr>
        <w:pStyle w:val="Akapitzlist"/>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przygotowani</w:t>
      </w:r>
      <w:r w:rsidR="00ED633E" w:rsidRPr="00217596">
        <w:rPr>
          <w:rFonts w:ascii="Arial" w:hAnsi="Arial" w:cs="Arial"/>
          <w:color w:val="auto"/>
          <w:sz w:val="20"/>
          <w:szCs w:val="20"/>
        </w:rPr>
        <w:t>a</w:t>
      </w:r>
      <w:r w:rsidRPr="00217596">
        <w:rPr>
          <w:rFonts w:ascii="Arial" w:hAnsi="Arial" w:cs="Arial"/>
          <w:color w:val="auto"/>
          <w:sz w:val="20"/>
          <w:szCs w:val="20"/>
        </w:rPr>
        <w:t xml:space="preserve"> do efektywnego wykorzystania uzyskanej wiedzy w praktyce,</w:t>
      </w:r>
    </w:p>
    <w:p w:rsidR="00F10D30" w:rsidRPr="00217596" w:rsidRDefault="00F10D30" w:rsidP="00502E61">
      <w:pPr>
        <w:pStyle w:val="Akapitzlist"/>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kształtowani</w:t>
      </w:r>
      <w:r w:rsidR="00ED633E" w:rsidRPr="00217596">
        <w:rPr>
          <w:rFonts w:ascii="Arial" w:hAnsi="Arial" w:cs="Arial"/>
          <w:color w:val="auto"/>
          <w:sz w:val="20"/>
          <w:szCs w:val="20"/>
        </w:rPr>
        <w:t>a</w:t>
      </w:r>
      <w:r w:rsidRPr="00217596">
        <w:rPr>
          <w:rFonts w:ascii="Arial" w:hAnsi="Arial" w:cs="Arial"/>
          <w:color w:val="auto"/>
          <w:sz w:val="20"/>
          <w:szCs w:val="20"/>
        </w:rPr>
        <w:t xml:space="preserve"> motywacji wewnętrznej.</w:t>
      </w:r>
    </w:p>
    <w:p w:rsidR="00F10D30" w:rsidRPr="00217596" w:rsidRDefault="00F10D30" w:rsidP="00502E61">
      <w:pPr>
        <w:pStyle w:val="Akapitzlist"/>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odkrywania predyspozycji zawodowych.</w:t>
      </w:r>
    </w:p>
    <w:p w:rsidR="00F10D30" w:rsidRPr="00217596" w:rsidRDefault="00F10D30" w:rsidP="00CE2F91">
      <w:pPr>
        <w:pStyle w:val="NormalnyWeb"/>
        <w:shd w:val="clear" w:color="auto" w:fill="FFFFFF"/>
        <w:spacing w:before="0" w:beforeAutospacing="0" w:after="0" w:afterAutospacing="0" w:line="276" w:lineRule="auto"/>
        <w:rPr>
          <w:rFonts w:ascii="Arial" w:eastAsia="Times New Roman" w:hAnsi="Arial" w:cs="Arial"/>
          <w:lang w:val="pl-PL" w:eastAsia="pl-PL"/>
        </w:rPr>
      </w:pPr>
      <w:r w:rsidRPr="00217596">
        <w:rPr>
          <w:rFonts w:ascii="Arial" w:eastAsia="Times New Roman" w:hAnsi="Arial" w:cs="Arial"/>
          <w:lang w:val="pl-PL" w:eastAsia="pl-PL"/>
        </w:rPr>
        <w:t>W przedmiocie Przepisy ruchu drogowego stosowane metody powinny zapewnić osiąganie celów zaplanowanych w procesie edukacji oraz</w:t>
      </w:r>
      <w:r w:rsidR="00C653BF" w:rsidRPr="00217596">
        <w:rPr>
          <w:rFonts w:ascii="Arial" w:eastAsia="Times New Roman" w:hAnsi="Arial" w:cs="Arial"/>
          <w:lang w:val="pl-PL" w:eastAsia="pl-PL"/>
        </w:rPr>
        <w:t xml:space="preserve"> </w:t>
      </w:r>
      <w:r w:rsidRPr="00217596">
        <w:rPr>
          <w:rFonts w:ascii="Arial" w:eastAsia="Times New Roman" w:hAnsi="Arial" w:cs="Arial"/>
          <w:lang w:val="pl-PL" w:eastAsia="pl-PL"/>
        </w:rPr>
        <w:t>przygotowanie uczniów do prowadzenia pojazdów mechanicznych oraz pracy w zawodzie kierowca mechanik.</w:t>
      </w:r>
    </w:p>
    <w:p w:rsidR="00F10D30" w:rsidRPr="00217596" w:rsidRDefault="00F10D30" w:rsidP="00CE2F91">
      <w:pPr>
        <w:spacing w:line="276" w:lineRule="auto"/>
        <w:rPr>
          <w:rFonts w:ascii="Arial" w:hAnsi="Arial" w:cs="Arial"/>
          <w:color w:val="auto"/>
          <w:sz w:val="20"/>
          <w:szCs w:val="20"/>
        </w:rPr>
      </w:pPr>
      <w:r w:rsidRPr="00217596">
        <w:rPr>
          <w:rFonts w:ascii="Arial" w:hAnsi="Arial" w:cs="Arial"/>
          <w:color w:val="auto"/>
          <w:sz w:val="20"/>
          <w:szCs w:val="20"/>
        </w:rPr>
        <w:t>Proponowane metody:</w:t>
      </w:r>
    </w:p>
    <w:p w:rsidR="00F10D30" w:rsidRPr="00217596" w:rsidRDefault="00F10D30" w:rsidP="00502E61">
      <w:pPr>
        <w:pStyle w:val="Akapitzlist"/>
        <w:numPr>
          <w:ilvl w:val="0"/>
          <w:numId w:val="47"/>
        </w:numPr>
        <w:spacing w:line="276" w:lineRule="auto"/>
        <w:rPr>
          <w:rFonts w:ascii="Arial" w:hAnsi="Arial" w:cs="Arial"/>
          <w:color w:val="auto"/>
          <w:sz w:val="20"/>
          <w:szCs w:val="20"/>
        </w:rPr>
      </w:pPr>
      <w:r w:rsidRPr="00217596">
        <w:rPr>
          <w:rFonts w:ascii="Arial" w:hAnsi="Arial" w:cs="Arial"/>
          <w:color w:val="auto"/>
          <w:sz w:val="20"/>
          <w:szCs w:val="20"/>
        </w:rPr>
        <w:t>ćwiczenia</w:t>
      </w:r>
      <w:r w:rsidR="009A1036" w:rsidRPr="00217596">
        <w:rPr>
          <w:rFonts w:ascii="Arial" w:hAnsi="Arial" w:cs="Arial"/>
          <w:color w:val="auto"/>
          <w:sz w:val="20"/>
          <w:szCs w:val="20"/>
        </w:rPr>
        <w:t>,</w:t>
      </w:r>
      <w:r w:rsidRPr="00217596">
        <w:rPr>
          <w:rFonts w:ascii="Arial" w:hAnsi="Arial" w:cs="Arial"/>
          <w:color w:val="auto"/>
          <w:sz w:val="20"/>
          <w:szCs w:val="20"/>
        </w:rPr>
        <w:t xml:space="preserve"> </w:t>
      </w:r>
    </w:p>
    <w:p w:rsidR="00F10D30" w:rsidRPr="00217596" w:rsidRDefault="00F10D30" w:rsidP="00502E61">
      <w:pPr>
        <w:pStyle w:val="Akapitzlist"/>
        <w:numPr>
          <w:ilvl w:val="0"/>
          <w:numId w:val="47"/>
        </w:numPr>
        <w:spacing w:line="276" w:lineRule="auto"/>
        <w:rPr>
          <w:rFonts w:ascii="Arial" w:hAnsi="Arial" w:cs="Arial"/>
          <w:color w:val="auto"/>
          <w:sz w:val="20"/>
          <w:szCs w:val="20"/>
        </w:rPr>
      </w:pPr>
      <w:r w:rsidRPr="00217596">
        <w:rPr>
          <w:rFonts w:ascii="Arial" w:hAnsi="Arial" w:cs="Arial"/>
          <w:color w:val="auto"/>
          <w:sz w:val="20"/>
          <w:szCs w:val="20"/>
        </w:rPr>
        <w:t>metoda przypadków,</w:t>
      </w:r>
    </w:p>
    <w:p w:rsidR="00F10D30" w:rsidRPr="00217596" w:rsidRDefault="00F10D30" w:rsidP="00502E61">
      <w:pPr>
        <w:pStyle w:val="Akapitzlist"/>
        <w:numPr>
          <w:ilvl w:val="0"/>
          <w:numId w:val="47"/>
        </w:numPr>
        <w:spacing w:line="276" w:lineRule="auto"/>
        <w:rPr>
          <w:rFonts w:ascii="Arial" w:hAnsi="Arial" w:cs="Arial"/>
          <w:color w:val="auto"/>
          <w:sz w:val="20"/>
          <w:szCs w:val="20"/>
        </w:rPr>
      </w:pPr>
      <w:r w:rsidRPr="00217596">
        <w:rPr>
          <w:rFonts w:ascii="Arial" w:hAnsi="Arial" w:cs="Arial"/>
          <w:color w:val="auto"/>
          <w:sz w:val="20"/>
          <w:szCs w:val="20"/>
        </w:rPr>
        <w:t>metoda tekstu przewodniego,</w:t>
      </w:r>
    </w:p>
    <w:p w:rsidR="00F10D30" w:rsidRPr="00217596" w:rsidRDefault="00F10D30" w:rsidP="00502E61">
      <w:pPr>
        <w:pStyle w:val="Akapitzlist"/>
        <w:numPr>
          <w:ilvl w:val="0"/>
          <w:numId w:val="47"/>
        </w:numPr>
        <w:spacing w:line="276" w:lineRule="auto"/>
        <w:rPr>
          <w:rFonts w:ascii="Arial" w:hAnsi="Arial" w:cs="Arial"/>
          <w:color w:val="auto"/>
          <w:sz w:val="20"/>
          <w:szCs w:val="20"/>
        </w:rPr>
      </w:pPr>
      <w:r w:rsidRPr="00217596">
        <w:rPr>
          <w:rFonts w:ascii="Arial" w:hAnsi="Arial" w:cs="Arial"/>
          <w:color w:val="auto"/>
          <w:sz w:val="20"/>
          <w:szCs w:val="20"/>
        </w:rPr>
        <w:t xml:space="preserve">metoda projektu edukacyjnego, </w:t>
      </w:r>
    </w:p>
    <w:p w:rsidR="00F10D30" w:rsidRPr="00217596" w:rsidRDefault="00F10D30" w:rsidP="00CE2F91">
      <w:pPr>
        <w:spacing w:line="276" w:lineRule="auto"/>
        <w:rPr>
          <w:rFonts w:ascii="Arial" w:hAnsi="Arial" w:cs="Arial"/>
          <w:color w:val="auto"/>
          <w:sz w:val="20"/>
          <w:szCs w:val="20"/>
        </w:rPr>
      </w:pPr>
      <w:r w:rsidRPr="00217596">
        <w:rPr>
          <w:rFonts w:ascii="Arial" w:hAnsi="Arial" w:cs="Arial"/>
          <w:color w:val="auto"/>
          <w:sz w:val="20"/>
          <w:szCs w:val="20"/>
        </w:rPr>
        <w:t>Polecane środki dydaktyczne:</w:t>
      </w:r>
    </w:p>
    <w:p w:rsidR="00F10D30" w:rsidRPr="00217596" w:rsidRDefault="00F10D30"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 xml:space="preserve">zestawy ćwiczeń, instrukcje do ćwiczeń, pakiety edukacyjne dla uczniów, </w:t>
      </w:r>
      <w:r w:rsidR="00EC0BC5" w:rsidRPr="00217596">
        <w:rPr>
          <w:rFonts w:ascii="Arial" w:hAnsi="Arial" w:cs="Arial"/>
          <w:color w:val="auto"/>
          <w:sz w:val="20"/>
          <w:szCs w:val="20"/>
        </w:rPr>
        <w:t>testy</w:t>
      </w:r>
      <w:r w:rsidRPr="00217596">
        <w:rPr>
          <w:rFonts w:ascii="Arial" w:hAnsi="Arial" w:cs="Arial"/>
          <w:color w:val="auto"/>
          <w:sz w:val="20"/>
          <w:szCs w:val="20"/>
        </w:rPr>
        <w:t>, karty pracy dla uczniów, czasopisma branżowe, filmy i prezentacje multimedialne związane z przepisami ruchu drogowego,</w:t>
      </w:r>
    </w:p>
    <w:p w:rsidR="00F10D30" w:rsidRPr="00217596" w:rsidRDefault="00F10D30"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 xml:space="preserve">stanowiska komputerowe z dostępem do </w:t>
      </w:r>
      <w:proofErr w:type="spellStart"/>
      <w:r w:rsidR="00C653BF" w:rsidRPr="00217596">
        <w:rPr>
          <w:rFonts w:ascii="Arial" w:hAnsi="Arial" w:cs="Arial"/>
          <w:color w:val="auto"/>
          <w:sz w:val="20"/>
          <w:szCs w:val="20"/>
        </w:rPr>
        <w:t>intern</w:t>
      </w:r>
      <w:r w:rsidRPr="00217596">
        <w:rPr>
          <w:rFonts w:ascii="Arial" w:hAnsi="Arial" w:cs="Arial"/>
          <w:color w:val="auto"/>
          <w:sz w:val="20"/>
          <w:szCs w:val="20"/>
        </w:rPr>
        <w:t>etu</w:t>
      </w:r>
      <w:proofErr w:type="spellEnd"/>
      <w:r w:rsidRPr="00217596">
        <w:rPr>
          <w:rFonts w:ascii="Arial" w:hAnsi="Arial" w:cs="Arial"/>
          <w:color w:val="auto"/>
          <w:sz w:val="20"/>
          <w:szCs w:val="20"/>
        </w:rPr>
        <w:t>,</w:t>
      </w:r>
    </w:p>
    <w:p w:rsidR="00F10D30" w:rsidRPr="00217596" w:rsidRDefault="00F10D30"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wyposażenie odpowiednie do realizacji założonych efektów kształcenia.</w:t>
      </w:r>
    </w:p>
    <w:p w:rsidR="00F10D30" w:rsidRPr="00217596" w:rsidRDefault="00F10D30" w:rsidP="00CE2F91">
      <w:pPr>
        <w:spacing w:line="276" w:lineRule="auto"/>
        <w:rPr>
          <w:rFonts w:ascii="Arial" w:hAnsi="Arial" w:cs="Arial"/>
          <w:color w:val="auto"/>
          <w:sz w:val="20"/>
          <w:szCs w:val="20"/>
        </w:rPr>
      </w:pPr>
      <w:r w:rsidRPr="00217596">
        <w:rPr>
          <w:rFonts w:ascii="Arial" w:hAnsi="Arial" w:cs="Arial"/>
          <w:color w:val="auto"/>
          <w:sz w:val="20"/>
          <w:szCs w:val="20"/>
        </w:rPr>
        <w:t>Efektywność procesu kształcenia jest zależna między innymi od:</w:t>
      </w:r>
    </w:p>
    <w:p w:rsidR="00F10D30" w:rsidRPr="00217596" w:rsidRDefault="00F10D30"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stosowanych przez</w:t>
      </w:r>
      <w:r w:rsidR="00C653BF" w:rsidRPr="00217596">
        <w:rPr>
          <w:rFonts w:ascii="Arial" w:hAnsi="Arial" w:cs="Arial"/>
          <w:color w:val="auto"/>
          <w:sz w:val="20"/>
          <w:szCs w:val="20"/>
        </w:rPr>
        <w:t xml:space="preserve"> </w:t>
      </w:r>
      <w:r w:rsidRPr="00217596">
        <w:rPr>
          <w:rFonts w:ascii="Arial" w:hAnsi="Arial" w:cs="Arial"/>
          <w:color w:val="auto"/>
          <w:sz w:val="20"/>
          <w:szCs w:val="20"/>
        </w:rPr>
        <w:t>nauczyciela metod pracy i środków dydaktycznych,</w:t>
      </w:r>
    </w:p>
    <w:p w:rsidR="00F10D30" w:rsidRPr="00217596" w:rsidRDefault="00F10D30"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zaangażowania i motywacji wewnętrznej uczniów,</w:t>
      </w:r>
    </w:p>
    <w:p w:rsidR="009B457D" w:rsidRPr="00217596" w:rsidRDefault="00F10D30"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 xml:space="preserve">warunków </w:t>
      </w:r>
      <w:proofErr w:type="spellStart"/>
      <w:r w:rsidRPr="00217596">
        <w:rPr>
          <w:rFonts w:ascii="Arial" w:hAnsi="Arial" w:cs="Arial"/>
          <w:color w:val="auto"/>
          <w:sz w:val="20"/>
          <w:szCs w:val="20"/>
        </w:rPr>
        <w:t>technodydaktycznych</w:t>
      </w:r>
      <w:proofErr w:type="spellEnd"/>
      <w:r w:rsidRPr="00217596">
        <w:rPr>
          <w:rFonts w:ascii="Arial" w:hAnsi="Arial" w:cs="Arial"/>
          <w:color w:val="auto"/>
          <w:sz w:val="20"/>
          <w:szCs w:val="20"/>
        </w:rPr>
        <w:t xml:space="preserve"> prowadzenia procesu nauczania.</w:t>
      </w:r>
    </w:p>
    <w:p w:rsidR="00CE2F91" w:rsidRPr="00217596" w:rsidRDefault="00CE2F91" w:rsidP="00CE2F91">
      <w:pPr>
        <w:pStyle w:val="Akapitzlist"/>
        <w:spacing w:line="276" w:lineRule="auto"/>
        <w:ind w:left="426"/>
        <w:rPr>
          <w:rFonts w:ascii="Arial" w:hAnsi="Arial" w:cs="Arial"/>
          <w:color w:val="auto"/>
          <w:sz w:val="20"/>
          <w:szCs w:val="20"/>
        </w:rPr>
      </w:pPr>
    </w:p>
    <w:p w:rsidR="00F10D30" w:rsidRPr="00217596" w:rsidRDefault="00F10D30" w:rsidP="00CE2F9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b/>
          <w:color w:val="auto"/>
          <w:sz w:val="20"/>
          <w:szCs w:val="20"/>
        </w:rPr>
        <w:t>PROPONOWANE METODY SPRAWDZANIA OSIĄGNIĘĆ EDUKACYJNYCH UCZNIA</w:t>
      </w:r>
    </w:p>
    <w:p w:rsidR="00F10D30" w:rsidRPr="00217596" w:rsidRDefault="00F10D30" w:rsidP="00CE2F9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217596">
        <w:rPr>
          <w:rFonts w:ascii="Arial" w:hAnsi="Arial" w:cs="Arial"/>
          <w:bCs/>
          <w:color w:val="auto"/>
          <w:sz w:val="20"/>
          <w:szCs w:val="20"/>
        </w:rPr>
        <w:t>W celu sprawdzenia osiągnięć edukacyjnych ucznia/słuchacza proponuje się zastosować:</w:t>
      </w:r>
    </w:p>
    <w:p w:rsidR="00F10D30" w:rsidRPr="00217596" w:rsidRDefault="00F10D30" w:rsidP="00502E61">
      <w:pPr>
        <w:pStyle w:val="Akapitzlist"/>
        <w:numPr>
          <w:ilvl w:val="0"/>
          <w:numId w:val="48"/>
        </w:numPr>
        <w:spacing w:line="276" w:lineRule="auto"/>
        <w:ind w:left="426"/>
        <w:rPr>
          <w:rFonts w:ascii="Arial" w:hAnsi="Arial" w:cs="Arial"/>
          <w:b/>
          <w:color w:val="auto"/>
          <w:sz w:val="20"/>
          <w:szCs w:val="20"/>
        </w:rPr>
      </w:pPr>
      <w:r w:rsidRPr="00217596">
        <w:rPr>
          <w:rFonts w:ascii="Arial" w:hAnsi="Arial" w:cs="Arial"/>
          <w:color w:val="auto"/>
          <w:sz w:val="20"/>
          <w:szCs w:val="20"/>
        </w:rPr>
        <w:t>karty</w:t>
      </w:r>
      <w:r w:rsidRPr="00217596">
        <w:rPr>
          <w:rFonts w:ascii="Arial" w:hAnsi="Arial" w:cs="Arial"/>
          <w:bCs/>
          <w:color w:val="auto"/>
          <w:sz w:val="20"/>
          <w:szCs w:val="20"/>
        </w:rPr>
        <w:t xml:space="preserve"> obserwacji w trakcie wykonywanych ćwiczeń praktycznych, w ocenie należy uwzględnić następujące kryteria merytoryczne oraz ogólne: dokładność</w:t>
      </w:r>
      <w:r w:rsidR="00C653BF" w:rsidRPr="00217596">
        <w:rPr>
          <w:rFonts w:ascii="Arial" w:hAnsi="Arial" w:cs="Arial"/>
          <w:bCs/>
          <w:color w:val="auto"/>
          <w:sz w:val="20"/>
          <w:szCs w:val="20"/>
        </w:rPr>
        <w:t xml:space="preserve"> </w:t>
      </w:r>
      <w:r w:rsidRPr="00217596">
        <w:rPr>
          <w:rFonts w:ascii="Arial" w:hAnsi="Arial" w:cs="Arial"/>
          <w:bCs/>
          <w:color w:val="auto"/>
          <w:sz w:val="20"/>
          <w:szCs w:val="20"/>
        </w:rPr>
        <w:t>wykonanych czynności, samoocenę, czas wykonania zadania.</w:t>
      </w:r>
    </w:p>
    <w:p w:rsidR="008912B4" w:rsidRPr="00217596" w:rsidRDefault="00F10D30"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test praktyczny z kryteriami oceny zawartymi w karcie obserwacji.</w:t>
      </w:r>
    </w:p>
    <w:p w:rsidR="009B457D" w:rsidRPr="00217596" w:rsidRDefault="009B457D" w:rsidP="00CE2F91">
      <w:pPr>
        <w:pStyle w:val="Akapitzlist"/>
        <w:spacing w:line="276" w:lineRule="auto"/>
        <w:rPr>
          <w:rFonts w:ascii="Arial" w:hAnsi="Arial" w:cs="Arial"/>
          <w:color w:val="auto"/>
          <w:sz w:val="20"/>
          <w:szCs w:val="20"/>
        </w:rPr>
      </w:pPr>
    </w:p>
    <w:p w:rsidR="00F10D30" w:rsidRPr="00217596" w:rsidRDefault="00F10D30" w:rsidP="00CE2F91">
      <w:pPr>
        <w:spacing w:line="276" w:lineRule="auto"/>
        <w:rPr>
          <w:rFonts w:ascii="Arial" w:hAnsi="Arial" w:cs="Arial"/>
          <w:b/>
          <w:color w:val="auto"/>
          <w:sz w:val="20"/>
          <w:szCs w:val="20"/>
        </w:rPr>
      </w:pPr>
      <w:r w:rsidRPr="00217596">
        <w:rPr>
          <w:rFonts w:ascii="Arial" w:hAnsi="Arial" w:cs="Arial"/>
          <w:b/>
          <w:color w:val="auto"/>
          <w:sz w:val="20"/>
          <w:szCs w:val="20"/>
        </w:rPr>
        <w:lastRenderedPageBreak/>
        <w:t>PROPONOWANE</w:t>
      </w:r>
      <w:r w:rsidR="00C653BF" w:rsidRPr="00217596">
        <w:rPr>
          <w:rFonts w:ascii="Arial" w:hAnsi="Arial" w:cs="Arial"/>
          <w:b/>
          <w:color w:val="auto"/>
          <w:sz w:val="20"/>
          <w:szCs w:val="20"/>
        </w:rPr>
        <w:t xml:space="preserve"> </w:t>
      </w:r>
      <w:r w:rsidRPr="00217596">
        <w:rPr>
          <w:rFonts w:ascii="Arial" w:hAnsi="Arial" w:cs="Arial"/>
          <w:b/>
          <w:color w:val="auto"/>
          <w:sz w:val="20"/>
          <w:szCs w:val="20"/>
        </w:rPr>
        <w:t>METODY EWALUACJI</w:t>
      </w:r>
      <w:r w:rsidR="00C653BF" w:rsidRPr="00217596">
        <w:rPr>
          <w:rFonts w:ascii="Arial" w:hAnsi="Arial" w:cs="Arial"/>
          <w:b/>
          <w:color w:val="auto"/>
          <w:sz w:val="20"/>
          <w:szCs w:val="20"/>
        </w:rPr>
        <w:t xml:space="preserve"> </w:t>
      </w:r>
      <w:r w:rsidRPr="00217596">
        <w:rPr>
          <w:rFonts w:ascii="Arial" w:hAnsi="Arial" w:cs="Arial"/>
          <w:b/>
          <w:color w:val="auto"/>
          <w:sz w:val="20"/>
          <w:szCs w:val="20"/>
        </w:rPr>
        <w:t>PRZEDMIOTU</w:t>
      </w:r>
    </w:p>
    <w:p w:rsidR="00F10D30" w:rsidRPr="00217596" w:rsidRDefault="00F10D30" w:rsidP="00CE2F91">
      <w:pPr>
        <w:spacing w:line="276" w:lineRule="auto"/>
        <w:jc w:val="both"/>
        <w:rPr>
          <w:rFonts w:ascii="Arial" w:hAnsi="Arial" w:cs="Arial"/>
          <w:bCs/>
          <w:color w:val="auto"/>
          <w:sz w:val="20"/>
          <w:szCs w:val="20"/>
        </w:rPr>
      </w:pPr>
      <w:r w:rsidRPr="00217596">
        <w:rPr>
          <w:rFonts w:ascii="Arial" w:hAnsi="Arial" w:cs="Arial"/>
          <w:bCs/>
          <w:color w:val="auto"/>
          <w:sz w:val="20"/>
          <w:szCs w:val="20"/>
        </w:rPr>
        <w:t>Ewaluacja nastawiona być powinna na systematyczne zbieranie informacji o warunkach, przebiegu i wynikach dydaktycznych w celu ulepszenia podejmowanych przez nauczyciela działań. Do pozyskania danych od uczniów warto zastosować testy oraz kwestionariusze ankietowe, np.:</w:t>
      </w:r>
    </w:p>
    <w:p w:rsidR="00F10D30" w:rsidRPr="00217596" w:rsidRDefault="00F10D30"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 xml:space="preserve">test pisemny dla uczniów, </w:t>
      </w:r>
    </w:p>
    <w:p w:rsidR="00F10D30" w:rsidRPr="00217596" w:rsidRDefault="00F10D30" w:rsidP="00502E61">
      <w:pPr>
        <w:pStyle w:val="Akapitzlist"/>
        <w:numPr>
          <w:ilvl w:val="0"/>
          <w:numId w:val="48"/>
        </w:numPr>
        <w:spacing w:line="276" w:lineRule="auto"/>
        <w:ind w:left="426"/>
        <w:rPr>
          <w:rFonts w:ascii="Arial" w:hAnsi="Arial" w:cs="Arial"/>
          <w:bCs/>
          <w:color w:val="auto"/>
          <w:sz w:val="20"/>
          <w:szCs w:val="20"/>
        </w:rPr>
      </w:pPr>
      <w:r w:rsidRPr="00217596">
        <w:rPr>
          <w:rFonts w:ascii="Arial" w:hAnsi="Arial" w:cs="Arial"/>
          <w:color w:val="auto"/>
          <w:sz w:val="20"/>
          <w:szCs w:val="20"/>
        </w:rPr>
        <w:t>test praktyczny dla uczniów,</w:t>
      </w:r>
    </w:p>
    <w:p w:rsidR="00F10D30" w:rsidRPr="00217596" w:rsidRDefault="00F10D30" w:rsidP="00502E61">
      <w:pPr>
        <w:pStyle w:val="Akapitzlist"/>
        <w:numPr>
          <w:ilvl w:val="0"/>
          <w:numId w:val="48"/>
        </w:numPr>
        <w:spacing w:line="276" w:lineRule="auto"/>
        <w:ind w:left="426"/>
        <w:rPr>
          <w:rFonts w:ascii="Arial" w:hAnsi="Arial" w:cs="Arial"/>
          <w:bCs/>
          <w:color w:val="auto"/>
          <w:sz w:val="20"/>
          <w:szCs w:val="20"/>
        </w:rPr>
      </w:pPr>
      <w:r w:rsidRPr="00217596">
        <w:rPr>
          <w:rFonts w:ascii="Arial" w:hAnsi="Arial" w:cs="Arial"/>
          <w:color w:val="auto"/>
          <w:sz w:val="20"/>
          <w:szCs w:val="20"/>
        </w:rPr>
        <w:t>kwestionariusz</w:t>
      </w:r>
      <w:r w:rsidRPr="00217596">
        <w:rPr>
          <w:rFonts w:ascii="Arial" w:hAnsi="Arial" w:cs="Arial"/>
          <w:bCs/>
          <w:color w:val="auto"/>
          <w:sz w:val="20"/>
          <w:szCs w:val="20"/>
        </w:rPr>
        <w:t xml:space="preserve"> ankietowy skierowany do uczniów (mający na celu doskonalenie procesu kształcenia i osiągania</w:t>
      </w:r>
      <w:r w:rsidR="00C653BF" w:rsidRPr="00217596">
        <w:rPr>
          <w:rFonts w:ascii="Arial" w:hAnsi="Arial" w:cs="Arial"/>
          <w:bCs/>
          <w:color w:val="auto"/>
          <w:sz w:val="20"/>
          <w:szCs w:val="20"/>
        </w:rPr>
        <w:t xml:space="preserve"> </w:t>
      </w:r>
      <w:r w:rsidRPr="00217596">
        <w:rPr>
          <w:rFonts w:ascii="Arial" w:hAnsi="Arial" w:cs="Arial"/>
          <w:bCs/>
          <w:color w:val="auto"/>
          <w:sz w:val="20"/>
          <w:szCs w:val="20"/>
        </w:rPr>
        <w:t xml:space="preserve">celów programowych. </w:t>
      </w:r>
    </w:p>
    <w:p w:rsidR="006757E9" w:rsidRPr="00217596" w:rsidRDefault="00F10D30" w:rsidP="00CE2F9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color w:val="auto"/>
          <w:sz w:val="20"/>
          <w:szCs w:val="20"/>
        </w:rPr>
        <w:t>W ocenie rezultatów procesu dydaktycznego należy zastosować metody ilościowe – ilu uczniów uzyska wyniki testu pisemnego powyżej 50% oraz ilu uczniów uzyska wynik testu praktycznego powyżej 75%.</w:t>
      </w:r>
    </w:p>
    <w:p w:rsidR="006757E9" w:rsidRPr="00217596" w:rsidRDefault="006757E9"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C7ED1" w:rsidRPr="00217596" w:rsidRDefault="003B6ED7" w:rsidP="00060E84">
      <w:pPr>
        <w:tabs>
          <w:tab w:val="left" w:pos="8370"/>
        </w:tabs>
        <w:spacing w:line="276" w:lineRule="auto"/>
        <w:rPr>
          <w:rFonts w:ascii="Arial" w:hAnsi="Arial" w:cs="Arial"/>
          <w:b/>
          <w:color w:val="auto"/>
          <w:sz w:val="20"/>
          <w:szCs w:val="20"/>
        </w:rPr>
      </w:pPr>
      <w:r w:rsidRPr="00217596">
        <w:rPr>
          <w:rFonts w:ascii="Arial" w:hAnsi="Arial" w:cs="Arial"/>
          <w:b/>
          <w:color w:val="auto"/>
          <w:sz w:val="20"/>
          <w:szCs w:val="20"/>
        </w:rPr>
        <w:br w:type="column"/>
      </w:r>
      <w:r w:rsidR="005E06A4" w:rsidRPr="00217596">
        <w:rPr>
          <w:rFonts w:ascii="Arial" w:hAnsi="Arial" w:cs="Arial"/>
          <w:b/>
          <w:color w:val="auto"/>
          <w:sz w:val="20"/>
          <w:szCs w:val="20"/>
        </w:rPr>
        <w:lastRenderedPageBreak/>
        <w:t>BUDOWA I PODSTAWY EKSPLOATACJI ŚRODKÓW TRANSPORTU DROGOWEGO</w:t>
      </w:r>
    </w:p>
    <w:p w:rsidR="00EC7ED1" w:rsidRPr="00217596" w:rsidRDefault="00EC7ED1" w:rsidP="00EC7ED1">
      <w:pPr>
        <w:spacing w:line="276" w:lineRule="auto"/>
        <w:rPr>
          <w:rFonts w:ascii="Arial" w:hAnsi="Arial" w:cs="Arial"/>
          <w:b/>
          <w:color w:val="auto"/>
          <w:sz w:val="20"/>
          <w:szCs w:val="20"/>
        </w:rPr>
      </w:pPr>
    </w:p>
    <w:p w:rsidR="004231A5" w:rsidRPr="00217596" w:rsidRDefault="004231A5" w:rsidP="00CE2F9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b/>
          <w:color w:val="auto"/>
          <w:sz w:val="20"/>
          <w:szCs w:val="20"/>
        </w:rPr>
        <w:t xml:space="preserve">Cele ogólne </w:t>
      </w:r>
    </w:p>
    <w:p w:rsidR="004231A5" w:rsidRPr="00217596" w:rsidRDefault="004231A5" w:rsidP="00502E61">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Rozróżnianie rodzajów środków transportu drogowego</w:t>
      </w:r>
      <w:r w:rsidR="00AA276D" w:rsidRPr="00217596">
        <w:rPr>
          <w:rFonts w:ascii="Arial" w:hAnsi="Arial" w:cs="Arial"/>
          <w:color w:val="auto"/>
          <w:sz w:val="20"/>
          <w:szCs w:val="20"/>
        </w:rPr>
        <w:t>.</w:t>
      </w:r>
    </w:p>
    <w:p w:rsidR="004231A5" w:rsidRPr="00217596" w:rsidRDefault="004231A5" w:rsidP="00502E61">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Określanie parametrów techniczno-eksploatacyjnych środków transportu drogowego</w:t>
      </w:r>
      <w:r w:rsidR="00AA276D" w:rsidRPr="00217596">
        <w:rPr>
          <w:rFonts w:ascii="Arial" w:hAnsi="Arial" w:cs="Arial"/>
          <w:color w:val="auto"/>
          <w:sz w:val="20"/>
          <w:szCs w:val="20"/>
        </w:rPr>
        <w:t>.</w:t>
      </w:r>
    </w:p>
    <w:p w:rsidR="004231A5" w:rsidRPr="00217596" w:rsidRDefault="004231A5" w:rsidP="00502E61">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Wyjaśnianie budowy oraz zasady działania podzespołów i zespołów środków transportu drogowego</w:t>
      </w:r>
      <w:r w:rsidR="00AA276D" w:rsidRPr="00217596">
        <w:rPr>
          <w:rFonts w:ascii="Arial" w:hAnsi="Arial" w:cs="Arial"/>
          <w:color w:val="auto"/>
          <w:sz w:val="20"/>
          <w:szCs w:val="20"/>
        </w:rPr>
        <w:t>.</w:t>
      </w:r>
    </w:p>
    <w:p w:rsidR="004231A5" w:rsidRPr="00217596" w:rsidRDefault="004231A5" w:rsidP="00502E61">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Rozpoznawanie instalacji oraz urządzeń elektrycznych i elektronicznych stosowanych w środkach transportu drogowego</w:t>
      </w:r>
      <w:r w:rsidR="00AA276D" w:rsidRPr="00217596">
        <w:rPr>
          <w:rFonts w:ascii="Arial" w:hAnsi="Arial" w:cs="Arial"/>
          <w:color w:val="auto"/>
          <w:sz w:val="20"/>
          <w:szCs w:val="20"/>
        </w:rPr>
        <w:t>.</w:t>
      </w:r>
    </w:p>
    <w:p w:rsidR="004231A5" w:rsidRPr="00217596" w:rsidRDefault="004231A5" w:rsidP="00502E61">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Charakteryzowanie czynności kontrolno-obsługowych pojazdów</w:t>
      </w:r>
      <w:r w:rsidR="00AA276D" w:rsidRPr="00217596">
        <w:rPr>
          <w:rFonts w:ascii="Arial" w:hAnsi="Arial" w:cs="Arial"/>
          <w:color w:val="auto"/>
          <w:sz w:val="20"/>
          <w:szCs w:val="20"/>
        </w:rPr>
        <w:t>.</w:t>
      </w:r>
    </w:p>
    <w:p w:rsidR="004231A5" w:rsidRPr="00217596" w:rsidRDefault="004231A5" w:rsidP="00502E61">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Rozróżnianie metod oceny stanu technicznego środków transportu drogowego</w:t>
      </w:r>
      <w:r w:rsidR="00AA276D" w:rsidRPr="00217596">
        <w:rPr>
          <w:rFonts w:ascii="Arial" w:hAnsi="Arial" w:cs="Arial"/>
          <w:color w:val="auto"/>
          <w:sz w:val="20"/>
          <w:szCs w:val="20"/>
        </w:rPr>
        <w:t>.</w:t>
      </w:r>
    </w:p>
    <w:p w:rsidR="004231A5" w:rsidRPr="00217596" w:rsidRDefault="004231A5" w:rsidP="00502E61">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Posługiwanie się dokumentacją techniczną środków transportu drogowego</w:t>
      </w:r>
      <w:r w:rsidR="00AA276D" w:rsidRPr="00217596">
        <w:rPr>
          <w:rFonts w:ascii="Arial" w:hAnsi="Arial" w:cs="Arial"/>
          <w:color w:val="auto"/>
          <w:sz w:val="20"/>
          <w:szCs w:val="20"/>
        </w:rPr>
        <w:t>.</w:t>
      </w:r>
    </w:p>
    <w:p w:rsidR="004231A5" w:rsidRPr="00217596" w:rsidRDefault="004231A5" w:rsidP="00502E61">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Charakteryzowanie urządzeń optymalizujących trasę przejazdu</w:t>
      </w:r>
      <w:r w:rsidR="00AA276D" w:rsidRPr="00217596">
        <w:rPr>
          <w:rFonts w:ascii="Arial" w:hAnsi="Arial" w:cs="Arial"/>
          <w:color w:val="auto"/>
          <w:sz w:val="20"/>
          <w:szCs w:val="20"/>
        </w:rPr>
        <w:t>.</w:t>
      </w:r>
    </w:p>
    <w:p w:rsidR="004231A5" w:rsidRPr="00217596" w:rsidRDefault="004231A5" w:rsidP="00502E61">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Stosowanie przepisów prawa dotyczących użytkowania środków transportu.</w:t>
      </w:r>
    </w:p>
    <w:p w:rsidR="00EC7ED1" w:rsidRPr="00217596" w:rsidRDefault="00EC7ED1" w:rsidP="00EC7ED1">
      <w:pPr>
        <w:pStyle w:val="Akapitzlist"/>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jc w:val="both"/>
        <w:rPr>
          <w:rFonts w:ascii="Arial" w:hAnsi="Arial" w:cs="Arial"/>
          <w:color w:val="auto"/>
          <w:sz w:val="20"/>
          <w:szCs w:val="20"/>
        </w:rPr>
      </w:pPr>
    </w:p>
    <w:p w:rsidR="004231A5" w:rsidRPr="00217596" w:rsidRDefault="004231A5" w:rsidP="00CE2F91">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b/>
          <w:color w:val="auto"/>
          <w:sz w:val="20"/>
          <w:szCs w:val="20"/>
        </w:rPr>
        <w:t>Cele operacyjne</w:t>
      </w:r>
      <w:r w:rsidR="00BA03A4" w:rsidRPr="00217596">
        <w:rPr>
          <w:rFonts w:ascii="Arial" w:hAnsi="Arial" w:cs="Arial"/>
          <w:b/>
          <w:color w:val="auto"/>
          <w:sz w:val="20"/>
          <w:szCs w:val="20"/>
        </w:rPr>
        <w:t xml:space="preserve"> </w:t>
      </w:r>
      <w:r w:rsidR="00205518" w:rsidRPr="00217596">
        <w:rPr>
          <w:rFonts w:ascii="Arial" w:hAnsi="Arial" w:cs="Arial"/>
          <w:b/>
          <w:color w:val="auto"/>
          <w:sz w:val="20"/>
          <w:szCs w:val="20"/>
        </w:rPr>
        <w:br/>
      </w:r>
      <w:r w:rsidR="00511455" w:rsidRPr="00217596">
        <w:rPr>
          <w:rFonts w:ascii="Arial" w:hAnsi="Arial" w:cs="Arial"/>
          <w:color w:val="auto"/>
          <w:sz w:val="20"/>
          <w:szCs w:val="20"/>
        </w:rPr>
        <w:t>Uczeń potrafi:</w:t>
      </w:r>
    </w:p>
    <w:p w:rsidR="004231A5" w:rsidRPr="00217596" w:rsidRDefault="004231A5"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wymieni</w:t>
      </w:r>
      <w:r w:rsidR="00060E84" w:rsidRPr="00217596">
        <w:rPr>
          <w:rFonts w:ascii="Arial" w:eastAsia="Arial" w:hAnsi="Arial" w:cs="Arial"/>
          <w:color w:val="auto"/>
          <w:sz w:val="20"/>
          <w:szCs w:val="20"/>
        </w:rPr>
        <w:t>a</w:t>
      </w:r>
      <w:r w:rsidRPr="00217596">
        <w:rPr>
          <w:rFonts w:ascii="Arial" w:eastAsia="Arial" w:hAnsi="Arial" w:cs="Arial"/>
          <w:color w:val="auto"/>
          <w:sz w:val="20"/>
          <w:szCs w:val="20"/>
        </w:rPr>
        <w:t>ć rodzaje środków transportu drogowego,</w:t>
      </w:r>
    </w:p>
    <w:p w:rsidR="004231A5" w:rsidRPr="00217596" w:rsidRDefault="004231A5"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charakteryzować rodzaje środków transportu drogowego,</w:t>
      </w:r>
    </w:p>
    <w:p w:rsidR="004231A5" w:rsidRPr="00217596" w:rsidRDefault="00060E84"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określa</w:t>
      </w:r>
      <w:r w:rsidR="004231A5" w:rsidRPr="00217596">
        <w:rPr>
          <w:rFonts w:ascii="Arial" w:eastAsia="Arial" w:hAnsi="Arial" w:cs="Arial"/>
          <w:color w:val="auto"/>
          <w:sz w:val="20"/>
          <w:szCs w:val="20"/>
        </w:rPr>
        <w:t>ć parametry techniczne środków transportu drogowego,</w:t>
      </w:r>
    </w:p>
    <w:p w:rsidR="004231A5" w:rsidRPr="00217596" w:rsidRDefault="00060E84" w:rsidP="00502E61">
      <w:pPr>
        <w:pStyle w:val="Akapitzlist"/>
        <w:keepLines/>
        <w:widowControl w:val="0"/>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auto"/>
          <w:sz w:val="20"/>
          <w:szCs w:val="20"/>
        </w:rPr>
      </w:pPr>
      <w:r w:rsidRPr="00217596">
        <w:rPr>
          <w:rFonts w:ascii="Arial" w:eastAsia="Arial" w:hAnsi="Arial" w:cs="Arial"/>
          <w:color w:val="auto"/>
          <w:sz w:val="20"/>
          <w:szCs w:val="20"/>
        </w:rPr>
        <w:t>oma</w:t>
      </w:r>
      <w:r w:rsidR="004231A5" w:rsidRPr="00217596">
        <w:rPr>
          <w:rFonts w:ascii="Arial" w:eastAsia="Arial" w:hAnsi="Arial" w:cs="Arial"/>
          <w:color w:val="auto"/>
          <w:sz w:val="20"/>
          <w:szCs w:val="20"/>
        </w:rPr>
        <w:t>wi</w:t>
      </w:r>
      <w:r w:rsidRPr="00217596">
        <w:rPr>
          <w:rFonts w:ascii="Arial" w:eastAsia="Arial" w:hAnsi="Arial" w:cs="Arial"/>
          <w:color w:val="auto"/>
          <w:sz w:val="20"/>
          <w:szCs w:val="20"/>
        </w:rPr>
        <w:t>a</w:t>
      </w:r>
      <w:r w:rsidR="004231A5" w:rsidRPr="00217596">
        <w:rPr>
          <w:rFonts w:ascii="Arial" w:eastAsia="Arial" w:hAnsi="Arial" w:cs="Arial"/>
          <w:color w:val="auto"/>
          <w:sz w:val="20"/>
          <w:szCs w:val="20"/>
        </w:rPr>
        <w:t>ć elementy systemu transportu wewnętrznego,</w:t>
      </w:r>
    </w:p>
    <w:p w:rsidR="004231A5" w:rsidRPr="00217596" w:rsidRDefault="004231A5"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wyjaśni</w:t>
      </w:r>
      <w:r w:rsidR="00060E84" w:rsidRPr="00217596">
        <w:rPr>
          <w:rFonts w:ascii="Arial" w:eastAsia="Arial" w:hAnsi="Arial" w:cs="Arial"/>
          <w:color w:val="auto"/>
          <w:sz w:val="20"/>
          <w:szCs w:val="20"/>
        </w:rPr>
        <w:t>a</w:t>
      </w:r>
      <w:r w:rsidRPr="00217596">
        <w:rPr>
          <w:rFonts w:ascii="Arial" w:eastAsia="Arial" w:hAnsi="Arial" w:cs="Arial"/>
          <w:color w:val="auto"/>
          <w:sz w:val="20"/>
          <w:szCs w:val="20"/>
        </w:rPr>
        <w:t>ć budowę i zasadę działania silników stosowanych w środkach transportu drogowego,</w:t>
      </w:r>
    </w:p>
    <w:p w:rsidR="004231A5" w:rsidRPr="00217596" w:rsidRDefault="004231A5"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wyjaśni</w:t>
      </w:r>
      <w:r w:rsidR="00060E84" w:rsidRPr="00217596">
        <w:rPr>
          <w:rFonts w:ascii="Arial" w:eastAsia="Arial" w:hAnsi="Arial" w:cs="Arial"/>
          <w:color w:val="auto"/>
          <w:sz w:val="20"/>
          <w:szCs w:val="20"/>
        </w:rPr>
        <w:t>a</w:t>
      </w:r>
      <w:r w:rsidRPr="00217596">
        <w:rPr>
          <w:rFonts w:ascii="Arial" w:eastAsia="Arial" w:hAnsi="Arial" w:cs="Arial"/>
          <w:color w:val="auto"/>
          <w:sz w:val="20"/>
          <w:szCs w:val="20"/>
        </w:rPr>
        <w:t>ć zasadę działania układów podwozi środków transportu drogowego,</w:t>
      </w:r>
    </w:p>
    <w:p w:rsidR="004231A5" w:rsidRPr="00217596" w:rsidRDefault="004231A5"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wyjaśni</w:t>
      </w:r>
      <w:r w:rsidR="00060E84" w:rsidRPr="00217596">
        <w:rPr>
          <w:rFonts w:ascii="Arial" w:eastAsia="Arial" w:hAnsi="Arial" w:cs="Arial"/>
          <w:color w:val="auto"/>
          <w:sz w:val="20"/>
          <w:szCs w:val="20"/>
        </w:rPr>
        <w:t>a</w:t>
      </w:r>
      <w:r w:rsidRPr="00217596">
        <w:rPr>
          <w:rFonts w:ascii="Arial" w:eastAsia="Arial" w:hAnsi="Arial" w:cs="Arial"/>
          <w:color w:val="auto"/>
          <w:sz w:val="20"/>
          <w:szCs w:val="20"/>
        </w:rPr>
        <w:t>ć zasadę działania układów nadwozi środków transportu drogowego,</w:t>
      </w:r>
    </w:p>
    <w:p w:rsidR="004231A5" w:rsidRPr="00217596" w:rsidRDefault="004231A5"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rozróżni</w:t>
      </w:r>
      <w:r w:rsidR="00060E84" w:rsidRPr="00217596">
        <w:rPr>
          <w:rFonts w:ascii="Arial" w:hAnsi="Arial" w:cs="Arial"/>
          <w:color w:val="auto"/>
          <w:sz w:val="20"/>
          <w:szCs w:val="20"/>
        </w:rPr>
        <w:t>a</w:t>
      </w:r>
      <w:r w:rsidRPr="00217596">
        <w:rPr>
          <w:rFonts w:ascii="Arial" w:hAnsi="Arial" w:cs="Arial"/>
          <w:color w:val="auto"/>
          <w:sz w:val="20"/>
          <w:szCs w:val="20"/>
        </w:rPr>
        <w:t>ć rodzaje instalacji elektrycznych stosowanych w środkach transportu drogowego,</w:t>
      </w:r>
    </w:p>
    <w:p w:rsidR="004231A5" w:rsidRPr="00217596" w:rsidRDefault="004231A5"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charakteryzować urządzenia elektryczne stosowane w środkach transportu drogowego,</w:t>
      </w:r>
    </w:p>
    <w:p w:rsidR="004231A5" w:rsidRPr="00217596" w:rsidRDefault="004231A5"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charakteryzować urządzenia elektroniczne stosowane w środkach transportu drogowego,</w:t>
      </w:r>
    </w:p>
    <w:p w:rsidR="004231A5" w:rsidRPr="00217596" w:rsidRDefault="004231A5"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wymieni</w:t>
      </w:r>
      <w:r w:rsidR="00060E84" w:rsidRPr="00217596">
        <w:rPr>
          <w:rFonts w:ascii="Arial" w:eastAsia="Arial" w:hAnsi="Arial" w:cs="Arial"/>
          <w:color w:val="auto"/>
          <w:sz w:val="20"/>
          <w:szCs w:val="20"/>
        </w:rPr>
        <w:t>a</w:t>
      </w:r>
      <w:r w:rsidRPr="00217596">
        <w:rPr>
          <w:rFonts w:ascii="Arial" w:eastAsia="Arial" w:hAnsi="Arial" w:cs="Arial"/>
          <w:color w:val="auto"/>
          <w:sz w:val="20"/>
          <w:szCs w:val="20"/>
        </w:rPr>
        <w:t>ć rodzaje urządzeń kontrolno-pomiarowych stosowanych w środkach transportu drogowego,</w:t>
      </w:r>
    </w:p>
    <w:p w:rsidR="004231A5" w:rsidRPr="00217596" w:rsidRDefault="004231A5" w:rsidP="00502E61">
      <w:pPr>
        <w:pStyle w:val="Akapitzlist"/>
        <w:keepLines/>
        <w:widowControl w:val="0"/>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auto"/>
          <w:sz w:val="20"/>
          <w:szCs w:val="20"/>
        </w:rPr>
      </w:pPr>
      <w:r w:rsidRPr="00217596">
        <w:rPr>
          <w:rFonts w:ascii="Arial" w:eastAsia="Arial" w:hAnsi="Arial" w:cs="Arial"/>
          <w:color w:val="auto"/>
          <w:sz w:val="20"/>
          <w:szCs w:val="20"/>
        </w:rPr>
        <w:t>charakteryzować urządzenia kontrolno-pomiarowe stosowane w środkach transportu drogowego,</w:t>
      </w:r>
    </w:p>
    <w:p w:rsidR="004231A5" w:rsidRPr="00217596" w:rsidRDefault="004231A5"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lastRenderedPageBreak/>
        <w:t>wymieni</w:t>
      </w:r>
      <w:r w:rsidR="00060E84" w:rsidRPr="00217596">
        <w:rPr>
          <w:rFonts w:ascii="Arial" w:hAnsi="Arial" w:cs="Arial"/>
          <w:color w:val="auto"/>
          <w:sz w:val="20"/>
          <w:szCs w:val="20"/>
        </w:rPr>
        <w:t>a</w:t>
      </w:r>
      <w:r w:rsidRPr="00217596">
        <w:rPr>
          <w:rFonts w:ascii="Arial" w:hAnsi="Arial" w:cs="Arial"/>
          <w:color w:val="auto"/>
          <w:sz w:val="20"/>
          <w:szCs w:val="20"/>
        </w:rPr>
        <w:t>ć metody oceny stanu technicznego środków transportu drogowego,</w:t>
      </w:r>
    </w:p>
    <w:p w:rsidR="004231A5" w:rsidRPr="00217596" w:rsidRDefault="004231A5"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charakteryzować metody oceny stanu technicznego środków transportu drogowego,</w:t>
      </w:r>
    </w:p>
    <w:p w:rsidR="004231A5" w:rsidRPr="00217596" w:rsidRDefault="004231A5"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charakteryzować czynności kontrolno-obsługowe pojazdów,</w:t>
      </w:r>
    </w:p>
    <w:p w:rsidR="004231A5" w:rsidRPr="00217596" w:rsidRDefault="004231A5"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charakteryzować rodzaje uszkodzeń podzespołów i zespołów środków transportu drogowego,</w:t>
      </w:r>
    </w:p>
    <w:p w:rsidR="004231A5" w:rsidRPr="00217596" w:rsidRDefault="004231A5"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rozróżni</w:t>
      </w:r>
      <w:r w:rsidR="00060E84" w:rsidRPr="00217596">
        <w:rPr>
          <w:rFonts w:ascii="Arial" w:eastAsia="Arial" w:hAnsi="Arial" w:cs="Arial"/>
          <w:color w:val="auto"/>
          <w:sz w:val="20"/>
          <w:szCs w:val="20"/>
        </w:rPr>
        <w:t>a</w:t>
      </w:r>
      <w:r w:rsidRPr="00217596">
        <w:rPr>
          <w:rFonts w:ascii="Arial" w:eastAsia="Arial" w:hAnsi="Arial" w:cs="Arial"/>
          <w:color w:val="auto"/>
          <w:sz w:val="20"/>
          <w:szCs w:val="20"/>
        </w:rPr>
        <w:t>ć rodzaje dokumentacji technicznej środków transportu drogowego,</w:t>
      </w:r>
    </w:p>
    <w:p w:rsidR="004231A5" w:rsidRPr="00217596" w:rsidRDefault="004231A5"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czytać dokumentację techniczno-eksploatacyjną środków transportu drogowego,</w:t>
      </w:r>
    </w:p>
    <w:p w:rsidR="00EC7ED1" w:rsidRPr="00217596" w:rsidRDefault="00EC7ED1"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planować trasę przejazdu środkami transportu drogowego,</w:t>
      </w:r>
    </w:p>
    <w:p w:rsidR="00DB6666" w:rsidRPr="00217596" w:rsidRDefault="00060E84"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określa</w:t>
      </w:r>
      <w:r w:rsidR="00EC7ED1" w:rsidRPr="00217596">
        <w:rPr>
          <w:rFonts w:ascii="Arial" w:hAnsi="Arial" w:cs="Arial"/>
          <w:color w:val="auto"/>
          <w:sz w:val="20"/>
          <w:szCs w:val="20"/>
        </w:rPr>
        <w:t>ć sposoby załadunku, rozładunku i zabezpieczenia towaru</w:t>
      </w:r>
      <w:r w:rsidR="00DB6666" w:rsidRPr="00217596">
        <w:rPr>
          <w:rFonts w:ascii="Arial" w:hAnsi="Arial" w:cs="Arial"/>
          <w:color w:val="auto"/>
          <w:sz w:val="20"/>
          <w:szCs w:val="20"/>
        </w:rPr>
        <w:t>,</w:t>
      </w:r>
    </w:p>
    <w:p w:rsidR="00EC7ED1" w:rsidRPr="00217596" w:rsidRDefault="00DB6666"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planować pracę własną</w:t>
      </w:r>
      <w:r w:rsidR="00EC7ED1" w:rsidRPr="00217596">
        <w:rPr>
          <w:rFonts w:ascii="Arial" w:hAnsi="Arial" w:cs="Arial"/>
          <w:color w:val="auto"/>
          <w:sz w:val="20"/>
          <w:szCs w:val="20"/>
        </w:rPr>
        <w:t>.</w:t>
      </w:r>
    </w:p>
    <w:p w:rsidR="009B457D" w:rsidRPr="00217596" w:rsidRDefault="009B457D" w:rsidP="00CE2F91">
      <w:pPr>
        <w:spacing w:line="360" w:lineRule="auto"/>
        <w:rPr>
          <w:rFonts w:ascii="Arial" w:hAnsi="Arial" w:cs="Arial"/>
          <w:color w:val="auto"/>
          <w:sz w:val="20"/>
          <w:szCs w:val="20"/>
        </w:rPr>
      </w:pPr>
    </w:p>
    <w:p w:rsidR="004231A5" w:rsidRPr="00217596" w:rsidRDefault="004231A5" w:rsidP="00CE2F91">
      <w:pPr>
        <w:spacing w:line="360" w:lineRule="auto"/>
        <w:rPr>
          <w:rFonts w:ascii="Arial" w:hAnsi="Arial" w:cs="Arial"/>
          <w:b/>
          <w:color w:val="auto"/>
          <w:sz w:val="20"/>
          <w:szCs w:val="20"/>
        </w:rPr>
      </w:pPr>
      <w:r w:rsidRPr="00217596">
        <w:rPr>
          <w:rFonts w:ascii="Arial" w:hAnsi="Arial" w:cs="Arial"/>
          <w:b/>
          <w:color w:val="auto"/>
          <w:sz w:val="20"/>
          <w:szCs w:val="20"/>
        </w:rPr>
        <w:t>MATERIAŁ NAUCZANI</w:t>
      </w:r>
      <w:r w:rsidR="00CB3F68" w:rsidRPr="00217596">
        <w:rPr>
          <w:rFonts w:ascii="Arial" w:hAnsi="Arial" w:cs="Arial"/>
          <w:b/>
          <w:color w:val="auto"/>
          <w:sz w:val="20"/>
          <w:szCs w:val="20"/>
        </w:rPr>
        <w:t xml:space="preserve">A BUDOWA I </w:t>
      </w:r>
      <w:r w:rsidR="00935C75" w:rsidRPr="00217596">
        <w:rPr>
          <w:rFonts w:ascii="Arial" w:hAnsi="Arial" w:cs="Arial"/>
          <w:b/>
          <w:color w:val="auto"/>
          <w:sz w:val="20"/>
          <w:szCs w:val="20"/>
        </w:rPr>
        <w:t>PODSTAWY EKSPLOATACJI</w:t>
      </w:r>
      <w:r w:rsidRPr="00217596">
        <w:rPr>
          <w:rFonts w:ascii="Arial" w:hAnsi="Arial" w:cs="Arial"/>
          <w:b/>
          <w:color w:val="auto"/>
          <w:sz w:val="20"/>
          <w:szCs w:val="20"/>
        </w:rPr>
        <w:t xml:space="preserve"> ŚRODKÓW TRANSPORTU DROGOWEGO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2821"/>
        <w:gridCol w:w="873"/>
        <w:gridCol w:w="3859"/>
        <w:gridCol w:w="3649"/>
        <w:gridCol w:w="1072"/>
      </w:tblGrid>
      <w:tr w:rsidR="004231A5" w:rsidRPr="00217596" w:rsidTr="00F91884">
        <w:tc>
          <w:tcPr>
            <w:tcW w:w="684" w:type="pct"/>
            <w:vMerge w:val="restart"/>
          </w:tcPr>
          <w:p w:rsidR="004231A5" w:rsidRPr="00217596" w:rsidRDefault="004231A5" w:rsidP="009B457D">
            <w:pPr>
              <w:rPr>
                <w:rFonts w:ascii="Arial" w:hAnsi="Arial" w:cs="Arial"/>
                <w:color w:val="auto"/>
                <w:sz w:val="20"/>
                <w:szCs w:val="20"/>
              </w:rPr>
            </w:pPr>
            <w:r w:rsidRPr="00217596">
              <w:rPr>
                <w:rFonts w:ascii="Arial" w:hAnsi="Arial" w:cs="Arial"/>
                <w:color w:val="auto"/>
                <w:sz w:val="20"/>
                <w:szCs w:val="20"/>
              </w:rPr>
              <w:t>Dział programowy</w:t>
            </w:r>
          </w:p>
        </w:tc>
        <w:tc>
          <w:tcPr>
            <w:tcW w:w="992" w:type="pct"/>
            <w:vMerge w:val="restart"/>
          </w:tcPr>
          <w:p w:rsidR="004231A5" w:rsidRPr="00217596" w:rsidRDefault="004231A5" w:rsidP="009B457D">
            <w:pPr>
              <w:rPr>
                <w:rFonts w:ascii="Arial" w:hAnsi="Arial" w:cs="Arial"/>
                <w:color w:val="auto"/>
                <w:sz w:val="20"/>
                <w:szCs w:val="20"/>
              </w:rPr>
            </w:pPr>
            <w:r w:rsidRPr="00217596">
              <w:rPr>
                <w:rFonts w:ascii="Arial" w:hAnsi="Arial" w:cs="Arial"/>
                <w:color w:val="auto"/>
                <w:sz w:val="20"/>
                <w:szCs w:val="20"/>
              </w:rPr>
              <w:t>Tematy jednostek metodycznych</w:t>
            </w:r>
          </w:p>
        </w:tc>
        <w:tc>
          <w:tcPr>
            <w:tcW w:w="307" w:type="pct"/>
            <w:vMerge w:val="restart"/>
          </w:tcPr>
          <w:p w:rsidR="004231A5" w:rsidRPr="00217596" w:rsidRDefault="004231A5" w:rsidP="009B457D">
            <w:pPr>
              <w:rPr>
                <w:rFonts w:ascii="Arial" w:hAnsi="Arial" w:cs="Arial"/>
                <w:color w:val="auto"/>
                <w:sz w:val="20"/>
                <w:szCs w:val="20"/>
              </w:rPr>
            </w:pPr>
            <w:r w:rsidRPr="00217596">
              <w:rPr>
                <w:rFonts w:ascii="Arial" w:hAnsi="Arial" w:cs="Arial"/>
                <w:color w:val="auto"/>
                <w:sz w:val="20"/>
                <w:szCs w:val="20"/>
              </w:rPr>
              <w:t>Liczba godz.</w:t>
            </w:r>
          </w:p>
        </w:tc>
        <w:tc>
          <w:tcPr>
            <w:tcW w:w="2640" w:type="pct"/>
            <w:gridSpan w:val="2"/>
          </w:tcPr>
          <w:p w:rsidR="004231A5" w:rsidRPr="00217596" w:rsidRDefault="004231A5" w:rsidP="009B457D">
            <w:pPr>
              <w:jc w:val="center"/>
              <w:rPr>
                <w:rFonts w:ascii="Arial" w:hAnsi="Arial" w:cs="Arial"/>
                <w:color w:val="auto"/>
                <w:sz w:val="20"/>
                <w:szCs w:val="20"/>
              </w:rPr>
            </w:pPr>
            <w:r w:rsidRPr="00217596">
              <w:rPr>
                <w:rFonts w:ascii="Arial" w:hAnsi="Arial" w:cs="Arial"/>
                <w:color w:val="auto"/>
                <w:sz w:val="20"/>
                <w:szCs w:val="20"/>
              </w:rPr>
              <w:t>Wymagania programowe</w:t>
            </w:r>
          </w:p>
        </w:tc>
        <w:tc>
          <w:tcPr>
            <w:tcW w:w="377" w:type="pct"/>
          </w:tcPr>
          <w:p w:rsidR="004231A5" w:rsidRPr="00217596" w:rsidRDefault="004231A5" w:rsidP="009B457D">
            <w:pPr>
              <w:rPr>
                <w:rFonts w:ascii="Arial" w:hAnsi="Arial" w:cs="Arial"/>
                <w:color w:val="auto"/>
                <w:sz w:val="20"/>
                <w:szCs w:val="20"/>
              </w:rPr>
            </w:pPr>
            <w:r w:rsidRPr="00217596">
              <w:rPr>
                <w:rFonts w:ascii="Arial" w:hAnsi="Arial" w:cs="Arial"/>
                <w:color w:val="auto"/>
                <w:sz w:val="20"/>
                <w:szCs w:val="20"/>
              </w:rPr>
              <w:t>Uwagi o realizacji</w:t>
            </w:r>
          </w:p>
        </w:tc>
      </w:tr>
      <w:tr w:rsidR="004231A5" w:rsidRPr="00217596" w:rsidTr="00F91884">
        <w:tc>
          <w:tcPr>
            <w:tcW w:w="684" w:type="pct"/>
            <w:vMerge/>
          </w:tcPr>
          <w:p w:rsidR="004231A5" w:rsidRPr="00217596" w:rsidRDefault="004231A5" w:rsidP="009B457D">
            <w:pPr>
              <w:rPr>
                <w:rFonts w:ascii="Arial" w:hAnsi="Arial" w:cs="Arial"/>
                <w:color w:val="auto"/>
                <w:sz w:val="20"/>
                <w:szCs w:val="20"/>
              </w:rPr>
            </w:pPr>
          </w:p>
        </w:tc>
        <w:tc>
          <w:tcPr>
            <w:tcW w:w="992" w:type="pct"/>
            <w:vMerge/>
          </w:tcPr>
          <w:p w:rsidR="004231A5" w:rsidRPr="00217596" w:rsidRDefault="004231A5" w:rsidP="009B457D">
            <w:pPr>
              <w:rPr>
                <w:rFonts w:ascii="Arial" w:hAnsi="Arial" w:cs="Arial"/>
                <w:color w:val="auto"/>
                <w:sz w:val="20"/>
                <w:szCs w:val="20"/>
              </w:rPr>
            </w:pPr>
          </w:p>
        </w:tc>
        <w:tc>
          <w:tcPr>
            <w:tcW w:w="307" w:type="pct"/>
            <w:vMerge/>
          </w:tcPr>
          <w:p w:rsidR="004231A5" w:rsidRPr="00217596" w:rsidRDefault="004231A5" w:rsidP="009B457D">
            <w:pPr>
              <w:rPr>
                <w:rFonts w:ascii="Arial" w:hAnsi="Arial" w:cs="Arial"/>
                <w:color w:val="auto"/>
                <w:sz w:val="20"/>
                <w:szCs w:val="20"/>
              </w:rPr>
            </w:pPr>
          </w:p>
        </w:tc>
        <w:tc>
          <w:tcPr>
            <w:tcW w:w="1357" w:type="pct"/>
          </w:tcPr>
          <w:p w:rsidR="004231A5" w:rsidRPr="00217596" w:rsidRDefault="004231A5" w:rsidP="009B457D">
            <w:pPr>
              <w:rPr>
                <w:rFonts w:ascii="Arial" w:hAnsi="Arial" w:cs="Arial"/>
                <w:color w:val="auto"/>
                <w:sz w:val="20"/>
                <w:szCs w:val="20"/>
              </w:rPr>
            </w:pPr>
            <w:r w:rsidRPr="00217596">
              <w:rPr>
                <w:rFonts w:ascii="Arial" w:hAnsi="Arial" w:cs="Arial"/>
                <w:color w:val="auto"/>
                <w:sz w:val="20"/>
                <w:szCs w:val="20"/>
              </w:rPr>
              <w:t>Podstawowe</w:t>
            </w:r>
          </w:p>
          <w:p w:rsidR="004231A5" w:rsidRPr="00217596" w:rsidRDefault="004231A5" w:rsidP="009B457D">
            <w:pPr>
              <w:rPr>
                <w:rFonts w:ascii="Arial" w:hAnsi="Arial" w:cs="Arial"/>
                <w:b/>
                <w:color w:val="auto"/>
                <w:sz w:val="20"/>
                <w:szCs w:val="20"/>
              </w:rPr>
            </w:pPr>
            <w:r w:rsidRPr="00217596">
              <w:rPr>
                <w:rFonts w:ascii="Arial" w:hAnsi="Arial" w:cs="Arial"/>
                <w:b/>
                <w:color w:val="auto"/>
                <w:sz w:val="20"/>
                <w:szCs w:val="20"/>
              </w:rPr>
              <w:t>Uczeń potrafi:</w:t>
            </w:r>
          </w:p>
        </w:tc>
        <w:tc>
          <w:tcPr>
            <w:tcW w:w="1283" w:type="pct"/>
          </w:tcPr>
          <w:p w:rsidR="004231A5" w:rsidRPr="00217596" w:rsidRDefault="004231A5" w:rsidP="009B457D">
            <w:pPr>
              <w:rPr>
                <w:rFonts w:ascii="Arial" w:hAnsi="Arial" w:cs="Arial"/>
                <w:color w:val="auto"/>
                <w:sz w:val="20"/>
                <w:szCs w:val="20"/>
              </w:rPr>
            </w:pPr>
            <w:r w:rsidRPr="00217596">
              <w:rPr>
                <w:rFonts w:ascii="Arial" w:hAnsi="Arial" w:cs="Arial"/>
                <w:color w:val="auto"/>
                <w:sz w:val="20"/>
                <w:szCs w:val="20"/>
              </w:rPr>
              <w:t>Ponadpodstawowe</w:t>
            </w:r>
          </w:p>
          <w:p w:rsidR="004231A5" w:rsidRPr="00217596" w:rsidRDefault="004231A5" w:rsidP="009B457D">
            <w:pPr>
              <w:rPr>
                <w:rFonts w:ascii="Arial" w:hAnsi="Arial" w:cs="Arial"/>
                <w:b/>
                <w:color w:val="auto"/>
                <w:sz w:val="20"/>
                <w:szCs w:val="20"/>
              </w:rPr>
            </w:pPr>
            <w:r w:rsidRPr="00217596">
              <w:rPr>
                <w:rFonts w:ascii="Arial" w:hAnsi="Arial" w:cs="Arial"/>
                <w:b/>
                <w:color w:val="auto"/>
                <w:sz w:val="20"/>
                <w:szCs w:val="20"/>
              </w:rPr>
              <w:t>Uczeń potrafi:</w:t>
            </w:r>
          </w:p>
        </w:tc>
        <w:tc>
          <w:tcPr>
            <w:tcW w:w="377" w:type="pct"/>
          </w:tcPr>
          <w:p w:rsidR="004231A5" w:rsidRPr="00217596" w:rsidRDefault="004231A5" w:rsidP="009B457D">
            <w:pPr>
              <w:rPr>
                <w:rFonts w:ascii="Arial" w:hAnsi="Arial" w:cs="Arial"/>
                <w:color w:val="auto"/>
                <w:sz w:val="20"/>
                <w:szCs w:val="20"/>
              </w:rPr>
            </w:pPr>
            <w:r w:rsidRPr="00217596">
              <w:rPr>
                <w:rFonts w:ascii="Arial" w:hAnsi="Arial" w:cs="Arial"/>
                <w:color w:val="auto"/>
                <w:sz w:val="20"/>
                <w:szCs w:val="20"/>
              </w:rPr>
              <w:t>Etap realizacji</w:t>
            </w:r>
          </w:p>
        </w:tc>
      </w:tr>
      <w:tr w:rsidR="004231A5" w:rsidRPr="00217596" w:rsidTr="00F91884">
        <w:tc>
          <w:tcPr>
            <w:tcW w:w="684" w:type="pct"/>
            <w:vMerge w:val="restart"/>
          </w:tcPr>
          <w:p w:rsidR="004231A5" w:rsidRPr="00217596" w:rsidRDefault="004231A5" w:rsidP="009B457D">
            <w:pPr>
              <w:rPr>
                <w:rFonts w:ascii="Arial" w:hAnsi="Arial" w:cs="Arial"/>
                <w:color w:val="auto"/>
                <w:sz w:val="20"/>
                <w:szCs w:val="20"/>
              </w:rPr>
            </w:pPr>
            <w:r w:rsidRPr="00217596">
              <w:rPr>
                <w:rFonts w:ascii="Arial" w:hAnsi="Arial" w:cs="Arial"/>
                <w:color w:val="auto"/>
                <w:sz w:val="20"/>
                <w:szCs w:val="20"/>
              </w:rPr>
              <w:t>I. Ogólna charakterystyka środków transportu drogowego</w:t>
            </w:r>
          </w:p>
        </w:tc>
        <w:tc>
          <w:tcPr>
            <w:tcW w:w="992" w:type="pct"/>
          </w:tcPr>
          <w:p w:rsidR="004231A5" w:rsidRPr="00217596" w:rsidRDefault="004231A5" w:rsidP="009B457D">
            <w:pPr>
              <w:rPr>
                <w:rFonts w:ascii="Arial" w:hAnsi="Arial" w:cs="Arial"/>
                <w:color w:val="auto"/>
                <w:sz w:val="20"/>
                <w:szCs w:val="20"/>
              </w:rPr>
            </w:pPr>
            <w:r w:rsidRPr="00217596">
              <w:rPr>
                <w:rFonts w:ascii="Arial" w:hAnsi="Arial" w:cs="Arial"/>
                <w:color w:val="auto"/>
                <w:sz w:val="20"/>
                <w:szCs w:val="20"/>
              </w:rPr>
              <w:t>1.</w:t>
            </w:r>
            <w:r w:rsidR="00D81FBA" w:rsidRPr="00217596">
              <w:rPr>
                <w:rFonts w:ascii="Arial" w:hAnsi="Arial" w:cs="Arial"/>
                <w:color w:val="auto"/>
                <w:sz w:val="20"/>
                <w:szCs w:val="20"/>
              </w:rPr>
              <w:t xml:space="preserve"> Środki transportu wewnętrznego</w:t>
            </w:r>
          </w:p>
        </w:tc>
        <w:tc>
          <w:tcPr>
            <w:tcW w:w="307" w:type="pct"/>
          </w:tcPr>
          <w:p w:rsidR="004231A5" w:rsidRPr="00217596" w:rsidRDefault="004231A5" w:rsidP="0090265B">
            <w:pPr>
              <w:jc w:val="center"/>
              <w:rPr>
                <w:rFonts w:ascii="Arial" w:hAnsi="Arial" w:cs="Arial"/>
                <w:color w:val="auto"/>
                <w:sz w:val="20"/>
                <w:szCs w:val="20"/>
              </w:rPr>
            </w:pPr>
          </w:p>
        </w:tc>
        <w:tc>
          <w:tcPr>
            <w:tcW w:w="1357" w:type="pct"/>
          </w:tcPr>
          <w:p w:rsidR="004231A5" w:rsidRPr="00217596" w:rsidRDefault="004231A5" w:rsidP="00502E61">
            <w:pPr>
              <w:numPr>
                <w:ilvl w:val="0"/>
                <w:numId w:val="10"/>
              </w:numPr>
              <w:ind w:left="314" w:hanging="314"/>
              <w:rPr>
                <w:rFonts w:ascii="Arial" w:hAnsi="Arial" w:cs="Arial"/>
                <w:color w:val="auto"/>
                <w:sz w:val="20"/>
                <w:szCs w:val="20"/>
              </w:rPr>
            </w:pPr>
            <w:r w:rsidRPr="00217596">
              <w:rPr>
                <w:rFonts w:ascii="Arial" w:hAnsi="Arial" w:cs="Arial"/>
                <w:color w:val="auto"/>
                <w:sz w:val="20"/>
                <w:szCs w:val="20"/>
              </w:rPr>
              <w:t>opisać transport wewnątrzzakładowy,</w:t>
            </w:r>
          </w:p>
          <w:p w:rsidR="004231A5" w:rsidRPr="00217596" w:rsidRDefault="004231A5" w:rsidP="00502E61">
            <w:pPr>
              <w:numPr>
                <w:ilvl w:val="0"/>
                <w:numId w:val="10"/>
              </w:numPr>
              <w:ind w:left="314" w:hanging="314"/>
              <w:rPr>
                <w:rFonts w:ascii="Arial" w:hAnsi="Arial" w:cs="Arial"/>
                <w:color w:val="auto"/>
                <w:sz w:val="20"/>
                <w:szCs w:val="20"/>
              </w:rPr>
            </w:pPr>
            <w:r w:rsidRPr="00217596">
              <w:rPr>
                <w:rFonts w:ascii="Arial" w:hAnsi="Arial" w:cs="Arial"/>
                <w:color w:val="auto"/>
                <w:sz w:val="20"/>
                <w:szCs w:val="20"/>
              </w:rPr>
              <w:t>sklasyfikować środki transportu wewnętrznego</w:t>
            </w:r>
          </w:p>
          <w:p w:rsidR="004231A5" w:rsidRPr="00217596" w:rsidRDefault="004231A5" w:rsidP="00502E61">
            <w:pPr>
              <w:numPr>
                <w:ilvl w:val="0"/>
                <w:numId w:val="10"/>
              </w:numPr>
              <w:ind w:left="314" w:hanging="314"/>
              <w:rPr>
                <w:rFonts w:ascii="Arial" w:hAnsi="Arial" w:cs="Arial"/>
                <w:color w:val="auto"/>
                <w:sz w:val="20"/>
                <w:szCs w:val="20"/>
              </w:rPr>
            </w:pPr>
            <w:r w:rsidRPr="00217596">
              <w:rPr>
                <w:rFonts w:ascii="Arial" w:hAnsi="Arial" w:cs="Arial"/>
                <w:color w:val="auto"/>
                <w:sz w:val="20"/>
                <w:szCs w:val="20"/>
              </w:rPr>
              <w:t>wymienić rodzaje wózków jezdnych</w:t>
            </w:r>
          </w:p>
          <w:p w:rsidR="004231A5" w:rsidRPr="00217596" w:rsidRDefault="004231A5" w:rsidP="00502E61">
            <w:pPr>
              <w:numPr>
                <w:ilvl w:val="0"/>
                <w:numId w:val="10"/>
              </w:numPr>
              <w:ind w:left="314" w:hanging="314"/>
              <w:rPr>
                <w:rFonts w:ascii="Arial" w:hAnsi="Arial" w:cs="Arial"/>
                <w:color w:val="auto"/>
                <w:sz w:val="20"/>
                <w:szCs w:val="20"/>
              </w:rPr>
            </w:pPr>
            <w:r w:rsidRPr="00217596">
              <w:rPr>
                <w:rFonts w:ascii="Arial" w:hAnsi="Arial" w:cs="Arial"/>
                <w:color w:val="auto"/>
                <w:sz w:val="20"/>
                <w:szCs w:val="20"/>
              </w:rPr>
              <w:t>opisać właściwości poszczególnych rodzajów wózków jezdnych</w:t>
            </w:r>
          </w:p>
          <w:p w:rsidR="004231A5" w:rsidRPr="00217596" w:rsidRDefault="004231A5" w:rsidP="00502E61">
            <w:pPr>
              <w:numPr>
                <w:ilvl w:val="0"/>
                <w:numId w:val="10"/>
              </w:numPr>
              <w:ind w:left="314" w:hanging="314"/>
              <w:rPr>
                <w:rFonts w:ascii="Arial" w:hAnsi="Arial" w:cs="Arial"/>
                <w:color w:val="auto"/>
                <w:sz w:val="20"/>
                <w:szCs w:val="20"/>
              </w:rPr>
            </w:pPr>
            <w:r w:rsidRPr="00217596">
              <w:rPr>
                <w:rFonts w:ascii="Arial" w:hAnsi="Arial" w:cs="Arial"/>
                <w:color w:val="auto"/>
                <w:sz w:val="20"/>
                <w:szCs w:val="20"/>
              </w:rPr>
              <w:t>podać zastosowanie środków transportu wewnętrznego</w:t>
            </w:r>
          </w:p>
        </w:tc>
        <w:tc>
          <w:tcPr>
            <w:tcW w:w="1283" w:type="pct"/>
          </w:tcPr>
          <w:p w:rsidR="004231A5" w:rsidRPr="00217596" w:rsidRDefault="004231A5" w:rsidP="00502E61">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wymienić podstawowe parametry opisujące środki transportu wewnętrzneg</w:t>
            </w:r>
            <w:r w:rsidR="00205518" w:rsidRPr="00217596">
              <w:rPr>
                <w:rFonts w:ascii="Arial" w:hAnsi="Arial" w:cs="Arial"/>
                <w:color w:val="auto"/>
                <w:sz w:val="20"/>
                <w:szCs w:val="20"/>
              </w:rPr>
              <w:t>o</w:t>
            </w:r>
          </w:p>
          <w:p w:rsidR="004231A5" w:rsidRPr="00217596" w:rsidRDefault="004231A5" w:rsidP="00502E61">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 xml:space="preserve">scharakteryzować podstawowe parametry opisujące środki transportu wewnętrznego </w:t>
            </w:r>
          </w:p>
        </w:tc>
        <w:tc>
          <w:tcPr>
            <w:tcW w:w="377" w:type="pct"/>
            <w:vAlign w:val="center"/>
          </w:tcPr>
          <w:p w:rsidR="004231A5" w:rsidRPr="00217596" w:rsidRDefault="004231A5" w:rsidP="009B457D">
            <w:pPr>
              <w:jc w:val="center"/>
              <w:rPr>
                <w:rFonts w:ascii="Arial" w:hAnsi="Arial" w:cs="Arial"/>
                <w:color w:val="auto"/>
                <w:sz w:val="20"/>
                <w:szCs w:val="20"/>
              </w:rPr>
            </w:pPr>
            <w:r w:rsidRPr="00217596">
              <w:rPr>
                <w:rFonts w:ascii="Arial" w:hAnsi="Arial" w:cs="Arial"/>
                <w:color w:val="auto"/>
                <w:sz w:val="20"/>
                <w:szCs w:val="20"/>
              </w:rPr>
              <w:t>Klasa I</w:t>
            </w:r>
          </w:p>
        </w:tc>
      </w:tr>
      <w:tr w:rsidR="004231A5" w:rsidRPr="00217596" w:rsidTr="00F91884">
        <w:tc>
          <w:tcPr>
            <w:tcW w:w="684" w:type="pct"/>
            <w:vMerge/>
          </w:tcPr>
          <w:p w:rsidR="004231A5" w:rsidRPr="00217596" w:rsidRDefault="004231A5" w:rsidP="009B457D">
            <w:pPr>
              <w:rPr>
                <w:rFonts w:ascii="Arial" w:hAnsi="Arial" w:cs="Arial"/>
                <w:color w:val="auto"/>
                <w:sz w:val="20"/>
                <w:szCs w:val="20"/>
              </w:rPr>
            </w:pPr>
          </w:p>
        </w:tc>
        <w:tc>
          <w:tcPr>
            <w:tcW w:w="992" w:type="pct"/>
          </w:tcPr>
          <w:p w:rsidR="004231A5" w:rsidRPr="00217596" w:rsidRDefault="004231A5" w:rsidP="009B457D">
            <w:pPr>
              <w:rPr>
                <w:rFonts w:ascii="Arial" w:hAnsi="Arial" w:cs="Arial"/>
                <w:color w:val="auto"/>
                <w:sz w:val="20"/>
                <w:szCs w:val="20"/>
              </w:rPr>
            </w:pPr>
            <w:r w:rsidRPr="00217596">
              <w:rPr>
                <w:rFonts w:ascii="Arial" w:hAnsi="Arial" w:cs="Arial"/>
                <w:color w:val="auto"/>
                <w:sz w:val="20"/>
                <w:szCs w:val="20"/>
              </w:rPr>
              <w:t xml:space="preserve">2. </w:t>
            </w:r>
            <w:r w:rsidR="00D81FBA" w:rsidRPr="00217596">
              <w:rPr>
                <w:rFonts w:ascii="Arial" w:hAnsi="Arial" w:cs="Arial"/>
                <w:color w:val="auto"/>
                <w:sz w:val="20"/>
                <w:szCs w:val="20"/>
              </w:rPr>
              <w:t>Środki transportu samochodowego</w:t>
            </w:r>
          </w:p>
        </w:tc>
        <w:tc>
          <w:tcPr>
            <w:tcW w:w="307" w:type="pct"/>
          </w:tcPr>
          <w:p w:rsidR="004231A5" w:rsidRPr="00217596" w:rsidRDefault="004231A5" w:rsidP="0090265B">
            <w:pPr>
              <w:jc w:val="center"/>
              <w:rPr>
                <w:rFonts w:ascii="Arial" w:hAnsi="Arial" w:cs="Arial"/>
                <w:color w:val="auto"/>
                <w:sz w:val="20"/>
                <w:szCs w:val="20"/>
              </w:rPr>
            </w:pPr>
          </w:p>
        </w:tc>
        <w:tc>
          <w:tcPr>
            <w:tcW w:w="1357" w:type="pct"/>
          </w:tcPr>
          <w:p w:rsidR="004231A5" w:rsidRPr="00217596" w:rsidRDefault="004231A5"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scharakteryzować transport samochodowy</w:t>
            </w:r>
          </w:p>
          <w:p w:rsidR="004231A5" w:rsidRPr="00217596" w:rsidRDefault="004231A5"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wymienić rodzaje transportu samochodowego</w:t>
            </w:r>
          </w:p>
          <w:p w:rsidR="004231A5" w:rsidRPr="00217596" w:rsidRDefault="004231A5"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podać definicję środka transportu samochodowego</w:t>
            </w:r>
          </w:p>
          <w:p w:rsidR="004231A5" w:rsidRPr="00217596" w:rsidRDefault="004231A5"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sklasyfikować środki transportu samochodowego ze względu na ich przeznaczenia</w:t>
            </w:r>
          </w:p>
          <w:p w:rsidR="004231A5" w:rsidRPr="00217596" w:rsidRDefault="004231A5"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scharakteryzować poszczególne rodzaje środków transportu samochodowego</w:t>
            </w:r>
          </w:p>
          <w:p w:rsidR="004231A5" w:rsidRPr="00217596" w:rsidRDefault="004231A5"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podać rodzaje taboru silnikowego</w:t>
            </w:r>
          </w:p>
          <w:p w:rsidR="004231A5" w:rsidRPr="00217596" w:rsidRDefault="004231A5"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lastRenderedPageBreak/>
              <w:t>scharakteryzować rodzaje taboru silnikowego</w:t>
            </w:r>
          </w:p>
          <w:p w:rsidR="004231A5" w:rsidRPr="00217596" w:rsidRDefault="004231A5"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podać rodzaje taboru bezsilnikowego</w:t>
            </w:r>
          </w:p>
          <w:p w:rsidR="004231A5" w:rsidRPr="00217596" w:rsidRDefault="004231A5"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scharakteryzować rodzaje taboru bezsilnikowego</w:t>
            </w:r>
          </w:p>
        </w:tc>
        <w:tc>
          <w:tcPr>
            <w:tcW w:w="1283" w:type="pct"/>
          </w:tcPr>
          <w:p w:rsidR="004231A5" w:rsidRPr="00217596" w:rsidRDefault="004231A5" w:rsidP="00502E61">
            <w:pPr>
              <w:numPr>
                <w:ilvl w:val="0"/>
                <w:numId w:val="84"/>
              </w:numPr>
              <w:ind w:left="242" w:hanging="242"/>
              <w:rPr>
                <w:rFonts w:ascii="Arial" w:hAnsi="Arial" w:cs="Arial"/>
                <w:color w:val="auto"/>
                <w:sz w:val="20"/>
                <w:szCs w:val="20"/>
              </w:rPr>
            </w:pPr>
            <w:r w:rsidRPr="00217596">
              <w:rPr>
                <w:rFonts w:ascii="Arial" w:hAnsi="Arial" w:cs="Arial"/>
                <w:color w:val="auto"/>
                <w:sz w:val="20"/>
                <w:szCs w:val="20"/>
              </w:rPr>
              <w:lastRenderedPageBreak/>
              <w:t>opisać podstawowe parametry charakterystyki technicznej środków transportu samochodowego: masa własna, masa całkowita, dopuszczalna masa całkowita, rzeczywista masa całkowita, rozstaw kół, rozstaw osi</w:t>
            </w:r>
          </w:p>
          <w:p w:rsidR="004231A5" w:rsidRPr="00217596" w:rsidRDefault="004231A5" w:rsidP="00502E61">
            <w:pPr>
              <w:numPr>
                <w:ilvl w:val="0"/>
                <w:numId w:val="84"/>
              </w:numPr>
              <w:ind w:left="242" w:hanging="242"/>
              <w:rPr>
                <w:rFonts w:ascii="Arial" w:hAnsi="Arial" w:cs="Arial"/>
                <w:color w:val="auto"/>
                <w:sz w:val="20"/>
                <w:szCs w:val="20"/>
              </w:rPr>
            </w:pPr>
            <w:r w:rsidRPr="00217596">
              <w:rPr>
                <w:rFonts w:ascii="Arial" w:hAnsi="Arial" w:cs="Arial"/>
                <w:color w:val="auto"/>
                <w:sz w:val="20"/>
                <w:szCs w:val="20"/>
              </w:rPr>
              <w:t>zidentyfikować środek transportu samochodowego na podstawie tabliczki znamionowej i numeru VIN</w:t>
            </w:r>
          </w:p>
          <w:p w:rsidR="004231A5" w:rsidRPr="00217596" w:rsidRDefault="004231A5" w:rsidP="009B457D">
            <w:pPr>
              <w:rPr>
                <w:rFonts w:ascii="Arial" w:hAnsi="Arial" w:cs="Arial"/>
                <w:color w:val="auto"/>
                <w:sz w:val="20"/>
                <w:szCs w:val="20"/>
              </w:rPr>
            </w:pPr>
          </w:p>
        </w:tc>
        <w:tc>
          <w:tcPr>
            <w:tcW w:w="377" w:type="pct"/>
            <w:vAlign w:val="center"/>
          </w:tcPr>
          <w:p w:rsidR="004231A5" w:rsidRPr="00217596" w:rsidRDefault="004231A5" w:rsidP="009B457D">
            <w:pPr>
              <w:jc w:val="center"/>
              <w:rPr>
                <w:rFonts w:ascii="Arial" w:hAnsi="Arial" w:cs="Arial"/>
                <w:color w:val="auto"/>
                <w:sz w:val="20"/>
                <w:szCs w:val="20"/>
              </w:rPr>
            </w:pPr>
            <w:r w:rsidRPr="00217596">
              <w:rPr>
                <w:rFonts w:ascii="Arial" w:hAnsi="Arial" w:cs="Arial"/>
                <w:color w:val="auto"/>
                <w:sz w:val="20"/>
                <w:szCs w:val="20"/>
              </w:rPr>
              <w:t>Klasa I</w:t>
            </w:r>
          </w:p>
        </w:tc>
      </w:tr>
      <w:tr w:rsidR="004231A5" w:rsidRPr="00217596" w:rsidTr="00F91884">
        <w:tc>
          <w:tcPr>
            <w:tcW w:w="684" w:type="pct"/>
            <w:vMerge w:val="restart"/>
          </w:tcPr>
          <w:p w:rsidR="004231A5" w:rsidRPr="00217596" w:rsidRDefault="004231A5" w:rsidP="009B457D">
            <w:pPr>
              <w:rPr>
                <w:rFonts w:ascii="Arial" w:hAnsi="Arial" w:cs="Arial"/>
                <w:color w:val="auto"/>
                <w:sz w:val="20"/>
                <w:szCs w:val="20"/>
              </w:rPr>
            </w:pPr>
            <w:r w:rsidRPr="00217596">
              <w:rPr>
                <w:rFonts w:ascii="Arial" w:hAnsi="Arial" w:cs="Arial"/>
                <w:color w:val="auto"/>
                <w:sz w:val="20"/>
                <w:szCs w:val="20"/>
              </w:rPr>
              <w:lastRenderedPageBreak/>
              <w:t>II. Budowa środków transportu drogowego</w:t>
            </w:r>
          </w:p>
        </w:tc>
        <w:tc>
          <w:tcPr>
            <w:tcW w:w="992" w:type="pct"/>
          </w:tcPr>
          <w:p w:rsidR="004231A5" w:rsidRPr="00217596" w:rsidRDefault="00D81FBA" w:rsidP="009B457D">
            <w:pPr>
              <w:rPr>
                <w:rFonts w:ascii="Arial" w:hAnsi="Arial" w:cs="Arial"/>
                <w:color w:val="auto"/>
                <w:sz w:val="20"/>
                <w:szCs w:val="20"/>
              </w:rPr>
            </w:pPr>
            <w:r w:rsidRPr="00217596">
              <w:rPr>
                <w:rFonts w:ascii="Arial" w:hAnsi="Arial" w:cs="Arial"/>
                <w:color w:val="auto"/>
                <w:sz w:val="20"/>
                <w:szCs w:val="20"/>
              </w:rPr>
              <w:t>1. Silniki spalinowe</w:t>
            </w:r>
          </w:p>
        </w:tc>
        <w:tc>
          <w:tcPr>
            <w:tcW w:w="307" w:type="pct"/>
          </w:tcPr>
          <w:p w:rsidR="004231A5" w:rsidRPr="00217596" w:rsidRDefault="004231A5" w:rsidP="0090265B">
            <w:pPr>
              <w:jc w:val="center"/>
              <w:rPr>
                <w:rFonts w:ascii="Arial" w:hAnsi="Arial" w:cs="Arial"/>
                <w:color w:val="auto"/>
                <w:sz w:val="20"/>
                <w:szCs w:val="20"/>
              </w:rPr>
            </w:pPr>
          </w:p>
        </w:tc>
        <w:tc>
          <w:tcPr>
            <w:tcW w:w="1357" w:type="pct"/>
          </w:tcPr>
          <w:p w:rsidR="004231A5" w:rsidRPr="00217596" w:rsidRDefault="004231A5" w:rsidP="00502E61">
            <w:pPr>
              <w:numPr>
                <w:ilvl w:val="0"/>
                <w:numId w:val="85"/>
              </w:numPr>
              <w:ind w:left="314" w:hanging="314"/>
              <w:rPr>
                <w:rFonts w:ascii="Arial" w:hAnsi="Arial" w:cs="Arial"/>
                <w:color w:val="auto"/>
                <w:sz w:val="20"/>
                <w:szCs w:val="20"/>
              </w:rPr>
            </w:pPr>
            <w:r w:rsidRPr="00217596">
              <w:rPr>
                <w:rFonts w:ascii="Arial" w:hAnsi="Arial" w:cs="Arial"/>
                <w:color w:val="auto"/>
                <w:sz w:val="20"/>
                <w:szCs w:val="20"/>
              </w:rPr>
              <w:t>wymienić rodzaje silników spalinowych</w:t>
            </w:r>
          </w:p>
          <w:p w:rsidR="004231A5" w:rsidRPr="00217596" w:rsidRDefault="004231A5" w:rsidP="00502E61">
            <w:pPr>
              <w:numPr>
                <w:ilvl w:val="0"/>
                <w:numId w:val="85"/>
              </w:numPr>
              <w:ind w:left="314" w:hanging="314"/>
              <w:rPr>
                <w:rFonts w:ascii="Arial" w:hAnsi="Arial" w:cs="Arial"/>
                <w:color w:val="auto"/>
                <w:sz w:val="20"/>
                <w:szCs w:val="20"/>
              </w:rPr>
            </w:pPr>
            <w:r w:rsidRPr="00217596">
              <w:rPr>
                <w:rFonts w:ascii="Arial" w:hAnsi="Arial" w:cs="Arial"/>
                <w:color w:val="auto"/>
                <w:sz w:val="20"/>
                <w:szCs w:val="20"/>
              </w:rPr>
              <w:t>scharakteryzować budowę układu konstrukcyjnego silnika spalinowego</w:t>
            </w:r>
          </w:p>
          <w:p w:rsidR="004231A5" w:rsidRPr="00217596" w:rsidRDefault="004231A5" w:rsidP="00502E61">
            <w:pPr>
              <w:numPr>
                <w:ilvl w:val="0"/>
                <w:numId w:val="85"/>
              </w:numPr>
              <w:ind w:left="314" w:hanging="314"/>
              <w:rPr>
                <w:rFonts w:ascii="Arial" w:hAnsi="Arial" w:cs="Arial"/>
                <w:color w:val="auto"/>
                <w:sz w:val="20"/>
                <w:szCs w:val="20"/>
              </w:rPr>
            </w:pPr>
            <w:r w:rsidRPr="00217596">
              <w:rPr>
                <w:rFonts w:ascii="Arial" w:hAnsi="Arial" w:cs="Arial"/>
                <w:color w:val="auto"/>
                <w:sz w:val="20"/>
                <w:szCs w:val="20"/>
              </w:rPr>
              <w:t>wyjaśnić budowę i zasadę działania silnika dwusuwowego</w:t>
            </w:r>
          </w:p>
          <w:p w:rsidR="004231A5" w:rsidRPr="00217596" w:rsidRDefault="004231A5" w:rsidP="00502E61">
            <w:pPr>
              <w:numPr>
                <w:ilvl w:val="0"/>
                <w:numId w:val="85"/>
              </w:numPr>
              <w:ind w:left="314" w:hanging="314"/>
              <w:rPr>
                <w:rFonts w:ascii="Arial" w:hAnsi="Arial" w:cs="Arial"/>
                <w:color w:val="auto"/>
                <w:sz w:val="20"/>
                <w:szCs w:val="20"/>
              </w:rPr>
            </w:pPr>
            <w:r w:rsidRPr="00217596">
              <w:rPr>
                <w:rFonts w:ascii="Arial" w:hAnsi="Arial" w:cs="Arial"/>
                <w:color w:val="auto"/>
                <w:sz w:val="20"/>
                <w:szCs w:val="20"/>
              </w:rPr>
              <w:t>wyjaśnić budowę i zasadę działania silnika czterosuwowego</w:t>
            </w:r>
          </w:p>
          <w:p w:rsidR="004231A5" w:rsidRPr="00217596" w:rsidRDefault="004231A5" w:rsidP="00502E61">
            <w:pPr>
              <w:numPr>
                <w:ilvl w:val="0"/>
                <w:numId w:val="85"/>
              </w:numPr>
              <w:ind w:left="314" w:hanging="314"/>
              <w:rPr>
                <w:rFonts w:ascii="Arial" w:hAnsi="Arial" w:cs="Arial"/>
                <w:color w:val="auto"/>
                <w:sz w:val="20"/>
                <w:szCs w:val="20"/>
              </w:rPr>
            </w:pPr>
            <w:r w:rsidRPr="00217596">
              <w:rPr>
                <w:rFonts w:ascii="Arial" w:hAnsi="Arial" w:cs="Arial"/>
                <w:color w:val="auto"/>
                <w:sz w:val="20"/>
                <w:szCs w:val="20"/>
              </w:rPr>
              <w:t>opisać budowę poszczególnych układów silnika spalinowego: układu korbowego, rozrządu, chłodzenia, smarowania, zasilania paliwem, dolotowego i wylotowego</w:t>
            </w:r>
          </w:p>
        </w:tc>
        <w:tc>
          <w:tcPr>
            <w:tcW w:w="1283" w:type="pct"/>
          </w:tcPr>
          <w:p w:rsidR="004231A5" w:rsidRPr="00217596" w:rsidRDefault="004231A5" w:rsidP="00502E61">
            <w:pPr>
              <w:numPr>
                <w:ilvl w:val="0"/>
                <w:numId w:val="86"/>
              </w:numPr>
              <w:ind w:left="242" w:hanging="242"/>
              <w:rPr>
                <w:rFonts w:ascii="Arial" w:hAnsi="Arial" w:cs="Arial"/>
                <w:color w:val="auto"/>
                <w:sz w:val="20"/>
                <w:szCs w:val="20"/>
              </w:rPr>
            </w:pPr>
            <w:r w:rsidRPr="00217596">
              <w:rPr>
                <w:rFonts w:ascii="Arial" w:hAnsi="Arial" w:cs="Arial"/>
                <w:color w:val="auto"/>
                <w:sz w:val="20"/>
                <w:szCs w:val="20"/>
              </w:rPr>
              <w:t>wymienić podstawowe parametry pracy silnika spalinowego</w:t>
            </w:r>
          </w:p>
          <w:p w:rsidR="004231A5" w:rsidRPr="00217596" w:rsidRDefault="004231A5" w:rsidP="00502E61">
            <w:pPr>
              <w:numPr>
                <w:ilvl w:val="0"/>
                <w:numId w:val="86"/>
              </w:numPr>
              <w:ind w:left="242" w:hanging="242"/>
              <w:rPr>
                <w:rFonts w:ascii="Arial" w:hAnsi="Arial" w:cs="Arial"/>
                <w:color w:val="auto"/>
                <w:sz w:val="20"/>
                <w:szCs w:val="20"/>
              </w:rPr>
            </w:pPr>
            <w:r w:rsidRPr="00217596">
              <w:rPr>
                <w:rFonts w:ascii="Arial" w:hAnsi="Arial" w:cs="Arial"/>
                <w:color w:val="auto"/>
                <w:sz w:val="20"/>
                <w:szCs w:val="20"/>
              </w:rPr>
              <w:t>scharakteryzować podstawowe parametry pracy silnika spalinowego</w:t>
            </w:r>
          </w:p>
          <w:p w:rsidR="004231A5" w:rsidRPr="00217596" w:rsidRDefault="004231A5" w:rsidP="00502E61">
            <w:pPr>
              <w:numPr>
                <w:ilvl w:val="0"/>
                <w:numId w:val="86"/>
              </w:numPr>
              <w:ind w:left="242" w:hanging="242"/>
              <w:rPr>
                <w:rFonts w:ascii="Arial" w:hAnsi="Arial" w:cs="Arial"/>
                <w:color w:val="auto"/>
                <w:sz w:val="20"/>
                <w:szCs w:val="20"/>
              </w:rPr>
            </w:pPr>
            <w:r w:rsidRPr="00217596">
              <w:rPr>
                <w:rFonts w:ascii="Arial" w:hAnsi="Arial" w:cs="Arial"/>
                <w:color w:val="auto"/>
                <w:sz w:val="20"/>
                <w:szCs w:val="20"/>
              </w:rPr>
              <w:t>wyjaśnić zasadę działania poszczególnych układów silnika spalinowego: układu korbowego, rozrządu, chłodzenia, smarowania, zasilania paliwem, dolotowego i wylotowego</w:t>
            </w:r>
          </w:p>
        </w:tc>
        <w:tc>
          <w:tcPr>
            <w:tcW w:w="377" w:type="pct"/>
            <w:vAlign w:val="center"/>
          </w:tcPr>
          <w:p w:rsidR="004231A5" w:rsidRPr="00217596" w:rsidRDefault="004231A5" w:rsidP="009B457D">
            <w:pPr>
              <w:jc w:val="center"/>
              <w:rPr>
                <w:rFonts w:ascii="Arial" w:hAnsi="Arial" w:cs="Arial"/>
                <w:color w:val="auto"/>
                <w:sz w:val="20"/>
                <w:szCs w:val="20"/>
              </w:rPr>
            </w:pPr>
            <w:r w:rsidRPr="00217596">
              <w:rPr>
                <w:rFonts w:ascii="Arial" w:hAnsi="Arial" w:cs="Arial"/>
                <w:color w:val="auto"/>
                <w:sz w:val="20"/>
                <w:szCs w:val="20"/>
              </w:rPr>
              <w:t>Klasa I</w:t>
            </w:r>
          </w:p>
        </w:tc>
      </w:tr>
      <w:tr w:rsidR="004231A5" w:rsidRPr="00217596" w:rsidTr="00F91884">
        <w:tc>
          <w:tcPr>
            <w:tcW w:w="684" w:type="pct"/>
            <w:vMerge/>
          </w:tcPr>
          <w:p w:rsidR="004231A5" w:rsidRPr="00217596" w:rsidRDefault="004231A5" w:rsidP="009B457D">
            <w:pPr>
              <w:rPr>
                <w:rFonts w:ascii="Arial" w:hAnsi="Arial" w:cs="Arial"/>
                <w:color w:val="auto"/>
                <w:sz w:val="20"/>
                <w:szCs w:val="20"/>
              </w:rPr>
            </w:pPr>
          </w:p>
        </w:tc>
        <w:tc>
          <w:tcPr>
            <w:tcW w:w="992" w:type="pct"/>
          </w:tcPr>
          <w:p w:rsidR="004231A5" w:rsidRPr="00217596" w:rsidRDefault="00D81FBA" w:rsidP="009B457D">
            <w:pPr>
              <w:rPr>
                <w:rFonts w:ascii="Arial" w:hAnsi="Arial" w:cs="Arial"/>
                <w:color w:val="auto"/>
                <w:sz w:val="20"/>
                <w:szCs w:val="20"/>
              </w:rPr>
            </w:pPr>
            <w:r w:rsidRPr="00217596">
              <w:rPr>
                <w:rFonts w:ascii="Arial" w:hAnsi="Arial" w:cs="Arial"/>
                <w:color w:val="auto"/>
                <w:sz w:val="20"/>
                <w:szCs w:val="20"/>
              </w:rPr>
              <w:t>2. Układ przeniesienia napędu</w:t>
            </w:r>
            <w:r w:rsidR="004231A5" w:rsidRPr="00217596">
              <w:rPr>
                <w:rFonts w:ascii="Arial" w:hAnsi="Arial" w:cs="Arial"/>
                <w:color w:val="auto"/>
                <w:sz w:val="20"/>
                <w:szCs w:val="20"/>
              </w:rPr>
              <w:t>.</w:t>
            </w:r>
          </w:p>
        </w:tc>
        <w:tc>
          <w:tcPr>
            <w:tcW w:w="307" w:type="pct"/>
          </w:tcPr>
          <w:p w:rsidR="004231A5" w:rsidRPr="00217596" w:rsidRDefault="004231A5" w:rsidP="0090265B">
            <w:pPr>
              <w:jc w:val="center"/>
              <w:rPr>
                <w:rFonts w:ascii="Arial" w:hAnsi="Arial" w:cs="Arial"/>
                <w:color w:val="auto"/>
                <w:sz w:val="20"/>
                <w:szCs w:val="20"/>
              </w:rPr>
            </w:pPr>
          </w:p>
        </w:tc>
        <w:tc>
          <w:tcPr>
            <w:tcW w:w="1357" w:type="pct"/>
          </w:tcPr>
          <w:p w:rsidR="004231A5" w:rsidRPr="00217596" w:rsidRDefault="004231A5"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t>wymienić rodzaje układów przeniesienia napędu</w:t>
            </w:r>
          </w:p>
          <w:p w:rsidR="004231A5" w:rsidRPr="00217596" w:rsidRDefault="004231A5"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t>wymienić główne elementy układu przeniesienia napędu</w:t>
            </w:r>
          </w:p>
          <w:p w:rsidR="004231A5" w:rsidRPr="00217596" w:rsidRDefault="004231A5"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t>opisać budowę sprzęgieł samochodowych</w:t>
            </w:r>
          </w:p>
          <w:p w:rsidR="004231A5" w:rsidRPr="00217596" w:rsidRDefault="004231A5"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t>opisać budowę manualnych i automatycznych skrzynek biegów</w:t>
            </w:r>
          </w:p>
          <w:p w:rsidR="004231A5" w:rsidRPr="00217596" w:rsidRDefault="004231A5"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t>opisać budowę wałów napędowych i przegubów,</w:t>
            </w:r>
          </w:p>
          <w:p w:rsidR="004231A5" w:rsidRPr="00217596" w:rsidRDefault="004231A5"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t>opisać budowę przekładni głównych i mechanizmów różnicowych</w:t>
            </w:r>
          </w:p>
          <w:p w:rsidR="004231A5" w:rsidRPr="00217596" w:rsidRDefault="004231A5"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t>opisać budowę półosi i piast kół napędowych,</w:t>
            </w:r>
          </w:p>
          <w:p w:rsidR="004231A5" w:rsidRPr="00217596" w:rsidRDefault="004231A5"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t>opisać budowę skrzynek rozdzielczych</w:t>
            </w:r>
          </w:p>
        </w:tc>
        <w:tc>
          <w:tcPr>
            <w:tcW w:w="1283" w:type="pct"/>
          </w:tcPr>
          <w:p w:rsidR="004231A5" w:rsidRPr="00217596" w:rsidRDefault="004231A5" w:rsidP="00502E61">
            <w:pPr>
              <w:numPr>
                <w:ilvl w:val="0"/>
                <w:numId w:val="88"/>
              </w:numPr>
              <w:ind w:left="242" w:hanging="242"/>
              <w:rPr>
                <w:rFonts w:ascii="Arial" w:hAnsi="Arial" w:cs="Arial"/>
                <w:color w:val="auto"/>
                <w:sz w:val="20"/>
                <w:szCs w:val="20"/>
              </w:rPr>
            </w:pPr>
            <w:r w:rsidRPr="00217596">
              <w:rPr>
                <w:rFonts w:ascii="Arial" w:hAnsi="Arial" w:cs="Arial"/>
                <w:color w:val="auto"/>
                <w:sz w:val="20"/>
                <w:szCs w:val="20"/>
              </w:rPr>
              <w:t>wyjaśnić zasadę działania poszczególnych elementów układu przeniesienia napędu</w:t>
            </w:r>
          </w:p>
          <w:p w:rsidR="004231A5" w:rsidRPr="00217596" w:rsidRDefault="004231A5" w:rsidP="00502E61">
            <w:pPr>
              <w:numPr>
                <w:ilvl w:val="0"/>
                <w:numId w:val="88"/>
              </w:numPr>
              <w:ind w:left="242" w:hanging="242"/>
              <w:rPr>
                <w:rFonts w:ascii="Arial" w:hAnsi="Arial" w:cs="Arial"/>
                <w:color w:val="auto"/>
                <w:sz w:val="20"/>
                <w:szCs w:val="20"/>
              </w:rPr>
            </w:pPr>
            <w:r w:rsidRPr="00217596">
              <w:rPr>
                <w:rFonts w:ascii="Arial" w:hAnsi="Arial" w:cs="Arial"/>
                <w:color w:val="auto"/>
                <w:sz w:val="20"/>
                <w:szCs w:val="20"/>
              </w:rPr>
              <w:t>podać zadania przystawki dodatkowego odbioru mocy i układów napędowych kilku osi jezdnych</w:t>
            </w:r>
          </w:p>
          <w:p w:rsidR="004231A5" w:rsidRPr="00217596" w:rsidRDefault="004231A5" w:rsidP="009B457D">
            <w:pPr>
              <w:rPr>
                <w:rFonts w:ascii="Arial" w:hAnsi="Arial" w:cs="Arial"/>
                <w:color w:val="auto"/>
                <w:sz w:val="20"/>
                <w:szCs w:val="20"/>
              </w:rPr>
            </w:pPr>
          </w:p>
        </w:tc>
        <w:tc>
          <w:tcPr>
            <w:tcW w:w="377" w:type="pct"/>
            <w:vAlign w:val="center"/>
          </w:tcPr>
          <w:p w:rsidR="004231A5" w:rsidRPr="00217596" w:rsidRDefault="004231A5" w:rsidP="009B457D">
            <w:pPr>
              <w:jc w:val="center"/>
              <w:rPr>
                <w:rFonts w:ascii="Arial" w:hAnsi="Arial" w:cs="Arial"/>
                <w:color w:val="auto"/>
                <w:sz w:val="20"/>
                <w:szCs w:val="20"/>
              </w:rPr>
            </w:pPr>
            <w:r w:rsidRPr="00217596">
              <w:rPr>
                <w:rFonts w:ascii="Arial" w:hAnsi="Arial" w:cs="Arial"/>
                <w:color w:val="auto"/>
                <w:sz w:val="20"/>
                <w:szCs w:val="20"/>
              </w:rPr>
              <w:t>Klasa I</w:t>
            </w:r>
          </w:p>
        </w:tc>
      </w:tr>
      <w:tr w:rsidR="004231A5" w:rsidRPr="00217596" w:rsidTr="00F91884">
        <w:tc>
          <w:tcPr>
            <w:tcW w:w="684" w:type="pct"/>
            <w:vMerge/>
          </w:tcPr>
          <w:p w:rsidR="004231A5" w:rsidRPr="00217596" w:rsidRDefault="004231A5" w:rsidP="009B457D">
            <w:pPr>
              <w:rPr>
                <w:rFonts w:ascii="Arial" w:hAnsi="Arial" w:cs="Arial"/>
                <w:color w:val="auto"/>
                <w:sz w:val="20"/>
                <w:szCs w:val="20"/>
              </w:rPr>
            </w:pPr>
          </w:p>
        </w:tc>
        <w:tc>
          <w:tcPr>
            <w:tcW w:w="992" w:type="pct"/>
          </w:tcPr>
          <w:p w:rsidR="004231A5" w:rsidRPr="00217596" w:rsidRDefault="00D81FBA" w:rsidP="009B457D">
            <w:pPr>
              <w:rPr>
                <w:rFonts w:ascii="Arial" w:hAnsi="Arial" w:cs="Arial"/>
                <w:color w:val="auto"/>
                <w:sz w:val="20"/>
                <w:szCs w:val="20"/>
              </w:rPr>
            </w:pPr>
            <w:r w:rsidRPr="00217596">
              <w:rPr>
                <w:rFonts w:ascii="Arial" w:hAnsi="Arial" w:cs="Arial"/>
                <w:color w:val="auto"/>
                <w:sz w:val="20"/>
                <w:szCs w:val="20"/>
              </w:rPr>
              <w:t>3. Układ hamulcowy</w:t>
            </w:r>
          </w:p>
        </w:tc>
        <w:tc>
          <w:tcPr>
            <w:tcW w:w="307" w:type="pct"/>
          </w:tcPr>
          <w:p w:rsidR="004231A5" w:rsidRPr="00217596" w:rsidRDefault="004231A5" w:rsidP="0090265B">
            <w:pPr>
              <w:jc w:val="center"/>
              <w:rPr>
                <w:rFonts w:ascii="Arial" w:hAnsi="Arial" w:cs="Arial"/>
                <w:color w:val="auto"/>
                <w:sz w:val="20"/>
                <w:szCs w:val="20"/>
              </w:rPr>
            </w:pPr>
          </w:p>
        </w:tc>
        <w:tc>
          <w:tcPr>
            <w:tcW w:w="1357" w:type="pct"/>
          </w:tcPr>
          <w:p w:rsidR="004231A5" w:rsidRPr="00217596" w:rsidRDefault="004231A5" w:rsidP="00502E61">
            <w:pPr>
              <w:numPr>
                <w:ilvl w:val="0"/>
                <w:numId w:val="89"/>
              </w:numPr>
              <w:ind w:left="314" w:hanging="314"/>
              <w:rPr>
                <w:rFonts w:ascii="Arial" w:hAnsi="Arial" w:cs="Arial"/>
                <w:color w:val="auto"/>
                <w:sz w:val="20"/>
                <w:szCs w:val="20"/>
              </w:rPr>
            </w:pPr>
            <w:r w:rsidRPr="00217596">
              <w:rPr>
                <w:rFonts w:ascii="Arial" w:hAnsi="Arial" w:cs="Arial"/>
                <w:color w:val="auto"/>
                <w:sz w:val="20"/>
                <w:szCs w:val="20"/>
              </w:rPr>
              <w:t>wymienić rodzaje układów hamulcowych</w:t>
            </w:r>
          </w:p>
          <w:p w:rsidR="004231A5" w:rsidRPr="00217596" w:rsidRDefault="004231A5" w:rsidP="00502E61">
            <w:pPr>
              <w:numPr>
                <w:ilvl w:val="0"/>
                <w:numId w:val="89"/>
              </w:numPr>
              <w:ind w:left="314" w:hanging="314"/>
              <w:rPr>
                <w:rFonts w:ascii="Arial" w:hAnsi="Arial" w:cs="Arial"/>
                <w:color w:val="auto"/>
                <w:sz w:val="20"/>
                <w:szCs w:val="20"/>
              </w:rPr>
            </w:pPr>
            <w:r w:rsidRPr="00217596">
              <w:rPr>
                <w:rFonts w:ascii="Arial" w:hAnsi="Arial" w:cs="Arial"/>
                <w:color w:val="auto"/>
                <w:sz w:val="20"/>
                <w:szCs w:val="20"/>
              </w:rPr>
              <w:t>opisać budowę hydraulicznego układu hamulcowego</w:t>
            </w:r>
          </w:p>
          <w:p w:rsidR="004231A5" w:rsidRPr="00217596" w:rsidRDefault="004231A5" w:rsidP="00502E61">
            <w:pPr>
              <w:numPr>
                <w:ilvl w:val="0"/>
                <w:numId w:val="89"/>
              </w:numPr>
              <w:ind w:left="314" w:hanging="314"/>
              <w:rPr>
                <w:rFonts w:ascii="Arial" w:hAnsi="Arial" w:cs="Arial"/>
                <w:color w:val="auto"/>
                <w:sz w:val="20"/>
                <w:szCs w:val="20"/>
              </w:rPr>
            </w:pPr>
            <w:r w:rsidRPr="00217596">
              <w:rPr>
                <w:rFonts w:ascii="Arial" w:hAnsi="Arial" w:cs="Arial"/>
                <w:color w:val="auto"/>
                <w:sz w:val="20"/>
                <w:szCs w:val="20"/>
              </w:rPr>
              <w:lastRenderedPageBreak/>
              <w:t>opisać budowę pneumatycznego układu hamulcowego</w:t>
            </w:r>
          </w:p>
          <w:p w:rsidR="004231A5" w:rsidRPr="00217596" w:rsidRDefault="004231A5" w:rsidP="00502E61">
            <w:pPr>
              <w:numPr>
                <w:ilvl w:val="0"/>
                <w:numId w:val="89"/>
              </w:numPr>
              <w:ind w:left="314" w:hanging="314"/>
              <w:rPr>
                <w:rFonts w:ascii="Arial" w:hAnsi="Arial" w:cs="Arial"/>
                <w:color w:val="auto"/>
                <w:sz w:val="20"/>
                <w:szCs w:val="20"/>
              </w:rPr>
            </w:pPr>
            <w:r w:rsidRPr="00217596">
              <w:rPr>
                <w:rFonts w:ascii="Arial" w:hAnsi="Arial" w:cs="Arial"/>
                <w:color w:val="auto"/>
                <w:sz w:val="20"/>
                <w:szCs w:val="20"/>
              </w:rPr>
              <w:t>scharakteryzować hamulec postojowy pojazdu</w:t>
            </w:r>
          </w:p>
          <w:p w:rsidR="004231A5" w:rsidRPr="00217596" w:rsidRDefault="004231A5" w:rsidP="00502E61">
            <w:pPr>
              <w:numPr>
                <w:ilvl w:val="0"/>
                <w:numId w:val="89"/>
              </w:numPr>
              <w:ind w:left="314" w:hanging="314"/>
              <w:rPr>
                <w:rFonts w:ascii="Arial" w:hAnsi="Arial" w:cs="Arial"/>
                <w:color w:val="auto"/>
                <w:sz w:val="20"/>
                <w:szCs w:val="20"/>
              </w:rPr>
            </w:pPr>
            <w:r w:rsidRPr="00217596">
              <w:rPr>
                <w:rFonts w:ascii="Arial" w:hAnsi="Arial" w:cs="Arial"/>
                <w:color w:val="auto"/>
                <w:sz w:val="20"/>
                <w:szCs w:val="20"/>
              </w:rPr>
              <w:t>wymienić główne zadania układu ABS</w:t>
            </w:r>
          </w:p>
          <w:p w:rsidR="004231A5" w:rsidRPr="00217596" w:rsidRDefault="004231A5" w:rsidP="00502E61">
            <w:pPr>
              <w:numPr>
                <w:ilvl w:val="0"/>
                <w:numId w:val="89"/>
              </w:numPr>
              <w:ind w:left="314" w:hanging="314"/>
              <w:rPr>
                <w:rFonts w:ascii="Arial" w:hAnsi="Arial" w:cs="Arial"/>
                <w:color w:val="auto"/>
                <w:sz w:val="20"/>
                <w:szCs w:val="20"/>
              </w:rPr>
            </w:pPr>
            <w:r w:rsidRPr="00217596">
              <w:rPr>
                <w:rFonts w:ascii="Arial" w:hAnsi="Arial" w:cs="Arial"/>
                <w:color w:val="auto"/>
                <w:sz w:val="20"/>
                <w:szCs w:val="20"/>
              </w:rPr>
              <w:t>wymienić rodzaje zwalniaczy</w:t>
            </w:r>
          </w:p>
          <w:p w:rsidR="004231A5" w:rsidRPr="00217596" w:rsidRDefault="004231A5" w:rsidP="00502E61">
            <w:pPr>
              <w:numPr>
                <w:ilvl w:val="0"/>
                <w:numId w:val="89"/>
              </w:numPr>
              <w:ind w:left="314" w:hanging="314"/>
              <w:rPr>
                <w:rFonts w:ascii="Arial" w:hAnsi="Arial" w:cs="Arial"/>
                <w:color w:val="auto"/>
                <w:sz w:val="20"/>
                <w:szCs w:val="20"/>
              </w:rPr>
            </w:pPr>
            <w:r w:rsidRPr="00217596">
              <w:rPr>
                <w:rFonts w:ascii="Arial" w:hAnsi="Arial" w:cs="Arial"/>
                <w:color w:val="auto"/>
                <w:sz w:val="20"/>
                <w:szCs w:val="20"/>
              </w:rPr>
              <w:t>opisać budowę zwalniaczy</w:t>
            </w:r>
          </w:p>
        </w:tc>
        <w:tc>
          <w:tcPr>
            <w:tcW w:w="1283" w:type="pct"/>
          </w:tcPr>
          <w:p w:rsidR="004231A5" w:rsidRPr="00217596" w:rsidRDefault="004231A5" w:rsidP="00502E61">
            <w:pPr>
              <w:numPr>
                <w:ilvl w:val="0"/>
                <w:numId w:val="90"/>
              </w:numPr>
              <w:ind w:left="242" w:hanging="242"/>
              <w:rPr>
                <w:rFonts w:ascii="Arial" w:hAnsi="Arial" w:cs="Arial"/>
                <w:color w:val="auto"/>
                <w:sz w:val="20"/>
                <w:szCs w:val="20"/>
              </w:rPr>
            </w:pPr>
            <w:r w:rsidRPr="00217596">
              <w:rPr>
                <w:rFonts w:ascii="Arial" w:hAnsi="Arial" w:cs="Arial"/>
                <w:color w:val="auto"/>
                <w:sz w:val="20"/>
                <w:szCs w:val="20"/>
              </w:rPr>
              <w:lastRenderedPageBreak/>
              <w:t>wyjaśnić zasadę działania hydraulicznych układów hamulcowych</w:t>
            </w:r>
          </w:p>
          <w:p w:rsidR="004231A5" w:rsidRPr="00217596" w:rsidRDefault="004231A5" w:rsidP="00502E61">
            <w:pPr>
              <w:numPr>
                <w:ilvl w:val="0"/>
                <w:numId w:val="90"/>
              </w:numPr>
              <w:ind w:left="242" w:hanging="242"/>
              <w:rPr>
                <w:rFonts w:ascii="Arial" w:hAnsi="Arial" w:cs="Arial"/>
                <w:color w:val="auto"/>
                <w:sz w:val="20"/>
                <w:szCs w:val="20"/>
              </w:rPr>
            </w:pPr>
            <w:r w:rsidRPr="00217596">
              <w:rPr>
                <w:rFonts w:ascii="Arial" w:hAnsi="Arial" w:cs="Arial"/>
                <w:color w:val="auto"/>
                <w:sz w:val="20"/>
                <w:szCs w:val="20"/>
              </w:rPr>
              <w:t xml:space="preserve">wyjaśnić zasadę działania </w:t>
            </w:r>
            <w:r w:rsidRPr="00217596">
              <w:rPr>
                <w:rFonts w:ascii="Arial" w:hAnsi="Arial" w:cs="Arial"/>
                <w:color w:val="auto"/>
                <w:sz w:val="20"/>
                <w:szCs w:val="20"/>
              </w:rPr>
              <w:lastRenderedPageBreak/>
              <w:t>pneumatycznych układów hamulcowych</w:t>
            </w:r>
          </w:p>
          <w:p w:rsidR="004231A5" w:rsidRPr="00217596" w:rsidRDefault="004231A5" w:rsidP="00502E61">
            <w:pPr>
              <w:numPr>
                <w:ilvl w:val="0"/>
                <w:numId w:val="90"/>
              </w:numPr>
              <w:ind w:left="242" w:hanging="242"/>
              <w:rPr>
                <w:rFonts w:ascii="Arial" w:hAnsi="Arial" w:cs="Arial"/>
                <w:color w:val="auto"/>
                <w:sz w:val="20"/>
                <w:szCs w:val="20"/>
              </w:rPr>
            </w:pPr>
            <w:r w:rsidRPr="00217596">
              <w:rPr>
                <w:rFonts w:ascii="Arial" w:hAnsi="Arial" w:cs="Arial"/>
                <w:color w:val="auto"/>
                <w:sz w:val="20"/>
                <w:szCs w:val="20"/>
              </w:rPr>
              <w:t>wyjaśnić zasadę działania układu ABS</w:t>
            </w:r>
          </w:p>
          <w:p w:rsidR="004231A5" w:rsidRPr="00217596" w:rsidRDefault="004231A5" w:rsidP="00502E61">
            <w:pPr>
              <w:numPr>
                <w:ilvl w:val="0"/>
                <w:numId w:val="90"/>
              </w:numPr>
              <w:ind w:left="242" w:hanging="242"/>
              <w:rPr>
                <w:rFonts w:ascii="Arial" w:hAnsi="Arial" w:cs="Arial"/>
                <w:color w:val="auto"/>
                <w:sz w:val="20"/>
                <w:szCs w:val="20"/>
              </w:rPr>
            </w:pPr>
            <w:r w:rsidRPr="00217596">
              <w:rPr>
                <w:rFonts w:ascii="Arial" w:hAnsi="Arial" w:cs="Arial"/>
                <w:color w:val="auto"/>
                <w:sz w:val="20"/>
                <w:szCs w:val="20"/>
              </w:rPr>
              <w:t>opisać cel i zastosowanie ogranicznika prędkości pojazdu</w:t>
            </w:r>
          </w:p>
        </w:tc>
        <w:tc>
          <w:tcPr>
            <w:tcW w:w="377" w:type="pct"/>
            <w:vAlign w:val="center"/>
          </w:tcPr>
          <w:p w:rsidR="004231A5" w:rsidRPr="00217596" w:rsidRDefault="004231A5" w:rsidP="009B457D">
            <w:pPr>
              <w:jc w:val="center"/>
              <w:rPr>
                <w:rFonts w:ascii="Arial" w:hAnsi="Arial" w:cs="Arial"/>
                <w:color w:val="auto"/>
                <w:sz w:val="20"/>
                <w:szCs w:val="20"/>
              </w:rPr>
            </w:pPr>
            <w:r w:rsidRPr="00217596">
              <w:rPr>
                <w:rFonts w:ascii="Arial" w:hAnsi="Arial" w:cs="Arial"/>
                <w:color w:val="auto"/>
                <w:sz w:val="20"/>
                <w:szCs w:val="20"/>
              </w:rPr>
              <w:lastRenderedPageBreak/>
              <w:t>Klasa I</w:t>
            </w:r>
          </w:p>
        </w:tc>
      </w:tr>
      <w:tr w:rsidR="004231A5" w:rsidRPr="00217596" w:rsidTr="00F91884">
        <w:tc>
          <w:tcPr>
            <w:tcW w:w="684" w:type="pct"/>
            <w:vMerge/>
          </w:tcPr>
          <w:p w:rsidR="004231A5" w:rsidRPr="00217596" w:rsidRDefault="004231A5" w:rsidP="009B457D">
            <w:pPr>
              <w:rPr>
                <w:rFonts w:ascii="Arial" w:hAnsi="Arial" w:cs="Arial"/>
                <w:color w:val="auto"/>
                <w:sz w:val="20"/>
                <w:szCs w:val="20"/>
              </w:rPr>
            </w:pPr>
          </w:p>
        </w:tc>
        <w:tc>
          <w:tcPr>
            <w:tcW w:w="992" w:type="pct"/>
          </w:tcPr>
          <w:p w:rsidR="004231A5" w:rsidRPr="00217596" w:rsidRDefault="00D81FBA" w:rsidP="009B457D">
            <w:pPr>
              <w:rPr>
                <w:rFonts w:ascii="Arial" w:hAnsi="Arial" w:cs="Arial"/>
                <w:color w:val="auto"/>
                <w:sz w:val="20"/>
                <w:szCs w:val="20"/>
              </w:rPr>
            </w:pPr>
            <w:r w:rsidRPr="00217596">
              <w:rPr>
                <w:rFonts w:ascii="Arial" w:hAnsi="Arial" w:cs="Arial"/>
                <w:color w:val="auto"/>
                <w:sz w:val="20"/>
                <w:szCs w:val="20"/>
              </w:rPr>
              <w:t>4. Układ jezdny</w:t>
            </w:r>
          </w:p>
        </w:tc>
        <w:tc>
          <w:tcPr>
            <w:tcW w:w="307" w:type="pct"/>
          </w:tcPr>
          <w:p w:rsidR="004231A5" w:rsidRPr="00217596" w:rsidRDefault="004231A5" w:rsidP="0090265B">
            <w:pPr>
              <w:jc w:val="center"/>
              <w:rPr>
                <w:rFonts w:ascii="Arial" w:hAnsi="Arial" w:cs="Arial"/>
                <w:color w:val="auto"/>
                <w:sz w:val="20"/>
                <w:szCs w:val="20"/>
              </w:rPr>
            </w:pPr>
          </w:p>
        </w:tc>
        <w:tc>
          <w:tcPr>
            <w:tcW w:w="1357" w:type="pct"/>
          </w:tcPr>
          <w:p w:rsidR="004231A5" w:rsidRPr="00217596" w:rsidRDefault="004231A5" w:rsidP="00502E61">
            <w:pPr>
              <w:numPr>
                <w:ilvl w:val="0"/>
                <w:numId w:val="91"/>
              </w:numPr>
              <w:ind w:left="314" w:hanging="314"/>
              <w:rPr>
                <w:rFonts w:ascii="Arial" w:hAnsi="Arial" w:cs="Arial"/>
                <w:color w:val="auto"/>
                <w:sz w:val="20"/>
                <w:szCs w:val="20"/>
              </w:rPr>
            </w:pPr>
            <w:r w:rsidRPr="00217596">
              <w:rPr>
                <w:rFonts w:ascii="Arial" w:hAnsi="Arial" w:cs="Arial"/>
                <w:color w:val="auto"/>
                <w:sz w:val="20"/>
                <w:szCs w:val="20"/>
              </w:rPr>
              <w:t>scharakteryzować budowę układu jezdnego</w:t>
            </w:r>
          </w:p>
          <w:p w:rsidR="004231A5" w:rsidRPr="00217596" w:rsidRDefault="004231A5" w:rsidP="00502E61">
            <w:pPr>
              <w:numPr>
                <w:ilvl w:val="0"/>
                <w:numId w:val="91"/>
              </w:numPr>
              <w:ind w:left="314" w:hanging="314"/>
              <w:rPr>
                <w:rFonts w:ascii="Arial" w:hAnsi="Arial" w:cs="Arial"/>
                <w:color w:val="auto"/>
                <w:sz w:val="20"/>
                <w:szCs w:val="20"/>
              </w:rPr>
            </w:pPr>
            <w:r w:rsidRPr="00217596">
              <w:rPr>
                <w:rFonts w:ascii="Arial" w:hAnsi="Arial" w:cs="Arial"/>
                <w:color w:val="auto"/>
                <w:sz w:val="20"/>
                <w:szCs w:val="20"/>
              </w:rPr>
              <w:t>wymienić rodzaje układów kierowniczych</w:t>
            </w:r>
          </w:p>
          <w:p w:rsidR="004231A5" w:rsidRPr="00217596" w:rsidRDefault="004231A5" w:rsidP="00502E61">
            <w:pPr>
              <w:numPr>
                <w:ilvl w:val="0"/>
                <w:numId w:val="91"/>
              </w:numPr>
              <w:ind w:left="314" w:hanging="314"/>
              <w:rPr>
                <w:rFonts w:ascii="Arial" w:hAnsi="Arial" w:cs="Arial"/>
                <w:color w:val="auto"/>
                <w:sz w:val="20"/>
                <w:szCs w:val="20"/>
              </w:rPr>
            </w:pPr>
            <w:r w:rsidRPr="00217596">
              <w:rPr>
                <w:rFonts w:ascii="Arial" w:hAnsi="Arial" w:cs="Arial"/>
                <w:color w:val="auto"/>
                <w:sz w:val="20"/>
                <w:szCs w:val="20"/>
              </w:rPr>
              <w:t>rozpoznać elementy składowe układu jezdnego</w:t>
            </w:r>
          </w:p>
          <w:p w:rsidR="004231A5" w:rsidRPr="00217596" w:rsidRDefault="004231A5" w:rsidP="00502E61">
            <w:pPr>
              <w:numPr>
                <w:ilvl w:val="0"/>
                <w:numId w:val="91"/>
              </w:numPr>
              <w:ind w:left="314" w:hanging="314"/>
              <w:rPr>
                <w:rFonts w:ascii="Arial" w:hAnsi="Arial" w:cs="Arial"/>
                <w:color w:val="auto"/>
                <w:sz w:val="20"/>
                <w:szCs w:val="20"/>
              </w:rPr>
            </w:pPr>
            <w:r w:rsidRPr="00217596">
              <w:rPr>
                <w:rFonts w:ascii="Arial" w:hAnsi="Arial" w:cs="Arial"/>
                <w:color w:val="auto"/>
                <w:sz w:val="20"/>
                <w:szCs w:val="20"/>
              </w:rPr>
              <w:t>opisać budowę mechanizmu kierowniczego</w:t>
            </w:r>
          </w:p>
          <w:p w:rsidR="004231A5" w:rsidRPr="00217596" w:rsidRDefault="004231A5" w:rsidP="00502E61">
            <w:pPr>
              <w:numPr>
                <w:ilvl w:val="0"/>
                <w:numId w:val="91"/>
              </w:numPr>
              <w:ind w:left="314" w:hanging="314"/>
              <w:rPr>
                <w:rFonts w:ascii="Arial" w:hAnsi="Arial" w:cs="Arial"/>
                <w:color w:val="auto"/>
                <w:sz w:val="20"/>
                <w:szCs w:val="20"/>
              </w:rPr>
            </w:pPr>
            <w:r w:rsidRPr="00217596">
              <w:rPr>
                <w:rFonts w:ascii="Arial" w:hAnsi="Arial" w:cs="Arial"/>
                <w:color w:val="auto"/>
                <w:sz w:val="20"/>
                <w:szCs w:val="20"/>
              </w:rPr>
              <w:t>opisać budowę mechanizmu zwrotniczego</w:t>
            </w:r>
          </w:p>
          <w:p w:rsidR="004231A5" w:rsidRPr="00217596" w:rsidRDefault="004231A5" w:rsidP="00502E61">
            <w:pPr>
              <w:numPr>
                <w:ilvl w:val="0"/>
                <w:numId w:val="91"/>
              </w:numPr>
              <w:ind w:left="314" w:hanging="314"/>
              <w:rPr>
                <w:rFonts w:ascii="Arial" w:hAnsi="Arial" w:cs="Arial"/>
                <w:color w:val="auto"/>
                <w:sz w:val="20"/>
                <w:szCs w:val="20"/>
              </w:rPr>
            </w:pPr>
            <w:r w:rsidRPr="00217596">
              <w:rPr>
                <w:rFonts w:ascii="Arial" w:hAnsi="Arial" w:cs="Arial"/>
                <w:color w:val="auto"/>
                <w:sz w:val="20"/>
                <w:szCs w:val="20"/>
              </w:rPr>
              <w:t>opisać budowę mechanizmu wspomagania układu kierowniczego</w:t>
            </w:r>
          </w:p>
          <w:p w:rsidR="004231A5" w:rsidRPr="00217596" w:rsidRDefault="004231A5" w:rsidP="00502E61">
            <w:pPr>
              <w:numPr>
                <w:ilvl w:val="0"/>
                <w:numId w:val="91"/>
              </w:numPr>
              <w:ind w:left="314" w:hanging="314"/>
              <w:rPr>
                <w:rFonts w:ascii="Arial" w:hAnsi="Arial" w:cs="Arial"/>
                <w:color w:val="auto"/>
                <w:sz w:val="20"/>
                <w:szCs w:val="20"/>
              </w:rPr>
            </w:pPr>
            <w:r w:rsidRPr="00217596">
              <w:rPr>
                <w:rFonts w:ascii="Arial" w:hAnsi="Arial" w:cs="Arial"/>
                <w:color w:val="auto"/>
                <w:sz w:val="20"/>
                <w:szCs w:val="20"/>
              </w:rPr>
              <w:t xml:space="preserve">wymienić rodzaje </w:t>
            </w:r>
            <w:proofErr w:type="spellStart"/>
            <w:r w:rsidRPr="00217596">
              <w:rPr>
                <w:rFonts w:ascii="Arial" w:hAnsi="Arial" w:cs="Arial"/>
                <w:color w:val="auto"/>
                <w:sz w:val="20"/>
                <w:szCs w:val="20"/>
              </w:rPr>
              <w:t>zawieszeń</w:t>
            </w:r>
            <w:proofErr w:type="spellEnd"/>
            <w:r w:rsidRPr="00217596">
              <w:rPr>
                <w:rFonts w:ascii="Arial" w:hAnsi="Arial" w:cs="Arial"/>
                <w:color w:val="auto"/>
                <w:sz w:val="20"/>
                <w:szCs w:val="20"/>
              </w:rPr>
              <w:t xml:space="preserve"> pojazdów</w:t>
            </w:r>
          </w:p>
          <w:p w:rsidR="004231A5" w:rsidRPr="00217596" w:rsidRDefault="004231A5" w:rsidP="00502E61">
            <w:pPr>
              <w:numPr>
                <w:ilvl w:val="0"/>
                <w:numId w:val="91"/>
              </w:numPr>
              <w:ind w:left="314" w:hanging="314"/>
              <w:rPr>
                <w:rFonts w:ascii="Arial" w:hAnsi="Arial" w:cs="Arial"/>
                <w:color w:val="auto"/>
                <w:sz w:val="20"/>
                <w:szCs w:val="20"/>
              </w:rPr>
            </w:pPr>
            <w:r w:rsidRPr="00217596">
              <w:rPr>
                <w:rFonts w:ascii="Arial" w:hAnsi="Arial" w:cs="Arial"/>
                <w:color w:val="auto"/>
                <w:sz w:val="20"/>
                <w:szCs w:val="20"/>
              </w:rPr>
              <w:t xml:space="preserve">opisać budowę poszczególnych rodzajów </w:t>
            </w:r>
            <w:proofErr w:type="spellStart"/>
            <w:r w:rsidRPr="00217596">
              <w:rPr>
                <w:rFonts w:ascii="Arial" w:hAnsi="Arial" w:cs="Arial"/>
                <w:color w:val="auto"/>
                <w:sz w:val="20"/>
                <w:szCs w:val="20"/>
              </w:rPr>
              <w:t>zawieszeń</w:t>
            </w:r>
            <w:proofErr w:type="spellEnd"/>
            <w:r w:rsidRPr="00217596">
              <w:rPr>
                <w:rFonts w:ascii="Arial" w:hAnsi="Arial" w:cs="Arial"/>
                <w:color w:val="auto"/>
                <w:sz w:val="20"/>
                <w:szCs w:val="20"/>
              </w:rPr>
              <w:t xml:space="preserve"> pojazdów</w:t>
            </w:r>
          </w:p>
          <w:p w:rsidR="004231A5" w:rsidRPr="00217596" w:rsidRDefault="004231A5" w:rsidP="00502E61">
            <w:pPr>
              <w:numPr>
                <w:ilvl w:val="0"/>
                <w:numId w:val="91"/>
              </w:numPr>
              <w:ind w:left="314" w:hanging="314"/>
              <w:rPr>
                <w:rFonts w:ascii="Arial" w:hAnsi="Arial" w:cs="Arial"/>
                <w:color w:val="auto"/>
                <w:sz w:val="20"/>
                <w:szCs w:val="20"/>
              </w:rPr>
            </w:pPr>
            <w:r w:rsidRPr="00217596">
              <w:rPr>
                <w:rFonts w:ascii="Arial" w:hAnsi="Arial" w:cs="Arial"/>
                <w:color w:val="auto"/>
                <w:sz w:val="20"/>
                <w:szCs w:val="20"/>
              </w:rPr>
              <w:t>rozróżnić zawieszenia konwencjonalne i regulowane</w:t>
            </w:r>
          </w:p>
          <w:p w:rsidR="004231A5" w:rsidRPr="00217596" w:rsidRDefault="004231A5" w:rsidP="00502E61">
            <w:pPr>
              <w:numPr>
                <w:ilvl w:val="0"/>
                <w:numId w:val="91"/>
              </w:numPr>
              <w:ind w:left="314" w:hanging="314"/>
              <w:rPr>
                <w:rFonts w:ascii="Arial" w:hAnsi="Arial" w:cs="Arial"/>
                <w:color w:val="auto"/>
                <w:sz w:val="20"/>
                <w:szCs w:val="20"/>
              </w:rPr>
            </w:pPr>
            <w:r w:rsidRPr="00217596">
              <w:rPr>
                <w:rFonts w:ascii="Arial" w:hAnsi="Arial" w:cs="Arial"/>
                <w:color w:val="auto"/>
                <w:sz w:val="20"/>
                <w:szCs w:val="20"/>
              </w:rPr>
              <w:t>scharakteryzować rodzaj kół pojazdu w oparciu o ich oznaczenie</w:t>
            </w:r>
          </w:p>
          <w:p w:rsidR="004231A5" w:rsidRPr="00217596" w:rsidRDefault="004231A5" w:rsidP="00502E61">
            <w:pPr>
              <w:numPr>
                <w:ilvl w:val="0"/>
                <w:numId w:val="91"/>
              </w:numPr>
              <w:ind w:left="314" w:hanging="314"/>
              <w:rPr>
                <w:rFonts w:ascii="Arial" w:hAnsi="Arial" w:cs="Arial"/>
                <w:color w:val="auto"/>
                <w:sz w:val="20"/>
                <w:szCs w:val="20"/>
              </w:rPr>
            </w:pPr>
            <w:r w:rsidRPr="00217596">
              <w:rPr>
                <w:rFonts w:ascii="Arial" w:hAnsi="Arial" w:cs="Arial"/>
                <w:color w:val="auto"/>
                <w:sz w:val="20"/>
                <w:szCs w:val="20"/>
              </w:rPr>
              <w:t>scharakteryzować rodzaj opon pojazdu w oparciu o ich oznaczenie</w:t>
            </w:r>
          </w:p>
        </w:tc>
        <w:tc>
          <w:tcPr>
            <w:tcW w:w="1283" w:type="pct"/>
          </w:tcPr>
          <w:p w:rsidR="004231A5" w:rsidRPr="00217596" w:rsidRDefault="004231A5" w:rsidP="00502E61">
            <w:pPr>
              <w:numPr>
                <w:ilvl w:val="0"/>
                <w:numId w:val="92"/>
              </w:numPr>
              <w:ind w:left="242" w:hanging="242"/>
              <w:rPr>
                <w:rFonts w:ascii="Arial" w:hAnsi="Arial" w:cs="Arial"/>
                <w:color w:val="auto"/>
                <w:sz w:val="20"/>
                <w:szCs w:val="20"/>
              </w:rPr>
            </w:pPr>
            <w:r w:rsidRPr="00217596">
              <w:rPr>
                <w:rFonts w:ascii="Arial" w:hAnsi="Arial" w:cs="Arial"/>
                <w:color w:val="auto"/>
                <w:sz w:val="20"/>
                <w:szCs w:val="20"/>
              </w:rPr>
              <w:t>wyjaśnić zasadę działania poszczególnych mechanizmów układu jezdnego pojazdu</w:t>
            </w:r>
          </w:p>
          <w:p w:rsidR="004231A5" w:rsidRPr="00217596" w:rsidRDefault="004231A5" w:rsidP="00502E61">
            <w:pPr>
              <w:numPr>
                <w:ilvl w:val="0"/>
                <w:numId w:val="92"/>
              </w:numPr>
              <w:ind w:left="242" w:hanging="242"/>
              <w:rPr>
                <w:rFonts w:ascii="Arial" w:hAnsi="Arial" w:cs="Arial"/>
                <w:color w:val="auto"/>
                <w:sz w:val="20"/>
                <w:szCs w:val="20"/>
              </w:rPr>
            </w:pPr>
            <w:r w:rsidRPr="00217596">
              <w:rPr>
                <w:rFonts w:ascii="Arial" w:hAnsi="Arial" w:cs="Arial"/>
                <w:color w:val="auto"/>
                <w:sz w:val="20"/>
                <w:szCs w:val="20"/>
              </w:rPr>
              <w:t>wymienić parametry diagnostyczne określające ustawienie kół i osi pojazdu,</w:t>
            </w:r>
          </w:p>
          <w:p w:rsidR="004231A5" w:rsidRPr="00217596" w:rsidRDefault="004231A5" w:rsidP="00502E61">
            <w:pPr>
              <w:numPr>
                <w:ilvl w:val="0"/>
                <w:numId w:val="92"/>
              </w:numPr>
              <w:ind w:left="242" w:hanging="242"/>
              <w:rPr>
                <w:rFonts w:ascii="Arial" w:hAnsi="Arial" w:cs="Arial"/>
                <w:color w:val="auto"/>
                <w:sz w:val="20"/>
                <w:szCs w:val="20"/>
              </w:rPr>
            </w:pPr>
            <w:r w:rsidRPr="00217596">
              <w:rPr>
                <w:rFonts w:ascii="Arial" w:hAnsi="Arial" w:cs="Arial"/>
                <w:color w:val="auto"/>
                <w:sz w:val="20"/>
                <w:szCs w:val="20"/>
              </w:rPr>
              <w:t>analizować układy skrętu samochodów wieloosiowych i zespołu pojazdów</w:t>
            </w:r>
          </w:p>
        </w:tc>
        <w:tc>
          <w:tcPr>
            <w:tcW w:w="377" w:type="pct"/>
            <w:vAlign w:val="center"/>
          </w:tcPr>
          <w:p w:rsidR="004231A5" w:rsidRPr="00217596" w:rsidRDefault="004231A5" w:rsidP="009B457D">
            <w:pPr>
              <w:jc w:val="center"/>
              <w:rPr>
                <w:rFonts w:ascii="Arial" w:hAnsi="Arial" w:cs="Arial"/>
                <w:color w:val="auto"/>
                <w:sz w:val="20"/>
                <w:szCs w:val="20"/>
              </w:rPr>
            </w:pPr>
            <w:r w:rsidRPr="00217596">
              <w:rPr>
                <w:rFonts w:ascii="Arial" w:hAnsi="Arial" w:cs="Arial"/>
                <w:color w:val="auto"/>
                <w:sz w:val="20"/>
                <w:szCs w:val="20"/>
              </w:rPr>
              <w:t>Klasa I</w:t>
            </w:r>
          </w:p>
          <w:p w:rsidR="004231A5" w:rsidRPr="00217596" w:rsidRDefault="004231A5" w:rsidP="009B457D">
            <w:pPr>
              <w:jc w:val="center"/>
              <w:rPr>
                <w:rFonts w:ascii="Arial" w:hAnsi="Arial" w:cs="Arial"/>
                <w:color w:val="auto"/>
                <w:sz w:val="20"/>
                <w:szCs w:val="20"/>
              </w:rPr>
            </w:pPr>
            <w:r w:rsidRPr="00217596">
              <w:rPr>
                <w:rFonts w:ascii="Arial" w:hAnsi="Arial" w:cs="Arial"/>
                <w:color w:val="auto"/>
                <w:sz w:val="20"/>
                <w:szCs w:val="20"/>
              </w:rPr>
              <w:t>Klasa II</w:t>
            </w:r>
          </w:p>
        </w:tc>
      </w:tr>
      <w:tr w:rsidR="004231A5" w:rsidRPr="00217596" w:rsidTr="00F91884">
        <w:tc>
          <w:tcPr>
            <w:tcW w:w="684" w:type="pct"/>
            <w:vMerge/>
          </w:tcPr>
          <w:p w:rsidR="004231A5" w:rsidRPr="00217596" w:rsidRDefault="004231A5" w:rsidP="009B457D">
            <w:pPr>
              <w:rPr>
                <w:rFonts w:ascii="Arial" w:hAnsi="Arial" w:cs="Arial"/>
                <w:color w:val="auto"/>
                <w:sz w:val="20"/>
                <w:szCs w:val="20"/>
              </w:rPr>
            </w:pPr>
          </w:p>
        </w:tc>
        <w:tc>
          <w:tcPr>
            <w:tcW w:w="992" w:type="pct"/>
          </w:tcPr>
          <w:p w:rsidR="004231A5" w:rsidRPr="00217596" w:rsidRDefault="004231A5" w:rsidP="009B457D">
            <w:pPr>
              <w:rPr>
                <w:rFonts w:ascii="Arial" w:hAnsi="Arial" w:cs="Arial"/>
                <w:color w:val="auto"/>
                <w:sz w:val="20"/>
                <w:szCs w:val="20"/>
              </w:rPr>
            </w:pPr>
            <w:r w:rsidRPr="00217596">
              <w:rPr>
                <w:rFonts w:ascii="Arial" w:hAnsi="Arial" w:cs="Arial"/>
                <w:color w:val="auto"/>
                <w:sz w:val="20"/>
                <w:szCs w:val="20"/>
              </w:rPr>
              <w:t>5. Nadwoz</w:t>
            </w:r>
            <w:r w:rsidR="00D81FBA" w:rsidRPr="00217596">
              <w:rPr>
                <w:rFonts w:ascii="Arial" w:hAnsi="Arial" w:cs="Arial"/>
                <w:color w:val="auto"/>
                <w:sz w:val="20"/>
                <w:szCs w:val="20"/>
              </w:rPr>
              <w:t>ia środków transportu drogowego</w:t>
            </w:r>
          </w:p>
        </w:tc>
        <w:tc>
          <w:tcPr>
            <w:tcW w:w="307" w:type="pct"/>
          </w:tcPr>
          <w:p w:rsidR="004231A5" w:rsidRPr="00217596" w:rsidRDefault="004231A5" w:rsidP="004D2AAB">
            <w:pPr>
              <w:jc w:val="center"/>
              <w:rPr>
                <w:rFonts w:ascii="Arial" w:hAnsi="Arial" w:cs="Arial"/>
                <w:color w:val="auto"/>
                <w:sz w:val="20"/>
                <w:szCs w:val="20"/>
              </w:rPr>
            </w:pPr>
          </w:p>
        </w:tc>
        <w:tc>
          <w:tcPr>
            <w:tcW w:w="1357" w:type="pct"/>
          </w:tcPr>
          <w:p w:rsidR="004231A5" w:rsidRPr="00217596" w:rsidRDefault="004231A5" w:rsidP="00502E61">
            <w:pPr>
              <w:numPr>
                <w:ilvl w:val="0"/>
                <w:numId w:val="93"/>
              </w:numPr>
              <w:ind w:left="314" w:hanging="314"/>
              <w:rPr>
                <w:rFonts w:ascii="Arial" w:hAnsi="Arial" w:cs="Arial"/>
                <w:color w:val="auto"/>
                <w:sz w:val="20"/>
                <w:szCs w:val="20"/>
              </w:rPr>
            </w:pPr>
            <w:r w:rsidRPr="00217596">
              <w:rPr>
                <w:rFonts w:ascii="Arial" w:hAnsi="Arial" w:cs="Arial"/>
                <w:color w:val="auto"/>
                <w:sz w:val="20"/>
                <w:szCs w:val="20"/>
              </w:rPr>
              <w:t>rozróżnić rodzaje nadwozi stosowanych w środkach transportu drogowego</w:t>
            </w:r>
          </w:p>
          <w:p w:rsidR="004231A5" w:rsidRPr="00217596" w:rsidRDefault="004231A5" w:rsidP="00502E61">
            <w:pPr>
              <w:numPr>
                <w:ilvl w:val="0"/>
                <w:numId w:val="93"/>
              </w:numPr>
              <w:ind w:left="314" w:hanging="314"/>
              <w:rPr>
                <w:rFonts w:ascii="Arial" w:hAnsi="Arial" w:cs="Arial"/>
                <w:color w:val="auto"/>
                <w:sz w:val="20"/>
                <w:szCs w:val="20"/>
              </w:rPr>
            </w:pPr>
            <w:r w:rsidRPr="00217596">
              <w:rPr>
                <w:rFonts w:ascii="Arial" w:hAnsi="Arial" w:cs="Arial"/>
                <w:color w:val="auto"/>
                <w:sz w:val="20"/>
                <w:szCs w:val="20"/>
              </w:rPr>
              <w:t>scharakteryzować konstrukcję ramową</w:t>
            </w:r>
          </w:p>
          <w:p w:rsidR="004231A5" w:rsidRPr="00217596" w:rsidRDefault="004231A5" w:rsidP="00502E61">
            <w:pPr>
              <w:numPr>
                <w:ilvl w:val="0"/>
                <w:numId w:val="93"/>
              </w:numPr>
              <w:ind w:left="314" w:hanging="314"/>
              <w:rPr>
                <w:rFonts w:ascii="Arial" w:hAnsi="Arial" w:cs="Arial"/>
                <w:color w:val="auto"/>
                <w:sz w:val="20"/>
                <w:szCs w:val="20"/>
              </w:rPr>
            </w:pPr>
            <w:r w:rsidRPr="00217596">
              <w:rPr>
                <w:rFonts w:ascii="Arial" w:hAnsi="Arial" w:cs="Arial"/>
                <w:color w:val="auto"/>
                <w:sz w:val="20"/>
                <w:szCs w:val="20"/>
              </w:rPr>
              <w:t>opisać budowę i główne zadania ram pojazdów,</w:t>
            </w:r>
          </w:p>
          <w:p w:rsidR="004231A5" w:rsidRPr="00217596" w:rsidRDefault="004231A5" w:rsidP="00502E61">
            <w:pPr>
              <w:numPr>
                <w:ilvl w:val="0"/>
                <w:numId w:val="93"/>
              </w:numPr>
              <w:ind w:left="314" w:hanging="314"/>
              <w:rPr>
                <w:rFonts w:ascii="Arial" w:hAnsi="Arial" w:cs="Arial"/>
                <w:color w:val="auto"/>
                <w:sz w:val="20"/>
                <w:szCs w:val="20"/>
              </w:rPr>
            </w:pPr>
            <w:r w:rsidRPr="00217596">
              <w:rPr>
                <w:rFonts w:ascii="Arial" w:hAnsi="Arial" w:cs="Arial"/>
                <w:color w:val="auto"/>
                <w:sz w:val="20"/>
                <w:szCs w:val="20"/>
              </w:rPr>
              <w:t xml:space="preserve">scharakteryzować budowę </w:t>
            </w:r>
            <w:r w:rsidRPr="00217596">
              <w:rPr>
                <w:rFonts w:ascii="Arial" w:hAnsi="Arial" w:cs="Arial"/>
                <w:color w:val="auto"/>
                <w:sz w:val="20"/>
                <w:szCs w:val="20"/>
              </w:rPr>
              <w:lastRenderedPageBreak/>
              <w:t>poszczególnych rodzajów nadwozi środków transportu drogowego</w:t>
            </w:r>
          </w:p>
          <w:p w:rsidR="004231A5" w:rsidRPr="00217596" w:rsidRDefault="004231A5" w:rsidP="00502E61">
            <w:pPr>
              <w:numPr>
                <w:ilvl w:val="0"/>
                <w:numId w:val="93"/>
              </w:numPr>
              <w:ind w:left="314" w:hanging="314"/>
              <w:rPr>
                <w:rFonts w:ascii="Arial" w:hAnsi="Arial" w:cs="Arial"/>
                <w:color w:val="auto"/>
                <w:sz w:val="20"/>
                <w:szCs w:val="20"/>
              </w:rPr>
            </w:pPr>
            <w:r w:rsidRPr="00217596">
              <w:rPr>
                <w:rFonts w:ascii="Arial" w:hAnsi="Arial" w:cs="Arial"/>
                <w:color w:val="auto"/>
                <w:sz w:val="20"/>
                <w:szCs w:val="20"/>
              </w:rPr>
              <w:t>wymienić rodzaje przyczep i naczep</w:t>
            </w:r>
          </w:p>
          <w:p w:rsidR="004231A5" w:rsidRPr="00217596" w:rsidRDefault="004231A5" w:rsidP="00502E61">
            <w:pPr>
              <w:numPr>
                <w:ilvl w:val="0"/>
                <w:numId w:val="93"/>
              </w:numPr>
              <w:ind w:left="314" w:hanging="314"/>
              <w:rPr>
                <w:rFonts w:ascii="Arial" w:hAnsi="Arial" w:cs="Arial"/>
                <w:color w:val="auto"/>
                <w:sz w:val="20"/>
                <w:szCs w:val="20"/>
              </w:rPr>
            </w:pPr>
            <w:r w:rsidRPr="00217596">
              <w:rPr>
                <w:rFonts w:ascii="Arial" w:hAnsi="Arial" w:cs="Arial"/>
                <w:color w:val="auto"/>
                <w:sz w:val="20"/>
                <w:szCs w:val="20"/>
              </w:rPr>
              <w:t>scharakteryzować przyczepy lekkie</w:t>
            </w:r>
          </w:p>
          <w:p w:rsidR="004231A5" w:rsidRPr="00217596" w:rsidRDefault="004231A5" w:rsidP="00502E61">
            <w:pPr>
              <w:numPr>
                <w:ilvl w:val="0"/>
                <w:numId w:val="93"/>
              </w:numPr>
              <w:ind w:left="314" w:hanging="314"/>
              <w:rPr>
                <w:rFonts w:ascii="Arial" w:hAnsi="Arial" w:cs="Arial"/>
                <w:color w:val="auto"/>
                <w:sz w:val="20"/>
                <w:szCs w:val="20"/>
              </w:rPr>
            </w:pPr>
            <w:r w:rsidRPr="00217596">
              <w:rPr>
                <w:rFonts w:ascii="Arial" w:hAnsi="Arial" w:cs="Arial"/>
                <w:color w:val="auto"/>
                <w:sz w:val="20"/>
                <w:szCs w:val="20"/>
              </w:rPr>
              <w:t>scharakteryzować przyczepy uniwersalne (towarowe)</w:t>
            </w:r>
          </w:p>
          <w:p w:rsidR="004231A5" w:rsidRPr="00217596" w:rsidRDefault="004231A5" w:rsidP="00502E61">
            <w:pPr>
              <w:numPr>
                <w:ilvl w:val="0"/>
                <w:numId w:val="93"/>
              </w:numPr>
              <w:ind w:left="314" w:hanging="314"/>
              <w:rPr>
                <w:rFonts w:ascii="Arial" w:hAnsi="Arial" w:cs="Arial"/>
                <w:color w:val="auto"/>
                <w:sz w:val="20"/>
                <w:szCs w:val="20"/>
              </w:rPr>
            </w:pPr>
            <w:r w:rsidRPr="00217596">
              <w:rPr>
                <w:rFonts w:ascii="Arial" w:hAnsi="Arial" w:cs="Arial"/>
                <w:color w:val="auto"/>
                <w:sz w:val="20"/>
                <w:szCs w:val="20"/>
              </w:rPr>
              <w:t>scharakteryzować przyczepy specjalne</w:t>
            </w:r>
          </w:p>
          <w:p w:rsidR="004231A5" w:rsidRPr="00217596" w:rsidRDefault="004231A5" w:rsidP="00502E61">
            <w:pPr>
              <w:numPr>
                <w:ilvl w:val="0"/>
                <w:numId w:val="93"/>
              </w:numPr>
              <w:ind w:left="314" w:hanging="314"/>
              <w:rPr>
                <w:rFonts w:ascii="Arial" w:hAnsi="Arial" w:cs="Arial"/>
                <w:color w:val="auto"/>
                <w:sz w:val="20"/>
                <w:szCs w:val="20"/>
              </w:rPr>
            </w:pPr>
            <w:r w:rsidRPr="00217596">
              <w:rPr>
                <w:rFonts w:ascii="Arial" w:hAnsi="Arial" w:cs="Arial"/>
                <w:color w:val="auto"/>
                <w:sz w:val="20"/>
                <w:szCs w:val="20"/>
              </w:rPr>
              <w:t>scharakteryzować naczepy, naczepy specjalne</w:t>
            </w:r>
          </w:p>
          <w:p w:rsidR="004231A5" w:rsidRPr="00217596" w:rsidRDefault="004231A5" w:rsidP="00502E61">
            <w:pPr>
              <w:numPr>
                <w:ilvl w:val="0"/>
                <w:numId w:val="93"/>
              </w:numPr>
              <w:ind w:left="314" w:hanging="314"/>
              <w:rPr>
                <w:rFonts w:ascii="Arial" w:hAnsi="Arial" w:cs="Arial"/>
                <w:color w:val="auto"/>
                <w:sz w:val="20"/>
                <w:szCs w:val="20"/>
              </w:rPr>
            </w:pPr>
            <w:r w:rsidRPr="00217596">
              <w:rPr>
                <w:rFonts w:ascii="Arial" w:hAnsi="Arial" w:cs="Arial"/>
                <w:color w:val="auto"/>
                <w:sz w:val="20"/>
                <w:szCs w:val="20"/>
              </w:rPr>
              <w:t>wymienić rodzaje układów hamulcowych przyczep i naczep</w:t>
            </w:r>
          </w:p>
          <w:p w:rsidR="004231A5" w:rsidRPr="00217596" w:rsidRDefault="004231A5" w:rsidP="00502E61">
            <w:pPr>
              <w:numPr>
                <w:ilvl w:val="0"/>
                <w:numId w:val="93"/>
              </w:numPr>
              <w:ind w:left="314" w:hanging="314"/>
              <w:rPr>
                <w:rFonts w:ascii="Arial" w:hAnsi="Arial" w:cs="Arial"/>
                <w:color w:val="auto"/>
                <w:sz w:val="20"/>
                <w:szCs w:val="20"/>
              </w:rPr>
            </w:pPr>
            <w:r w:rsidRPr="00217596">
              <w:rPr>
                <w:rFonts w:ascii="Arial" w:hAnsi="Arial" w:cs="Arial"/>
                <w:color w:val="auto"/>
                <w:sz w:val="20"/>
                <w:szCs w:val="20"/>
              </w:rPr>
              <w:t>wymienić rodzaje mechanizmów sprzęgających</w:t>
            </w:r>
          </w:p>
          <w:p w:rsidR="004231A5" w:rsidRPr="00217596" w:rsidRDefault="004231A5" w:rsidP="00502E61">
            <w:pPr>
              <w:numPr>
                <w:ilvl w:val="0"/>
                <w:numId w:val="93"/>
              </w:numPr>
              <w:ind w:left="314" w:hanging="314"/>
              <w:rPr>
                <w:rFonts w:ascii="Arial" w:hAnsi="Arial" w:cs="Arial"/>
                <w:color w:val="auto"/>
                <w:sz w:val="20"/>
                <w:szCs w:val="20"/>
              </w:rPr>
            </w:pPr>
            <w:r w:rsidRPr="00217596">
              <w:rPr>
                <w:rFonts w:ascii="Arial" w:hAnsi="Arial" w:cs="Arial"/>
                <w:color w:val="auto"/>
                <w:sz w:val="20"/>
                <w:szCs w:val="20"/>
              </w:rPr>
              <w:t>opisać budowę mechanizmów sprzęgających przyczep i naczep</w:t>
            </w:r>
          </w:p>
        </w:tc>
        <w:tc>
          <w:tcPr>
            <w:tcW w:w="1283" w:type="pct"/>
          </w:tcPr>
          <w:p w:rsidR="004231A5" w:rsidRPr="00217596" w:rsidRDefault="004231A5" w:rsidP="00502E61">
            <w:pPr>
              <w:numPr>
                <w:ilvl w:val="0"/>
                <w:numId w:val="94"/>
              </w:numPr>
              <w:ind w:left="242" w:hanging="242"/>
              <w:rPr>
                <w:rFonts w:ascii="Arial" w:hAnsi="Arial" w:cs="Arial"/>
                <w:color w:val="auto"/>
                <w:sz w:val="20"/>
                <w:szCs w:val="20"/>
              </w:rPr>
            </w:pPr>
            <w:r w:rsidRPr="00217596">
              <w:rPr>
                <w:rFonts w:ascii="Arial" w:hAnsi="Arial" w:cs="Arial"/>
                <w:color w:val="auto"/>
                <w:sz w:val="20"/>
                <w:szCs w:val="20"/>
              </w:rPr>
              <w:lastRenderedPageBreak/>
              <w:t>podać definicje: przyczepa, naczepa</w:t>
            </w:r>
          </w:p>
          <w:p w:rsidR="004231A5" w:rsidRPr="00217596" w:rsidRDefault="004231A5" w:rsidP="00502E61">
            <w:pPr>
              <w:numPr>
                <w:ilvl w:val="0"/>
                <w:numId w:val="94"/>
              </w:numPr>
              <w:ind w:left="242" w:hanging="242"/>
              <w:rPr>
                <w:rFonts w:ascii="Arial" w:hAnsi="Arial" w:cs="Arial"/>
                <w:color w:val="auto"/>
                <w:sz w:val="20"/>
                <w:szCs w:val="20"/>
              </w:rPr>
            </w:pPr>
            <w:r w:rsidRPr="00217596">
              <w:rPr>
                <w:rFonts w:ascii="Arial" w:hAnsi="Arial" w:cs="Arial"/>
                <w:color w:val="auto"/>
                <w:sz w:val="20"/>
                <w:szCs w:val="20"/>
              </w:rPr>
              <w:t>opisać zasadę działania poszczególnych rodzajów układów hamulcowych przyczep i naczep</w:t>
            </w:r>
          </w:p>
          <w:p w:rsidR="004231A5" w:rsidRPr="00217596" w:rsidRDefault="004231A5" w:rsidP="00502E61">
            <w:pPr>
              <w:numPr>
                <w:ilvl w:val="0"/>
                <w:numId w:val="94"/>
              </w:numPr>
              <w:ind w:left="242" w:hanging="242"/>
              <w:rPr>
                <w:rFonts w:ascii="Arial" w:hAnsi="Arial" w:cs="Arial"/>
                <w:color w:val="auto"/>
                <w:sz w:val="20"/>
                <w:szCs w:val="20"/>
              </w:rPr>
            </w:pPr>
            <w:r w:rsidRPr="00217596">
              <w:rPr>
                <w:rFonts w:ascii="Arial" w:hAnsi="Arial" w:cs="Arial"/>
                <w:color w:val="auto"/>
                <w:sz w:val="20"/>
                <w:szCs w:val="20"/>
              </w:rPr>
              <w:t>opisać zasadę działania mechanizmów sprzęgających przyczep i naczep</w:t>
            </w:r>
          </w:p>
        </w:tc>
        <w:tc>
          <w:tcPr>
            <w:tcW w:w="377" w:type="pct"/>
            <w:vAlign w:val="center"/>
          </w:tcPr>
          <w:p w:rsidR="004231A5" w:rsidRPr="00217596" w:rsidRDefault="004231A5" w:rsidP="009B457D">
            <w:pPr>
              <w:jc w:val="center"/>
              <w:rPr>
                <w:rFonts w:ascii="Arial" w:hAnsi="Arial" w:cs="Arial"/>
                <w:color w:val="auto"/>
                <w:sz w:val="20"/>
                <w:szCs w:val="20"/>
              </w:rPr>
            </w:pPr>
            <w:r w:rsidRPr="00217596">
              <w:rPr>
                <w:rFonts w:ascii="Arial" w:hAnsi="Arial" w:cs="Arial"/>
                <w:color w:val="auto"/>
                <w:sz w:val="20"/>
                <w:szCs w:val="20"/>
              </w:rPr>
              <w:t>Klasa II</w:t>
            </w:r>
          </w:p>
        </w:tc>
      </w:tr>
      <w:tr w:rsidR="004231A5" w:rsidRPr="00217596" w:rsidTr="00F91884">
        <w:tc>
          <w:tcPr>
            <w:tcW w:w="684" w:type="pct"/>
            <w:vMerge/>
          </w:tcPr>
          <w:p w:rsidR="004231A5" w:rsidRPr="00217596" w:rsidRDefault="004231A5" w:rsidP="009B457D">
            <w:pPr>
              <w:rPr>
                <w:rFonts w:ascii="Arial" w:hAnsi="Arial" w:cs="Arial"/>
                <w:color w:val="auto"/>
                <w:sz w:val="20"/>
                <w:szCs w:val="20"/>
              </w:rPr>
            </w:pPr>
          </w:p>
        </w:tc>
        <w:tc>
          <w:tcPr>
            <w:tcW w:w="992" w:type="pct"/>
          </w:tcPr>
          <w:p w:rsidR="004231A5" w:rsidRPr="00217596" w:rsidRDefault="004231A5" w:rsidP="009B457D">
            <w:pPr>
              <w:rPr>
                <w:rFonts w:ascii="Arial" w:hAnsi="Arial" w:cs="Arial"/>
                <w:color w:val="auto"/>
                <w:sz w:val="20"/>
                <w:szCs w:val="20"/>
              </w:rPr>
            </w:pPr>
            <w:r w:rsidRPr="00217596">
              <w:rPr>
                <w:rFonts w:ascii="Arial" w:hAnsi="Arial" w:cs="Arial"/>
                <w:color w:val="auto"/>
                <w:sz w:val="20"/>
                <w:szCs w:val="20"/>
              </w:rPr>
              <w:t>6. Elektryczne i elektroniczne wyposażen</w:t>
            </w:r>
            <w:r w:rsidR="00D81FBA" w:rsidRPr="00217596">
              <w:rPr>
                <w:rFonts w:ascii="Arial" w:hAnsi="Arial" w:cs="Arial"/>
                <w:color w:val="auto"/>
                <w:sz w:val="20"/>
                <w:szCs w:val="20"/>
              </w:rPr>
              <w:t>ie środków transportu drogowego</w:t>
            </w:r>
          </w:p>
        </w:tc>
        <w:tc>
          <w:tcPr>
            <w:tcW w:w="307" w:type="pct"/>
          </w:tcPr>
          <w:p w:rsidR="004231A5" w:rsidRPr="00217596" w:rsidRDefault="004231A5" w:rsidP="0090265B">
            <w:pPr>
              <w:jc w:val="center"/>
              <w:rPr>
                <w:rFonts w:ascii="Arial" w:hAnsi="Arial" w:cs="Arial"/>
                <w:color w:val="auto"/>
                <w:sz w:val="20"/>
                <w:szCs w:val="20"/>
              </w:rPr>
            </w:pPr>
          </w:p>
        </w:tc>
        <w:tc>
          <w:tcPr>
            <w:tcW w:w="1357" w:type="pct"/>
          </w:tcPr>
          <w:p w:rsidR="004231A5" w:rsidRPr="00217596" w:rsidRDefault="004231A5" w:rsidP="00502E61">
            <w:pPr>
              <w:numPr>
                <w:ilvl w:val="0"/>
                <w:numId w:val="95"/>
              </w:numPr>
              <w:ind w:left="314" w:hanging="314"/>
              <w:rPr>
                <w:rFonts w:ascii="Arial" w:hAnsi="Arial" w:cs="Arial"/>
                <w:color w:val="auto"/>
                <w:sz w:val="20"/>
                <w:szCs w:val="20"/>
              </w:rPr>
            </w:pPr>
            <w:r w:rsidRPr="00217596">
              <w:rPr>
                <w:rFonts w:ascii="Arial" w:hAnsi="Arial" w:cs="Arial"/>
                <w:color w:val="auto"/>
                <w:sz w:val="20"/>
                <w:szCs w:val="20"/>
              </w:rPr>
              <w:t>rozróżnić rodzaje instalacji elektrycznych pojazdów</w:t>
            </w:r>
          </w:p>
          <w:p w:rsidR="004231A5" w:rsidRPr="00217596" w:rsidRDefault="004231A5" w:rsidP="00502E61">
            <w:pPr>
              <w:numPr>
                <w:ilvl w:val="0"/>
                <w:numId w:val="95"/>
              </w:numPr>
              <w:ind w:left="314" w:hanging="314"/>
              <w:rPr>
                <w:rFonts w:ascii="Arial" w:hAnsi="Arial" w:cs="Arial"/>
                <w:color w:val="auto"/>
                <w:sz w:val="20"/>
                <w:szCs w:val="20"/>
              </w:rPr>
            </w:pPr>
            <w:r w:rsidRPr="00217596">
              <w:rPr>
                <w:rFonts w:ascii="Arial" w:hAnsi="Arial" w:cs="Arial"/>
                <w:color w:val="auto"/>
                <w:sz w:val="20"/>
                <w:szCs w:val="20"/>
              </w:rPr>
              <w:t>rozpoznać elementy składowe głównych źródeł zasilania elektrycznego pojazdu</w:t>
            </w:r>
          </w:p>
          <w:p w:rsidR="004231A5" w:rsidRPr="00217596" w:rsidRDefault="004231A5" w:rsidP="00502E61">
            <w:pPr>
              <w:numPr>
                <w:ilvl w:val="0"/>
                <w:numId w:val="95"/>
              </w:numPr>
              <w:ind w:left="314" w:hanging="314"/>
              <w:rPr>
                <w:rFonts w:ascii="Arial" w:hAnsi="Arial" w:cs="Arial"/>
                <w:color w:val="auto"/>
                <w:sz w:val="20"/>
                <w:szCs w:val="20"/>
              </w:rPr>
            </w:pPr>
            <w:r w:rsidRPr="00217596">
              <w:rPr>
                <w:rFonts w:ascii="Arial" w:hAnsi="Arial" w:cs="Arial"/>
                <w:color w:val="auto"/>
                <w:sz w:val="20"/>
                <w:szCs w:val="20"/>
              </w:rPr>
              <w:t>opisać budowę układu rozruchowego pojazdu</w:t>
            </w:r>
          </w:p>
          <w:p w:rsidR="004231A5" w:rsidRPr="00217596" w:rsidRDefault="004231A5" w:rsidP="00502E61">
            <w:pPr>
              <w:numPr>
                <w:ilvl w:val="0"/>
                <w:numId w:val="95"/>
              </w:numPr>
              <w:ind w:left="314" w:hanging="314"/>
              <w:rPr>
                <w:rFonts w:ascii="Arial" w:hAnsi="Arial" w:cs="Arial"/>
                <w:color w:val="auto"/>
                <w:sz w:val="20"/>
                <w:szCs w:val="20"/>
              </w:rPr>
            </w:pPr>
            <w:r w:rsidRPr="00217596">
              <w:rPr>
                <w:rFonts w:ascii="Arial" w:hAnsi="Arial" w:cs="Arial"/>
                <w:color w:val="auto"/>
                <w:sz w:val="20"/>
                <w:szCs w:val="20"/>
              </w:rPr>
              <w:t>rozpoznać elementy obwodu oświetlenia zewnętrznego i wewnętrznego pojazdu</w:t>
            </w:r>
          </w:p>
          <w:p w:rsidR="004231A5" w:rsidRPr="00217596" w:rsidRDefault="004231A5" w:rsidP="00502E61">
            <w:pPr>
              <w:numPr>
                <w:ilvl w:val="0"/>
                <w:numId w:val="95"/>
              </w:numPr>
              <w:ind w:left="314" w:hanging="314"/>
              <w:rPr>
                <w:rFonts w:ascii="Arial" w:hAnsi="Arial" w:cs="Arial"/>
                <w:color w:val="auto"/>
                <w:sz w:val="20"/>
                <w:szCs w:val="20"/>
              </w:rPr>
            </w:pPr>
            <w:r w:rsidRPr="00217596">
              <w:rPr>
                <w:rFonts w:ascii="Arial" w:hAnsi="Arial" w:cs="Arial"/>
                <w:color w:val="auto"/>
                <w:sz w:val="20"/>
                <w:szCs w:val="20"/>
              </w:rPr>
              <w:t>rozróżnić rodzaje oświetlenia zewnętrznego pojazdu</w:t>
            </w:r>
          </w:p>
          <w:p w:rsidR="004231A5" w:rsidRPr="00217596" w:rsidRDefault="004231A5" w:rsidP="00502E61">
            <w:pPr>
              <w:numPr>
                <w:ilvl w:val="0"/>
                <w:numId w:val="95"/>
              </w:numPr>
              <w:ind w:left="314" w:hanging="314"/>
              <w:rPr>
                <w:rFonts w:ascii="Arial" w:hAnsi="Arial" w:cs="Arial"/>
                <w:color w:val="auto"/>
                <w:sz w:val="20"/>
                <w:szCs w:val="20"/>
              </w:rPr>
            </w:pPr>
            <w:r w:rsidRPr="00217596">
              <w:rPr>
                <w:rFonts w:ascii="Arial" w:hAnsi="Arial" w:cs="Arial"/>
                <w:color w:val="auto"/>
                <w:sz w:val="20"/>
                <w:szCs w:val="20"/>
              </w:rPr>
              <w:t>rozróżnić rodzaje źródeł światła stosowanych w pojazdach</w:t>
            </w:r>
          </w:p>
          <w:p w:rsidR="004231A5" w:rsidRPr="00217596" w:rsidRDefault="004231A5" w:rsidP="00502E61">
            <w:pPr>
              <w:numPr>
                <w:ilvl w:val="0"/>
                <w:numId w:val="95"/>
              </w:numPr>
              <w:ind w:left="314" w:hanging="314"/>
              <w:rPr>
                <w:rFonts w:ascii="Arial" w:hAnsi="Arial" w:cs="Arial"/>
                <w:color w:val="auto"/>
                <w:sz w:val="20"/>
                <w:szCs w:val="20"/>
              </w:rPr>
            </w:pPr>
            <w:r w:rsidRPr="00217596">
              <w:rPr>
                <w:rFonts w:ascii="Arial" w:hAnsi="Arial" w:cs="Arial"/>
                <w:color w:val="auto"/>
                <w:sz w:val="20"/>
                <w:szCs w:val="20"/>
              </w:rPr>
              <w:t>rozpoznaje układy sterowania silnikiem</w:t>
            </w:r>
          </w:p>
          <w:p w:rsidR="004231A5" w:rsidRPr="00217596" w:rsidRDefault="004231A5" w:rsidP="00502E61">
            <w:pPr>
              <w:numPr>
                <w:ilvl w:val="0"/>
                <w:numId w:val="95"/>
              </w:numPr>
              <w:ind w:left="314" w:hanging="314"/>
              <w:rPr>
                <w:rFonts w:ascii="Arial" w:hAnsi="Arial" w:cs="Arial"/>
                <w:color w:val="auto"/>
                <w:sz w:val="20"/>
                <w:szCs w:val="20"/>
              </w:rPr>
            </w:pPr>
            <w:r w:rsidRPr="00217596">
              <w:rPr>
                <w:rFonts w:ascii="Arial" w:hAnsi="Arial" w:cs="Arial"/>
                <w:color w:val="auto"/>
                <w:sz w:val="20"/>
                <w:szCs w:val="20"/>
              </w:rPr>
              <w:t>rozpoznać złącza diagnostyczne stosowane w pojazdach</w:t>
            </w:r>
          </w:p>
          <w:p w:rsidR="004231A5" w:rsidRPr="00217596" w:rsidRDefault="004231A5" w:rsidP="00502E61">
            <w:pPr>
              <w:numPr>
                <w:ilvl w:val="0"/>
                <w:numId w:val="95"/>
              </w:numPr>
              <w:ind w:left="314" w:hanging="314"/>
              <w:rPr>
                <w:rFonts w:ascii="Arial" w:hAnsi="Arial" w:cs="Arial"/>
                <w:color w:val="auto"/>
                <w:sz w:val="20"/>
                <w:szCs w:val="20"/>
              </w:rPr>
            </w:pPr>
            <w:r w:rsidRPr="00217596">
              <w:rPr>
                <w:rFonts w:ascii="Arial" w:hAnsi="Arial" w:cs="Arial"/>
                <w:color w:val="auto"/>
                <w:sz w:val="20"/>
                <w:szCs w:val="20"/>
              </w:rPr>
              <w:t>określić funkcje urządzeń kontrolno-pomiarowych stosowanych w pojazdach</w:t>
            </w:r>
          </w:p>
          <w:p w:rsidR="004231A5" w:rsidRPr="00217596" w:rsidRDefault="004231A5" w:rsidP="00502E61">
            <w:pPr>
              <w:numPr>
                <w:ilvl w:val="0"/>
                <w:numId w:val="95"/>
              </w:numPr>
              <w:ind w:left="314" w:hanging="314"/>
              <w:rPr>
                <w:rFonts w:ascii="Arial" w:hAnsi="Arial" w:cs="Arial"/>
                <w:color w:val="auto"/>
                <w:sz w:val="20"/>
                <w:szCs w:val="20"/>
              </w:rPr>
            </w:pPr>
            <w:r w:rsidRPr="00217596">
              <w:rPr>
                <w:rFonts w:ascii="Arial" w:hAnsi="Arial" w:cs="Arial"/>
                <w:color w:val="auto"/>
                <w:sz w:val="20"/>
                <w:szCs w:val="20"/>
              </w:rPr>
              <w:t xml:space="preserve">określić funkcje urządzeń </w:t>
            </w:r>
            <w:r w:rsidRPr="00217596">
              <w:rPr>
                <w:rFonts w:ascii="Arial" w:hAnsi="Arial" w:cs="Arial"/>
                <w:color w:val="auto"/>
                <w:sz w:val="20"/>
                <w:szCs w:val="20"/>
              </w:rPr>
              <w:lastRenderedPageBreak/>
              <w:t>sygnalizacyjnych stosowanych w pojazdach</w:t>
            </w:r>
          </w:p>
        </w:tc>
        <w:tc>
          <w:tcPr>
            <w:tcW w:w="1283" w:type="pct"/>
          </w:tcPr>
          <w:p w:rsidR="004231A5" w:rsidRPr="00217596" w:rsidRDefault="004231A5" w:rsidP="00502E61">
            <w:pPr>
              <w:numPr>
                <w:ilvl w:val="0"/>
                <w:numId w:val="96"/>
              </w:numPr>
              <w:ind w:left="242" w:hanging="242"/>
              <w:rPr>
                <w:rFonts w:ascii="Arial" w:hAnsi="Arial" w:cs="Arial"/>
                <w:color w:val="auto"/>
                <w:sz w:val="20"/>
                <w:szCs w:val="20"/>
              </w:rPr>
            </w:pPr>
            <w:r w:rsidRPr="00217596">
              <w:rPr>
                <w:rFonts w:ascii="Arial" w:hAnsi="Arial" w:cs="Arial"/>
                <w:color w:val="auto"/>
                <w:sz w:val="20"/>
                <w:szCs w:val="20"/>
              </w:rPr>
              <w:lastRenderedPageBreak/>
              <w:t xml:space="preserve">rozróżnić rodzaje i oznaczenia kodów usterek układu </w:t>
            </w:r>
            <w:proofErr w:type="spellStart"/>
            <w:r w:rsidRPr="00217596">
              <w:rPr>
                <w:rFonts w:ascii="Arial" w:hAnsi="Arial" w:cs="Arial"/>
                <w:color w:val="auto"/>
                <w:sz w:val="20"/>
                <w:szCs w:val="20"/>
              </w:rPr>
              <w:t>samodiagnostyki</w:t>
            </w:r>
            <w:proofErr w:type="spellEnd"/>
            <w:r w:rsidRPr="00217596">
              <w:rPr>
                <w:rFonts w:ascii="Arial" w:hAnsi="Arial" w:cs="Arial"/>
                <w:color w:val="auto"/>
                <w:sz w:val="20"/>
                <w:szCs w:val="20"/>
              </w:rPr>
              <w:t xml:space="preserve"> pokładowej</w:t>
            </w:r>
          </w:p>
          <w:p w:rsidR="004231A5" w:rsidRPr="00217596" w:rsidRDefault="004231A5" w:rsidP="00502E61">
            <w:pPr>
              <w:numPr>
                <w:ilvl w:val="0"/>
                <w:numId w:val="96"/>
              </w:numPr>
              <w:ind w:left="242" w:hanging="242"/>
              <w:rPr>
                <w:rFonts w:ascii="Arial" w:hAnsi="Arial" w:cs="Arial"/>
                <w:color w:val="auto"/>
                <w:sz w:val="20"/>
                <w:szCs w:val="20"/>
              </w:rPr>
            </w:pPr>
            <w:r w:rsidRPr="00217596">
              <w:rPr>
                <w:rFonts w:ascii="Arial" w:hAnsi="Arial" w:cs="Arial"/>
                <w:color w:val="auto"/>
                <w:sz w:val="20"/>
                <w:szCs w:val="20"/>
              </w:rPr>
              <w:t>określić parametry głównych elementów zasilania elektrycznego pojazdu na podstawie dokumentacji technicznej</w:t>
            </w:r>
          </w:p>
        </w:tc>
        <w:tc>
          <w:tcPr>
            <w:tcW w:w="377" w:type="pct"/>
            <w:vAlign w:val="center"/>
          </w:tcPr>
          <w:p w:rsidR="004231A5" w:rsidRPr="00217596" w:rsidRDefault="004231A5" w:rsidP="009B457D">
            <w:pPr>
              <w:jc w:val="center"/>
              <w:rPr>
                <w:rFonts w:ascii="Arial" w:hAnsi="Arial" w:cs="Arial"/>
                <w:color w:val="auto"/>
                <w:sz w:val="20"/>
                <w:szCs w:val="20"/>
              </w:rPr>
            </w:pPr>
            <w:r w:rsidRPr="00217596">
              <w:rPr>
                <w:rFonts w:ascii="Arial" w:hAnsi="Arial" w:cs="Arial"/>
                <w:color w:val="auto"/>
                <w:sz w:val="20"/>
                <w:szCs w:val="20"/>
              </w:rPr>
              <w:t>Klasa II</w:t>
            </w:r>
          </w:p>
        </w:tc>
      </w:tr>
      <w:tr w:rsidR="004231A5" w:rsidRPr="00217596" w:rsidTr="00F91884">
        <w:tc>
          <w:tcPr>
            <w:tcW w:w="684" w:type="pct"/>
            <w:vMerge/>
          </w:tcPr>
          <w:p w:rsidR="004231A5" w:rsidRPr="00217596" w:rsidRDefault="004231A5" w:rsidP="009B457D">
            <w:pPr>
              <w:rPr>
                <w:rFonts w:ascii="Arial" w:hAnsi="Arial" w:cs="Arial"/>
                <w:color w:val="auto"/>
                <w:sz w:val="20"/>
                <w:szCs w:val="20"/>
              </w:rPr>
            </w:pPr>
          </w:p>
        </w:tc>
        <w:tc>
          <w:tcPr>
            <w:tcW w:w="992" w:type="pct"/>
          </w:tcPr>
          <w:p w:rsidR="004231A5" w:rsidRPr="00217596" w:rsidRDefault="004231A5" w:rsidP="009B457D">
            <w:pPr>
              <w:rPr>
                <w:rFonts w:ascii="Arial" w:hAnsi="Arial" w:cs="Arial"/>
                <w:color w:val="auto"/>
                <w:sz w:val="20"/>
                <w:szCs w:val="20"/>
              </w:rPr>
            </w:pPr>
            <w:r w:rsidRPr="00217596">
              <w:rPr>
                <w:rFonts w:ascii="Arial" w:hAnsi="Arial" w:cs="Arial"/>
                <w:color w:val="auto"/>
                <w:sz w:val="20"/>
                <w:szCs w:val="20"/>
              </w:rPr>
              <w:t>7. Układy zwiększające bezpieczeństwo jazdy i komfort oraz rejestrujące czas pracy kierowcy</w:t>
            </w:r>
          </w:p>
        </w:tc>
        <w:tc>
          <w:tcPr>
            <w:tcW w:w="307" w:type="pct"/>
          </w:tcPr>
          <w:p w:rsidR="004231A5" w:rsidRPr="00217596" w:rsidRDefault="004231A5" w:rsidP="004D2AAB">
            <w:pPr>
              <w:rPr>
                <w:rFonts w:ascii="Arial" w:hAnsi="Arial" w:cs="Arial"/>
                <w:color w:val="auto"/>
                <w:sz w:val="20"/>
                <w:szCs w:val="20"/>
              </w:rPr>
            </w:pPr>
          </w:p>
        </w:tc>
        <w:tc>
          <w:tcPr>
            <w:tcW w:w="1357" w:type="pct"/>
          </w:tcPr>
          <w:p w:rsidR="004231A5" w:rsidRPr="00217596" w:rsidRDefault="004231A5" w:rsidP="00502E61">
            <w:pPr>
              <w:numPr>
                <w:ilvl w:val="0"/>
                <w:numId w:val="97"/>
              </w:numPr>
              <w:ind w:left="314" w:hanging="314"/>
              <w:rPr>
                <w:rFonts w:ascii="Arial" w:hAnsi="Arial" w:cs="Arial"/>
                <w:color w:val="auto"/>
                <w:sz w:val="20"/>
                <w:szCs w:val="20"/>
              </w:rPr>
            </w:pPr>
            <w:r w:rsidRPr="00217596">
              <w:rPr>
                <w:rFonts w:ascii="Arial" w:hAnsi="Arial" w:cs="Arial"/>
                <w:color w:val="auto"/>
                <w:sz w:val="20"/>
                <w:szCs w:val="20"/>
              </w:rPr>
              <w:t>wymienić systemy bezpieczeństwa czynnego i biernego pojazdów,</w:t>
            </w:r>
          </w:p>
          <w:p w:rsidR="004231A5" w:rsidRPr="00217596" w:rsidRDefault="004231A5" w:rsidP="00502E61">
            <w:pPr>
              <w:numPr>
                <w:ilvl w:val="0"/>
                <w:numId w:val="97"/>
              </w:numPr>
              <w:ind w:left="314" w:hanging="314"/>
              <w:rPr>
                <w:rFonts w:ascii="Arial" w:hAnsi="Arial" w:cs="Arial"/>
                <w:color w:val="auto"/>
                <w:sz w:val="20"/>
                <w:szCs w:val="20"/>
              </w:rPr>
            </w:pPr>
            <w:r w:rsidRPr="00217596">
              <w:rPr>
                <w:rFonts w:ascii="Arial" w:hAnsi="Arial" w:cs="Arial"/>
                <w:color w:val="auto"/>
                <w:sz w:val="20"/>
                <w:szCs w:val="20"/>
              </w:rPr>
              <w:t>rozpoznać elementy poszczególnych układów zwiększających bezpieczeństwo jazdy</w:t>
            </w:r>
          </w:p>
          <w:p w:rsidR="004231A5" w:rsidRPr="00217596" w:rsidRDefault="004231A5" w:rsidP="00502E61">
            <w:pPr>
              <w:numPr>
                <w:ilvl w:val="0"/>
                <w:numId w:val="97"/>
              </w:numPr>
              <w:ind w:left="314" w:hanging="314"/>
              <w:rPr>
                <w:rFonts w:ascii="Arial" w:hAnsi="Arial" w:cs="Arial"/>
                <w:color w:val="auto"/>
                <w:sz w:val="20"/>
                <w:szCs w:val="20"/>
              </w:rPr>
            </w:pPr>
            <w:r w:rsidRPr="00217596">
              <w:rPr>
                <w:rFonts w:ascii="Arial" w:hAnsi="Arial" w:cs="Arial"/>
                <w:color w:val="auto"/>
                <w:sz w:val="20"/>
                <w:szCs w:val="20"/>
              </w:rPr>
              <w:t>określić funkcje poszczególnych układów zwiększających bezpieczeństwo jazdy (układ ABS, BAS, ASR, ESP, EBD, TPMS, asystent utrzymania pasa ruchu, tempomat, układ poduszek gazowych i pasów bezpieczeństwa, system wspomagania ruszania na wzniesieniu, system wspomagania zjazdu ze wzniesienia)</w:t>
            </w:r>
          </w:p>
          <w:p w:rsidR="004231A5" w:rsidRPr="00217596" w:rsidRDefault="004231A5" w:rsidP="00502E61">
            <w:pPr>
              <w:numPr>
                <w:ilvl w:val="0"/>
                <w:numId w:val="97"/>
              </w:numPr>
              <w:ind w:left="314" w:hanging="314"/>
              <w:rPr>
                <w:rFonts w:ascii="Arial" w:hAnsi="Arial" w:cs="Arial"/>
                <w:color w:val="auto"/>
                <w:sz w:val="20"/>
                <w:szCs w:val="20"/>
              </w:rPr>
            </w:pPr>
            <w:r w:rsidRPr="00217596">
              <w:rPr>
                <w:rFonts w:ascii="Arial" w:hAnsi="Arial" w:cs="Arial"/>
                <w:color w:val="auto"/>
                <w:sz w:val="20"/>
                <w:szCs w:val="20"/>
              </w:rPr>
              <w:t>wymienić układy zwiększające komfort jazdy,</w:t>
            </w:r>
          </w:p>
          <w:p w:rsidR="004231A5" w:rsidRPr="00217596" w:rsidRDefault="004231A5" w:rsidP="00502E61">
            <w:pPr>
              <w:numPr>
                <w:ilvl w:val="0"/>
                <w:numId w:val="97"/>
              </w:numPr>
              <w:ind w:left="314" w:hanging="314"/>
              <w:rPr>
                <w:rFonts w:ascii="Arial" w:hAnsi="Arial" w:cs="Arial"/>
                <w:color w:val="auto"/>
                <w:sz w:val="20"/>
                <w:szCs w:val="20"/>
              </w:rPr>
            </w:pPr>
            <w:r w:rsidRPr="00217596">
              <w:rPr>
                <w:rFonts w:ascii="Arial" w:hAnsi="Arial" w:cs="Arial"/>
                <w:color w:val="auto"/>
                <w:sz w:val="20"/>
                <w:szCs w:val="20"/>
              </w:rPr>
              <w:t>rozpoznać elementy poszczególnych układów zwiększających komfort jazdy</w:t>
            </w:r>
          </w:p>
          <w:p w:rsidR="004231A5" w:rsidRPr="00217596" w:rsidRDefault="004231A5" w:rsidP="00502E61">
            <w:pPr>
              <w:numPr>
                <w:ilvl w:val="0"/>
                <w:numId w:val="97"/>
              </w:numPr>
              <w:ind w:left="314" w:hanging="314"/>
              <w:rPr>
                <w:rFonts w:ascii="Arial" w:hAnsi="Arial" w:cs="Arial"/>
                <w:color w:val="auto"/>
                <w:sz w:val="20"/>
                <w:szCs w:val="20"/>
              </w:rPr>
            </w:pPr>
            <w:r w:rsidRPr="00217596">
              <w:rPr>
                <w:rFonts w:ascii="Arial" w:hAnsi="Arial" w:cs="Arial"/>
                <w:color w:val="auto"/>
                <w:sz w:val="20"/>
                <w:szCs w:val="20"/>
              </w:rPr>
              <w:t xml:space="preserve">określić funkcje poszczególnych układów zwiększających komfort jazdy (ogrzewanie i klimatyzacja wnętrza, elektryczne sterowanie szyb, dachu, siedzeń, elektryczna regulacja lusterek, centralne blokowanie drzwi, elektroniczne układy regulacji prędkości jazdy, układy </w:t>
            </w:r>
            <w:proofErr w:type="spellStart"/>
            <w:r w:rsidRPr="00217596">
              <w:rPr>
                <w:rFonts w:ascii="Arial" w:hAnsi="Arial" w:cs="Arial"/>
                <w:color w:val="auto"/>
                <w:sz w:val="20"/>
                <w:szCs w:val="20"/>
              </w:rPr>
              <w:t>telematyki</w:t>
            </w:r>
            <w:proofErr w:type="spellEnd"/>
            <w:r w:rsidRPr="00217596">
              <w:rPr>
                <w:rFonts w:ascii="Arial" w:hAnsi="Arial" w:cs="Arial"/>
                <w:color w:val="auto"/>
                <w:sz w:val="20"/>
                <w:szCs w:val="20"/>
              </w:rPr>
              <w:t>)</w:t>
            </w:r>
          </w:p>
          <w:p w:rsidR="004231A5" w:rsidRPr="00217596" w:rsidRDefault="004231A5" w:rsidP="00502E61">
            <w:pPr>
              <w:numPr>
                <w:ilvl w:val="0"/>
                <w:numId w:val="97"/>
              </w:numPr>
              <w:ind w:left="314" w:hanging="314"/>
              <w:rPr>
                <w:rFonts w:ascii="Arial" w:hAnsi="Arial" w:cs="Arial"/>
                <w:color w:val="auto"/>
                <w:sz w:val="20"/>
                <w:szCs w:val="20"/>
              </w:rPr>
            </w:pPr>
            <w:r w:rsidRPr="00217596">
              <w:rPr>
                <w:rFonts w:ascii="Arial" w:hAnsi="Arial" w:cs="Arial"/>
                <w:color w:val="auto"/>
                <w:sz w:val="20"/>
                <w:szCs w:val="20"/>
              </w:rPr>
              <w:t>rozpoznać elementy układów zabezpieczenia pojazdu przed kradzieżą</w:t>
            </w:r>
          </w:p>
          <w:p w:rsidR="004231A5" w:rsidRPr="00217596" w:rsidRDefault="004231A5" w:rsidP="00502E61">
            <w:pPr>
              <w:numPr>
                <w:ilvl w:val="0"/>
                <w:numId w:val="97"/>
              </w:numPr>
              <w:ind w:left="314" w:hanging="314"/>
              <w:rPr>
                <w:rFonts w:ascii="Arial" w:hAnsi="Arial" w:cs="Arial"/>
                <w:color w:val="auto"/>
                <w:sz w:val="20"/>
                <w:szCs w:val="20"/>
              </w:rPr>
            </w:pPr>
            <w:r w:rsidRPr="00217596">
              <w:rPr>
                <w:rFonts w:ascii="Arial" w:hAnsi="Arial" w:cs="Arial"/>
                <w:color w:val="auto"/>
                <w:sz w:val="20"/>
                <w:szCs w:val="20"/>
              </w:rPr>
              <w:t>rozróżnić rodzaje tachografów</w:t>
            </w:r>
          </w:p>
          <w:p w:rsidR="004231A5" w:rsidRPr="00217596" w:rsidRDefault="004231A5" w:rsidP="00502E61">
            <w:pPr>
              <w:numPr>
                <w:ilvl w:val="0"/>
                <w:numId w:val="97"/>
              </w:numPr>
              <w:ind w:left="314" w:hanging="314"/>
              <w:rPr>
                <w:rFonts w:ascii="Arial" w:hAnsi="Arial" w:cs="Arial"/>
                <w:color w:val="auto"/>
                <w:sz w:val="20"/>
                <w:szCs w:val="20"/>
              </w:rPr>
            </w:pPr>
            <w:r w:rsidRPr="00217596">
              <w:rPr>
                <w:rFonts w:ascii="Arial" w:hAnsi="Arial" w:cs="Arial"/>
                <w:color w:val="auto"/>
                <w:sz w:val="20"/>
                <w:szCs w:val="20"/>
              </w:rPr>
              <w:t>opisać budowę i zasadę działania tachografu analogowego</w:t>
            </w:r>
          </w:p>
          <w:p w:rsidR="004231A5" w:rsidRPr="00217596" w:rsidRDefault="004231A5" w:rsidP="00502E61">
            <w:pPr>
              <w:numPr>
                <w:ilvl w:val="0"/>
                <w:numId w:val="97"/>
              </w:numPr>
              <w:ind w:left="314" w:hanging="314"/>
              <w:rPr>
                <w:rFonts w:ascii="Arial" w:hAnsi="Arial" w:cs="Arial"/>
                <w:color w:val="auto"/>
                <w:sz w:val="20"/>
                <w:szCs w:val="20"/>
              </w:rPr>
            </w:pPr>
            <w:r w:rsidRPr="00217596">
              <w:rPr>
                <w:rFonts w:ascii="Arial" w:hAnsi="Arial" w:cs="Arial"/>
                <w:color w:val="auto"/>
                <w:sz w:val="20"/>
                <w:szCs w:val="20"/>
              </w:rPr>
              <w:t xml:space="preserve">opisać budowę i zasadę działania </w:t>
            </w:r>
            <w:r w:rsidRPr="00217596">
              <w:rPr>
                <w:rFonts w:ascii="Arial" w:hAnsi="Arial" w:cs="Arial"/>
                <w:color w:val="auto"/>
                <w:sz w:val="20"/>
                <w:szCs w:val="20"/>
              </w:rPr>
              <w:lastRenderedPageBreak/>
              <w:t>tachografu cyfrowego</w:t>
            </w:r>
          </w:p>
          <w:p w:rsidR="004231A5" w:rsidRPr="00217596" w:rsidRDefault="004231A5" w:rsidP="00502E61">
            <w:pPr>
              <w:numPr>
                <w:ilvl w:val="0"/>
                <w:numId w:val="97"/>
              </w:numPr>
              <w:ind w:left="314" w:hanging="314"/>
              <w:rPr>
                <w:rFonts w:ascii="Arial" w:hAnsi="Arial" w:cs="Arial"/>
                <w:color w:val="auto"/>
                <w:sz w:val="20"/>
                <w:szCs w:val="20"/>
              </w:rPr>
            </w:pPr>
            <w:r w:rsidRPr="00217596">
              <w:rPr>
                <w:rFonts w:ascii="Arial" w:hAnsi="Arial" w:cs="Arial"/>
                <w:color w:val="auto"/>
                <w:sz w:val="20"/>
                <w:szCs w:val="20"/>
              </w:rPr>
              <w:t>zanalizować dane z urządzeń rejestrujących parametry ruchu pojazdu i działania kierowcy</w:t>
            </w:r>
          </w:p>
        </w:tc>
        <w:tc>
          <w:tcPr>
            <w:tcW w:w="1283" w:type="pct"/>
          </w:tcPr>
          <w:p w:rsidR="004231A5" w:rsidRPr="00217596" w:rsidRDefault="004231A5" w:rsidP="00502E61">
            <w:pPr>
              <w:numPr>
                <w:ilvl w:val="0"/>
                <w:numId w:val="98"/>
              </w:numPr>
              <w:ind w:left="242" w:hanging="242"/>
              <w:rPr>
                <w:rFonts w:ascii="Arial" w:hAnsi="Arial" w:cs="Arial"/>
                <w:color w:val="auto"/>
                <w:sz w:val="20"/>
                <w:szCs w:val="20"/>
              </w:rPr>
            </w:pPr>
            <w:r w:rsidRPr="00217596">
              <w:rPr>
                <w:rFonts w:ascii="Arial" w:hAnsi="Arial" w:cs="Arial"/>
                <w:color w:val="auto"/>
                <w:sz w:val="20"/>
                <w:szCs w:val="20"/>
              </w:rPr>
              <w:lastRenderedPageBreak/>
              <w:t>objaśnić budowę i działanie poszczególnych układów zwiększających bezpieczeństwo jazdy</w:t>
            </w:r>
          </w:p>
          <w:p w:rsidR="004231A5" w:rsidRPr="00217596" w:rsidRDefault="004231A5" w:rsidP="00502E61">
            <w:pPr>
              <w:numPr>
                <w:ilvl w:val="0"/>
                <w:numId w:val="98"/>
              </w:numPr>
              <w:ind w:left="242" w:hanging="242"/>
              <w:rPr>
                <w:rFonts w:ascii="Arial" w:hAnsi="Arial" w:cs="Arial"/>
                <w:color w:val="auto"/>
                <w:sz w:val="20"/>
                <w:szCs w:val="20"/>
              </w:rPr>
            </w:pPr>
            <w:r w:rsidRPr="00217596">
              <w:rPr>
                <w:rFonts w:ascii="Arial" w:hAnsi="Arial" w:cs="Arial"/>
                <w:color w:val="auto"/>
                <w:sz w:val="20"/>
                <w:szCs w:val="20"/>
              </w:rPr>
              <w:t>objaśnić budowę i działanie poszczególnych układów zwiększających komfort jazdy</w:t>
            </w:r>
          </w:p>
          <w:p w:rsidR="004231A5" w:rsidRPr="00217596" w:rsidRDefault="004231A5" w:rsidP="00502E61">
            <w:pPr>
              <w:numPr>
                <w:ilvl w:val="0"/>
                <w:numId w:val="98"/>
              </w:numPr>
              <w:ind w:left="242" w:hanging="242"/>
              <w:rPr>
                <w:rFonts w:ascii="Arial" w:hAnsi="Arial" w:cs="Arial"/>
                <w:color w:val="auto"/>
                <w:sz w:val="20"/>
                <w:szCs w:val="20"/>
              </w:rPr>
            </w:pPr>
            <w:r w:rsidRPr="00217596">
              <w:rPr>
                <w:rFonts w:ascii="Arial" w:hAnsi="Arial" w:cs="Arial"/>
                <w:color w:val="auto"/>
                <w:sz w:val="20"/>
                <w:szCs w:val="20"/>
              </w:rPr>
              <w:t>zanalizować zależności funkcjonalne układów zwiększających komfort jazdy</w:t>
            </w:r>
          </w:p>
        </w:tc>
        <w:tc>
          <w:tcPr>
            <w:tcW w:w="377" w:type="pct"/>
            <w:vAlign w:val="center"/>
          </w:tcPr>
          <w:p w:rsidR="004231A5" w:rsidRPr="00217596" w:rsidRDefault="004231A5" w:rsidP="009B457D">
            <w:pPr>
              <w:jc w:val="center"/>
              <w:rPr>
                <w:rFonts w:ascii="Arial" w:hAnsi="Arial" w:cs="Arial"/>
                <w:color w:val="auto"/>
                <w:sz w:val="20"/>
                <w:szCs w:val="20"/>
              </w:rPr>
            </w:pPr>
            <w:r w:rsidRPr="00217596">
              <w:rPr>
                <w:rFonts w:ascii="Arial" w:hAnsi="Arial" w:cs="Arial"/>
                <w:color w:val="auto"/>
                <w:sz w:val="20"/>
                <w:szCs w:val="20"/>
              </w:rPr>
              <w:t>Klasa II</w:t>
            </w:r>
          </w:p>
        </w:tc>
      </w:tr>
      <w:tr w:rsidR="004231A5" w:rsidRPr="00217596" w:rsidTr="00F91884">
        <w:tc>
          <w:tcPr>
            <w:tcW w:w="684" w:type="pct"/>
            <w:vMerge w:val="restart"/>
          </w:tcPr>
          <w:p w:rsidR="004231A5" w:rsidRPr="00217596" w:rsidRDefault="004231A5" w:rsidP="009B457D">
            <w:pPr>
              <w:rPr>
                <w:rFonts w:ascii="Arial" w:hAnsi="Arial" w:cs="Arial"/>
                <w:color w:val="auto"/>
                <w:sz w:val="20"/>
                <w:szCs w:val="20"/>
              </w:rPr>
            </w:pPr>
            <w:r w:rsidRPr="00217596">
              <w:rPr>
                <w:rFonts w:ascii="Arial" w:hAnsi="Arial" w:cs="Arial"/>
                <w:color w:val="auto"/>
                <w:sz w:val="20"/>
                <w:szCs w:val="20"/>
              </w:rPr>
              <w:lastRenderedPageBreak/>
              <w:t>III. Eksploatacja środków transportu drogowego</w:t>
            </w:r>
          </w:p>
        </w:tc>
        <w:tc>
          <w:tcPr>
            <w:tcW w:w="992" w:type="pct"/>
          </w:tcPr>
          <w:p w:rsidR="004231A5" w:rsidRPr="00217596" w:rsidRDefault="004231A5" w:rsidP="009B457D">
            <w:pPr>
              <w:rPr>
                <w:rFonts w:ascii="Arial" w:hAnsi="Arial" w:cs="Arial"/>
                <w:color w:val="auto"/>
                <w:sz w:val="20"/>
                <w:szCs w:val="20"/>
              </w:rPr>
            </w:pPr>
            <w:r w:rsidRPr="00217596">
              <w:rPr>
                <w:rFonts w:ascii="Arial" w:hAnsi="Arial" w:cs="Arial"/>
                <w:color w:val="auto"/>
                <w:sz w:val="20"/>
                <w:szCs w:val="20"/>
              </w:rPr>
              <w:t>1. Ocena stanu technicznego środków transportu drogowego</w:t>
            </w:r>
          </w:p>
        </w:tc>
        <w:tc>
          <w:tcPr>
            <w:tcW w:w="307" w:type="pct"/>
          </w:tcPr>
          <w:p w:rsidR="004231A5" w:rsidRPr="00217596" w:rsidRDefault="004231A5" w:rsidP="004D2AAB">
            <w:pPr>
              <w:rPr>
                <w:rFonts w:ascii="Arial" w:hAnsi="Arial" w:cs="Arial"/>
                <w:color w:val="auto"/>
                <w:sz w:val="20"/>
                <w:szCs w:val="20"/>
              </w:rPr>
            </w:pPr>
          </w:p>
        </w:tc>
        <w:tc>
          <w:tcPr>
            <w:tcW w:w="1357" w:type="pct"/>
          </w:tcPr>
          <w:p w:rsidR="004231A5" w:rsidRPr="00217596" w:rsidRDefault="004231A5" w:rsidP="00502E61">
            <w:pPr>
              <w:numPr>
                <w:ilvl w:val="0"/>
                <w:numId w:val="100"/>
              </w:numPr>
              <w:ind w:left="314" w:hanging="284"/>
              <w:rPr>
                <w:rFonts w:ascii="Arial" w:hAnsi="Arial" w:cs="Arial"/>
                <w:color w:val="auto"/>
                <w:sz w:val="20"/>
                <w:szCs w:val="20"/>
              </w:rPr>
            </w:pPr>
            <w:r w:rsidRPr="00217596">
              <w:rPr>
                <w:rFonts w:ascii="Arial" w:hAnsi="Arial" w:cs="Arial"/>
                <w:color w:val="auto"/>
                <w:sz w:val="20"/>
                <w:szCs w:val="20"/>
              </w:rPr>
              <w:t>stosować przepisy prawa w zakresie warunków technicznych pojazdów oraz ich niezbędnego wyposażenia</w:t>
            </w:r>
          </w:p>
          <w:p w:rsidR="004231A5" w:rsidRPr="00217596" w:rsidRDefault="004231A5" w:rsidP="00502E61">
            <w:pPr>
              <w:numPr>
                <w:ilvl w:val="0"/>
                <w:numId w:val="100"/>
              </w:numPr>
              <w:ind w:left="314" w:hanging="284"/>
              <w:rPr>
                <w:rFonts w:ascii="Arial" w:hAnsi="Arial" w:cs="Arial"/>
                <w:color w:val="auto"/>
                <w:sz w:val="20"/>
                <w:szCs w:val="20"/>
              </w:rPr>
            </w:pPr>
            <w:r w:rsidRPr="00217596">
              <w:rPr>
                <w:rFonts w:ascii="Arial" w:hAnsi="Arial" w:cs="Arial"/>
                <w:color w:val="auto"/>
                <w:sz w:val="20"/>
                <w:szCs w:val="20"/>
              </w:rPr>
              <w:t>wymienić metody oceny stanu technicznego środków transportu drogowego</w:t>
            </w:r>
          </w:p>
          <w:p w:rsidR="004231A5" w:rsidRPr="00217596" w:rsidRDefault="004231A5" w:rsidP="00502E61">
            <w:pPr>
              <w:numPr>
                <w:ilvl w:val="0"/>
                <w:numId w:val="100"/>
              </w:numPr>
              <w:ind w:left="314" w:hanging="284"/>
              <w:rPr>
                <w:rFonts w:ascii="Arial" w:hAnsi="Arial" w:cs="Arial"/>
                <w:color w:val="auto"/>
                <w:sz w:val="20"/>
                <w:szCs w:val="20"/>
              </w:rPr>
            </w:pPr>
            <w:r w:rsidRPr="00217596">
              <w:rPr>
                <w:rFonts w:ascii="Arial" w:hAnsi="Arial" w:cs="Arial"/>
                <w:color w:val="auto"/>
                <w:sz w:val="20"/>
                <w:szCs w:val="20"/>
              </w:rPr>
              <w:t>opisać obsługę sezonową pojazdu</w:t>
            </w:r>
          </w:p>
          <w:p w:rsidR="004231A5" w:rsidRPr="00217596" w:rsidRDefault="004231A5" w:rsidP="00502E61">
            <w:pPr>
              <w:numPr>
                <w:ilvl w:val="0"/>
                <w:numId w:val="100"/>
              </w:numPr>
              <w:ind w:left="314" w:hanging="284"/>
              <w:rPr>
                <w:rFonts w:ascii="Arial" w:hAnsi="Arial" w:cs="Arial"/>
                <w:color w:val="auto"/>
                <w:sz w:val="20"/>
                <w:szCs w:val="20"/>
              </w:rPr>
            </w:pPr>
            <w:r w:rsidRPr="00217596">
              <w:rPr>
                <w:rFonts w:ascii="Arial" w:hAnsi="Arial" w:cs="Arial"/>
                <w:color w:val="auto"/>
                <w:sz w:val="20"/>
                <w:szCs w:val="20"/>
              </w:rPr>
              <w:t>opisać obsługę konserwacyjną pojazdu</w:t>
            </w:r>
          </w:p>
          <w:p w:rsidR="004231A5" w:rsidRPr="00217596" w:rsidRDefault="004231A5" w:rsidP="00502E61">
            <w:pPr>
              <w:numPr>
                <w:ilvl w:val="0"/>
                <w:numId w:val="100"/>
              </w:numPr>
              <w:ind w:left="314" w:hanging="284"/>
              <w:rPr>
                <w:rFonts w:ascii="Arial" w:hAnsi="Arial" w:cs="Arial"/>
                <w:color w:val="auto"/>
                <w:sz w:val="20"/>
                <w:szCs w:val="20"/>
              </w:rPr>
            </w:pPr>
            <w:r w:rsidRPr="00217596">
              <w:rPr>
                <w:rFonts w:ascii="Arial" w:hAnsi="Arial" w:cs="Arial"/>
                <w:color w:val="auto"/>
                <w:sz w:val="20"/>
                <w:szCs w:val="20"/>
              </w:rPr>
              <w:t>wymienić kryteria eksploatacji pojazdu</w:t>
            </w:r>
          </w:p>
          <w:p w:rsidR="004231A5" w:rsidRPr="00217596" w:rsidRDefault="004231A5" w:rsidP="00502E61">
            <w:pPr>
              <w:numPr>
                <w:ilvl w:val="0"/>
                <w:numId w:val="100"/>
              </w:numPr>
              <w:ind w:left="314" w:hanging="284"/>
              <w:rPr>
                <w:rFonts w:ascii="Arial" w:hAnsi="Arial" w:cs="Arial"/>
                <w:color w:val="auto"/>
                <w:sz w:val="20"/>
                <w:szCs w:val="20"/>
              </w:rPr>
            </w:pPr>
            <w:r w:rsidRPr="00217596">
              <w:rPr>
                <w:rFonts w:ascii="Arial" w:hAnsi="Arial" w:cs="Arial"/>
                <w:color w:val="auto"/>
                <w:sz w:val="20"/>
                <w:szCs w:val="20"/>
              </w:rPr>
              <w:t>opisać kryteria eksploatacji pojazdu</w:t>
            </w:r>
          </w:p>
          <w:p w:rsidR="004231A5" w:rsidRPr="00217596" w:rsidRDefault="004231A5" w:rsidP="00502E61">
            <w:pPr>
              <w:numPr>
                <w:ilvl w:val="0"/>
                <w:numId w:val="100"/>
              </w:numPr>
              <w:ind w:left="314" w:hanging="284"/>
              <w:rPr>
                <w:rFonts w:ascii="Arial" w:hAnsi="Arial" w:cs="Arial"/>
                <w:color w:val="auto"/>
                <w:sz w:val="20"/>
                <w:szCs w:val="20"/>
              </w:rPr>
            </w:pPr>
            <w:r w:rsidRPr="00217596">
              <w:rPr>
                <w:rFonts w:ascii="Arial" w:hAnsi="Arial" w:cs="Arial"/>
                <w:color w:val="auto"/>
                <w:sz w:val="20"/>
                <w:szCs w:val="20"/>
              </w:rPr>
              <w:t>opisać rodzaje dokumentacji technicznej środków transportu drogowego</w:t>
            </w:r>
          </w:p>
          <w:p w:rsidR="004231A5" w:rsidRPr="00217596" w:rsidRDefault="004231A5" w:rsidP="00502E61">
            <w:pPr>
              <w:numPr>
                <w:ilvl w:val="0"/>
                <w:numId w:val="100"/>
              </w:numPr>
              <w:ind w:left="314" w:hanging="284"/>
              <w:rPr>
                <w:rFonts w:ascii="Arial" w:hAnsi="Arial" w:cs="Arial"/>
                <w:color w:val="auto"/>
                <w:sz w:val="20"/>
                <w:szCs w:val="20"/>
              </w:rPr>
            </w:pPr>
            <w:r w:rsidRPr="00217596">
              <w:rPr>
                <w:rFonts w:ascii="Arial" w:hAnsi="Arial" w:cs="Arial"/>
                <w:color w:val="auto"/>
                <w:sz w:val="20"/>
                <w:szCs w:val="20"/>
              </w:rPr>
              <w:t>odczytać informacje zawarte w dokumentacji techniczno-eksploatacyjnej środków transportu drogowego</w:t>
            </w:r>
          </w:p>
          <w:p w:rsidR="004231A5" w:rsidRPr="00217596" w:rsidRDefault="004231A5" w:rsidP="00502E61">
            <w:pPr>
              <w:numPr>
                <w:ilvl w:val="0"/>
                <w:numId w:val="100"/>
              </w:numPr>
              <w:ind w:left="314" w:hanging="284"/>
              <w:rPr>
                <w:rFonts w:ascii="Arial" w:hAnsi="Arial" w:cs="Arial"/>
                <w:color w:val="auto"/>
                <w:sz w:val="20"/>
                <w:szCs w:val="20"/>
              </w:rPr>
            </w:pPr>
            <w:r w:rsidRPr="00217596">
              <w:rPr>
                <w:rFonts w:ascii="Arial" w:hAnsi="Arial" w:cs="Arial"/>
                <w:color w:val="auto"/>
                <w:sz w:val="20"/>
                <w:szCs w:val="20"/>
              </w:rPr>
              <w:t>rozróżnić rodzaje części zamiennych</w:t>
            </w:r>
          </w:p>
          <w:p w:rsidR="004231A5" w:rsidRPr="00217596" w:rsidRDefault="004231A5" w:rsidP="00502E61">
            <w:pPr>
              <w:numPr>
                <w:ilvl w:val="0"/>
                <w:numId w:val="100"/>
              </w:numPr>
              <w:ind w:left="314" w:hanging="284"/>
              <w:rPr>
                <w:rFonts w:ascii="Arial" w:hAnsi="Arial" w:cs="Arial"/>
                <w:color w:val="auto"/>
                <w:sz w:val="20"/>
                <w:szCs w:val="20"/>
              </w:rPr>
            </w:pPr>
            <w:r w:rsidRPr="00217596">
              <w:rPr>
                <w:rFonts w:ascii="Arial" w:hAnsi="Arial" w:cs="Arial"/>
                <w:color w:val="auto"/>
                <w:sz w:val="20"/>
                <w:szCs w:val="20"/>
              </w:rPr>
              <w:t>rozróżnić rodzaje materiałów eksploatacyjnych</w:t>
            </w:r>
          </w:p>
        </w:tc>
        <w:tc>
          <w:tcPr>
            <w:tcW w:w="1283" w:type="pct"/>
          </w:tcPr>
          <w:p w:rsidR="004231A5" w:rsidRPr="00217596" w:rsidRDefault="004231A5" w:rsidP="00502E61">
            <w:pPr>
              <w:numPr>
                <w:ilvl w:val="0"/>
                <w:numId w:val="101"/>
              </w:numPr>
              <w:ind w:left="242" w:hanging="242"/>
              <w:rPr>
                <w:rFonts w:ascii="Arial" w:hAnsi="Arial" w:cs="Arial"/>
                <w:color w:val="auto"/>
                <w:sz w:val="20"/>
                <w:szCs w:val="20"/>
              </w:rPr>
            </w:pPr>
            <w:r w:rsidRPr="00217596">
              <w:rPr>
                <w:rFonts w:ascii="Arial" w:hAnsi="Arial" w:cs="Arial"/>
                <w:color w:val="auto"/>
                <w:sz w:val="20"/>
                <w:szCs w:val="20"/>
              </w:rPr>
              <w:t>zanalizować przyczyny powstania uszkodzeń podzespołów i zespołów środków transportu drogowego</w:t>
            </w:r>
          </w:p>
          <w:p w:rsidR="004231A5" w:rsidRPr="00217596" w:rsidRDefault="004231A5" w:rsidP="00502E61">
            <w:pPr>
              <w:numPr>
                <w:ilvl w:val="0"/>
                <w:numId w:val="101"/>
              </w:numPr>
              <w:ind w:left="242" w:hanging="242"/>
              <w:rPr>
                <w:rFonts w:ascii="Arial" w:hAnsi="Arial" w:cs="Arial"/>
                <w:color w:val="auto"/>
                <w:sz w:val="20"/>
                <w:szCs w:val="20"/>
              </w:rPr>
            </w:pPr>
            <w:r w:rsidRPr="00217596">
              <w:rPr>
                <w:rFonts w:ascii="Arial" w:hAnsi="Arial" w:cs="Arial"/>
                <w:color w:val="auto"/>
                <w:sz w:val="20"/>
                <w:szCs w:val="20"/>
              </w:rPr>
              <w:t>określić zakres wykonywania czynności kontrolnych wobec przemieszczających się środków transportu drogowego</w:t>
            </w:r>
          </w:p>
          <w:p w:rsidR="004231A5" w:rsidRPr="00217596" w:rsidRDefault="004231A5" w:rsidP="009B457D">
            <w:pPr>
              <w:rPr>
                <w:rFonts w:ascii="Arial" w:hAnsi="Arial" w:cs="Arial"/>
                <w:color w:val="auto"/>
                <w:sz w:val="20"/>
                <w:szCs w:val="20"/>
              </w:rPr>
            </w:pPr>
          </w:p>
          <w:p w:rsidR="004231A5" w:rsidRPr="00217596" w:rsidRDefault="004231A5" w:rsidP="009B457D">
            <w:pPr>
              <w:rPr>
                <w:rFonts w:ascii="Arial" w:hAnsi="Arial" w:cs="Arial"/>
                <w:color w:val="auto"/>
                <w:sz w:val="20"/>
                <w:szCs w:val="20"/>
              </w:rPr>
            </w:pPr>
          </w:p>
        </w:tc>
        <w:tc>
          <w:tcPr>
            <w:tcW w:w="377" w:type="pct"/>
            <w:vAlign w:val="center"/>
          </w:tcPr>
          <w:p w:rsidR="004231A5" w:rsidRPr="00217596" w:rsidRDefault="004231A5" w:rsidP="009B457D">
            <w:pPr>
              <w:jc w:val="center"/>
              <w:rPr>
                <w:rFonts w:ascii="Arial" w:hAnsi="Arial" w:cs="Arial"/>
                <w:color w:val="auto"/>
                <w:sz w:val="20"/>
                <w:szCs w:val="20"/>
              </w:rPr>
            </w:pPr>
            <w:r w:rsidRPr="00217596">
              <w:rPr>
                <w:rFonts w:ascii="Arial" w:hAnsi="Arial" w:cs="Arial"/>
                <w:color w:val="auto"/>
                <w:sz w:val="20"/>
                <w:szCs w:val="20"/>
              </w:rPr>
              <w:t>Klasa II</w:t>
            </w:r>
          </w:p>
          <w:p w:rsidR="004231A5" w:rsidRPr="00217596" w:rsidRDefault="004231A5" w:rsidP="009B457D">
            <w:pPr>
              <w:jc w:val="center"/>
              <w:rPr>
                <w:rFonts w:ascii="Arial" w:hAnsi="Arial" w:cs="Arial"/>
                <w:color w:val="auto"/>
                <w:sz w:val="20"/>
                <w:szCs w:val="20"/>
              </w:rPr>
            </w:pPr>
            <w:r w:rsidRPr="00217596">
              <w:rPr>
                <w:rFonts w:ascii="Arial" w:hAnsi="Arial" w:cs="Arial"/>
                <w:color w:val="auto"/>
                <w:sz w:val="20"/>
                <w:szCs w:val="20"/>
              </w:rPr>
              <w:t>Klasa III</w:t>
            </w:r>
          </w:p>
        </w:tc>
      </w:tr>
      <w:tr w:rsidR="004231A5" w:rsidRPr="00217596" w:rsidTr="00F91884">
        <w:tc>
          <w:tcPr>
            <w:tcW w:w="684" w:type="pct"/>
            <w:vMerge/>
          </w:tcPr>
          <w:p w:rsidR="004231A5" w:rsidRPr="00217596" w:rsidRDefault="004231A5" w:rsidP="009B457D">
            <w:pPr>
              <w:rPr>
                <w:rFonts w:ascii="Arial" w:hAnsi="Arial" w:cs="Arial"/>
                <w:color w:val="auto"/>
                <w:sz w:val="20"/>
                <w:szCs w:val="20"/>
              </w:rPr>
            </w:pPr>
          </w:p>
        </w:tc>
        <w:tc>
          <w:tcPr>
            <w:tcW w:w="992" w:type="pct"/>
          </w:tcPr>
          <w:p w:rsidR="004231A5" w:rsidRPr="00217596" w:rsidRDefault="00D81FBA" w:rsidP="009B457D">
            <w:pPr>
              <w:rPr>
                <w:rFonts w:ascii="Arial" w:hAnsi="Arial" w:cs="Arial"/>
                <w:color w:val="auto"/>
                <w:sz w:val="20"/>
                <w:szCs w:val="20"/>
              </w:rPr>
            </w:pPr>
            <w:r w:rsidRPr="00217596">
              <w:rPr>
                <w:rFonts w:ascii="Arial" w:hAnsi="Arial" w:cs="Arial"/>
                <w:color w:val="auto"/>
                <w:sz w:val="20"/>
                <w:szCs w:val="20"/>
              </w:rPr>
              <w:t>2. Planowanie trasy przejazdu</w:t>
            </w:r>
          </w:p>
        </w:tc>
        <w:tc>
          <w:tcPr>
            <w:tcW w:w="307" w:type="pct"/>
          </w:tcPr>
          <w:p w:rsidR="004231A5" w:rsidRPr="00217596" w:rsidRDefault="004231A5" w:rsidP="0090265B">
            <w:pPr>
              <w:jc w:val="center"/>
              <w:rPr>
                <w:rFonts w:ascii="Arial" w:hAnsi="Arial" w:cs="Arial"/>
                <w:color w:val="auto"/>
                <w:sz w:val="20"/>
                <w:szCs w:val="20"/>
              </w:rPr>
            </w:pPr>
          </w:p>
        </w:tc>
        <w:tc>
          <w:tcPr>
            <w:tcW w:w="1357" w:type="pct"/>
          </w:tcPr>
          <w:p w:rsidR="004231A5" w:rsidRPr="00217596" w:rsidRDefault="004231A5" w:rsidP="00502E61">
            <w:pPr>
              <w:numPr>
                <w:ilvl w:val="0"/>
                <w:numId w:val="102"/>
              </w:numPr>
              <w:ind w:left="314" w:hanging="314"/>
              <w:rPr>
                <w:rFonts w:ascii="Arial" w:hAnsi="Arial" w:cs="Arial"/>
                <w:color w:val="auto"/>
                <w:sz w:val="20"/>
                <w:szCs w:val="20"/>
              </w:rPr>
            </w:pPr>
            <w:r w:rsidRPr="00217596">
              <w:rPr>
                <w:rFonts w:ascii="Arial" w:hAnsi="Arial" w:cs="Arial"/>
                <w:color w:val="auto"/>
                <w:sz w:val="20"/>
                <w:szCs w:val="20"/>
              </w:rPr>
              <w:t>zanalizować schemat połączeń drogowych pomiędzy miejscowościami</w:t>
            </w:r>
          </w:p>
          <w:p w:rsidR="004231A5" w:rsidRPr="00217596" w:rsidRDefault="004231A5" w:rsidP="00502E61">
            <w:pPr>
              <w:numPr>
                <w:ilvl w:val="0"/>
                <w:numId w:val="102"/>
              </w:numPr>
              <w:ind w:left="314" w:hanging="314"/>
              <w:rPr>
                <w:rFonts w:ascii="Arial" w:hAnsi="Arial" w:cs="Arial"/>
                <w:color w:val="auto"/>
                <w:sz w:val="20"/>
                <w:szCs w:val="20"/>
              </w:rPr>
            </w:pPr>
            <w:r w:rsidRPr="00217596">
              <w:rPr>
                <w:rFonts w:ascii="Arial" w:hAnsi="Arial" w:cs="Arial"/>
                <w:color w:val="auto"/>
                <w:sz w:val="20"/>
                <w:szCs w:val="20"/>
              </w:rPr>
              <w:t>rozróżnić urządzenia wspomagające określenie trasy przejazdu (układy i systemy GPS)</w:t>
            </w:r>
          </w:p>
          <w:p w:rsidR="004231A5" w:rsidRPr="00217596" w:rsidRDefault="004231A5" w:rsidP="00502E61">
            <w:pPr>
              <w:numPr>
                <w:ilvl w:val="0"/>
                <w:numId w:val="102"/>
              </w:numPr>
              <w:ind w:left="314" w:hanging="314"/>
              <w:rPr>
                <w:rFonts w:ascii="Arial" w:hAnsi="Arial" w:cs="Arial"/>
                <w:color w:val="auto"/>
                <w:sz w:val="20"/>
                <w:szCs w:val="20"/>
              </w:rPr>
            </w:pPr>
            <w:r w:rsidRPr="00217596">
              <w:rPr>
                <w:rFonts w:ascii="Arial" w:hAnsi="Arial" w:cs="Arial"/>
                <w:color w:val="auto"/>
                <w:sz w:val="20"/>
                <w:szCs w:val="20"/>
              </w:rPr>
              <w:t>wymienić rodzaje map drogowych</w:t>
            </w:r>
          </w:p>
          <w:p w:rsidR="004231A5" w:rsidRPr="00217596" w:rsidRDefault="004231A5" w:rsidP="00502E61">
            <w:pPr>
              <w:numPr>
                <w:ilvl w:val="0"/>
                <w:numId w:val="102"/>
              </w:numPr>
              <w:ind w:left="314" w:hanging="314"/>
              <w:rPr>
                <w:rFonts w:ascii="Arial" w:hAnsi="Arial" w:cs="Arial"/>
                <w:color w:val="auto"/>
                <w:sz w:val="20"/>
                <w:szCs w:val="20"/>
              </w:rPr>
            </w:pPr>
            <w:r w:rsidRPr="00217596">
              <w:rPr>
                <w:rFonts w:ascii="Arial" w:hAnsi="Arial" w:cs="Arial"/>
                <w:color w:val="auto"/>
                <w:sz w:val="20"/>
                <w:szCs w:val="20"/>
              </w:rPr>
              <w:t>zanalizować informacje potrzebne do wykonania danego rodzaju przewozu</w:t>
            </w:r>
          </w:p>
          <w:p w:rsidR="004231A5" w:rsidRPr="00217596" w:rsidRDefault="004231A5" w:rsidP="00502E61">
            <w:pPr>
              <w:numPr>
                <w:ilvl w:val="0"/>
                <w:numId w:val="102"/>
              </w:numPr>
              <w:ind w:left="314" w:hanging="314"/>
              <w:rPr>
                <w:rFonts w:ascii="Arial" w:hAnsi="Arial" w:cs="Arial"/>
                <w:color w:val="auto"/>
                <w:sz w:val="20"/>
                <w:szCs w:val="20"/>
              </w:rPr>
            </w:pPr>
            <w:r w:rsidRPr="00217596">
              <w:rPr>
                <w:rFonts w:ascii="Arial" w:hAnsi="Arial" w:cs="Arial"/>
                <w:color w:val="auto"/>
                <w:sz w:val="20"/>
                <w:szCs w:val="20"/>
              </w:rPr>
              <w:t>zanalizować zlecenie transportowe</w:t>
            </w:r>
          </w:p>
          <w:p w:rsidR="004231A5" w:rsidRPr="00217596" w:rsidRDefault="004231A5" w:rsidP="00502E61">
            <w:pPr>
              <w:numPr>
                <w:ilvl w:val="0"/>
                <w:numId w:val="102"/>
              </w:numPr>
              <w:ind w:left="314" w:hanging="314"/>
              <w:rPr>
                <w:rFonts w:ascii="Arial" w:hAnsi="Arial" w:cs="Arial"/>
                <w:color w:val="auto"/>
                <w:sz w:val="20"/>
                <w:szCs w:val="20"/>
              </w:rPr>
            </w:pPr>
            <w:r w:rsidRPr="00217596">
              <w:rPr>
                <w:rFonts w:ascii="Arial" w:hAnsi="Arial" w:cs="Arial"/>
                <w:color w:val="auto"/>
                <w:sz w:val="20"/>
                <w:szCs w:val="20"/>
              </w:rPr>
              <w:t xml:space="preserve">określić właściwości i zakres działania systemów rejestracji </w:t>
            </w:r>
            <w:r w:rsidRPr="00217596">
              <w:rPr>
                <w:rFonts w:ascii="Arial" w:hAnsi="Arial" w:cs="Arial"/>
                <w:color w:val="auto"/>
                <w:sz w:val="20"/>
                <w:szCs w:val="20"/>
              </w:rPr>
              <w:lastRenderedPageBreak/>
              <w:t>danych</w:t>
            </w:r>
          </w:p>
          <w:p w:rsidR="004231A5" w:rsidRPr="00217596" w:rsidRDefault="004231A5" w:rsidP="00502E61">
            <w:pPr>
              <w:numPr>
                <w:ilvl w:val="0"/>
                <w:numId w:val="102"/>
              </w:numPr>
              <w:ind w:left="314" w:hanging="314"/>
              <w:rPr>
                <w:rFonts w:ascii="Arial" w:hAnsi="Arial" w:cs="Arial"/>
                <w:color w:val="auto"/>
                <w:sz w:val="20"/>
                <w:szCs w:val="20"/>
              </w:rPr>
            </w:pPr>
            <w:r w:rsidRPr="00217596">
              <w:rPr>
                <w:rFonts w:ascii="Arial" w:hAnsi="Arial" w:cs="Arial"/>
                <w:color w:val="auto"/>
                <w:sz w:val="20"/>
                <w:szCs w:val="20"/>
              </w:rPr>
              <w:t>zaplanować optymalną trasę przejazdu</w:t>
            </w:r>
          </w:p>
        </w:tc>
        <w:tc>
          <w:tcPr>
            <w:tcW w:w="1283" w:type="pct"/>
          </w:tcPr>
          <w:p w:rsidR="004231A5" w:rsidRPr="00217596" w:rsidRDefault="004231A5" w:rsidP="00502E61">
            <w:pPr>
              <w:numPr>
                <w:ilvl w:val="0"/>
                <w:numId w:val="99"/>
              </w:numPr>
              <w:ind w:left="242" w:hanging="242"/>
              <w:rPr>
                <w:rFonts w:ascii="Arial" w:hAnsi="Arial" w:cs="Arial"/>
                <w:color w:val="auto"/>
                <w:sz w:val="20"/>
                <w:szCs w:val="20"/>
              </w:rPr>
            </w:pPr>
            <w:r w:rsidRPr="00217596">
              <w:rPr>
                <w:rFonts w:ascii="Arial" w:hAnsi="Arial" w:cs="Arial"/>
                <w:color w:val="auto"/>
                <w:sz w:val="20"/>
                <w:szCs w:val="20"/>
              </w:rPr>
              <w:lastRenderedPageBreak/>
              <w:t>obliczyć podstawowe parametry przewozowe związane z eksploatacją</w:t>
            </w:r>
          </w:p>
          <w:p w:rsidR="004231A5" w:rsidRPr="00217596" w:rsidRDefault="004231A5" w:rsidP="00502E61">
            <w:pPr>
              <w:numPr>
                <w:ilvl w:val="0"/>
                <w:numId w:val="99"/>
              </w:numPr>
              <w:ind w:left="242" w:hanging="242"/>
              <w:rPr>
                <w:rFonts w:ascii="Arial" w:hAnsi="Arial" w:cs="Arial"/>
                <w:color w:val="auto"/>
                <w:sz w:val="20"/>
                <w:szCs w:val="20"/>
              </w:rPr>
            </w:pPr>
            <w:r w:rsidRPr="00217596">
              <w:rPr>
                <w:rFonts w:ascii="Arial" w:hAnsi="Arial" w:cs="Arial"/>
                <w:color w:val="auto"/>
                <w:sz w:val="20"/>
                <w:szCs w:val="20"/>
              </w:rPr>
              <w:t>scharakteryzować wpływ czynników na wybór środka transportu oraz rytmiczność,</w:t>
            </w:r>
            <w:r w:rsidR="00205518" w:rsidRPr="00217596">
              <w:rPr>
                <w:rFonts w:ascii="Arial" w:hAnsi="Arial" w:cs="Arial"/>
                <w:color w:val="auto"/>
                <w:sz w:val="20"/>
                <w:szCs w:val="20"/>
              </w:rPr>
              <w:t xml:space="preserve"> </w:t>
            </w:r>
            <w:r w:rsidRPr="00217596">
              <w:rPr>
                <w:rFonts w:ascii="Arial" w:hAnsi="Arial" w:cs="Arial"/>
                <w:color w:val="auto"/>
                <w:sz w:val="20"/>
                <w:szCs w:val="20"/>
              </w:rPr>
              <w:t>punktualność, dostępność i częstotliwość przewozu</w:t>
            </w:r>
          </w:p>
          <w:p w:rsidR="004231A5" w:rsidRPr="00217596" w:rsidRDefault="004231A5" w:rsidP="00502E61">
            <w:pPr>
              <w:numPr>
                <w:ilvl w:val="0"/>
                <w:numId w:val="99"/>
              </w:numPr>
              <w:ind w:left="242" w:hanging="242"/>
              <w:rPr>
                <w:rFonts w:ascii="Arial" w:hAnsi="Arial" w:cs="Arial"/>
                <w:color w:val="auto"/>
                <w:sz w:val="20"/>
                <w:szCs w:val="20"/>
              </w:rPr>
            </w:pPr>
            <w:r w:rsidRPr="00217596">
              <w:rPr>
                <w:rFonts w:ascii="Arial" w:hAnsi="Arial" w:cs="Arial"/>
                <w:color w:val="auto"/>
                <w:sz w:val="20"/>
                <w:szCs w:val="20"/>
              </w:rPr>
              <w:t>podać zasadę działania systemu automatycznego poboru opłat za przejazd odcinkiem dro</w:t>
            </w:r>
            <w:r w:rsidR="00923FEB" w:rsidRPr="00217596">
              <w:rPr>
                <w:rFonts w:ascii="Arial" w:hAnsi="Arial" w:cs="Arial"/>
                <w:color w:val="auto"/>
                <w:sz w:val="20"/>
                <w:szCs w:val="20"/>
              </w:rPr>
              <w:t>gi</w:t>
            </w:r>
          </w:p>
          <w:p w:rsidR="00923FEB" w:rsidRPr="00217596" w:rsidRDefault="00923FEB" w:rsidP="00502E61">
            <w:pPr>
              <w:numPr>
                <w:ilvl w:val="0"/>
                <w:numId w:val="99"/>
              </w:numPr>
              <w:ind w:left="242" w:hanging="242"/>
              <w:rPr>
                <w:rFonts w:ascii="Arial" w:hAnsi="Arial" w:cs="Arial"/>
                <w:color w:val="auto"/>
                <w:sz w:val="20"/>
                <w:szCs w:val="20"/>
              </w:rPr>
            </w:pPr>
            <w:r w:rsidRPr="00217596">
              <w:rPr>
                <w:rFonts w:ascii="Arial" w:hAnsi="Arial" w:cs="Arial"/>
                <w:color w:val="auto"/>
                <w:sz w:val="20"/>
                <w:szCs w:val="20"/>
              </w:rPr>
              <w:t xml:space="preserve">zanalizować urządzenia służące do </w:t>
            </w:r>
            <w:r w:rsidRPr="00217596">
              <w:rPr>
                <w:rFonts w:ascii="Arial" w:hAnsi="Arial" w:cs="Arial"/>
                <w:color w:val="auto"/>
                <w:sz w:val="20"/>
                <w:szCs w:val="20"/>
              </w:rPr>
              <w:lastRenderedPageBreak/>
              <w:t>utrzymania ruchu oraz bezpośrednio do obsługi punktu transportu</w:t>
            </w:r>
          </w:p>
        </w:tc>
        <w:tc>
          <w:tcPr>
            <w:tcW w:w="377" w:type="pct"/>
            <w:vAlign w:val="center"/>
          </w:tcPr>
          <w:p w:rsidR="004231A5" w:rsidRPr="00217596" w:rsidRDefault="004231A5" w:rsidP="009B457D">
            <w:pPr>
              <w:jc w:val="center"/>
              <w:rPr>
                <w:rFonts w:ascii="Arial" w:hAnsi="Arial" w:cs="Arial"/>
                <w:color w:val="auto"/>
                <w:sz w:val="20"/>
                <w:szCs w:val="20"/>
              </w:rPr>
            </w:pPr>
            <w:r w:rsidRPr="00217596">
              <w:rPr>
                <w:rFonts w:ascii="Arial" w:hAnsi="Arial" w:cs="Arial"/>
                <w:color w:val="auto"/>
                <w:sz w:val="20"/>
                <w:szCs w:val="20"/>
              </w:rPr>
              <w:lastRenderedPageBreak/>
              <w:t>Klasa III</w:t>
            </w:r>
          </w:p>
        </w:tc>
      </w:tr>
      <w:tr w:rsidR="004231A5" w:rsidRPr="00217596" w:rsidTr="00F91884">
        <w:tc>
          <w:tcPr>
            <w:tcW w:w="684" w:type="pct"/>
            <w:vMerge/>
          </w:tcPr>
          <w:p w:rsidR="004231A5" w:rsidRPr="00217596" w:rsidRDefault="004231A5" w:rsidP="009B457D">
            <w:pPr>
              <w:rPr>
                <w:rFonts w:ascii="Arial" w:hAnsi="Arial" w:cs="Arial"/>
                <w:color w:val="auto"/>
                <w:sz w:val="20"/>
                <w:szCs w:val="20"/>
              </w:rPr>
            </w:pPr>
          </w:p>
        </w:tc>
        <w:tc>
          <w:tcPr>
            <w:tcW w:w="992" w:type="pct"/>
          </w:tcPr>
          <w:p w:rsidR="004231A5" w:rsidRPr="00217596" w:rsidRDefault="004231A5" w:rsidP="009B457D">
            <w:pPr>
              <w:rPr>
                <w:rFonts w:ascii="Arial" w:hAnsi="Arial" w:cs="Arial"/>
                <w:color w:val="auto"/>
                <w:sz w:val="20"/>
                <w:szCs w:val="20"/>
              </w:rPr>
            </w:pPr>
            <w:r w:rsidRPr="00217596">
              <w:rPr>
                <w:rFonts w:ascii="Arial" w:hAnsi="Arial" w:cs="Arial"/>
                <w:color w:val="auto"/>
                <w:sz w:val="20"/>
                <w:szCs w:val="20"/>
              </w:rPr>
              <w:t>3. Zał</w:t>
            </w:r>
            <w:r w:rsidR="00D81FBA" w:rsidRPr="00217596">
              <w:rPr>
                <w:rFonts w:ascii="Arial" w:hAnsi="Arial" w:cs="Arial"/>
                <w:color w:val="auto"/>
                <w:sz w:val="20"/>
                <w:szCs w:val="20"/>
              </w:rPr>
              <w:t>adunek i zabezpieczenie ładunku</w:t>
            </w:r>
          </w:p>
        </w:tc>
        <w:tc>
          <w:tcPr>
            <w:tcW w:w="307" w:type="pct"/>
          </w:tcPr>
          <w:p w:rsidR="004231A5" w:rsidRPr="00217596" w:rsidRDefault="004231A5" w:rsidP="0090265B">
            <w:pPr>
              <w:jc w:val="center"/>
              <w:rPr>
                <w:rFonts w:ascii="Arial" w:hAnsi="Arial" w:cs="Arial"/>
                <w:color w:val="auto"/>
                <w:sz w:val="20"/>
                <w:szCs w:val="20"/>
              </w:rPr>
            </w:pPr>
          </w:p>
        </w:tc>
        <w:tc>
          <w:tcPr>
            <w:tcW w:w="1357" w:type="pct"/>
          </w:tcPr>
          <w:p w:rsidR="004231A5" w:rsidRPr="00217596" w:rsidRDefault="004231A5" w:rsidP="00502E61">
            <w:pPr>
              <w:numPr>
                <w:ilvl w:val="0"/>
                <w:numId w:val="103"/>
              </w:numPr>
              <w:ind w:left="314" w:hanging="314"/>
              <w:rPr>
                <w:rFonts w:ascii="Arial" w:hAnsi="Arial" w:cs="Arial"/>
                <w:color w:val="auto"/>
                <w:sz w:val="20"/>
                <w:szCs w:val="20"/>
              </w:rPr>
            </w:pPr>
            <w:r w:rsidRPr="00217596">
              <w:rPr>
                <w:rFonts w:ascii="Arial" w:hAnsi="Arial" w:cs="Arial"/>
                <w:color w:val="auto"/>
                <w:sz w:val="20"/>
                <w:szCs w:val="20"/>
              </w:rPr>
              <w:t>zanalizować przepisy prawa dotyczące użytkowania środków transportu</w:t>
            </w:r>
          </w:p>
          <w:p w:rsidR="004231A5" w:rsidRPr="00217596" w:rsidRDefault="004231A5" w:rsidP="00502E61">
            <w:pPr>
              <w:numPr>
                <w:ilvl w:val="0"/>
                <w:numId w:val="103"/>
              </w:numPr>
              <w:ind w:left="314" w:hanging="314"/>
              <w:rPr>
                <w:rFonts w:ascii="Arial" w:hAnsi="Arial" w:cs="Arial"/>
                <w:color w:val="auto"/>
                <w:sz w:val="20"/>
                <w:szCs w:val="20"/>
              </w:rPr>
            </w:pPr>
            <w:r w:rsidRPr="00217596">
              <w:rPr>
                <w:rFonts w:ascii="Arial" w:hAnsi="Arial" w:cs="Arial"/>
                <w:color w:val="auto"/>
                <w:sz w:val="20"/>
                <w:szCs w:val="20"/>
              </w:rPr>
              <w:t>określić obciążenia osi kół jezdnych</w:t>
            </w:r>
          </w:p>
          <w:p w:rsidR="004231A5" w:rsidRPr="00217596" w:rsidRDefault="004231A5" w:rsidP="00502E61">
            <w:pPr>
              <w:numPr>
                <w:ilvl w:val="0"/>
                <w:numId w:val="103"/>
              </w:numPr>
              <w:ind w:left="314" w:hanging="314"/>
              <w:rPr>
                <w:rFonts w:ascii="Arial" w:hAnsi="Arial" w:cs="Arial"/>
                <w:color w:val="auto"/>
                <w:sz w:val="20"/>
                <w:szCs w:val="20"/>
              </w:rPr>
            </w:pPr>
            <w:r w:rsidRPr="00217596">
              <w:rPr>
                <w:rFonts w:ascii="Arial" w:hAnsi="Arial" w:cs="Arial"/>
                <w:color w:val="auto"/>
                <w:sz w:val="20"/>
                <w:szCs w:val="20"/>
              </w:rPr>
              <w:t>określić ładowność wybranego środka transportu</w:t>
            </w:r>
          </w:p>
          <w:p w:rsidR="004231A5" w:rsidRPr="00217596" w:rsidRDefault="004231A5" w:rsidP="00502E61">
            <w:pPr>
              <w:numPr>
                <w:ilvl w:val="0"/>
                <w:numId w:val="103"/>
              </w:numPr>
              <w:ind w:left="314" w:hanging="314"/>
              <w:rPr>
                <w:rFonts w:ascii="Arial" w:hAnsi="Arial" w:cs="Arial"/>
                <w:color w:val="auto"/>
                <w:sz w:val="20"/>
                <w:szCs w:val="20"/>
              </w:rPr>
            </w:pPr>
            <w:r w:rsidRPr="00217596">
              <w:rPr>
                <w:rFonts w:ascii="Arial" w:hAnsi="Arial" w:cs="Arial"/>
                <w:color w:val="auto"/>
                <w:sz w:val="20"/>
                <w:szCs w:val="20"/>
              </w:rPr>
              <w:t>wymienić e</w:t>
            </w:r>
            <w:r w:rsidR="00205518" w:rsidRPr="00217596">
              <w:rPr>
                <w:rFonts w:ascii="Arial" w:hAnsi="Arial" w:cs="Arial"/>
                <w:color w:val="auto"/>
                <w:sz w:val="20"/>
                <w:szCs w:val="20"/>
              </w:rPr>
              <w:t>w</w:t>
            </w:r>
            <w:r w:rsidRPr="00217596">
              <w:rPr>
                <w:rFonts w:ascii="Arial" w:hAnsi="Arial" w:cs="Arial"/>
                <w:color w:val="auto"/>
                <w:sz w:val="20"/>
                <w:szCs w:val="20"/>
              </w:rPr>
              <w:t>entualne konsekwencje przeciążenia pojazdu</w:t>
            </w:r>
          </w:p>
          <w:p w:rsidR="004231A5" w:rsidRPr="00217596" w:rsidRDefault="004231A5" w:rsidP="00502E61">
            <w:pPr>
              <w:numPr>
                <w:ilvl w:val="0"/>
                <w:numId w:val="103"/>
              </w:numPr>
              <w:ind w:left="314" w:hanging="314"/>
              <w:rPr>
                <w:rFonts w:ascii="Arial" w:hAnsi="Arial" w:cs="Arial"/>
                <w:color w:val="auto"/>
                <w:sz w:val="20"/>
                <w:szCs w:val="20"/>
              </w:rPr>
            </w:pPr>
            <w:r w:rsidRPr="00217596">
              <w:rPr>
                <w:rFonts w:ascii="Arial" w:hAnsi="Arial" w:cs="Arial"/>
                <w:color w:val="auto"/>
                <w:sz w:val="20"/>
                <w:szCs w:val="20"/>
              </w:rPr>
              <w:t>opisać zasady rozmieszczania ładunków na skrzyni ładunkowej</w:t>
            </w:r>
          </w:p>
          <w:p w:rsidR="004231A5" w:rsidRPr="00217596" w:rsidRDefault="004231A5" w:rsidP="00502E61">
            <w:pPr>
              <w:numPr>
                <w:ilvl w:val="0"/>
                <w:numId w:val="103"/>
              </w:numPr>
              <w:ind w:left="314" w:hanging="314"/>
              <w:rPr>
                <w:rFonts w:ascii="Arial" w:hAnsi="Arial" w:cs="Arial"/>
                <w:color w:val="auto"/>
                <w:sz w:val="20"/>
                <w:szCs w:val="20"/>
              </w:rPr>
            </w:pPr>
            <w:r w:rsidRPr="00217596">
              <w:rPr>
                <w:rFonts w:ascii="Arial" w:hAnsi="Arial" w:cs="Arial"/>
                <w:color w:val="auto"/>
                <w:sz w:val="20"/>
                <w:szCs w:val="20"/>
              </w:rPr>
              <w:t>rozróżnić techniki zabezpieczenia ładunku</w:t>
            </w:r>
          </w:p>
          <w:p w:rsidR="004231A5" w:rsidRPr="00217596" w:rsidRDefault="004231A5" w:rsidP="00502E61">
            <w:pPr>
              <w:numPr>
                <w:ilvl w:val="0"/>
                <w:numId w:val="103"/>
              </w:numPr>
              <w:ind w:left="314" w:hanging="314"/>
              <w:rPr>
                <w:rFonts w:ascii="Arial" w:hAnsi="Arial" w:cs="Arial"/>
                <w:color w:val="auto"/>
                <w:sz w:val="20"/>
                <w:szCs w:val="20"/>
              </w:rPr>
            </w:pPr>
            <w:r w:rsidRPr="00217596">
              <w:rPr>
                <w:rFonts w:ascii="Arial" w:hAnsi="Arial" w:cs="Arial"/>
                <w:color w:val="auto"/>
                <w:sz w:val="20"/>
                <w:szCs w:val="20"/>
              </w:rPr>
              <w:t>opisać zasady zabezpieczenia ładunku</w:t>
            </w:r>
          </w:p>
          <w:p w:rsidR="004231A5" w:rsidRPr="00217596" w:rsidRDefault="004231A5" w:rsidP="00502E61">
            <w:pPr>
              <w:numPr>
                <w:ilvl w:val="0"/>
                <w:numId w:val="103"/>
              </w:numPr>
              <w:ind w:left="314" w:hanging="314"/>
              <w:rPr>
                <w:rFonts w:ascii="Arial" w:hAnsi="Arial" w:cs="Arial"/>
                <w:color w:val="auto"/>
                <w:sz w:val="20"/>
                <w:szCs w:val="20"/>
              </w:rPr>
            </w:pPr>
            <w:r w:rsidRPr="00217596">
              <w:rPr>
                <w:rFonts w:ascii="Arial" w:hAnsi="Arial" w:cs="Arial"/>
                <w:color w:val="auto"/>
                <w:sz w:val="20"/>
                <w:szCs w:val="20"/>
              </w:rPr>
              <w:t>wymienić rodzaje metod i systemów zabezpieczenia ładunków w zależności od warunków przewozu</w:t>
            </w:r>
          </w:p>
          <w:p w:rsidR="004231A5" w:rsidRPr="00217596" w:rsidRDefault="004231A5" w:rsidP="00502E61">
            <w:pPr>
              <w:numPr>
                <w:ilvl w:val="0"/>
                <w:numId w:val="103"/>
              </w:numPr>
              <w:ind w:left="314" w:hanging="314"/>
              <w:rPr>
                <w:rFonts w:ascii="Arial" w:hAnsi="Arial" w:cs="Arial"/>
                <w:color w:val="auto"/>
                <w:sz w:val="20"/>
                <w:szCs w:val="20"/>
              </w:rPr>
            </w:pPr>
            <w:r w:rsidRPr="00217596">
              <w:rPr>
                <w:rFonts w:ascii="Arial" w:hAnsi="Arial" w:cs="Arial"/>
                <w:color w:val="auto"/>
                <w:sz w:val="20"/>
                <w:szCs w:val="20"/>
              </w:rPr>
              <w:t>scharakteryzować pasy naciągowe, odciągi łańcuchowe, taśmy poliestrowe, maty antypoślizgowe, siatki zabezpieczające, pokrycia ochronne na skrzynie ładunkową</w:t>
            </w:r>
          </w:p>
          <w:p w:rsidR="004231A5" w:rsidRPr="00217596" w:rsidRDefault="004231A5" w:rsidP="00502E61">
            <w:pPr>
              <w:numPr>
                <w:ilvl w:val="0"/>
                <w:numId w:val="103"/>
              </w:numPr>
              <w:ind w:left="314" w:hanging="314"/>
              <w:rPr>
                <w:rFonts w:ascii="Arial" w:hAnsi="Arial" w:cs="Arial"/>
                <w:color w:val="auto"/>
                <w:sz w:val="20"/>
                <w:szCs w:val="20"/>
              </w:rPr>
            </w:pPr>
            <w:r w:rsidRPr="00217596">
              <w:rPr>
                <w:rFonts w:ascii="Arial" w:hAnsi="Arial" w:cs="Arial"/>
                <w:color w:val="auto"/>
                <w:sz w:val="20"/>
                <w:szCs w:val="20"/>
              </w:rPr>
              <w:t>dobrać odpowiedni sposób zabezpieczenia ładunku w zależności od warunków przewozu</w:t>
            </w:r>
          </w:p>
        </w:tc>
        <w:tc>
          <w:tcPr>
            <w:tcW w:w="1283" w:type="pct"/>
          </w:tcPr>
          <w:p w:rsidR="004231A5" w:rsidRPr="00217596" w:rsidRDefault="004231A5" w:rsidP="00502E61">
            <w:pPr>
              <w:numPr>
                <w:ilvl w:val="0"/>
                <w:numId w:val="104"/>
              </w:numPr>
              <w:ind w:left="242" w:hanging="242"/>
              <w:rPr>
                <w:rFonts w:ascii="Arial" w:hAnsi="Arial" w:cs="Arial"/>
                <w:color w:val="auto"/>
                <w:sz w:val="20"/>
                <w:szCs w:val="20"/>
              </w:rPr>
            </w:pPr>
            <w:r w:rsidRPr="00217596">
              <w:rPr>
                <w:rFonts w:ascii="Arial" w:hAnsi="Arial" w:cs="Arial"/>
                <w:color w:val="auto"/>
                <w:sz w:val="20"/>
                <w:szCs w:val="20"/>
              </w:rPr>
              <w:t>obliczyć podstawowe parametry związane z rozmieszczeniem ładunków</w:t>
            </w:r>
          </w:p>
          <w:p w:rsidR="00923FEB" w:rsidRPr="00217596" w:rsidRDefault="004231A5" w:rsidP="00502E61">
            <w:pPr>
              <w:numPr>
                <w:ilvl w:val="0"/>
                <w:numId w:val="104"/>
              </w:numPr>
              <w:ind w:left="242" w:hanging="242"/>
              <w:rPr>
                <w:rFonts w:ascii="Arial" w:hAnsi="Arial" w:cs="Arial"/>
                <w:color w:val="auto"/>
                <w:sz w:val="20"/>
                <w:szCs w:val="20"/>
              </w:rPr>
            </w:pPr>
            <w:r w:rsidRPr="00217596">
              <w:rPr>
                <w:rFonts w:ascii="Arial" w:hAnsi="Arial" w:cs="Arial"/>
                <w:color w:val="auto"/>
                <w:sz w:val="20"/>
                <w:szCs w:val="20"/>
              </w:rPr>
              <w:t>opisać sposoby kontroli ładunków zab</w:t>
            </w:r>
            <w:r w:rsidR="00923FEB" w:rsidRPr="00217596">
              <w:rPr>
                <w:rFonts w:ascii="Arial" w:hAnsi="Arial" w:cs="Arial"/>
                <w:color w:val="auto"/>
                <w:sz w:val="20"/>
                <w:szCs w:val="20"/>
              </w:rPr>
              <w:t>ezpieczonych pasami naciągowymi</w:t>
            </w:r>
          </w:p>
        </w:tc>
        <w:tc>
          <w:tcPr>
            <w:tcW w:w="377" w:type="pct"/>
            <w:vAlign w:val="center"/>
          </w:tcPr>
          <w:p w:rsidR="004231A5" w:rsidRPr="00217596" w:rsidRDefault="004231A5" w:rsidP="009B457D">
            <w:pPr>
              <w:jc w:val="center"/>
              <w:rPr>
                <w:rFonts w:ascii="Arial" w:hAnsi="Arial" w:cs="Arial"/>
                <w:color w:val="auto"/>
                <w:sz w:val="20"/>
                <w:szCs w:val="20"/>
              </w:rPr>
            </w:pPr>
            <w:r w:rsidRPr="00217596">
              <w:rPr>
                <w:rFonts w:ascii="Arial" w:hAnsi="Arial" w:cs="Arial"/>
                <w:color w:val="auto"/>
                <w:sz w:val="20"/>
                <w:szCs w:val="20"/>
              </w:rPr>
              <w:t>Klasa III</w:t>
            </w:r>
          </w:p>
        </w:tc>
      </w:tr>
      <w:tr w:rsidR="00DB6666" w:rsidRPr="00217596" w:rsidTr="00F91884">
        <w:tc>
          <w:tcPr>
            <w:tcW w:w="684" w:type="pct"/>
          </w:tcPr>
          <w:p w:rsidR="00DB6666" w:rsidRPr="00217596" w:rsidRDefault="00DB6666" w:rsidP="009B457D">
            <w:pPr>
              <w:rPr>
                <w:rFonts w:ascii="Arial" w:hAnsi="Arial" w:cs="Arial"/>
                <w:color w:val="auto"/>
                <w:sz w:val="20"/>
                <w:szCs w:val="20"/>
              </w:rPr>
            </w:pPr>
            <w:r w:rsidRPr="00217596">
              <w:rPr>
                <w:rFonts w:ascii="Arial" w:hAnsi="Arial" w:cs="Arial"/>
                <w:color w:val="auto"/>
                <w:sz w:val="20"/>
                <w:szCs w:val="20"/>
              </w:rPr>
              <w:t>I. Rozwój kompetencji „miękkich”</w:t>
            </w:r>
          </w:p>
        </w:tc>
        <w:tc>
          <w:tcPr>
            <w:tcW w:w="992" w:type="pct"/>
          </w:tcPr>
          <w:p w:rsidR="00DB6666" w:rsidRPr="00217596" w:rsidRDefault="00DB6666" w:rsidP="009B457D">
            <w:pPr>
              <w:rPr>
                <w:rFonts w:ascii="Arial" w:hAnsi="Arial" w:cs="Arial"/>
                <w:color w:val="auto"/>
                <w:sz w:val="20"/>
                <w:szCs w:val="20"/>
              </w:rPr>
            </w:pPr>
            <w:r w:rsidRPr="00217596">
              <w:rPr>
                <w:rFonts w:ascii="Arial" w:hAnsi="Arial" w:cs="Arial"/>
                <w:color w:val="auto"/>
                <w:sz w:val="20"/>
                <w:szCs w:val="20"/>
              </w:rPr>
              <w:t>2.</w:t>
            </w:r>
            <w:r w:rsidRPr="00217596">
              <w:rPr>
                <w:rFonts w:ascii="Arial" w:hAnsi="Arial" w:cs="Arial"/>
                <w:b/>
                <w:color w:val="auto"/>
                <w:sz w:val="20"/>
                <w:szCs w:val="20"/>
              </w:rPr>
              <w:t xml:space="preserve"> </w:t>
            </w:r>
            <w:r w:rsidRPr="00217596">
              <w:rPr>
                <w:rFonts w:ascii="Arial" w:hAnsi="Arial" w:cs="Arial"/>
                <w:color w:val="auto"/>
                <w:sz w:val="20"/>
                <w:szCs w:val="20"/>
              </w:rPr>
              <w:t>Planowanie pracy własnej</w:t>
            </w:r>
          </w:p>
        </w:tc>
        <w:tc>
          <w:tcPr>
            <w:tcW w:w="307" w:type="pct"/>
          </w:tcPr>
          <w:p w:rsidR="00DB6666" w:rsidRPr="00217596" w:rsidRDefault="00DB6666" w:rsidP="0090265B">
            <w:pPr>
              <w:jc w:val="center"/>
              <w:rPr>
                <w:rFonts w:ascii="Arial" w:hAnsi="Arial" w:cs="Arial"/>
                <w:color w:val="auto"/>
                <w:sz w:val="20"/>
                <w:szCs w:val="20"/>
              </w:rPr>
            </w:pPr>
          </w:p>
        </w:tc>
        <w:tc>
          <w:tcPr>
            <w:tcW w:w="1357" w:type="pct"/>
          </w:tcPr>
          <w:p w:rsidR="00DB6666" w:rsidRPr="00217596" w:rsidRDefault="00DB6666"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zaplanować pracę własną z uwzględnieniem etapów planowania</w:t>
            </w:r>
          </w:p>
          <w:p w:rsidR="00DB6666" w:rsidRPr="00217596" w:rsidRDefault="00DB6666"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sformułować cel dotyczący rozwoju własnego zgodnie z koncepcją formułowania celów w dziedzinie planowania</w:t>
            </w:r>
          </w:p>
          <w:p w:rsidR="00DB6666" w:rsidRPr="00217596" w:rsidRDefault="00DB6666"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wskazać na czym polega dobre gospodarowanie czasem</w:t>
            </w:r>
          </w:p>
          <w:p w:rsidR="00DB6666" w:rsidRPr="00217596" w:rsidRDefault="00DB6666"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sporządzić listę kontrolną czynności niezbędnych do wykonania zadania</w:t>
            </w:r>
          </w:p>
          <w:p w:rsidR="00DB6666" w:rsidRPr="00217596" w:rsidRDefault="00DB6666"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lastRenderedPageBreak/>
              <w:t xml:space="preserve">pogrupować zadania według kryterium ważności i pilności, </w:t>
            </w:r>
          </w:p>
          <w:p w:rsidR="00DB6666" w:rsidRPr="00217596" w:rsidRDefault="00DB6666"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ustalić terminy wykonania zadań i rezerwy czasowe</w:t>
            </w:r>
          </w:p>
        </w:tc>
        <w:tc>
          <w:tcPr>
            <w:tcW w:w="1283" w:type="pct"/>
          </w:tcPr>
          <w:p w:rsidR="00DB6666" w:rsidRPr="00217596" w:rsidRDefault="00DB6666" w:rsidP="005E7D6E">
            <w:pPr>
              <w:numPr>
                <w:ilvl w:val="0"/>
                <w:numId w:val="115"/>
              </w:numPr>
              <w:ind w:left="242" w:hanging="242"/>
              <w:rPr>
                <w:rFonts w:ascii="Arial" w:hAnsi="Arial" w:cs="Arial"/>
                <w:color w:val="auto"/>
                <w:sz w:val="20"/>
                <w:szCs w:val="20"/>
              </w:rPr>
            </w:pPr>
            <w:r w:rsidRPr="00217596">
              <w:rPr>
                <w:rFonts w:ascii="Arial" w:hAnsi="Arial" w:cs="Arial"/>
                <w:color w:val="auto"/>
                <w:sz w:val="20"/>
                <w:szCs w:val="20"/>
              </w:rPr>
              <w:lastRenderedPageBreak/>
              <w:t>ocenić skutki planowanych i podejmowanych działań</w:t>
            </w:r>
          </w:p>
        </w:tc>
        <w:tc>
          <w:tcPr>
            <w:tcW w:w="377" w:type="pct"/>
            <w:vAlign w:val="center"/>
          </w:tcPr>
          <w:p w:rsidR="00DB6666" w:rsidRPr="00217596" w:rsidRDefault="00DB6666" w:rsidP="009B457D">
            <w:pPr>
              <w:jc w:val="center"/>
              <w:rPr>
                <w:rFonts w:ascii="Arial" w:hAnsi="Arial" w:cs="Arial"/>
                <w:color w:val="auto"/>
                <w:sz w:val="20"/>
                <w:szCs w:val="20"/>
              </w:rPr>
            </w:pPr>
          </w:p>
        </w:tc>
      </w:tr>
      <w:tr w:rsidR="004231A5" w:rsidRPr="00217596" w:rsidTr="00F91884">
        <w:tc>
          <w:tcPr>
            <w:tcW w:w="1676" w:type="pct"/>
            <w:gridSpan w:val="2"/>
            <w:vAlign w:val="center"/>
          </w:tcPr>
          <w:p w:rsidR="004231A5" w:rsidRPr="00217596" w:rsidRDefault="004231A5" w:rsidP="009B457D">
            <w:pPr>
              <w:jc w:val="center"/>
              <w:rPr>
                <w:rFonts w:ascii="Arial" w:hAnsi="Arial" w:cs="Arial"/>
                <w:color w:val="auto"/>
                <w:sz w:val="20"/>
                <w:szCs w:val="20"/>
              </w:rPr>
            </w:pPr>
            <w:r w:rsidRPr="00217596">
              <w:rPr>
                <w:rFonts w:ascii="Arial" w:hAnsi="Arial" w:cs="Arial"/>
                <w:color w:val="auto"/>
                <w:sz w:val="20"/>
                <w:szCs w:val="20"/>
              </w:rPr>
              <w:lastRenderedPageBreak/>
              <w:t>Razem liczba godzin</w:t>
            </w:r>
          </w:p>
        </w:tc>
        <w:tc>
          <w:tcPr>
            <w:tcW w:w="307" w:type="pct"/>
            <w:vAlign w:val="center"/>
          </w:tcPr>
          <w:p w:rsidR="004231A5" w:rsidRPr="00217596" w:rsidRDefault="004231A5" w:rsidP="009B457D">
            <w:pPr>
              <w:jc w:val="center"/>
              <w:rPr>
                <w:rFonts w:ascii="Arial" w:hAnsi="Arial" w:cs="Arial"/>
                <w:color w:val="auto"/>
                <w:sz w:val="20"/>
                <w:szCs w:val="20"/>
              </w:rPr>
            </w:pPr>
          </w:p>
        </w:tc>
        <w:tc>
          <w:tcPr>
            <w:tcW w:w="3017" w:type="pct"/>
            <w:gridSpan w:val="3"/>
          </w:tcPr>
          <w:p w:rsidR="004231A5" w:rsidRPr="00217596" w:rsidRDefault="004231A5" w:rsidP="009B457D">
            <w:pPr>
              <w:rPr>
                <w:rFonts w:ascii="Arial" w:hAnsi="Arial" w:cs="Arial"/>
                <w:color w:val="auto"/>
                <w:sz w:val="20"/>
                <w:szCs w:val="20"/>
              </w:rPr>
            </w:pPr>
          </w:p>
        </w:tc>
      </w:tr>
    </w:tbl>
    <w:p w:rsidR="004231A5" w:rsidRPr="00217596" w:rsidRDefault="004231A5" w:rsidP="004231A5">
      <w:pPr>
        <w:spacing w:line="360" w:lineRule="auto"/>
        <w:jc w:val="both"/>
        <w:rPr>
          <w:rFonts w:ascii="Arial" w:hAnsi="Arial" w:cs="Arial"/>
          <w:b/>
          <w:bCs/>
          <w:color w:val="auto"/>
          <w:sz w:val="20"/>
          <w:szCs w:val="20"/>
        </w:rPr>
      </w:pPr>
    </w:p>
    <w:p w:rsidR="0057081E" w:rsidRPr="00217596" w:rsidRDefault="0057081E" w:rsidP="00EC7ED1">
      <w:pPr>
        <w:spacing w:line="276" w:lineRule="auto"/>
        <w:jc w:val="both"/>
        <w:rPr>
          <w:rFonts w:ascii="Arial" w:hAnsi="Arial" w:cs="Arial"/>
          <w:b/>
          <w:bCs/>
          <w:color w:val="auto"/>
          <w:sz w:val="20"/>
          <w:szCs w:val="20"/>
        </w:rPr>
      </w:pPr>
    </w:p>
    <w:p w:rsidR="004231A5" w:rsidRPr="00217596" w:rsidRDefault="004231A5" w:rsidP="00EC7ED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b/>
          <w:color w:val="auto"/>
          <w:sz w:val="20"/>
          <w:szCs w:val="20"/>
        </w:rPr>
        <w:t>PROCEDURY OSIĄGANIA CELÓW KSZTAŁCENIA PRZEDMIOTU</w:t>
      </w:r>
    </w:p>
    <w:p w:rsidR="004231A5" w:rsidRPr="00217596" w:rsidRDefault="004231A5" w:rsidP="00EC7ED1">
      <w:pPr>
        <w:spacing w:line="276" w:lineRule="auto"/>
        <w:jc w:val="both"/>
        <w:rPr>
          <w:rFonts w:ascii="Arial" w:hAnsi="Arial" w:cs="Arial"/>
          <w:color w:val="auto"/>
          <w:sz w:val="20"/>
          <w:szCs w:val="20"/>
        </w:rPr>
      </w:pPr>
      <w:r w:rsidRPr="00217596">
        <w:rPr>
          <w:rFonts w:ascii="Arial" w:hAnsi="Arial" w:cs="Arial"/>
          <w:color w:val="auto"/>
          <w:sz w:val="20"/>
          <w:szCs w:val="20"/>
        </w:rPr>
        <w:t>Przygotowanie do wykonywania zadań zawodowych kierowcy mechanika wymaga od uczącego</w:t>
      </w:r>
      <w:r w:rsidR="0058113A" w:rsidRPr="00217596">
        <w:rPr>
          <w:rFonts w:ascii="Arial" w:hAnsi="Arial" w:cs="Arial"/>
          <w:color w:val="auto"/>
          <w:sz w:val="20"/>
          <w:szCs w:val="20"/>
        </w:rPr>
        <w:t>:</w:t>
      </w:r>
    </w:p>
    <w:p w:rsidR="004231A5" w:rsidRPr="00217596" w:rsidRDefault="004231A5" w:rsidP="00502E61">
      <w:pPr>
        <w:pStyle w:val="Akapitzlist"/>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opanowania wiedzy w zakresie budowy i eksploatacji środków transportu drogowego,</w:t>
      </w:r>
    </w:p>
    <w:p w:rsidR="004231A5" w:rsidRPr="00217596" w:rsidRDefault="0058113A" w:rsidP="00502E61">
      <w:pPr>
        <w:pStyle w:val="Akapitzlist"/>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 xml:space="preserve">przygotowania </w:t>
      </w:r>
      <w:r w:rsidR="004231A5" w:rsidRPr="00217596">
        <w:rPr>
          <w:rFonts w:ascii="Arial" w:hAnsi="Arial" w:cs="Arial"/>
          <w:color w:val="auto"/>
          <w:sz w:val="20"/>
          <w:szCs w:val="20"/>
        </w:rPr>
        <w:t>do efektywnego wykorzystania uzyskanej wiedzy w praktyce,</w:t>
      </w:r>
    </w:p>
    <w:p w:rsidR="004231A5" w:rsidRPr="00217596" w:rsidRDefault="0058113A" w:rsidP="00502E61">
      <w:pPr>
        <w:pStyle w:val="Akapitzlist"/>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 xml:space="preserve">kształtowania </w:t>
      </w:r>
      <w:r w:rsidR="004231A5" w:rsidRPr="00217596">
        <w:rPr>
          <w:rFonts w:ascii="Arial" w:hAnsi="Arial" w:cs="Arial"/>
          <w:color w:val="auto"/>
          <w:sz w:val="20"/>
          <w:szCs w:val="20"/>
        </w:rPr>
        <w:t>motywacji wewnętrznej.</w:t>
      </w:r>
    </w:p>
    <w:p w:rsidR="004231A5" w:rsidRPr="00217596" w:rsidRDefault="004231A5" w:rsidP="00502E61">
      <w:pPr>
        <w:pStyle w:val="Akapitzlist"/>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odkrywania predyspozycji zawodowych.</w:t>
      </w:r>
    </w:p>
    <w:p w:rsidR="004231A5" w:rsidRPr="00217596" w:rsidRDefault="004231A5" w:rsidP="00EC7ED1">
      <w:pPr>
        <w:pStyle w:val="NormalnyWeb"/>
        <w:shd w:val="clear" w:color="auto" w:fill="FFFFFF"/>
        <w:spacing w:before="0" w:beforeAutospacing="0" w:after="0" w:afterAutospacing="0" w:line="276" w:lineRule="auto"/>
        <w:rPr>
          <w:rFonts w:ascii="Arial" w:hAnsi="Arial" w:cs="Arial"/>
          <w:lang w:val="pl-PL"/>
        </w:rPr>
      </w:pPr>
      <w:r w:rsidRPr="00217596">
        <w:rPr>
          <w:rFonts w:ascii="Arial" w:hAnsi="Arial" w:cs="Arial"/>
          <w:lang w:val="pl-PL"/>
        </w:rPr>
        <w:t xml:space="preserve">W przedmiocie Budowa i </w:t>
      </w:r>
      <w:r w:rsidR="00935C75" w:rsidRPr="00217596">
        <w:rPr>
          <w:rFonts w:ascii="Arial" w:hAnsi="Arial" w:cs="Arial"/>
          <w:lang w:val="pl-PL"/>
        </w:rPr>
        <w:t>podstawy eksploatacji</w:t>
      </w:r>
      <w:r w:rsidRPr="00217596">
        <w:rPr>
          <w:rFonts w:ascii="Arial" w:hAnsi="Arial" w:cs="Arial"/>
          <w:lang w:val="pl-PL"/>
        </w:rPr>
        <w:t xml:space="preserve"> środków transportu drogowego stosowane metody powinny zapewnić osiąganie celów zaplanowanych w procesie edukacji oraz przygotowanie uczniów do pracy w zawodzie kierowca mechanik.</w:t>
      </w:r>
    </w:p>
    <w:p w:rsidR="004231A5" w:rsidRPr="00217596" w:rsidRDefault="004231A5" w:rsidP="00EC7ED1">
      <w:pPr>
        <w:spacing w:line="276" w:lineRule="auto"/>
        <w:rPr>
          <w:rFonts w:ascii="Arial" w:hAnsi="Arial" w:cs="Arial"/>
          <w:color w:val="auto"/>
          <w:sz w:val="20"/>
          <w:szCs w:val="20"/>
        </w:rPr>
      </w:pPr>
      <w:r w:rsidRPr="00217596">
        <w:rPr>
          <w:rFonts w:ascii="Arial" w:hAnsi="Arial" w:cs="Arial"/>
          <w:color w:val="auto"/>
          <w:sz w:val="20"/>
          <w:szCs w:val="20"/>
        </w:rPr>
        <w:t>Proponowane metody:</w:t>
      </w:r>
    </w:p>
    <w:p w:rsidR="004231A5" w:rsidRPr="00217596" w:rsidRDefault="004231A5" w:rsidP="00502E61">
      <w:pPr>
        <w:pStyle w:val="Akapitzlist"/>
        <w:numPr>
          <w:ilvl w:val="0"/>
          <w:numId w:val="47"/>
        </w:numPr>
        <w:spacing w:line="276" w:lineRule="auto"/>
        <w:rPr>
          <w:rFonts w:ascii="Arial" w:hAnsi="Arial" w:cs="Arial"/>
          <w:color w:val="auto"/>
          <w:sz w:val="20"/>
          <w:szCs w:val="20"/>
        </w:rPr>
      </w:pPr>
      <w:r w:rsidRPr="00217596">
        <w:rPr>
          <w:rFonts w:ascii="Arial" w:hAnsi="Arial" w:cs="Arial"/>
          <w:color w:val="auto"/>
          <w:sz w:val="20"/>
          <w:szCs w:val="20"/>
        </w:rPr>
        <w:t>ćwiczenia</w:t>
      </w:r>
      <w:r w:rsidR="009B7EBB" w:rsidRPr="00217596">
        <w:rPr>
          <w:rFonts w:ascii="Arial" w:hAnsi="Arial" w:cs="Arial"/>
          <w:color w:val="auto"/>
          <w:sz w:val="20"/>
          <w:szCs w:val="20"/>
        </w:rPr>
        <w:t>,</w:t>
      </w:r>
    </w:p>
    <w:p w:rsidR="004231A5" w:rsidRPr="00217596" w:rsidRDefault="004231A5" w:rsidP="00502E61">
      <w:pPr>
        <w:pStyle w:val="Akapitzlist"/>
        <w:numPr>
          <w:ilvl w:val="0"/>
          <w:numId w:val="47"/>
        </w:numPr>
        <w:spacing w:line="276" w:lineRule="auto"/>
        <w:rPr>
          <w:rFonts w:ascii="Arial" w:hAnsi="Arial" w:cs="Arial"/>
          <w:color w:val="auto"/>
          <w:sz w:val="20"/>
          <w:szCs w:val="20"/>
        </w:rPr>
      </w:pPr>
      <w:r w:rsidRPr="00217596">
        <w:rPr>
          <w:rFonts w:ascii="Arial" w:hAnsi="Arial" w:cs="Arial"/>
          <w:color w:val="auto"/>
          <w:sz w:val="20"/>
          <w:szCs w:val="20"/>
        </w:rPr>
        <w:t>metoda przypadków,</w:t>
      </w:r>
    </w:p>
    <w:p w:rsidR="004231A5" w:rsidRPr="00217596" w:rsidRDefault="004231A5" w:rsidP="00502E61">
      <w:pPr>
        <w:pStyle w:val="Akapitzlist"/>
        <w:numPr>
          <w:ilvl w:val="0"/>
          <w:numId w:val="47"/>
        </w:numPr>
        <w:spacing w:line="276" w:lineRule="auto"/>
        <w:rPr>
          <w:rFonts w:ascii="Arial" w:hAnsi="Arial" w:cs="Arial"/>
          <w:color w:val="auto"/>
          <w:sz w:val="20"/>
          <w:szCs w:val="20"/>
        </w:rPr>
      </w:pPr>
      <w:r w:rsidRPr="00217596">
        <w:rPr>
          <w:rFonts w:ascii="Arial" w:hAnsi="Arial" w:cs="Arial"/>
          <w:color w:val="auto"/>
          <w:sz w:val="20"/>
          <w:szCs w:val="20"/>
        </w:rPr>
        <w:t>metoda tekstu przewodniego,</w:t>
      </w:r>
    </w:p>
    <w:p w:rsidR="005C05D9" w:rsidRPr="00217596" w:rsidRDefault="004231A5" w:rsidP="00502E61">
      <w:pPr>
        <w:pStyle w:val="Akapitzlist"/>
        <w:numPr>
          <w:ilvl w:val="0"/>
          <w:numId w:val="47"/>
        </w:numPr>
        <w:spacing w:line="276" w:lineRule="auto"/>
        <w:rPr>
          <w:rFonts w:ascii="Arial" w:hAnsi="Arial" w:cs="Arial"/>
          <w:color w:val="auto"/>
          <w:sz w:val="20"/>
          <w:szCs w:val="20"/>
        </w:rPr>
      </w:pPr>
      <w:r w:rsidRPr="00217596">
        <w:rPr>
          <w:rFonts w:ascii="Arial" w:hAnsi="Arial" w:cs="Arial"/>
          <w:color w:val="auto"/>
          <w:sz w:val="20"/>
          <w:szCs w:val="20"/>
        </w:rPr>
        <w:t xml:space="preserve">metoda projektu edukacyjnego, </w:t>
      </w:r>
    </w:p>
    <w:p w:rsidR="00EC7ED1" w:rsidRPr="00217596" w:rsidRDefault="00EC7ED1" w:rsidP="00502E61">
      <w:pPr>
        <w:pStyle w:val="Akapitzlist"/>
        <w:numPr>
          <w:ilvl w:val="0"/>
          <w:numId w:val="47"/>
        </w:numPr>
        <w:spacing w:line="276" w:lineRule="auto"/>
        <w:rPr>
          <w:rFonts w:ascii="Arial" w:hAnsi="Arial" w:cs="Arial"/>
          <w:color w:val="auto"/>
          <w:sz w:val="20"/>
          <w:szCs w:val="20"/>
        </w:rPr>
      </w:pPr>
    </w:p>
    <w:p w:rsidR="004231A5" w:rsidRPr="00217596" w:rsidRDefault="004231A5" w:rsidP="00EC7ED1">
      <w:pPr>
        <w:spacing w:line="276" w:lineRule="auto"/>
        <w:rPr>
          <w:rFonts w:ascii="Arial" w:hAnsi="Arial" w:cs="Arial"/>
          <w:color w:val="auto"/>
          <w:sz w:val="20"/>
          <w:szCs w:val="20"/>
        </w:rPr>
      </w:pPr>
      <w:r w:rsidRPr="00217596">
        <w:rPr>
          <w:rFonts w:ascii="Arial" w:hAnsi="Arial" w:cs="Arial"/>
          <w:color w:val="auto"/>
          <w:sz w:val="20"/>
          <w:szCs w:val="20"/>
        </w:rPr>
        <w:t>Polecane środki dydaktyczne:</w:t>
      </w:r>
    </w:p>
    <w:p w:rsidR="004231A5" w:rsidRPr="00217596" w:rsidRDefault="004231A5"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zestawy ćwiczeń, instrukcje do ćwiczeń, pakiety edukacyjne dla uczniów, teksty przewodnie, karty pracy dla uczniów, czasopisma branżowe, katalogi środków transportu drogowego, filmy i prezentacje multimedialne związane z budową maszyn,</w:t>
      </w:r>
    </w:p>
    <w:p w:rsidR="004231A5" w:rsidRPr="00217596" w:rsidRDefault="004231A5"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 xml:space="preserve">stanowiska komputerowe z dostępem do </w:t>
      </w:r>
      <w:proofErr w:type="spellStart"/>
      <w:r w:rsidR="00C653BF" w:rsidRPr="00217596">
        <w:rPr>
          <w:rFonts w:ascii="Arial" w:hAnsi="Arial" w:cs="Arial"/>
          <w:color w:val="auto"/>
          <w:sz w:val="20"/>
          <w:szCs w:val="20"/>
        </w:rPr>
        <w:t>intern</w:t>
      </w:r>
      <w:r w:rsidRPr="00217596">
        <w:rPr>
          <w:rFonts w:ascii="Arial" w:hAnsi="Arial" w:cs="Arial"/>
          <w:color w:val="auto"/>
          <w:sz w:val="20"/>
          <w:szCs w:val="20"/>
        </w:rPr>
        <w:t>etu</w:t>
      </w:r>
      <w:proofErr w:type="spellEnd"/>
      <w:r w:rsidRPr="00217596">
        <w:rPr>
          <w:rFonts w:ascii="Arial" w:hAnsi="Arial" w:cs="Arial"/>
          <w:color w:val="auto"/>
          <w:sz w:val="20"/>
          <w:szCs w:val="20"/>
        </w:rPr>
        <w:t>,</w:t>
      </w:r>
    </w:p>
    <w:p w:rsidR="004231A5" w:rsidRPr="00217596" w:rsidRDefault="004231A5"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wyposażenie odpowiednie do realizacji założonych efektów kształcenia.</w:t>
      </w:r>
    </w:p>
    <w:p w:rsidR="004231A5" w:rsidRPr="00217596" w:rsidRDefault="004231A5" w:rsidP="00EC7ED1">
      <w:pPr>
        <w:spacing w:line="276" w:lineRule="auto"/>
        <w:rPr>
          <w:rFonts w:ascii="Arial" w:hAnsi="Arial" w:cs="Arial"/>
          <w:color w:val="auto"/>
          <w:sz w:val="20"/>
          <w:szCs w:val="20"/>
        </w:rPr>
      </w:pPr>
      <w:r w:rsidRPr="00217596">
        <w:rPr>
          <w:rFonts w:ascii="Arial" w:hAnsi="Arial" w:cs="Arial"/>
          <w:color w:val="auto"/>
          <w:sz w:val="20"/>
          <w:szCs w:val="20"/>
        </w:rPr>
        <w:t>Efektywność procesu kształcenia jest zależna między innymi od:</w:t>
      </w:r>
    </w:p>
    <w:p w:rsidR="004231A5" w:rsidRPr="00217596" w:rsidRDefault="004231A5"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stosowanych przez nauczyciela metod pracy i środków dydaktycznych,</w:t>
      </w:r>
    </w:p>
    <w:p w:rsidR="004231A5" w:rsidRPr="00217596" w:rsidRDefault="004231A5"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zaangażowania i motywacji wewnętrznej uczniów,</w:t>
      </w:r>
    </w:p>
    <w:p w:rsidR="004231A5" w:rsidRPr="00217596" w:rsidRDefault="004231A5"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warunków techniczno-dydaktycznych prowadzenia procesu nauczania.</w:t>
      </w:r>
    </w:p>
    <w:p w:rsidR="0057081E" w:rsidRPr="00217596" w:rsidRDefault="0057081E" w:rsidP="004231A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4231A5" w:rsidRPr="00217596" w:rsidRDefault="004231A5" w:rsidP="00EC7ED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b/>
          <w:color w:val="auto"/>
          <w:sz w:val="20"/>
          <w:szCs w:val="20"/>
        </w:rPr>
        <w:t>PROPONOWANE METODY SPRAWDZANIA OSIĄGNIĘĆ EDUKACYJNYCH UCZNIA</w:t>
      </w:r>
    </w:p>
    <w:p w:rsidR="004231A5" w:rsidRPr="00217596" w:rsidRDefault="004231A5" w:rsidP="00EC7ED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217596">
        <w:rPr>
          <w:rFonts w:ascii="Arial" w:hAnsi="Arial" w:cs="Arial"/>
          <w:bCs/>
          <w:color w:val="auto"/>
          <w:sz w:val="20"/>
          <w:szCs w:val="20"/>
        </w:rPr>
        <w:t>W celu sprawdzenia osiągnięć edukacyjnych ucznia proponuje się zastosować:</w:t>
      </w:r>
    </w:p>
    <w:p w:rsidR="004231A5" w:rsidRPr="00217596" w:rsidRDefault="004231A5" w:rsidP="00502E61">
      <w:pPr>
        <w:pStyle w:val="Akapitzlist"/>
        <w:numPr>
          <w:ilvl w:val="0"/>
          <w:numId w:val="48"/>
        </w:numPr>
        <w:spacing w:line="276" w:lineRule="auto"/>
        <w:ind w:left="426"/>
        <w:rPr>
          <w:rFonts w:ascii="Arial" w:hAnsi="Arial" w:cs="Arial"/>
          <w:b/>
          <w:color w:val="auto"/>
          <w:sz w:val="20"/>
          <w:szCs w:val="20"/>
        </w:rPr>
      </w:pPr>
      <w:r w:rsidRPr="00217596">
        <w:rPr>
          <w:rFonts w:ascii="Arial" w:hAnsi="Arial" w:cs="Arial"/>
          <w:color w:val="auto"/>
          <w:sz w:val="20"/>
          <w:szCs w:val="20"/>
        </w:rPr>
        <w:lastRenderedPageBreak/>
        <w:t>karty</w:t>
      </w:r>
      <w:r w:rsidRPr="00217596">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4231A5" w:rsidRPr="00217596" w:rsidRDefault="004231A5"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test praktyczny z kryteriami oceny określonymi w karcie obserwacji.</w:t>
      </w:r>
    </w:p>
    <w:p w:rsidR="004231A5" w:rsidRPr="00217596" w:rsidRDefault="004231A5" w:rsidP="00EC7ED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57081E" w:rsidRPr="00217596" w:rsidRDefault="0057081E" w:rsidP="00EC7ED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4231A5" w:rsidRPr="00217596" w:rsidRDefault="004231A5" w:rsidP="00EC7ED1">
      <w:pPr>
        <w:spacing w:line="276" w:lineRule="auto"/>
        <w:rPr>
          <w:rFonts w:ascii="Arial" w:hAnsi="Arial" w:cs="Arial"/>
          <w:b/>
          <w:color w:val="auto"/>
          <w:sz w:val="20"/>
          <w:szCs w:val="20"/>
        </w:rPr>
      </w:pPr>
      <w:r w:rsidRPr="00217596">
        <w:rPr>
          <w:rFonts w:ascii="Arial" w:hAnsi="Arial" w:cs="Arial"/>
          <w:b/>
          <w:color w:val="auto"/>
          <w:sz w:val="20"/>
          <w:szCs w:val="20"/>
        </w:rPr>
        <w:t>PROPONOWANE METODY EWALUACJI PRZEDMIOTU</w:t>
      </w:r>
    </w:p>
    <w:p w:rsidR="004231A5" w:rsidRPr="00217596" w:rsidRDefault="004231A5" w:rsidP="00EC7ED1">
      <w:pPr>
        <w:spacing w:line="276" w:lineRule="auto"/>
        <w:jc w:val="both"/>
        <w:rPr>
          <w:rFonts w:ascii="Arial" w:hAnsi="Arial" w:cs="Arial"/>
          <w:bCs/>
          <w:color w:val="auto"/>
          <w:sz w:val="20"/>
          <w:szCs w:val="20"/>
        </w:rPr>
      </w:pPr>
      <w:r w:rsidRPr="00217596">
        <w:rPr>
          <w:rFonts w:ascii="Arial" w:hAnsi="Arial" w:cs="Arial"/>
          <w:bCs/>
          <w:color w:val="auto"/>
          <w:sz w:val="20"/>
          <w:szCs w:val="20"/>
        </w:rPr>
        <w:t>Ewaluacja ma na celu doskonalenie stosowanych metod w celu osiągania założonych celów edukacyjnych.</w:t>
      </w:r>
      <w:r w:rsidR="00C653BF" w:rsidRPr="00217596">
        <w:rPr>
          <w:rFonts w:ascii="Arial" w:hAnsi="Arial" w:cs="Arial"/>
          <w:bCs/>
          <w:color w:val="auto"/>
          <w:sz w:val="20"/>
          <w:szCs w:val="20"/>
        </w:rPr>
        <w:t xml:space="preserve"> </w:t>
      </w:r>
    </w:p>
    <w:p w:rsidR="004231A5" w:rsidRPr="00217596" w:rsidRDefault="004231A5" w:rsidP="00EC7ED1">
      <w:pPr>
        <w:spacing w:line="276" w:lineRule="auto"/>
        <w:jc w:val="both"/>
        <w:rPr>
          <w:rFonts w:ascii="Arial" w:hAnsi="Arial" w:cs="Arial"/>
          <w:bCs/>
          <w:color w:val="auto"/>
          <w:sz w:val="20"/>
          <w:szCs w:val="20"/>
        </w:rPr>
      </w:pPr>
      <w:r w:rsidRPr="00217596">
        <w:rPr>
          <w:rFonts w:ascii="Arial" w:hAnsi="Arial" w:cs="Arial"/>
          <w:bCs/>
          <w:color w:val="auto"/>
          <w:sz w:val="20"/>
          <w:szCs w:val="20"/>
        </w:rPr>
        <w:t>Do pozyskania danych od uczniów należy zastosować testy oraz kwestionariusze ankietowe, np.:</w:t>
      </w:r>
    </w:p>
    <w:p w:rsidR="004231A5" w:rsidRPr="00217596" w:rsidRDefault="004231A5"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test pisemny dla uczniów,</w:t>
      </w:r>
    </w:p>
    <w:p w:rsidR="004231A5" w:rsidRPr="00217596" w:rsidRDefault="004231A5" w:rsidP="00502E61">
      <w:pPr>
        <w:pStyle w:val="Akapitzlist"/>
        <w:numPr>
          <w:ilvl w:val="0"/>
          <w:numId w:val="48"/>
        </w:numPr>
        <w:spacing w:line="276" w:lineRule="auto"/>
        <w:ind w:left="426"/>
        <w:rPr>
          <w:rFonts w:ascii="Arial" w:hAnsi="Arial" w:cs="Arial"/>
          <w:bCs/>
          <w:color w:val="auto"/>
          <w:sz w:val="20"/>
          <w:szCs w:val="20"/>
        </w:rPr>
      </w:pPr>
      <w:r w:rsidRPr="00217596">
        <w:rPr>
          <w:rFonts w:ascii="Arial" w:hAnsi="Arial" w:cs="Arial"/>
          <w:color w:val="auto"/>
          <w:sz w:val="20"/>
          <w:szCs w:val="20"/>
        </w:rPr>
        <w:t>test praktyczny dla uczniów,</w:t>
      </w:r>
    </w:p>
    <w:p w:rsidR="004231A5" w:rsidRPr="00217596" w:rsidRDefault="004231A5" w:rsidP="00502E61">
      <w:pPr>
        <w:pStyle w:val="Akapitzlist"/>
        <w:numPr>
          <w:ilvl w:val="0"/>
          <w:numId w:val="48"/>
        </w:numPr>
        <w:spacing w:line="276" w:lineRule="auto"/>
        <w:ind w:left="426"/>
        <w:rPr>
          <w:rFonts w:ascii="Arial" w:hAnsi="Arial" w:cs="Arial"/>
          <w:bCs/>
          <w:color w:val="auto"/>
          <w:sz w:val="20"/>
          <w:szCs w:val="20"/>
        </w:rPr>
      </w:pPr>
      <w:r w:rsidRPr="00217596">
        <w:rPr>
          <w:rFonts w:ascii="Arial" w:hAnsi="Arial" w:cs="Arial"/>
          <w:color w:val="auto"/>
          <w:sz w:val="20"/>
          <w:szCs w:val="20"/>
        </w:rPr>
        <w:t>kwestionariusz</w:t>
      </w:r>
      <w:r w:rsidRPr="00217596">
        <w:rPr>
          <w:rFonts w:ascii="Arial" w:hAnsi="Arial" w:cs="Arial"/>
          <w:bCs/>
          <w:color w:val="auto"/>
          <w:sz w:val="20"/>
          <w:szCs w:val="20"/>
        </w:rPr>
        <w:t xml:space="preserve"> ankietowy skierowany do uczniów (mający na celu doskonalenie procesu kształcenia i osiągania celów zawartych w programie).</w:t>
      </w:r>
    </w:p>
    <w:p w:rsidR="004231A5" w:rsidRPr="00217596" w:rsidRDefault="004231A5" w:rsidP="00EC7ED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color w:val="auto"/>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6734F0" w:rsidRPr="00217596" w:rsidRDefault="008912B4" w:rsidP="0012042E">
      <w:pPr>
        <w:spacing w:line="360" w:lineRule="auto"/>
        <w:rPr>
          <w:rFonts w:ascii="Arial" w:hAnsi="Arial" w:cs="Arial"/>
          <w:b/>
          <w:color w:val="auto"/>
          <w:sz w:val="20"/>
          <w:szCs w:val="20"/>
        </w:rPr>
      </w:pPr>
      <w:r w:rsidRPr="00217596">
        <w:rPr>
          <w:rFonts w:ascii="Arial" w:hAnsi="Arial" w:cs="Arial"/>
          <w:b/>
          <w:color w:val="auto"/>
          <w:sz w:val="20"/>
          <w:szCs w:val="20"/>
        </w:rPr>
        <w:br w:type="page"/>
      </w:r>
      <w:r w:rsidR="00EC7ED1" w:rsidRPr="00217596">
        <w:rPr>
          <w:rFonts w:ascii="Arial" w:hAnsi="Arial" w:cs="Arial"/>
          <w:b/>
          <w:color w:val="auto"/>
          <w:sz w:val="20"/>
          <w:szCs w:val="20"/>
        </w:rPr>
        <w:lastRenderedPageBreak/>
        <w:t>JĘZYK OBCY W TRANSPORCIE DROGOWYM</w:t>
      </w:r>
    </w:p>
    <w:p w:rsidR="006734F0" w:rsidRPr="00217596" w:rsidRDefault="006734F0"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6734F0" w:rsidRPr="00217596" w:rsidRDefault="006734F0" w:rsidP="00EC7ED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b/>
          <w:color w:val="auto"/>
          <w:sz w:val="20"/>
          <w:szCs w:val="20"/>
        </w:rPr>
        <w:t>Cele ogólne</w:t>
      </w:r>
    </w:p>
    <w:p w:rsidR="006734F0" w:rsidRPr="00217596" w:rsidRDefault="006734F0" w:rsidP="00502E61">
      <w:pPr>
        <w:pStyle w:val="Akapitzlist"/>
        <w:numPr>
          <w:ilvl w:val="0"/>
          <w:numId w:val="151"/>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Osiągnięcie umiejętności językowych w zakresie realizowanych zadań zawodowych na poziomie zapewniającym</w:t>
      </w:r>
      <w:r w:rsidR="00AA276D" w:rsidRPr="00217596">
        <w:rPr>
          <w:rFonts w:ascii="Arial" w:hAnsi="Arial" w:cs="Arial"/>
          <w:color w:val="auto"/>
          <w:sz w:val="20"/>
          <w:szCs w:val="20"/>
        </w:rPr>
        <w:t xml:space="preserve"> swobodne posługiwanie się nimi.</w:t>
      </w:r>
    </w:p>
    <w:p w:rsidR="006734F0" w:rsidRPr="00217596" w:rsidRDefault="006734F0" w:rsidP="00502E61">
      <w:pPr>
        <w:pStyle w:val="Akapitzlist"/>
        <w:numPr>
          <w:ilvl w:val="0"/>
          <w:numId w:val="151"/>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Posługiwanie się podstawowym zasobem środków językowych w języku obcym nowożytnym umożliwiającym realizację czynności zawodowych w zakresie:</w:t>
      </w:r>
    </w:p>
    <w:p w:rsidR="006734F0" w:rsidRPr="00217596" w:rsidRDefault="006734F0" w:rsidP="00502E61">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hanging="720"/>
        <w:jc w:val="both"/>
        <w:rPr>
          <w:rFonts w:ascii="Arial" w:hAnsi="Arial" w:cs="Arial"/>
          <w:color w:val="auto"/>
          <w:sz w:val="20"/>
          <w:szCs w:val="20"/>
        </w:rPr>
      </w:pPr>
      <w:r w:rsidRPr="00217596">
        <w:rPr>
          <w:rFonts w:ascii="Arial" w:hAnsi="Arial" w:cs="Arial"/>
          <w:color w:val="auto"/>
          <w:sz w:val="20"/>
          <w:szCs w:val="20"/>
        </w:rPr>
        <w:t>stanowiska pracy i jego wyposażenia</w:t>
      </w:r>
      <w:r w:rsidR="00C0236B" w:rsidRPr="00217596">
        <w:rPr>
          <w:rFonts w:ascii="Arial" w:hAnsi="Arial" w:cs="Arial"/>
          <w:color w:val="auto"/>
          <w:sz w:val="20"/>
          <w:szCs w:val="20"/>
        </w:rPr>
        <w:t>.</w:t>
      </w:r>
    </w:p>
    <w:p w:rsidR="006734F0" w:rsidRPr="00217596" w:rsidRDefault="006734F0" w:rsidP="00502E61">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hanging="720"/>
        <w:jc w:val="both"/>
        <w:rPr>
          <w:rFonts w:ascii="Arial" w:hAnsi="Arial" w:cs="Arial"/>
          <w:color w:val="auto"/>
          <w:sz w:val="20"/>
          <w:szCs w:val="20"/>
        </w:rPr>
      </w:pPr>
      <w:r w:rsidRPr="00217596">
        <w:rPr>
          <w:rFonts w:ascii="Arial" w:hAnsi="Arial" w:cs="Arial"/>
          <w:color w:val="auto"/>
          <w:sz w:val="20"/>
          <w:szCs w:val="20"/>
        </w:rPr>
        <w:t>głównych technologii stosowanych w zawodzie</w:t>
      </w:r>
      <w:r w:rsidR="00C0236B" w:rsidRPr="00217596">
        <w:rPr>
          <w:rFonts w:ascii="Arial" w:hAnsi="Arial" w:cs="Arial"/>
          <w:color w:val="auto"/>
          <w:sz w:val="20"/>
          <w:szCs w:val="20"/>
        </w:rPr>
        <w:t>.</w:t>
      </w:r>
    </w:p>
    <w:p w:rsidR="006734F0" w:rsidRPr="00217596" w:rsidRDefault="006734F0" w:rsidP="00502E61">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hanging="720"/>
        <w:jc w:val="both"/>
        <w:rPr>
          <w:rFonts w:ascii="Arial" w:hAnsi="Arial" w:cs="Arial"/>
          <w:color w:val="auto"/>
          <w:sz w:val="20"/>
          <w:szCs w:val="20"/>
        </w:rPr>
      </w:pPr>
      <w:r w:rsidRPr="00217596">
        <w:rPr>
          <w:rFonts w:ascii="Arial" w:hAnsi="Arial" w:cs="Arial"/>
          <w:color w:val="auto"/>
          <w:sz w:val="20"/>
          <w:szCs w:val="20"/>
        </w:rPr>
        <w:t>dokumentacji związanej z zawodem</w:t>
      </w:r>
      <w:r w:rsidR="00C0236B" w:rsidRPr="00217596">
        <w:rPr>
          <w:rFonts w:ascii="Arial" w:hAnsi="Arial" w:cs="Arial"/>
          <w:color w:val="auto"/>
          <w:sz w:val="20"/>
          <w:szCs w:val="20"/>
        </w:rPr>
        <w:t>.</w:t>
      </w:r>
    </w:p>
    <w:p w:rsidR="006734F0" w:rsidRPr="00217596" w:rsidRDefault="006734F0" w:rsidP="00502E61">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hanging="720"/>
        <w:jc w:val="both"/>
        <w:rPr>
          <w:rFonts w:ascii="Arial" w:hAnsi="Arial" w:cs="Arial"/>
          <w:color w:val="auto"/>
          <w:sz w:val="20"/>
          <w:szCs w:val="20"/>
        </w:rPr>
      </w:pPr>
      <w:r w:rsidRPr="00217596">
        <w:rPr>
          <w:rFonts w:ascii="Arial" w:hAnsi="Arial" w:cs="Arial"/>
          <w:color w:val="auto"/>
          <w:sz w:val="20"/>
          <w:szCs w:val="20"/>
        </w:rPr>
        <w:t>usług świadczonych w zawodzie.</w:t>
      </w:r>
    </w:p>
    <w:p w:rsidR="006734F0" w:rsidRPr="00217596" w:rsidRDefault="006734F0" w:rsidP="0012042E">
      <w:pPr>
        <w:pStyle w:val="Akapitzlist"/>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jc w:val="both"/>
        <w:rPr>
          <w:rFonts w:ascii="Arial" w:hAnsi="Arial" w:cs="Arial"/>
          <w:color w:val="auto"/>
          <w:sz w:val="20"/>
          <w:szCs w:val="20"/>
        </w:rPr>
      </w:pPr>
    </w:p>
    <w:p w:rsidR="006734F0" w:rsidRPr="00217596" w:rsidRDefault="006734F0" w:rsidP="00EC7ED1">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b/>
          <w:color w:val="auto"/>
          <w:sz w:val="20"/>
          <w:szCs w:val="20"/>
        </w:rPr>
        <w:t>Cele operacyjne</w:t>
      </w:r>
      <w:r w:rsidR="00BA1AF4" w:rsidRPr="00217596">
        <w:rPr>
          <w:rFonts w:ascii="Arial" w:hAnsi="Arial" w:cs="Arial"/>
          <w:b/>
          <w:color w:val="auto"/>
          <w:sz w:val="20"/>
          <w:szCs w:val="20"/>
        </w:rPr>
        <w:br/>
      </w:r>
      <w:r w:rsidR="0006172A" w:rsidRPr="00217596">
        <w:rPr>
          <w:rFonts w:ascii="Arial" w:hAnsi="Arial" w:cs="Arial"/>
          <w:color w:val="auto"/>
          <w:sz w:val="20"/>
          <w:szCs w:val="20"/>
        </w:rPr>
        <w:t xml:space="preserve">Uczeń potrafi: </w:t>
      </w:r>
    </w:p>
    <w:p w:rsidR="006734F0" w:rsidRPr="00217596" w:rsidRDefault="006734F0" w:rsidP="00502E61">
      <w:pPr>
        <w:pStyle w:val="ORECeleOperac"/>
        <w:numPr>
          <w:ilvl w:val="0"/>
          <w:numId w:val="152"/>
        </w:numPr>
        <w:spacing w:line="276" w:lineRule="auto"/>
      </w:pPr>
      <w:r w:rsidRPr="00217596">
        <w:t>rozwijać sprawności językowe (mówienie, rozumienie ze słuchu, czytanie i rozumienie różnych typów tekstów, pisanie różnych form) w zakresie słownictwa branżowego,</w:t>
      </w:r>
    </w:p>
    <w:p w:rsidR="006734F0" w:rsidRPr="00217596" w:rsidRDefault="006734F0" w:rsidP="00502E61">
      <w:pPr>
        <w:pStyle w:val="ORECeleOperac"/>
        <w:numPr>
          <w:ilvl w:val="0"/>
          <w:numId w:val="152"/>
        </w:numPr>
        <w:spacing w:line="276" w:lineRule="auto"/>
      </w:pPr>
      <w:r w:rsidRPr="00217596">
        <w:t>używać języka obcego w różnych sytuacjach zawodowych,</w:t>
      </w:r>
    </w:p>
    <w:p w:rsidR="006734F0" w:rsidRPr="00217596" w:rsidRDefault="006734F0" w:rsidP="00502E61">
      <w:pPr>
        <w:pStyle w:val="ORECeleOperac"/>
        <w:numPr>
          <w:ilvl w:val="0"/>
          <w:numId w:val="152"/>
        </w:numPr>
        <w:spacing w:line="276" w:lineRule="auto"/>
      </w:pPr>
      <w:r w:rsidRPr="00217596">
        <w:t>pozyskiwać informacje niezbędne w zakresie realizowanych zadań zawodowych z różnych źródeł,</w:t>
      </w:r>
    </w:p>
    <w:p w:rsidR="006734F0" w:rsidRPr="00217596" w:rsidRDefault="006734F0" w:rsidP="00502E61">
      <w:pPr>
        <w:pStyle w:val="ORECeleOperac"/>
        <w:numPr>
          <w:ilvl w:val="0"/>
          <w:numId w:val="152"/>
        </w:numPr>
        <w:spacing w:line="276" w:lineRule="auto"/>
        <w:rPr>
          <w:rFonts w:eastAsia="MinionPro-Regular"/>
        </w:rPr>
      </w:pPr>
      <w:r w:rsidRPr="00217596">
        <w:rPr>
          <w:rFonts w:eastAsia="MinionPro-Regular"/>
        </w:rPr>
        <w:t>rozumieć wypowiedzi osób posługujących się językiem jako macierzystym w r</w:t>
      </w:r>
      <w:r w:rsidR="009E7E02" w:rsidRPr="00217596">
        <w:rPr>
          <w:rFonts w:eastAsia="MinionPro-Regular"/>
        </w:rPr>
        <w:t>ó</w:t>
      </w:r>
      <w:r w:rsidRPr="00217596">
        <w:rPr>
          <w:rFonts w:eastAsia="MinionPro-Regular"/>
        </w:rPr>
        <w:t>żnych sytuacjach,</w:t>
      </w:r>
    </w:p>
    <w:p w:rsidR="006734F0" w:rsidRPr="00217596" w:rsidRDefault="006734F0" w:rsidP="00502E61">
      <w:pPr>
        <w:pStyle w:val="ORECeleOperac"/>
        <w:numPr>
          <w:ilvl w:val="0"/>
          <w:numId w:val="152"/>
        </w:numPr>
        <w:spacing w:line="276" w:lineRule="auto"/>
        <w:rPr>
          <w:rFonts w:eastAsia="MinionPro-Regular"/>
        </w:rPr>
      </w:pPr>
      <w:r w:rsidRPr="00217596">
        <w:rPr>
          <w:rFonts w:eastAsia="MinionPro-Regular"/>
        </w:rPr>
        <w:t>posługiwać</w:t>
      </w:r>
      <w:r w:rsidRPr="00217596">
        <w:t xml:space="preserve"> się zasobem środków językowych (leksykalnych, gramatycznych, ortograficznych oraz fonetycznych) umożliwiających realizację zadań zawodowych,</w:t>
      </w:r>
    </w:p>
    <w:p w:rsidR="006734F0" w:rsidRPr="00217596" w:rsidRDefault="006734F0" w:rsidP="00502E61">
      <w:pPr>
        <w:pStyle w:val="ORECeleOperac"/>
        <w:numPr>
          <w:ilvl w:val="0"/>
          <w:numId w:val="152"/>
        </w:numPr>
        <w:spacing w:line="276" w:lineRule="auto"/>
      </w:pPr>
      <w:r w:rsidRPr="00217596">
        <w:t>analizować i interpretować krótkie teksty pisemne dotyczące wykonywania typowych czynności zawodowych,</w:t>
      </w:r>
    </w:p>
    <w:p w:rsidR="00F3688D" w:rsidRPr="00217596" w:rsidRDefault="006734F0" w:rsidP="00502E61">
      <w:pPr>
        <w:pStyle w:val="ORECeleOperac"/>
        <w:numPr>
          <w:ilvl w:val="0"/>
          <w:numId w:val="152"/>
        </w:numPr>
        <w:spacing w:line="276" w:lineRule="auto"/>
      </w:pPr>
      <w:r w:rsidRPr="00217596">
        <w:t>formułować krótkie i zrozumiałe wypowiedzi oraz teksty pisemne umożliwiające komunikowanie się w środowisku pracy</w:t>
      </w:r>
      <w:r w:rsidR="00F3688D" w:rsidRPr="00217596">
        <w:t>,</w:t>
      </w:r>
    </w:p>
    <w:p w:rsidR="006734F0" w:rsidRPr="00217596" w:rsidRDefault="00F3688D" w:rsidP="00502E61">
      <w:pPr>
        <w:pStyle w:val="ORECeleOperac"/>
        <w:numPr>
          <w:ilvl w:val="0"/>
          <w:numId w:val="152"/>
        </w:numPr>
        <w:spacing w:line="276" w:lineRule="auto"/>
      </w:pPr>
      <w:r w:rsidRPr="00217596">
        <w:t>komunikować się asertywnie</w:t>
      </w:r>
      <w:r w:rsidR="006734F0" w:rsidRPr="00217596">
        <w:t>.</w:t>
      </w:r>
    </w:p>
    <w:p w:rsidR="006734F0" w:rsidRPr="00217596" w:rsidRDefault="006734F0" w:rsidP="0057081E">
      <w:pPr>
        <w:spacing w:line="360" w:lineRule="auto"/>
        <w:rPr>
          <w:rFonts w:ascii="Arial" w:hAnsi="Arial" w:cs="Arial"/>
          <w:color w:val="auto"/>
          <w:sz w:val="20"/>
          <w:szCs w:val="20"/>
        </w:rPr>
      </w:pPr>
    </w:p>
    <w:p w:rsidR="00EE467C" w:rsidRPr="00217596" w:rsidRDefault="006734F0"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17596">
        <w:rPr>
          <w:rFonts w:ascii="Arial" w:hAnsi="Arial" w:cs="Arial"/>
          <w:color w:val="auto"/>
          <w:sz w:val="20"/>
          <w:szCs w:val="20"/>
        </w:rPr>
        <w:br w:type="page"/>
      </w:r>
      <w:r w:rsidRPr="00217596">
        <w:rPr>
          <w:rFonts w:ascii="Arial" w:hAnsi="Arial" w:cs="Arial"/>
          <w:b/>
          <w:color w:val="auto"/>
          <w:sz w:val="20"/>
          <w:szCs w:val="20"/>
        </w:rPr>
        <w:lastRenderedPageBreak/>
        <w:t>MATERIAŁ NAUCZANIA JĘZYK OBCY ZAWODOWY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3092"/>
        <w:gridCol w:w="883"/>
        <w:gridCol w:w="3575"/>
        <w:gridCol w:w="3561"/>
        <w:gridCol w:w="1163"/>
      </w:tblGrid>
      <w:tr w:rsidR="006734F0" w:rsidRPr="00217596" w:rsidTr="004D2AAB">
        <w:tc>
          <w:tcPr>
            <w:tcW w:w="684" w:type="pct"/>
            <w:vMerge w:val="restart"/>
          </w:tcPr>
          <w:p w:rsidR="006734F0" w:rsidRPr="00217596" w:rsidRDefault="006734F0" w:rsidP="0057081E">
            <w:pPr>
              <w:rPr>
                <w:rFonts w:ascii="Arial" w:hAnsi="Arial" w:cs="Arial"/>
                <w:color w:val="auto"/>
                <w:sz w:val="20"/>
                <w:szCs w:val="20"/>
              </w:rPr>
            </w:pPr>
            <w:r w:rsidRPr="00217596">
              <w:rPr>
                <w:rFonts w:ascii="Arial" w:hAnsi="Arial" w:cs="Arial"/>
                <w:color w:val="auto"/>
                <w:sz w:val="20"/>
                <w:szCs w:val="20"/>
              </w:rPr>
              <w:t>Dział programowy</w:t>
            </w:r>
          </w:p>
        </w:tc>
        <w:tc>
          <w:tcPr>
            <w:tcW w:w="1087" w:type="pct"/>
            <w:vMerge w:val="restart"/>
          </w:tcPr>
          <w:p w:rsidR="006734F0" w:rsidRPr="00217596" w:rsidRDefault="006734F0" w:rsidP="0057081E">
            <w:pPr>
              <w:rPr>
                <w:rFonts w:ascii="Arial" w:hAnsi="Arial" w:cs="Arial"/>
                <w:color w:val="auto"/>
                <w:sz w:val="20"/>
                <w:szCs w:val="20"/>
              </w:rPr>
            </w:pPr>
            <w:r w:rsidRPr="00217596">
              <w:rPr>
                <w:rFonts w:ascii="Arial" w:hAnsi="Arial" w:cs="Arial"/>
                <w:color w:val="auto"/>
                <w:sz w:val="20"/>
                <w:szCs w:val="20"/>
              </w:rPr>
              <w:t>Tematy jednostek metodycznych</w:t>
            </w:r>
          </w:p>
        </w:tc>
        <w:tc>
          <w:tcPr>
            <w:tcW w:w="310" w:type="pct"/>
            <w:vMerge w:val="restart"/>
          </w:tcPr>
          <w:p w:rsidR="006734F0" w:rsidRPr="00217596" w:rsidRDefault="006734F0" w:rsidP="0057081E">
            <w:pPr>
              <w:rPr>
                <w:rFonts w:ascii="Arial" w:hAnsi="Arial" w:cs="Arial"/>
                <w:color w:val="auto"/>
                <w:sz w:val="20"/>
                <w:szCs w:val="20"/>
              </w:rPr>
            </w:pPr>
            <w:r w:rsidRPr="00217596">
              <w:rPr>
                <w:rFonts w:ascii="Arial" w:hAnsi="Arial" w:cs="Arial"/>
                <w:color w:val="auto"/>
                <w:sz w:val="20"/>
                <w:szCs w:val="20"/>
              </w:rPr>
              <w:t>Liczba godz.</w:t>
            </w:r>
          </w:p>
        </w:tc>
        <w:tc>
          <w:tcPr>
            <w:tcW w:w="2509" w:type="pct"/>
            <w:gridSpan w:val="2"/>
          </w:tcPr>
          <w:p w:rsidR="006734F0" w:rsidRPr="00217596" w:rsidRDefault="006734F0" w:rsidP="0057081E">
            <w:pPr>
              <w:jc w:val="center"/>
              <w:rPr>
                <w:rFonts w:ascii="Arial" w:hAnsi="Arial" w:cs="Arial"/>
                <w:color w:val="auto"/>
                <w:sz w:val="20"/>
                <w:szCs w:val="20"/>
              </w:rPr>
            </w:pPr>
            <w:r w:rsidRPr="00217596">
              <w:rPr>
                <w:rFonts w:ascii="Arial" w:hAnsi="Arial" w:cs="Arial"/>
                <w:color w:val="auto"/>
                <w:sz w:val="20"/>
                <w:szCs w:val="20"/>
              </w:rPr>
              <w:t>Wymagania programowe</w:t>
            </w:r>
          </w:p>
        </w:tc>
        <w:tc>
          <w:tcPr>
            <w:tcW w:w="409" w:type="pct"/>
          </w:tcPr>
          <w:p w:rsidR="006734F0" w:rsidRPr="00217596" w:rsidRDefault="006734F0" w:rsidP="0057081E">
            <w:pPr>
              <w:rPr>
                <w:rFonts w:ascii="Arial" w:hAnsi="Arial" w:cs="Arial"/>
                <w:color w:val="auto"/>
                <w:sz w:val="20"/>
                <w:szCs w:val="20"/>
              </w:rPr>
            </w:pPr>
            <w:r w:rsidRPr="00217596">
              <w:rPr>
                <w:rFonts w:ascii="Arial" w:hAnsi="Arial" w:cs="Arial"/>
                <w:color w:val="auto"/>
                <w:sz w:val="20"/>
                <w:szCs w:val="20"/>
              </w:rPr>
              <w:t>Uwagi o realizacji</w:t>
            </w:r>
          </w:p>
        </w:tc>
      </w:tr>
      <w:tr w:rsidR="006734F0" w:rsidRPr="00217596" w:rsidTr="004D2AAB">
        <w:tc>
          <w:tcPr>
            <w:tcW w:w="684" w:type="pct"/>
            <w:vMerge/>
          </w:tcPr>
          <w:p w:rsidR="006734F0" w:rsidRPr="00217596" w:rsidRDefault="006734F0" w:rsidP="0057081E">
            <w:pPr>
              <w:rPr>
                <w:rFonts w:ascii="Arial" w:hAnsi="Arial" w:cs="Arial"/>
                <w:color w:val="auto"/>
                <w:sz w:val="20"/>
                <w:szCs w:val="20"/>
              </w:rPr>
            </w:pPr>
          </w:p>
        </w:tc>
        <w:tc>
          <w:tcPr>
            <w:tcW w:w="1087" w:type="pct"/>
            <w:vMerge/>
          </w:tcPr>
          <w:p w:rsidR="006734F0" w:rsidRPr="00217596" w:rsidRDefault="006734F0" w:rsidP="0057081E">
            <w:pPr>
              <w:rPr>
                <w:rFonts w:ascii="Arial" w:hAnsi="Arial" w:cs="Arial"/>
                <w:color w:val="auto"/>
                <w:sz w:val="20"/>
                <w:szCs w:val="20"/>
              </w:rPr>
            </w:pPr>
          </w:p>
        </w:tc>
        <w:tc>
          <w:tcPr>
            <w:tcW w:w="310" w:type="pct"/>
            <w:vMerge/>
          </w:tcPr>
          <w:p w:rsidR="006734F0" w:rsidRPr="00217596" w:rsidRDefault="006734F0" w:rsidP="0057081E">
            <w:pPr>
              <w:rPr>
                <w:rFonts w:ascii="Arial" w:hAnsi="Arial" w:cs="Arial"/>
                <w:color w:val="auto"/>
                <w:sz w:val="20"/>
                <w:szCs w:val="20"/>
              </w:rPr>
            </w:pPr>
          </w:p>
        </w:tc>
        <w:tc>
          <w:tcPr>
            <w:tcW w:w="1257" w:type="pct"/>
          </w:tcPr>
          <w:p w:rsidR="006734F0" w:rsidRPr="00217596" w:rsidRDefault="006734F0" w:rsidP="0057081E">
            <w:pPr>
              <w:rPr>
                <w:rFonts w:ascii="Arial" w:hAnsi="Arial" w:cs="Arial"/>
                <w:color w:val="auto"/>
                <w:sz w:val="20"/>
                <w:szCs w:val="20"/>
              </w:rPr>
            </w:pPr>
            <w:r w:rsidRPr="00217596">
              <w:rPr>
                <w:rFonts w:ascii="Arial" w:hAnsi="Arial" w:cs="Arial"/>
                <w:color w:val="auto"/>
                <w:sz w:val="20"/>
                <w:szCs w:val="20"/>
              </w:rPr>
              <w:t>Podstawowe</w:t>
            </w:r>
          </w:p>
          <w:p w:rsidR="006734F0" w:rsidRPr="00217596" w:rsidRDefault="006734F0" w:rsidP="0057081E">
            <w:pPr>
              <w:rPr>
                <w:rFonts w:ascii="Arial" w:hAnsi="Arial" w:cs="Arial"/>
                <w:b/>
                <w:color w:val="auto"/>
                <w:sz w:val="20"/>
                <w:szCs w:val="20"/>
              </w:rPr>
            </w:pPr>
            <w:r w:rsidRPr="00217596">
              <w:rPr>
                <w:rFonts w:ascii="Arial" w:hAnsi="Arial" w:cs="Arial"/>
                <w:b/>
                <w:color w:val="auto"/>
                <w:sz w:val="20"/>
                <w:szCs w:val="20"/>
              </w:rPr>
              <w:t>Uczeń potrafi:</w:t>
            </w:r>
          </w:p>
        </w:tc>
        <w:tc>
          <w:tcPr>
            <w:tcW w:w="1252" w:type="pct"/>
          </w:tcPr>
          <w:p w:rsidR="006734F0" w:rsidRPr="00217596" w:rsidRDefault="006734F0" w:rsidP="0057081E">
            <w:pPr>
              <w:rPr>
                <w:rFonts w:ascii="Arial" w:hAnsi="Arial" w:cs="Arial"/>
                <w:color w:val="auto"/>
                <w:sz w:val="20"/>
                <w:szCs w:val="20"/>
              </w:rPr>
            </w:pPr>
            <w:r w:rsidRPr="00217596">
              <w:rPr>
                <w:rFonts w:ascii="Arial" w:hAnsi="Arial" w:cs="Arial"/>
                <w:color w:val="auto"/>
                <w:sz w:val="20"/>
                <w:szCs w:val="20"/>
              </w:rPr>
              <w:t>Ponadpodstawowe</w:t>
            </w:r>
          </w:p>
          <w:p w:rsidR="006734F0" w:rsidRPr="00217596" w:rsidRDefault="006734F0" w:rsidP="0057081E">
            <w:pPr>
              <w:rPr>
                <w:rFonts w:ascii="Arial" w:hAnsi="Arial" w:cs="Arial"/>
                <w:b/>
                <w:color w:val="auto"/>
                <w:sz w:val="20"/>
                <w:szCs w:val="20"/>
              </w:rPr>
            </w:pPr>
            <w:r w:rsidRPr="00217596">
              <w:rPr>
                <w:rFonts w:ascii="Arial" w:hAnsi="Arial" w:cs="Arial"/>
                <w:b/>
                <w:color w:val="auto"/>
                <w:sz w:val="20"/>
                <w:szCs w:val="20"/>
              </w:rPr>
              <w:t>Uczeń potrafi:</w:t>
            </w:r>
          </w:p>
        </w:tc>
        <w:tc>
          <w:tcPr>
            <w:tcW w:w="409" w:type="pct"/>
          </w:tcPr>
          <w:p w:rsidR="006734F0" w:rsidRPr="00217596" w:rsidRDefault="006734F0" w:rsidP="0057081E">
            <w:pPr>
              <w:rPr>
                <w:rFonts w:ascii="Arial" w:hAnsi="Arial" w:cs="Arial"/>
                <w:color w:val="auto"/>
                <w:sz w:val="20"/>
                <w:szCs w:val="20"/>
              </w:rPr>
            </w:pPr>
            <w:r w:rsidRPr="00217596">
              <w:rPr>
                <w:rFonts w:ascii="Arial" w:hAnsi="Arial" w:cs="Arial"/>
                <w:color w:val="auto"/>
                <w:sz w:val="20"/>
                <w:szCs w:val="20"/>
              </w:rPr>
              <w:t>Etap realizacji</w:t>
            </w:r>
          </w:p>
        </w:tc>
      </w:tr>
      <w:tr w:rsidR="006734F0" w:rsidRPr="00217596" w:rsidTr="004D2AAB">
        <w:tc>
          <w:tcPr>
            <w:tcW w:w="684" w:type="pct"/>
            <w:vMerge w:val="restart"/>
          </w:tcPr>
          <w:p w:rsidR="006734F0" w:rsidRPr="00217596" w:rsidRDefault="006734F0" w:rsidP="0057081E">
            <w:pPr>
              <w:rPr>
                <w:rFonts w:ascii="Arial" w:hAnsi="Arial" w:cs="Arial"/>
                <w:color w:val="auto"/>
                <w:sz w:val="20"/>
                <w:szCs w:val="20"/>
              </w:rPr>
            </w:pPr>
            <w:r w:rsidRPr="00217596">
              <w:rPr>
                <w:rFonts w:ascii="Arial" w:hAnsi="Arial" w:cs="Arial"/>
                <w:color w:val="auto"/>
                <w:sz w:val="20"/>
                <w:szCs w:val="20"/>
              </w:rPr>
              <w:t>I. Komunikacja w języku obcym</w:t>
            </w:r>
          </w:p>
        </w:tc>
        <w:tc>
          <w:tcPr>
            <w:tcW w:w="1087" w:type="pct"/>
          </w:tcPr>
          <w:p w:rsidR="006734F0" w:rsidRPr="00217596" w:rsidRDefault="006734F0" w:rsidP="0057081E">
            <w:pPr>
              <w:rPr>
                <w:rFonts w:ascii="Arial" w:hAnsi="Arial" w:cs="Arial"/>
                <w:color w:val="auto"/>
                <w:sz w:val="20"/>
                <w:szCs w:val="20"/>
              </w:rPr>
            </w:pPr>
            <w:r w:rsidRPr="00217596">
              <w:rPr>
                <w:rFonts w:ascii="Arial" w:hAnsi="Arial" w:cs="Arial"/>
                <w:color w:val="auto"/>
                <w:sz w:val="20"/>
                <w:szCs w:val="20"/>
              </w:rPr>
              <w:t>1. Słownictwo związane z wykonywaniem zadań zawodowych oraz dotyczące organizacji pracy.</w:t>
            </w:r>
          </w:p>
        </w:tc>
        <w:tc>
          <w:tcPr>
            <w:tcW w:w="310" w:type="pct"/>
          </w:tcPr>
          <w:p w:rsidR="006734F0" w:rsidRPr="00217596" w:rsidRDefault="006734F0" w:rsidP="0057081E">
            <w:pPr>
              <w:jc w:val="center"/>
              <w:rPr>
                <w:rFonts w:ascii="Arial" w:hAnsi="Arial" w:cs="Arial"/>
                <w:color w:val="auto"/>
                <w:sz w:val="20"/>
                <w:szCs w:val="20"/>
              </w:rPr>
            </w:pPr>
          </w:p>
        </w:tc>
        <w:tc>
          <w:tcPr>
            <w:tcW w:w="1257" w:type="pct"/>
          </w:tcPr>
          <w:p w:rsidR="006734F0" w:rsidRPr="00217596" w:rsidRDefault="006734F0" w:rsidP="00502E61">
            <w:pPr>
              <w:numPr>
                <w:ilvl w:val="0"/>
                <w:numId w:val="10"/>
              </w:numPr>
              <w:ind w:left="314" w:hanging="314"/>
              <w:rPr>
                <w:rFonts w:ascii="Arial" w:hAnsi="Arial" w:cs="Arial"/>
                <w:color w:val="auto"/>
                <w:sz w:val="20"/>
                <w:szCs w:val="20"/>
              </w:rPr>
            </w:pPr>
            <w:r w:rsidRPr="00217596">
              <w:rPr>
                <w:rFonts w:ascii="Arial" w:hAnsi="Arial" w:cs="Arial"/>
                <w:color w:val="auto"/>
                <w:sz w:val="20"/>
                <w:szCs w:val="20"/>
              </w:rPr>
              <w:t>udzielić ogólnych informacji związanych z wykonywanym zawodem</w:t>
            </w:r>
          </w:p>
          <w:p w:rsidR="006734F0" w:rsidRPr="00217596" w:rsidRDefault="006734F0" w:rsidP="00502E61">
            <w:pPr>
              <w:numPr>
                <w:ilvl w:val="0"/>
                <w:numId w:val="10"/>
              </w:numPr>
              <w:ind w:left="314" w:hanging="314"/>
              <w:rPr>
                <w:rFonts w:ascii="Arial" w:hAnsi="Arial" w:cs="Arial"/>
                <w:color w:val="auto"/>
                <w:sz w:val="20"/>
                <w:szCs w:val="20"/>
              </w:rPr>
            </w:pPr>
            <w:r w:rsidRPr="00217596">
              <w:rPr>
                <w:rFonts w:ascii="Arial" w:hAnsi="Arial" w:cs="Arial"/>
                <w:color w:val="auto"/>
                <w:sz w:val="20"/>
                <w:szCs w:val="20"/>
              </w:rPr>
              <w:t>posłużyć się terminologią związaną z transportem drogowym</w:t>
            </w:r>
          </w:p>
          <w:p w:rsidR="006734F0" w:rsidRPr="00217596" w:rsidRDefault="006734F0" w:rsidP="00502E61">
            <w:pPr>
              <w:numPr>
                <w:ilvl w:val="0"/>
                <w:numId w:val="10"/>
              </w:numPr>
              <w:ind w:left="314" w:hanging="314"/>
              <w:rPr>
                <w:rFonts w:ascii="Arial" w:hAnsi="Arial" w:cs="Arial"/>
                <w:color w:val="auto"/>
                <w:sz w:val="20"/>
                <w:szCs w:val="20"/>
              </w:rPr>
            </w:pPr>
            <w:r w:rsidRPr="00217596">
              <w:rPr>
                <w:rFonts w:ascii="Arial" w:hAnsi="Arial" w:cs="Arial"/>
                <w:color w:val="auto"/>
                <w:sz w:val="20"/>
                <w:szCs w:val="20"/>
              </w:rPr>
              <w:t>określić w języku obcym czynności związane z zadaniami zawodowymi</w:t>
            </w:r>
          </w:p>
        </w:tc>
        <w:tc>
          <w:tcPr>
            <w:tcW w:w="1252" w:type="pct"/>
          </w:tcPr>
          <w:p w:rsidR="006734F0" w:rsidRPr="00217596" w:rsidRDefault="006734F0" w:rsidP="00502E61">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posłużyć się językiem obcym w zakresie wspomagającym wykonywanie zadań zawodowych</w:t>
            </w:r>
          </w:p>
        </w:tc>
        <w:tc>
          <w:tcPr>
            <w:tcW w:w="409" w:type="pct"/>
            <w:vAlign w:val="center"/>
          </w:tcPr>
          <w:p w:rsidR="006734F0" w:rsidRPr="00217596" w:rsidRDefault="006734F0" w:rsidP="0057081E">
            <w:pPr>
              <w:jc w:val="center"/>
              <w:rPr>
                <w:rFonts w:ascii="Arial" w:hAnsi="Arial" w:cs="Arial"/>
                <w:color w:val="auto"/>
                <w:sz w:val="20"/>
                <w:szCs w:val="20"/>
              </w:rPr>
            </w:pPr>
            <w:r w:rsidRPr="00217596">
              <w:rPr>
                <w:rFonts w:ascii="Arial" w:hAnsi="Arial" w:cs="Arial"/>
                <w:color w:val="auto"/>
                <w:sz w:val="20"/>
                <w:szCs w:val="20"/>
              </w:rPr>
              <w:t>Klasa III</w:t>
            </w:r>
          </w:p>
        </w:tc>
      </w:tr>
      <w:tr w:rsidR="006734F0" w:rsidRPr="00217596" w:rsidTr="004D2AAB">
        <w:tc>
          <w:tcPr>
            <w:tcW w:w="684" w:type="pct"/>
            <w:vMerge/>
          </w:tcPr>
          <w:p w:rsidR="006734F0" w:rsidRPr="00217596" w:rsidRDefault="006734F0" w:rsidP="0057081E">
            <w:pPr>
              <w:rPr>
                <w:rFonts w:ascii="Arial" w:hAnsi="Arial" w:cs="Arial"/>
                <w:color w:val="auto"/>
                <w:sz w:val="20"/>
                <w:szCs w:val="20"/>
              </w:rPr>
            </w:pPr>
          </w:p>
        </w:tc>
        <w:tc>
          <w:tcPr>
            <w:tcW w:w="1087" w:type="pct"/>
          </w:tcPr>
          <w:p w:rsidR="006734F0" w:rsidRPr="00217596" w:rsidRDefault="006734F0" w:rsidP="0057081E">
            <w:pPr>
              <w:rPr>
                <w:rFonts w:ascii="Arial" w:hAnsi="Arial" w:cs="Arial"/>
                <w:color w:val="auto"/>
                <w:sz w:val="20"/>
                <w:szCs w:val="20"/>
              </w:rPr>
            </w:pPr>
            <w:r w:rsidRPr="00217596">
              <w:rPr>
                <w:rFonts w:ascii="Arial" w:hAnsi="Arial" w:cs="Arial"/>
                <w:color w:val="auto"/>
                <w:sz w:val="20"/>
                <w:szCs w:val="20"/>
              </w:rPr>
              <w:t>2. Porozumiewanie się w środowisku pracy</w:t>
            </w:r>
          </w:p>
          <w:p w:rsidR="006734F0" w:rsidRPr="00217596" w:rsidRDefault="006734F0" w:rsidP="0057081E">
            <w:pPr>
              <w:rPr>
                <w:rFonts w:ascii="Arial" w:hAnsi="Arial" w:cs="Arial"/>
                <w:color w:val="auto"/>
                <w:sz w:val="20"/>
                <w:szCs w:val="20"/>
              </w:rPr>
            </w:pPr>
          </w:p>
        </w:tc>
        <w:tc>
          <w:tcPr>
            <w:tcW w:w="310" w:type="pct"/>
          </w:tcPr>
          <w:p w:rsidR="006734F0" w:rsidRPr="00217596" w:rsidRDefault="006734F0" w:rsidP="0057081E">
            <w:pPr>
              <w:jc w:val="center"/>
              <w:rPr>
                <w:rFonts w:ascii="Arial" w:hAnsi="Arial" w:cs="Arial"/>
                <w:color w:val="auto"/>
                <w:sz w:val="20"/>
                <w:szCs w:val="20"/>
              </w:rPr>
            </w:pPr>
          </w:p>
        </w:tc>
        <w:tc>
          <w:tcPr>
            <w:tcW w:w="1257" w:type="pct"/>
          </w:tcPr>
          <w:p w:rsidR="006734F0" w:rsidRPr="00217596" w:rsidRDefault="006734F0"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porozumieć się ze współpracownikiem w języku obcym w zakresie realizacji prac w zawodzie</w:t>
            </w:r>
          </w:p>
          <w:p w:rsidR="006734F0" w:rsidRPr="00217596" w:rsidRDefault="006734F0"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sformułować krótkie i zrozumiałe wypowiedzi</w:t>
            </w:r>
            <w:r w:rsidR="00BA1AF4" w:rsidRPr="00217596">
              <w:rPr>
                <w:rFonts w:ascii="Arial" w:hAnsi="Arial" w:cs="Arial"/>
                <w:color w:val="auto"/>
                <w:sz w:val="20"/>
                <w:szCs w:val="20"/>
              </w:rPr>
              <w:t>,</w:t>
            </w:r>
            <w:r w:rsidRPr="00217596">
              <w:rPr>
                <w:rFonts w:ascii="Arial" w:hAnsi="Arial" w:cs="Arial"/>
                <w:color w:val="auto"/>
                <w:sz w:val="20"/>
                <w:szCs w:val="20"/>
              </w:rPr>
              <w:t xml:space="preserve"> umożliwiające komunikowanie się w środowisku pracy</w:t>
            </w:r>
          </w:p>
        </w:tc>
        <w:tc>
          <w:tcPr>
            <w:tcW w:w="1252" w:type="pct"/>
          </w:tcPr>
          <w:p w:rsidR="006734F0" w:rsidRPr="00217596" w:rsidRDefault="006734F0" w:rsidP="00502E61">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przygotować</w:t>
            </w:r>
            <w:r w:rsidR="00C653BF" w:rsidRPr="00217596">
              <w:rPr>
                <w:rFonts w:ascii="Arial" w:hAnsi="Arial" w:cs="Arial"/>
                <w:color w:val="auto"/>
                <w:sz w:val="20"/>
                <w:szCs w:val="20"/>
              </w:rPr>
              <w:t xml:space="preserve"> </w:t>
            </w:r>
            <w:r w:rsidRPr="00217596">
              <w:rPr>
                <w:rFonts w:ascii="Arial" w:hAnsi="Arial" w:cs="Arial"/>
                <w:color w:val="auto"/>
                <w:sz w:val="20"/>
                <w:szCs w:val="20"/>
              </w:rPr>
              <w:t>krótki i zrozumiały tekst pisemny</w:t>
            </w:r>
            <w:r w:rsidR="00BA1AF4" w:rsidRPr="00217596">
              <w:rPr>
                <w:rFonts w:ascii="Arial" w:hAnsi="Arial" w:cs="Arial"/>
                <w:color w:val="auto"/>
                <w:sz w:val="20"/>
                <w:szCs w:val="20"/>
              </w:rPr>
              <w:t>,</w:t>
            </w:r>
            <w:r w:rsidRPr="00217596">
              <w:rPr>
                <w:rFonts w:ascii="Arial" w:hAnsi="Arial" w:cs="Arial"/>
                <w:color w:val="auto"/>
                <w:sz w:val="20"/>
                <w:szCs w:val="20"/>
              </w:rPr>
              <w:t xml:space="preserve"> umożliwiający komunikowanie się w środowisku pracy</w:t>
            </w:r>
          </w:p>
        </w:tc>
        <w:tc>
          <w:tcPr>
            <w:tcW w:w="409" w:type="pct"/>
            <w:vAlign w:val="center"/>
          </w:tcPr>
          <w:p w:rsidR="006734F0" w:rsidRPr="00217596" w:rsidRDefault="006734F0" w:rsidP="0057081E">
            <w:pPr>
              <w:jc w:val="center"/>
              <w:rPr>
                <w:rFonts w:ascii="Arial" w:hAnsi="Arial" w:cs="Arial"/>
                <w:color w:val="auto"/>
                <w:sz w:val="20"/>
                <w:szCs w:val="20"/>
              </w:rPr>
            </w:pPr>
            <w:r w:rsidRPr="00217596">
              <w:rPr>
                <w:rFonts w:ascii="Arial" w:hAnsi="Arial" w:cs="Arial"/>
                <w:color w:val="auto"/>
                <w:sz w:val="20"/>
                <w:szCs w:val="20"/>
              </w:rPr>
              <w:t>Klasa III</w:t>
            </w:r>
          </w:p>
        </w:tc>
      </w:tr>
      <w:tr w:rsidR="006734F0" w:rsidRPr="00217596" w:rsidTr="004D2AAB">
        <w:tc>
          <w:tcPr>
            <w:tcW w:w="684" w:type="pct"/>
            <w:vMerge/>
          </w:tcPr>
          <w:p w:rsidR="006734F0" w:rsidRPr="00217596" w:rsidRDefault="006734F0" w:rsidP="0057081E">
            <w:pPr>
              <w:rPr>
                <w:rFonts w:ascii="Arial" w:hAnsi="Arial" w:cs="Arial"/>
                <w:color w:val="auto"/>
                <w:sz w:val="20"/>
                <w:szCs w:val="20"/>
              </w:rPr>
            </w:pPr>
          </w:p>
        </w:tc>
        <w:tc>
          <w:tcPr>
            <w:tcW w:w="1087" w:type="pct"/>
          </w:tcPr>
          <w:p w:rsidR="006734F0" w:rsidRPr="00217596" w:rsidRDefault="006734F0" w:rsidP="0057081E">
            <w:pPr>
              <w:rPr>
                <w:rFonts w:ascii="Arial" w:hAnsi="Arial" w:cs="Arial"/>
                <w:color w:val="auto"/>
                <w:sz w:val="20"/>
                <w:szCs w:val="20"/>
              </w:rPr>
            </w:pPr>
            <w:r w:rsidRPr="00217596">
              <w:rPr>
                <w:rFonts w:ascii="Arial" w:hAnsi="Arial" w:cs="Arial"/>
                <w:color w:val="auto"/>
                <w:sz w:val="20"/>
                <w:szCs w:val="20"/>
              </w:rPr>
              <w:t>3. Korespondencja służbowa w języku obcym.</w:t>
            </w:r>
          </w:p>
        </w:tc>
        <w:tc>
          <w:tcPr>
            <w:tcW w:w="310" w:type="pct"/>
          </w:tcPr>
          <w:p w:rsidR="006734F0" w:rsidRPr="00217596" w:rsidRDefault="006734F0" w:rsidP="0057081E">
            <w:pPr>
              <w:jc w:val="center"/>
              <w:rPr>
                <w:rFonts w:ascii="Arial" w:hAnsi="Arial" w:cs="Arial"/>
                <w:color w:val="auto"/>
                <w:sz w:val="20"/>
                <w:szCs w:val="20"/>
              </w:rPr>
            </w:pPr>
          </w:p>
        </w:tc>
        <w:tc>
          <w:tcPr>
            <w:tcW w:w="1257" w:type="pct"/>
          </w:tcPr>
          <w:p w:rsidR="006734F0" w:rsidRPr="00217596" w:rsidRDefault="006734F0" w:rsidP="00502E61">
            <w:pPr>
              <w:numPr>
                <w:ilvl w:val="0"/>
                <w:numId w:val="147"/>
              </w:numPr>
              <w:ind w:left="314" w:hanging="284"/>
              <w:rPr>
                <w:rFonts w:ascii="Arial" w:hAnsi="Arial" w:cs="Arial"/>
                <w:color w:val="auto"/>
                <w:sz w:val="20"/>
                <w:szCs w:val="20"/>
              </w:rPr>
            </w:pPr>
            <w:r w:rsidRPr="00217596">
              <w:rPr>
                <w:rFonts w:ascii="Arial" w:hAnsi="Arial" w:cs="Arial"/>
                <w:color w:val="auto"/>
                <w:sz w:val="20"/>
                <w:szCs w:val="20"/>
              </w:rPr>
              <w:t>przeanalizować korespondencję elektroniczną związaną z wykonywanym zawodem</w:t>
            </w:r>
          </w:p>
          <w:p w:rsidR="006734F0" w:rsidRPr="00217596" w:rsidRDefault="006734F0" w:rsidP="00502E61">
            <w:pPr>
              <w:numPr>
                <w:ilvl w:val="0"/>
                <w:numId w:val="147"/>
              </w:numPr>
              <w:ind w:left="314" w:hanging="284"/>
              <w:rPr>
                <w:rFonts w:ascii="Arial" w:hAnsi="Arial" w:cs="Arial"/>
                <w:color w:val="auto"/>
                <w:sz w:val="20"/>
                <w:szCs w:val="20"/>
              </w:rPr>
            </w:pPr>
            <w:r w:rsidRPr="00217596">
              <w:rPr>
                <w:rFonts w:ascii="Arial" w:hAnsi="Arial" w:cs="Arial"/>
                <w:color w:val="auto"/>
                <w:sz w:val="20"/>
                <w:szCs w:val="20"/>
              </w:rPr>
              <w:t>zastosować zwroty grzecznościowe w rozmowach i korespondencji</w:t>
            </w:r>
            <w:r w:rsidR="00C653BF" w:rsidRPr="00217596">
              <w:rPr>
                <w:rFonts w:ascii="Arial" w:hAnsi="Arial" w:cs="Arial"/>
                <w:color w:val="auto"/>
                <w:sz w:val="20"/>
                <w:szCs w:val="20"/>
              </w:rPr>
              <w:t xml:space="preserve"> </w:t>
            </w:r>
            <w:r w:rsidRPr="00217596">
              <w:rPr>
                <w:rFonts w:ascii="Arial" w:hAnsi="Arial" w:cs="Arial"/>
                <w:color w:val="auto"/>
                <w:sz w:val="20"/>
                <w:szCs w:val="20"/>
              </w:rPr>
              <w:t>służbowej</w:t>
            </w:r>
          </w:p>
          <w:p w:rsidR="006734F0" w:rsidRPr="00217596" w:rsidRDefault="006734F0" w:rsidP="00502E61">
            <w:pPr>
              <w:numPr>
                <w:ilvl w:val="0"/>
                <w:numId w:val="147"/>
              </w:numPr>
              <w:ind w:left="314" w:hanging="284"/>
              <w:rPr>
                <w:rFonts w:ascii="Arial" w:hAnsi="Arial" w:cs="Arial"/>
                <w:color w:val="auto"/>
                <w:sz w:val="20"/>
                <w:szCs w:val="20"/>
              </w:rPr>
            </w:pPr>
            <w:r w:rsidRPr="00217596">
              <w:rPr>
                <w:rFonts w:ascii="Arial" w:hAnsi="Arial" w:cs="Arial"/>
                <w:color w:val="auto"/>
                <w:sz w:val="20"/>
                <w:szCs w:val="20"/>
              </w:rPr>
              <w:t>prowadzić korespondencję w języku obcym</w:t>
            </w:r>
          </w:p>
          <w:p w:rsidR="006734F0" w:rsidRPr="00217596" w:rsidRDefault="006734F0" w:rsidP="00502E61">
            <w:pPr>
              <w:numPr>
                <w:ilvl w:val="0"/>
                <w:numId w:val="147"/>
              </w:numPr>
              <w:ind w:left="314" w:hanging="284"/>
              <w:rPr>
                <w:rFonts w:ascii="Arial" w:hAnsi="Arial" w:cs="Arial"/>
                <w:color w:val="auto"/>
                <w:sz w:val="20"/>
                <w:szCs w:val="20"/>
              </w:rPr>
            </w:pPr>
            <w:r w:rsidRPr="00217596">
              <w:rPr>
                <w:rFonts w:ascii="Arial" w:hAnsi="Arial" w:cs="Arial"/>
                <w:color w:val="auto"/>
                <w:sz w:val="20"/>
                <w:szCs w:val="20"/>
              </w:rPr>
              <w:t>opracować własne CV w języku obcym</w:t>
            </w:r>
          </w:p>
        </w:tc>
        <w:tc>
          <w:tcPr>
            <w:tcW w:w="1252" w:type="pct"/>
          </w:tcPr>
          <w:p w:rsidR="006734F0" w:rsidRPr="00217596" w:rsidRDefault="006734F0" w:rsidP="00502E61">
            <w:pPr>
              <w:numPr>
                <w:ilvl w:val="0"/>
                <w:numId w:val="148"/>
              </w:numPr>
              <w:ind w:left="242" w:hanging="242"/>
              <w:rPr>
                <w:rFonts w:ascii="Arial" w:hAnsi="Arial" w:cs="Arial"/>
                <w:color w:val="auto"/>
                <w:sz w:val="20"/>
                <w:szCs w:val="20"/>
              </w:rPr>
            </w:pPr>
            <w:r w:rsidRPr="00217596">
              <w:rPr>
                <w:rFonts w:ascii="Arial" w:hAnsi="Arial" w:cs="Arial"/>
                <w:color w:val="auto"/>
                <w:sz w:val="20"/>
                <w:szCs w:val="20"/>
              </w:rPr>
              <w:t>przeprowadzić rozmowę z klientem w języku obcym zawodowym</w:t>
            </w:r>
          </w:p>
          <w:p w:rsidR="006734F0" w:rsidRPr="00217596" w:rsidRDefault="006734F0" w:rsidP="0057081E">
            <w:pPr>
              <w:rPr>
                <w:rFonts w:ascii="Arial" w:hAnsi="Arial" w:cs="Arial"/>
                <w:color w:val="auto"/>
                <w:sz w:val="20"/>
                <w:szCs w:val="20"/>
              </w:rPr>
            </w:pPr>
          </w:p>
        </w:tc>
        <w:tc>
          <w:tcPr>
            <w:tcW w:w="409" w:type="pct"/>
            <w:vAlign w:val="center"/>
          </w:tcPr>
          <w:p w:rsidR="006734F0" w:rsidRPr="00217596" w:rsidRDefault="006734F0" w:rsidP="0057081E">
            <w:pPr>
              <w:jc w:val="center"/>
              <w:rPr>
                <w:rFonts w:ascii="Arial" w:hAnsi="Arial" w:cs="Arial"/>
                <w:color w:val="auto"/>
                <w:sz w:val="20"/>
                <w:szCs w:val="20"/>
              </w:rPr>
            </w:pPr>
            <w:r w:rsidRPr="00217596">
              <w:rPr>
                <w:rFonts w:ascii="Arial" w:hAnsi="Arial" w:cs="Arial"/>
                <w:color w:val="auto"/>
                <w:sz w:val="20"/>
                <w:szCs w:val="20"/>
              </w:rPr>
              <w:t>Klasa III</w:t>
            </w:r>
          </w:p>
        </w:tc>
      </w:tr>
      <w:tr w:rsidR="006734F0" w:rsidRPr="00217596" w:rsidTr="004D2AAB">
        <w:tc>
          <w:tcPr>
            <w:tcW w:w="684" w:type="pct"/>
            <w:vMerge w:val="restart"/>
          </w:tcPr>
          <w:p w:rsidR="006734F0" w:rsidRPr="00217596" w:rsidRDefault="006734F0" w:rsidP="0057081E">
            <w:pPr>
              <w:rPr>
                <w:rFonts w:ascii="Arial" w:hAnsi="Arial" w:cs="Arial"/>
                <w:color w:val="auto"/>
                <w:sz w:val="20"/>
                <w:szCs w:val="20"/>
              </w:rPr>
            </w:pPr>
            <w:r w:rsidRPr="00217596">
              <w:rPr>
                <w:rFonts w:ascii="Arial" w:hAnsi="Arial" w:cs="Arial"/>
                <w:color w:val="auto"/>
                <w:sz w:val="20"/>
                <w:szCs w:val="20"/>
              </w:rPr>
              <w:t>II. Dokumentacja w języku obcym</w:t>
            </w:r>
          </w:p>
        </w:tc>
        <w:tc>
          <w:tcPr>
            <w:tcW w:w="1087" w:type="pct"/>
          </w:tcPr>
          <w:p w:rsidR="006734F0" w:rsidRPr="00217596" w:rsidRDefault="006734F0" w:rsidP="0012042E">
            <w:pPr>
              <w:rPr>
                <w:rFonts w:ascii="Arial" w:hAnsi="Arial" w:cs="Arial"/>
                <w:color w:val="auto"/>
                <w:sz w:val="20"/>
                <w:szCs w:val="20"/>
              </w:rPr>
            </w:pPr>
            <w:r w:rsidRPr="00217596">
              <w:rPr>
                <w:rFonts w:ascii="Arial" w:hAnsi="Arial" w:cs="Arial"/>
                <w:color w:val="auto"/>
                <w:sz w:val="20"/>
                <w:szCs w:val="20"/>
              </w:rPr>
              <w:t>1. Obcojęzyczna prasa i literatura specjalistyczna</w:t>
            </w:r>
          </w:p>
        </w:tc>
        <w:tc>
          <w:tcPr>
            <w:tcW w:w="310" w:type="pct"/>
          </w:tcPr>
          <w:p w:rsidR="006734F0" w:rsidRPr="00217596" w:rsidRDefault="006734F0" w:rsidP="0057081E">
            <w:pPr>
              <w:jc w:val="center"/>
              <w:rPr>
                <w:rFonts w:ascii="Arial" w:hAnsi="Arial" w:cs="Arial"/>
                <w:color w:val="auto"/>
                <w:sz w:val="20"/>
                <w:szCs w:val="20"/>
              </w:rPr>
            </w:pPr>
          </w:p>
        </w:tc>
        <w:tc>
          <w:tcPr>
            <w:tcW w:w="1257" w:type="pct"/>
          </w:tcPr>
          <w:p w:rsidR="006734F0" w:rsidRPr="00217596" w:rsidRDefault="006734F0" w:rsidP="00502E61">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odczytać informacje w języku obcym zamieszczone w katalogach lub na materiałach, narzędziach występujących w branży transportowej</w:t>
            </w:r>
          </w:p>
          <w:p w:rsidR="006734F0" w:rsidRPr="00217596" w:rsidRDefault="006734F0" w:rsidP="00502E61">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lastRenderedPageBreak/>
              <w:t>korzystać z obcojęzycznych norm branżowych</w:t>
            </w:r>
          </w:p>
        </w:tc>
        <w:tc>
          <w:tcPr>
            <w:tcW w:w="1252" w:type="pct"/>
          </w:tcPr>
          <w:p w:rsidR="006734F0" w:rsidRPr="00217596" w:rsidRDefault="006734F0" w:rsidP="00502E61">
            <w:pPr>
              <w:numPr>
                <w:ilvl w:val="0"/>
                <w:numId w:val="114"/>
              </w:numPr>
              <w:ind w:left="242" w:hanging="242"/>
              <w:rPr>
                <w:rFonts w:ascii="Arial" w:hAnsi="Arial" w:cs="Arial"/>
                <w:color w:val="auto"/>
                <w:sz w:val="20"/>
                <w:szCs w:val="20"/>
              </w:rPr>
            </w:pPr>
            <w:r w:rsidRPr="00217596">
              <w:rPr>
                <w:rFonts w:ascii="Arial" w:hAnsi="Arial" w:cs="Arial"/>
                <w:color w:val="auto"/>
                <w:sz w:val="20"/>
                <w:szCs w:val="20"/>
              </w:rPr>
              <w:lastRenderedPageBreak/>
              <w:t>przeczytać i przetłumaczyć obcojęzyczne instrukcje dotyczące stosowanych w branży transportowej rozwiązań technicznych</w:t>
            </w:r>
          </w:p>
        </w:tc>
        <w:tc>
          <w:tcPr>
            <w:tcW w:w="409" w:type="pct"/>
            <w:vAlign w:val="center"/>
          </w:tcPr>
          <w:p w:rsidR="006734F0" w:rsidRPr="00217596" w:rsidRDefault="006734F0" w:rsidP="0057081E">
            <w:pPr>
              <w:jc w:val="center"/>
              <w:rPr>
                <w:rFonts w:ascii="Arial" w:hAnsi="Arial" w:cs="Arial"/>
                <w:color w:val="auto"/>
                <w:sz w:val="20"/>
                <w:szCs w:val="20"/>
              </w:rPr>
            </w:pPr>
            <w:r w:rsidRPr="00217596">
              <w:rPr>
                <w:rFonts w:ascii="Arial" w:hAnsi="Arial" w:cs="Arial"/>
                <w:color w:val="auto"/>
                <w:sz w:val="20"/>
                <w:szCs w:val="20"/>
              </w:rPr>
              <w:t>Klasa III</w:t>
            </w:r>
          </w:p>
        </w:tc>
      </w:tr>
      <w:tr w:rsidR="006734F0" w:rsidRPr="00217596" w:rsidTr="004D2AAB">
        <w:tc>
          <w:tcPr>
            <w:tcW w:w="684" w:type="pct"/>
            <w:vMerge/>
          </w:tcPr>
          <w:p w:rsidR="006734F0" w:rsidRPr="00217596" w:rsidRDefault="006734F0" w:rsidP="0057081E">
            <w:pPr>
              <w:rPr>
                <w:rFonts w:ascii="Arial" w:hAnsi="Arial" w:cs="Arial"/>
                <w:color w:val="auto"/>
                <w:sz w:val="20"/>
                <w:szCs w:val="20"/>
              </w:rPr>
            </w:pPr>
          </w:p>
        </w:tc>
        <w:tc>
          <w:tcPr>
            <w:tcW w:w="1087" w:type="pct"/>
          </w:tcPr>
          <w:p w:rsidR="006734F0" w:rsidRPr="00217596" w:rsidRDefault="006734F0" w:rsidP="0012042E">
            <w:pPr>
              <w:rPr>
                <w:rFonts w:ascii="Arial" w:hAnsi="Arial" w:cs="Arial"/>
                <w:color w:val="auto"/>
                <w:sz w:val="20"/>
                <w:szCs w:val="20"/>
              </w:rPr>
            </w:pPr>
            <w:r w:rsidRPr="00217596">
              <w:rPr>
                <w:rFonts w:ascii="Arial" w:hAnsi="Arial" w:cs="Arial"/>
                <w:color w:val="auto"/>
                <w:sz w:val="20"/>
                <w:szCs w:val="20"/>
              </w:rPr>
              <w:t>2. Pozyskiwanie obcojęzycznych informacji zawodowych z zasobów internetowych</w:t>
            </w:r>
          </w:p>
        </w:tc>
        <w:tc>
          <w:tcPr>
            <w:tcW w:w="310" w:type="pct"/>
          </w:tcPr>
          <w:p w:rsidR="006734F0" w:rsidRPr="00217596" w:rsidRDefault="006734F0" w:rsidP="0057081E">
            <w:pPr>
              <w:jc w:val="center"/>
              <w:rPr>
                <w:rFonts w:ascii="Arial" w:hAnsi="Arial" w:cs="Arial"/>
                <w:color w:val="auto"/>
                <w:sz w:val="20"/>
                <w:szCs w:val="20"/>
              </w:rPr>
            </w:pPr>
          </w:p>
        </w:tc>
        <w:tc>
          <w:tcPr>
            <w:tcW w:w="1257" w:type="pct"/>
          </w:tcPr>
          <w:p w:rsidR="006734F0" w:rsidRPr="00217596" w:rsidRDefault="006734F0" w:rsidP="00502E61">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 xml:space="preserve">skorzystać z obcojęzycznych zasobów </w:t>
            </w:r>
            <w:proofErr w:type="spellStart"/>
            <w:r w:rsidR="00C653BF" w:rsidRPr="00217596">
              <w:rPr>
                <w:rFonts w:ascii="Arial" w:hAnsi="Arial" w:cs="Arial"/>
                <w:color w:val="auto"/>
                <w:sz w:val="20"/>
                <w:szCs w:val="20"/>
              </w:rPr>
              <w:t>intern</w:t>
            </w:r>
            <w:r w:rsidRPr="00217596">
              <w:rPr>
                <w:rFonts w:ascii="Arial" w:hAnsi="Arial" w:cs="Arial"/>
                <w:color w:val="auto"/>
                <w:sz w:val="20"/>
                <w:szCs w:val="20"/>
              </w:rPr>
              <w:t>etu</w:t>
            </w:r>
            <w:proofErr w:type="spellEnd"/>
            <w:r w:rsidRPr="00217596">
              <w:rPr>
                <w:rFonts w:ascii="Arial" w:hAnsi="Arial" w:cs="Arial"/>
                <w:color w:val="auto"/>
                <w:sz w:val="20"/>
                <w:szCs w:val="20"/>
              </w:rPr>
              <w:t xml:space="preserve"> związanych z branżą transportową</w:t>
            </w:r>
          </w:p>
        </w:tc>
        <w:tc>
          <w:tcPr>
            <w:tcW w:w="1252" w:type="pct"/>
          </w:tcPr>
          <w:p w:rsidR="006734F0" w:rsidRPr="00217596" w:rsidRDefault="006734F0" w:rsidP="00502E61">
            <w:pPr>
              <w:numPr>
                <w:ilvl w:val="0"/>
                <w:numId w:val="115"/>
              </w:numPr>
              <w:ind w:left="242" w:hanging="242"/>
              <w:rPr>
                <w:rFonts w:ascii="Arial" w:hAnsi="Arial" w:cs="Arial"/>
                <w:color w:val="auto"/>
                <w:sz w:val="20"/>
                <w:szCs w:val="20"/>
              </w:rPr>
            </w:pPr>
            <w:r w:rsidRPr="00217596">
              <w:rPr>
                <w:rFonts w:ascii="Arial" w:hAnsi="Arial" w:cs="Arial"/>
                <w:color w:val="auto"/>
                <w:sz w:val="20"/>
                <w:szCs w:val="20"/>
              </w:rPr>
              <w:t>wyszukać w różnych źródłach internetowych aktualnych informacji branżowych</w:t>
            </w:r>
          </w:p>
        </w:tc>
        <w:tc>
          <w:tcPr>
            <w:tcW w:w="409" w:type="pct"/>
            <w:vAlign w:val="center"/>
          </w:tcPr>
          <w:p w:rsidR="006734F0" w:rsidRPr="00217596" w:rsidRDefault="006734F0" w:rsidP="0057081E">
            <w:pPr>
              <w:jc w:val="center"/>
              <w:rPr>
                <w:rFonts w:ascii="Arial" w:hAnsi="Arial" w:cs="Arial"/>
                <w:color w:val="auto"/>
                <w:sz w:val="20"/>
                <w:szCs w:val="20"/>
              </w:rPr>
            </w:pPr>
            <w:r w:rsidRPr="00217596">
              <w:rPr>
                <w:rFonts w:ascii="Arial" w:hAnsi="Arial" w:cs="Arial"/>
                <w:color w:val="auto"/>
                <w:sz w:val="20"/>
                <w:szCs w:val="20"/>
              </w:rPr>
              <w:t>Klasa III</w:t>
            </w:r>
          </w:p>
        </w:tc>
      </w:tr>
      <w:tr w:rsidR="00F3688D" w:rsidRPr="00217596" w:rsidTr="004D2AAB">
        <w:tc>
          <w:tcPr>
            <w:tcW w:w="684" w:type="pct"/>
          </w:tcPr>
          <w:p w:rsidR="00F3688D" w:rsidRPr="00217596" w:rsidRDefault="00F3688D" w:rsidP="0057081E">
            <w:pPr>
              <w:rPr>
                <w:rFonts w:ascii="Arial" w:hAnsi="Arial" w:cs="Arial"/>
                <w:color w:val="auto"/>
                <w:sz w:val="20"/>
                <w:szCs w:val="20"/>
              </w:rPr>
            </w:pPr>
            <w:r w:rsidRPr="00217596">
              <w:rPr>
                <w:rFonts w:ascii="Arial" w:hAnsi="Arial" w:cs="Arial"/>
                <w:color w:val="auto"/>
                <w:sz w:val="20"/>
                <w:szCs w:val="20"/>
              </w:rPr>
              <w:t>I. Komunikacja interpersonalna w zespole</w:t>
            </w:r>
          </w:p>
        </w:tc>
        <w:tc>
          <w:tcPr>
            <w:tcW w:w="1087" w:type="pct"/>
          </w:tcPr>
          <w:p w:rsidR="00F3688D" w:rsidRPr="00217596" w:rsidRDefault="00F3688D" w:rsidP="0012042E">
            <w:pPr>
              <w:rPr>
                <w:rFonts w:ascii="Arial" w:hAnsi="Arial" w:cs="Arial"/>
                <w:color w:val="auto"/>
                <w:sz w:val="20"/>
                <w:szCs w:val="20"/>
              </w:rPr>
            </w:pPr>
            <w:r w:rsidRPr="00217596">
              <w:rPr>
                <w:rFonts w:ascii="Arial" w:hAnsi="Arial" w:cs="Arial"/>
                <w:color w:val="auto"/>
                <w:sz w:val="20"/>
                <w:szCs w:val="20"/>
              </w:rPr>
              <w:t>1. Zasady skutecznej komunikacji interpersonalnej</w:t>
            </w:r>
          </w:p>
        </w:tc>
        <w:tc>
          <w:tcPr>
            <w:tcW w:w="310" w:type="pct"/>
          </w:tcPr>
          <w:p w:rsidR="00F3688D" w:rsidRPr="00217596" w:rsidRDefault="00F3688D" w:rsidP="0057081E">
            <w:pPr>
              <w:jc w:val="center"/>
              <w:rPr>
                <w:rFonts w:ascii="Arial" w:hAnsi="Arial" w:cs="Arial"/>
                <w:color w:val="auto"/>
                <w:sz w:val="20"/>
                <w:szCs w:val="20"/>
              </w:rPr>
            </w:pPr>
          </w:p>
        </w:tc>
        <w:tc>
          <w:tcPr>
            <w:tcW w:w="1257" w:type="pct"/>
          </w:tcPr>
          <w:p w:rsidR="00F3688D" w:rsidRPr="00217596" w:rsidRDefault="00F3688D"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rodzaje komunikacji interpersonalnej</w:t>
            </w:r>
          </w:p>
          <w:p w:rsidR="00F3688D" w:rsidRPr="00217596" w:rsidRDefault="00F3688D"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wskazać ogólne zasady komunikacji interpersonalnej</w:t>
            </w:r>
          </w:p>
          <w:p w:rsidR="00F3688D" w:rsidRPr="00217596" w:rsidRDefault="00F3688D"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zidentyfikować formy komunikacji werbalnej i niewerbalnej</w:t>
            </w:r>
          </w:p>
          <w:p w:rsidR="00F3688D" w:rsidRPr="00217596" w:rsidRDefault="00F3688D"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zidentyfikować elementy procesu komunikacji interpersonalnej</w:t>
            </w:r>
          </w:p>
          <w:p w:rsidR="00F3688D" w:rsidRPr="00217596" w:rsidRDefault="00F3688D"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wyeliminować bariery komunikacyjne</w:t>
            </w:r>
          </w:p>
          <w:p w:rsidR="00F3688D" w:rsidRPr="00217596" w:rsidRDefault="00F3688D"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stosować zasady asertywnego zachowania przy wykonywaniu zadań zawodowych</w:t>
            </w:r>
          </w:p>
          <w:p w:rsidR="00F3688D" w:rsidRPr="00217596" w:rsidRDefault="00F3688D"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wskazać cechy zachowania nieasertywnego</w:t>
            </w:r>
          </w:p>
        </w:tc>
        <w:tc>
          <w:tcPr>
            <w:tcW w:w="1252" w:type="pct"/>
          </w:tcPr>
          <w:p w:rsidR="00F3688D" w:rsidRPr="00217596" w:rsidRDefault="00F3688D" w:rsidP="005E7D6E">
            <w:pPr>
              <w:numPr>
                <w:ilvl w:val="0"/>
                <w:numId w:val="116"/>
              </w:numPr>
              <w:ind w:left="242" w:hanging="242"/>
              <w:rPr>
                <w:rFonts w:ascii="Arial" w:hAnsi="Arial" w:cs="Arial"/>
                <w:color w:val="auto"/>
                <w:sz w:val="20"/>
                <w:szCs w:val="20"/>
              </w:rPr>
            </w:pPr>
            <w:r w:rsidRPr="00217596">
              <w:rPr>
                <w:rFonts w:ascii="Arial" w:hAnsi="Arial" w:cs="Arial"/>
                <w:color w:val="auto"/>
                <w:sz w:val="20"/>
                <w:szCs w:val="20"/>
              </w:rPr>
              <w:t>wyjaśnić cechy efektywnego przekazu</w:t>
            </w:r>
          </w:p>
          <w:p w:rsidR="00F3688D" w:rsidRPr="00217596" w:rsidRDefault="00F3688D" w:rsidP="005E7D6E">
            <w:pPr>
              <w:numPr>
                <w:ilvl w:val="0"/>
                <w:numId w:val="116"/>
              </w:numPr>
              <w:ind w:left="242" w:hanging="242"/>
              <w:rPr>
                <w:rFonts w:ascii="Arial" w:hAnsi="Arial" w:cs="Arial"/>
                <w:color w:val="auto"/>
                <w:sz w:val="20"/>
                <w:szCs w:val="20"/>
              </w:rPr>
            </w:pPr>
            <w:r w:rsidRPr="00217596">
              <w:rPr>
                <w:rFonts w:ascii="Arial" w:hAnsi="Arial" w:cs="Arial"/>
                <w:color w:val="auto"/>
                <w:sz w:val="20"/>
                <w:szCs w:val="20"/>
              </w:rPr>
              <w:t>wyjaśnić sposoby eliminowania barier powstałych w procesie komunikacji</w:t>
            </w:r>
          </w:p>
          <w:p w:rsidR="00F3688D" w:rsidRPr="00217596" w:rsidRDefault="00F3688D" w:rsidP="005E7D6E">
            <w:pPr>
              <w:rPr>
                <w:rFonts w:ascii="Arial" w:hAnsi="Arial" w:cs="Arial"/>
                <w:color w:val="auto"/>
                <w:sz w:val="20"/>
                <w:szCs w:val="20"/>
              </w:rPr>
            </w:pPr>
          </w:p>
        </w:tc>
        <w:tc>
          <w:tcPr>
            <w:tcW w:w="409" w:type="pct"/>
            <w:vAlign w:val="center"/>
          </w:tcPr>
          <w:p w:rsidR="00F3688D" w:rsidRPr="00217596" w:rsidRDefault="00F3688D" w:rsidP="0057081E">
            <w:pPr>
              <w:jc w:val="center"/>
              <w:rPr>
                <w:rFonts w:ascii="Arial" w:hAnsi="Arial" w:cs="Arial"/>
                <w:color w:val="auto"/>
                <w:sz w:val="20"/>
                <w:szCs w:val="20"/>
              </w:rPr>
            </w:pPr>
          </w:p>
        </w:tc>
      </w:tr>
      <w:tr w:rsidR="006734F0" w:rsidRPr="00217596" w:rsidTr="004D2AAB">
        <w:tc>
          <w:tcPr>
            <w:tcW w:w="1771" w:type="pct"/>
            <w:gridSpan w:val="2"/>
            <w:vAlign w:val="center"/>
          </w:tcPr>
          <w:p w:rsidR="006734F0" w:rsidRPr="00217596" w:rsidRDefault="006734F0" w:rsidP="0057081E">
            <w:pPr>
              <w:jc w:val="center"/>
              <w:rPr>
                <w:rFonts w:ascii="Arial" w:hAnsi="Arial" w:cs="Arial"/>
                <w:color w:val="auto"/>
                <w:sz w:val="20"/>
                <w:szCs w:val="20"/>
              </w:rPr>
            </w:pPr>
            <w:r w:rsidRPr="00217596">
              <w:rPr>
                <w:rFonts w:ascii="Arial" w:hAnsi="Arial" w:cs="Arial"/>
                <w:color w:val="auto"/>
                <w:sz w:val="20"/>
                <w:szCs w:val="20"/>
              </w:rPr>
              <w:t>Razem liczba godzin</w:t>
            </w:r>
          </w:p>
        </w:tc>
        <w:tc>
          <w:tcPr>
            <w:tcW w:w="310" w:type="pct"/>
            <w:vAlign w:val="center"/>
          </w:tcPr>
          <w:p w:rsidR="006734F0" w:rsidRPr="00217596" w:rsidRDefault="006734F0" w:rsidP="0057081E">
            <w:pPr>
              <w:jc w:val="center"/>
              <w:rPr>
                <w:rFonts w:ascii="Arial" w:hAnsi="Arial" w:cs="Arial"/>
                <w:color w:val="auto"/>
                <w:sz w:val="20"/>
                <w:szCs w:val="20"/>
              </w:rPr>
            </w:pPr>
          </w:p>
        </w:tc>
        <w:tc>
          <w:tcPr>
            <w:tcW w:w="2918" w:type="pct"/>
            <w:gridSpan w:val="3"/>
          </w:tcPr>
          <w:p w:rsidR="006734F0" w:rsidRPr="00217596" w:rsidRDefault="006734F0" w:rsidP="0057081E">
            <w:pPr>
              <w:rPr>
                <w:rFonts w:ascii="Arial" w:hAnsi="Arial" w:cs="Arial"/>
                <w:color w:val="auto"/>
                <w:sz w:val="20"/>
                <w:szCs w:val="20"/>
              </w:rPr>
            </w:pPr>
          </w:p>
        </w:tc>
      </w:tr>
    </w:tbl>
    <w:p w:rsidR="006734F0" w:rsidRPr="00217596" w:rsidRDefault="006734F0" w:rsidP="00E272A9">
      <w:pPr>
        <w:spacing w:line="360" w:lineRule="auto"/>
        <w:rPr>
          <w:rFonts w:ascii="Arial" w:hAnsi="Arial" w:cs="Arial"/>
          <w:color w:val="auto"/>
          <w:sz w:val="20"/>
          <w:szCs w:val="20"/>
        </w:rPr>
      </w:pPr>
    </w:p>
    <w:p w:rsidR="00E272A9" w:rsidRPr="00217596" w:rsidRDefault="00E272A9" w:rsidP="00E272A9">
      <w:pPr>
        <w:spacing w:line="360" w:lineRule="auto"/>
        <w:rPr>
          <w:rFonts w:ascii="Arial" w:hAnsi="Arial" w:cs="Arial"/>
          <w:color w:val="auto"/>
          <w:sz w:val="20"/>
          <w:szCs w:val="20"/>
        </w:rPr>
      </w:pPr>
    </w:p>
    <w:p w:rsidR="006734F0" w:rsidRPr="00217596" w:rsidRDefault="006734F0" w:rsidP="008B3B4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b/>
          <w:color w:val="auto"/>
          <w:sz w:val="20"/>
          <w:szCs w:val="20"/>
        </w:rPr>
        <w:t>PROCEDURY OSIĄGANIA CELÓW KSZTAŁCENIA PRZEDMIOTU</w:t>
      </w:r>
    </w:p>
    <w:p w:rsidR="006734F0" w:rsidRPr="00217596" w:rsidRDefault="006734F0" w:rsidP="008B3B4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Realizacja poszczególnych treści w przedmiocie język obcy zawodowy powinna być prowadzona w ścisłej korelacji z tym samym językiem obcym prowadzonym w kształceniu ogólnokształcącym oraz z przedmiotami kształcenia zawodowego.</w:t>
      </w:r>
    </w:p>
    <w:p w:rsidR="006734F0" w:rsidRPr="00217596" w:rsidRDefault="006734F0" w:rsidP="008B3B4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Formy organizacyjne:</w:t>
      </w:r>
    </w:p>
    <w:p w:rsidR="006734F0" w:rsidRPr="00217596" w:rsidRDefault="006734F0" w:rsidP="00502E61">
      <w:pPr>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217596">
        <w:rPr>
          <w:rFonts w:ascii="Arial" w:hAnsi="Arial" w:cs="Arial"/>
          <w:color w:val="auto"/>
          <w:sz w:val="20"/>
          <w:szCs w:val="20"/>
        </w:rPr>
        <w:t>praca w parach,</w:t>
      </w:r>
    </w:p>
    <w:p w:rsidR="006734F0" w:rsidRPr="00217596" w:rsidRDefault="006734F0" w:rsidP="00502E61">
      <w:pPr>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217596">
        <w:rPr>
          <w:rFonts w:ascii="Arial" w:hAnsi="Arial" w:cs="Arial"/>
          <w:color w:val="auto"/>
          <w:sz w:val="20"/>
          <w:szCs w:val="20"/>
        </w:rPr>
        <w:t>praca w grupach.</w:t>
      </w:r>
    </w:p>
    <w:p w:rsidR="006734F0" w:rsidRPr="00217596" w:rsidRDefault="006734F0" w:rsidP="008B3B4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Praca grupowa może być organizowana r</w:t>
      </w:r>
      <w:r w:rsidR="009E7E02" w:rsidRPr="00217596">
        <w:rPr>
          <w:rFonts w:ascii="Arial" w:hAnsi="Arial" w:cs="Arial"/>
          <w:color w:val="auto"/>
          <w:sz w:val="20"/>
          <w:szCs w:val="20"/>
        </w:rPr>
        <w:t>ó</w:t>
      </w:r>
      <w:r w:rsidRPr="00217596">
        <w:rPr>
          <w:rFonts w:ascii="Arial" w:hAnsi="Arial" w:cs="Arial"/>
          <w:color w:val="auto"/>
          <w:sz w:val="20"/>
          <w:szCs w:val="20"/>
        </w:rPr>
        <w:t>żnymi sposobami:</w:t>
      </w:r>
    </w:p>
    <w:p w:rsidR="006734F0" w:rsidRPr="00217596" w:rsidRDefault="006734F0" w:rsidP="00502E61">
      <w:pPr>
        <w:numPr>
          <w:ilvl w:val="0"/>
          <w:numId w:val="143"/>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217596">
        <w:rPr>
          <w:rFonts w:ascii="Arial" w:hAnsi="Arial" w:cs="Arial"/>
          <w:color w:val="auto"/>
          <w:sz w:val="20"/>
          <w:szCs w:val="20"/>
        </w:rPr>
        <w:t>uczniów w klasie dzieli się na niewielkie grupy,</w:t>
      </w:r>
    </w:p>
    <w:p w:rsidR="006734F0" w:rsidRPr="00217596" w:rsidRDefault="006734F0" w:rsidP="00502E61">
      <w:pPr>
        <w:numPr>
          <w:ilvl w:val="0"/>
          <w:numId w:val="143"/>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217596">
        <w:rPr>
          <w:rFonts w:ascii="Arial" w:hAnsi="Arial" w:cs="Arial"/>
          <w:color w:val="auto"/>
          <w:sz w:val="20"/>
          <w:szCs w:val="20"/>
        </w:rPr>
        <w:t>grupy pracują wspólnie nad rozwiązywaniem określonych zagadnień teoretycznych lub praktycznych,</w:t>
      </w:r>
    </w:p>
    <w:p w:rsidR="006734F0" w:rsidRPr="00217596" w:rsidRDefault="006734F0" w:rsidP="00502E61">
      <w:pPr>
        <w:numPr>
          <w:ilvl w:val="0"/>
          <w:numId w:val="143"/>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217596">
        <w:rPr>
          <w:rFonts w:ascii="Arial" w:hAnsi="Arial" w:cs="Arial"/>
          <w:color w:val="auto"/>
          <w:sz w:val="20"/>
          <w:szCs w:val="20"/>
        </w:rPr>
        <w:t>skład grup może być stały,</w:t>
      </w:r>
    </w:p>
    <w:p w:rsidR="006734F0" w:rsidRPr="00217596" w:rsidRDefault="006734F0" w:rsidP="00502E61">
      <w:pPr>
        <w:numPr>
          <w:ilvl w:val="0"/>
          <w:numId w:val="143"/>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217596">
        <w:rPr>
          <w:rFonts w:ascii="Arial" w:hAnsi="Arial" w:cs="Arial"/>
          <w:color w:val="auto"/>
          <w:sz w:val="20"/>
          <w:szCs w:val="20"/>
        </w:rPr>
        <w:t>każdą grupą może kierować przewodniczący (lider),</w:t>
      </w:r>
    </w:p>
    <w:p w:rsidR="006734F0" w:rsidRPr="00217596" w:rsidRDefault="006734F0" w:rsidP="00502E61">
      <w:pPr>
        <w:numPr>
          <w:ilvl w:val="0"/>
          <w:numId w:val="143"/>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217596">
        <w:rPr>
          <w:rFonts w:ascii="Arial" w:hAnsi="Arial" w:cs="Arial"/>
          <w:color w:val="auto"/>
          <w:sz w:val="20"/>
          <w:szCs w:val="20"/>
        </w:rPr>
        <w:lastRenderedPageBreak/>
        <w:t>wszystkie grupy pracują nad rozwiązywaniem tych samych zagadnień,</w:t>
      </w:r>
    </w:p>
    <w:p w:rsidR="00E272A9" w:rsidRPr="00217596" w:rsidRDefault="006734F0" w:rsidP="00502E61">
      <w:pPr>
        <w:numPr>
          <w:ilvl w:val="0"/>
          <w:numId w:val="143"/>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217596">
        <w:rPr>
          <w:rFonts w:ascii="Arial" w:hAnsi="Arial" w:cs="Arial"/>
          <w:color w:val="auto"/>
          <w:sz w:val="20"/>
          <w:szCs w:val="20"/>
        </w:rPr>
        <w:t>każda grupa rozwiązuje odrębne zagadnienie.</w:t>
      </w:r>
    </w:p>
    <w:p w:rsidR="008B3B41" w:rsidRPr="00217596" w:rsidRDefault="008B3B41" w:rsidP="008B3B41">
      <w:p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p>
    <w:p w:rsidR="006734F0" w:rsidRPr="00217596" w:rsidRDefault="006734F0" w:rsidP="008B3B4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Metody, techniki pracy:</w:t>
      </w:r>
    </w:p>
    <w:p w:rsidR="006734F0" w:rsidRPr="00217596" w:rsidRDefault="006734F0" w:rsidP="008B3B4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1. Podejście komunikacyjne:</w:t>
      </w:r>
    </w:p>
    <w:p w:rsidR="006734F0" w:rsidRPr="00217596" w:rsidRDefault="006734F0" w:rsidP="00502E61">
      <w:pPr>
        <w:numPr>
          <w:ilvl w:val="0"/>
          <w:numId w:val="144"/>
        </w:numPr>
        <w:pBdr>
          <w:top w:val="none" w:sz="0" w:space="0" w:color="auto"/>
          <w:left w:val="none" w:sz="0" w:space="0" w:color="auto"/>
          <w:bottom w:val="none" w:sz="0" w:space="0" w:color="auto"/>
          <w:right w:val="none" w:sz="0" w:space="0" w:color="auto"/>
          <w:between w:val="none" w:sz="0" w:space="0" w:color="auto"/>
        </w:pBdr>
        <w:spacing w:line="276" w:lineRule="auto"/>
        <w:ind w:left="567"/>
        <w:jc w:val="both"/>
        <w:rPr>
          <w:rFonts w:ascii="Arial" w:hAnsi="Arial" w:cs="Arial"/>
          <w:color w:val="auto"/>
          <w:sz w:val="20"/>
          <w:szCs w:val="20"/>
        </w:rPr>
      </w:pPr>
      <w:r w:rsidRPr="00217596">
        <w:rPr>
          <w:rFonts w:ascii="Arial" w:hAnsi="Arial" w:cs="Arial"/>
          <w:color w:val="auto"/>
          <w:sz w:val="20"/>
          <w:szCs w:val="20"/>
        </w:rPr>
        <w:t>pogadanka,</w:t>
      </w:r>
    </w:p>
    <w:p w:rsidR="006734F0" w:rsidRPr="00217596" w:rsidRDefault="006734F0" w:rsidP="00502E61">
      <w:pPr>
        <w:numPr>
          <w:ilvl w:val="0"/>
          <w:numId w:val="144"/>
        </w:numPr>
        <w:pBdr>
          <w:top w:val="none" w:sz="0" w:space="0" w:color="auto"/>
          <w:left w:val="none" w:sz="0" w:space="0" w:color="auto"/>
          <w:bottom w:val="none" w:sz="0" w:space="0" w:color="auto"/>
          <w:right w:val="none" w:sz="0" w:space="0" w:color="auto"/>
          <w:between w:val="none" w:sz="0" w:space="0" w:color="auto"/>
        </w:pBdr>
        <w:spacing w:line="276" w:lineRule="auto"/>
        <w:ind w:left="567"/>
        <w:jc w:val="both"/>
        <w:rPr>
          <w:rFonts w:ascii="Arial" w:hAnsi="Arial" w:cs="Arial"/>
          <w:color w:val="auto"/>
          <w:sz w:val="20"/>
          <w:szCs w:val="20"/>
        </w:rPr>
      </w:pPr>
      <w:r w:rsidRPr="00217596">
        <w:rPr>
          <w:rFonts w:ascii="Arial" w:hAnsi="Arial" w:cs="Arial"/>
          <w:color w:val="auto"/>
          <w:sz w:val="20"/>
          <w:szCs w:val="20"/>
        </w:rPr>
        <w:t>burza mózgów,</w:t>
      </w:r>
    </w:p>
    <w:p w:rsidR="006734F0" w:rsidRPr="00217596" w:rsidRDefault="006734F0" w:rsidP="00502E61">
      <w:pPr>
        <w:numPr>
          <w:ilvl w:val="0"/>
          <w:numId w:val="144"/>
        </w:numPr>
        <w:pBdr>
          <w:top w:val="none" w:sz="0" w:space="0" w:color="auto"/>
          <w:left w:val="none" w:sz="0" w:space="0" w:color="auto"/>
          <w:bottom w:val="none" w:sz="0" w:space="0" w:color="auto"/>
          <w:right w:val="none" w:sz="0" w:space="0" w:color="auto"/>
          <w:between w:val="none" w:sz="0" w:space="0" w:color="auto"/>
        </w:pBdr>
        <w:spacing w:line="276" w:lineRule="auto"/>
        <w:ind w:left="567"/>
        <w:jc w:val="both"/>
        <w:rPr>
          <w:rFonts w:ascii="Arial" w:hAnsi="Arial" w:cs="Arial"/>
          <w:color w:val="auto"/>
          <w:sz w:val="20"/>
          <w:szCs w:val="20"/>
        </w:rPr>
      </w:pPr>
      <w:r w:rsidRPr="00217596">
        <w:rPr>
          <w:rFonts w:ascii="Arial" w:hAnsi="Arial" w:cs="Arial"/>
          <w:color w:val="auto"/>
          <w:sz w:val="20"/>
          <w:szCs w:val="20"/>
        </w:rPr>
        <w:t>słuchanie rozmowy,</w:t>
      </w:r>
    </w:p>
    <w:p w:rsidR="006734F0" w:rsidRPr="00217596" w:rsidRDefault="006734F0" w:rsidP="00502E61">
      <w:pPr>
        <w:numPr>
          <w:ilvl w:val="0"/>
          <w:numId w:val="144"/>
        </w:numPr>
        <w:pBdr>
          <w:top w:val="none" w:sz="0" w:space="0" w:color="auto"/>
          <w:left w:val="none" w:sz="0" w:space="0" w:color="auto"/>
          <w:bottom w:val="none" w:sz="0" w:space="0" w:color="auto"/>
          <w:right w:val="none" w:sz="0" w:space="0" w:color="auto"/>
          <w:between w:val="none" w:sz="0" w:space="0" w:color="auto"/>
        </w:pBdr>
        <w:spacing w:line="276" w:lineRule="auto"/>
        <w:ind w:left="567"/>
        <w:jc w:val="both"/>
        <w:rPr>
          <w:rFonts w:ascii="Arial" w:hAnsi="Arial" w:cs="Arial"/>
          <w:color w:val="auto"/>
          <w:sz w:val="20"/>
          <w:szCs w:val="20"/>
        </w:rPr>
      </w:pPr>
      <w:r w:rsidRPr="00217596">
        <w:rPr>
          <w:rFonts w:ascii="Arial" w:hAnsi="Arial" w:cs="Arial"/>
          <w:color w:val="auto"/>
          <w:sz w:val="20"/>
          <w:szCs w:val="20"/>
        </w:rPr>
        <w:t>dyskusja w parach i grupach,</w:t>
      </w:r>
    </w:p>
    <w:p w:rsidR="006734F0" w:rsidRPr="00217596" w:rsidRDefault="006734F0" w:rsidP="00502E61">
      <w:pPr>
        <w:numPr>
          <w:ilvl w:val="0"/>
          <w:numId w:val="144"/>
        </w:numPr>
        <w:pBdr>
          <w:top w:val="none" w:sz="0" w:space="0" w:color="auto"/>
          <w:left w:val="none" w:sz="0" w:space="0" w:color="auto"/>
          <w:bottom w:val="none" w:sz="0" w:space="0" w:color="auto"/>
          <w:right w:val="none" w:sz="0" w:space="0" w:color="auto"/>
          <w:between w:val="none" w:sz="0" w:space="0" w:color="auto"/>
        </w:pBdr>
        <w:spacing w:line="276" w:lineRule="auto"/>
        <w:ind w:left="567"/>
        <w:jc w:val="both"/>
        <w:rPr>
          <w:rFonts w:ascii="Arial" w:hAnsi="Arial" w:cs="Arial"/>
          <w:color w:val="auto"/>
          <w:sz w:val="20"/>
          <w:szCs w:val="20"/>
        </w:rPr>
      </w:pPr>
      <w:r w:rsidRPr="00217596">
        <w:rPr>
          <w:rFonts w:ascii="Arial" w:hAnsi="Arial" w:cs="Arial"/>
          <w:color w:val="auto"/>
          <w:sz w:val="20"/>
          <w:szCs w:val="20"/>
        </w:rPr>
        <w:t>powtarzanie chórem,</w:t>
      </w:r>
    </w:p>
    <w:p w:rsidR="006734F0" w:rsidRPr="00217596" w:rsidRDefault="006734F0" w:rsidP="00502E61">
      <w:pPr>
        <w:numPr>
          <w:ilvl w:val="0"/>
          <w:numId w:val="144"/>
        </w:numPr>
        <w:pBdr>
          <w:top w:val="none" w:sz="0" w:space="0" w:color="auto"/>
          <w:left w:val="none" w:sz="0" w:space="0" w:color="auto"/>
          <w:bottom w:val="none" w:sz="0" w:space="0" w:color="auto"/>
          <w:right w:val="none" w:sz="0" w:space="0" w:color="auto"/>
          <w:between w:val="none" w:sz="0" w:space="0" w:color="auto"/>
        </w:pBdr>
        <w:spacing w:line="276" w:lineRule="auto"/>
        <w:ind w:left="567"/>
        <w:jc w:val="both"/>
        <w:rPr>
          <w:rFonts w:ascii="Arial" w:hAnsi="Arial" w:cs="Arial"/>
          <w:color w:val="auto"/>
          <w:sz w:val="20"/>
          <w:szCs w:val="20"/>
        </w:rPr>
      </w:pPr>
      <w:r w:rsidRPr="00217596">
        <w:rPr>
          <w:rFonts w:ascii="Arial" w:hAnsi="Arial" w:cs="Arial"/>
          <w:color w:val="auto"/>
          <w:sz w:val="20"/>
          <w:szCs w:val="20"/>
        </w:rPr>
        <w:t>elementy dramy (odgrywanie rozmowy),</w:t>
      </w:r>
    </w:p>
    <w:p w:rsidR="006734F0" w:rsidRPr="00217596" w:rsidRDefault="006734F0" w:rsidP="00502E61">
      <w:pPr>
        <w:numPr>
          <w:ilvl w:val="0"/>
          <w:numId w:val="144"/>
        </w:numPr>
        <w:pBdr>
          <w:top w:val="none" w:sz="0" w:space="0" w:color="auto"/>
          <w:left w:val="none" w:sz="0" w:space="0" w:color="auto"/>
          <w:bottom w:val="none" w:sz="0" w:space="0" w:color="auto"/>
          <w:right w:val="none" w:sz="0" w:space="0" w:color="auto"/>
          <w:between w:val="none" w:sz="0" w:space="0" w:color="auto"/>
        </w:pBdr>
        <w:spacing w:line="276" w:lineRule="auto"/>
        <w:ind w:left="567"/>
        <w:jc w:val="both"/>
        <w:rPr>
          <w:rFonts w:ascii="Arial" w:hAnsi="Arial" w:cs="Arial"/>
          <w:color w:val="auto"/>
          <w:sz w:val="20"/>
          <w:szCs w:val="20"/>
        </w:rPr>
      </w:pPr>
      <w:r w:rsidRPr="00217596">
        <w:rPr>
          <w:rFonts w:ascii="Arial" w:hAnsi="Arial" w:cs="Arial"/>
          <w:color w:val="auto"/>
          <w:sz w:val="20"/>
          <w:szCs w:val="20"/>
        </w:rPr>
        <w:t>ćwiczenia (wyodrębnianie struktur z tekstu, układanie własnego dialogu).</w:t>
      </w:r>
    </w:p>
    <w:p w:rsidR="006734F0" w:rsidRPr="00217596" w:rsidRDefault="006734F0" w:rsidP="008B3B41">
      <w:p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color w:val="auto"/>
          <w:sz w:val="20"/>
          <w:szCs w:val="20"/>
        </w:rPr>
      </w:pPr>
      <w:r w:rsidRPr="00217596">
        <w:rPr>
          <w:rFonts w:ascii="Arial" w:hAnsi="Arial" w:cs="Arial"/>
          <w:color w:val="auto"/>
          <w:sz w:val="20"/>
          <w:szCs w:val="20"/>
        </w:rPr>
        <w:t>2.</w:t>
      </w:r>
      <w:r w:rsidRPr="00217596">
        <w:rPr>
          <w:rFonts w:ascii="Arial" w:hAnsi="Arial" w:cs="Arial"/>
          <w:color w:val="auto"/>
          <w:sz w:val="20"/>
          <w:szCs w:val="20"/>
        </w:rPr>
        <w:tab/>
        <w:t>Praca ze słownikiem, tekstem, elektronicznymi słownikami.</w:t>
      </w:r>
    </w:p>
    <w:p w:rsidR="006734F0" w:rsidRPr="00217596" w:rsidRDefault="006734F0" w:rsidP="008B3B41">
      <w:p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color w:val="auto"/>
          <w:sz w:val="20"/>
          <w:szCs w:val="20"/>
        </w:rPr>
      </w:pPr>
      <w:r w:rsidRPr="00217596">
        <w:rPr>
          <w:rFonts w:ascii="Arial" w:hAnsi="Arial" w:cs="Arial"/>
          <w:color w:val="auto"/>
          <w:sz w:val="20"/>
          <w:szCs w:val="20"/>
        </w:rPr>
        <w:t>3.</w:t>
      </w:r>
      <w:r w:rsidRPr="00217596">
        <w:rPr>
          <w:rFonts w:ascii="Arial" w:hAnsi="Arial" w:cs="Arial"/>
          <w:color w:val="auto"/>
          <w:sz w:val="20"/>
          <w:szCs w:val="20"/>
        </w:rPr>
        <w:tab/>
        <w:t>Wizualizacje.</w:t>
      </w:r>
    </w:p>
    <w:p w:rsidR="006734F0" w:rsidRPr="00217596" w:rsidRDefault="006734F0" w:rsidP="008B3B4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6734F0" w:rsidRPr="00217596" w:rsidRDefault="006734F0" w:rsidP="008B3B4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Środki dydaktyczne:</w:t>
      </w:r>
    </w:p>
    <w:p w:rsidR="006734F0" w:rsidRPr="00217596" w:rsidRDefault="006734F0" w:rsidP="00502E61">
      <w:pPr>
        <w:numPr>
          <w:ilvl w:val="0"/>
          <w:numId w:val="145"/>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217596">
        <w:rPr>
          <w:rFonts w:ascii="Arial" w:hAnsi="Arial" w:cs="Arial"/>
          <w:color w:val="auto"/>
          <w:sz w:val="20"/>
          <w:szCs w:val="20"/>
        </w:rPr>
        <w:t>scenariusz dialogu (po jednym na grupę 3 os.) z usuniętymi interesującymi nas zdaniami,</w:t>
      </w:r>
    </w:p>
    <w:p w:rsidR="006734F0" w:rsidRPr="00217596" w:rsidRDefault="006734F0" w:rsidP="00502E61">
      <w:pPr>
        <w:numPr>
          <w:ilvl w:val="0"/>
          <w:numId w:val="145"/>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217596">
        <w:rPr>
          <w:rFonts w:ascii="Arial" w:hAnsi="Arial" w:cs="Arial"/>
          <w:color w:val="auto"/>
          <w:sz w:val="20"/>
          <w:szCs w:val="20"/>
        </w:rPr>
        <w:t>paski papieru ze zdaniami usuniętymi uprzednio z tekstu – po zestawie na grupę,</w:t>
      </w:r>
    </w:p>
    <w:p w:rsidR="006734F0" w:rsidRPr="00217596" w:rsidRDefault="006734F0" w:rsidP="00502E61">
      <w:pPr>
        <w:numPr>
          <w:ilvl w:val="0"/>
          <w:numId w:val="145"/>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217596">
        <w:rPr>
          <w:rFonts w:ascii="Arial" w:hAnsi="Arial" w:cs="Arial"/>
          <w:color w:val="auto"/>
          <w:sz w:val="20"/>
          <w:szCs w:val="20"/>
        </w:rPr>
        <w:t>CD lub filmy z nagraniem dialogu,</w:t>
      </w:r>
    </w:p>
    <w:p w:rsidR="006734F0" w:rsidRPr="00217596" w:rsidRDefault="006734F0" w:rsidP="00502E61">
      <w:pPr>
        <w:numPr>
          <w:ilvl w:val="0"/>
          <w:numId w:val="145"/>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217596">
        <w:rPr>
          <w:rFonts w:ascii="Arial" w:hAnsi="Arial" w:cs="Arial"/>
          <w:color w:val="auto"/>
          <w:sz w:val="20"/>
          <w:szCs w:val="20"/>
        </w:rPr>
        <w:t>zdjęcie przedstawiające bohaterów dialogu pogrążonych w rozmowie,</w:t>
      </w:r>
    </w:p>
    <w:p w:rsidR="006734F0" w:rsidRPr="00217596" w:rsidRDefault="006734F0" w:rsidP="00502E61">
      <w:pPr>
        <w:numPr>
          <w:ilvl w:val="0"/>
          <w:numId w:val="145"/>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b/>
          <w:color w:val="auto"/>
          <w:sz w:val="20"/>
          <w:szCs w:val="20"/>
        </w:rPr>
      </w:pPr>
      <w:r w:rsidRPr="00217596">
        <w:rPr>
          <w:rFonts w:ascii="Arial" w:hAnsi="Arial" w:cs="Arial"/>
          <w:color w:val="auto"/>
          <w:sz w:val="20"/>
          <w:szCs w:val="20"/>
        </w:rPr>
        <w:t>słowniki.</w:t>
      </w:r>
    </w:p>
    <w:p w:rsidR="006734F0" w:rsidRPr="00217596" w:rsidRDefault="006734F0" w:rsidP="008B3B41">
      <w:pPr>
        <w:pBdr>
          <w:top w:val="none" w:sz="0" w:space="0" w:color="auto"/>
          <w:left w:val="none" w:sz="0" w:space="0" w:color="auto"/>
          <w:bottom w:val="none" w:sz="0" w:space="0" w:color="auto"/>
          <w:right w:val="none" w:sz="0" w:space="0" w:color="auto"/>
          <w:between w:val="none" w:sz="0" w:space="0" w:color="auto"/>
        </w:pBdr>
        <w:spacing w:line="276" w:lineRule="auto"/>
        <w:ind w:left="720"/>
        <w:jc w:val="both"/>
        <w:rPr>
          <w:rFonts w:ascii="Arial" w:hAnsi="Arial" w:cs="Arial"/>
          <w:b/>
          <w:color w:val="auto"/>
          <w:sz w:val="20"/>
          <w:szCs w:val="20"/>
        </w:rPr>
      </w:pPr>
    </w:p>
    <w:p w:rsidR="00E272A9" w:rsidRPr="00217596" w:rsidRDefault="00E272A9" w:rsidP="008B3B41">
      <w:pPr>
        <w:pBdr>
          <w:top w:val="none" w:sz="0" w:space="0" w:color="auto"/>
          <w:left w:val="none" w:sz="0" w:space="0" w:color="auto"/>
          <w:bottom w:val="none" w:sz="0" w:space="0" w:color="auto"/>
          <w:right w:val="none" w:sz="0" w:space="0" w:color="auto"/>
          <w:between w:val="none" w:sz="0" w:space="0" w:color="auto"/>
        </w:pBdr>
        <w:spacing w:line="276" w:lineRule="auto"/>
        <w:ind w:left="720"/>
        <w:jc w:val="both"/>
        <w:rPr>
          <w:rFonts w:ascii="Arial" w:hAnsi="Arial" w:cs="Arial"/>
          <w:b/>
          <w:color w:val="auto"/>
          <w:sz w:val="20"/>
          <w:szCs w:val="20"/>
        </w:rPr>
      </w:pPr>
    </w:p>
    <w:p w:rsidR="006734F0" w:rsidRPr="00217596" w:rsidRDefault="006734F0" w:rsidP="008B3B4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b/>
          <w:color w:val="auto"/>
          <w:sz w:val="20"/>
          <w:szCs w:val="20"/>
        </w:rPr>
        <w:t>PROPONOWANE METODY SPRAWDZANIA OSIĄGNIĘĆ EDUKACYJNYCH UCZNIA</w:t>
      </w:r>
    </w:p>
    <w:p w:rsidR="006734F0" w:rsidRPr="00217596" w:rsidRDefault="006734F0" w:rsidP="008B3B41">
      <w:pPr>
        <w:spacing w:line="276" w:lineRule="auto"/>
        <w:jc w:val="both"/>
        <w:rPr>
          <w:rFonts w:ascii="Arial" w:hAnsi="Arial" w:cs="Arial"/>
          <w:bCs/>
          <w:color w:val="auto"/>
          <w:sz w:val="20"/>
          <w:szCs w:val="20"/>
        </w:rPr>
      </w:pPr>
      <w:r w:rsidRPr="00217596">
        <w:rPr>
          <w:rFonts w:ascii="Arial" w:hAnsi="Arial" w:cs="Arial"/>
          <w:bCs/>
          <w:color w:val="auto"/>
          <w:sz w:val="20"/>
          <w:szCs w:val="20"/>
        </w:rPr>
        <w:t>Ocenianie osiągnięć edukacyjnych ucznia powinno być prowadzone na podstawie obserwacji bieżącej pracy uczniów, aktywności ich pracy w zespole, jakości prezentacji (zawartość merytoryczna, zasób słownictwa, łatwość wypowiedzi itp.). Podczas oceniania osiągnięć edukacyjnych uczniów należy uwzględnić wyniki wszystkich metod sprawdzania efektów kształcenia zastosowanych przez nauczyciela. Na zakończenie działu można przeprowadzić test wielokrotnego wyboru.</w:t>
      </w:r>
    </w:p>
    <w:p w:rsidR="006734F0" w:rsidRPr="00217596" w:rsidRDefault="006734F0" w:rsidP="008B3B41">
      <w:pPr>
        <w:spacing w:line="276" w:lineRule="auto"/>
        <w:rPr>
          <w:rFonts w:ascii="Arial" w:hAnsi="Arial" w:cs="Arial"/>
          <w:bCs/>
          <w:color w:val="auto"/>
          <w:sz w:val="20"/>
          <w:szCs w:val="20"/>
        </w:rPr>
      </w:pPr>
      <w:r w:rsidRPr="00217596">
        <w:rPr>
          <w:rFonts w:ascii="Arial" w:hAnsi="Arial" w:cs="Arial"/>
          <w:bCs/>
          <w:color w:val="auto"/>
          <w:sz w:val="20"/>
          <w:szCs w:val="20"/>
        </w:rPr>
        <w:t>Korzystając z e-zasobów do oceny</w:t>
      </w:r>
      <w:r w:rsidR="007B6EFC" w:rsidRPr="00217596">
        <w:rPr>
          <w:rFonts w:ascii="Arial" w:hAnsi="Arial" w:cs="Arial"/>
          <w:bCs/>
          <w:color w:val="auto"/>
          <w:sz w:val="20"/>
          <w:szCs w:val="20"/>
        </w:rPr>
        <w:t>,</w:t>
      </w:r>
      <w:r w:rsidRPr="00217596">
        <w:rPr>
          <w:rFonts w:ascii="Arial" w:hAnsi="Arial" w:cs="Arial"/>
          <w:bCs/>
          <w:color w:val="auto"/>
          <w:sz w:val="20"/>
          <w:szCs w:val="20"/>
        </w:rPr>
        <w:t xml:space="preserve"> można wykorzystać zasoby sprawdzające: </w:t>
      </w:r>
    </w:p>
    <w:p w:rsidR="006734F0" w:rsidRPr="00217596" w:rsidRDefault="006734F0" w:rsidP="00502E61">
      <w:pPr>
        <w:numPr>
          <w:ilvl w:val="0"/>
          <w:numId w:val="146"/>
        </w:numPr>
        <w:spacing w:line="276" w:lineRule="auto"/>
        <w:ind w:left="426"/>
        <w:rPr>
          <w:rFonts w:ascii="Arial" w:hAnsi="Arial" w:cs="Arial"/>
          <w:bCs/>
          <w:color w:val="auto"/>
          <w:sz w:val="20"/>
          <w:szCs w:val="20"/>
        </w:rPr>
      </w:pPr>
      <w:r w:rsidRPr="00217596">
        <w:rPr>
          <w:rFonts w:ascii="Arial" w:hAnsi="Arial" w:cs="Arial"/>
          <w:bCs/>
          <w:color w:val="auto"/>
          <w:sz w:val="20"/>
          <w:szCs w:val="20"/>
        </w:rPr>
        <w:t xml:space="preserve">ćwiczenia, </w:t>
      </w:r>
    </w:p>
    <w:p w:rsidR="006734F0" w:rsidRPr="00217596" w:rsidRDefault="006734F0" w:rsidP="00502E61">
      <w:pPr>
        <w:numPr>
          <w:ilvl w:val="0"/>
          <w:numId w:val="146"/>
        </w:numPr>
        <w:spacing w:line="276" w:lineRule="auto"/>
        <w:ind w:left="426"/>
        <w:rPr>
          <w:rFonts w:ascii="Arial" w:hAnsi="Arial" w:cs="Arial"/>
          <w:bCs/>
          <w:color w:val="auto"/>
          <w:sz w:val="20"/>
          <w:szCs w:val="20"/>
        </w:rPr>
      </w:pPr>
      <w:proofErr w:type="spellStart"/>
      <w:r w:rsidRPr="00217596">
        <w:rPr>
          <w:rFonts w:ascii="Arial" w:hAnsi="Arial" w:cs="Arial"/>
          <w:bCs/>
          <w:color w:val="auto"/>
          <w:sz w:val="20"/>
          <w:szCs w:val="20"/>
        </w:rPr>
        <w:t>self</w:t>
      </w:r>
      <w:proofErr w:type="spellEnd"/>
      <w:r w:rsidRPr="00217596">
        <w:rPr>
          <w:rFonts w:ascii="Arial" w:hAnsi="Arial" w:cs="Arial"/>
          <w:bCs/>
          <w:color w:val="auto"/>
          <w:sz w:val="20"/>
          <w:szCs w:val="20"/>
        </w:rPr>
        <w:t xml:space="preserve">-testy, </w:t>
      </w:r>
    </w:p>
    <w:p w:rsidR="006734F0" w:rsidRPr="00217596" w:rsidRDefault="006734F0" w:rsidP="00502E61">
      <w:pPr>
        <w:numPr>
          <w:ilvl w:val="0"/>
          <w:numId w:val="146"/>
        </w:numPr>
        <w:spacing w:line="276" w:lineRule="auto"/>
        <w:ind w:left="426"/>
        <w:rPr>
          <w:rFonts w:ascii="Arial" w:hAnsi="Arial" w:cs="Arial"/>
          <w:bCs/>
          <w:color w:val="auto"/>
          <w:sz w:val="20"/>
          <w:szCs w:val="20"/>
        </w:rPr>
      </w:pPr>
      <w:r w:rsidRPr="00217596">
        <w:rPr>
          <w:rFonts w:ascii="Arial" w:hAnsi="Arial" w:cs="Arial"/>
          <w:bCs/>
          <w:color w:val="auto"/>
          <w:sz w:val="20"/>
          <w:szCs w:val="20"/>
        </w:rPr>
        <w:t>quizy,</w:t>
      </w:r>
    </w:p>
    <w:p w:rsidR="006734F0" w:rsidRPr="00217596" w:rsidRDefault="006734F0" w:rsidP="00502E61">
      <w:pPr>
        <w:numPr>
          <w:ilvl w:val="0"/>
          <w:numId w:val="146"/>
        </w:numPr>
        <w:spacing w:line="276" w:lineRule="auto"/>
        <w:ind w:left="426"/>
        <w:rPr>
          <w:rFonts w:ascii="Arial" w:hAnsi="Arial" w:cs="Arial"/>
          <w:bCs/>
          <w:color w:val="auto"/>
          <w:sz w:val="20"/>
          <w:szCs w:val="20"/>
        </w:rPr>
      </w:pPr>
      <w:r w:rsidRPr="00217596">
        <w:rPr>
          <w:rFonts w:ascii="Arial" w:hAnsi="Arial" w:cs="Arial"/>
          <w:bCs/>
          <w:color w:val="auto"/>
          <w:sz w:val="20"/>
          <w:szCs w:val="20"/>
        </w:rPr>
        <w:t>słownik pojęć.</w:t>
      </w:r>
    </w:p>
    <w:p w:rsidR="006734F0" w:rsidRPr="00217596" w:rsidRDefault="006734F0" w:rsidP="008B3B41">
      <w:pPr>
        <w:spacing w:line="276" w:lineRule="auto"/>
        <w:rPr>
          <w:rFonts w:ascii="Arial" w:hAnsi="Arial" w:cs="Arial"/>
          <w:b/>
          <w:color w:val="auto"/>
          <w:sz w:val="20"/>
          <w:szCs w:val="20"/>
        </w:rPr>
      </w:pPr>
    </w:p>
    <w:p w:rsidR="00E272A9" w:rsidRPr="00217596" w:rsidRDefault="00E272A9" w:rsidP="008B3B41">
      <w:pPr>
        <w:spacing w:line="276" w:lineRule="auto"/>
        <w:rPr>
          <w:rFonts w:ascii="Arial" w:hAnsi="Arial" w:cs="Arial"/>
          <w:b/>
          <w:color w:val="auto"/>
          <w:sz w:val="20"/>
          <w:szCs w:val="20"/>
        </w:rPr>
      </w:pPr>
    </w:p>
    <w:p w:rsidR="006734F0" w:rsidRPr="00217596" w:rsidRDefault="006734F0" w:rsidP="008B3B41">
      <w:pPr>
        <w:spacing w:line="276" w:lineRule="auto"/>
        <w:rPr>
          <w:rFonts w:ascii="Arial" w:hAnsi="Arial" w:cs="Arial"/>
          <w:b/>
          <w:color w:val="auto"/>
          <w:sz w:val="20"/>
          <w:szCs w:val="20"/>
        </w:rPr>
      </w:pPr>
      <w:r w:rsidRPr="00217596">
        <w:rPr>
          <w:rFonts w:ascii="Arial" w:hAnsi="Arial" w:cs="Arial"/>
          <w:b/>
          <w:color w:val="auto"/>
          <w:sz w:val="20"/>
          <w:szCs w:val="20"/>
        </w:rPr>
        <w:t>PROPONOWANE METODY EWALUACJI PRZEDMIOTU</w:t>
      </w:r>
    </w:p>
    <w:p w:rsidR="006734F0" w:rsidRPr="00217596" w:rsidRDefault="006734F0" w:rsidP="008B3B4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 xml:space="preserve">Model </w:t>
      </w:r>
      <w:proofErr w:type="spellStart"/>
      <w:r w:rsidRPr="00217596">
        <w:rPr>
          <w:rFonts w:ascii="Arial" w:hAnsi="Arial" w:cs="Arial"/>
          <w:i/>
          <w:color w:val="auto"/>
          <w:sz w:val="20"/>
          <w:szCs w:val="20"/>
        </w:rPr>
        <w:t>action</w:t>
      </w:r>
      <w:proofErr w:type="spellEnd"/>
      <w:r w:rsidRPr="00217596">
        <w:rPr>
          <w:rFonts w:ascii="Arial" w:hAnsi="Arial" w:cs="Arial"/>
          <w:i/>
          <w:color w:val="auto"/>
          <w:sz w:val="20"/>
          <w:szCs w:val="20"/>
        </w:rPr>
        <w:t xml:space="preserve"> </w:t>
      </w:r>
      <w:proofErr w:type="spellStart"/>
      <w:r w:rsidRPr="00217596">
        <w:rPr>
          <w:rFonts w:ascii="Arial" w:hAnsi="Arial" w:cs="Arial"/>
          <w:i/>
          <w:color w:val="auto"/>
          <w:sz w:val="20"/>
          <w:szCs w:val="20"/>
        </w:rPr>
        <w:t>research</w:t>
      </w:r>
      <w:proofErr w:type="spellEnd"/>
      <w:r w:rsidRPr="00217596">
        <w:rPr>
          <w:rFonts w:ascii="Arial" w:hAnsi="Arial" w:cs="Arial"/>
          <w:color w:val="auto"/>
          <w:sz w:val="20"/>
          <w:szCs w:val="20"/>
        </w:rPr>
        <w:t>.</w:t>
      </w:r>
    </w:p>
    <w:p w:rsidR="006734F0" w:rsidRPr="00217596" w:rsidRDefault="006734F0" w:rsidP="008B3B4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Model ten stwarza autentyczne możliwości badawcze nauczycielom.</w:t>
      </w:r>
    </w:p>
    <w:p w:rsidR="006734F0" w:rsidRPr="00217596" w:rsidRDefault="006734F0" w:rsidP="008B3B4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 xml:space="preserve">W modelu </w:t>
      </w:r>
      <w:proofErr w:type="spellStart"/>
      <w:r w:rsidRPr="00217596">
        <w:rPr>
          <w:rFonts w:ascii="Arial" w:hAnsi="Arial" w:cs="Arial"/>
          <w:i/>
          <w:color w:val="auto"/>
          <w:sz w:val="20"/>
          <w:szCs w:val="20"/>
        </w:rPr>
        <w:t>action</w:t>
      </w:r>
      <w:proofErr w:type="spellEnd"/>
      <w:r w:rsidRPr="00217596">
        <w:rPr>
          <w:rFonts w:ascii="Arial" w:hAnsi="Arial" w:cs="Arial"/>
          <w:i/>
          <w:color w:val="auto"/>
          <w:sz w:val="20"/>
          <w:szCs w:val="20"/>
        </w:rPr>
        <w:t xml:space="preserve"> </w:t>
      </w:r>
      <w:proofErr w:type="spellStart"/>
      <w:r w:rsidRPr="00217596">
        <w:rPr>
          <w:rFonts w:ascii="Arial" w:hAnsi="Arial" w:cs="Arial"/>
          <w:i/>
          <w:color w:val="auto"/>
          <w:sz w:val="20"/>
          <w:szCs w:val="20"/>
        </w:rPr>
        <w:t>research</w:t>
      </w:r>
      <w:proofErr w:type="spellEnd"/>
      <w:r w:rsidRPr="00217596">
        <w:rPr>
          <w:rFonts w:ascii="Arial" w:hAnsi="Arial" w:cs="Arial"/>
          <w:color w:val="auto"/>
          <w:sz w:val="20"/>
          <w:szCs w:val="20"/>
        </w:rPr>
        <w:t xml:space="preserve"> składniki, a zarazem etapy myślenia ewaluacyjnego to: opis, ocena, podjęcie decyzji i próba wpłynięcia na bieg zjawisk. Projekt ewaluacyjny typu </w:t>
      </w:r>
      <w:proofErr w:type="spellStart"/>
      <w:r w:rsidRPr="00217596">
        <w:rPr>
          <w:rFonts w:ascii="Arial" w:hAnsi="Arial" w:cs="Arial"/>
          <w:i/>
          <w:color w:val="auto"/>
          <w:sz w:val="20"/>
          <w:szCs w:val="20"/>
        </w:rPr>
        <w:t>action</w:t>
      </w:r>
      <w:proofErr w:type="spellEnd"/>
      <w:r w:rsidRPr="00217596">
        <w:rPr>
          <w:rFonts w:ascii="Arial" w:hAnsi="Arial" w:cs="Arial"/>
          <w:i/>
          <w:color w:val="auto"/>
          <w:sz w:val="20"/>
          <w:szCs w:val="20"/>
        </w:rPr>
        <w:t xml:space="preserve"> </w:t>
      </w:r>
      <w:proofErr w:type="spellStart"/>
      <w:r w:rsidRPr="00217596">
        <w:rPr>
          <w:rFonts w:ascii="Arial" w:hAnsi="Arial" w:cs="Arial"/>
          <w:i/>
          <w:color w:val="auto"/>
          <w:sz w:val="20"/>
          <w:szCs w:val="20"/>
        </w:rPr>
        <w:t>research</w:t>
      </w:r>
      <w:proofErr w:type="spellEnd"/>
      <w:r w:rsidRPr="00217596">
        <w:rPr>
          <w:rFonts w:ascii="Arial" w:hAnsi="Arial" w:cs="Arial"/>
          <w:color w:val="auto"/>
          <w:sz w:val="20"/>
          <w:szCs w:val="20"/>
        </w:rPr>
        <w:t xml:space="preserve"> jest z istoty spiralny, składa się z wielu cykli powtarzających się na coraz wyższych piętrach w postaci czterech faz: faza I – planowanie pracy, faza II – realizacja planu, działanie, faza III – obserwacja działania, faza IV – refleksja.</w:t>
      </w:r>
    </w:p>
    <w:p w:rsidR="006734F0" w:rsidRPr="00217596" w:rsidRDefault="006734F0" w:rsidP="008B3B4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Efektem wcześniejszego cyklu jest przeformułowanie fazy planowania w następnym cyklu, w którym wprowadza się modyfikację opracowaną na podstawie refleksji nad przebiegiem poprzedniego cyklu. Stosuje się taki model ewaluacji wówczas, gdy prowadzi go instytucja, która opracowała i wdraża nowy program, jest więc zainteresowana kilkakrotnym przetestowaniem go, a jednocześnie wprowadzaniem kolejnych ulepszeń.</w:t>
      </w:r>
    </w:p>
    <w:p w:rsidR="006734F0" w:rsidRPr="00217596" w:rsidRDefault="006734F0"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6734F0" w:rsidRPr="00217596" w:rsidRDefault="008912B4" w:rsidP="0012042E">
      <w:pPr>
        <w:spacing w:line="360" w:lineRule="auto"/>
        <w:rPr>
          <w:rFonts w:ascii="Arial" w:hAnsi="Arial" w:cs="Arial"/>
          <w:b/>
          <w:color w:val="auto"/>
          <w:sz w:val="20"/>
          <w:szCs w:val="20"/>
        </w:rPr>
      </w:pPr>
      <w:r w:rsidRPr="00217596">
        <w:rPr>
          <w:rFonts w:ascii="Arial" w:hAnsi="Arial" w:cs="Arial"/>
          <w:b/>
          <w:color w:val="auto"/>
          <w:sz w:val="20"/>
          <w:szCs w:val="20"/>
        </w:rPr>
        <w:br w:type="page"/>
      </w:r>
      <w:r w:rsidR="00D765B8" w:rsidRPr="00217596">
        <w:rPr>
          <w:rFonts w:ascii="Arial" w:hAnsi="Arial" w:cs="Arial"/>
          <w:b/>
          <w:color w:val="auto"/>
          <w:sz w:val="20"/>
          <w:szCs w:val="20"/>
        </w:rPr>
        <w:lastRenderedPageBreak/>
        <w:t>OBSŁUGA I NAPRAWA ŚRODKÓW TRANSPORTU DROGOWEGO</w:t>
      </w:r>
    </w:p>
    <w:p w:rsidR="006734F0" w:rsidRPr="00217596" w:rsidRDefault="006734F0"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6734F0" w:rsidRPr="00217596" w:rsidRDefault="006734F0" w:rsidP="00E272A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17596">
        <w:rPr>
          <w:rFonts w:ascii="Arial" w:hAnsi="Arial" w:cs="Arial"/>
          <w:b/>
          <w:color w:val="auto"/>
          <w:sz w:val="20"/>
          <w:szCs w:val="20"/>
        </w:rPr>
        <w:t>Cele ogólne</w:t>
      </w:r>
      <w:r w:rsidR="00D765B8" w:rsidRPr="00217596">
        <w:rPr>
          <w:rFonts w:ascii="Arial" w:hAnsi="Arial" w:cs="Arial"/>
          <w:b/>
          <w:color w:val="auto"/>
          <w:sz w:val="20"/>
          <w:szCs w:val="20"/>
        </w:rPr>
        <w:t xml:space="preserve"> </w:t>
      </w:r>
    </w:p>
    <w:p w:rsidR="006734F0" w:rsidRPr="00217596" w:rsidRDefault="006734F0" w:rsidP="00502E61">
      <w:pPr>
        <w:pStyle w:val="Akapitzlist"/>
        <w:numPr>
          <w:ilvl w:val="0"/>
          <w:numId w:val="153"/>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217596">
        <w:rPr>
          <w:rFonts w:ascii="Arial" w:hAnsi="Arial" w:cs="Arial"/>
          <w:color w:val="auto"/>
          <w:sz w:val="20"/>
          <w:szCs w:val="20"/>
        </w:rPr>
        <w:t>Przestrzeganie przepisów bezpieczeństwa i higieny pracy na stanowisku roboczym</w:t>
      </w:r>
      <w:r w:rsidR="00BA1AF4" w:rsidRPr="00217596">
        <w:rPr>
          <w:rFonts w:ascii="Arial" w:hAnsi="Arial" w:cs="Arial"/>
          <w:color w:val="auto"/>
          <w:sz w:val="20"/>
          <w:szCs w:val="20"/>
        </w:rPr>
        <w:t>.</w:t>
      </w:r>
    </w:p>
    <w:p w:rsidR="006734F0" w:rsidRPr="00217596" w:rsidRDefault="006734F0" w:rsidP="00502E61">
      <w:pPr>
        <w:pStyle w:val="Akapitzlist"/>
        <w:numPr>
          <w:ilvl w:val="0"/>
          <w:numId w:val="153"/>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217596">
        <w:rPr>
          <w:rFonts w:ascii="Arial" w:hAnsi="Arial" w:cs="Arial"/>
          <w:color w:val="auto"/>
          <w:sz w:val="20"/>
          <w:szCs w:val="20"/>
        </w:rPr>
        <w:t>Stosowanie programów komputerowych wspomagających wykonywanie zadań zawodowych</w:t>
      </w:r>
      <w:r w:rsidR="00BA1AF4" w:rsidRPr="00217596">
        <w:rPr>
          <w:rFonts w:ascii="Arial" w:hAnsi="Arial" w:cs="Arial"/>
          <w:color w:val="auto"/>
          <w:sz w:val="20"/>
          <w:szCs w:val="20"/>
        </w:rPr>
        <w:t>.</w:t>
      </w:r>
    </w:p>
    <w:p w:rsidR="006734F0" w:rsidRPr="00217596" w:rsidRDefault="006734F0" w:rsidP="00502E61">
      <w:pPr>
        <w:pStyle w:val="Akapitzlist"/>
        <w:numPr>
          <w:ilvl w:val="0"/>
          <w:numId w:val="153"/>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217596">
        <w:rPr>
          <w:rFonts w:ascii="Arial" w:hAnsi="Arial" w:cs="Arial"/>
          <w:color w:val="auto"/>
          <w:sz w:val="20"/>
          <w:szCs w:val="20"/>
        </w:rPr>
        <w:t>Posługiwanie się dokumentacją techniczną i techniczno-eksploatacyjną środków transportu drogowego</w:t>
      </w:r>
      <w:r w:rsidR="00BA1AF4" w:rsidRPr="00217596">
        <w:rPr>
          <w:rFonts w:ascii="Arial" w:hAnsi="Arial" w:cs="Arial"/>
          <w:color w:val="auto"/>
          <w:sz w:val="20"/>
          <w:szCs w:val="20"/>
        </w:rPr>
        <w:t>.</w:t>
      </w:r>
    </w:p>
    <w:p w:rsidR="006734F0" w:rsidRPr="00217596" w:rsidRDefault="006734F0" w:rsidP="00502E61">
      <w:pPr>
        <w:pStyle w:val="Akapitzlist"/>
        <w:numPr>
          <w:ilvl w:val="0"/>
          <w:numId w:val="153"/>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217596">
        <w:rPr>
          <w:rFonts w:ascii="Arial" w:hAnsi="Arial" w:cs="Arial"/>
          <w:color w:val="auto"/>
          <w:sz w:val="20"/>
          <w:szCs w:val="20"/>
        </w:rPr>
        <w:t>Ocenianie stanu technicznego środków transportu drogowego</w:t>
      </w:r>
      <w:r w:rsidR="00BA1AF4" w:rsidRPr="00217596">
        <w:rPr>
          <w:rFonts w:ascii="Arial" w:hAnsi="Arial" w:cs="Arial"/>
          <w:color w:val="auto"/>
          <w:sz w:val="20"/>
          <w:szCs w:val="20"/>
        </w:rPr>
        <w:t>.</w:t>
      </w:r>
    </w:p>
    <w:p w:rsidR="006734F0" w:rsidRPr="00217596" w:rsidRDefault="006734F0" w:rsidP="00502E61">
      <w:pPr>
        <w:pStyle w:val="Akapitzlist"/>
        <w:numPr>
          <w:ilvl w:val="0"/>
          <w:numId w:val="153"/>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217596">
        <w:rPr>
          <w:rFonts w:ascii="Arial" w:hAnsi="Arial" w:cs="Arial"/>
          <w:color w:val="auto"/>
          <w:sz w:val="20"/>
          <w:szCs w:val="20"/>
        </w:rPr>
        <w:t>Sprawdzanie stanu technicznego pojazdu przed wyjazdem</w:t>
      </w:r>
      <w:r w:rsidR="00BA1AF4" w:rsidRPr="00217596">
        <w:rPr>
          <w:rFonts w:ascii="Arial" w:hAnsi="Arial" w:cs="Arial"/>
          <w:color w:val="auto"/>
          <w:sz w:val="20"/>
          <w:szCs w:val="20"/>
        </w:rPr>
        <w:t>.</w:t>
      </w:r>
    </w:p>
    <w:p w:rsidR="006734F0" w:rsidRPr="00217596" w:rsidRDefault="006734F0" w:rsidP="00502E61">
      <w:pPr>
        <w:pStyle w:val="Akapitzlist"/>
        <w:numPr>
          <w:ilvl w:val="0"/>
          <w:numId w:val="153"/>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217596">
        <w:rPr>
          <w:rFonts w:ascii="Arial" w:hAnsi="Arial" w:cs="Arial"/>
          <w:color w:val="auto"/>
          <w:sz w:val="20"/>
          <w:szCs w:val="20"/>
        </w:rPr>
        <w:t>Lokalizowanie uszkodzeń podzespołów i zespołów środków transportu drogowego</w:t>
      </w:r>
      <w:r w:rsidR="00BA1AF4" w:rsidRPr="00217596">
        <w:rPr>
          <w:rFonts w:ascii="Arial" w:hAnsi="Arial" w:cs="Arial"/>
          <w:color w:val="auto"/>
          <w:sz w:val="20"/>
          <w:szCs w:val="20"/>
        </w:rPr>
        <w:t>.</w:t>
      </w:r>
    </w:p>
    <w:p w:rsidR="006734F0" w:rsidRPr="00217596" w:rsidRDefault="006734F0" w:rsidP="00502E61">
      <w:pPr>
        <w:pStyle w:val="Akapitzlist"/>
        <w:numPr>
          <w:ilvl w:val="0"/>
          <w:numId w:val="153"/>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217596">
        <w:rPr>
          <w:rFonts w:ascii="Arial" w:hAnsi="Arial" w:cs="Arial"/>
          <w:color w:val="auto"/>
          <w:sz w:val="20"/>
          <w:szCs w:val="20"/>
        </w:rPr>
        <w:t>Posługiwanie się urządzeniami kontrolno-pomiarowymi środków transportu drogowego</w:t>
      </w:r>
      <w:r w:rsidR="00BA1AF4" w:rsidRPr="00217596">
        <w:rPr>
          <w:rFonts w:ascii="Arial" w:hAnsi="Arial" w:cs="Arial"/>
          <w:color w:val="auto"/>
          <w:sz w:val="20"/>
          <w:szCs w:val="20"/>
        </w:rPr>
        <w:t>.</w:t>
      </w:r>
    </w:p>
    <w:p w:rsidR="006734F0" w:rsidRPr="00217596" w:rsidRDefault="006734F0" w:rsidP="00502E61">
      <w:pPr>
        <w:pStyle w:val="Akapitzlist"/>
        <w:numPr>
          <w:ilvl w:val="0"/>
          <w:numId w:val="153"/>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217596">
        <w:rPr>
          <w:rFonts w:ascii="Arial" w:hAnsi="Arial" w:cs="Arial"/>
          <w:color w:val="auto"/>
          <w:sz w:val="20"/>
          <w:szCs w:val="20"/>
        </w:rPr>
        <w:t>Dobieranie części zamiennych oraz materiałów eksploatacyjnych środków transportu drogowego</w:t>
      </w:r>
      <w:r w:rsidR="00BA1AF4" w:rsidRPr="00217596">
        <w:rPr>
          <w:rFonts w:ascii="Arial" w:hAnsi="Arial" w:cs="Arial"/>
          <w:color w:val="auto"/>
          <w:sz w:val="20"/>
          <w:szCs w:val="20"/>
        </w:rPr>
        <w:t>.</w:t>
      </w:r>
    </w:p>
    <w:p w:rsidR="006734F0" w:rsidRPr="00217596" w:rsidRDefault="006734F0" w:rsidP="00502E61">
      <w:pPr>
        <w:pStyle w:val="Akapitzlist"/>
        <w:numPr>
          <w:ilvl w:val="0"/>
          <w:numId w:val="153"/>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217596">
        <w:rPr>
          <w:rFonts w:ascii="Arial" w:hAnsi="Arial" w:cs="Arial"/>
          <w:color w:val="auto"/>
          <w:sz w:val="20"/>
          <w:szCs w:val="20"/>
        </w:rPr>
        <w:t>Planowanie c</w:t>
      </w:r>
      <w:r w:rsidR="003A3620" w:rsidRPr="00217596">
        <w:rPr>
          <w:rFonts w:ascii="Arial" w:hAnsi="Arial" w:cs="Arial"/>
          <w:color w:val="auto"/>
          <w:sz w:val="20"/>
          <w:szCs w:val="20"/>
        </w:rPr>
        <w:t xml:space="preserve">zynności związanych z naprawą </w:t>
      </w:r>
      <w:r w:rsidRPr="00217596">
        <w:rPr>
          <w:rFonts w:ascii="Arial" w:hAnsi="Arial" w:cs="Arial"/>
          <w:color w:val="auto"/>
          <w:sz w:val="20"/>
          <w:szCs w:val="20"/>
        </w:rPr>
        <w:t>środków transportu drogowego</w:t>
      </w:r>
      <w:r w:rsidR="009F609D" w:rsidRPr="00217596">
        <w:rPr>
          <w:rFonts w:ascii="Arial" w:hAnsi="Arial" w:cs="Arial"/>
          <w:color w:val="auto"/>
          <w:sz w:val="20"/>
          <w:szCs w:val="20"/>
        </w:rPr>
        <w:t>.</w:t>
      </w:r>
    </w:p>
    <w:p w:rsidR="006734F0" w:rsidRPr="00217596" w:rsidRDefault="006734F0" w:rsidP="008B3B41">
      <w:pPr>
        <w:pStyle w:val="Akapitzlist"/>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0"/>
        <w:jc w:val="both"/>
        <w:rPr>
          <w:rFonts w:ascii="Arial" w:hAnsi="Arial" w:cs="Arial"/>
          <w:color w:val="auto"/>
          <w:sz w:val="20"/>
          <w:szCs w:val="20"/>
        </w:rPr>
      </w:pPr>
    </w:p>
    <w:p w:rsidR="006734F0" w:rsidRPr="00217596" w:rsidRDefault="006734F0" w:rsidP="00F9188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b/>
          <w:color w:val="auto"/>
          <w:sz w:val="20"/>
          <w:szCs w:val="20"/>
        </w:rPr>
        <w:t>Cele operacyjne</w:t>
      </w:r>
      <w:r w:rsidR="00BA1AF4" w:rsidRPr="00217596">
        <w:rPr>
          <w:rFonts w:ascii="Arial" w:hAnsi="Arial" w:cs="Arial"/>
          <w:b/>
          <w:color w:val="auto"/>
          <w:sz w:val="20"/>
          <w:szCs w:val="20"/>
        </w:rPr>
        <w:br/>
      </w:r>
      <w:r w:rsidR="00B3220C" w:rsidRPr="00217596">
        <w:rPr>
          <w:rFonts w:ascii="Arial" w:hAnsi="Arial" w:cs="Arial"/>
          <w:color w:val="auto"/>
          <w:sz w:val="20"/>
          <w:szCs w:val="20"/>
        </w:rPr>
        <w:t xml:space="preserve">Uczeń potrafi: </w:t>
      </w:r>
      <w:r w:rsidRPr="00217596">
        <w:rPr>
          <w:rFonts w:ascii="Arial" w:eastAsia="Arial" w:hAnsi="Arial" w:cs="Arial"/>
          <w:color w:val="auto"/>
          <w:sz w:val="20"/>
          <w:szCs w:val="20"/>
        </w:rPr>
        <w:t>organizować stanowisko pracy zgodnie z obowiązującymi wymaganiami ergonomii, przepisami bezpieczeństwa i higieny pracy, ochrony przeciwpożarowej i ochrony środowiska,</w:t>
      </w:r>
    </w:p>
    <w:p w:rsidR="006734F0" w:rsidRPr="00217596" w:rsidRDefault="006734F0" w:rsidP="00502E61">
      <w:pPr>
        <w:pStyle w:val="Akapitzlist"/>
        <w:keepNext/>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stosować środki ochrony indywidualnej i zbiorowej podczas wykonywania zadań zawodowych,</w:t>
      </w:r>
    </w:p>
    <w:p w:rsidR="006734F0" w:rsidRPr="00217596" w:rsidRDefault="006734F0" w:rsidP="00502E61">
      <w:pPr>
        <w:pStyle w:val="Akapitzlist"/>
        <w:keepNext/>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wykonywać zadania zawodowe z wykorzystaniem programów komputerowych,</w:t>
      </w:r>
    </w:p>
    <w:p w:rsidR="006734F0" w:rsidRPr="00217596" w:rsidRDefault="006734F0" w:rsidP="00502E61">
      <w:pPr>
        <w:pStyle w:val="Akapitzlist"/>
        <w:keepNext/>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korzystać z dokumentacji konstrukcyjnej, eksploatacyjnej, naprawczej i techniczno-eksploatacyjnej środków transportu drogowego,</w:t>
      </w:r>
    </w:p>
    <w:p w:rsidR="006734F0" w:rsidRPr="00217596" w:rsidRDefault="006734F0" w:rsidP="00502E61">
      <w:pPr>
        <w:pStyle w:val="Akapitzlist"/>
        <w:keepNext/>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rozróżni</w:t>
      </w:r>
      <w:r w:rsidR="00060E84" w:rsidRPr="00217596">
        <w:rPr>
          <w:rFonts w:ascii="Arial" w:eastAsia="Arial" w:hAnsi="Arial" w:cs="Arial"/>
          <w:color w:val="auto"/>
          <w:sz w:val="20"/>
          <w:szCs w:val="20"/>
        </w:rPr>
        <w:t>a</w:t>
      </w:r>
      <w:r w:rsidRPr="00217596">
        <w:rPr>
          <w:rFonts w:ascii="Arial" w:eastAsia="Arial" w:hAnsi="Arial" w:cs="Arial"/>
          <w:color w:val="auto"/>
          <w:sz w:val="20"/>
          <w:szCs w:val="20"/>
        </w:rPr>
        <w:t>ć rodzaje urządzeń kontrolno-pomiarowych,</w:t>
      </w:r>
    </w:p>
    <w:p w:rsidR="006734F0" w:rsidRPr="00217596" w:rsidRDefault="006734F0" w:rsidP="00502E61">
      <w:pPr>
        <w:pStyle w:val="Akapitzlist"/>
        <w:keepNext/>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wykon</w:t>
      </w:r>
      <w:r w:rsidR="00060E84" w:rsidRPr="00217596">
        <w:rPr>
          <w:rFonts w:ascii="Arial" w:eastAsia="Arial" w:hAnsi="Arial" w:cs="Arial"/>
          <w:color w:val="auto"/>
          <w:sz w:val="20"/>
          <w:szCs w:val="20"/>
        </w:rPr>
        <w:t>yw</w:t>
      </w:r>
      <w:r w:rsidRPr="00217596">
        <w:rPr>
          <w:rFonts w:ascii="Arial" w:eastAsia="Arial" w:hAnsi="Arial" w:cs="Arial"/>
          <w:color w:val="auto"/>
          <w:sz w:val="20"/>
          <w:szCs w:val="20"/>
        </w:rPr>
        <w:t>ać pomiary diagnostyczne</w:t>
      </w:r>
      <w:r w:rsidR="009F609D" w:rsidRPr="00217596">
        <w:rPr>
          <w:rFonts w:ascii="Arial" w:eastAsia="Arial" w:hAnsi="Arial" w:cs="Arial"/>
          <w:color w:val="auto"/>
          <w:sz w:val="20"/>
          <w:szCs w:val="20"/>
        </w:rPr>
        <w:t>,</w:t>
      </w:r>
    </w:p>
    <w:p w:rsidR="006734F0" w:rsidRPr="00217596" w:rsidRDefault="006734F0" w:rsidP="00502E61">
      <w:pPr>
        <w:pStyle w:val="Akapitzlist"/>
        <w:keepNext/>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dokon</w:t>
      </w:r>
      <w:r w:rsidR="00060E84" w:rsidRPr="00217596">
        <w:rPr>
          <w:rFonts w:ascii="Arial" w:eastAsia="Arial" w:hAnsi="Arial" w:cs="Arial"/>
          <w:color w:val="auto"/>
          <w:sz w:val="20"/>
          <w:szCs w:val="20"/>
        </w:rPr>
        <w:t>yw</w:t>
      </w:r>
      <w:r w:rsidRPr="00217596">
        <w:rPr>
          <w:rFonts w:ascii="Arial" w:eastAsia="Arial" w:hAnsi="Arial" w:cs="Arial"/>
          <w:color w:val="auto"/>
          <w:sz w:val="20"/>
          <w:szCs w:val="20"/>
        </w:rPr>
        <w:t>ać oceny stanu technicznego środków transportu drogowego,</w:t>
      </w:r>
    </w:p>
    <w:p w:rsidR="008B3B41" w:rsidRPr="00217596" w:rsidRDefault="00060E84" w:rsidP="00502E61">
      <w:pPr>
        <w:pStyle w:val="Akapitzlist"/>
        <w:keepNext/>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color w:val="auto"/>
          <w:sz w:val="20"/>
          <w:szCs w:val="20"/>
        </w:rPr>
      </w:pPr>
      <w:r w:rsidRPr="00217596">
        <w:rPr>
          <w:rFonts w:ascii="Arial" w:eastAsia="Arial" w:hAnsi="Arial" w:cs="Arial"/>
          <w:color w:val="auto"/>
          <w:sz w:val="20"/>
          <w:szCs w:val="20"/>
        </w:rPr>
        <w:t>sprawdza</w:t>
      </w:r>
      <w:r w:rsidR="008B3B41" w:rsidRPr="00217596">
        <w:rPr>
          <w:rFonts w:ascii="Arial" w:eastAsia="Arial" w:hAnsi="Arial" w:cs="Arial"/>
          <w:color w:val="auto"/>
          <w:sz w:val="20"/>
          <w:szCs w:val="20"/>
        </w:rPr>
        <w:t>ć stan techniczny pojazdu przed wyjazdem, w tym: połączeń pojazdu samochodowego z naczepą lub przyczepą, urządzeń pneumatycznych sprzęganych pojazdów, połączeń elektrycznych sprzęganych pojazdów,</w:t>
      </w:r>
    </w:p>
    <w:p w:rsidR="006734F0" w:rsidRPr="00217596" w:rsidRDefault="006734F0" w:rsidP="00502E61">
      <w:pPr>
        <w:pStyle w:val="Akapitzlist"/>
        <w:keepNext/>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color w:val="auto"/>
          <w:sz w:val="20"/>
          <w:szCs w:val="20"/>
        </w:rPr>
      </w:pPr>
      <w:r w:rsidRPr="00217596">
        <w:rPr>
          <w:rFonts w:ascii="Arial" w:eastAsia="Arial" w:hAnsi="Arial" w:cs="Arial"/>
          <w:color w:val="auto"/>
          <w:sz w:val="20"/>
          <w:szCs w:val="20"/>
        </w:rPr>
        <w:t>wskaz</w:t>
      </w:r>
      <w:r w:rsidR="00060E84" w:rsidRPr="00217596">
        <w:rPr>
          <w:rFonts w:ascii="Arial" w:eastAsia="Arial" w:hAnsi="Arial" w:cs="Arial"/>
          <w:color w:val="auto"/>
          <w:sz w:val="20"/>
          <w:szCs w:val="20"/>
        </w:rPr>
        <w:t>yw</w:t>
      </w:r>
      <w:r w:rsidRPr="00217596">
        <w:rPr>
          <w:rFonts w:ascii="Arial" w:eastAsia="Arial" w:hAnsi="Arial" w:cs="Arial"/>
          <w:color w:val="auto"/>
          <w:sz w:val="20"/>
          <w:szCs w:val="20"/>
        </w:rPr>
        <w:t>ać miejsca uszkodzeń podzespołów i zespołów środków transportu drogowego,</w:t>
      </w:r>
    </w:p>
    <w:p w:rsidR="008B3B41" w:rsidRPr="00217596" w:rsidRDefault="006734F0" w:rsidP="00502E61">
      <w:pPr>
        <w:pStyle w:val="Akapitzlist"/>
        <w:keepNext/>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color w:val="auto"/>
          <w:sz w:val="20"/>
          <w:szCs w:val="20"/>
        </w:rPr>
      </w:pPr>
      <w:r w:rsidRPr="00217596">
        <w:rPr>
          <w:rFonts w:ascii="Arial" w:eastAsia="Arial" w:hAnsi="Arial" w:cs="Arial"/>
          <w:color w:val="auto"/>
          <w:sz w:val="20"/>
          <w:szCs w:val="20"/>
        </w:rPr>
        <w:t>usunąć usterki środka transportu drogowego powstałe podczas jazdy.</w:t>
      </w:r>
    </w:p>
    <w:p w:rsidR="00F3688D" w:rsidRPr="00217596" w:rsidRDefault="008B3B41" w:rsidP="00502E61">
      <w:pPr>
        <w:pStyle w:val="Akapitzlist"/>
        <w:keepNext/>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color w:val="auto"/>
          <w:sz w:val="20"/>
          <w:szCs w:val="20"/>
        </w:rPr>
      </w:pPr>
      <w:r w:rsidRPr="00217596">
        <w:rPr>
          <w:rFonts w:ascii="Arial" w:eastAsia="Arial" w:hAnsi="Arial" w:cs="Arial"/>
          <w:color w:val="auto"/>
          <w:sz w:val="20"/>
          <w:szCs w:val="20"/>
        </w:rPr>
        <w:t>dob</w:t>
      </w:r>
      <w:r w:rsidR="00060E84" w:rsidRPr="00217596">
        <w:rPr>
          <w:rFonts w:ascii="Arial" w:eastAsia="Arial" w:hAnsi="Arial" w:cs="Arial"/>
          <w:color w:val="auto"/>
          <w:sz w:val="20"/>
          <w:szCs w:val="20"/>
        </w:rPr>
        <w:t>ie</w:t>
      </w:r>
      <w:r w:rsidRPr="00217596">
        <w:rPr>
          <w:rFonts w:ascii="Arial" w:eastAsia="Arial" w:hAnsi="Arial" w:cs="Arial"/>
          <w:color w:val="auto"/>
          <w:sz w:val="20"/>
          <w:szCs w:val="20"/>
        </w:rPr>
        <w:t>rać części zamienne i materiały eksploatacyjne stosowane w środkach transportu drogowego</w:t>
      </w:r>
      <w:r w:rsidR="00F3688D" w:rsidRPr="00217596">
        <w:rPr>
          <w:rFonts w:ascii="Arial" w:eastAsia="Arial" w:hAnsi="Arial" w:cs="Arial"/>
          <w:color w:val="auto"/>
          <w:sz w:val="20"/>
          <w:szCs w:val="20"/>
        </w:rPr>
        <w:t>,</w:t>
      </w:r>
    </w:p>
    <w:p w:rsidR="006734F0" w:rsidRPr="00217596" w:rsidRDefault="00F3688D" w:rsidP="00F3688D">
      <w:pPr>
        <w:pStyle w:val="Akapitzlist"/>
        <w:keepNext/>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color w:val="auto"/>
          <w:sz w:val="20"/>
          <w:szCs w:val="20"/>
        </w:rPr>
      </w:pPr>
      <w:r w:rsidRPr="00217596">
        <w:rPr>
          <w:rFonts w:ascii="Arial" w:eastAsia="Arial" w:hAnsi="Arial" w:cs="Arial"/>
          <w:color w:val="auto"/>
          <w:sz w:val="20"/>
          <w:szCs w:val="20"/>
        </w:rPr>
        <w:t>planować rozwój osobisty służący podnoszeniu efektywności własnych działań</w:t>
      </w:r>
      <w:r w:rsidR="008B3B41" w:rsidRPr="00217596">
        <w:rPr>
          <w:rFonts w:ascii="Arial" w:eastAsia="Arial" w:hAnsi="Arial" w:cs="Arial"/>
          <w:color w:val="auto"/>
          <w:sz w:val="20"/>
          <w:szCs w:val="20"/>
        </w:rPr>
        <w:t>.</w:t>
      </w:r>
    </w:p>
    <w:p w:rsidR="008B3B41" w:rsidRPr="00217596" w:rsidRDefault="008B3B41" w:rsidP="008B3B41">
      <w:pPr>
        <w:pStyle w:val="Akapitzlist"/>
        <w:keepNext/>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p>
    <w:p w:rsidR="006734F0" w:rsidRPr="00217596" w:rsidRDefault="006734F0" w:rsidP="006734F0">
      <w:pPr>
        <w:spacing w:line="360" w:lineRule="auto"/>
        <w:rPr>
          <w:rFonts w:ascii="Arial" w:hAnsi="Arial" w:cs="Arial"/>
          <w:color w:val="auto"/>
          <w:sz w:val="20"/>
          <w:szCs w:val="20"/>
        </w:rPr>
      </w:pPr>
    </w:p>
    <w:p w:rsidR="006734F0" w:rsidRPr="00217596" w:rsidRDefault="006734F0" w:rsidP="006734F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b/>
          <w:color w:val="auto"/>
          <w:sz w:val="20"/>
          <w:szCs w:val="20"/>
        </w:rPr>
        <w:lastRenderedPageBreak/>
        <w:t xml:space="preserve">MATERIAŁ NAUCZANIA </w:t>
      </w:r>
      <w:r w:rsidR="00CB3F68" w:rsidRPr="00217596">
        <w:rPr>
          <w:rFonts w:ascii="Arial" w:hAnsi="Arial" w:cs="Arial"/>
          <w:b/>
          <w:color w:val="auto"/>
          <w:sz w:val="20"/>
          <w:szCs w:val="20"/>
        </w:rPr>
        <w:t>OBSŁUGA I NAPRAWA</w:t>
      </w:r>
      <w:r w:rsidRPr="00217596">
        <w:rPr>
          <w:rFonts w:ascii="Arial" w:hAnsi="Arial" w:cs="Arial"/>
          <w:b/>
          <w:color w:val="auto"/>
          <w:sz w:val="20"/>
          <w:szCs w:val="20"/>
        </w:rPr>
        <w:t xml:space="preserve"> ŚRODKÓW TRANSPORTU DROGOWEGO</w:t>
      </w:r>
      <w:r w:rsidR="003F771C" w:rsidRPr="00217596">
        <w:rPr>
          <w:rFonts w:ascii="Arial" w:hAnsi="Arial" w:cs="Arial"/>
          <w:b/>
          <w:color w:val="auto"/>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2213"/>
        <w:gridCol w:w="862"/>
        <w:gridCol w:w="4562"/>
        <w:gridCol w:w="3626"/>
        <w:gridCol w:w="1038"/>
      </w:tblGrid>
      <w:tr w:rsidR="006734F0" w:rsidRPr="00217596" w:rsidTr="00F3688D">
        <w:tc>
          <w:tcPr>
            <w:tcW w:w="675" w:type="pct"/>
            <w:vMerge w:val="restart"/>
          </w:tcPr>
          <w:p w:rsidR="006734F0" w:rsidRPr="00217596" w:rsidRDefault="006734F0" w:rsidP="00C653BF">
            <w:pPr>
              <w:rPr>
                <w:rFonts w:ascii="Arial" w:hAnsi="Arial" w:cs="Arial"/>
                <w:color w:val="auto"/>
                <w:sz w:val="20"/>
                <w:szCs w:val="20"/>
              </w:rPr>
            </w:pPr>
            <w:r w:rsidRPr="00217596">
              <w:rPr>
                <w:rFonts w:ascii="Arial" w:hAnsi="Arial" w:cs="Arial"/>
                <w:color w:val="auto"/>
                <w:sz w:val="20"/>
                <w:szCs w:val="20"/>
              </w:rPr>
              <w:t>Dział programowy</w:t>
            </w:r>
          </w:p>
        </w:tc>
        <w:tc>
          <w:tcPr>
            <w:tcW w:w="778" w:type="pct"/>
            <w:vMerge w:val="restart"/>
          </w:tcPr>
          <w:p w:rsidR="006734F0" w:rsidRPr="00217596" w:rsidRDefault="006734F0" w:rsidP="00C653BF">
            <w:pPr>
              <w:rPr>
                <w:rFonts w:ascii="Arial" w:hAnsi="Arial" w:cs="Arial"/>
                <w:color w:val="auto"/>
                <w:sz w:val="20"/>
                <w:szCs w:val="20"/>
              </w:rPr>
            </w:pPr>
            <w:r w:rsidRPr="00217596">
              <w:rPr>
                <w:rFonts w:ascii="Arial" w:hAnsi="Arial" w:cs="Arial"/>
                <w:color w:val="auto"/>
                <w:sz w:val="20"/>
                <w:szCs w:val="20"/>
              </w:rPr>
              <w:t>Tematy jednostek metodycznych</w:t>
            </w:r>
          </w:p>
        </w:tc>
        <w:tc>
          <w:tcPr>
            <w:tcW w:w="303" w:type="pct"/>
            <w:vMerge w:val="restart"/>
          </w:tcPr>
          <w:p w:rsidR="006734F0" w:rsidRPr="00217596" w:rsidRDefault="006734F0" w:rsidP="00C653BF">
            <w:pPr>
              <w:rPr>
                <w:rFonts w:ascii="Arial" w:hAnsi="Arial" w:cs="Arial"/>
                <w:color w:val="auto"/>
                <w:sz w:val="20"/>
                <w:szCs w:val="20"/>
              </w:rPr>
            </w:pPr>
            <w:r w:rsidRPr="00217596">
              <w:rPr>
                <w:rFonts w:ascii="Arial" w:hAnsi="Arial" w:cs="Arial"/>
                <w:color w:val="auto"/>
                <w:sz w:val="20"/>
                <w:szCs w:val="20"/>
              </w:rPr>
              <w:t>Liczba godz.</w:t>
            </w:r>
          </w:p>
        </w:tc>
        <w:tc>
          <w:tcPr>
            <w:tcW w:w="2879" w:type="pct"/>
            <w:gridSpan w:val="2"/>
          </w:tcPr>
          <w:p w:rsidR="006734F0" w:rsidRPr="00217596" w:rsidRDefault="006734F0" w:rsidP="00C653BF">
            <w:pPr>
              <w:jc w:val="center"/>
              <w:rPr>
                <w:rFonts w:ascii="Arial" w:hAnsi="Arial" w:cs="Arial"/>
                <w:color w:val="auto"/>
                <w:sz w:val="20"/>
                <w:szCs w:val="20"/>
              </w:rPr>
            </w:pPr>
            <w:r w:rsidRPr="00217596">
              <w:rPr>
                <w:rFonts w:ascii="Arial" w:hAnsi="Arial" w:cs="Arial"/>
                <w:color w:val="auto"/>
                <w:sz w:val="20"/>
                <w:szCs w:val="20"/>
              </w:rPr>
              <w:t>Wymagania programowe</w:t>
            </w:r>
          </w:p>
        </w:tc>
        <w:tc>
          <w:tcPr>
            <w:tcW w:w="365" w:type="pct"/>
          </w:tcPr>
          <w:p w:rsidR="006734F0" w:rsidRPr="00217596" w:rsidRDefault="006734F0" w:rsidP="00C653BF">
            <w:pPr>
              <w:rPr>
                <w:rFonts w:ascii="Arial" w:hAnsi="Arial" w:cs="Arial"/>
                <w:color w:val="auto"/>
                <w:sz w:val="20"/>
                <w:szCs w:val="20"/>
              </w:rPr>
            </w:pPr>
            <w:r w:rsidRPr="00217596">
              <w:rPr>
                <w:rFonts w:ascii="Arial" w:hAnsi="Arial" w:cs="Arial"/>
                <w:color w:val="auto"/>
                <w:sz w:val="20"/>
                <w:szCs w:val="20"/>
              </w:rPr>
              <w:t>Uwagi o realizacji</w:t>
            </w:r>
          </w:p>
        </w:tc>
      </w:tr>
      <w:tr w:rsidR="006734F0" w:rsidRPr="00217596" w:rsidTr="00F3688D">
        <w:tc>
          <w:tcPr>
            <w:tcW w:w="675" w:type="pct"/>
            <w:vMerge/>
          </w:tcPr>
          <w:p w:rsidR="006734F0" w:rsidRPr="00217596" w:rsidRDefault="006734F0" w:rsidP="00C653BF">
            <w:pPr>
              <w:rPr>
                <w:rFonts w:ascii="Arial" w:hAnsi="Arial" w:cs="Arial"/>
                <w:color w:val="auto"/>
                <w:sz w:val="20"/>
                <w:szCs w:val="20"/>
              </w:rPr>
            </w:pPr>
          </w:p>
        </w:tc>
        <w:tc>
          <w:tcPr>
            <w:tcW w:w="778" w:type="pct"/>
            <w:vMerge/>
          </w:tcPr>
          <w:p w:rsidR="006734F0" w:rsidRPr="00217596" w:rsidRDefault="006734F0" w:rsidP="00C653BF">
            <w:pPr>
              <w:rPr>
                <w:rFonts w:ascii="Arial" w:hAnsi="Arial" w:cs="Arial"/>
                <w:color w:val="auto"/>
                <w:sz w:val="20"/>
                <w:szCs w:val="20"/>
              </w:rPr>
            </w:pPr>
          </w:p>
        </w:tc>
        <w:tc>
          <w:tcPr>
            <w:tcW w:w="303" w:type="pct"/>
            <w:vMerge/>
          </w:tcPr>
          <w:p w:rsidR="006734F0" w:rsidRPr="00217596" w:rsidRDefault="006734F0" w:rsidP="00C653BF">
            <w:pPr>
              <w:rPr>
                <w:rFonts w:ascii="Arial" w:hAnsi="Arial" w:cs="Arial"/>
                <w:color w:val="auto"/>
                <w:sz w:val="20"/>
                <w:szCs w:val="20"/>
              </w:rPr>
            </w:pPr>
          </w:p>
        </w:tc>
        <w:tc>
          <w:tcPr>
            <w:tcW w:w="1604" w:type="pct"/>
          </w:tcPr>
          <w:p w:rsidR="006734F0" w:rsidRPr="00217596" w:rsidRDefault="006734F0" w:rsidP="00C653BF">
            <w:pPr>
              <w:rPr>
                <w:rFonts w:ascii="Arial" w:hAnsi="Arial" w:cs="Arial"/>
                <w:color w:val="auto"/>
                <w:sz w:val="20"/>
                <w:szCs w:val="20"/>
              </w:rPr>
            </w:pPr>
            <w:r w:rsidRPr="00217596">
              <w:rPr>
                <w:rFonts w:ascii="Arial" w:hAnsi="Arial" w:cs="Arial"/>
                <w:color w:val="auto"/>
                <w:sz w:val="20"/>
                <w:szCs w:val="20"/>
              </w:rPr>
              <w:t>Podstawowe</w:t>
            </w:r>
          </w:p>
          <w:p w:rsidR="006734F0" w:rsidRPr="00217596" w:rsidRDefault="006734F0" w:rsidP="00C653BF">
            <w:pPr>
              <w:rPr>
                <w:rFonts w:ascii="Arial" w:hAnsi="Arial" w:cs="Arial"/>
                <w:b/>
                <w:color w:val="auto"/>
                <w:sz w:val="20"/>
                <w:szCs w:val="20"/>
              </w:rPr>
            </w:pPr>
            <w:r w:rsidRPr="00217596">
              <w:rPr>
                <w:rFonts w:ascii="Arial" w:hAnsi="Arial" w:cs="Arial"/>
                <w:b/>
                <w:color w:val="auto"/>
                <w:sz w:val="20"/>
                <w:szCs w:val="20"/>
              </w:rPr>
              <w:t>Uczeń potrafi:</w:t>
            </w:r>
          </w:p>
        </w:tc>
        <w:tc>
          <w:tcPr>
            <w:tcW w:w="1275" w:type="pct"/>
          </w:tcPr>
          <w:p w:rsidR="006734F0" w:rsidRPr="00217596" w:rsidRDefault="006734F0" w:rsidP="00C653BF">
            <w:pPr>
              <w:rPr>
                <w:rFonts w:ascii="Arial" w:hAnsi="Arial" w:cs="Arial"/>
                <w:color w:val="auto"/>
                <w:sz w:val="20"/>
                <w:szCs w:val="20"/>
              </w:rPr>
            </w:pPr>
            <w:r w:rsidRPr="00217596">
              <w:rPr>
                <w:rFonts w:ascii="Arial" w:hAnsi="Arial" w:cs="Arial"/>
                <w:color w:val="auto"/>
                <w:sz w:val="20"/>
                <w:szCs w:val="20"/>
              </w:rPr>
              <w:t>Ponadpodstawowe</w:t>
            </w:r>
          </w:p>
          <w:p w:rsidR="006734F0" w:rsidRPr="00217596" w:rsidRDefault="006734F0" w:rsidP="00C653BF">
            <w:pPr>
              <w:rPr>
                <w:rFonts w:ascii="Arial" w:hAnsi="Arial" w:cs="Arial"/>
                <w:b/>
                <w:color w:val="auto"/>
                <w:sz w:val="20"/>
                <w:szCs w:val="20"/>
              </w:rPr>
            </w:pPr>
            <w:r w:rsidRPr="00217596">
              <w:rPr>
                <w:rFonts w:ascii="Arial" w:hAnsi="Arial" w:cs="Arial"/>
                <w:b/>
                <w:color w:val="auto"/>
                <w:sz w:val="20"/>
                <w:szCs w:val="20"/>
              </w:rPr>
              <w:t>Uczeń potrafi:</w:t>
            </w:r>
          </w:p>
        </w:tc>
        <w:tc>
          <w:tcPr>
            <w:tcW w:w="365" w:type="pct"/>
          </w:tcPr>
          <w:p w:rsidR="006734F0" w:rsidRPr="00217596" w:rsidRDefault="006734F0" w:rsidP="00C653BF">
            <w:pPr>
              <w:rPr>
                <w:rFonts w:ascii="Arial" w:hAnsi="Arial" w:cs="Arial"/>
                <w:color w:val="auto"/>
                <w:sz w:val="20"/>
                <w:szCs w:val="20"/>
              </w:rPr>
            </w:pPr>
            <w:r w:rsidRPr="00217596">
              <w:rPr>
                <w:rFonts w:ascii="Arial" w:hAnsi="Arial" w:cs="Arial"/>
                <w:color w:val="auto"/>
                <w:sz w:val="20"/>
                <w:szCs w:val="20"/>
              </w:rPr>
              <w:t>Etap realizacji</w:t>
            </w:r>
          </w:p>
        </w:tc>
      </w:tr>
      <w:tr w:rsidR="006734F0" w:rsidRPr="00217596" w:rsidTr="00F3688D">
        <w:tc>
          <w:tcPr>
            <w:tcW w:w="675" w:type="pct"/>
            <w:vMerge w:val="restart"/>
          </w:tcPr>
          <w:p w:rsidR="006734F0" w:rsidRPr="00217596" w:rsidRDefault="006734F0" w:rsidP="00C653BF">
            <w:pPr>
              <w:rPr>
                <w:rFonts w:ascii="Arial" w:hAnsi="Arial" w:cs="Arial"/>
                <w:color w:val="auto"/>
                <w:sz w:val="20"/>
                <w:szCs w:val="20"/>
              </w:rPr>
            </w:pPr>
            <w:r w:rsidRPr="00217596">
              <w:rPr>
                <w:rFonts w:ascii="Arial" w:hAnsi="Arial" w:cs="Arial"/>
                <w:color w:val="auto"/>
                <w:sz w:val="20"/>
                <w:szCs w:val="20"/>
              </w:rPr>
              <w:t>I. Obsługa podzespołów i zespołów środków transportu drogowego</w:t>
            </w:r>
          </w:p>
        </w:tc>
        <w:tc>
          <w:tcPr>
            <w:tcW w:w="778" w:type="pct"/>
          </w:tcPr>
          <w:p w:rsidR="006734F0" w:rsidRPr="00217596" w:rsidRDefault="006734F0" w:rsidP="00C653BF">
            <w:pPr>
              <w:rPr>
                <w:rFonts w:ascii="Arial" w:hAnsi="Arial" w:cs="Arial"/>
                <w:color w:val="auto"/>
                <w:sz w:val="20"/>
                <w:szCs w:val="20"/>
              </w:rPr>
            </w:pPr>
            <w:r w:rsidRPr="00217596">
              <w:rPr>
                <w:rFonts w:ascii="Arial" w:hAnsi="Arial" w:cs="Arial"/>
                <w:color w:val="auto"/>
                <w:sz w:val="20"/>
                <w:szCs w:val="20"/>
              </w:rPr>
              <w:t>1. Obsługa silników spalinowych</w:t>
            </w:r>
          </w:p>
        </w:tc>
        <w:tc>
          <w:tcPr>
            <w:tcW w:w="303" w:type="pct"/>
          </w:tcPr>
          <w:p w:rsidR="006734F0" w:rsidRPr="00217596" w:rsidRDefault="006734F0" w:rsidP="00C653BF">
            <w:pPr>
              <w:jc w:val="center"/>
              <w:rPr>
                <w:rFonts w:ascii="Arial" w:hAnsi="Arial" w:cs="Arial"/>
                <w:color w:val="auto"/>
                <w:sz w:val="20"/>
                <w:szCs w:val="20"/>
              </w:rPr>
            </w:pPr>
          </w:p>
        </w:tc>
        <w:tc>
          <w:tcPr>
            <w:tcW w:w="1604" w:type="pct"/>
          </w:tcPr>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zorganizować stanowisko pracy zgodnie z obowiązującymi wymaganiami ergonomii, przepisami bezpieczeństwa i higieny pracy, ochrony przeciwpożarowej i ochrony środowiska podczas wykonywania prac z zakresu obsługi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eastAsia="Calibri" w:hAnsi="Arial" w:cs="Arial"/>
                <w:color w:val="auto"/>
                <w:sz w:val="20"/>
                <w:szCs w:val="20"/>
              </w:rPr>
              <w:t>zastosować środki ochrony indywidualnej i zbiorowej podczas wykonywania prac z zakresu obsługi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eastAsia="Calibri" w:hAnsi="Arial" w:cs="Arial"/>
                <w:color w:val="auto"/>
                <w:sz w:val="20"/>
                <w:szCs w:val="20"/>
              </w:rPr>
              <w:t>przestrzegać zasad bezpieczeństwa i higieny pracy oraz stosować przepisy prawa dotyczące ochrony przeciwpożarowej i ochrony środowiska podczas wykonywania prac z zakresu obsługi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eastAsia="Calibri" w:hAnsi="Arial" w:cs="Arial"/>
                <w:color w:val="auto"/>
                <w:sz w:val="20"/>
                <w:szCs w:val="20"/>
              </w:rPr>
              <w:t>dobrać metody oceny stanu technicznego silników spalinowych</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eastAsia="Calibri" w:hAnsi="Arial" w:cs="Arial"/>
                <w:color w:val="auto"/>
                <w:sz w:val="20"/>
                <w:szCs w:val="20"/>
              </w:rPr>
              <w:t>sprawdzić stan techniczny silników pojazdów</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eastAsia="Calibri" w:hAnsi="Arial" w:cs="Arial"/>
                <w:color w:val="auto"/>
                <w:sz w:val="20"/>
                <w:szCs w:val="20"/>
              </w:rPr>
              <w:t>określić stan techniczny silników pojazdów w zakresie realizacji zadań transportowych</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dobrać narzędzia i przyrządy niezbędne do obsługi silników spalinowych</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odczytać informacje zawarte w dokumentacji technicznej i techniczno-eksploatacyjnej środków transportu drogowego dotyczące obsługi silników spalinowych</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wykorzystać programy komputerowe wspomagające obsługę silników spalinowych</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przeprowadzić obsługę silnika kompletnego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przeprowadzić obsługę poszczególnych układów silnika spalinowego (chłodzenia, smarowania, dolotowego, wylotowego, rozrządu)</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zastosować materiały eksploatacyjne niezbędne do wykonania obsługi silników spalinowych</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lastRenderedPageBreak/>
              <w:t>dokonać kontroli wykonanej obsługi,</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utrzymać ład i porządek na stanowisku pracy</w:t>
            </w:r>
          </w:p>
        </w:tc>
        <w:tc>
          <w:tcPr>
            <w:tcW w:w="1275" w:type="pct"/>
          </w:tcPr>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lastRenderedPageBreak/>
              <w:t>przeprowadzić niezbędne czynności kalibracyjne celem przywrócenia sprawności silnika spalinowego po stwierdzeniu błędu za pomocą pomiarów diagnostycznych</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oszacować czas wykonanej obsługi silników spalinowych,</w:t>
            </w:r>
          </w:p>
          <w:p w:rsidR="006734F0" w:rsidRPr="00217596" w:rsidRDefault="006734F0" w:rsidP="00502E61">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ind w:left="0" w:hanging="242"/>
              <w:rPr>
                <w:rFonts w:ascii="Arial" w:hAnsi="Arial" w:cs="Arial"/>
                <w:color w:val="auto"/>
                <w:sz w:val="20"/>
                <w:szCs w:val="20"/>
              </w:rPr>
            </w:pPr>
            <w:r w:rsidRPr="00217596">
              <w:rPr>
                <w:rFonts w:ascii="Arial" w:hAnsi="Arial" w:cs="Arial"/>
                <w:color w:val="auto"/>
                <w:sz w:val="20"/>
                <w:szCs w:val="20"/>
              </w:rPr>
              <w:t>sporządzić kalkulację kosztów za czynności obsługowe według cenników</w:t>
            </w:r>
          </w:p>
        </w:tc>
        <w:tc>
          <w:tcPr>
            <w:tcW w:w="365" w:type="pct"/>
            <w:vAlign w:val="center"/>
          </w:tcPr>
          <w:p w:rsidR="006734F0" w:rsidRPr="00217596" w:rsidRDefault="006734F0" w:rsidP="00C653BF">
            <w:pPr>
              <w:jc w:val="center"/>
              <w:rPr>
                <w:rFonts w:ascii="Arial" w:hAnsi="Arial" w:cs="Arial"/>
                <w:color w:val="auto"/>
                <w:sz w:val="20"/>
                <w:szCs w:val="20"/>
              </w:rPr>
            </w:pPr>
            <w:r w:rsidRPr="00217596">
              <w:rPr>
                <w:rFonts w:ascii="Arial" w:hAnsi="Arial" w:cs="Arial"/>
                <w:color w:val="auto"/>
                <w:sz w:val="20"/>
                <w:szCs w:val="20"/>
              </w:rPr>
              <w:t>Klasa I</w:t>
            </w:r>
          </w:p>
        </w:tc>
      </w:tr>
      <w:tr w:rsidR="006734F0" w:rsidRPr="00217596" w:rsidTr="00F3688D">
        <w:tc>
          <w:tcPr>
            <w:tcW w:w="675" w:type="pct"/>
            <w:vMerge/>
          </w:tcPr>
          <w:p w:rsidR="006734F0" w:rsidRPr="00217596" w:rsidRDefault="006734F0" w:rsidP="00C653BF">
            <w:pPr>
              <w:rPr>
                <w:rFonts w:ascii="Arial" w:hAnsi="Arial" w:cs="Arial"/>
                <w:color w:val="auto"/>
                <w:sz w:val="20"/>
                <w:szCs w:val="20"/>
              </w:rPr>
            </w:pPr>
          </w:p>
        </w:tc>
        <w:tc>
          <w:tcPr>
            <w:tcW w:w="778" w:type="pct"/>
          </w:tcPr>
          <w:p w:rsidR="006734F0" w:rsidRPr="00217596" w:rsidRDefault="006734F0" w:rsidP="00C653BF">
            <w:pPr>
              <w:rPr>
                <w:rFonts w:ascii="Arial" w:hAnsi="Arial" w:cs="Arial"/>
                <w:color w:val="auto"/>
                <w:sz w:val="20"/>
                <w:szCs w:val="20"/>
              </w:rPr>
            </w:pPr>
            <w:r w:rsidRPr="00217596">
              <w:rPr>
                <w:rFonts w:ascii="Arial" w:hAnsi="Arial" w:cs="Arial"/>
                <w:color w:val="auto"/>
                <w:sz w:val="20"/>
                <w:szCs w:val="20"/>
              </w:rPr>
              <w:t>2. Obsługa układów jezdnych i nadwozi</w:t>
            </w:r>
          </w:p>
        </w:tc>
        <w:tc>
          <w:tcPr>
            <w:tcW w:w="303" w:type="pct"/>
          </w:tcPr>
          <w:p w:rsidR="006734F0" w:rsidRPr="00217596" w:rsidRDefault="006734F0" w:rsidP="004D2AAB">
            <w:pPr>
              <w:rPr>
                <w:rFonts w:ascii="Arial" w:hAnsi="Arial" w:cs="Arial"/>
                <w:color w:val="auto"/>
                <w:sz w:val="20"/>
                <w:szCs w:val="20"/>
              </w:rPr>
            </w:pPr>
          </w:p>
        </w:tc>
        <w:tc>
          <w:tcPr>
            <w:tcW w:w="1604" w:type="pct"/>
          </w:tcPr>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eastAsia="Calibri" w:hAnsi="Arial" w:cs="Arial"/>
                <w:color w:val="auto"/>
                <w:sz w:val="20"/>
                <w:szCs w:val="20"/>
              </w:rPr>
              <w:t>dobrać metody oceny stanu technicznego układów jezdnych i nadwozi środków transportu drogowego</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eastAsia="Calibri" w:hAnsi="Arial" w:cs="Arial"/>
                <w:color w:val="auto"/>
                <w:sz w:val="20"/>
                <w:szCs w:val="20"/>
              </w:rPr>
              <w:t>sprawdzić stan techniczny układów jezdnych i nadwozi środków transportu drogowego</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eastAsia="Calibri" w:hAnsi="Arial" w:cs="Arial"/>
                <w:color w:val="auto"/>
                <w:sz w:val="20"/>
                <w:szCs w:val="20"/>
              </w:rPr>
              <w:t>określić stan techniczny układów jezdnych i nadwozi środków transportu drogowego w zakresie realizacji zadań transportowych</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 xml:space="preserve">dobrać narzędzia i przyrządy niezbędne do obsługi </w:t>
            </w:r>
            <w:r w:rsidRPr="00217596">
              <w:rPr>
                <w:rFonts w:ascii="Arial" w:eastAsia="Calibri" w:hAnsi="Arial" w:cs="Arial"/>
                <w:color w:val="auto"/>
                <w:sz w:val="20"/>
                <w:szCs w:val="20"/>
              </w:rPr>
              <w:t>układów jezdnych i nadwozi środków transportu drogoweg</w:t>
            </w:r>
            <w:r w:rsidR="00BA1AF4" w:rsidRPr="00217596">
              <w:rPr>
                <w:rFonts w:ascii="Arial" w:eastAsia="Calibri" w:hAnsi="Arial" w:cs="Arial"/>
                <w:color w:val="auto"/>
                <w:sz w:val="20"/>
                <w:szCs w:val="20"/>
              </w:rPr>
              <w:t>o</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 xml:space="preserve">odczytać informacje zawarte w dokumentacji technicznej i techniczno-eksploatacyjnej środków transportu drogowego dotyczące obsługi </w:t>
            </w:r>
            <w:r w:rsidRPr="00217596">
              <w:rPr>
                <w:rFonts w:ascii="Arial" w:eastAsia="Calibri" w:hAnsi="Arial" w:cs="Arial"/>
                <w:color w:val="auto"/>
                <w:sz w:val="20"/>
                <w:szCs w:val="20"/>
              </w:rPr>
              <w:t>układów jezdnych i nadwozi środków transportu drogowego</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 xml:space="preserve">wykorzystać programy komputerowe wspomagające obsługę </w:t>
            </w:r>
            <w:r w:rsidRPr="00217596">
              <w:rPr>
                <w:rFonts w:ascii="Arial" w:eastAsia="Calibri" w:hAnsi="Arial" w:cs="Arial"/>
                <w:color w:val="auto"/>
                <w:sz w:val="20"/>
                <w:szCs w:val="20"/>
              </w:rPr>
              <w:t>układów jezdnych i nadwozi środków transportu drogowego</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przeprowadzić obsługę układu jezdnego</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przeprowadzić obsługę układu przeniesienia napędu</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przeprowadzić obsługę układu hamulcowego</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 xml:space="preserve">przeprowadzić </w:t>
            </w:r>
            <w:r w:rsidR="00BA1AF4" w:rsidRPr="00217596">
              <w:rPr>
                <w:rFonts w:ascii="Arial" w:hAnsi="Arial" w:cs="Arial"/>
                <w:color w:val="auto"/>
                <w:sz w:val="20"/>
                <w:szCs w:val="20"/>
              </w:rPr>
              <w:t>o</w:t>
            </w:r>
            <w:r w:rsidRPr="00217596">
              <w:rPr>
                <w:rFonts w:ascii="Arial" w:hAnsi="Arial" w:cs="Arial"/>
                <w:color w:val="auto"/>
                <w:sz w:val="20"/>
                <w:szCs w:val="20"/>
              </w:rPr>
              <w:t>bsługę układu zawieszenia</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przeprowadzić obsługę kół i ogumienia</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przeprowadzić obsługę nadwozia</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 xml:space="preserve">zastosować materiały eksploatacyjne niezbędne do wykonania obsługi </w:t>
            </w:r>
            <w:r w:rsidRPr="00217596">
              <w:rPr>
                <w:rFonts w:ascii="Arial" w:eastAsia="Calibri" w:hAnsi="Arial" w:cs="Arial"/>
                <w:color w:val="auto"/>
                <w:sz w:val="20"/>
                <w:szCs w:val="20"/>
              </w:rPr>
              <w:t>układów jezdnych i nadwozi środków transportu drogowego</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dokonać kontroli wykonanej obsługi</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utrzymać ład i porządek na stanowisku pracy</w:t>
            </w:r>
          </w:p>
        </w:tc>
        <w:tc>
          <w:tcPr>
            <w:tcW w:w="1275" w:type="pct"/>
          </w:tcPr>
          <w:p w:rsidR="006734F0" w:rsidRPr="00217596" w:rsidRDefault="00BA1AF4" w:rsidP="00502E61">
            <w:pPr>
              <w:numPr>
                <w:ilvl w:val="0"/>
                <w:numId w:val="84"/>
              </w:numPr>
              <w:ind w:left="0" w:hanging="270"/>
              <w:rPr>
                <w:rFonts w:ascii="Arial" w:hAnsi="Arial" w:cs="Arial"/>
                <w:color w:val="auto"/>
                <w:sz w:val="20"/>
                <w:szCs w:val="20"/>
              </w:rPr>
            </w:pPr>
            <w:r w:rsidRPr="00217596">
              <w:rPr>
                <w:rFonts w:ascii="Arial" w:hAnsi="Arial" w:cs="Arial"/>
                <w:color w:val="auto"/>
                <w:sz w:val="20"/>
                <w:szCs w:val="20"/>
              </w:rPr>
              <w:t>-</w:t>
            </w:r>
            <w:r w:rsidR="006734F0" w:rsidRPr="00217596">
              <w:rPr>
                <w:rFonts w:ascii="Arial" w:hAnsi="Arial" w:cs="Arial"/>
                <w:color w:val="auto"/>
                <w:sz w:val="20"/>
                <w:szCs w:val="20"/>
              </w:rPr>
              <w:t>przeprowadzić niezbędne czynności kalibracyjne</w:t>
            </w:r>
            <w:r w:rsidRPr="00217596">
              <w:rPr>
                <w:rFonts w:ascii="Arial" w:hAnsi="Arial" w:cs="Arial"/>
                <w:color w:val="auto"/>
                <w:sz w:val="20"/>
                <w:szCs w:val="20"/>
              </w:rPr>
              <w:t>,</w:t>
            </w:r>
            <w:r w:rsidR="006734F0" w:rsidRPr="00217596">
              <w:rPr>
                <w:rFonts w:ascii="Arial" w:hAnsi="Arial" w:cs="Arial"/>
                <w:color w:val="auto"/>
                <w:sz w:val="20"/>
                <w:szCs w:val="20"/>
              </w:rPr>
              <w:t xml:space="preserve"> celem przywrócenia sprawności układu jezdnego po stwierdzeniu błędu za pomocą pomiarów diagnostycznych</w:t>
            </w:r>
          </w:p>
          <w:p w:rsidR="006734F0" w:rsidRPr="00217596" w:rsidRDefault="00BA1AF4" w:rsidP="00502E61">
            <w:pPr>
              <w:numPr>
                <w:ilvl w:val="0"/>
                <w:numId w:val="84"/>
              </w:numPr>
              <w:ind w:left="0" w:hanging="270"/>
              <w:rPr>
                <w:rFonts w:ascii="Arial" w:hAnsi="Arial" w:cs="Arial"/>
                <w:color w:val="auto"/>
                <w:sz w:val="20"/>
                <w:szCs w:val="20"/>
              </w:rPr>
            </w:pPr>
            <w:r w:rsidRPr="00217596">
              <w:rPr>
                <w:rFonts w:ascii="Arial" w:hAnsi="Arial" w:cs="Arial"/>
                <w:color w:val="auto"/>
                <w:sz w:val="20"/>
                <w:szCs w:val="20"/>
              </w:rPr>
              <w:t>-</w:t>
            </w:r>
            <w:r w:rsidR="006734F0" w:rsidRPr="00217596">
              <w:rPr>
                <w:rFonts w:ascii="Arial" w:hAnsi="Arial" w:cs="Arial"/>
                <w:color w:val="auto"/>
                <w:sz w:val="20"/>
                <w:szCs w:val="20"/>
              </w:rPr>
              <w:t>oszacować czas wykonanej obsługi układów jezdnych i nadwozi</w:t>
            </w:r>
          </w:p>
          <w:p w:rsidR="006734F0" w:rsidRPr="00217596" w:rsidRDefault="00BA1AF4" w:rsidP="00502E61">
            <w:pPr>
              <w:numPr>
                <w:ilvl w:val="0"/>
                <w:numId w:val="84"/>
              </w:numPr>
              <w:ind w:left="0" w:hanging="270"/>
              <w:rPr>
                <w:rFonts w:ascii="Arial" w:hAnsi="Arial" w:cs="Arial"/>
                <w:color w:val="auto"/>
                <w:sz w:val="20"/>
                <w:szCs w:val="20"/>
              </w:rPr>
            </w:pPr>
            <w:r w:rsidRPr="00217596">
              <w:rPr>
                <w:rFonts w:ascii="Arial" w:hAnsi="Arial" w:cs="Arial"/>
                <w:color w:val="auto"/>
                <w:sz w:val="20"/>
                <w:szCs w:val="20"/>
              </w:rPr>
              <w:t>-</w:t>
            </w:r>
            <w:r w:rsidR="006734F0" w:rsidRPr="00217596">
              <w:rPr>
                <w:rFonts w:ascii="Arial" w:hAnsi="Arial" w:cs="Arial"/>
                <w:color w:val="auto"/>
                <w:sz w:val="20"/>
                <w:szCs w:val="20"/>
              </w:rPr>
              <w:t>sporządzić kalkulację kosztów za czynności obsługowe według cenników</w:t>
            </w:r>
          </w:p>
        </w:tc>
        <w:tc>
          <w:tcPr>
            <w:tcW w:w="365" w:type="pct"/>
            <w:vAlign w:val="center"/>
          </w:tcPr>
          <w:p w:rsidR="006734F0" w:rsidRPr="00217596" w:rsidRDefault="006734F0" w:rsidP="00C653BF">
            <w:pPr>
              <w:jc w:val="center"/>
              <w:rPr>
                <w:rFonts w:ascii="Arial" w:hAnsi="Arial" w:cs="Arial"/>
                <w:color w:val="auto"/>
                <w:sz w:val="20"/>
                <w:szCs w:val="20"/>
              </w:rPr>
            </w:pPr>
            <w:r w:rsidRPr="00217596">
              <w:rPr>
                <w:rFonts w:ascii="Arial" w:hAnsi="Arial" w:cs="Arial"/>
                <w:color w:val="auto"/>
                <w:sz w:val="20"/>
                <w:szCs w:val="20"/>
              </w:rPr>
              <w:t>Klasa I</w:t>
            </w:r>
          </w:p>
        </w:tc>
      </w:tr>
      <w:tr w:rsidR="006734F0" w:rsidRPr="00217596" w:rsidTr="00F3688D">
        <w:tc>
          <w:tcPr>
            <w:tcW w:w="675" w:type="pct"/>
            <w:vMerge/>
          </w:tcPr>
          <w:p w:rsidR="006734F0" w:rsidRPr="00217596" w:rsidRDefault="006734F0" w:rsidP="00C653BF">
            <w:pPr>
              <w:rPr>
                <w:rFonts w:ascii="Arial" w:hAnsi="Arial" w:cs="Arial"/>
                <w:color w:val="auto"/>
                <w:sz w:val="20"/>
                <w:szCs w:val="20"/>
              </w:rPr>
            </w:pPr>
          </w:p>
        </w:tc>
        <w:tc>
          <w:tcPr>
            <w:tcW w:w="778" w:type="pct"/>
          </w:tcPr>
          <w:p w:rsidR="006734F0" w:rsidRPr="00217596" w:rsidRDefault="006734F0" w:rsidP="00C653BF">
            <w:pPr>
              <w:rPr>
                <w:rFonts w:ascii="Arial" w:hAnsi="Arial" w:cs="Arial"/>
                <w:color w:val="auto"/>
                <w:sz w:val="20"/>
                <w:szCs w:val="20"/>
              </w:rPr>
            </w:pPr>
            <w:r w:rsidRPr="00217596">
              <w:rPr>
                <w:rFonts w:ascii="Arial" w:hAnsi="Arial" w:cs="Arial"/>
                <w:color w:val="auto"/>
                <w:sz w:val="20"/>
                <w:szCs w:val="20"/>
              </w:rPr>
              <w:t>3. Obsługa układów elektrycznych i elektronicznych</w:t>
            </w:r>
          </w:p>
        </w:tc>
        <w:tc>
          <w:tcPr>
            <w:tcW w:w="303" w:type="pct"/>
          </w:tcPr>
          <w:p w:rsidR="006734F0" w:rsidRPr="00217596" w:rsidRDefault="006734F0" w:rsidP="004D2AAB">
            <w:pPr>
              <w:rPr>
                <w:rFonts w:ascii="Arial" w:hAnsi="Arial" w:cs="Arial"/>
                <w:color w:val="auto"/>
                <w:sz w:val="20"/>
                <w:szCs w:val="20"/>
              </w:rPr>
            </w:pPr>
          </w:p>
        </w:tc>
        <w:tc>
          <w:tcPr>
            <w:tcW w:w="1604" w:type="pct"/>
          </w:tcPr>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eastAsia="Calibri" w:hAnsi="Arial" w:cs="Arial"/>
                <w:color w:val="auto"/>
                <w:sz w:val="20"/>
                <w:szCs w:val="20"/>
              </w:rPr>
              <w:t>dobrać metody oceny stanu technicznego układów</w:t>
            </w:r>
            <w:r w:rsidRPr="00217596">
              <w:rPr>
                <w:rFonts w:ascii="Arial" w:hAnsi="Arial" w:cs="Arial"/>
                <w:color w:val="auto"/>
                <w:sz w:val="20"/>
                <w:szCs w:val="20"/>
              </w:rPr>
              <w:t xml:space="preserve"> elektrycznych i elektronicznych</w:t>
            </w:r>
            <w:r w:rsidRPr="00217596">
              <w:rPr>
                <w:rFonts w:ascii="Arial" w:eastAsia="Calibri" w:hAnsi="Arial" w:cs="Arial"/>
                <w:color w:val="auto"/>
                <w:sz w:val="20"/>
                <w:szCs w:val="20"/>
              </w:rPr>
              <w:t xml:space="preserve"> środków transportu drogowego</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eastAsia="Calibri" w:hAnsi="Arial" w:cs="Arial"/>
                <w:color w:val="auto"/>
                <w:sz w:val="20"/>
                <w:szCs w:val="20"/>
              </w:rPr>
              <w:t xml:space="preserve">sprawdzić stan techniczny </w:t>
            </w:r>
            <w:r w:rsidRPr="00217596">
              <w:rPr>
                <w:rFonts w:ascii="Arial" w:hAnsi="Arial" w:cs="Arial"/>
                <w:color w:val="auto"/>
                <w:sz w:val="20"/>
                <w:szCs w:val="20"/>
              </w:rPr>
              <w:t>układów elektrycznych i elektronicznych</w:t>
            </w:r>
            <w:r w:rsidRPr="00217596">
              <w:rPr>
                <w:rFonts w:ascii="Arial" w:eastAsia="Calibri" w:hAnsi="Arial" w:cs="Arial"/>
                <w:color w:val="auto"/>
                <w:sz w:val="20"/>
                <w:szCs w:val="20"/>
              </w:rPr>
              <w:t xml:space="preserve"> środków </w:t>
            </w:r>
            <w:r w:rsidRPr="00217596">
              <w:rPr>
                <w:rFonts w:ascii="Arial" w:eastAsia="Calibri" w:hAnsi="Arial" w:cs="Arial"/>
                <w:color w:val="auto"/>
                <w:sz w:val="20"/>
                <w:szCs w:val="20"/>
              </w:rPr>
              <w:lastRenderedPageBreak/>
              <w:t>transportu drogowego</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eastAsia="Calibri" w:hAnsi="Arial" w:cs="Arial"/>
                <w:color w:val="auto"/>
                <w:sz w:val="20"/>
                <w:szCs w:val="20"/>
              </w:rPr>
              <w:t xml:space="preserve">określić stan techniczny </w:t>
            </w:r>
            <w:r w:rsidRPr="00217596">
              <w:rPr>
                <w:rFonts w:ascii="Arial" w:hAnsi="Arial" w:cs="Arial"/>
                <w:color w:val="auto"/>
                <w:sz w:val="20"/>
                <w:szCs w:val="20"/>
              </w:rPr>
              <w:t>układów elektrycznych i elektronicznych</w:t>
            </w:r>
            <w:r w:rsidRPr="00217596">
              <w:rPr>
                <w:rFonts w:ascii="Arial" w:eastAsia="Calibri" w:hAnsi="Arial" w:cs="Arial"/>
                <w:color w:val="auto"/>
                <w:sz w:val="20"/>
                <w:szCs w:val="20"/>
              </w:rPr>
              <w:t xml:space="preserve"> środków transportu drogowego w zakresie realizacji zadań transportowych</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dobrać narzędzia i przyrządy niezbędne do obsługi układów elektrycznych i elektronicznych</w:t>
            </w:r>
            <w:r w:rsidRPr="00217596">
              <w:rPr>
                <w:rFonts w:ascii="Arial" w:eastAsia="Calibri" w:hAnsi="Arial" w:cs="Arial"/>
                <w:color w:val="auto"/>
                <w:sz w:val="20"/>
                <w:szCs w:val="20"/>
              </w:rPr>
              <w:t xml:space="preserve"> środków transportu drogowego</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odczytać informacje zawarte w dokumentacji technicznej i techniczno-eksploatacyjnej środków transportu drogowego dotyczące obsługi układów elektrycznych i elektronicznych</w:t>
            </w:r>
            <w:r w:rsidRPr="00217596">
              <w:rPr>
                <w:rFonts w:ascii="Arial" w:eastAsia="Calibri" w:hAnsi="Arial" w:cs="Arial"/>
                <w:color w:val="auto"/>
                <w:sz w:val="20"/>
                <w:szCs w:val="20"/>
              </w:rPr>
              <w:t xml:space="preserve"> środków transportu drogowego</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wykorzystać programy komputerowe wspomagające obsługę układów elektrycznych i elektronicznych</w:t>
            </w:r>
            <w:r w:rsidRPr="00217596">
              <w:rPr>
                <w:rFonts w:ascii="Arial" w:eastAsia="Calibri" w:hAnsi="Arial" w:cs="Arial"/>
                <w:color w:val="auto"/>
                <w:sz w:val="20"/>
                <w:szCs w:val="20"/>
              </w:rPr>
              <w:t xml:space="preserve"> środków transportu drogowego</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przeprowadzić obsługę oświetlenia pojazdu (zespołu pojazdów)</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zastosować materiały eksploatacyjne niezbędne do wykonania obsługi układów elektrycznych i elektronicznych</w:t>
            </w:r>
            <w:r w:rsidRPr="00217596">
              <w:rPr>
                <w:rFonts w:ascii="Arial" w:eastAsia="Calibri" w:hAnsi="Arial" w:cs="Arial"/>
                <w:color w:val="auto"/>
                <w:sz w:val="20"/>
                <w:szCs w:val="20"/>
              </w:rPr>
              <w:t xml:space="preserve"> środków transportu drogowego</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dokonać kontroli wykonanej obsługi,</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utrzymać ład i porządek na stanowisku pracy</w:t>
            </w:r>
          </w:p>
        </w:tc>
        <w:tc>
          <w:tcPr>
            <w:tcW w:w="1275" w:type="pct"/>
          </w:tcPr>
          <w:p w:rsidR="006734F0" w:rsidRPr="00217596" w:rsidRDefault="00BA1AF4" w:rsidP="00502E61">
            <w:pPr>
              <w:numPr>
                <w:ilvl w:val="0"/>
                <w:numId w:val="84"/>
              </w:numPr>
              <w:ind w:left="0" w:hanging="270"/>
              <w:rPr>
                <w:rFonts w:ascii="Arial" w:hAnsi="Arial" w:cs="Arial"/>
                <w:color w:val="auto"/>
                <w:sz w:val="20"/>
                <w:szCs w:val="20"/>
              </w:rPr>
            </w:pPr>
            <w:r w:rsidRPr="00217596">
              <w:rPr>
                <w:rFonts w:ascii="Arial" w:hAnsi="Arial" w:cs="Arial"/>
                <w:color w:val="auto"/>
                <w:sz w:val="20"/>
                <w:szCs w:val="20"/>
              </w:rPr>
              <w:lastRenderedPageBreak/>
              <w:t>-</w:t>
            </w:r>
            <w:r w:rsidR="006734F0" w:rsidRPr="00217596">
              <w:rPr>
                <w:rFonts w:ascii="Arial" w:hAnsi="Arial" w:cs="Arial"/>
                <w:color w:val="auto"/>
                <w:sz w:val="20"/>
                <w:szCs w:val="20"/>
              </w:rPr>
              <w:t xml:space="preserve">przeprowadzić niezbędne czynności kalibracyjne celem przywrócenia sprawności układów elektrycznych i elektronicznych po stwierdzeniu błędu za pomocą pomiarów </w:t>
            </w:r>
            <w:r w:rsidR="006734F0" w:rsidRPr="00217596">
              <w:rPr>
                <w:rFonts w:ascii="Arial" w:hAnsi="Arial" w:cs="Arial"/>
                <w:color w:val="auto"/>
                <w:sz w:val="20"/>
                <w:szCs w:val="20"/>
              </w:rPr>
              <w:lastRenderedPageBreak/>
              <w:t>diagnostycznych</w:t>
            </w:r>
          </w:p>
          <w:p w:rsidR="006734F0" w:rsidRPr="00217596" w:rsidRDefault="00BA1AF4" w:rsidP="00502E61">
            <w:pPr>
              <w:numPr>
                <w:ilvl w:val="0"/>
                <w:numId w:val="84"/>
              </w:numPr>
              <w:ind w:left="0" w:hanging="270"/>
              <w:rPr>
                <w:rFonts w:ascii="Arial" w:hAnsi="Arial" w:cs="Arial"/>
                <w:color w:val="auto"/>
                <w:sz w:val="20"/>
                <w:szCs w:val="20"/>
              </w:rPr>
            </w:pPr>
            <w:r w:rsidRPr="00217596">
              <w:rPr>
                <w:rFonts w:ascii="Arial" w:hAnsi="Arial" w:cs="Arial"/>
                <w:color w:val="auto"/>
                <w:sz w:val="20"/>
                <w:szCs w:val="20"/>
              </w:rPr>
              <w:t>-</w:t>
            </w:r>
            <w:r w:rsidR="006734F0" w:rsidRPr="00217596">
              <w:rPr>
                <w:rFonts w:ascii="Arial" w:hAnsi="Arial" w:cs="Arial"/>
                <w:color w:val="auto"/>
                <w:sz w:val="20"/>
                <w:szCs w:val="20"/>
              </w:rPr>
              <w:t>oszacować czas wykonanej obsługi układów elektrycznych i elektronicznych</w:t>
            </w:r>
          </w:p>
          <w:p w:rsidR="006734F0" w:rsidRPr="00217596" w:rsidRDefault="00BA1AF4" w:rsidP="00502E61">
            <w:pPr>
              <w:numPr>
                <w:ilvl w:val="0"/>
                <w:numId w:val="84"/>
              </w:numPr>
              <w:ind w:left="0" w:hanging="270"/>
              <w:rPr>
                <w:rFonts w:ascii="Arial" w:hAnsi="Arial" w:cs="Arial"/>
                <w:color w:val="auto"/>
                <w:sz w:val="20"/>
                <w:szCs w:val="20"/>
              </w:rPr>
            </w:pPr>
            <w:r w:rsidRPr="00217596">
              <w:rPr>
                <w:rFonts w:ascii="Arial" w:hAnsi="Arial" w:cs="Arial"/>
                <w:color w:val="auto"/>
                <w:sz w:val="20"/>
                <w:szCs w:val="20"/>
              </w:rPr>
              <w:t>-</w:t>
            </w:r>
            <w:r w:rsidR="006734F0" w:rsidRPr="00217596">
              <w:rPr>
                <w:rFonts w:ascii="Arial" w:hAnsi="Arial" w:cs="Arial"/>
                <w:color w:val="auto"/>
                <w:sz w:val="20"/>
                <w:szCs w:val="20"/>
              </w:rPr>
              <w:t>sporządzić kalkulację kosztów za czynności obsługowe według cenników</w:t>
            </w:r>
          </w:p>
        </w:tc>
        <w:tc>
          <w:tcPr>
            <w:tcW w:w="365" w:type="pct"/>
            <w:vAlign w:val="center"/>
          </w:tcPr>
          <w:p w:rsidR="006734F0" w:rsidRPr="00217596" w:rsidRDefault="006734F0" w:rsidP="00C653BF">
            <w:pPr>
              <w:jc w:val="center"/>
              <w:rPr>
                <w:rFonts w:ascii="Arial" w:hAnsi="Arial" w:cs="Arial"/>
                <w:color w:val="auto"/>
                <w:sz w:val="20"/>
                <w:szCs w:val="20"/>
              </w:rPr>
            </w:pPr>
          </w:p>
        </w:tc>
      </w:tr>
      <w:tr w:rsidR="006734F0" w:rsidRPr="00217596" w:rsidTr="00F3688D">
        <w:tc>
          <w:tcPr>
            <w:tcW w:w="675" w:type="pct"/>
            <w:vMerge w:val="restart"/>
          </w:tcPr>
          <w:p w:rsidR="006734F0" w:rsidRPr="00217596" w:rsidRDefault="006734F0" w:rsidP="00C653BF">
            <w:pPr>
              <w:rPr>
                <w:rFonts w:ascii="Arial" w:hAnsi="Arial" w:cs="Arial"/>
                <w:color w:val="auto"/>
                <w:sz w:val="20"/>
                <w:szCs w:val="20"/>
              </w:rPr>
            </w:pPr>
            <w:r w:rsidRPr="00217596">
              <w:rPr>
                <w:rFonts w:ascii="Arial" w:hAnsi="Arial" w:cs="Arial"/>
                <w:color w:val="auto"/>
                <w:sz w:val="20"/>
                <w:szCs w:val="20"/>
              </w:rPr>
              <w:lastRenderedPageBreak/>
              <w:t>II. Naprawa podzespołów i zespołów środków transportu drogowego</w:t>
            </w:r>
          </w:p>
        </w:tc>
        <w:tc>
          <w:tcPr>
            <w:tcW w:w="778" w:type="pct"/>
          </w:tcPr>
          <w:p w:rsidR="006734F0" w:rsidRPr="00217596" w:rsidRDefault="006734F0" w:rsidP="00C653BF">
            <w:pPr>
              <w:rPr>
                <w:rFonts w:ascii="Arial" w:hAnsi="Arial" w:cs="Arial"/>
                <w:color w:val="auto"/>
                <w:sz w:val="20"/>
                <w:szCs w:val="20"/>
              </w:rPr>
            </w:pPr>
            <w:r w:rsidRPr="00217596">
              <w:rPr>
                <w:rFonts w:ascii="Arial" w:hAnsi="Arial" w:cs="Arial"/>
                <w:color w:val="auto"/>
                <w:sz w:val="20"/>
                <w:szCs w:val="20"/>
              </w:rPr>
              <w:t>1. Naprawa silników spalinowych</w:t>
            </w:r>
          </w:p>
        </w:tc>
        <w:tc>
          <w:tcPr>
            <w:tcW w:w="303" w:type="pct"/>
          </w:tcPr>
          <w:p w:rsidR="006734F0" w:rsidRPr="00217596" w:rsidRDefault="006734F0" w:rsidP="004D2AAB">
            <w:pPr>
              <w:rPr>
                <w:rFonts w:ascii="Arial" w:hAnsi="Arial" w:cs="Arial"/>
                <w:color w:val="auto"/>
                <w:sz w:val="20"/>
                <w:szCs w:val="20"/>
              </w:rPr>
            </w:pPr>
          </w:p>
        </w:tc>
        <w:tc>
          <w:tcPr>
            <w:tcW w:w="1604" w:type="pct"/>
          </w:tcPr>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zorganizować stanowisko pracy zgodnie z obowiązującymi wymaganiami ergonomii, przepisami bezpieczeństwa i higieny pracy, ochrony przeciwpożarowej i ochrony środowiska podczas wykonywania prac z zakresu naprawy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eastAsia="Calibri" w:hAnsi="Arial" w:cs="Arial"/>
                <w:color w:val="auto"/>
                <w:sz w:val="20"/>
                <w:szCs w:val="20"/>
              </w:rPr>
              <w:t>zastosować środki ochrony indywidualnej i zbiorowej podczas wykonywania prac z zakresu naprawy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eastAsia="Calibri" w:hAnsi="Arial" w:cs="Arial"/>
                <w:color w:val="auto"/>
                <w:sz w:val="20"/>
                <w:szCs w:val="20"/>
              </w:rPr>
              <w:t xml:space="preserve">przestrzegać zasad bezpieczeństwa i higieny pracy oraz stosować przepisy prawa dotyczące ochrony przeciwpożarowej </w:t>
            </w:r>
            <w:r w:rsidR="009F609D" w:rsidRPr="00217596">
              <w:rPr>
                <w:rFonts w:ascii="Arial" w:eastAsia="Calibri" w:hAnsi="Arial" w:cs="Arial"/>
                <w:color w:val="auto"/>
                <w:sz w:val="20"/>
                <w:szCs w:val="20"/>
              </w:rPr>
              <w:t>oraz</w:t>
            </w:r>
            <w:r w:rsidRPr="00217596">
              <w:rPr>
                <w:rFonts w:ascii="Arial" w:eastAsia="Calibri" w:hAnsi="Arial" w:cs="Arial"/>
                <w:color w:val="auto"/>
                <w:sz w:val="20"/>
                <w:szCs w:val="20"/>
              </w:rPr>
              <w:t xml:space="preserve"> ochrony środowiska podczas wykonywania prac z zakresu naprawy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eastAsia="Calibri" w:hAnsi="Arial" w:cs="Arial"/>
                <w:color w:val="auto"/>
                <w:sz w:val="20"/>
                <w:szCs w:val="20"/>
              </w:rPr>
              <w:t xml:space="preserve">ocenić stan techniczny podzespołów i zespołów silników spalinowych środków transportu </w:t>
            </w:r>
            <w:r w:rsidRPr="00217596">
              <w:rPr>
                <w:rFonts w:ascii="Arial" w:eastAsia="Calibri" w:hAnsi="Arial" w:cs="Arial"/>
                <w:color w:val="auto"/>
                <w:sz w:val="20"/>
                <w:szCs w:val="20"/>
              </w:rPr>
              <w:lastRenderedPageBreak/>
              <w:t>drogowego na podstawie badania organoleptycznego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eastAsia="Calibri" w:hAnsi="Arial" w:cs="Arial"/>
                <w:color w:val="auto"/>
                <w:sz w:val="20"/>
                <w:szCs w:val="20"/>
              </w:rPr>
              <w:t>sprawdzić działanie poszczególnych podzespołów i zespołów silników spalinowych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 xml:space="preserve">rozpoznać uszkodzenia </w:t>
            </w:r>
            <w:r w:rsidRPr="00217596">
              <w:rPr>
                <w:rFonts w:ascii="Arial" w:eastAsia="Calibri" w:hAnsi="Arial" w:cs="Arial"/>
                <w:color w:val="auto"/>
                <w:sz w:val="20"/>
                <w:szCs w:val="20"/>
              </w:rPr>
              <w:t>podzespołów i zespołów silników spalinowych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eastAsia="Calibri" w:hAnsi="Arial" w:cs="Arial"/>
                <w:color w:val="auto"/>
                <w:sz w:val="20"/>
                <w:szCs w:val="20"/>
              </w:rPr>
              <w:t>rozpoznać objawy zużycia podzespołów i zespołów silników spalinowych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 xml:space="preserve">podać czynności związane z naprawą </w:t>
            </w:r>
            <w:r w:rsidRPr="00217596">
              <w:rPr>
                <w:rFonts w:ascii="Arial" w:eastAsia="Calibri" w:hAnsi="Arial" w:cs="Arial"/>
                <w:color w:val="auto"/>
                <w:sz w:val="20"/>
                <w:szCs w:val="20"/>
              </w:rPr>
              <w:t>podzespołów i zespołów silników spalinowych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 xml:space="preserve">dobrać narzędzia i przyrządy niezbędne do naprawy </w:t>
            </w:r>
            <w:r w:rsidRPr="00217596">
              <w:rPr>
                <w:rFonts w:ascii="Arial" w:eastAsia="Calibri" w:hAnsi="Arial" w:cs="Arial"/>
                <w:color w:val="auto"/>
                <w:sz w:val="20"/>
                <w:szCs w:val="20"/>
              </w:rPr>
              <w:t>podzespołów i zespołów</w:t>
            </w:r>
            <w:r w:rsidRPr="00217596">
              <w:rPr>
                <w:rFonts w:ascii="Arial" w:hAnsi="Arial" w:cs="Arial"/>
                <w:color w:val="auto"/>
                <w:sz w:val="20"/>
                <w:szCs w:val="20"/>
              </w:rPr>
              <w:t xml:space="preserve"> silników spalinowych</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 xml:space="preserve">zastosować dokumentację techniczno-eksploatacyjną podczas naprawy </w:t>
            </w:r>
            <w:r w:rsidRPr="00217596">
              <w:rPr>
                <w:rFonts w:ascii="Arial" w:eastAsia="Calibri" w:hAnsi="Arial" w:cs="Arial"/>
                <w:color w:val="auto"/>
                <w:sz w:val="20"/>
                <w:szCs w:val="20"/>
              </w:rPr>
              <w:t>podzespołów i zespołów silników spalinowych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wykorzystać programy komputerowe wspomagające naprawę silników spalinowych</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przeprowadzić demontaż podzespołów i zespołów silników spalinowych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rozpoznać uszkodzone lub zużyte części, podzespoły i zespoły</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przeprowadzić naprawę poszczególnych układów silnika spalinowego (chłodzenia, smarowania, dolotowego, wylotowego, rozrządu)</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posłużyć się bazami danych części zamiennych i materiałów konstrukcyjnych</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zastosować części zamienne i materiały eksploatacyjne niezbędne do wykonania naprawy silników spalinowych</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 xml:space="preserve">wykonać montaż podzespołów i zespołów silników spalinowych środków transportu </w:t>
            </w:r>
            <w:r w:rsidRPr="00217596">
              <w:rPr>
                <w:rFonts w:ascii="Arial" w:hAnsi="Arial" w:cs="Arial"/>
                <w:color w:val="auto"/>
                <w:sz w:val="20"/>
                <w:szCs w:val="20"/>
              </w:rPr>
              <w:lastRenderedPageBreak/>
              <w:t>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dokonać kontroli wykonanej naprawy,</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zdiagnozować usterki silnika spalinowego</w:t>
            </w:r>
            <w:r w:rsidR="00BA1AF4" w:rsidRPr="00217596">
              <w:rPr>
                <w:rFonts w:ascii="Arial" w:hAnsi="Arial" w:cs="Arial"/>
                <w:color w:val="auto"/>
                <w:sz w:val="20"/>
                <w:szCs w:val="20"/>
              </w:rPr>
              <w:t>,</w:t>
            </w:r>
            <w:r w:rsidRPr="00217596">
              <w:rPr>
                <w:rFonts w:ascii="Arial" w:hAnsi="Arial" w:cs="Arial"/>
                <w:color w:val="auto"/>
                <w:sz w:val="20"/>
                <w:szCs w:val="20"/>
              </w:rPr>
              <w:t xml:space="preserve"> powstałe</w:t>
            </w:r>
            <w:r w:rsidR="00BA1AF4" w:rsidRPr="00217596">
              <w:rPr>
                <w:rFonts w:ascii="Arial" w:hAnsi="Arial" w:cs="Arial"/>
                <w:color w:val="auto"/>
                <w:sz w:val="20"/>
                <w:szCs w:val="20"/>
              </w:rPr>
              <w:t>j</w:t>
            </w:r>
            <w:r w:rsidRPr="00217596">
              <w:rPr>
                <w:rFonts w:ascii="Arial" w:hAnsi="Arial" w:cs="Arial"/>
                <w:color w:val="auto"/>
                <w:sz w:val="20"/>
                <w:szCs w:val="20"/>
              </w:rPr>
              <w:t xml:space="preserve"> w trakcie kierowania pojazdem</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usunąć drobne usterki silnika spalinowego powstałe</w:t>
            </w:r>
            <w:r w:rsidR="00BA1AF4" w:rsidRPr="00217596">
              <w:rPr>
                <w:rFonts w:ascii="Arial" w:hAnsi="Arial" w:cs="Arial"/>
                <w:color w:val="auto"/>
                <w:sz w:val="20"/>
                <w:szCs w:val="20"/>
              </w:rPr>
              <w:t>j</w:t>
            </w:r>
            <w:r w:rsidRPr="00217596">
              <w:rPr>
                <w:rFonts w:ascii="Arial" w:hAnsi="Arial" w:cs="Arial"/>
                <w:color w:val="auto"/>
                <w:sz w:val="20"/>
                <w:szCs w:val="20"/>
              </w:rPr>
              <w:t xml:space="preserve"> w trakcie kierowania pojazdem</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utrzymać ład i porządek na stanowisku pracy</w:t>
            </w:r>
          </w:p>
        </w:tc>
        <w:tc>
          <w:tcPr>
            <w:tcW w:w="1275" w:type="pct"/>
          </w:tcPr>
          <w:p w:rsidR="006734F0" w:rsidRPr="00217596" w:rsidRDefault="00BA03A4" w:rsidP="00C653BF">
            <w:pPr>
              <w:rPr>
                <w:rFonts w:ascii="Arial" w:hAnsi="Arial" w:cs="Arial"/>
                <w:color w:val="auto"/>
                <w:sz w:val="20"/>
                <w:szCs w:val="20"/>
              </w:rPr>
            </w:pPr>
            <w:r w:rsidRPr="00217596">
              <w:rPr>
                <w:rFonts w:ascii="Arial" w:hAnsi="Arial" w:cs="Arial"/>
                <w:color w:val="auto"/>
                <w:sz w:val="20"/>
                <w:szCs w:val="20"/>
              </w:rPr>
              <w:lastRenderedPageBreak/>
              <w:t xml:space="preserve"> </w:t>
            </w:r>
          </w:p>
          <w:p w:rsidR="006734F0" w:rsidRPr="00217596" w:rsidRDefault="00BA1AF4" w:rsidP="00502E61">
            <w:pPr>
              <w:numPr>
                <w:ilvl w:val="0"/>
                <w:numId w:val="149"/>
              </w:numPr>
              <w:ind w:left="0" w:hanging="270"/>
              <w:rPr>
                <w:rFonts w:ascii="Arial" w:hAnsi="Arial" w:cs="Arial"/>
                <w:color w:val="auto"/>
                <w:sz w:val="20"/>
                <w:szCs w:val="20"/>
              </w:rPr>
            </w:pPr>
            <w:r w:rsidRPr="00217596">
              <w:rPr>
                <w:rFonts w:ascii="Arial" w:eastAsia="Calibri" w:hAnsi="Arial" w:cs="Arial"/>
                <w:color w:val="auto"/>
                <w:sz w:val="20"/>
                <w:szCs w:val="20"/>
              </w:rPr>
              <w:t>-</w:t>
            </w:r>
            <w:r w:rsidR="006734F0" w:rsidRPr="00217596">
              <w:rPr>
                <w:rFonts w:ascii="Arial" w:eastAsia="Calibri" w:hAnsi="Arial" w:cs="Arial"/>
                <w:color w:val="auto"/>
                <w:sz w:val="20"/>
                <w:szCs w:val="20"/>
              </w:rPr>
              <w:t>ocenić stan techniczny podzespołów i zespołów silników spalinowych środków transportu drogowego na podstawie badań diagnostycznych</w:t>
            </w:r>
          </w:p>
          <w:p w:rsidR="006734F0" w:rsidRPr="00217596" w:rsidRDefault="00BA1AF4" w:rsidP="00502E61">
            <w:pPr>
              <w:numPr>
                <w:ilvl w:val="0"/>
                <w:numId w:val="149"/>
              </w:numPr>
              <w:ind w:left="0" w:hanging="270"/>
              <w:rPr>
                <w:rFonts w:ascii="Arial" w:hAnsi="Arial" w:cs="Arial"/>
                <w:color w:val="auto"/>
                <w:sz w:val="20"/>
                <w:szCs w:val="20"/>
              </w:rPr>
            </w:pPr>
            <w:r w:rsidRPr="00217596">
              <w:rPr>
                <w:rFonts w:ascii="Arial" w:hAnsi="Arial" w:cs="Arial"/>
                <w:color w:val="auto"/>
                <w:sz w:val="20"/>
                <w:szCs w:val="20"/>
              </w:rPr>
              <w:t>-</w:t>
            </w:r>
            <w:r w:rsidR="006734F0" w:rsidRPr="00217596">
              <w:rPr>
                <w:rFonts w:ascii="Arial" w:hAnsi="Arial" w:cs="Arial"/>
                <w:color w:val="auto"/>
                <w:sz w:val="20"/>
                <w:szCs w:val="20"/>
              </w:rPr>
              <w:t xml:space="preserve">oszacować czas wykonanej naprawy </w:t>
            </w:r>
            <w:r w:rsidR="006734F0" w:rsidRPr="00217596">
              <w:rPr>
                <w:rFonts w:ascii="Arial" w:eastAsia="Calibri" w:hAnsi="Arial" w:cs="Arial"/>
                <w:color w:val="auto"/>
                <w:sz w:val="20"/>
                <w:szCs w:val="20"/>
              </w:rPr>
              <w:t>podzespołów i zespołów silników spalinowych środków transportu drogowego</w:t>
            </w:r>
          </w:p>
          <w:p w:rsidR="006734F0" w:rsidRPr="00217596" w:rsidRDefault="00BA1AF4" w:rsidP="00502E61">
            <w:pPr>
              <w:numPr>
                <w:ilvl w:val="0"/>
                <w:numId w:val="149"/>
              </w:numPr>
              <w:ind w:left="0" w:hanging="270"/>
              <w:rPr>
                <w:rFonts w:ascii="Arial" w:hAnsi="Arial" w:cs="Arial"/>
                <w:color w:val="auto"/>
                <w:sz w:val="20"/>
                <w:szCs w:val="20"/>
              </w:rPr>
            </w:pPr>
            <w:r w:rsidRPr="00217596">
              <w:rPr>
                <w:rFonts w:ascii="Arial" w:hAnsi="Arial" w:cs="Arial"/>
                <w:color w:val="auto"/>
                <w:sz w:val="20"/>
                <w:szCs w:val="20"/>
              </w:rPr>
              <w:t>-</w:t>
            </w:r>
            <w:r w:rsidR="006734F0" w:rsidRPr="00217596">
              <w:rPr>
                <w:rFonts w:ascii="Arial" w:hAnsi="Arial" w:cs="Arial"/>
                <w:color w:val="auto"/>
                <w:sz w:val="20"/>
                <w:szCs w:val="20"/>
              </w:rPr>
              <w:t>sporządzić kalkulację kosztów za czynności naprawcze według cenników</w:t>
            </w:r>
          </w:p>
        </w:tc>
        <w:tc>
          <w:tcPr>
            <w:tcW w:w="365" w:type="pct"/>
            <w:vAlign w:val="center"/>
          </w:tcPr>
          <w:p w:rsidR="006734F0" w:rsidRPr="00217596" w:rsidRDefault="006734F0" w:rsidP="00C653BF">
            <w:pPr>
              <w:jc w:val="center"/>
              <w:rPr>
                <w:rFonts w:ascii="Arial" w:hAnsi="Arial" w:cs="Arial"/>
                <w:color w:val="auto"/>
                <w:sz w:val="20"/>
                <w:szCs w:val="20"/>
              </w:rPr>
            </w:pPr>
            <w:r w:rsidRPr="00217596">
              <w:rPr>
                <w:rFonts w:ascii="Arial" w:hAnsi="Arial" w:cs="Arial"/>
                <w:color w:val="auto"/>
                <w:sz w:val="20"/>
                <w:szCs w:val="20"/>
              </w:rPr>
              <w:t>Klasa I</w:t>
            </w:r>
          </w:p>
        </w:tc>
      </w:tr>
      <w:tr w:rsidR="006734F0" w:rsidRPr="00217596" w:rsidTr="00F3688D">
        <w:tc>
          <w:tcPr>
            <w:tcW w:w="675" w:type="pct"/>
            <w:vMerge/>
          </w:tcPr>
          <w:p w:rsidR="006734F0" w:rsidRPr="00217596" w:rsidRDefault="006734F0" w:rsidP="00C653BF">
            <w:pPr>
              <w:rPr>
                <w:rFonts w:ascii="Arial" w:hAnsi="Arial" w:cs="Arial"/>
                <w:color w:val="auto"/>
                <w:sz w:val="20"/>
                <w:szCs w:val="20"/>
              </w:rPr>
            </w:pPr>
          </w:p>
        </w:tc>
        <w:tc>
          <w:tcPr>
            <w:tcW w:w="778" w:type="pct"/>
          </w:tcPr>
          <w:p w:rsidR="006734F0" w:rsidRPr="00217596" w:rsidRDefault="006734F0" w:rsidP="00C653BF">
            <w:pPr>
              <w:rPr>
                <w:rFonts w:ascii="Arial" w:hAnsi="Arial" w:cs="Arial"/>
                <w:color w:val="auto"/>
                <w:sz w:val="20"/>
                <w:szCs w:val="20"/>
              </w:rPr>
            </w:pPr>
            <w:r w:rsidRPr="00217596">
              <w:rPr>
                <w:rFonts w:ascii="Arial" w:hAnsi="Arial" w:cs="Arial"/>
                <w:color w:val="auto"/>
                <w:sz w:val="20"/>
                <w:szCs w:val="20"/>
              </w:rPr>
              <w:t>2. Naprawa układów jezdnych i nadwozi</w:t>
            </w:r>
          </w:p>
        </w:tc>
        <w:tc>
          <w:tcPr>
            <w:tcW w:w="303" w:type="pct"/>
          </w:tcPr>
          <w:p w:rsidR="006734F0" w:rsidRPr="00217596" w:rsidRDefault="006734F0" w:rsidP="00C653BF">
            <w:pPr>
              <w:jc w:val="center"/>
              <w:rPr>
                <w:rFonts w:ascii="Arial" w:hAnsi="Arial" w:cs="Arial"/>
                <w:color w:val="auto"/>
                <w:sz w:val="20"/>
                <w:szCs w:val="20"/>
              </w:rPr>
            </w:pPr>
          </w:p>
        </w:tc>
        <w:tc>
          <w:tcPr>
            <w:tcW w:w="1604" w:type="pct"/>
          </w:tcPr>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eastAsia="Calibri" w:hAnsi="Arial" w:cs="Arial"/>
                <w:color w:val="auto"/>
                <w:sz w:val="20"/>
                <w:szCs w:val="20"/>
              </w:rPr>
              <w:t xml:space="preserve">ocenić stan techniczny podzespołów i zespołów układów </w:t>
            </w:r>
            <w:r w:rsidRPr="00217596">
              <w:rPr>
                <w:rFonts w:ascii="Arial" w:hAnsi="Arial" w:cs="Arial"/>
                <w:color w:val="auto"/>
                <w:sz w:val="20"/>
                <w:szCs w:val="20"/>
              </w:rPr>
              <w:t>jezdnych i nadwozi</w:t>
            </w:r>
            <w:r w:rsidRPr="00217596">
              <w:rPr>
                <w:rFonts w:ascii="Arial" w:eastAsia="Calibri" w:hAnsi="Arial" w:cs="Arial"/>
                <w:color w:val="auto"/>
                <w:sz w:val="20"/>
                <w:szCs w:val="20"/>
              </w:rPr>
              <w:t xml:space="preserve"> środków transportu drogowego na podstawie badania organoleptycznego,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eastAsia="Calibri" w:hAnsi="Arial" w:cs="Arial"/>
                <w:color w:val="auto"/>
                <w:sz w:val="20"/>
                <w:szCs w:val="20"/>
              </w:rPr>
              <w:t xml:space="preserve">sprawdzić działanie poszczególnych podzespołów i zespołów układów </w:t>
            </w:r>
            <w:r w:rsidRPr="00217596">
              <w:rPr>
                <w:rFonts w:ascii="Arial" w:hAnsi="Arial" w:cs="Arial"/>
                <w:color w:val="auto"/>
                <w:sz w:val="20"/>
                <w:szCs w:val="20"/>
              </w:rPr>
              <w:t>jezdnych i nadwozi</w:t>
            </w:r>
            <w:r w:rsidRPr="00217596">
              <w:rPr>
                <w:rFonts w:ascii="Arial" w:eastAsia="Calibri" w:hAnsi="Arial" w:cs="Arial"/>
                <w:color w:val="auto"/>
                <w:sz w:val="20"/>
                <w:szCs w:val="20"/>
              </w:rPr>
              <w:t xml:space="preserve">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 xml:space="preserve">rozpoznać uszkodzenia </w:t>
            </w:r>
            <w:r w:rsidRPr="00217596">
              <w:rPr>
                <w:rFonts w:ascii="Arial" w:eastAsia="Calibri" w:hAnsi="Arial" w:cs="Arial"/>
                <w:color w:val="auto"/>
                <w:sz w:val="20"/>
                <w:szCs w:val="20"/>
              </w:rPr>
              <w:t xml:space="preserve">podzespołów i zespołów układów </w:t>
            </w:r>
            <w:r w:rsidRPr="00217596">
              <w:rPr>
                <w:rFonts w:ascii="Arial" w:hAnsi="Arial" w:cs="Arial"/>
                <w:color w:val="auto"/>
                <w:sz w:val="20"/>
                <w:szCs w:val="20"/>
              </w:rPr>
              <w:t>jezdnych i nadwozi</w:t>
            </w:r>
            <w:r w:rsidRPr="00217596">
              <w:rPr>
                <w:rFonts w:ascii="Arial" w:eastAsia="Calibri" w:hAnsi="Arial" w:cs="Arial"/>
                <w:color w:val="auto"/>
                <w:sz w:val="20"/>
                <w:szCs w:val="20"/>
              </w:rPr>
              <w:t xml:space="preserve">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eastAsia="Calibri" w:hAnsi="Arial" w:cs="Arial"/>
                <w:color w:val="auto"/>
                <w:sz w:val="20"/>
                <w:szCs w:val="20"/>
              </w:rPr>
              <w:t xml:space="preserve">rozpoznać objawy zużycia podzespołów i zespołów układów </w:t>
            </w:r>
            <w:r w:rsidRPr="00217596">
              <w:rPr>
                <w:rFonts w:ascii="Arial" w:hAnsi="Arial" w:cs="Arial"/>
                <w:color w:val="auto"/>
                <w:sz w:val="20"/>
                <w:szCs w:val="20"/>
              </w:rPr>
              <w:t>jezdnych i nadwozi</w:t>
            </w:r>
            <w:r w:rsidRPr="00217596">
              <w:rPr>
                <w:rFonts w:ascii="Arial" w:eastAsia="Calibri" w:hAnsi="Arial" w:cs="Arial"/>
                <w:color w:val="auto"/>
                <w:sz w:val="20"/>
                <w:szCs w:val="20"/>
              </w:rPr>
              <w:t xml:space="preserve">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 xml:space="preserve">podać czynności związane z naprawą </w:t>
            </w:r>
            <w:r w:rsidRPr="00217596">
              <w:rPr>
                <w:rFonts w:ascii="Arial" w:eastAsia="Calibri" w:hAnsi="Arial" w:cs="Arial"/>
                <w:color w:val="auto"/>
                <w:sz w:val="20"/>
                <w:szCs w:val="20"/>
              </w:rPr>
              <w:t>podzespołów i zespołów</w:t>
            </w:r>
            <w:r w:rsidRPr="00217596">
              <w:rPr>
                <w:rFonts w:ascii="Arial" w:hAnsi="Arial" w:cs="Arial"/>
                <w:color w:val="auto"/>
                <w:sz w:val="20"/>
                <w:szCs w:val="20"/>
              </w:rPr>
              <w:t xml:space="preserve"> układów jezdnych i nadwozi</w:t>
            </w:r>
            <w:r w:rsidRPr="00217596">
              <w:rPr>
                <w:rFonts w:ascii="Arial" w:eastAsia="Calibri" w:hAnsi="Arial" w:cs="Arial"/>
                <w:color w:val="auto"/>
                <w:sz w:val="20"/>
                <w:szCs w:val="20"/>
              </w:rPr>
              <w:t xml:space="preserve">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 xml:space="preserve">dobrać narzędzia i przyrządy niezbędne do naprawy </w:t>
            </w:r>
            <w:r w:rsidRPr="00217596">
              <w:rPr>
                <w:rFonts w:ascii="Arial" w:eastAsia="Calibri" w:hAnsi="Arial" w:cs="Arial"/>
                <w:color w:val="auto"/>
                <w:sz w:val="20"/>
                <w:szCs w:val="20"/>
              </w:rPr>
              <w:t xml:space="preserve">podzespołów </w:t>
            </w:r>
            <w:r w:rsidR="009F609D" w:rsidRPr="00217596">
              <w:rPr>
                <w:rFonts w:ascii="Arial" w:eastAsia="Calibri" w:hAnsi="Arial" w:cs="Arial"/>
                <w:color w:val="auto"/>
                <w:sz w:val="20"/>
                <w:szCs w:val="20"/>
              </w:rPr>
              <w:t xml:space="preserve">oraz </w:t>
            </w:r>
            <w:r w:rsidRPr="00217596">
              <w:rPr>
                <w:rFonts w:ascii="Arial" w:eastAsia="Calibri" w:hAnsi="Arial" w:cs="Arial"/>
                <w:color w:val="auto"/>
                <w:sz w:val="20"/>
                <w:szCs w:val="20"/>
              </w:rPr>
              <w:t>zespołów</w:t>
            </w:r>
            <w:r w:rsidRPr="00217596">
              <w:rPr>
                <w:rFonts w:ascii="Arial" w:hAnsi="Arial" w:cs="Arial"/>
                <w:color w:val="auto"/>
                <w:sz w:val="20"/>
                <w:szCs w:val="20"/>
              </w:rPr>
              <w:t xml:space="preserve"> układów jezdnych i nadwozi,</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 xml:space="preserve">zastosować dokumentację techniczno-eksploatacyjną podczas naprawy </w:t>
            </w:r>
            <w:r w:rsidRPr="00217596">
              <w:rPr>
                <w:rFonts w:ascii="Arial" w:eastAsia="Calibri" w:hAnsi="Arial" w:cs="Arial"/>
                <w:color w:val="auto"/>
                <w:sz w:val="20"/>
                <w:szCs w:val="20"/>
              </w:rPr>
              <w:t xml:space="preserve">podzespołów i zespołów układów </w:t>
            </w:r>
            <w:r w:rsidRPr="00217596">
              <w:rPr>
                <w:rFonts w:ascii="Arial" w:hAnsi="Arial" w:cs="Arial"/>
                <w:color w:val="auto"/>
                <w:sz w:val="20"/>
                <w:szCs w:val="20"/>
              </w:rPr>
              <w:t>jezdnych i nadwozi</w:t>
            </w:r>
            <w:r w:rsidRPr="00217596">
              <w:rPr>
                <w:rFonts w:ascii="Arial" w:eastAsia="Calibri" w:hAnsi="Arial" w:cs="Arial"/>
                <w:color w:val="auto"/>
                <w:sz w:val="20"/>
                <w:szCs w:val="20"/>
              </w:rPr>
              <w:t xml:space="preserve">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wykorzystać programy komputerowe wspomagające naprawę podzespołów układów jezdnych i nadwozi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przeprowadzić demontaż podzespołów i zespołów układów jezdnych i nadwozi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 xml:space="preserve">rozpoznać uszkodzone lub zużyte części, </w:t>
            </w:r>
            <w:r w:rsidRPr="00217596">
              <w:rPr>
                <w:rFonts w:ascii="Arial" w:hAnsi="Arial" w:cs="Arial"/>
                <w:color w:val="auto"/>
                <w:sz w:val="20"/>
                <w:szCs w:val="20"/>
              </w:rPr>
              <w:lastRenderedPageBreak/>
              <w:t>podzespoły i zespoły</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przepro</w:t>
            </w:r>
            <w:r w:rsidR="00BA1AF4" w:rsidRPr="00217596">
              <w:rPr>
                <w:rFonts w:ascii="Arial" w:hAnsi="Arial" w:cs="Arial"/>
                <w:color w:val="auto"/>
                <w:sz w:val="20"/>
                <w:szCs w:val="20"/>
              </w:rPr>
              <w:t>w</w:t>
            </w:r>
            <w:r w:rsidRPr="00217596">
              <w:rPr>
                <w:rFonts w:ascii="Arial" w:hAnsi="Arial" w:cs="Arial"/>
                <w:color w:val="auto"/>
                <w:sz w:val="20"/>
                <w:szCs w:val="20"/>
              </w:rPr>
              <w:t>adzić naprawę poszczególnych podzespołów i zespołów układów jezdnych i nadwozi środków transportu drogowego (układu przeniesienia napędu, układu hamulcowego, układu zawieszenia, kół i ogumienia)</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posłużyć się bazami danych części zamiennych i materiałów konstrukcyjnych</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zastosować części zamienne i materiały eksploatacyjne niezbędne do wykonania naprawy układów jezdnych i nadwozi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wykonać montaż podzespołów i zespołów układów jezdnych i nadwozi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dokonać kontroli wykonanej naprawy,</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zdiagnozować usterki układów jezdnych i nadwozi środków transportu drogowego powstałe w trakcie kierowania pojazdem</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usunąć drobne usterki układów jezdnych i nadwozi środków transportu drogowego powstałe w trakcie kierowania pojazdem (usterki układu napędowego</w:t>
            </w:r>
            <w:r w:rsidR="00EA2250" w:rsidRPr="00217596">
              <w:rPr>
                <w:rFonts w:ascii="Arial" w:hAnsi="Arial" w:cs="Arial"/>
                <w:color w:val="auto"/>
                <w:sz w:val="20"/>
                <w:szCs w:val="20"/>
              </w:rPr>
              <w:t>,</w:t>
            </w:r>
            <w:r w:rsidRPr="00217596">
              <w:rPr>
                <w:rFonts w:ascii="Arial" w:hAnsi="Arial" w:cs="Arial"/>
                <w:color w:val="auto"/>
                <w:sz w:val="20"/>
                <w:szCs w:val="20"/>
              </w:rPr>
              <w:t xml:space="preserve"> hamulcowego, zawieszenia, kół i ogumienia)</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utrzymać ład i porządek na stanowisku pracy</w:t>
            </w:r>
          </w:p>
        </w:tc>
        <w:tc>
          <w:tcPr>
            <w:tcW w:w="1275" w:type="pct"/>
          </w:tcPr>
          <w:p w:rsidR="006734F0" w:rsidRPr="00217596" w:rsidRDefault="00BA1AF4" w:rsidP="00502E61">
            <w:pPr>
              <w:numPr>
                <w:ilvl w:val="0"/>
                <w:numId w:val="149"/>
              </w:numPr>
              <w:ind w:left="0" w:hanging="270"/>
              <w:rPr>
                <w:rFonts w:ascii="Arial" w:hAnsi="Arial" w:cs="Arial"/>
                <w:color w:val="auto"/>
                <w:sz w:val="20"/>
                <w:szCs w:val="20"/>
              </w:rPr>
            </w:pPr>
            <w:r w:rsidRPr="00217596">
              <w:rPr>
                <w:rFonts w:ascii="Arial" w:eastAsia="Calibri" w:hAnsi="Arial" w:cs="Arial"/>
                <w:color w:val="auto"/>
                <w:sz w:val="20"/>
                <w:szCs w:val="20"/>
              </w:rPr>
              <w:lastRenderedPageBreak/>
              <w:t>-</w:t>
            </w:r>
            <w:r w:rsidR="006734F0" w:rsidRPr="00217596">
              <w:rPr>
                <w:rFonts w:ascii="Arial" w:eastAsia="Calibri" w:hAnsi="Arial" w:cs="Arial"/>
                <w:color w:val="auto"/>
                <w:sz w:val="20"/>
                <w:szCs w:val="20"/>
              </w:rPr>
              <w:t xml:space="preserve">ocenić stan techniczny podzespołów i zespołów układów </w:t>
            </w:r>
            <w:r w:rsidR="006734F0" w:rsidRPr="00217596">
              <w:rPr>
                <w:rFonts w:ascii="Arial" w:hAnsi="Arial" w:cs="Arial"/>
                <w:color w:val="auto"/>
                <w:sz w:val="20"/>
                <w:szCs w:val="20"/>
              </w:rPr>
              <w:t>jezdnych i nadwozi</w:t>
            </w:r>
            <w:r w:rsidR="006734F0" w:rsidRPr="00217596">
              <w:rPr>
                <w:rFonts w:ascii="Arial" w:eastAsia="Calibri" w:hAnsi="Arial" w:cs="Arial"/>
                <w:color w:val="auto"/>
                <w:sz w:val="20"/>
                <w:szCs w:val="20"/>
              </w:rPr>
              <w:t xml:space="preserve"> środków transportu drogowego na podstawie badań diagnostycznych,</w:t>
            </w:r>
          </w:p>
          <w:p w:rsidR="006734F0" w:rsidRPr="00217596" w:rsidRDefault="00BA1AF4" w:rsidP="00502E61">
            <w:pPr>
              <w:numPr>
                <w:ilvl w:val="0"/>
                <w:numId w:val="149"/>
              </w:numPr>
              <w:ind w:left="0" w:hanging="270"/>
              <w:rPr>
                <w:rFonts w:ascii="Arial" w:hAnsi="Arial" w:cs="Arial"/>
                <w:color w:val="auto"/>
                <w:sz w:val="20"/>
                <w:szCs w:val="20"/>
              </w:rPr>
            </w:pPr>
            <w:r w:rsidRPr="00217596">
              <w:rPr>
                <w:rFonts w:ascii="Arial" w:hAnsi="Arial" w:cs="Arial"/>
                <w:color w:val="auto"/>
                <w:sz w:val="20"/>
                <w:szCs w:val="20"/>
              </w:rPr>
              <w:t>-</w:t>
            </w:r>
            <w:r w:rsidR="006734F0" w:rsidRPr="00217596">
              <w:rPr>
                <w:rFonts w:ascii="Arial" w:hAnsi="Arial" w:cs="Arial"/>
                <w:color w:val="auto"/>
                <w:sz w:val="20"/>
                <w:szCs w:val="20"/>
              </w:rPr>
              <w:t xml:space="preserve">oszacować czas wykonanej naprawy </w:t>
            </w:r>
            <w:r w:rsidR="006734F0" w:rsidRPr="00217596">
              <w:rPr>
                <w:rFonts w:ascii="Arial" w:eastAsia="Calibri" w:hAnsi="Arial" w:cs="Arial"/>
                <w:color w:val="auto"/>
                <w:sz w:val="20"/>
                <w:szCs w:val="20"/>
              </w:rPr>
              <w:t xml:space="preserve">podzespołów i zespołów układów </w:t>
            </w:r>
            <w:r w:rsidR="006734F0" w:rsidRPr="00217596">
              <w:rPr>
                <w:rFonts w:ascii="Arial" w:hAnsi="Arial" w:cs="Arial"/>
                <w:color w:val="auto"/>
                <w:sz w:val="20"/>
                <w:szCs w:val="20"/>
              </w:rPr>
              <w:t>jezdnych i nadwozi</w:t>
            </w:r>
            <w:r w:rsidR="006734F0" w:rsidRPr="00217596">
              <w:rPr>
                <w:rFonts w:ascii="Arial" w:eastAsia="Calibri" w:hAnsi="Arial" w:cs="Arial"/>
                <w:color w:val="auto"/>
                <w:sz w:val="20"/>
                <w:szCs w:val="20"/>
              </w:rPr>
              <w:t xml:space="preserve"> środków transportu drogowego</w:t>
            </w:r>
            <w:r w:rsidR="006734F0" w:rsidRPr="00217596">
              <w:rPr>
                <w:rFonts w:ascii="Arial" w:hAnsi="Arial" w:cs="Arial"/>
                <w:color w:val="auto"/>
                <w:sz w:val="20"/>
                <w:szCs w:val="20"/>
              </w:rPr>
              <w:t>,</w:t>
            </w:r>
          </w:p>
          <w:p w:rsidR="006734F0" w:rsidRPr="00217596" w:rsidRDefault="00BA1AF4" w:rsidP="00502E61">
            <w:pPr>
              <w:numPr>
                <w:ilvl w:val="0"/>
                <w:numId w:val="149"/>
              </w:numPr>
              <w:ind w:left="0" w:hanging="270"/>
              <w:rPr>
                <w:rFonts w:ascii="Arial" w:hAnsi="Arial" w:cs="Arial"/>
                <w:color w:val="auto"/>
                <w:sz w:val="20"/>
                <w:szCs w:val="20"/>
              </w:rPr>
            </w:pPr>
            <w:r w:rsidRPr="00217596">
              <w:rPr>
                <w:rFonts w:ascii="Arial" w:hAnsi="Arial" w:cs="Arial"/>
                <w:color w:val="auto"/>
                <w:sz w:val="20"/>
                <w:szCs w:val="20"/>
              </w:rPr>
              <w:t>-</w:t>
            </w:r>
            <w:r w:rsidR="006734F0" w:rsidRPr="00217596">
              <w:rPr>
                <w:rFonts w:ascii="Arial" w:hAnsi="Arial" w:cs="Arial"/>
                <w:color w:val="auto"/>
                <w:sz w:val="20"/>
                <w:szCs w:val="20"/>
              </w:rPr>
              <w:t>sporządzić kalkulację kosztów za czynności naprawcze według cenników</w:t>
            </w:r>
          </w:p>
        </w:tc>
        <w:tc>
          <w:tcPr>
            <w:tcW w:w="365" w:type="pct"/>
            <w:vAlign w:val="center"/>
          </w:tcPr>
          <w:p w:rsidR="006734F0" w:rsidRPr="00217596" w:rsidRDefault="006734F0" w:rsidP="00C653BF">
            <w:pPr>
              <w:jc w:val="center"/>
              <w:rPr>
                <w:rFonts w:ascii="Arial" w:hAnsi="Arial" w:cs="Arial"/>
                <w:color w:val="auto"/>
                <w:sz w:val="20"/>
                <w:szCs w:val="20"/>
              </w:rPr>
            </w:pPr>
            <w:r w:rsidRPr="00217596">
              <w:rPr>
                <w:rFonts w:ascii="Arial" w:hAnsi="Arial" w:cs="Arial"/>
                <w:color w:val="auto"/>
                <w:sz w:val="20"/>
                <w:szCs w:val="20"/>
              </w:rPr>
              <w:t>Klasa I</w:t>
            </w:r>
          </w:p>
          <w:p w:rsidR="006734F0" w:rsidRPr="00217596" w:rsidRDefault="006734F0" w:rsidP="00C653BF">
            <w:pPr>
              <w:jc w:val="center"/>
              <w:rPr>
                <w:rFonts w:ascii="Arial" w:hAnsi="Arial" w:cs="Arial"/>
                <w:color w:val="auto"/>
                <w:sz w:val="20"/>
                <w:szCs w:val="20"/>
              </w:rPr>
            </w:pPr>
            <w:r w:rsidRPr="00217596">
              <w:rPr>
                <w:rFonts w:ascii="Arial" w:hAnsi="Arial" w:cs="Arial"/>
                <w:color w:val="auto"/>
                <w:sz w:val="20"/>
                <w:szCs w:val="20"/>
              </w:rPr>
              <w:t>Klasa II</w:t>
            </w:r>
          </w:p>
        </w:tc>
      </w:tr>
      <w:tr w:rsidR="006734F0" w:rsidRPr="00217596" w:rsidTr="00F3688D">
        <w:tc>
          <w:tcPr>
            <w:tcW w:w="675" w:type="pct"/>
            <w:vMerge/>
          </w:tcPr>
          <w:p w:rsidR="006734F0" w:rsidRPr="00217596" w:rsidRDefault="006734F0" w:rsidP="00C653BF">
            <w:pPr>
              <w:rPr>
                <w:rFonts w:ascii="Arial" w:hAnsi="Arial" w:cs="Arial"/>
                <w:color w:val="auto"/>
                <w:sz w:val="20"/>
                <w:szCs w:val="20"/>
              </w:rPr>
            </w:pPr>
          </w:p>
        </w:tc>
        <w:tc>
          <w:tcPr>
            <w:tcW w:w="778" w:type="pct"/>
          </w:tcPr>
          <w:p w:rsidR="006734F0" w:rsidRPr="00217596" w:rsidRDefault="006734F0" w:rsidP="00C653BF">
            <w:pPr>
              <w:rPr>
                <w:rFonts w:ascii="Arial" w:hAnsi="Arial" w:cs="Arial"/>
                <w:color w:val="auto"/>
                <w:sz w:val="20"/>
                <w:szCs w:val="20"/>
              </w:rPr>
            </w:pPr>
            <w:r w:rsidRPr="00217596">
              <w:rPr>
                <w:rFonts w:ascii="Arial" w:hAnsi="Arial" w:cs="Arial"/>
                <w:color w:val="auto"/>
                <w:sz w:val="20"/>
                <w:szCs w:val="20"/>
              </w:rPr>
              <w:t>3. Naprawa układów elektrycznych i elektronicznych</w:t>
            </w:r>
          </w:p>
        </w:tc>
        <w:tc>
          <w:tcPr>
            <w:tcW w:w="303" w:type="pct"/>
          </w:tcPr>
          <w:p w:rsidR="006734F0" w:rsidRPr="00217596" w:rsidRDefault="006734F0" w:rsidP="00C653BF">
            <w:pPr>
              <w:jc w:val="center"/>
              <w:rPr>
                <w:rFonts w:ascii="Arial" w:hAnsi="Arial" w:cs="Arial"/>
                <w:color w:val="auto"/>
                <w:sz w:val="20"/>
                <w:szCs w:val="20"/>
              </w:rPr>
            </w:pPr>
          </w:p>
        </w:tc>
        <w:tc>
          <w:tcPr>
            <w:tcW w:w="1604" w:type="pct"/>
          </w:tcPr>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eastAsia="Calibri" w:hAnsi="Arial" w:cs="Arial"/>
                <w:color w:val="auto"/>
                <w:sz w:val="20"/>
                <w:szCs w:val="20"/>
              </w:rPr>
              <w:t>ocenić stan techniczny podzespołów i zespołów układów</w:t>
            </w:r>
            <w:r w:rsidRPr="00217596">
              <w:rPr>
                <w:rFonts w:ascii="Arial" w:hAnsi="Arial" w:cs="Arial"/>
                <w:color w:val="auto"/>
                <w:sz w:val="20"/>
                <w:szCs w:val="20"/>
              </w:rPr>
              <w:t xml:space="preserve"> elektrycznych i elektronicznych</w:t>
            </w:r>
            <w:r w:rsidRPr="00217596">
              <w:rPr>
                <w:rFonts w:ascii="Arial" w:eastAsia="Calibri" w:hAnsi="Arial" w:cs="Arial"/>
                <w:color w:val="auto"/>
                <w:sz w:val="20"/>
                <w:szCs w:val="20"/>
              </w:rPr>
              <w:t xml:space="preserve"> środków transportu drogowego na podstawie badania organoleptycznego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eastAsia="Calibri" w:hAnsi="Arial" w:cs="Arial"/>
                <w:color w:val="auto"/>
                <w:sz w:val="20"/>
                <w:szCs w:val="20"/>
              </w:rPr>
              <w:t xml:space="preserve">sprawdzić działanie poszczególnych podzespołów i zespołów </w:t>
            </w:r>
            <w:r w:rsidRPr="00217596">
              <w:rPr>
                <w:rFonts w:ascii="Arial" w:hAnsi="Arial" w:cs="Arial"/>
                <w:color w:val="auto"/>
                <w:sz w:val="20"/>
                <w:szCs w:val="20"/>
              </w:rPr>
              <w:t>układów elektrycznych i elektronicznych</w:t>
            </w:r>
            <w:r w:rsidRPr="00217596">
              <w:rPr>
                <w:rFonts w:ascii="Arial" w:eastAsia="Calibri" w:hAnsi="Arial" w:cs="Arial"/>
                <w:color w:val="auto"/>
                <w:sz w:val="20"/>
                <w:szCs w:val="20"/>
              </w:rPr>
              <w:t xml:space="preserve">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 xml:space="preserve">rozpoznać uszkodzenia </w:t>
            </w:r>
            <w:r w:rsidRPr="00217596">
              <w:rPr>
                <w:rFonts w:ascii="Arial" w:eastAsia="Calibri" w:hAnsi="Arial" w:cs="Arial"/>
                <w:color w:val="auto"/>
                <w:sz w:val="20"/>
                <w:szCs w:val="20"/>
              </w:rPr>
              <w:t xml:space="preserve">podzespołów i zespołów </w:t>
            </w:r>
            <w:r w:rsidRPr="00217596">
              <w:rPr>
                <w:rFonts w:ascii="Arial" w:hAnsi="Arial" w:cs="Arial"/>
                <w:color w:val="auto"/>
                <w:sz w:val="20"/>
                <w:szCs w:val="20"/>
              </w:rPr>
              <w:t>układów elektrycznych i elektronicznych</w:t>
            </w:r>
            <w:r w:rsidRPr="00217596">
              <w:rPr>
                <w:rFonts w:ascii="Arial" w:eastAsia="Calibri" w:hAnsi="Arial" w:cs="Arial"/>
                <w:color w:val="auto"/>
                <w:sz w:val="20"/>
                <w:szCs w:val="20"/>
              </w:rPr>
              <w:t xml:space="preserve">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eastAsia="Calibri" w:hAnsi="Arial" w:cs="Arial"/>
                <w:color w:val="auto"/>
                <w:sz w:val="20"/>
                <w:szCs w:val="20"/>
              </w:rPr>
              <w:t xml:space="preserve">rozpoznać objawy zużycia podzespołów i zespołów </w:t>
            </w:r>
            <w:r w:rsidRPr="00217596">
              <w:rPr>
                <w:rFonts w:ascii="Arial" w:hAnsi="Arial" w:cs="Arial"/>
                <w:color w:val="auto"/>
                <w:sz w:val="20"/>
                <w:szCs w:val="20"/>
              </w:rPr>
              <w:t>układów elektrycznych i elektronicznych</w:t>
            </w:r>
            <w:r w:rsidRPr="00217596">
              <w:rPr>
                <w:rFonts w:ascii="Arial" w:eastAsia="Calibri" w:hAnsi="Arial" w:cs="Arial"/>
                <w:color w:val="auto"/>
                <w:sz w:val="20"/>
                <w:szCs w:val="20"/>
              </w:rPr>
              <w:t xml:space="preserve">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lastRenderedPageBreak/>
              <w:t xml:space="preserve">podać czynności związane z naprawą </w:t>
            </w:r>
            <w:r w:rsidRPr="00217596">
              <w:rPr>
                <w:rFonts w:ascii="Arial" w:eastAsia="Calibri" w:hAnsi="Arial" w:cs="Arial"/>
                <w:color w:val="auto"/>
                <w:sz w:val="20"/>
                <w:szCs w:val="20"/>
              </w:rPr>
              <w:t>podzespołów i zespołów</w:t>
            </w:r>
            <w:r w:rsidRPr="00217596">
              <w:rPr>
                <w:rFonts w:ascii="Arial" w:hAnsi="Arial" w:cs="Arial"/>
                <w:color w:val="auto"/>
                <w:sz w:val="20"/>
                <w:szCs w:val="20"/>
              </w:rPr>
              <w:t xml:space="preserve"> układów elektrycznych i elektronicznych</w:t>
            </w:r>
            <w:r w:rsidRPr="00217596">
              <w:rPr>
                <w:rFonts w:ascii="Arial" w:eastAsia="Calibri" w:hAnsi="Arial" w:cs="Arial"/>
                <w:color w:val="auto"/>
                <w:sz w:val="20"/>
                <w:szCs w:val="20"/>
              </w:rPr>
              <w:t xml:space="preserve">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 xml:space="preserve">dobrać narzędzia i przyrządy niezbędne do naprawy </w:t>
            </w:r>
            <w:r w:rsidRPr="00217596">
              <w:rPr>
                <w:rFonts w:ascii="Arial" w:eastAsia="Calibri" w:hAnsi="Arial" w:cs="Arial"/>
                <w:color w:val="auto"/>
                <w:sz w:val="20"/>
                <w:szCs w:val="20"/>
              </w:rPr>
              <w:t>podzespołów i zespołów</w:t>
            </w:r>
            <w:r w:rsidRPr="00217596">
              <w:rPr>
                <w:rFonts w:ascii="Arial" w:hAnsi="Arial" w:cs="Arial"/>
                <w:color w:val="auto"/>
                <w:sz w:val="20"/>
                <w:szCs w:val="20"/>
              </w:rPr>
              <w:t xml:space="preserve"> układów elektrycznych i elektronicznych</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 xml:space="preserve">zastosować dokumentację techniczno-eksploatacyjną podczas naprawy </w:t>
            </w:r>
            <w:r w:rsidRPr="00217596">
              <w:rPr>
                <w:rFonts w:ascii="Arial" w:eastAsia="Calibri" w:hAnsi="Arial" w:cs="Arial"/>
                <w:color w:val="auto"/>
                <w:sz w:val="20"/>
                <w:szCs w:val="20"/>
              </w:rPr>
              <w:t xml:space="preserve">podzespołów i zespołów </w:t>
            </w:r>
            <w:r w:rsidRPr="00217596">
              <w:rPr>
                <w:rFonts w:ascii="Arial" w:hAnsi="Arial" w:cs="Arial"/>
                <w:color w:val="auto"/>
                <w:sz w:val="20"/>
                <w:szCs w:val="20"/>
              </w:rPr>
              <w:t>układów elektrycznych i elektronicznych</w:t>
            </w:r>
            <w:r w:rsidRPr="00217596">
              <w:rPr>
                <w:rFonts w:ascii="Arial" w:eastAsia="Calibri" w:hAnsi="Arial" w:cs="Arial"/>
                <w:color w:val="auto"/>
                <w:sz w:val="20"/>
                <w:szCs w:val="20"/>
              </w:rPr>
              <w:t xml:space="preserve">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wykorzystać programy komputerowe wspomagające naprawę podzespołów układów elektrycznych i elektronicznych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przeprowadzić demontaż podzespołów i zespołów układów elektrycznych i elektronicznych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rozpoznać uszkodzone lub zużyte części, podzespoły i zespoły</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przeprowadzić naprawę poszczególnych podzespołów i zespołów układów elektrycznych i elektronicznych środków transportu drogowego (instalacji elektrycznej, oświetlenia, sygnalizacji, wyposażenia wnętrza pojazdu)</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posłużyć się bazami danych części zamiennych i materiałów konstrukcyjnych</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zastosować części zamienne i materiały eksploatacyjne niezbędne do wykonania naprawy układów elektrycznych i elektronicznych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wykonać montaż podzespołów i zespołów układów elektrycznych i elektronicznych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dokonać kontroli wykonanej naprawy</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zdiagnozować usterki układów elektrycznych i elektronicznych środków transportu drogowego powstałe w trakcie kierowania pojazdem</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 xml:space="preserve">usunąć drobne usterki układów elektrycznych i </w:t>
            </w:r>
            <w:r w:rsidRPr="00217596">
              <w:rPr>
                <w:rFonts w:ascii="Arial" w:hAnsi="Arial" w:cs="Arial"/>
                <w:color w:val="auto"/>
                <w:sz w:val="20"/>
                <w:szCs w:val="20"/>
              </w:rPr>
              <w:lastRenderedPageBreak/>
              <w:t>elektronicznych środków transportu drogowego powstałe w trakcie kierowania pojazdem (usterki instalacji elektrycznej, oświetlenia, sygnalizacji)</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utrzymać ład i porządek na stanowisku pracy</w:t>
            </w:r>
          </w:p>
        </w:tc>
        <w:tc>
          <w:tcPr>
            <w:tcW w:w="1275" w:type="pct"/>
          </w:tcPr>
          <w:p w:rsidR="006734F0" w:rsidRPr="00217596" w:rsidRDefault="00EA2250" w:rsidP="00502E61">
            <w:pPr>
              <w:numPr>
                <w:ilvl w:val="0"/>
                <w:numId w:val="149"/>
              </w:numPr>
              <w:ind w:left="0" w:hanging="270"/>
              <w:rPr>
                <w:rFonts w:ascii="Arial" w:hAnsi="Arial" w:cs="Arial"/>
                <w:color w:val="auto"/>
                <w:sz w:val="20"/>
                <w:szCs w:val="20"/>
              </w:rPr>
            </w:pPr>
            <w:r w:rsidRPr="00217596">
              <w:rPr>
                <w:rFonts w:ascii="Arial" w:eastAsia="Calibri" w:hAnsi="Arial" w:cs="Arial"/>
                <w:color w:val="auto"/>
                <w:sz w:val="20"/>
                <w:szCs w:val="20"/>
              </w:rPr>
              <w:lastRenderedPageBreak/>
              <w:t>-</w:t>
            </w:r>
            <w:r w:rsidR="006734F0" w:rsidRPr="00217596">
              <w:rPr>
                <w:rFonts w:ascii="Arial" w:eastAsia="Calibri" w:hAnsi="Arial" w:cs="Arial"/>
                <w:color w:val="auto"/>
                <w:sz w:val="20"/>
                <w:szCs w:val="20"/>
              </w:rPr>
              <w:t>ocenić stan techniczny podzespołów i zespołów układów</w:t>
            </w:r>
            <w:r w:rsidR="006734F0" w:rsidRPr="00217596">
              <w:rPr>
                <w:rFonts w:ascii="Arial" w:hAnsi="Arial" w:cs="Arial"/>
                <w:color w:val="auto"/>
                <w:sz w:val="20"/>
                <w:szCs w:val="20"/>
              </w:rPr>
              <w:t xml:space="preserve"> elektrycznych i elektronicznych</w:t>
            </w:r>
            <w:r w:rsidR="006734F0" w:rsidRPr="00217596">
              <w:rPr>
                <w:rFonts w:ascii="Arial" w:eastAsia="Calibri" w:hAnsi="Arial" w:cs="Arial"/>
                <w:color w:val="auto"/>
                <w:sz w:val="20"/>
                <w:szCs w:val="20"/>
              </w:rPr>
              <w:t xml:space="preserve"> środków transportu drogowego na podstawie badań diagnostycznych,</w:t>
            </w:r>
          </w:p>
          <w:p w:rsidR="006734F0" w:rsidRPr="00217596" w:rsidRDefault="00EA2250" w:rsidP="00502E61">
            <w:pPr>
              <w:numPr>
                <w:ilvl w:val="0"/>
                <w:numId w:val="149"/>
              </w:numPr>
              <w:ind w:left="0" w:hanging="270"/>
              <w:rPr>
                <w:rFonts w:ascii="Arial" w:hAnsi="Arial" w:cs="Arial"/>
                <w:color w:val="auto"/>
                <w:sz w:val="20"/>
                <w:szCs w:val="20"/>
              </w:rPr>
            </w:pPr>
            <w:r w:rsidRPr="00217596">
              <w:rPr>
                <w:rFonts w:ascii="Arial" w:hAnsi="Arial" w:cs="Arial"/>
                <w:color w:val="auto"/>
                <w:sz w:val="20"/>
                <w:szCs w:val="20"/>
              </w:rPr>
              <w:t>-</w:t>
            </w:r>
            <w:r w:rsidR="006734F0" w:rsidRPr="00217596">
              <w:rPr>
                <w:rFonts w:ascii="Arial" w:hAnsi="Arial" w:cs="Arial"/>
                <w:color w:val="auto"/>
                <w:sz w:val="20"/>
                <w:szCs w:val="20"/>
              </w:rPr>
              <w:t xml:space="preserve">oszacować czas wykonanej naprawy </w:t>
            </w:r>
            <w:r w:rsidR="006734F0" w:rsidRPr="00217596">
              <w:rPr>
                <w:rFonts w:ascii="Arial" w:eastAsia="Calibri" w:hAnsi="Arial" w:cs="Arial"/>
                <w:color w:val="auto"/>
                <w:sz w:val="20"/>
                <w:szCs w:val="20"/>
              </w:rPr>
              <w:t>podzespołów i zespołów układów</w:t>
            </w:r>
            <w:r w:rsidR="006734F0" w:rsidRPr="00217596">
              <w:rPr>
                <w:rFonts w:ascii="Arial" w:hAnsi="Arial" w:cs="Arial"/>
                <w:color w:val="auto"/>
                <w:sz w:val="20"/>
                <w:szCs w:val="20"/>
              </w:rPr>
              <w:t xml:space="preserve"> elektrycznych i elektronicznych</w:t>
            </w:r>
            <w:r w:rsidR="006734F0" w:rsidRPr="00217596">
              <w:rPr>
                <w:rFonts w:ascii="Arial" w:eastAsia="Calibri" w:hAnsi="Arial" w:cs="Arial"/>
                <w:color w:val="auto"/>
                <w:sz w:val="20"/>
                <w:szCs w:val="20"/>
              </w:rPr>
              <w:t xml:space="preserve"> środków transportu drogowego</w:t>
            </w:r>
            <w:r w:rsidR="006734F0" w:rsidRPr="00217596">
              <w:rPr>
                <w:rFonts w:ascii="Arial" w:hAnsi="Arial" w:cs="Arial"/>
                <w:color w:val="auto"/>
                <w:sz w:val="20"/>
                <w:szCs w:val="20"/>
              </w:rPr>
              <w:t>,</w:t>
            </w:r>
          </w:p>
          <w:p w:rsidR="006734F0" w:rsidRPr="00217596" w:rsidRDefault="00EA2250" w:rsidP="00502E61">
            <w:pPr>
              <w:numPr>
                <w:ilvl w:val="0"/>
                <w:numId w:val="149"/>
              </w:numPr>
              <w:ind w:left="0" w:hanging="270"/>
              <w:rPr>
                <w:rFonts w:ascii="Arial" w:hAnsi="Arial" w:cs="Arial"/>
                <w:color w:val="auto"/>
                <w:sz w:val="20"/>
                <w:szCs w:val="20"/>
              </w:rPr>
            </w:pPr>
            <w:r w:rsidRPr="00217596">
              <w:rPr>
                <w:rFonts w:ascii="Arial" w:hAnsi="Arial" w:cs="Arial"/>
                <w:color w:val="auto"/>
                <w:sz w:val="20"/>
                <w:szCs w:val="20"/>
              </w:rPr>
              <w:t>-</w:t>
            </w:r>
            <w:r w:rsidR="006734F0" w:rsidRPr="00217596">
              <w:rPr>
                <w:rFonts w:ascii="Arial" w:hAnsi="Arial" w:cs="Arial"/>
                <w:color w:val="auto"/>
                <w:sz w:val="20"/>
                <w:szCs w:val="20"/>
              </w:rPr>
              <w:t>sporządzić kalkulację kosztów za czynności naprawcze według cenników</w:t>
            </w:r>
          </w:p>
        </w:tc>
        <w:tc>
          <w:tcPr>
            <w:tcW w:w="365" w:type="pct"/>
            <w:vAlign w:val="center"/>
          </w:tcPr>
          <w:p w:rsidR="006734F0" w:rsidRPr="00217596" w:rsidRDefault="006734F0" w:rsidP="00C653BF">
            <w:pPr>
              <w:jc w:val="center"/>
              <w:rPr>
                <w:rFonts w:ascii="Arial" w:hAnsi="Arial" w:cs="Arial"/>
                <w:color w:val="auto"/>
                <w:sz w:val="20"/>
                <w:szCs w:val="20"/>
              </w:rPr>
            </w:pPr>
            <w:r w:rsidRPr="00217596">
              <w:rPr>
                <w:rFonts w:ascii="Arial" w:hAnsi="Arial" w:cs="Arial"/>
                <w:color w:val="auto"/>
                <w:sz w:val="20"/>
                <w:szCs w:val="20"/>
              </w:rPr>
              <w:t>Klasa I</w:t>
            </w:r>
          </w:p>
          <w:p w:rsidR="006734F0" w:rsidRPr="00217596" w:rsidRDefault="006734F0" w:rsidP="00C653BF">
            <w:pPr>
              <w:jc w:val="center"/>
              <w:rPr>
                <w:rFonts w:ascii="Arial" w:hAnsi="Arial" w:cs="Arial"/>
                <w:color w:val="auto"/>
                <w:sz w:val="20"/>
                <w:szCs w:val="20"/>
              </w:rPr>
            </w:pPr>
            <w:r w:rsidRPr="00217596">
              <w:rPr>
                <w:rFonts w:ascii="Arial" w:hAnsi="Arial" w:cs="Arial"/>
                <w:color w:val="auto"/>
                <w:sz w:val="20"/>
                <w:szCs w:val="20"/>
              </w:rPr>
              <w:t>Klasa II</w:t>
            </w:r>
          </w:p>
        </w:tc>
      </w:tr>
      <w:tr w:rsidR="00F91884" w:rsidRPr="00217596" w:rsidTr="005E7D6E">
        <w:tc>
          <w:tcPr>
            <w:tcW w:w="675" w:type="pct"/>
          </w:tcPr>
          <w:p w:rsidR="00F91884" w:rsidRPr="00217596" w:rsidRDefault="00F91884" w:rsidP="005E7D6E">
            <w:pPr>
              <w:rPr>
                <w:rFonts w:ascii="Arial" w:hAnsi="Arial" w:cs="Arial"/>
                <w:color w:val="auto"/>
                <w:sz w:val="20"/>
                <w:szCs w:val="20"/>
              </w:rPr>
            </w:pPr>
            <w:r w:rsidRPr="00217596">
              <w:rPr>
                <w:rFonts w:ascii="Arial" w:hAnsi="Arial" w:cs="Arial"/>
                <w:color w:val="auto"/>
                <w:sz w:val="20"/>
                <w:szCs w:val="20"/>
              </w:rPr>
              <w:lastRenderedPageBreak/>
              <w:t>I. Komunikacja interpersonalna w zespole</w:t>
            </w:r>
          </w:p>
        </w:tc>
        <w:tc>
          <w:tcPr>
            <w:tcW w:w="778" w:type="pct"/>
          </w:tcPr>
          <w:p w:rsidR="00F91884" w:rsidRPr="00217596" w:rsidRDefault="00F91884" w:rsidP="00C653BF">
            <w:pPr>
              <w:rPr>
                <w:rFonts w:ascii="Arial" w:hAnsi="Arial" w:cs="Arial"/>
                <w:color w:val="auto"/>
                <w:sz w:val="20"/>
                <w:szCs w:val="20"/>
              </w:rPr>
            </w:pPr>
            <w:r w:rsidRPr="00217596">
              <w:rPr>
                <w:rFonts w:ascii="Arial" w:hAnsi="Arial" w:cs="Arial"/>
                <w:color w:val="auto"/>
                <w:sz w:val="20"/>
                <w:szCs w:val="20"/>
              </w:rPr>
              <w:t>1. Rozwój osobisty</w:t>
            </w:r>
          </w:p>
        </w:tc>
        <w:tc>
          <w:tcPr>
            <w:tcW w:w="303" w:type="pct"/>
          </w:tcPr>
          <w:p w:rsidR="00F91884" w:rsidRPr="00217596" w:rsidRDefault="00F91884" w:rsidP="00C653BF">
            <w:pPr>
              <w:jc w:val="center"/>
              <w:rPr>
                <w:rFonts w:ascii="Arial" w:hAnsi="Arial" w:cs="Arial"/>
                <w:color w:val="auto"/>
                <w:sz w:val="20"/>
                <w:szCs w:val="20"/>
              </w:rPr>
            </w:pPr>
          </w:p>
        </w:tc>
        <w:tc>
          <w:tcPr>
            <w:tcW w:w="1604" w:type="pct"/>
          </w:tcPr>
          <w:p w:rsidR="00F91884" w:rsidRPr="00217596" w:rsidRDefault="00F91884" w:rsidP="00F91884">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shd w:val="clear" w:color="auto" w:fill="FFFFFF"/>
              </w:rPr>
            </w:pPr>
            <w:r w:rsidRPr="00217596">
              <w:rPr>
                <w:rFonts w:ascii="Arial" w:hAnsi="Arial" w:cs="Arial"/>
                <w:color w:val="auto"/>
                <w:sz w:val="20"/>
                <w:szCs w:val="20"/>
              </w:rPr>
              <w:t xml:space="preserve">wskazać </w:t>
            </w:r>
            <w:r w:rsidRPr="00217596">
              <w:rPr>
                <w:rFonts w:ascii="Arial" w:hAnsi="Arial" w:cs="Arial"/>
                <w:color w:val="auto"/>
                <w:sz w:val="20"/>
                <w:szCs w:val="20"/>
                <w:shd w:val="clear" w:color="auto" w:fill="FFFFFF"/>
              </w:rPr>
              <w:t>najbardziej pożądane przez pracodawców kompetencje i kwalifikacje zawodowe w transporcie</w:t>
            </w:r>
          </w:p>
          <w:p w:rsidR="00F91884" w:rsidRPr="00217596" w:rsidRDefault="00F91884" w:rsidP="00F91884">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zidentyfikować możliwości podniesienia efektywności własnego działania</w:t>
            </w:r>
          </w:p>
          <w:p w:rsidR="00F91884" w:rsidRPr="00217596" w:rsidRDefault="00F91884" w:rsidP="00F91884">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wyznaczyć cele rozwojowe, sposoby i terminy ich realizacji</w:t>
            </w:r>
          </w:p>
          <w:p w:rsidR="00F91884" w:rsidRPr="00217596" w:rsidRDefault="00F91884" w:rsidP="00F91884">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wskazać formy i metody doskonalenia zawodowego</w:t>
            </w:r>
          </w:p>
          <w:p w:rsidR="00F91884" w:rsidRPr="00217596" w:rsidRDefault="00F91884" w:rsidP="00F91884">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2" w:hanging="312"/>
              <w:rPr>
                <w:rFonts w:ascii="Arial" w:hAnsi="Arial" w:cs="Arial"/>
                <w:color w:val="auto"/>
                <w:sz w:val="20"/>
                <w:szCs w:val="20"/>
              </w:rPr>
            </w:pPr>
            <w:r w:rsidRPr="00217596">
              <w:rPr>
                <w:rFonts w:ascii="Arial" w:hAnsi="Arial" w:cs="Arial"/>
                <w:color w:val="auto"/>
                <w:sz w:val="20"/>
                <w:szCs w:val="20"/>
              </w:rPr>
              <w:t>zaplanować własną ścieżkę rozwoju zawodowego</w:t>
            </w:r>
          </w:p>
          <w:p w:rsidR="00F91884" w:rsidRPr="00217596" w:rsidRDefault="00F91884" w:rsidP="00F91884">
            <w:pPr>
              <w:pStyle w:val="Akapitzlist"/>
              <w:ind w:left="242"/>
              <w:rPr>
                <w:rFonts w:ascii="Arial" w:hAnsi="Arial" w:cs="Arial"/>
                <w:color w:val="auto"/>
                <w:sz w:val="20"/>
                <w:szCs w:val="20"/>
              </w:rPr>
            </w:pPr>
            <w:r w:rsidRPr="00217596">
              <w:rPr>
                <w:rFonts w:ascii="Arial" w:hAnsi="Arial" w:cs="Arial"/>
                <w:color w:val="auto"/>
                <w:sz w:val="20"/>
                <w:szCs w:val="20"/>
              </w:rPr>
              <w:t>wprowadzić zaplanowane zmiany w życie</w:t>
            </w:r>
          </w:p>
        </w:tc>
        <w:tc>
          <w:tcPr>
            <w:tcW w:w="1275" w:type="pct"/>
          </w:tcPr>
          <w:p w:rsidR="00F91884" w:rsidRPr="00217596" w:rsidRDefault="00F91884" w:rsidP="00F91884">
            <w:pPr>
              <w:pStyle w:val="Akapitzlist"/>
              <w:numPr>
                <w:ilvl w:val="0"/>
                <w:numId w:val="113"/>
              </w:numPr>
              <w:ind w:left="314" w:hanging="314"/>
              <w:rPr>
                <w:color w:val="auto"/>
              </w:rPr>
            </w:pPr>
            <w:r w:rsidRPr="00217596">
              <w:rPr>
                <w:rFonts w:ascii="Arial" w:hAnsi="Arial" w:cs="Arial"/>
                <w:color w:val="auto"/>
                <w:sz w:val="20"/>
                <w:szCs w:val="20"/>
              </w:rPr>
              <w:t>wyjaśnić pojęcia kwalifikacji i kompetencji zawodowych</w:t>
            </w:r>
          </w:p>
        </w:tc>
        <w:tc>
          <w:tcPr>
            <w:tcW w:w="365" w:type="pct"/>
          </w:tcPr>
          <w:p w:rsidR="00F91884" w:rsidRPr="00217596" w:rsidRDefault="00F91884" w:rsidP="00F91884">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r>
      <w:tr w:rsidR="006734F0" w:rsidRPr="00217596" w:rsidTr="00F3688D">
        <w:tc>
          <w:tcPr>
            <w:tcW w:w="1453" w:type="pct"/>
            <w:gridSpan w:val="2"/>
            <w:vAlign w:val="center"/>
          </w:tcPr>
          <w:p w:rsidR="006734F0" w:rsidRPr="00217596" w:rsidRDefault="006734F0" w:rsidP="00C653BF">
            <w:pPr>
              <w:jc w:val="center"/>
              <w:rPr>
                <w:rFonts w:ascii="Arial" w:hAnsi="Arial" w:cs="Arial"/>
                <w:color w:val="auto"/>
                <w:sz w:val="20"/>
                <w:szCs w:val="20"/>
              </w:rPr>
            </w:pPr>
            <w:r w:rsidRPr="00217596">
              <w:rPr>
                <w:rFonts w:ascii="Arial" w:hAnsi="Arial" w:cs="Arial"/>
                <w:color w:val="auto"/>
                <w:sz w:val="20"/>
                <w:szCs w:val="20"/>
              </w:rPr>
              <w:t>Razem liczba godzin</w:t>
            </w:r>
          </w:p>
        </w:tc>
        <w:tc>
          <w:tcPr>
            <w:tcW w:w="303" w:type="pct"/>
            <w:vAlign w:val="center"/>
          </w:tcPr>
          <w:p w:rsidR="006734F0" w:rsidRPr="00217596" w:rsidRDefault="006734F0" w:rsidP="00C653BF">
            <w:pPr>
              <w:jc w:val="center"/>
              <w:rPr>
                <w:rFonts w:ascii="Arial" w:hAnsi="Arial" w:cs="Arial"/>
                <w:color w:val="auto"/>
                <w:sz w:val="20"/>
                <w:szCs w:val="20"/>
              </w:rPr>
            </w:pPr>
          </w:p>
        </w:tc>
        <w:tc>
          <w:tcPr>
            <w:tcW w:w="3244" w:type="pct"/>
            <w:gridSpan w:val="3"/>
          </w:tcPr>
          <w:p w:rsidR="006734F0" w:rsidRPr="00217596" w:rsidRDefault="006734F0" w:rsidP="00C653BF">
            <w:pPr>
              <w:rPr>
                <w:rFonts w:ascii="Arial" w:hAnsi="Arial" w:cs="Arial"/>
                <w:color w:val="auto"/>
                <w:sz w:val="20"/>
                <w:szCs w:val="20"/>
              </w:rPr>
            </w:pPr>
          </w:p>
        </w:tc>
      </w:tr>
    </w:tbl>
    <w:p w:rsidR="00E272A9" w:rsidRPr="00217596" w:rsidRDefault="00E272A9" w:rsidP="006734F0">
      <w:pPr>
        <w:spacing w:line="360" w:lineRule="auto"/>
        <w:jc w:val="both"/>
        <w:rPr>
          <w:rFonts w:ascii="Arial" w:hAnsi="Arial" w:cs="Arial"/>
          <w:b/>
          <w:bCs/>
          <w:color w:val="auto"/>
          <w:sz w:val="20"/>
          <w:szCs w:val="20"/>
        </w:rPr>
      </w:pPr>
    </w:p>
    <w:p w:rsidR="00F91884" w:rsidRPr="00217596" w:rsidRDefault="00F91884" w:rsidP="006734F0">
      <w:pPr>
        <w:spacing w:line="360" w:lineRule="auto"/>
        <w:jc w:val="both"/>
        <w:rPr>
          <w:rFonts w:ascii="Arial" w:hAnsi="Arial" w:cs="Arial"/>
          <w:b/>
          <w:bCs/>
          <w:color w:val="auto"/>
          <w:sz w:val="20"/>
          <w:szCs w:val="20"/>
        </w:rPr>
      </w:pPr>
    </w:p>
    <w:p w:rsidR="006734F0" w:rsidRPr="00217596" w:rsidRDefault="006734F0" w:rsidP="006C321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b/>
          <w:color w:val="auto"/>
          <w:sz w:val="20"/>
          <w:szCs w:val="20"/>
        </w:rPr>
        <w:t>PROCEDURY OSIĄGANIA CELÓW KSZTAŁCENIA PRZEDMIOTU</w:t>
      </w:r>
    </w:p>
    <w:p w:rsidR="006734F0" w:rsidRPr="00217596" w:rsidRDefault="006734F0" w:rsidP="006C3218">
      <w:pPr>
        <w:spacing w:line="276" w:lineRule="auto"/>
        <w:jc w:val="both"/>
        <w:rPr>
          <w:rFonts w:ascii="Arial" w:hAnsi="Arial" w:cs="Arial"/>
          <w:color w:val="auto"/>
          <w:sz w:val="20"/>
          <w:szCs w:val="20"/>
        </w:rPr>
      </w:pPr>
      <w:r w:rsidRPr="00217596">
        <w:rPr>
          <w:rFonts w:ascii="Arial" w:hAnsi="Arial" w:cs="Arial"/>
          <w:color w:val="auto"/>
          <w:sz w:val="20"/>
          <w:szCs w:val="20"/>
        </w:rPr>
        <w:t>Przygotowanie do wykonywania zadań zawodowych kierowcy mechanika wymaga od uczącego</w:t>
      </w:r>
      <w:r w:rsidR="009F609D" w:rsidRPr="00217596">
        <w:rPr>
          <w:rFonts w:ascii="Arial" w:hAnsi="Arial" w:cs="Arial"/>
          <w:color w:val="auto"/>
          <w:sz w:val="20"/>
          <w:szCs w:val="20"/>
        </w:rPr>
        <w:t>:</w:t>
      </w:r>
      <w:r w:rsidRPr="00217596">
        <w:rPr>
          <w:rFonts w:ascii="Arial" w:hAnsi="Arial" w:cs="Arial"/>
          <w:color w:val="auto"/>
          <w:sz w:val="20"/>
          <w:szCs w:val="20"/>
        </w:rPr>
        <w:t xml:space="preserve"> </w:t>
      </w:r>
    </w:p>
    <w:p w:rsidR="006734F0" w:rsidRPr="00217596" w:rsidRDefault="006734F0" w:rsidP="00502E61">
      <w:pPr>
        <w:pStyle w:val="Akapitzlist"/>
        <w:numPr>
          <w:ilvl w:val="0"/>
          <w:numId w:val="82"/>
        </w:numPr>
        <w:spacing w:line="276" w:lineRule="auto"/>
        <w:ind w:left="426"/>
        <w:jc w:val="both"/>
        <w:rPr>
          <w:rFonts w:ascii="Arial" w:hAnsi="Arial" w:cs="Arial"/>
          <w:color w:val="auto"/>
          <w:sz w:val="20"/>
          <w:szCs w:val="20"/>
        </w:rPr>
      </w:pPr>
      <w:r w:rsidRPr="00217596">
        <w:rPr>
          <w:rFonts w:ascii="Arial" w:hAnsi="Arial" w:cs="Arial"/>
          <w:color w:val="auto"/>
          <w:sz w:val="20"/>
          <w:szCs w:val="20"/>
        </w:rPr>
        <w:t>opanowania wiedzy w zakresie budowy i eksploatacji środków transportu drogowego,</w:t>
      </w:r>
    </w:p>
    <w:p w:rsidR="006734F0" w:rsidRPr="00217596" w:rsidRDefault="009F609D" w:rsidP="00502E61">
      <w:pPr>
        <w:pStyle w:val="Akapitzlist"/>
        <w:numPr>
          <w:ilvl w:val="0"/>
          <w:numId w:val="82"/>
        </w:numPr>
        <w:spacing w:line="276" w:lineRule="auto"/>
        <w:ind w:left="426"/>
        <w:jc w:val="both"/>
        <w:rPr>
          <w:rFonts w:ascii="Arial" w:hAnsi="Arial" w:cs="Arial"/>
          <w:color w:val="auto"/>
          <w:sz w:val="20"/>
          <w:szCs w:val="20"/>
        </w:rPr>
      </w:pPr>
      <w:r w:rsidRPr="00217596">
        <w:rPr>
          <w:rFonts w:ascii="Arial" w:hAnsi="Arial" w:cs="Arial"/>
          <w:color w:val="auto"/>
          <w:sz w:val="20"/>
          <w:szCs w:val="20"/>
        </w:rPr>
        <w:t xml:space="preserve">przygotowania </w:t>
      </w:r>
      <w:r w:rsidR="006734F0" w:rsidRPr="00217596">
        <w:rPr>
          <w:rFonts w:ascii="Arial" w:hAnsi="Arial" w:cs="Arial"/>
          <w:color w:val="auto"/>
          <w:sz w:val="20"/>
          <w:szCs w:val="20"/>
        </w:rPr>
        <w:t>do efektywnego wykorzystania uzyskanej wiedzy w praktyce,</w:t>
      </w:r>
    </w:p>
    <w:p w:rsidR="006734F0" w:rsidRPr="00217596" w:rsidRDefault="009F609D" w:rsidP="00502E61">
      <w:pPr>
        <w:pStyle w:val="Akapitzlist"/>
        <w:numPr>
          <w:ilvl w:val="0"/>
          <w:numId w:val="82"/>
        </w:numPr>
        <w:spacing w:line="276" w:lineRule="auto"/>
        <w:ind w:left="426"/>
        <w:jc w:val="both"/>
        <w:rPr>
          <w:rFonts w:ascii="Arial" w:hAnsi="Arial" w:cs="Arial"/>
          <w:color w:val="auto"/>
          <w:sz w:val="20"/>
          <w:szCs w:val="20"/>
        </w:rPr>
      </w:pPr>
      <w:r w:rsidRPr="00217596">
        <w:rPr>
          <w:rFonts w:ascii="Arial" w:hAnsi="Arial" w:cs="Arial"/>
          <w:color w:val="auto"/>
          <w:sz w:val="20"/>
          <w:szCs w:val="20"/>
        </w:rPr>
        <w:t xml:space="preserve">kształtowania </w:t>
      </w:r>
      <w:r w:rsidR="006734F0" w:rsidRPr="00217596">
        <w:rPr>
          <w:rFonts w:ascii="Arial" w:hAnsi="Arial" w:cs="Arial"/>
          <w:color w:val="auto"/>
          <w:sz w:val="20"/>
          <w:szCs w:val="20"/>
        </w:rPr>
        <w:t>motywacji wewnętrznej.</w:t>
      </w:r>
    </w:p>
    <w:p w:rsidR="006734F0" w:rsidRPr="00217596" w:rsidRDefault="006734F0" w:rsidP="00502E61">
      <w:pPr>
        <w:pStyle w:val="Akapitzlist"/>
        <w:numPr>
          <w:ilvl w:val="0"/>
          <w:numId w:val="82"/>
        </w:numPr>
        <w:spacing w:line="276" w:lineRule="auto"/>
        <w:ind w:left="426"/>
        <w:jc w:val="both"/>
        <w:rPr>
          <w:rFonts w:ascii="Arial" w:hAnsi="Arial" w:cs="Arial"/>
          <w:color w:val="auto"/>
          <w:sz w:val="20"/>
          <w:szCs w:val="20"/>
        </w:rPr>
      </w:pPr>
      <w:r w:rsidRPr="00217596">
        <w:rPr>
          <w:rFonts w:ascii="Arial" w:hAnsi="Arial" w:cs="Arial"/>
          <w:color w:val="auto"/>
          <w:sz w:val="20"/>
          <w:szCs w:val="20"/>
        </w:rPr>
        <w:t>odkrywania predyspozycji zawodowych.</w:t>
      </w:r>
    </w:p>
    <w:p w:rsidR="006734F0" w:rsidRPr="00217596" w:rsidRDefault="006734F0" w:rsidP="006C3218">
      <w:pPr>
        <w:pStyle w:val="NormalnyWeb"/>
        <w:shd w:val="clear" w:color="auto" w:fill="FFFFFF"/>
        <w:spacing w:before="0" w:beforeAutospacing="0" w:after="0" w:afterAutospacing="0" w:line="276" w:lineRule="auto"/>
        <w:rPr>
          <w:rFonts w:ascii="Arial" w:hAnsi="Arial" w:cs="Arial"/>
          <w:lang w:val="pl-PL"/>
        </w:rPr>
      </w:pPr>
      <w:r w:rsidRPr="00217596">
        <w:rPr>
          <w:rFonts w:ascii="Arial" w:hAnsi="Arial" w:cs="Arial"/>
          <w:lang w:val="pl-PL"/>
        </w:rPr>
        <w:t xml:space="preserve">W przedmiocie </w:t>
      </w:r>
      <w:r w:rsidR="00CB3F68" w:rsidRPr="00217596">
        <w:rPr>
          <w:rFonts w:ascii="Arial" w:hAnsi="Arial" w:cs="Arial"/>
          <w:lang w:val="pl-PL"/>
        </w:rPr>
        <w:t>Obsługa i naprawa środków transportu drogowego</w:t>
      </w:r>
      <w:r w:rsidRPr="00217596">
        <w:rPr>
          <w:rFonts w:ascii="Arial" w:hAnsi="Arial" w:cs="Arial"/>
          <w:lang w:val="pl-PL"/>
        </w:rPr>
        <w:t xml:space="preserve"> stosowane metody powinny zapewnić osiąganie celów zaplanowanych w procesie edukacji oraz przygotowanie uczniów do pracy w zawodzie kierowca mechanik.</w:t>
      </w:r>
    </w:p>
    <w:p w:rsidR="006734F0" w:rsidRPr="00217596" w:rsidRDefault="006734F0" w:rsidP="006C3218">
      <w:pPr>
        <w:spacing w:line="276" w:lineRule="auto"/>
        <w:rPr>
          <w:rFonts w:ascii="Arial" w:hAnsi="Arial" w:cs="Arial"/>
          <w:color w:val="auto"/>
          <w:sz w:val="20"/>
          <w:szCs w:val="20"/>
        </w:rPr>
      </w:pPr>
      <w:r w:rsidRPr="00217596">
        <w:rPr>
          <w:rFonts w:ascii="Arial" w:hAnsi="Arial" w:cs="Arial"/>
          <w:color w:val="auto"/>
          <w:sz w:val="20"/>
          <w:szCs w:val="20"/>
        </w:rPr>
        <w:t>Proponowane metody:</w:t>
      </w:r>
    </w:p>
    <w:p w:rsidR="006734F0" w:rsidRPr="00217596" w:rsidRDefault="006734F0" w:rsidP="00502E61">
      <w:pPr>
        <w:pStyle w:val="Akapitzlist"/>
        <w:numPr>
          <w:ilvl w:val="0"/>
          <w:numId w:val="47"/>
        </w:numPr>
        <w:spacing w:line="276" w:lineRule="auto"/>
        <w:ind w:left="426"/>
        <w:rPr>
          <w:rFonts w:ascii="Arial" w:hAnsi="Arial" w:cs="Arial"/>
          <w:color w:val="auto"/>
          <w:sz w:val="20"/>
          <w:szCs w:val="20"/>
        </w:rPr>
      </w:pPr>
      <w:r w:rsidRPr="00217596">
        <w:rPr>
          <w:rFonts w:ascii="Arial" w:hAnsi="Arial" w:cs="Arial"/>
          <w:color w:val="auto"/>
          <w:sz w:val="20"/>
          <w:szCs w:val="20"/>
        </w:rPr>
        <w:t>ćwiczenia</w:t>
      </w:r>
      <w:r w:rsidR="00C653BF" w:rsidRPr="00217596">
        <w:rPr>
          <w:rFonts w:ascii="Arial" w:hAnsi="Arial" w:cs="Arial"/>
          <w:color w:val="auto"/>
          <w:sz w:val="20"/>
          <w:szCs w:val="20"/>
        </w:rPr>
        <w:t>,</w:t>
      </w:r>
    </w:p>
    <w:p w:rsidR="006734F0" w:rsidRPr="00217596" w:rsidRDefault="006734F0" w:rsidP="00502E61">
      <w:pPr>
        <w:pStyle w:val="Akapitzlist"/>
        <w:numPr>
          <w:ilvl w:val="0"/>
          <w:numId w:val="47"/>
        </w:numPr>
        <w:spacing w:line="276" w:lineRule="auto"/>
        <w:ind w:left="426"/>
        <w:rPr>
          <w:rFonts w:ascii="Arial" w:hAnsi="Arial" w:cs="Arial"/>
          <w:color w:val="auto"/>
          <w:sz w:val="20"/>
          <w:szCs w:val="20"/>
        </w:rPr>
      </w:pPr>
      <w:r w:rsidRPr="00217596">
        <w:rPr>
          <w:rFonts w:ascii="Arial" w:hAnsi="Arial" w:cs="Arial"/>
          <w:color w:val="auto"/>
          <w:sz w:val="20"/>
          <w:szCs w:val="20"/>
        </w:rPr>
        <w:t>metoda przypadków,</w:t>
      </w:r>
    </w:p>
    <w:p w:rsidR="006734F0" w:rsidRPr="00217596" w:rsidRDefault="006734F0" w:rsidP="00502E61">
      <w:pPr>
        <w:pStyle w:val="Akapitzlist"/>
        <w:numPr>
          <w:ilvl w:val="0"/>
          <w:numId w:val="47"/>
        </w:numPr>
        <w:spacing w:line="276" w:lineRule="auto"/>
        <w:ind w:left="426"/>
        <w:rPr>
          <w:rFonts w:ascii="Arial" w:hAnsi="Arial" w:cs="Arial"/>
          <w:color w:val="auto"/>
          <w:sz w:val="20"/>
          <w:szCs w:val="20"/>
        </w:rPr>
      </w:pPr>
      <w:r w:rsidRPr="00217596">
        <w:rPr>
          <w:rFonts w:ascii="Arial" w:hAnsi="Arial" w:cs="Arial"/>
          <w:color w:val="auto"/>
          <w:sz w:val="20"/>
          <w:szCs w:val="20"/>
        </w:rPr>
        <w:t>metoda tekstu przewodniego,</w:t>
      </w:r>
    </w:p>
    <w:p w:rsidR="006734F0" w:rsidRPr="00217596" w:rsidRDefault="006734F0" w:rsidP="00502E61">
      <w:pPr>
        <w:pStyle w:val="Akapitzlist"/>
        <w:numPr>
          <w:ilvl w:val="0"/>
          <w:numId w:val="47"/>
        </w:numPr>
        <w:spacing w:line="276" w:lineRule="auto"/>
        <w:ind w:left="426"/>
        <w:rPr>
          <w:rFonts w:ascii="Arial" w:hAnsi="Arial" w:cs="Arial"/>
          <w:color w:val="auto"/>
          <w:sz w:val="20"/>
          <w:szCs w:val="20"/>
        </w:rPr>
      </w:pPr>
      <w:r w:rsidRPr="00217596">
        <w:rPr>
          <w:rFonts w:ascii="Arial" w:hAnsi="Arial" w:cs="Arial"/>
          <w:color w:val="auto"/>
          <w:sz w:val="20"/>
          <w:szCs w:val="20"/>
        </w:rPr>
        <w:t xml:space="preserve">metoda projektu edukacyjnego, </w:t>
      </w:r>
    </w:p>
    <w:p w:rsidR="006C3218" w:rsidRPr="00217596" w:rsidRDefault="006C3218" w:rsidP="00502E61">
      <w:pPr>
        <w:pStyle w:val="Akapitzlist"/>
        <w:numPr>
          <w:ilvl w:val="0"/>
          <w:numId w:val="47"/>
        </w:numPr>
        <w:spacing w:after="120" w:line="276" w:lineRule="auto"/>
        <w:ind w:left="357" w:hanging="357"/>
        <w:contextualSpacing w:val="0"/>
        <w:rPr>
          <w:rFonts w:ascii="Arial" w:hAnsi="Arial" w:cs="Arial"/>
          <w:color w:val="auto"/>
          <w:sz w:val="20"/>
          <w:szCs w:val="20"/>
        </w:rPr>
      </w:pPr>
      <w:r w:rsidRPr="00217596">
        <w:rPr>
          <w:rFonts w:ascii="Arial" w:hAnsi="Arial" w:cs="Arial"/>
          <w:color w:val="auto"/>
          <w:sz w:val="20"/>
          <w:szCs w:val="20"/>
        </w:rPr>
        <w:t>próba pracy.</w:t>
      </w:r>
    </w:p>
    <w:p w:rsidR="006734F0" w:rsidRPr="00217596" w:rsidRDefault="006734F0" w:rsidP="006C3218">
      <w:pPr>
        <w:spacing w:line="276" w:lineRule="auto"/>
        <w:rPr>
          <w:rFonts w:ascii="Arial" w:hAnsi="Arial" w:cs="Arial"/>
          <w:color w:val="auto"/>
          <w:sz w:val="20"/>
          <w:szCs w:val="20"/>
        </w:rPr>
      </w:pPr>
      <w:r w:rsidRPr="00217596">
        <w:rPr>
          <w:rFonts w:ascii="Arial" w:hAnsi="Arial" w:cs="Arial"/>
          <w:color w:val="auto"/>
          <w:sz w:val="20"/>
          <w:szCs w:val="20"/>
        </w:rPr>
        <w:t>Polecane środki dydaktyczne:</w:t>
      </w:r>
    </w:p>
    <w:p w:rsidR="006734F0" w:rsidRPr="00217596" w:rsidRDefault="006734F0"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lastRenderedPageBreak/>
        <w:t>zestawy ćwiczeń, instrukcje do ćwiczeń, pakiety edukacyjne dla uczniów, teksty przewodnie, karty pracy dla uczniów, czasopisma branżowe, katalogi środków transportu drogowego, filmy i prezentacje multimedialne związane z budową maszyn,</w:t>
      </w:r>
    </w:p>
    <w:p w:rsidR="006734F0" w:rsidRPr="00217596" w:rsidRDefault="006734F0"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 xml:space="preserve">stanowiska komputerowe z dostępem do </w:t>
      </w:r>
      <w:proofErr w:type="spellStart"/>
      <w:r w:rsidR="00C653BF" w:rsidRPr="00217596">
        <w:rPr>
          <w:rFonts w:ascii="Arial" w:hAnsi="Arial" w:cs="Arial"/>
          <w:color w:val="auto"/>
          <w:sz w:val="20"/>
          <w:szCs w:val="20"/>
        </w:rPr>
        <w:t>intern</w:t>
      </w:r>
      <w:r w:rsidRPr="00217596">
        <w:rPr>
          <w:rFonts w:ascii="Arial" w:hAnsi="Arial" w:cs="Arial"/>
          <w:color w:val="auto"/>
          <w:sz w:val="20"/>
          <w:szCs w:val="20"/>
        </w:rPr>
        <w:t>etu</w:t>
      </w:r>
      <w:proofErr w:type="spellEnd"/>
      <w:r w:rsidRPr="00217596">
        <w:rPr>
          <w:rFonts w:ascii="Arial" w:hAnsi="Arial" w:cs="Arial"/>
          <w:color w:val="auto"/>
          <w:sz w:val="20"/>
          <w:szCs w:val="20"/>
        </w:rPr>
        <w:t>,</w:t>
      </w:r>
    </w:p>
    <w:p w:rsidR="006734F0" w:rsidRPr="00217596" w:rsidRDefault="006734F0"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wyposażenie odpowiednie do realizacji założonych efektów kształcenia.</w:t>
      </w:r>
    </w:p>
    <w:p w:rsidR="006734F0" w:rsidRPr="00217596" w:rsidRDefault="006734F0" w:rsidP="006C3218">
      <w:pPr>
        <w:spacing w:line="276" w:lineRule="auto"/>
        <w:rPr>
          <w:rFonts w:ascii="Arial" w:hAnsi="Arial" w:cs="Arial"/>
          <w:color w:val="auto"/>
          <w:sz w:val="20"/>
          <w:szCs w:val="20"/>
        </w:rPr>
      </w:pPr>
      <w:r w:rsidRPr="00217596">
        <w:rPr>
          <w:rFonts w:ascii="Arial" w:hAnsi="Arial" w:cs="Arial"/>
          <w:color w:val="auto"/>
          <w:sz w:val="20"/>
          <w:szCs w:val="20"/>
        </w:rPr>
        <w:t>Efektywność procesu kształcenia jest zależna między innymi od:</w:t>
      </w:r>
    </w:p>
    <w:p w:rsidR="006734F0" w:rsidRPr="00217596" w:rsidRDefault="006734F0" w:rsidP="00502E61">
      <w:pPr>
        <w:pStyle w:val="Akapitzlist"/>
        <w:numPr>
          <w:ilvl w:val="0"/>
          <w:numId w:val="48"/>
        </w:numPr>
        <w:spacing w:line="276" w:lineRule="auto"/>
        <w:rPr>
          <w:rFonts w:ascii="Arial" w:hAnsi="Arial" w:cs="Arial"/>
          <w:color w:val="auto"/>
          <w:sz w:val="20"/>
          <w:szCs w:val="20"/>
        </w:rPr>
      </w:pPr>
      <w:r w:rsidRPr="00217596">
        <w:rPr>
          <w:rFonts w:ascii="Arial" w:hAnsi="Arial" w:cs="Arial"/>
          <w:color w:val="auto"/>
          <w:sz w:val="20"/>
          <w:szCs w:val="20"/>
        </w:rPr>
        <w:t>stosowanych przez nauczyciela metod pracy i środków dydaktycznych,</w:t>
      </w:r>
    </w:p>
    <w:p w:rsidR="006734F0" w:rsidRPr="00217596" w:rsidRDefault="006734F0" w:rsidP="00502E61">
      <w:pPr>
        <w:pStyle w:val="Akapitzlist"/>
        <w:numPr>
          <w:ilvl w:val="0"/>
          <w:numId w:val="48"/>
        </w:numPr>
        <w:spacing w:line="276" w:lineRule="auto"/>
        <w:rPr>
          <w:rFonts w:ascii="Arial" w:hAnsi="Arial" w:cs="Arial"/>
          <w:color w:val="auto"/>
          <w:sz w:val="20"/>
          <w:szCs w:val="20"/>
        </w:rPr>
      </w:pPr>
      <w:r w:rsidRPr="00217596">
        <w:rPr>
          <w:rFonts w:ascii="Arial" w:hAnsi="Arial" w:cs="Arial"/>
          <w:color w:val="auto"/>
          <w:sz w:val="20"/>
          <w:szCs w:val="20"/>
        </w:rPr>
        <w:t>zaangażowania i motywacji wewnętrznej uczniów,</w:t>
      </w:r>
    </w:p>
    <w:p w:rsidR="00E272A9" w:rsidRPr="00217596" w:rsidRDefault="006734F0" w:rsidP="00502E61">
      <w:pPr>
        <w:pStyle w:val="Akapitzlist"/>
        <w:numPr>
          <w:ilvl w:val="0"/>
          <w:numId w:val="48"/>
        </w:numPr>
        <w:spacing w:line="276" w:lineRule="auto"/>
        <w:rPr>
          <w:rFonts w:ascii="Arial" w:hAnsi="Arial" w:cs="Arial"/>
          <w:color w:val="auto"/>
          <w:sz w:val="20"/>
          <w:szCs w:val="20"/>
        </w:rPr>
      </w:pPr>
      <w:r w:rsidRPr="00217596">
        <w:rPr>
          <w:rFonts w:ascii="Arial" w:hAnsi="Arial" w:cs="Arial"/>
          <w:color w:val="auto"/>
          <w:sz w:val="20"/>
          <w:szCs w:val="20"/>
        </w:rPr>
        <w:t>warunków techniczno-dydaktycznych prowadzenia procesu nauczania.</w:t>
      </w:r>
    </w:p>
    <w:p w:rsidR="006C3218" w:rsidRPr="00217596" w:rsidRDefault="006C3218" w:rsidP="006C3218">
      <w:pPr>
        <w:pStyle w:val="Akapitzlist"/>
        <w:spacing w:line="276" w:lineRule="auto"/>
        <w:rPr>
          <w:rFonts w:ascii="Arial" w:hAnsi="Arial" w:cs="Arial"/>
          <w:color w:val="auto"/>
          <w:sz w:val="20"/>
          <w:szCs w:val="20"/>
        </w:rPr>
      </w:pPr>
    </w:p>
    <w:p w:rsidR="006734F0" w:rsidRPr="00217596" w:rsidRDefault="006734F0" w:rsidP="006C321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b/>
          <w:color w:val="auto"/>
          <w:sz w:val="20"/>
          <w:szCs w:val="20"/>
        </w:rPr>
        <w:t>PROPONOWANE METODY SPRAWDZANIA OSIĄGNIĘĆ EDUKACYJNYCH UCZNIA</w:t>
      </w:r>
    </w:p>
    <w:p w:rsidR="006734F0" w:rsidRPr="00217596" w:rsidRDefault="006734F0" w:rsidP="006C321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217596">
        <w:rPr>
          <w:rFonts w:ascii="Arial" w:hAnsi="Arial" w:cs="Arial"/>
          <w:bCs/>
          <w:color w:val="auto"/>
          <w:sz w:val="20"/>
          <w:szCs w:val="20"/>
        </w:rPr>
        <w:t>W celu sprawdzenia osiągnięć edukacyjnych ucznia proponuje się zastosować:</w:t>
      </w:r>
    </w:p>
    <w:p w:rsidR="006734F0" w:rsidRPr="00217596" w:rsidRDefault="006734F0" w:rsidP="00502E61">
      <w:pPr>
        <w:pStyle w:val="Akapitzlist"/>
        <w:numPr>
          <w:ilvl w:val="0"/>
          <w:numId w:val="48"/>
        </w:numPr>
        <w:spacing w:line="276" w:lineRule="auto"/>
        <w:rPr>
          <w:rFonts w:ascii="Arial" w:hAnsi="Arial" w:cs="Arial"/>
          <w:b/>
          <w:color w:val="auto"/>
          <w:sz w:val="20"/>
          <w:szCs w:val="20"/>
        </w:rPr>
      </w:pPr>
      <w:r w:rsidRPr="00217596">
        <w:rPr>
          <w:rFonts w:ascii="Arial" w:hAnsi="Arial" w:cs="Arial"/>
          <w:color w:val="auto"/>
          <w:sz w:val="20"/>
          <w:szCs w:val="20"/>
        </w:rPr>
        <w:t>karty</w:t>
      </w:r>
      <w:r w:rsidRPr="00217596">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6734F0" w:rsidRPr="00217596" w:rsidRDefault="006734F0" w:rsidP="00502E61">
      <w:pPr>
        <w:pStyle w:val="Akapitzlist"/>
        <w:numPr>
          <w:ilvl w:val="0"/>
          <w:numId w:val="48"/>
        </w:numPr>
        <w:spacing w:line="276" w:lineRule="auto"/>
        <w:rPr>
          <w:rFonts w:ascii="Arial" w:hAnsi="Arial" w:cs="Arial"/>
          <w:color w:val="auto"/>
          <w:sz w:val="20"/>
          <w:szCs w:val="20"/>
        </w:rPr>
      </w:pPr>
      <w:r w:rsidRPr="00217596">
        <w:rPr>
          <w:rFonts w:ascii="Arial" w:hAnsi="Arial" w:cs="Arial"/>
          <w:color w:val="auto"/>
          <w:sz w:val="20"/>
          <w:szCs w:val="20"/>
        </w:rPr>
        <w:t>test praktyczny z kryteriami oceny określonymi w karcie obserwacji.</w:t>
      </w:r>
    </w:p>
    <w:p w:rsidR="00E272A9" w:rsidRPr="00217596" w:rsidRDefault="00E272A9" w:rsidP="006C321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6734F0" w:rsidRPr="00217596" w:rsidRDefault="006734F0" w:rsidP="006C3218">
      <w:pPr>
        <w:spacing w:line="276" w:lineRule="auto"/>
        <w:rPr>
          <w:rFonts w:ascii="Arial" w:hAnsi="Arial" w:cs="Arial"/>
          <w:b/>
          <w:color w:val="auto"/>
          <w:sz w:val="20"/>
          <w:szCs w:val="20"/>
        </w:rPr>
      </w:pPr>
      <w:r w:rsidRPr="00217596">
        <w:rPr>
          <w:rFonts w:ascii="Arial" w:hAnsi="Arial" w:cs="Arial"/>
          <w:b/>
          <w:color w:val="auto"/>
          <w:sz w:val="20"/>
          <w:szCs w:val="20"/>
        </w:rPr>
        <w:t>PROPONOWANE METODY EWALUACJI PRZEDMIOTU</w:t>
      </w:r>
    </w:p>
    <w:p w:rsidR="006734F0" w:rsidRPr="00217596" w:rsidRDefault="006734F0" w:rsidP="006C3218">
      <w:pPr>
        <w:spacing w:line="276" w:lineRule="auto"/>
        <w:jc w:val="both"/>
        <w:rPr>
          <w:rFonts w:ascii="Arial" w:hAnsi="Arial" w:cs="Arial"/>
          <w:bCs/>
          <w:color w:val="auto"/>
          <w:sz w:val="20"/>
          <w:szCs w:val="20"/>
        </w:rPr>
      </w:pPr>
      <w:r w:rsidRPr="00217596">
        <w:rPr>
          <w:rFonts w:ascii="Arial" w:hAnsi="Arial" w:cs="Arial"/>
          <w:bCs/>
          <w:color w:val="auto"/>
          <w:sz w:val="20"/>
          <w:szCs w:val="20"/>
        </w:rPr>
        <w:t>Ewaluacja ma na celu doskonalenie stosowanych metod w celu osiągania założonych celów edukacyjnych.</w:t>
      </w:r>
      <w:r w:rsidR="00C653BF" w:rsidRPr="00217596">
        <w:rPr>
          <w:rFonts w:ascii="Arial" w:hAnsi="Arial" w:cs="Arial"/>
          <w:bCs/>
          <w:color w:val="auto"/>
          <w:sz w:val="20"/>
          <w:szCs w:val="20"/>
        </w:rPr>
        <w:t xml:space="preserve"> </w:t>
      </w:r>
    </w:p>
    <w:p w:rsidR="006734F0" w:rsidRPr="00217596" w:rsidRDefault="006734F0" w:rsidP="006C3218">
      <w:pPr>
        <w:spacing w:line="276" w:lineRule="auto"/>
        <w:jc w:val="both"/>
        <w:rPr>
          <w:rFonts w:ascii="Arial" w:hAnsi="Arial" w:cs="Arial"/>
          <w:bCs/>
          <w:color w:val="auto"/>
          <w:sz w:val="20"/>
          <w:szCs w:val="20"/>
        </w:rPr>
      </w:pPr>
      <w:r w:rsidRPr="00217596">
        <w:rPr>
          <w:rFonts w:ascii="Arial" w:hAnsi="Arial" w:cs="Arial"/>
          <w:bCs/>
          <w:color w:val="auto"/>
          <w:sz w:val="20"/>
          <w:szCs w:val="20"/>
        </w:rPr>
        <w:t>Do pozyskania danych od uczniów należy zastosować testy oraz kwestionariusze ankietowe, np.:</w:t>
      </w:r>
    </w:p>
    <w:p w:rsidR="006734F0" w:rsidRPr="00217596" w:rsidRDefault="006734F0"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test pisemny dla uczniów,</w:t>
      </w:r>
    </w:p>
    <w:p w:rsidR="006734F0" w:rsidRPr="00217596" w:rsidRDefault="006734F0" w:rsidP="00502E61">
      <w:pPr>
        <w:pStyle w:val="Akapitzlist"/>
        <w:numPr>
          <w:ilvl w:val="0"/>
          <w:numId w:val="48"/>
        </w:numPr>
        <w:spacing w:line="276" w:lineRule="auto"/>
        <w:ind w:left="426"/>
        <w:rPr>
          <w:rFonts w:ascii="Arial" w:hAnsi="Arial" w:cs="Arial"/>
          <w:bCs/>
          <w:color w:val="auto"/>
          <w:sz w:val="20"/>
          <w:szCs w:val="20"/>
        </w:rPr>
      </w:pPr>
      <w:r w:rsidRPr="00217596">
        <w:rPr>
          <w:rFonts w:ascii="Arial" w:hAnsi="Arial" w:cs="Arial"/>
          <w:color w:val="auto"/>
          <w:sz w:val="20"/>
          <w:szCs w:val="20"/>
        </w:rPr>
        <w:t>test praktyczny dla uczniów,</w:t>
      </w:r>
    </w:p>
    <w:p w:rsidR="006734F0" w:rsidRPr="00217596" w:rsidRDefault="006734F0" w:rsidP="00502E61">
      <w:pPr>
        <w:pStyle w:val="Akapitzlist"/>
        <w:numPr>
          <w:ilvl w:val="0"/>
          <w:numId w:val="48"/>
        </w:numPr>
        <w:spacing w:line="276" w:lineRule="auto"/>
        <w:ind w:left="426"/>
        <w:rPr>
          <w:rFonts w:ascii="Arial" w:hAnsi="Arial" w:cs="Arial"/>
          <w:bCs/>
          <w:color w:val="auto"/>
          <w:sz w:val="20"/>
          <w:szCs w:val="20"/>
        </w:rPr>
      </w:pPr>
      <w:r w:rsidRPr="00217596">
        <w:rPr>
          <w:rFonts w:ascii="Arial" w:hAnsi="Arial" w:cs="Arial"/>
          <w:color w:val="auto"/>
          <w:sz w:val="20"/>
          <w:szCs w:val="20"/>
        </w:rPr>
        <w:t>kwestionariusz</w:t>
      </w:r>
      <w:r w:rsidRPr="00217596">
        <w:rPr>
          <w:rFonts w:ascii="Arial" w:hAnsi="Arial" w:cs="Arial"/>
          <w:bCs/>
          <w:color w:val="auto"/>
          <w:sz w:val="20"/>
          <w:szCs w:val="20"/>
        </w:rPr>
        <w:t xml:space="preserve"> ankietowy skierowany do uczniów (mający na celu doskonalenie procesu kształcenia i osiągania celów zawartych w programie).</w:t>
      </w:r>
    </w:p>
    <w:p w:rsidR="006734F0" w:rsidRPr="00217596" w:rsidRDefault="006734F0" w:rsidP="006C321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color w:val="auto"/>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F10D30" w:rsidRPr="00217596" w:rsidRDefault="008912B4" w:rsidP="00C17B5A">
      <w:pPr>
        <w:spacing w:line="276" w:lineRule="auto"/>
        <w:rPr>
          <w:rFonts w:ascii="Arial" w:hAnsi="Arial" w:cs="Arial"/>
          <w:b/>
          <w:color w:val="auto"/>
          <w:sz w:val="20"/>
          <w:szCs w:val="20"/>
        </w:rPr>
      </w:pPr>
      <w:r w:rsidRPr="00217596">
        <w:rPr>
          <w:rFonts w:ascii="Arial" w:hAnsi="Arial" w:cs="Arial"/>
          <w:b/>
          <w:color w:val="auto"/>
          <w:sz w:val="20"/>
          <w:szCs w:val="20"/>
        </w:rPr>
        <w:br w:type="page"/>
      </w:r>
      <w:r w:rsidR="00D765B8" w:rsidRPr="00217596">
        <w:rPr>
          <w:rFonts w:ascii="Arial" w:hAnsi="Arial" w:cs="Arial"/>
          <w:b/>
          <w:color w:val="auto"/>
          <w:sz w:val="20"/>
          <w:szCs w:val="20"/>
        </w:rPr>
        <w:lastRenderedPageBreak/>
        <w:t>ZASADY KIEROWANIA POJAZDAMI KAT</w:t>
      </w:r>
      <w:r w:rsidR="00FD0470" w:rsidRPr="00217596">
        <w:rPr>
          <w:rFonts w:ascii="Arial" w:hAnsi="Arial" w:cs="Arial"/>
          <w:b/>
          <w:color w:val="auto"/>
          <w:sz w:val="20"/>
          <w:szCs w:val="20"/>
        </w:rPr>
        <w:t>EGORII</w:t>
      </w:r>
      <w:r w:rsidR="00D765B8" w:rsidRPr="00217596">
        <w:rPr>
          <w:rFonts w:ascii="Arial" w:hAnsi="Arial" w:cs="Arial"/>
          <w:b/>
          <w:color w:val="auto"/>
          <w:sz w:val="20"/>
          <w:szCs w:val="20"/>
        </w:rPr>
        <w:t xml:space="preserve"> B ORAZ C</w:t>
      </w:r>
    </w:p>
    <w:p w:rsidR="00841EED" w:rsidRPr="00217596" w:rsidRDefault="00841EED"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841EED" w:rsidRPr="00217596" w:rsidRDefault="00841EED"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b/>
          <w:color w:val="auto"/>
          <w:sz w:val="20"/>
          <w:szCs w:val="20"/>
        </w:rPr>
        <w:t>Cele ogólne</w:t>
      </w:r>
      <w:r w:rsidR="00C653BF" w:rsidRPr="00217596">
        <w:rPr>
          <w:rFonts w:ascii="Arial" w:hAnsi="Arial" w:cs="Arial"/>
          <w:b/>
          <w:color w:val="auto"/>
          <w:sz w:val="20"/>
          <w:szCs w:val="20"/>
        </w:rPr>
        <w:t xml:space="preserve"> </w:t>
      </w:r>
    </w:p>
    <w:p w:rsidR="00FE540D" w:rsidRPr="00217596" w:rsidRDefault="00FE540D" w:rsidP="00502E61">
      <w:pPr>
        <w:numPr>
          <w:ilvl w:val="0"/>
          <w:numId w:val="119"/>
        </w:num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hAnsi="Arial" w:cs="Arial"/>
          <w:color w:val="auto"/>
          <w:sz w:val="20"/>
          <w:szCs w:val="20"/>
        </w:rPr>
      </w:pPr>
      <w:r w:rsidRPr="00217596">
        <w:rPr>
          <w:rFonts w:ascii="Arial" w:hAnsi="Arial" w:cs="Arial"/>
          <w:color w:val="auto"/>
          <w:sz w:val="20"/>
          <w:szCs w:val="20"/>
        </w:rPr>
        <w:t>Zdobycie uprawnień do wykonywania zawodu kierowcy na pojazdach kategorii B, B+E</w:t>
      </w:r>
      <w:r w:rsidR="00E026E6" w:rsidRPr="00217596">
        <w:rPr>
          <w:rFonts w:ascii="Arial" w:hAnsi="Arial" w:cs="Arial"/>
          <w:color w:val="auto"/>
          <w:sz w:val="20"/>
          <w:szCs w:val="20"/>
        </w:rPr>
        <w:t>.</w:t>
      </w:r>
    </w:p>
    <w:p w:rsidR="00FE540D" w:rsidRPr="00217596" w:rsidRDefault="003B5696" w:rsidP="00502E61">
      <w:pPr>
        <w:numPr>
          <w:ilvl w:val="0"/>
          <w:numId w:val="119"/>
        </w:num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hAnsi="Arial" w:cs="Arial"/>
          <w:b/>
          <w:color w:val="auto"/>
          <w:sz w:val="20"/>
          <w:szCs w:val="20"/>
        </w:rPr>
      </w:pPr>
      <w:r w:rsidRPr="00217596">
        <w:rPr>
          <w:rFonts w:ascii="Arial" w:hAnsi="Arial" w:cs="Arial"/>
          <w:color w:val="auto"/>
          <w:sz w:val="20"/>
          <w:szCs w:val="20"/>
        </w:rPr>
        <w:t xml:space="preserve">Zdobycie uprawnień do wykonywania </w:t>
      </w:r>
      <w:r w:rsidR="00FE540D" w:rsidRPr="00217596">
        <w:rPr>
          <w:rFonts w:ascii="Arial" w:hAnsi="Arial" w:cs="Arial"/>
          <w:color w:val="auto"/>
          <w:sz w:val="20"/>
          <w:szCs w:val="20"/>
        </w:rPr>
        <w:t>zawodu kierow</w:t>
      </w:r>
      <w:r w:rsidR="00F30D40" w:rsidRPr="00217596">
        <w:rPr>
          <w:rFonts w:ascii="Arial" w:hAnsi="Arial" w:cs="Arial"/>
          <w:color w:val="auto"/>
          <w:sz w:val="20"/>
          <w:szCs w:val="20"/>
        </w:rPr>
        <w:t>cy na pojazdach kategorii C, C1</w:t>
      </w:r>
      <w:r w:rsidR="00E026E6" w:rsidRPr="00217596">
        <w:rPr>
          <w:rFonts w:ascii="Arial" w:hAnsi="Arial" w:cs="Arial"/>
          <w:color w:val="auto"/>
          <w:sz w:val="20"/>
          <w:szCs w:val="20"/>
        </w:rPr>
        <w:t>.</w:t>
      </w:r>
    </w:p>
    <w:p w:rsidR="00841EED" w:rsidRPr="00217596" w:rsidRDefault="004C24CB" w:rsidP="00502E61">
      <w:pPr>
        <w:numPr>
          <w:ilvl w:val="0"/>
          <w:numId w:val="119"/>
        </w:num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hAnsi="Arial" w:cs="Arial"/>
          <w:b/>
          <w:color w:val="auto"/>
          <w:sz w:val="20"/>
          <w:szCs w:val="20"/>
        </w:rPr>
      </w:pPr>
      <w:r w:rsidRPr="00217596">
        <w:rPr>
          <w:rFonts w:ascii="Arial" w:hAnsi="Arial" w:cs="Arial"/>
          <w:color w:val="auto"/>
          <w:sz w:val="20"/>
          <w:szCs w:val="20"/>
        </w:rPr>
        <w:t>Stosowanie</w:t>
      </w:r>
      <w:r w:rsidR="00FE540D" w:rsidRPr="00217596">
        <w:rPr>
          <w:rFonts w:ascii="Arial" w:hAnsi="Arial" w:cs="Arial"/>
          <w:color w:val="auto"/>
          <w:sz w:val="20"/>
          <w:szCs w:val="20"/>
        </w:rPr>
        <w:t xml:space="preserve"> </w:t>
      </w:r>
      <w:r w:rsidRPr="00217596">
        <w:rPr>
          <w:rFonts w:ascii="Arial" w:hAnsi="Arial" w:cs="Arial"/>
          <w:color w:val="auto"/>
          <w:sz w:val="20"/>
          <w:szCs w:val="20"/>
        </w:rPr>
        <w:t>zasad racjonalnej jazdy</w:t>
      </w:r>
      <w:r w:rsidR="00E026E6" w:rsidRPr="00217596">
        <w:rPr>
          <w:rFonts w:ascii="Arial" w:hAnsi="Arial" w:cs="Arial"/>
          <w:color w:val="auto"/>
          <w:sz w:val="20"/>
          <w:szCs w:val="20"/>
        </w:rPr>
        <w:t>.</w:t>
      </w:r>
    </w:p>
    <w:p w:rsidR="004C24CB" w:rsidRPr="00217596" w:rsidRDefault="004C24CB" w:rsidP="00502E61">
      <w:pPr>
        <w:numPr>
          <w:ilvl w:val="0"/>
          <w:numId w:val="119"/>
        </w:num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hAnsi="Arial" w:cs="Arial"/>
          <w:b/>
          <w:color w:val="auto"/>
          <w:sz w:val="20"/>
          <w:szCs w:val="20"/>
        </w:rPr>
      </w:pPr>
      <w:r w:rsidRPr="00217596">
        <w:rPr>
          <w:rFonts w:ascii="Arial" w:hAnsi="Arial" w:cs="Arial"/>
          <w:color w:val="auto"/>
          <w:sz w:val="20"/>
          <w:szCs w:val="20"/>
        </w:rPr>
        <w:t>Uzyskanie umiejętności do zdania egzaminu państwowego prawa jazdy kategorii B, B+E</w:t>
      </w:r>
      <w:r w:rsidR="00E026E6" w:rsidRPr="00217596">
        <w:rPr>
          <w:rFonts w:ascii="Arial" w:hAnsi="Arial" w:cs="Arial"/>
          <w:color w:val="auto"/>
          <w:sz w:val="20"/>
          <w:szCs w:val="20"/>
        </w:rPr>
        <w:t>.</w:t>
      </w:r>
    </w:p>
    <w:p w:rsidR="004C24CB" w:rsidRPr="00217596" w:rsidRDefault="004C24CB" w:rsidP="00502E61">
      <w:pPr>
        <w:numPr>
          <w:ilvl w:val="0"/>
          <w:numId w:val="119"/>
        </w:num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hAnsi="Arial" w:cs="Arial"/>
          <w:b/>
          <w:color w:val="auto"/>
          <w:sz w:val="20"/>
          <w:szCs w:val="20"/>
        </w:rPr>
      </w:pPr>
      <w:r w:rsidRPr="00217596">
        <w:rPr>
          <w:rFonts w:ascii="Arial" w:hAnsi="Arial" w:cs="Arial"/>
          <w:color w:val="auto"/>
          <w:sz w:val="20"/>
          <w:szCs w:val="20"/>
        </w:rPr>
        <w:t>Uzyskanie umiejętności do zdania egzaminu państwowego prawa j</w:t>
      </w:r>
      <w:r w:rsidR="00F30D40" w:rsidRPr="00217596">
        <w:rPr>
          <w:rFonts w:ascii="Arial" w:hAnsi="Arial" w:cs="Arial"/>
          <w:color w:val="auto"/>
          <w:sz w:val="20"/>
          <w:szCs w:val="20"/>
        </w:rPr>
        <w:t>azdy kategorii C, C1</w:t>
      </w:r>
      <w:r w:rsidR="00E026E6" w:rsidRPr="00217596">
        <w:rPr>
          <w:rFonts w:ascii="Arial" w:hAnsi="Arial" w:cs="Arial"/>
          <w:color w:val="auto"/>
          <w:sz w:val="20"/>
          <w:szCs w:val="20"/>
        </w:rPr>
        <w:t>.</w:t>
      </w:r>
    </w:p>
    <w:p w:rsidR="004C24CB" w:rsidRPr="00217596" w:rsidRDefault="004C24CB" w:rsidP="00502E61">
      <w:pPr>
        <w:numPr>
          <w:ilvl w:val="0"/>
          <w:numId w:val="119"/>
        </w:num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hAnsi="Arial" w:cs="Arial"/>
          <w:color w:val="auto"/>
          <w:sz w:val="20"/>
          <w:szCs w:val="20"/>
        </w:rPr>
      </w:pPr>
      <w:r w:rsidRPr="00217596">
        <w:rPr>
          <w:rFonts w:ascii="Arial" w:hAnsi="Arial" w:cs="Arial"/>
          <w:color w:val="auto"/>
          <w:sz w:val="20"/>
          <w:szCs w:val="20"/>
        </w:rPr>
        <w:t>Przygotowanie do zdania państwowego testu kwalifikacyjnego</w:t>
      </w:r>
      <w:r w:rsidR="00E026E6" w:rsidRPr="00217596">
        <w:rPr>
          <w:rFonts w:ascii="Arial" w:hAnsi="Arial" w:cs="Arial"/>
          <w:color w:val="auto"/>
          <w:sz w:val="20"/>
          <w:szCs w:val="20"/>
        </w:rPr>
        <w:t>.</w:t>
      </w:r>
    </w:p>
    <w:p w:rsidR="008912B4" w:rsidRPr="00217596" w:rsidRDefault="008912B4"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8912B4" w:rsidRPr="00217596" w:rsidRDefault="00841EED" w:rsidP="00C17B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b/>
          <w:color w:val="auto"/>
          <w:sz w:val="20"/>
          <w:szCs w:val="20"/>
        </w:rPr>
        <w:t>Cele operacyjne</w:t>
      </w:r>
      <w:r w:rsidR="00E026E6" w:rsidRPr="00217596">
        <w:rPr>
          <w:rFonts w:ascii="Arial" w:hAnsi="Arial" w:cs="Arial"/>
          <w:b/>
          <w:color w:val="auto"/>
          <w:sz w:val="20"/>
          <w:szCs w:val="20"/>
        </w:rPr>
        <w:br/>
      </w:r>
      <w:r w:rsidR="00060E84" w:rsidRPr="00217596">
        <w:rPr>
          <w:rFonts w:ascii="Arial" w:hAnsi="Arial" w:cs="Arial"/>
          <w:color w:val="auto"/>
          <w:sz w:val="20"/>
          <w:szCs w:val="20"/>
        </w:rPr>
        <w:t>Uczeń potrafi:</w:t>
      </w:r>
    </w:p>
    <w:p w:rsidR="004C24CB"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określ</w:t>
      </w:r>
      <w:r w:rsidR="00D765B8" w:rsidRPr="00217596">
        <w:rPr>
          <w:rFonts w:ascii="Arial" w:hAnsi="Arial" w:cs="Arial"/>
          <w:color w:val="auto"/>
          <w:sz w:val="20"/>
          <w:szCs w:val="20"/>
        </w:rPr>
        <w:t>a</w:t>
      </w:r>
      <w:r w:rsidRPr="00217596">
        <w:rPr>
          <w:rFonts w:ascii="Arial" w:hAnsi="Arial" w:cs="Arial"/>
          <w:color w:val="auto"/>
          <w:sz w:val="20"/>
          <w:szCs w:val="20"/>
        </w:rPr>
        <w:t>ć znaczenie</w:t>
      </w:r>
      <w:r w:rsidR="00C653BF" w:rsidRPr="00217596">
        <w:rPr>
          <w:rFonts w:ascii="Arial" w:hAnsi="Arial" w:cs="Arial"/>
          <w:color w:val="auto"/>
          <w:sz w:val="20"/>
          <w:szCs w:val="20"/>
        </w:rPr>
        <w:t xml:space="preserve"> </w:t>
      </w:r>
      <w:r w:rsidRPr="00217596">
        <w:rPr>
          <w:rFonts w:ascii="Arial" w:hAnsi="Arial" w:cs="Arial"/>
          <w:color w:val="auto"/>
          <w:sz w:val="20"/>
          <w:szCs w:val="20"/>
        </w:rPr>
        <w:t>przepisów</w:t>
      </w:r>
      <w:r w:rsidR="00C653BF" w:rsidRPr="00217596">
        <w:rPr>
          <w:rFonts w:ascii="Arial" w:hAnsi="Arial" w:cs="Arial"/>
          <w:color w:val="auto"/>
          <w:sz w:val="20"/>
          <w:szCs w:val="20"/>
        </w:rPr>
        <w:t xml:space="preserve"> </w:t>
      </w:r>
      <w:r w:rsidRPr="00217596">
        <w:rPr>
          <w:rFonts w:ascii="Arial" w:hAnsi="Arial" w:cs="Arial"/>
          <w:color w:val="auto"/>
          <w:sz w:val="20"/>
          <w:szCs w:val="20"/>
        </w:rPr>
        <w:t>ruchu</w:t>
      </w:r>
      <w:r w:rsidR="00C653BF" w:rsidRPr="00217596">
        <w:rPr>
          <w:rFonts w:ascii="Arial" w:hAnsi="Arial" w:cs="Arial"/>
          <w:color w:val="auto"/>
          <w:sz w:val="20"/>
          <w:szCs w:val="20"/>
        </w:rPr>
        <w:t xml:space="preserve"> </w:t>
      </w:r>
      <w:r w:rsidRPr="00217596">
        <w:rPr>
          <w:rFonts w:ascii="Arial" w:hAnsi="Arial" w:cs="Arial"/>
          <w:color w:val="auto"/>
          <w:sz w:val="20"/>
          <w:szCs w:val="20"/>
        </w:rPr>
        <w:t>drogowego</w:t>
      </w:r>
      <w:r w:rsidR="005B5388" w:rsidRPr="00217596">
        <w:rPr>
          <w:rFonts w:ascii="Arial" w:hAnsi="Arial" w:cs="Arial"/>
          <w:color w:val="auto"/>
          <w:sz w:val="20"/>
          <w:szCs w:val="20"/>
        </w:rPr>
        <w:t>,</w:t>
      </w:r>
      <w:r w:rsidRPr="00217596">
        <w:rPr>
          <w:rFonts w:ascii="Arial" w:hAnsi="Arial" w:cs="Arial"/>
          <w:color w:val="auto"/>
          <w:sz w:val="20"/>
          <w:szCs w:val="20"/>
        </w:rPr>
        <w:t xml:space="preserve"> </w:t>
      </w:r>
    </w:p>
    <w:p w:rsidR="004C24CB"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wyjaśni</w:t>
      </w:r>
      <w:r w:rsidR="00D765B8" w:rsidRPr="00217596">
        <w:rPr>
          <w:rFonts w:ascii="Arial" w:hAnsi="Arial" w:cs="Arial"/>
          <w:color w:val="auto"/>
          <w:sz w:val="20"/>
          <w:szCs w:val="20"/>
        </w:rPr>
        <w:t>a</w:t>
      </w:r>
      <w:r w:rsidRPr="00217596">
        <w:rPr>
          <w:rFonts w:ascii="Arial" w:hAnsi="Arial" w:cs="Arial"/>
          <w:color w:val="auto"/>
          <w:sz w:val="20"/>
          <w:szCs w:val="20"/>
        </w:rPr>
        <w:t>ć</w:t>
      </w:r>
      <w:r w:rsidR="00C653BF" w:rsidRPr="00217596">
        <w:rPr>
          <w:rFonts w:ascii="Arial" w:hAnsi="Arial" w:cs="Arial"/>
          <w:color w:val="auto"/>
          <w:sz w:val="20"/>
          <w:szCs w:val="20"/>
        </w:rPr>
        <w:t xml:space="preserve"> </w:t>
      </w:r>
      <w:r w:rsidRPr="00217596">
        <w:rPr>
          <w:rFonts w:ascii="Arial" w:hAnsi="Arial" w:cs="Arial"/>
          <w:color w:val="auto"/>
          <w:sz w:val="20"/>
          <w:szCs w:val="20"/>
        </w:rPr>
        <w:t>podstawowe</w:t>
      </w:r>
      <w:r w:rsidR="00C653BF" w:rsidRPr="00217596">
        <w:rPr>
          <w:rFonts w:ascii="Arial" w:hAnsi="Arial" w:cs="Arial"/>
          <w:color w:val="auto"/>
          <w:sz w:val="20"/>
          <w:szCs w:val="20"/>
        </w:rPr>
        <w:t xml:space="preserve"> </w:t>
      </w:r>
      <w:r w:rsidRPr="00217596">
        <w:rPr>
          <w:rFonts w:ascii="Arial" w:hAnsi="Arial" w:cs="Arial"/>
          <w:color w:val="auto"/>
          <w:sz w:val="20"/>
          <w:szCs w:val="20"/>
        </w:rPr>
        <w:t>określenia</w:t>
      </w:r>
      <w:r w:rsidR="00C653BF" w:rsidRPr="00217596">
        <w:rPr>
          <w:rFonts w:ascii="Arial" w:hAnsi="Arial" w:cs="Arial"/>
          <w:color w:val="auto"/>
          <w:sz w:val="20"/>
          <w:szCs w:val="20"/>
        </w:rPr>
        <w:t xml:space="preserve"> </w:t>
      </w:r>
      <w:r w:rsidRPr="00217596">
        <w:rPr>
          <w:rFonts w:ascii="Arial" w:hAnsi="Arial" w:cs="Arial"/>
          <w:color w:val="auto"/>
          <w:sz w:val="20"/>
          <w:szCs w:val="20"/>
        </w:rPr>
        <w:t>zamieszczone</w:t>
      </w:r>
      <w:r w:rsidR="00C653BF" w:rsidRPr="00217596">
        <w:rPr>
          <w:rFonts w:ascii="Arial" w:hAnsi="Arial" w:cs="Arial"/>
          <w:color w:val="auto"/>
          <w:sz w:val="20"/>
          <w:szCs w:val="20"/>
        </w:rPr>
        <w:t xml:space="preserve"> </w:t>
      </w:r>
      <w:r w:rsidRPr="00217596">
        <w:rPr>
          <w:rFonts w:ascii="Arial" w:hAnsi="Arial" w:cs="Arial"/>
          <w:color w:val="auto"/>
          <w:sz w:val="20"/>
          <w:szCs w:val="20"/>
        </w:rPr>
        <w:t>w</w:t>
      </w:r>
      <w:r w:rsidR="00C653BF" w:rsidRPr="00217596">
        <w:rPr>
          <w:rFonts w:ascii="Arial" w:hAnsi="Arial" w:cs="Arial"/>
          <w:color w:val="auto"/>
          <w:sz w:val="20"/>
          <w:szCs w:val="20"/>
        </w:rPr>
        <w:t xml:space="preserve"> </w:t>
      </w:r>
      <w:r w:rsidRPr="00217596">
        <w:rPr>
          <w:rFonts w:ascii="Arial" w:hAnsi="Arial" w:cs="Arial"/>
          <w:color w:val="auto"/>
          <w:sz w:val="20"/>
          <w:szCs w:val="20"/>
        </w:rPr>
        <w:t>ustawie</w:t>
      </w:r>
      <w:r w:rsidR="00C653BF" w:rsidRPr="00217596">
        <w:rPr>
          <w:rFonts w:ascii="Arial" w:hAnsi="Arial" w:cs="Arial"/>
          <w:color w:val="auto"/>
          <w:sz w:val="20"/>
          <w:szCs w:val="20"/>
        </w:rPr>
        <w:t xml:space="preserve"> </w:t>
      </w:r>
      <w:r w:rsidRPr="00217596">
        <w:rPr>
          <w:rFonts w:ascii="Arial" w:hAnsi="Arial" w:cs="Arial"/>
          <w:color w:val="auto"/>
          <w:sz w:val="20"/>
          <w:szCs w:val="20"/>
        </w:rPr>
        <w:t>prawo o</w:t>
      </w:r>
      <w:r w:rsidR="00C653BF" w:rsidRPr="00217596">
        <w:rPr>
          <w:rFonts w:ascii="Arial" w:hAnsi="Arial" w:cs="Arial"/>
          <w:color w:val="auto"/>
          <w:sz w:val="20"/>
          <w:szCs w:val="20"/>
        </w:rPr>
        <w:t xml:space="preserve"> </w:t>
      </w:r>
      <w:r w:rsidRPr="00217596">
        <w:rPr>
          <w:rFonts w:ascii="Arial" w:hAnsi="Arial" w:cs="Arial"/>
          <w:color w:val="auto"/>
          <w:sz w:val="20"/>
          <w:szCs w:val="20"/>
        </w:rPr>
        <w:t>ruchu</w:t>
      </w:r>
      <w:r w:rsidR="00C653BF" w:rsidRPr="00217596">
        <w:rPr>
          <w:rFonts w:ascii="Arial" w:hAnsi="Arial" w:cs="Arial"/>
          <w:color w:val="auto"/>
          <w:sz w:val="20"/>
          <w:szCs w:val="20"/>
        </w:rPr>
        <w:t xml:space="preserve"> </w:t>
      </w:r>
      <w:r w:rsidRPr="00217596">
        <w:rPr>
          <w:rFonts w:ascii="Arial" w:hAnsi="Arial" w:cs="Arial"/>
          <w:color w:val="auto"/>
          <w:sz w:val="20"/>
          <w:szCs w:val="20"/>
        </w:rPr>
        <w:t>drogowym</w:t>
      </w:r>
      <w:r w:rsidR="005B5388" w:rsidRPr="00217596">
        <w:rPr>
          <w:rFonts w:ascii="Arial" w:hAnsi="Arial" w:cs="Arial"/>
          <w:color w:val="auto"/>
          <w:sz w:val="20"/>
          <w:szCs w:val="20"/>
        </w:rPr>
        <w:t>,</w:t>
      </w:r>
      <w:r w:rsidRPr="00217596">
        <w:rPr>
          <w:rFonts w:ascii="Arial" w:hAnsi="Arial" w:cs="Arial"/>
          <w:color w:val="auto"/>
          <w:sz w:val="20"/>
          <w:szCs w:val="20"/>
        </w:rPr>
        <w:t xml:space="preserve"> </w:t>
      </w:r>
    </w:p>
    <w:p w:rsidR="004C24CB" w:rsidRPr="00217596" w:rsidRDefault="00D765B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określa</w:t>
      </w:r>
      <w:r w:rsidR="000F5878" w:rsidRPr="00217596">
        <w:rPr>
          <w:rFonts w:ascii="Arial" w:hAnsi="Arial" w:cs="Arial"/>
          <w:color w:val="auto"/>
          <w:sz w:val="20"/>
          <w:szCs w:val="20"/>
        </w:rPr>
        <w:t>ć</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główne</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przyczyny</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wypadków</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drogowych</w:t>
      </w:r>
      <w:r w:rsidR="005B5388" w:rsidRPr="00217596">
        <w:rPr>
          <w:rFonts w:ascii="Arial" w:hAnsi="Arial" w:cs="Arial"/>
          <w:color w:val="auto"/>
          <w:sz w:val="20"/>
          <w:szCs w:val="20"/>
        </w:rPr>
        <w:t>,</w:t>
      </w:r>
    </w:p>
    <w:p w:rsidR="004C24CB" w:rsidRPr="00217596" w:rsidRDefault="00D765B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określa</w:t>
      </w:r>
      <w:r w:rsidR="000F5878" w:rsidRPr="00217596">
        <w:rPr>
          <w:rFonts w:ascii="Arial" w:hAnsi="Arial" w:cs="Arial"/>
          <w:color w:val="auto"/>
          <w:sz w:val="20"/>
          <w:szCs w:val="20"/>
        </w:rPr>
        <w:t>ć akty</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prawne</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regulujące</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przepisy</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ruchu</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drogowego</w:t>
      </w:r>
      <w:r w:rsidR="005B5388" w:rsidRPr="00217596">
        <w:rPr>
          <w:rFonts w:ascii="Arial" w:hAnsi="Arial" w:cs="Arial"/>
          <w:color w:val="auto"/>
          <w:sz w:val="20"/>
          <w:szCs w:val="20"/>
        </w:rPr>
        <w:t>,</w:t>
      </w:r>
    </w:p>
    <w:p w:rsidR="00670238"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przygotować się</w:t>
      </w:r>
      <w:r w:rsidR="00C653BF" w:rsidRPr="00217596">
        <w:rPr>
          <w:rFonts w:ascii="Arial" w:hAnsi="Arial" w:cs="Arial"/>
          <w:color w:val="auto"/>
          <w:sz w:val="20"/>
          <w:szCs w:val="20"/>
        </w:rPr>
        <w:t xml:space="preserve"> </w:t>
      </w:r>
      <w:r w:rsidRPr="00217596">
        <w:rPr>
          <w:rFonts w:ascii="Arial" w:hAnsi="Arial" w:cs="Arial"/>
          <w:color w:val="auto"/>
          <w:sz w:val="20"/>
          <w:szCs w:val="20"/>
        </w:rPr>
        <w:t>do jazdy, uruchamiać silnik, ruszać i zatrzymywać się, kręcić kierownicą</w:t>
      </w:r>
      <w:r w:rsidR="005B5388" w:rsidRPr="00217596">
        <w:rPr>
          <w:rFonts w:ascii="Arial" w:hAnsi="Arial" w:cs="Arial"/>
          <w:color w:val="auto"/>
          <w:sz w:val="20"/>
          <w:szCs w:val="20"/>
        </w:rPr>
        <w:t>,</w:t>
      </w:r>
    </w:p>
    <w:p w:rsidR="00670238"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zmieniać biegi z i na ii, zmieniać biegi w górę i</w:t>
      </w:r>
      <w:r w:rsidR="00C653BF" w:rsidRPr="00217596">
        <w:rPr>
          <w:rFonts w:ascii="Arial" w:hAnsi="Arial" w:cs="Arial"/>
          <w:color w:val="auto"/>
          <w:sz w:val="20"/>
          <w:szCs w:val="20"/>
        </w:rPr>
        <w:t xml:space="preserve"> </w:t>
      </w:r>
      <w:r w:rsidRPr="00217596">
        <w:rPr>
          <w:rFonts w:ascii="Arial" w:hAnsi="Arial" w:cs="Arial"/>
          <w:color w:val="auto"/>
          <w:sz w:val="20"/>
          <w:szCs w:val="20"/>
        </w:rPr>
        <w:t>w dół</w:t>
      </w:r>
      <w:r w:rsidR="005B5388" w:rsidRPr="00217596">
        <w:rPr>
          <w:rFonts w:ascii="Arial" w:hAnsi="Arial" w:cs="Arial"/>
          <w:color w:val="auto"/>
          <w:sz w:val="20"/>
          <w:szCs w:val="20"/>
        </w:rPr>
        <w:t>,</w:t>
      </w:r>
    </w:p>
    <w:p w:rsidR="00670238"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prowadzić pojazd do tyłu, wykonywać skręty podczas jazdy do tyłu</w:t>
      </w:r>
      <w:r w:rsidR="005B5388" w:rsidRPr="00217596">
        <w:rPr>
          <w:rFonts w:ascii="Arial" w:hAnsi="Arial" w:cs="Arial"/>
          <w:color w:val="auto"/>
          <w:sz w:val="20"/>
          <w:szCs w:val="20"/>
        </w:rPr>
        <w:t>,</w:t>
      </w:r>
    </w:p>
    <w:p w:rsidR="00670238"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prowadzić pojazd w ruchu miejskim zgodnie z zasadami prawa o ruchu drogowym</w:t>
      </w:r>
      <w:r w:rsidR="005B5388" w:rsidRPr="00217596">
        <w:rPr>
          <w:rFonts w:ascii="Arial" w:hAnsi="Arial" w:cs="Arial"/>
          <w:color w:val="auto"/>
          <w:sz w:val="20"/>
          <w:szCs w:val="20"/>
        </w:rPr>
        <w:t>,</w:t>
      </w:r>
    </w:p>
    <w:p w:rsidR="00670238"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hamować, zmniejszać prędkość jazdy, zatrzymywać pojazd, hamować na wzniesieniu oraz spadku drogi</w:t>
      </w:r>
      <w:r w:rsidR="005B5388" w:rsidRPr="00217596">
        <w:rPr>
          <w:rFonts w:ascii="Arial" w:hAnsi="Arial" w:cs="Arial"/>
          <w:color w:val="auto"/>
          <w:sz w:val="20"/>
          <w:szCs w:val="20"/>
        </w:rPr>
        <w:t>,</w:t>
      </w:r>
    </w:p>
    <w:p w:rsidR="00670238"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wykonywać manewry cofania, parkowania, omijania, wymijania, wyprzedzania</w:t>
      </w:r>
      <w:r w:rsidR="005B5388" w:rsidRPr="00217596">
        <w:rPr>
          <w:rFonts w:ascii="Arial" w:hAnsi="Arial" w:cs="Arial"/>
          <w:color w:val="auto"/>
          <w:sz w:val="20"/>
          <w:szCs w:val="20"/>
        </w:rPr>
        <w:t>,</w:t>
      </w:r>
    </w:p>
    <w:p w:rsidR="00C53D1A"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sprzęgać i rozprzęgać zespół pojazdów</w:t>
      </w:r>
      <w:r w:rsidR="005B5388" w:rsidRPr="00217596">
        <w:rPr>
          <w:rFonts w:ascii="Arial" w:hAnsi="Arial" w:cs="Arial"/>
          <w:color w:val="auto"/>
          <w:sz w:val="20"/>
          <w:szCs w:val="20"/>
        </w:rPr>
        <w:t>,</w:t>
      </w:r>
    </w:p>
    <w:p w:rsidR="00670238"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wykonywać manewry z przyczepą na placu manewrowym oraz w ruchu drogowym</w:t>
      </w:r>
      <w:r w:rsidR="005B5388" w:rsidRPr="00217596">
        <w:rPr>
          <w:rFonts w:ascii="Arial" w:hAnsi="Arial" w:cs="Arial"/>
          <w:color w:val="auto"/>
          <w:sz w:val="20"/>
          <w:szCs w:val="20"/>
        </w:rPr>
        <w:t>,</w:t>
      </w:r>
      <w:r w:rsidRPr="00217596">
        <w:rPr>
          <w:rFonts w:ascii="Arial" w:hAnsi="Arial" w:cs="Arial"/>
          <w:color w:val="auto"/>
          <w:sz w:val="20"/>
          <w:szCs w:val="20"/>
        </w:rPr>
        <w:t xml:space="preserve"> </w:t>
      </w:r>
    </w:p>
    <w:p w:rsidR="00670238"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przejeżdżać przez torowiska kolejowe i tramwajowe</w:t>
      </w:r>
      <w:r w:rsidR="005B5388" w:rsidRPr="00217596">
        <w:rPr>
          <w:rFonts w:ascii="Arial" w:hAnsi="Arial" w:cs="Arial"/>
          <w:color w:val="auto"/>
          <w:sz w:val="20"/>
          <w:szCs w:val="20"/>
        </w:rPr>
        <w:t>,</w:t>
      </w:r>
    </w:p>
    <w:p w:rsidR="004C24CB" w:rsidRPr="00217596" w:rsidRDefault="00D765B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określa</w:t>
      </w:r>
      <w:r w:rsidR="000F5878" w:rsidRPr="00217596">
        <w:rPr>
          <w:rFonts w:ascii="Arial" w:hAnsi="Arial" w:cs="Arial"/>
          <w:color w:val="auto"/>
          <w:sz w:val="20"/>
          <w:szCs w:val="20"/>
        </w:rPr>
        <w:t>ć</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zasady</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postępowania</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uczestnika</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ruchu</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drogowego</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w</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sytuacji zaistnienia</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wypadku</w:t>
      </w:r>
      <w:r w:rsidR="005B5388" w:rsidRPr="00217596">
        <w:rPr>
          <w:rFonts w:ascii="Arial" w:hAnsi="Arial" w:cs="Arial"/>
          <w:color w:val="auto"/>
          <w:sz w:val="20"/>
          <w:szCs w:val="20"/>
        </w:rPr>
        <w:t>,</w:t>
      </w:r>
      <w:r w:rsidR="000F5878" w:rsidRPr="00217596">
        <w:rPr>
          <w:rFonts w:ascii="Arial" w:hAnsi="Arial" w:cs="Arial"/>
          <w:color w:val="auto"/>
          <w:sz w:val="20"/>
          <w:szCs w:val="20"/>
        </w:rPr>
        <w:t xml:space="preserve"> </w:t>
      </w:r>
    </w:p>
    <w:p w:rsidR="004C24CB" w:rsidRPr="00217596" w:rsidRDefault="00D765B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wyjaśniać</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zasady zatrzymywania</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i</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postoju</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pojazdów</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na</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różnych drogach</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z</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powodu</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uszkodzenia</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lub wypadku</w:t>
      </w:r>
      <w:r w:rsidR="005B5388" w:rsidRPr="00217596">
        <w:rPr>
          <w:rFonts w:ascii="Arial" w:hAnsi="Arial" w:cs="Arial"/>
          <w:color w:val="auto"/>
          <w:sz w:val="20"/>
          <w:szCs w:val="20"/>
        </w:rPr>
        <w:t>,</w:t>
      </w:r>
    </w:p>
    <w:p w:rsidR="004C24CB" w:rsidRPr="00217596" w:rsidRDefault="00D765B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określa</w:t>
      </w:r>
      <w:r w:rsidR="000F5878" w:rsidRPr="00217596">
        <w:rPr>
          <w:rFonts w:ascii="Arial" w:hAnsi="Arial" w:cs="Arial"/>
          <w:color w:val="auto"/>
          <w:sz w:val="20"/>
          <w:szCs w:val="20"/>
        </w:rPr>
        <w:t>ć uprawnienia</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policji dotyczące kontroli</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ruchu</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drogowego</w:t>
      </w:r>
      <w:r w:rsidR="005B5388" w:rsidRPr="00217596">
        <w:rPr>
          <w:rFonts w:ascii="Arial" w:hAnsi="Arial" w:cs="Arial"/>
          <w:color w:val="auto"/>
          <w:sz w:val="20"/>
          <w:szCs w:val="20"/>
        </w:rPr>
        <w:t>,</w:t>
      </w:r>
    </w:p>
    <w:p w:rsidR="00841EED" w:rsidRPr="00217596" w:rsidRDefault="00D765B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określa</w:t>
      </w:r>
      <w:r w:rsidR="000F5878" w:rsidRPr="00217596">
        <w:rPr>
          <w:rFonts w:ascii="Arial" w:hAnsi="Arial" w:cs="Arial"/>
          <w:color w:val="auto"/>
          <w:sz w:val="20"/>
          <w:szCs w:val="20"/>
        </w:rPr>
        <w:t>ć</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zasady</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i</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sposoby</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prowadzenia</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reanimacji</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oraz</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zakładania opatrunków</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unieruchamiających</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i</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tamujących</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krew</w:t>
      </w:r>
      <w:r w:rsidR="005B5388" w:rsidRPr="00217596">
        <w:rPr>
          <w:rFonts w:ascii="Arial" w:hAnsi="Arial" w:cs="Arial"/>
          <w:color w:val="auto"/>
          <w:sz w:val="20"/>
          <w:szCs w:val="20"/>
        </w:rPr>
        <w:t>,</w:t>
      </w:r>
    </w:p>
    <w:p w:rsidR="00C53D1A"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wykorzystywać w optymalny sposób charakterystykę układu przeniesienia napędu</w:t>
      </w:r>
      <w:r w:rsidR="005B5388" w:rsidRPr="00217596">
        <w:rPr>
          <w:rFonts w:ascii="Arial" w:hAnsi="Arial" w:cs="Arial"/>
          <w:color w:val="auto"/>
          <w:sz w:val="20"/>
          <w:szCs w:val="20"/>
        </w:rPr>
        <w:t>,</w:t>
      </w:r>
    </w:p>
    <w:p w:rsidR="00C53D1A"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wykorzystywać w optymalny sposób podczas jazdy urządzenia ułatwiające prowadzenie pojazdu oraz wpływające n</w:t>
      </w:r>
      <w:r w:rsidR="008912B4" w:rsidRPr="00217596">
        <w:rPr>
          <w:rFonts w:ascii="Arial" w:hAnsi="Arial" w:cs="Arial"/>
          <w:color w:val="auto"/>
          <w:sz w:val="20"/>
          <w:szCs w:val="20"/>
        </w:rPr>
        <w:t xml:space="preserve">a podniesienie bezpieczeństwa i </w:t>
      </w:r>
      <w:r w:rsidRPr="00217596">
        <w:rPr>
          <w:rFonts w:ascii="Arial" w:hAnsi="Arial" w:cs="Arial"/>
          <w:color w:val="auto"/>
          <w:sz w:val="20"/>
          <w:szCs w:val="20"/>
        </w:rPr>
        <w:t>komfortu jazdy</w:t>
      </w:r>
      <w:r w:rsidR="005B5388" w:rsidRPr="00217596">
        <w:rPr>
          <w:rFonts w:ascii="Arial" w:hAnsi="Arial" w:cs="Arial"/>
          <w:color w:val="auto"/>
          <w:sz w:val="20"/>
          <w:szCs w:val="20"/>
        </w:rPr>
        <w:t>,</w:t>
      </w:r>
    </w:p>
    <w:p w:rsidR="0046153B"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217596">
        <w:rPr>
          <w:rFonts w:ascii="Arial" w:hAnsi="Arial" w:cs="Arial"/>
          <w:color w:val="auto"/>
          <w:sz w:val="20"/>
          <w:szCs w:val="20"/>
        </w:rPr>
        <w:t>stosować przepisy prawne odpowiadające za: zakres transportu drogowego, czas pracy kierowcy</w:t>
      </w:r>
      <w:r w:rsidR="005B5388" w:rsidRPr="00217596">
        <w:rPr>
          <w:rFonts w:ascii="Arial" w:hAnsi="Arial" w:cs="Arial"/>
          <w:color w:val="auto"/>
          <w:sz w:val="20"/>
          <w:szCs w:val="20"/>
        </w:rPr>
        <w:t>,</w:t>
      </w:r>
    </w:p>
    <w:p w:rsidR="00C53D1A"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217596">
        <w:rPr>
          <w:rFonts w:ascii="Arial" w:hAnsi="Arial" w:cs="Arial"/>
          <w:color w:val="auto"/>
          <w:sz w:val="20"/>
          <w:szCs w:val="20"/>
        </w:rPr>
        <w:t>obsługiwać urządzenia do rejestracji czasu pracy kierowcy</w:t>
      </w:r>
      <w:r w:rsidR="005B5388" w:rsidRPr="00217596">
        <w:rPr>
          <w:rFonts w:ascii="Arial" w:hAnsi="Arial" w:cs="Arial"/>
          <w:color w:val="auto"/>
          <w:sz w:val="20"/>
          <w:szCs w:val="20"/>
        </w:rPr>
        <w:t>,</w:t>
      </w:r>
    </w:p>
    <w:p w:rsidR="00C53D1A"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217596">
        <w:rPr>
          <w:rFonts w:ascii="Arial" w:hAnsi="Arial" w:cs="Arial"/>
          <w:color w:val="auto"/>
          <w:sz w:val="20"/>
          <w:szCs w:val="20"/>
        </w:rPr>
        <w:lastRenderedPageBreak/>
        <w:t>zapobiegać wypadkom w ruchu drogowym poprzez przestrzeganie przepisów ruchu drogowego</w:t>
      </w:r>
      <w:r w:rsidR="005B5388" w:rsidRPr="00217596">
        <w:rPr>
          <w:rFonts w:ascii="Arial" w:hAnsi="Arial" w:cs="Arial"/>
          <w:color w:val="auto"/>
          <w:sz w:val="20"/>
          <w:szCs w:val="20"/>
        </w:rPr>
        <w:t>,</w:t>
      </w:r>
    </w:p>
    <w:p w:rsidR="0046153B"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217596">
        <w:rPr>
          <w:rFonts w:ascii="Arial" w:hAnsi="Arial" w:cs="Arial"/>
          <w:color w:val="auto"/>
          <w:sz w:val="20"/>
          <w:szCs w:val="20"/>
        </w:rPr>
        <w:t>zapobiegać przestępstwom i przemytowi nielegalnych imigrantów</w:t>
      </w:r>
      <w:r w:rsidR="005B5388" w:rsidRPr="00217596">
        <w:rPr>
          <w:rFonts w:ascii="Arial" w:hAnsi="Arial" w:cs="Arial"/>
          <w:color w:val="auto"/>
          <w:sz w:val="20"/>
          <w:szCs w:val="20"/>
        </w:rPr>
        <w:t>,</w:t>
      </w:r>
    </w:p>
    <w:p w:rsidR="0046153B"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217596">
        <w:rPr>
          <w:rFonts w:ascii="Arial" w:hAnsi="Arial" w:cs="Arial"/>
          <w:color w:val="auto"/>
          <w:sz w:val="20"/>
          <w:szCs w:val="20"/>
        </w:rPr>
        <w:t>zapobiegać zagrożeniom fizycznym</w:t>
      </w:r>
      <w:r w:rsidR="005B5388" w:rsidRPr="00217596">
        <w:rPr>
          <w:rFonts w:ascii="Arial" w:hAnsi="Arial" w:cs="Arial"/>
          <w:color w:val="auto"/>
          <w:sz w:val="20"/>
          <w:szCs w:val="20"/>
        </w:rPr>
        <w:t>,</w:t>
      </w:r>
    </w:p>
    <w:p w:rsidR="0046153B" w:rsidRPr="00217596" w:rsidRDefault="00D765B8" w:rsidP="00502E61">
      <w:pPr>
        <w:numPr>
          <w:ilvl w:val="0"/>
          <w:numId w:val="11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217596">
        <w:rPr>
          <w:rFonts w:ascii="Arial" w:hAnsi="Arial" w:cs="Arial"/>
          <w:color w:val="auto"/>
          <w:sz w:val="20"/>
          <w:szCs w:val="20"/>
        </w:rPr>
        <w:t>omawiać</w:t>
      </w:r>
      <w:r w:rsidR="000F5878" w:rsidRPr="00217596">
        <w:rPr>
          <w:rFonts w:ascii="Arial" w:hAnsi="Arial" w:cs="Arial"/>
          <w:color w:val="auto"/>
          <w:sz w:val="20"/>
          <w:szCs w:val="20"/>
        </w:rPr>
        <w:t xml:space="preserve"> role odpoczynku w dziennym, tygodniowym i miesięcznym cyklu pracy kierowcy w jedno i dwuosobowej obsadzie</w:t>
      </w:r>
      <w:r w:rsidR="005B5388" w:rsidRPr="00217596">
        <w:rPr>
          <w:rFonts w:ascii="Arial" w:hAnsi="Arial" w:cs="Arial"/>
          <w:color w:val="auto"/>
          <w:sz w:val="20"/>
          <w:szCs w:val="20"/>
        </w:rPr>
        <w:t>,</w:t>
      </w:r>
    </w:p>
    <w:p w:rsidR="0046153B"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217596">
        <w:rPr>
          <w:rFonts w:ascii="Arial" w:hAnsi="Arial" w:cs="Arial"/>
          <w:color w:val="auto"/>
          <w:sz w:val="20"/>
          <w:szCs w:val="20"/>
        </w:rPr>
        <w:t>zachować się w sytuacjach krytycznych</w:t>
      </w:r>
      <w:r w:rsidR="005B5388" w:rsidRPr="00217596">
        <w:rPr>
          <w:rFonts w:ascii="Arial" w:hAnsi="Arial" w:cs="Arial"/>
          <w:color w:val="auto"/>
          <w:sz w:val="20"/>
          <w:szCs w:val="20"/>
        </w:rPr>
        <w:t>,</w:t>
      </w:r>
    </w:p>
    <w:p w:rsidR="0046153B"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217596">
        <w:rPr>
          <w:rFonts w:ascii="Arial" w:hAnsi="Arial" w:cs="Arial"/>
          <w:color w:val="auto"/>
          <w:sz w:val="20"/>
          <w:szCs w:val="20"/>
        </w:rPr>
        <w:t>przeprowad</w:t>
      </w:r>
      <w:r w:rsidR="00D765B8" w:rsidRPr="00217596">
        <w:rPr>
          <w:rFonts w:ascii="Arial" w:hAnsi="Arial" w:cs="Arial"/>
          <w:color w:val="auto"/>
          <w:sz w:val="20"/>
          <w:szCs w:val="20"/>
        </w:rPr>
        <w:t>zać</w:t>
      </w:r>
      <w:r w:rsidRPr="00217596">
        <w:rPr>
          <w:rFonts w:ascii="Arial" w:hAnsi="Arial" w:cs="Arial"/>
          <w:color w:val="auto"/>
          <w:sz w:val="20"/>
          <w:szCs w:val="20"/>
        </w:rPr>
        <w:t xml:space="preserve"> ewakuacje osób z samochodu ciężarowego/pasażerów z autobusu podczas wypadku drogowego</w:t>
      </w:r>
      <w:r w:rsidR="005B5388" w:rsidRPr="00217596">
        <w:rPr>
          <w:rFonts w:ascii="Arial" w:hAnsi="Arial" w:cs="Arial"/>
          <w:color w:val="auto"/>
          <w:sz w:val="20"/>
          <w:szCs w:val="20"/>
        </w:rPr>
        <w:t>,</w:t>
      </w:r>
    </w:p>
    <w:p w:rsidR="0046153B"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217596">
        <w:rPr>
          <w:rFonts w:ascii="Arial" w:hAnsi="Arial" w:cs="Arial"/>
          <w:color w:val="auto"/>
          <w:sz w:val="20"/>
          <w:szCs w:val="20"/>
        </w:rPr>
        <w:t>dbać i poprawiać wizerunek przewoźnika</w:t>
      </w:r>
      <w:r w:rsidR="005B5388" w:rsidRPr="00217596">
        <w:rPr>
          <w:rFonts w:ascii="Arial" w:hAnsi="Arial" w:cs="Arial"/>
          <w:color w:val="auto"/>
          <w:sz w:val="20"/>
          <w:szCs w:val="20"/>
        </w:rPr>
        <w:t>,</w:t>
      </w:r>
    </w:p>
    <w:p w:rsidR="0046153B"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217596">
        <w:rPr>
          <w:rFonts w:ascii="Arial" w:hAnsi="Arial" w:cs="Arial"/>
          <w:color w:val="auto"/>
          <w:sz w:val="20"/>
          <w:szCs w:val="20"/>
        </w:rPr>
        <w:t xml:space="preserve">załadować pojazd zgodnie z wymogami przepisów </w:t>
      </w:r>
      <w:r w:rsidR="0016550F" w:rsidRPr="00217596">
        <w:rPr>
          <w:rFonts w:ascii="Arial" w:hAnsi="Arial" w:cs="Arial"/>
          <w:color w:val="auto"/>
          <w:sz w:val="20"/>
          <w:szCs w:val="20"/>
        </w:rPr>
        <w:t>bhp</w:t>
      </w:r>
      <w:r w:rsidR="0016550F" w:rsidRPr="00217596" w:rsidDel="0016550F">
        <w:rPr>
          <w:rFonts w:ascii="Arial" w:hAnsi="Arial" w:cs="Arial"/>
          <w:color w:val="auto"/>
          <w:sz w:val="20"/>
          <w:szCs w:val="20"/>
        </w:rPr>
        <w:t xml:space="preserve"> </w:t>
      </w:r>
      <w:r w:rsidRPr="00217596">
        <w:rPr>
          <w:rFonts w:ascii="Arial" w:hAnsi="Arial" w:cs="Arial"/>
          <w:color w:val="auto"/>
          <w:sz w:val="20"/>
          <w:szCs w:val="20"/>
        </w:rPr>
        <w:t>oraz zasadami prawidłowego użytkowania pojazdu</w:t>
      </w:r>
      <w:r w:rsidR="005B5388" w:rsidRPr="00217596">
        <w:rPr>
          <w:rFonts w:ascii="Arial" w:hAnsi="Arial" w:cs="Arial"/>
          <w:color w:val="auto"/>
          <w:sz w:val="20"/>
          <w:szCs w:val="20"/>
        </w:rPr>
        <w:t>,</w:t>
      </w:r>
    </w:p>
    <w:p w:rsidR="000F5878"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217596">
        <w:rPr>
          <w:rFonts w:ascii="Arial" w:hAnsi="Arial" w:cs="Arial"/>
          <w:color w:val="auto"/>
          <w:sz w:val="20"/>
          <w:szCs w:val="20"/>
        </w:rPr>
        <w:t>prowadzić pojazd w sposób optymalizujący zużycie paliwa</w:t>
      </w:r>
      <w:r w:rsidR="005B5388" w:rsidRPr="00217596">
        <w:rPr>
          <w:rFonts w:ascii="Arial" w:hAnsi="Arial" w:cs="Arial"/>
          <w:color w:val="auto"/>
          <w:sz w:val="20"/>
          <w:szCs w:val="20"/>
        </w:rPr>
        <w:t>,</w:t>
      </w:r>
      <w:r w:rsidRPr="00217596">
        <w:rPr>
          <w:rFonts w:ascii="Arial" w:hAnsi="Arial" w:cs="Arial"/>
          <w:color w:val="auto"/>
          <w:sz w:val="20"/>
          <w:szCs w:val="20"/>
        </w:rPr>
        <w:t xml:space="preserve"> </w:t>
      </w:r>
    </w:p>
    <w:p w:rsidR="000F5878"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217596">
        <w:rPr>
          <w:rFonts w:ascii="Arial" w:hAnsi="Arial" w:cs="Arial"/>
          <w:color w:val="auto"/>
          <w:sz w:val="20"/>
          <w:szCs w:val="20"/>
        </w:rPr>
        <w:t>reagować na zjawisko spadku siły hamowania przy zjeżdżaniu ze wzniesienia</w:t>
      </w:r>
      <w:r w:rsidR="005B5388" w:rsidRPr="00217596">
        <w:rPr>
          <w:rFonts w:ascii="Arial" w:hAnsi="Arial" w:cs="Arial"/>
          <w:color w:val="auto"/>
          <w:sz w:val="20"/>
          <w:szCs w:val="20"/>
        </w:rPr>
        <w:t>,</w:t>
      </w:r>
    </w:p>
    <w:p w:rsidR="000F5878"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217596">
        <w:rPr>
          <w:rFonts w:ascii="Arial" w:hAnsi="Arial" w:cs="Arial"/>
          <w:color w:val="auto"/>
          <w:sz w:val="20"/>
          <w:szCs w:val="20"/>
        </w:rPr>
        <w:t>dokonać analizy rozporządzeń i ustaw związanych z transportem drogowym</w:t>
      </w:r>
      <w:r w:rsidR="005B5388" w:rsidRPr="00217596">
        <w:rPr>
          <w:rFonts w:ascii="Arial" w:hAnsi="Arial" w:cs="Arial"/>
          <w:color w:val="auto"/>
          <w:sz w:val="20"/>
          <w:szCs w:val="20"/>
        </w:rPr>
        <w:t>,</w:t>
      </w:r>
    </w:p>
    <w:p w:rsidR="000F5878"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217596">
        <w:rPr>
          <w:rFonts w:ascii="Arial" w:hAnsi="Arial" w:cs="Arial"/>
          <w:color w:val="auto"/>
          <w:sz w:val="20"/>
          <w:szCs w:val="20"/>
        </w:rPr>
        <w:t>wypełniać dokumenty wysyłkowe</w:t>
      </w:r>
      <w:r w:rsidR="005B5388" w:rsidRPr="00217596">
        <w:rPr>
          <w:rFonts w:ascii="Arial" w:hAnsi="Arial" w:cs="Arial"/>
          <w:color w:val="auto"/>
          <w:sz w:val="20"/>
          <w:szCs w:val="20"/>
        </w:rPr>
        <w:t>,</w:t>
      </w:r>
    </w:p>
    <w:p w:rsidR="000F5878" w:rsidRPr="00217596" w:rsidRDefault="000F5878" w:rsidP="00502E61">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rPr>
          <w:rFonts w:ascii="Arial" w:hAnsi="Arial" w:cs="Arial"/>
          <w:color w:val="auto"/>
          <w:sz w:val="20"/>
          <w:szCs w:val="20"/>
        </w:rPr>
      </w:pPr>
      <w:r w:rsidRPr="00217596">
        <w:rPr>
          <w:rFonts w:ascii="Arial" w:hAnsi="Arial" w:cs="Arial"/>
          <w:color w:val="auto"/>
          <w:sz w:val="20"/>
          <w:szCs w:val="20"/>
        </w:rPr>
        <w:t>czytać dokumentację specjalną dołączoną do towarów: łatwo psujących się, przewożonych: żywych zwierząt, materiałów niebezpiecznych, odpadów</w:t>
      </w:r>
      <w:r w:rsidR="00C653BF" w:rsidRPr="00217596">
        <w:rPr>
          <w:rFonts w:ascii="Arial" w:hAnsi="Arial" w:cs="Arial"/>
          <w:color w:val="auto"/>
          <w:sz w:val="20"/>
          <w:szCs w:val="20"/>
        </w:rPr>
        <w:t>,</w:t>
      </w:r>
    </w:p>
    <w:p w:rsidR="000F5878"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217596">
        <w:rPr>
          <w:rFonts w:ascii="Arial" w:hAnsi="Arial" w:cs="Arial"/>
          <w:color w:val="auto"/>
          <w:sz w:val="20"/>
          <w:szCs w:val="20"/>
        </w:rPr>
        <w:t>opis</w:t>
      </w:r>
      <w:r w:rsidR="00BA03A4" w:rsidRPr="00217596">
        <w:rPr>
          <w:rFonts w:ascii="Arial" w:hAnsi="Arial" w:cs="Arial"/>
          <w:color w:val="auto"/>
          <w:sz w:val="20"/>
          <w:szCs w:val="20"/>
        </w:rPr>
        <w:t>ywać</w:t>
      </w:r>
      <w:r w:rsidRPr="00217596">
        <w:rPr>
          <w:rFonts w:ascii="Arial" w:hAnsi="Arial" w:cs="Arial"/>
          <w:color w:val="auto"/>
          <w:sz w:val="20"/>
          <w:szCs w:val="20"/>
        </w:rPr>
        <w:t xml:space="preserve"> działalność w zakresie przewozu drogowego rzeczy,</w:t>
      </w:r>
    </w:p>
    <w:p w:rsidR="00F91884"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217596">
        <w:rPr>
          <w:rFonts w:ascii="Arial" w:hAnsi="Arial" w:cs="Arial"/>
          <w:color w:val="auto"/>
          <w:sz w:val="20"/>
          <w:szCs w:val="20"/>
        </w:rPr>
        <w:t>om</w:t>
      </w:r>
      <w:r w:rsidR="00D765B8" w:rsidRPr="00217596">
        <w:rPr>
          <w:rFonts w:ascii="Arial" w:hAnsi="Arial" w:cs="Arial"/>
          <w:color w:val="auto"/>
          <w:sz w:val="20"/>
          <w:szCs w:val="20"/>
        </w:rPr>
        <w:t>awiać</w:t>
      </w:r>
      <w:r w:rsidRPr="00217596">
        <w:rPr>
          <w:rFonts w:ascii="Arial" w:hAnsi="Arial" w:cs="Arial"/>
          <w:color w:val="auto"/>
          <w:sz w:val="20"/>
          <w:szCs w:val="20"/>
        </w:rPr>
        <w:t xml:space="preserve"> przewóz materiałów niebezpiecznych</w:t>
      </w:r>
      <w:r w:rsidR="00F91884" w:rsidRPr="00217596">
        <w:rPr>
          <w:rFonts w:ascii="Arial" w:hAnsi="Arial" w:cs="Arial"/>
          <w:color w:val="auto"/>
          <w:sz w:val="20"/>
          <w:szCs w:val="20"/>
        </w:rPr>
        <w:t>,</w:t>
      </w:r>
    </w:p>
    <w:p w:rsidR="00EC0BC5" w:rsidRPr="00217596" w:rsidRDefault="00F91884" w:rsidP="00502E61">
      <w:pPr>
        <w:numPr>
          <w:ilvl w:val="0"/>
          <w:numId w:val="11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217596">
        <w:rPr>
          <w:rFonts w:ascii="Arial" w:hAnsi="Arial" w:cs="Arial"/>
          <w:color w:val="auto"/>
          <w:sz w:val="20"/>
          <w:szCs w:val="20"/>
        </w:rPr>
        <w:t xml:space="preserve">pracować w </w:t>
      </w:r>
      <w:r w:rsidR="00B94710" w:rsidRPr="00217596">
        <w:rPr>
          <w:rFonts w:ascii="Arial" w:hAnsi="Arial" w:cs="Arial"/>
          <w:color w:val="auto"/>
          <w:sz w:val="20"/>
          <w:szCs w:val="20"/>
        </w:rPr>
        <w:t>grupie</w:t>
      </w:r>
      <w:r w:rsidRPr="00217596">
        <w:rPr>
          <w:rFonts w:ascii="Arial" w:hAnsi="Arial" w:cs="Arial"/>
          <w:color w:val="auto"/>
          <w:sz w:val="20"/>
          <w:szCs w:val="20"/>
        </w:rPr>
        <w:t>.</w:t>
      </w:r>
    </w:p>
    <w:p w:rsidR="00F10D30" w:rsidRPr="00217596" w:rsidRDefault="00F10D30"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272A9" w:rsidRPr="00217596" w:rsidRDefault="00E272A9"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17B5A" w:rsidRPr="00217596" w:rsidRDefault="00C17B5A"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17B5A" w:rsidRPr="00217596" w:rsidRDefault="00C17B5A"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17B5A" w:rsidRPr="00217596" w:rsidRDefault="00C17B5A"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17B5A" w:rsidRPr="00217596" w:rsidRDefault="00C17B5A"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17B5A" w:rsidRPr="00217596" w:rsidRDefault="00C17B5A"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17B5A" w:rsidRPr="00217596" w:rsidRDefault="00C17B5A"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17B5A" w:rsidRPr="00217596" w:rsidRDefault="00C17B5A"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17B5A" w:rsidRPr="00217596" w:rsidRDefault="00C17B5A"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17B5A" w:rsidRPr="00217596" w:rsidRDefault="00C17B5A"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17B5A" w:rsidRPr="00217596" w:rsidRDefault="00C17B5A"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17B5A" w:rsidRPr="00217596" w:rsidRDefault="00C17B5A"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17B5A" w:rsidRPr="00217596" w:rsidRDefault="00C17B5A"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272A9" w:rsidRPr="00217596" w:rsidRDefault="00E272A9"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E467C" w:rsidRPr="00217596" w:rsidRDefault="00841EED" w:rsidP="001A496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
          <w:color w:val="auto"/>
          <w:sz w:val="20"/>
          <w:szCs w:val="20"/>
        </w:rPr>
      </w:pPr>
      <w:r w:rsidRPr="00217596">
        <w:rPr>
          <w:rFonts w:ascii="Arial" w:hAnsi="Arial" w:cs="Arial"/>
          <w:b/>
          <w:color w:val="auto"/>
          <w:sz w:val="20"/>
          <w:szCs w:val="20"/>
        </w:rPr>
        <w:t xml:space="preserve">MATERIAŁ NAUCZANIA </w:t>
      </w:r>
      <w:r w:rsidR="00007B54" w:rsidRPr="00217596">
        <w:rPr>
          <w:rFonts w:ascii="Arial" w:hAnsi="Arial" w:cs="Arial"/>
          <w:b/>
          <w:color w:val="auto"/>
          <w:sz w:val="20"/>
          <w:szCs w:val="20"/>
        </w:rPr>
        <w:t>ZASADY</w:t>
      </w:r>
      <w:r w:rsidRPr="00217596">
        <w:rPr>
          <w:rFonts w:ascii="Arial" w:hAnsi="Arial" w:cs="Arial"/>
          <w:b/>
          <w:color w:val="auto"/>
          <w:sz w:val="20"/>
          <w:szCs w:val="20"/>
        </w:rPr>
        <w:t xml:space="preserve"> KIEROWANIA POJAZDAMI KAT</w:t>
      </w:r>
      <w:r w:rsidR="00FD0470" w:rsidRPr="00217596">
        <w:rPr>
          <w:rFonts w:ascii="Arial" w:hAnsi="Arial" w:cs="Arial"/>
          <w:b/>
          <w:color w:val="auto"/>
          <w:sz w:val="20"/>
          <w:szCs w:val="20"/>
        </w:rPr>
        <w:t>EGORII</w:t>
      </w:r>
      <w:r w:rsidRPr="00217596">
        <w:rPr>
          <w:rFonts w:ascii="Arial" w:hAnsi="Arial" w:cs="Arial"/>
          <w:b/>
          <w:color w:val="auto"/>
          <w:sz w:val="20"/>
          <w:szCs w:val="20"/>
        </w:rPr>
        <w:t xml:space="preserve"> B ORAZ 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304"/>
        <w:gridCol w:w="1061"/>
        <w:gridCol w:w="3549"/>
        <w:gridCol w:w="3515"/>
        <w:gridCol w:w="1069"/>
      </w:tblGrid>
      <w:tr w:rsidR="00B57F54" w:rsidRPr="00217596" w:rsidTr="005E7D6E">
        <w:tc>
          <w:tcPr>
            <w:tcW w:w="957" w:type="pct"/>
            <w:vMerge w:val="restart"/>
          </w:tcPr>
          <w:p w:rsidR="00EC0BC5" w:rsidRPr="00217596" w:rsidRDefault="00EC0BC5"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Dział programowy</w:t>
            </w:r>
          </w:p>
        </w:tc>
        <w:tc>
          <w:tcPr>
            <w:tcW w:w="810" w:type="pct"/>
            <w:vMerge w:val="restart"/>
          </w:tcPr>
          <w:p w:rsidR="00EC0BC5" w:rsidRPr="00217596" w:rsidRDefault="00EC0BC5"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Tematy jednostek metodycznych</w:t>
            </w:r>
          </w:p>
        </w:tc>
        <w:tc>
          <w:tcPr>
            <w:tcW w:w="373" w:type="pct"/>
            <w:vMerge w:val="restart"/>
          </w:tcPr>
          <w:p w:rsidR="00EC0BC5" w:rsidRPr="00217596" w:rsidRDefault="00EC0BC5" w:rsidP="00C653B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217596">
              <w:rPr>
                <w:rFonts w:ascii="Arial" w:hAnsi="Arial" w:cs="Arial"/>
                <w:color w:val="auto"/>
                <w:sz w:val="20"/>
                <w:szCs w:val="20"/>
              </w:rPr>
              <w:t>Liczba godz.</w:t>
            </w:r>
          </w:p>
        </w:tc>
        <w:tc>
          <w:tcPr>
            <w:tcW w:w="2484" w:type="pct"/>
            <w:gridSpan w:val="2"/>
          </w:tcPr>
          <w:p w:rsidR="00EC0BC5" w:rsidRPr="00217596" w:rsidRDefault="00EC0BC5" w:rsidP="00C653B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217596">
              <w:rPr>
                <w:rFonts w:ascii="Arial" w:hAnsi="Arial" w:cs="Arial"/>
                <w:color w:val="auto"/>
                <w:sz w:val="20"/>
                <w:szCs w:val="20"/>
              </w:rPr>
              <w:t>Wymagania programowe</w:t>
            </w:r>
          </w:p>
        </w:tc>
        <w:tc>
          <w:tcPr>
            <w:tcW w:w="376" w:type="pct"/>
          </w:tcPr>
          <w:p w:rsidR="00EC0BC5" w:rsidRPr="00217596" w:rsidRDefault="00EC0BC5"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Uwagi o realizacji</w:t>
            </w:r>
          </w:p>
        </w:tc>
      </w:tr>
      <w:tr w:rsidR="00667127" w:rsidRPr="00217596" w:rsidTr="005E7D6E">
        <w:tc>
          <w:tcPr>
            <w:tcW w:w="957" w:type="pct"/>
            <w:vMerge/>
          </w:tcPr>
          <w:p w:rsidR="00EC0BC5" w:rsidRPr="00217596" w:rsidRDefault="00EC0BC5"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10" w:type="pct"/>
            <w:vMerge/>
          </w:tcPr>
          <w:p w:rsidR="00EC0BC5" w:rsidRPr="00217596" w:rsidRDefault="00EC0BC5"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3" w:type="pct"/>
            <w:vMerge/>
          </w:tcPr>
          <w:p w:rsidR="00EC0BC5" w:rsidRPr="00217596" w:rsidRDefault="00EC0BC5" w:rsidP="00C653B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EC0BC5" w:rsidRPr="00217596" w:rsidRDefault="00EC0BC5"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Podstawowe</w:t>
            </w:r>
          </w:p>
          <w:p w:rsidR="00EC0BC5" w:rsidRPr="00217596" w:rsidRDefault="00EC0BC5"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217596">
              <w:rPr>
                <w:rFonts w:ascii="Arial" w:hAnsi="Arial" w:cs="Arial"/>
                <w:b/>
                <w:color w:val="auto"/>
                <w:sz w:val="20"/>
                <w:szCs w:val="20"/>
              </w:rPr>
              <w:t>Uczeń potrafi:</w:t>
            </w:r>
          </w:p>
        </w:tc>
        <w:tc>
          <w:tcPr>
            <w:tcW w:w="1236" w:type="pct"/>
          </w:tcPr>
          <w:p w:rsidR="00EC0BC5" w:rsidRPr="00217596" w:rsidRDefault="00EC0BC5"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Ponadpodstawowe</w:t>
            </w:r>
          </w:p>
          <w:p w:rsidR="00EC0BC5" w:rsidRPr="00217596" w:rsidRDefault="00EC0BC5"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b/>
                <w:color w:val="auto"/>
                <w:sz w:val="20"/>
                <w:szCs w:val="20"/>
              </w:rPr>
              <w:t>Uczeń potrafi:</w:t>
            </w:r>
          </w:p>
        </w:tc>
        <w:tc>
          <w:tcPr>
            <w:tcW w:w="376" w:type="pct"/>
          </w:tcPr>
          <w:p w:rsidR="00EC0BC5" w:rsidRPr="00217596" w:rsidRDefault="00EC0BC5"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Etap realizacji</w:t>
            </w:r>
          </w:p>
        </w:tc>
      </w:tr>
      <w:tr w:rsidR="00660605" w:rsidRPr="00217596" w:rsidTr="005E7D6E">
        <w:tc>
          <w:tcPr>
            <w:tcW w:w="957" w:type="pct"/>
            <w:vMerge w:val="restart"/>
          </w:tcPr>
          <w:p w:rsidR="00660605" w:rsidRPr="00217596" w:rsidRDefault="00660605"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hAnsi="Arial" w:cs="Arial"/>
                <w:color w:val="auto"/>
                <w:sz w:val="20"/>
                <w:szCs w:val="20"/>
              </w:rPr>
            </w:pPr>
            <w:r w:rsidRPr="00217596">
              <w:rPr>
                <w:rFonts w:ascii="Arial" w:hAnsi="Arial" w:cs="Arial"/>
                <w:color w:val="auto"/>
                <w:sz w:val="20"/>
                <w:szCs w:val="20"/>
              </w:rPr>
              <w:t>Technika kierowania samochodem (kat. B1, B)</w:t>
            </w:r>
          </w:p>
        </w:tc>
        <w:tc>
          <w:tcPr>
            <w:tcW w:w="810" w:type="pct"/>
          </w:tcPr>
          <w:p w:rsidR="00660605" w:rsidRPr="00217596" w:rsidRDefault="00660605" w:rsidP="00502E61">
            <w:pPr>
              <w:numPr>
                <w:ilvl w:val="0"/>
                <w:numId w:val="126"/>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Przygotowanie do jazdy</w:t>
            </w:r>
          </w:p>
        </w:tc>
        <w:tc>
          <w:tcPr>
            <w:tcW w:w="373" w:type="pct"/>
          </w:tcPr>
          <w:p w:rsidR="00660605" w:rsidRPr="00217596" w:rsidRDefault="00660605"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660605" w:rsidRPr="00217596" w:rsidRDefault="00660605"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zająć miejsce za kierownicą</w:t>
            </w:r>
          </w:p>
          <w:p w:rsidR="00660605" w:rsidRPr="00217596" w:rsidRDefault="00660605"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przygotować się do jazdy</w:t>
            </w:r>
          </w:p>
        </w:tc>
        <w:tc>
          <w:tcPr>
            <w:tcW w:w="1236" w:type="pct"/>
          </w:tcPr>
          <w:p w:rsidR="00660605" w:rsidRPr="00217596" w:rsidRDefault="00777025"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przygotować się do jazdy zgodnie z techniką kierowania</w:t>
            </w:r>
          </w:p>
        </w:tc>
        <w:tc>
          <w:tcPr>
            <w:tcW w:w="376" w:type="pct"/>
          </w:tcPr>
          <w:p w:rsidR="00660605" w:rsidRPr="00217596" w:rsidRDefault="00660605"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660605" w:rsidRPr="00217596" w:rsidRDefault="00660605"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660605" w:rsidRPr="00217596" w:rsidTr="005E7D6E">
        <w:tc>
          <w:tcPr>
            <w:tcW w:w="957" w:type="pct"/>
            <w:vMerge/>
          </w:tcPr>
          <w:p w:rsidR="00660605" w:rsidRPr="00217596" w:rsidRDefault="00660605"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660605" w:rsidRPr="00217596" w:rsidRDefault="00660605" w:rsidP="00502E61">
            <w:pPr>
              <w:numPr>
                <w:ilvl w:val="0"/>
                <w:numId w:val="126"/>
              </w:num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lang w:eastAsia="en-US"/>
              </w:rPr>
            </w:pPr>
            <w:r w:rsidRPr="00217596">
              <w:rPr>
                <w:rFonts w:ascii="Arial" w:hAnsi="Arial" w:cs="Arial"/>
                <w:color w:val="auto"/>
                <w:sz w:val="20"/>
                <w:szCs w:val="20"/>
              </w:rPr>
              <w:t>Uruchomienie silnika</w:t>
            </w:r>
          </w:p>
        </w:tc>
        <w:tc>
          <w:tcPr>
            <w:tcW w:w="373" w:type="pct"/>
          </w:tcPr>
          <w:p w:rsidR="00660605" w:rsidRPr="00217596" w:rsidRDefault="00660605"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660605" w:rsidRPr="00217596" w:rsidRDefault="00D765B8"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u</w:t>
            </w:r>
            <w:r w:rsidR="00660605" w:rsidRPr="00217596">
              <w:rPr>
                <w:rFonts w:ascii="Arial" w:hAnsi="Arial" w:cs="Arial"/>
                <w:color w:val="auto"/>
                <w:sz w:val="20"/>
                <w:szCs w:val="20"/>
              </w:rPr>
              <w:t>ruchomić silnik o zapłonie iskrowym</w:t>
            </w:r>
          </w:p>
          <w:p w:rsidR="00660605" w:rsidRPr="00217596" w:rsidRDefault="00D765B8"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u</w:t>
            </w:r>
            <w:r w:rsidR="00660605" w:rsidRPr="00217596">
              <w:rPr>
                <w:rFonts w:ascii="Arial" w:hAnsi="Arial" w:cs="Arial"/>
                <w:color w:val="auto"/>
                <w:sz w:val="20"/>
                <w:szCs w:val="20"/>
              </w:rPr>
              <w:t>ruchomić silnik wysokoprężny</w:t>
            </w:r>
          </w:p>
          <w:p w:rsidR="00660605" w:rsidRPr="00217596" w:rsidRDefault="00D765B8"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k</w:t>
            </w:r>
            <w:r w:rsidR="00660605" w:rsidRPr="00217596">
              <w:rPr>
                <w:rFonts w:ascii="Arial" w:hAnsi="Arial" w:cs="Arial"/>
                <w:color w:val="auto"/>
                <w:sz w:val="20"/>
                <w:szCs w:val="20"/>
              </w:rPr>
              <w:t xml:space="preserve">ontrolować przyrządy </w:t>
            </w:r>
            <w:proofErr w:type="spellStart"/>
            <w:r w:rsidR="00660605" w:rsidRPr="00217596">
              <w:rPr>
                <w:rFonts w:ascii="Arial" w:hAnsi="Arial" w:cs="Arial"/>
                <w:color w:val="auto"/>
                <w:sz w:val="20"/>
                <w:szCs w:val="20"/>
              </w:rPr>
              <w:t>kontrolno</w:t>
            </w:r>
            <w:proofErr w:type="spellEnd"/>
            <w:r w:rsidR="00660605" w:rsidRPr="00217596">
              <w:rPr>
                <w:rFonts w:ascii="Arial" w:hAnsi="Arial" w:cs="Arial"/>
                <w:color w:val="auto"/>
                <w:sz w:val="20"/>
                <w:szCs w:val="20"/>
              </w:rPr>
              <w:t xml:space="preserve"> pomiarowych na desce rozdzielczej pojazdu</w:t>
            </w:r>
          </w:p>
        </w:tc>
        <w:tc>
          <w:tcPr>
            <w:tcW w:w="1236" w:type="pct"/>
          </w:tcPr>
          <w:p w:rsidR="00660605" w:rsidRPr="00217596" w:rsidRDefault="00777025" w:rsidP="00502E61">
            <w:pPr>
              <w:numPr>
                <w:ilvl w:val="0"/>
                <w:numId w:val="12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wybrać sposób uruchamiania silnika</w:t>
            </w:r>
          </w:p>
        </w:tc>
        <w:tc>
          <w:tcPr>
            <w:tcW w:w="376" w:type="pct"/>
          </w:tcPr>
          <w:p w:rsidR="00660605" w:rsidRPr="00217596" w:rsidRDefault="00660605"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660605" w:rsidRPr="00217596" w:rsidRDefault="00660605"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660605" w:rsidRPr="00217596" w:rsidTr="005E7D6E">
        <w:tc>
          <w:tcPr>
            <w:tcW w:w="957" w:type="pct"/>
            <w:vMerge/>
          </w:tcPr>
          <w:p w:rsidR="00660605" w:rsidRPr="00217596" w:rsidRDefault="00660605"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660605" w:rsidRPr="00217596" w:rsidRDefault="00660605" w:rsidP="00502E61">
            <w:pPr>
              <w:numPr>
                <w:ilvl w:val="0"/>
                <w:numId w:val="126"/>
              </w:num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lang w:eastAsia="en-US"/>
              </w:rPr>
            </w:pPr>
            <w:r w:rsidRPr="00217596">
              <w:rPr>
                <w:rFonts w:ascii="Arial" w:hAnsi="Arial" w:cs="Arial"/>
                <w:color w:val="auto"/>
                <w:sz w:val="20"/>
                <w:szCs w:val="20"/>
              </w:rPr>
              <w:t>Ruszanie na płaskiej jezdni i zatrzymanie</w:t>
            </w:r>
          </w:p>
        </w:tc>
        <w:tc>
          <w:tcPr>
            <w:tcW w:w="373" w:type="pct"/>
          </w:tcPr>
          <w:p w:rsidR="00660605" w:rsidRPr="00217596" w:rsidRDefault="00660605"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660605" w:rsidRPr="00217596" w:rsidRDefault="00660605"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ruszyć do przodu na płaskiej nawierzchni</w:t>
            </w:r>
          </w:p>
          <w:p w:rsidR="00660605" w:rsidRPr="00217596" w:rsidRDefault="00660605"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ruszyć do tyłu na płaskiej nawierzchni</w:t>
            </w:r>
          </w:p>
          <w:p w:rsidR="00660605" w:rsidRPr="00217596" w:rsidRDefault="00660605"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zwolnić hamulec awaryjny podczas ruszania</w:t>
            </w:r>
          </w:p>
        </w:tc>
        <w:tc>
          <w:tcPr>
            <w:tcW w:w="1236" w:type="pct"/>
          </w:tcPr>
          <w:p w:rsidR="00660605" w:rsidRPr="00217596" w:rsidRDefault="0000165D" w:rsidP="00502E61">
            <w:pPr>
              <w:numPr>
                <w:ilvl w:val="0"/>
                <w:numId w:val="12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ruszać i zatrzymywać się zgodnie z technika kierowania</w:t>
            </w:r>
          </w:p>
        </w:tc>
        <w:tc>
          <w:tcPr>
            <w:tcW w:w="376" w:type="pct"/>
          </w:tcPr>
          <w:p w:rsidR="00660605" w:rsidRPr="00217596" w:rsidRDefault="00660605"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660605" w:rsidRPr="00217596" w:rsidRDefault="00660605"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numPr>
                <w:ilvl w:val="0"/>
                <w:numId w:val="126"/>
              </w:num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lang w:eastAsia="en-US"/>
              </w:rPr>
            </w:pPr>
            <w:r w:rsidRPr="00217596">
              <w:rPr>
                <w:rFonts w:ascii="Arial" w:hAnsi="Arial" w:cs="Arial"/>
                <w:color w:val="auto"/>
                <w:sz w:val="20"/>
                <w:szCs w:val="20"/>
              </w:rPr>
              <w:t>Kręcenie kierownicą</w:t>
            </w:r>
          </w:p>
        </w:tc>
        <w:tc>
          <w:tcPr>
            <w:tcW w:w="373" w:type="pct"/>
          </w:tcPr>
          <w:p w:rsidR="004D2AAB" w:rsidRPr="00217596" w:rsidRDefault="004D2AAB" w:rsidP="004B601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trzymać w właściwy sposób kierownicę</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przekładać ręce na kierownicy podczas wykonywania manewrów</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skręt manewrowy</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skręt szosowy</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kręcić kierownicą zgodnie z techniką kierowania</w:t>
            </w:r>
          </w:p>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rPr>
          <w:trHeight w:val="869"/>
        </w:trPr>
        <w:tc>
          <w:tcPr>
            <w:tcW w:w="957" w:type="pct"/>
            <w:vMerge w:val="restar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217596">
              <w:rPr>
                <w:rFonts w:ascii="Arial" w:hAnsi="Arial" w:cs="Arial"/>
                <w:color w:val="auto"/>
                <w:sz w:val="20"/>
                <w:szCs w:val="20"/>
              </w:rPr>
              <w:t>Ogólne zasady zmiany biegów. Ogólne zasady jazdy do tyłu –jazda na wprost, skręcanie (kat. B1, B)</w:t>
            </w:r>
          </w:p>
        </w:tc>
        <w:tc>
          <w:tcPr>
            <w:tcW w:w="810" w:type="pct"/>
          </w:tcPr>
          <w:p w:rsidR="004D2AAB" w:rsidRPr="00217596" w:rsidRDefault="004D2AAB" w:rsidP="00502E61">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Technika zmiany biegów i operowanie pedałami sprzęgła i przyspieszenia</w:t>
            </w:r>
          </w:p>
        </w:tc>
        <w:tc>
          <w:tcPr>
            <w:tcW w:w="373" w:type="pct"/>
          </w:tcPr>
          <w:p w:rsidR="004D2AAB" w:rsidRPr="00217596" w:rsidRDefault="004D2AAB" w:rsidP="004B601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zmienić bieg</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czynności niezbędne do zmiany biegu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operować pedałem sprzęgła</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Zmienić bieg zgodnie z techniką kierowania</w:t>
            </w:r>
          </w:p>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Redukcja biegów</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zmienią biegi w górę</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zmieniać biegi w dół</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utrzymywać właściwą prędkość obrotową silnika</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zmienić bieg w górę i w dół zgodnie z techniką kierowania</w:t>
            </w:r>
          </w:p>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Jazda do tyłu</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 xml:space="preserve">zająć odpowiednią pozycje w </w:t>
            </w:r>
            <w:r w:rsidRPr="00217596">
              <w:rPr>
                <w:rFonts w:ascii="Arial" w:hAnsi="Arial" w:cs="Arial"/>
                <w:color w:val="auto"/>
                <w:sz w:val="20"/>
                <w:szCs w:val="20"/>
              </w:rPr>
              <w:lastRenderedPageBreak/>
              <w:t>pojeździe podczas jazdy do tyłu,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obserwować obszar wokół pojazdu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wzdłuż krawężnika (linii) po prostej i łuku</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 xml:space="preserve">wykonać manewr ruszania z </w:t>
            </w:r>
            <w:r w:rsidRPr="00217596">
              <w:rPr>
                <w:rFonts w:ascii="Arial" w:hAnsi="Arial" w:cs="Arial"/>
                <w:color w:val="auto"/>
                <w:sz w:val="20"/>
                <w:szCs w:val="20"/>
              </w:rPr>
              <w:lastRenderedPageBreak/>
              <w:t>miejsca oraz jazdy pasem ruchu do przodu i do tyłu po prostej oraz po łuku.</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val="restar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217596">
              <w:rPr>
                <w:rFonts w:ascii="Arial" w:hAnsi="Arial" w:cs="Arial"/>
                <w:color w:val="auto"/>
                <w:sz w:val="20"/>
                <w:szCs w:val="20"/>
              </w:rPr>
              <w:lastRenderedPageBreak/>
              <w:t>Jazda w ruchu miejskim (kat. B1, B)</w:t>
            </w:r>
          </w:p>
        </w:tc>
        <w:tc>
          <w:tcPr>
            <w:tcW w:w="810" w:type="pct"/>
          </w:tcPr>
          <w:p w:rsidR="004D2AAB" w:rsidRPr="00217596" w:rsidRDefault="004D2AAB" w:rsidP="00502E61">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Jazda w ruchu miejskim.</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włączyć się do ruchu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w ruchu drogowym</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pokonywać różnego rodzaju skrzyżowania dróg</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przewidywać skutki wykonywania manewrów</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dostosować prędkość do warunków na drodze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przejeżdżać przez skrzyżowania</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przejeżdżać przez torowisko tramwajowe i kolejowe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przejeżdżać przez skrzyżowanie dwupoziomowe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przejeżdżać przez tunel</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przejeżdżać obok przystanku autobusowego</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w ruchu miejskim zgodnie z przepisami</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Technika skutecznego hamowania</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hamować i zatrzymać się w wyznaczonym miejscu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hamować awaryjnie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hamować pojazdem z systemem ABS</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właściwie manewr hamowania w ruchu drogowym</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Ruszanie i zatrzymanie na wzniesieniu i spadku</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ruszać z miejsca do przodu na wzniesieniu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używać hamulca awaryjnego podczas ruszania na wzniesieniu</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zadanie egzaminacyjne ruszanie z miejsca do przodu na wzniesieniu</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val="restar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217596">
              <w:rPr>
                <w:rFonts w:ascii="Arial" w:hAnsi="Arial" w:cs="Arial"/>
                <w:color w:val="auto"/>
                <w:sz w:val="20"/>
                <w:szCs w:val="20"/>
              </w:rPr>
              <w:t>Technika zmiany biegów podczas jazdy z różnymi prędkościami, zawracanie, parkowanie (kat. B1, B)</w:t>
            </w:r>
          </w:p>
        </w:tc>
        <w:tc>
          <w:tcPr>
            <w:tcW w:w="810" w:type="pct"/>
          </w:tcPr>
          <w:p w:rsidR="004D2AAB" w:rsidRPr="00217596" w:rsidRDefault="004D2AAB" w:rsidP="00502E61">
            <w:pPr>
              <w:pStyle w:val="Akapitzlist"/>
              <w:numPr>
                <w:ilvl w:val="0"/>
                <w:numId w:val="136"/>
              </w:numPr>
              <w:pBdr>
                <w:top w:val="none" w:sz="0" w:space="0" w:color="auto"/>
                <w:left w:val="none" w:sz="0" w:space="0" w:color="auto"/>
                <w:bottom w:val="none" w:sz="0" w:space="0" w:color="auto"/>
                <w:right w:val="none" w:sz="0" w:space="0" w:color="auto"/>
                <w:between w:val="none" w:sz="0" w:space="0" w:color="auto"/>
              </w:pBdr>
              <w:ind w:left="349" w:hanging="349"/>
              <w:rPr>
                <w:rFonts w:ascii="Arial" w:hAnsi="Arial" w:cs="Arial"/>
                <w:color w:val="auto"/>
                <w:sz w:val="20"/>
                <w:szCs w:val="20"/>
              </w:rPr>
            </w:pPr>
            <w:r w:rsidRPr="00217596">
              <w:rPr>
                <w:rFonts w:ascii="Arial" w:hAnsi="Arial" w:cs="Arial"/>
                <w:color w:val="auto"/>
                <w:sz w:val="20"/>
                <w:szCs w:val="20"/>
              </w:rPr>
              <w:t>Technika zmiany biegów podczas jazdy z różnymi prędkościami</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zmienić biegi podczas jazdy z różnymi prędkościami</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zmieniać biegi w górę,</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redukować biegi w dół</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zadanie egzaminacyjne właściwa zmiana biegów jazda energooszczędna</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36"/>
              </w:numPr>
              <w:pBdr>
                <w:top w:val="none" w:sz="0" w:space="0" w:color="auto"/>
                <w:left w:val="none" w:sz="0" w:space="0" w:color="auto"/>
                <w:bottom w:val="none" w:sz="0" w:space="0" w:color="auto"/>
                <w:right w:val="none" w:sz="0" w:space="0" w:color="auto"/>
                <w:between w:val="none" w:sz="0" w:space="0" w:color="auto"/>
              </w:pBdr>
              <w:ind w:left="349" w:hanging="349"/>
              <w:rPr>
                <w:rFonts w:ascii="Arial" w:hAnsi="Arial" w:cs="Arial"/>
                <w:color w:val="auto"/>
                <w:sz w:val="20"/>
                <w:szCs w:val="20"/>
              </w:rPr>
            </w:pPr>
            <w:r w:rsidRPr="00217596">
              <w:rPr>
                <w:rFonts w:ascii="Arial" w:hAnsi="Arial" w:cs="Arial"/>
                <w:color w:val="auto"/>
                <w:sz w:val="20"/>
                <w:szCs w:val="20"/>
              </w:rPr>
              <w:t>Zawracanie</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zawrócić na jezdni z użyciem biegu wstecznego</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 xml:space="preserve">zawrócić na drodze, </w:t>
            </w:r>
            <w:r w:rsidRPr="00217596">
              <w:rPr>
                <w:rFonts w:ascii="Arial" w:hAnsi="Arial" w:cs="Arial"/>
                <w:color w:val="auto"/>
                <w:sz w:val="20"/>
                <w:szCs w:val="20"/>
              </w:rPr>
              <w:lastRenderedPageBreak/>
              <w:t>wykorzystując warunki infrastruktury drogowej z użyciem biegu wstecznego</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zawrócić na skrzyżowaniu</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wykonać zadanie egzaminacyjne właściwa zmiana biegów jazda energooszczędna</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36"/>
              </w:numPr>
              <w:pBdr>
                <w:top w:val="none" w:sz="0" w:space="0" w:color="auto"/>
                <w:left w:val="none" w:sz="0" w:space="0" w:color="auto"/>
                <w:bottom w:val="none" w:sz="0" w:space="0" w:color="auto"/>
                <w:right w:val="none" w:sz="0" w:space="0" w:color="auto"/>
                <w:between w:val="none" w:sz="0" w:space="0" w:color="auto"/>
              </w:pBdr>
              <w:ind w:left="349" w:hanging="349"/>
              <w:rPr>
                <w:rFonts w:ascii="Arial" w:hAnsi="Arial" w:cs="Arial"/>
                <w:color w:val="auto"/>
                <w:sz w:val="20"/>
                <w:szCs w:val="20"/>
              </w:rPr>
            </w:pPr>
            <w:r w:rsidRPr="00217596">
              <w:rPr>
                <w:rFonts w:ascii="Arial" w:hAnsi="Arial" w:cs="Arial"/>
                <w:color w:val="auto"/>
                <w:sz w:val="20"/>
                <w:szCs w:val="20"/>
              </w:rPr>
              <w:t>Parkowanie</w:t>
            </w:r>
          </w:p>
        </w:tc>
        <w:tc>
          <w:tcPr>
            <w:tcW w:w="373" w:type="pct"/>
          </w:tcPr>
          <w:p w:rsidR="004D2AAB" w:rsidRPr="00217596" w:rsidRDefault="004D2AAB" w:rsidP="00453FA9">
            <w:pPr>
              <w:pStyle w:val="Akapitzlist"/>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parkowanie skośne (wjazd przodem – wyjazd tyłem)</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parkowanie prostopadłe (wjazd przodem – wyjazd tyłem)</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parkowanie równoległe (wjazd tyłem – wyjazd przodem)</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właściwie zadanie egzaminacyjne parkowanie pojazdu</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val="restar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217596">
              <w:rPr>
                <w:rFonts w:ascii="Arial" w:hAnsi="Arial" w:cs="Arial"/>
                <w:color w:val="auto"/>
                <w:sz w:val="20"/>
                <w:szCs w:val="20"/>
              </w:rPr>
              <w:t>Jazda w obszarze zabudowanym i poza nim, w dzień i po zmierzchu. Jazda na wzniesieniu i spadku (kat. B1, B)</w:t>
            </w:r>
          </w:p>
        </w:tc>
        <w:tc>
          <w:tcPr>
            <w:tcW w:w="810" w:type="pct"/>
          </w:tcPr>
          <w:p w:rsidR="004D2AAB" w:rsidRPr="00217596" w:rsidRDefault="004D2AAB" w:rsidP="00502E61">
            <w:pPr>
              <w:pStyle w:val="Akapitzlist"/>
              <w:numPr>
                <w:ilvl w:val="0"/>
                <w:numId w:val="137"/>
              </w:numPr>
              <w:pBdr>
                <w:top w:val="none" w:sz="0" w:space="0" w:color="auto"/>
                <w:left w:val="none" w:sz="0" w:space="0" w:color="auto"/>
                <w:bottom w:val="none" w:sz="0" w:space="0" w:color="auto"/>
                <w:right w:val="none" w:sz="0" w:space="0" w:color="auto"/>
                <w:between w:val="none" w:sz="0" w:space="0" w:color="auto"/>
              </w:pBdr>
              <w:ind w:left="349" w:hanging="283"/>
              <w:rPr>
                <w:rFonts w:ascii="Arial" w:hAnsi="Arial" w:cs="Arial"/>
                <w:color w:val="auto"/>
                <w:sz w:val="20"/>
                <w:szCs w:val="20"/>
              </w:rPr>
            </w:pPr>
            <w:r w:rsidRPr="00217596">
              <w:rPr>
                <w:rFonts w:ascii="Arial" w:hAnsi="Arial" w:cs="Arial"/>
                <w:color w:val="auto"/>
                <w:sz w:val="20"/>
                <w:szCs w:val="20"/>
              </w:rPr>
              <w:t>Zajęcie odpowiedniego pasa ruchu przed i na skrzyżowaniach</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pojazdem po drodze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zająć odpowiedni pasa ruchu przed wjazdem i po zjeździe ze skrzyżowania</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przejechać przez skrzyżowanie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w ruchu drogowym w obszarze zabudowanym i poza nim po zmierzchu</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zająć odpowiedni pas ruchu na wszystkich rodzajach dróg</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37"/>
              </w:numPr>
              <w:pBdr>
                <w:top w:val="none" w:sz="0" w:space="0" w:color="auto"/>
                <w:left w:val="none" w:sz="0" w:space="0" w:color="auto"/>
                <w:bottom w:val="none" w:sz="0" w:space="0" w:color="auto"/>
                <w:right w:val="none" w:sz="0" w:space="0" w:color="auto"/>
                <w:between w:val="none" w:sz="0" w:space="0" w:color="auto"/>
              </w:pBdr>
              <w:ind w:left="349" w:hanging="283"/>
              <w:rPr>
                <w:rFonts w:ascii="Arial" w:hAnsi="Arial" w:cs="Arial"/>
                <w:color w:val="auto"/>
                <w:sz w:val="20"/>
                <w:szCs w:val="20"/>
              </w:rPr>
            </w:pPr>
            <w:r w:rsidRPr="00217596">
              <w:rPr>
                <w:rFonts w:ascii="Arial" w:hAnsi="Arial" w:cs="Arial"/>
                <w:color w:val="auto"/>
                <w:sz w:val="20"/>
                <w:szCs w:val="20"/>
              </w:rPr>
              <w:t>Wymijanie, omijanie i wyprzedzanie</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manewr wymijania,</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manewr omijania</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manewr wyprzedzania</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manewr wymijania, omijania, wyprzedzania podczas egzaminu</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rPr>
          <w:trHeight w:val="1190"/>
        </w:trPr>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37"/>
              </w:numPr>
              <w:pBdr>
                <w:top w:val="none" w:sz="0" w:space="0" w:color="auto"/>
                <w:left w:val="none" w:sz="0" w:space="0" w:color="auto"/>
                <w:bottom w:val="none" w:sz="0" w:space="0" w:color="auto"/>
                <w:right w:val="none" w:sz="0" w:space="0" w:color="auto"/>
                <w:between w:val="none" w:sz="0" w:space="0" w:color="auto"/>
              </w:pBdr>
              <w:ind w:left="349" w:hanging="283"/>
              <w:rPr>
                <w:rFonts w:ascii="Arial" w:hAnsi="Arial" w:cs="Arial"/>
                <w:color w:val="auto"/>
                <w:sz w:val="20"/>
                <w:szCs w:val="20"/>
              </w:rPr>
            </w:pPr>
            <w:r w:rsidRPr="00217596">
              <w:rPr>
                <w:rFonts w:ascii="Arial" w:hAnsi="Arial" w:cs="Arial"/>
                <w:color w:val="auto"/>
                <w:sz w:val="20"/>
                <w:szCs w:val="20"/>
              </w:rPr>
              <w:t>Jazda na wzniesieniu i spadku</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podjechać i zjechać ze spadku drogi zgodnie z techniką kierowania</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po drogach górskich</w:t>
            </w:r>
          </w:p>
          <w:p w:rsidR="004D2AAB" w:rsidRPr="00217596" w:rsidRDefault="004D2AAB" w:rsidP="00B7062B">
            <w:pPr>
              <w:pBdr>
                <w:top w:val="none" w:sz="0" w:space="0" w:color="auto"/>
                <w:left w:val="none" w:sz="0" w:space="0" w:color="auto"/>
                <w:bottom w:val="none" w:sz="0" w:space="0" w:color="auto"/>
                <w:right w:val="none" w:sz="0" w:space="0" w:color="auto"/>
                <w:between w:val="none" w:sz="0" w:space="0" w:color="auto"/>
              </w:pBdr>
              <w:ind w:left="360"/>
              <w:contextualSpacing/>
              <w:rPr>
                <w:rFonts w:ascii="Arial" w:hAnsi="Arial" w:cs="Arial"/>
                <w:color w:val="auto"/>
                <w:sz w:val="20"/>
                <w:szCs w:val="20"/>
              </w:rPr>
            </w:pPr>
            <w:r w:rsidRPr="00217596">
              <w:rPr>
                <w:rFonts w:ascii="Arial" w:hAnsi="Arial" w:cs="Arial"/>
                <w:color w:val="auto"/>
                <w:sz w:val="20"/>
                <w:szCs w:val="20"/>
              </w:rPr>
              <w:t>podczas podjazdów i zjazdów</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zanalizować metody jazdy na wzniesieniu i spadku</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val="restar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217596">
              <w:rPr>
                <w:rFonts w:ascii="Arial" w:hAnsi="Arial" w:cs="Arial"/>
                <w:color w:val="auto"/>
                <w:sz w:val="20"/>
                <w:szCs w:val="20"/>
              </w:rPr>
              <w:t>Pokonywanie zakrętów (kat. B1, B)</w:t>
            </w:r>
          </w:p>
        </w:tc>
        <w:tc>
          <w:tcPr>
            <w:tcW w:w="810" w:type="pct"/>
          </w:tcPr>
          <w:p w:rsidR="004D2AAB" w:rsidRPr="00217596" w:rsidRDefault="004D2AAB" w:rsidP="00502E61">
            <w:pPr>
              <w:pStyle w:val="Akapitzlist"/>
              <w:numPr>
                <w:ilvl w:val="0"/>
                <w:numId w:val="166"/>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Charakterystyka pojazdu – zdolność do pokonywania zakrętów</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pojazdem podczas pokonywania zakrętów</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zareagować na zjawisko nadsterowność w odpowiedni sposób (kontra kół, zmniejszenie prędkości)</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zareagować na zjawisko podsterowności</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zanalizować zjawisko nadsterowności i podsterowności</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66"/>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 xml:space="preserve">Technika pokonywania łuków </w:t>
            </w:r>
            <w:r w:rsidRPr="00217596">
              <w:rPr>
                <w:rFonts w:ascii="Arial" w:hAnsi="Arial" w:cs="Arial"/>
                <w:color w:val="auto"/>
                <w:sz w:val="20"/>
                <w:szCs w:val="20"/>
              </w:rPr>
              <w:lastRenderedPageBreak/>
              <w:t>i zakrętów</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pokonać zakręt w lewo</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pokonać zakręt w prawo</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pokonywać zakręty występujące bezpośrednio po sobie</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ocenić sposób pokonywania łuków i zakrętów</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217596">
              <w:rPr>
                <w:rFonts w:ascii="Arial" w:hAnsi="Arial" w:cs="Arial"/>
                <w:color w:val="auto"/>
                <w:sz w:val="20"/>
                <w:szCs w:val="20"/>
              </w:rPr>
              <w:lastRenderedPageBreak/>
              <w:t>Jazda z przyczepą (kat. B1, B)</w:t>
            </w:r>
          </w:p>
        </w:tc>
        <w:tc>
          <w:tcPr>
            <w:tcW w:w="810" w:type="pct"/>
          </w:tcPr>
          <w:p w:rsidR="004D2AAB" w:rsidRPr="00217596" w:rsidRDefault="004D2AAB" w:rsidP="00502E61">
            <w:pPr>
              <w:numPr>
                <w:ilvl w:val="0"/>
                <w:numId w:val="13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Jazda z przyczepą</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sprzęgać pojazd z przyczepą</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po drodze z odpowiednia dynamiką</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wykonywać manewry z przyczepą</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z przyczepa po drogach ekspresowych i autostradach zgodnie z przepisami ruchu drogowego</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potrafi w odpowiedni sposób hamować z przyczepą bez hamulca i z hamulcem</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pojazdem z przyczepą w każdych warunkach drogowych i po wszystkich rodzajach dróg</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val="restar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hAnsi="Arial" w:cs="Arial"/>
                <w:color w:val="auto"/>
                <w:sz w:val="20"/>
                <w:szCs w:val="20"/>
              </w:rPr>
            </w:pPr>
            <w:r w:rsidRPr="00217596">
              <w:rPr>
                <w:rFonts w:ascii="Arial" w:hAnsi="Arial" w:cs="Arial"/>
                <w:color w:val="auto"/>
                <w:sz w:val="20"/>
                <w:szCs w:val="20"/>
              </w:rPr>
              <w:t>Jazda w trudnych warunkach atmosferycznych (kat. B1, B)</w:t>
            </w:r>
          </w:p>
        </w:tc>
        <w:tc>
          <w:tcPr>
            <w:tcW w:w="810" w:type="pct"/>
          </w:tcPr>
          <w:p w:rsidR="004D2AAB" w:rsidRPr="00217596" w:rsidRDefault="004D2AAB" w:rsidP="00502E61">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Zagrożenia podczas jazdy w trudnych warunkach atmosferycznych i drogowych</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pojazdem w trudnych warunkach atmosferycznych</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pojazdem podczas opadów deszczu, mgły, opadów śniegu</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przewidzieć zagrożenia podczas jazdy w trudnych warunkach atmosferycznych i drogowych</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Poślizg</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przeciwdziałać przyczynom poślizgu kół pojazdu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zapobiegać poślizgom pojazdu</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zapobiegać przyczynom poślizgu pojazdu</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rPr>
          <w:trHeight w:val="1412"/>
        </w:trPr>
        <w:tc>
          <w:tcPr>
            <w:tcW w:w="957" w:type="pc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hAnsi="Arial" w:cs="Arial"/>
                <w:color w:val="auto"/>
                <w:sz w:val="20"/>
                <w:szCs w:val="20"/>
              </w:rPr>
            </w:pPr>
            <w:r w:rsidRPr="00217596">
              <w:rPr>
                <w:rFonts w:ascii="Arial" w:hAnsi="Arial" w:cs="Arial"/>
                <w:color w:val="auto"/>
                <w:sz w:val="20"/>
                <w:szCs w:val="20"/>
              </w:rPr>
              <w:t>Procedury na egzaminie praktycznym (kat. B1, B)</w:t>
            </w:r>
          </w:p>
        </w:tc>
        <w:tc>
          <w:tcPr>
            <w:tcW w:w="810" w:type="pct"/>
          </w:tcPr>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ind w:left="207" w:hanging="207"/>
              <w:rPr>
                <w:rFonts w:ascii="Arial" w:hAnsi="Arial" w:cs="Arial"/>
                <w:color w:val="auto"/>
                <w:sz w:val="20"/>
                <w:szCs w:val="20"/>
              </w:rPr>
            </w:pPr>
            <w:r w:rsidRPr="00217596">
              <w:rPr>
                <w:rFonts w:ascii="Arial" w:hAnsi="Arial" w:cs="Arial"/>
                <w:color w:val="auto"/>
                <w:sz w:val="20"/>
                <w:szCs w:val="20"/>
              </w:rPr>
              <w:t>1. Egzamin wewnętrz</w:t>
            </w:r>
            <w:r>
              <w:rPr>
                <w:rFonts w:ascii="Arial" w:hAnsi="Arial" w:cs="Arial"/>
                <w:color w:val="auto"/>
                <w:sz w:val="20"/>
                <w:szCs w:val="20"/>
              </w:rPr>
              <w:t>n</w:t>
            </w:r>
            <w:r w:rsidRPr="00217596">
              <w:rPr>
                <w:rFonts w:ascii="Arial" w:hAnsi="Arial" w:cs="Arial"/>
                <w:color w:val="auto"/>
                <w:sz w:val="20"/>
                <w:szCs w:val="20"/>
              </w:rPr>
              <w:t xml:space="preserve">y </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zadania na placu manewrowym</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manewry parkowania zawracania w ruchu drogowym,</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przejechać trasę egzaminacyjną</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zdać egzamin wewnętrzny i państwowy</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val="restar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217596">
              <w:rPr>
                <w:rFonts w:ascii="Arial" w:eastAsia="Arial" w:hAnsi="Arial" w:cs="Arial"/>
                <w:color w:val="auto"/>
                <w:sz w:val="20"/>
                <w:szCs w:val="20"/>
              </w:rPr>
              <w:t>Nauka jazdy samochodem z przyczepą (kat. B + E)</w:t>
            </w:r>
          </w:p>
        </w:tc>
        <w:tc>
          <w:tcPr>
            <w:tcW w:w="810" w:type="pct"/>
          </w:tcPr>
          <w:p w:rsidR="004D2AAB" w:rsidRPr="00217596" w:rsidRDefault="004D2AAB" w:rsidP="00502E61">
            <w:pPr>
              <w:numPr>
                <w:ilvl w:val="0"/>
                <w:numId w:val="139"/>
              </w:num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lang w:eastAsia="en-US"/>
              </w:rPr>
            </w:pPr>
            <w:r w:rsidRPr="00217596">
              <w:rPr>
                <w:rFonts w:ascii="Arial" w:eastAsia="Cambria" w:hAnsi="Arial" w:cs="Arial"/>
                <w:color w:val="auto"/>
                <w:sz w:val="20"/>
                <w:szCs w:val="20"/>
                <w:lang w:eastAsia="en-US"/>
              </w:rPr>
              <w:t>Zadania na placu manewrowym</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przygotować przyczepę do jazdy</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sprzęgać i rozprzęgać pojazd z przyczepą</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manewr ruszania z miejsca oraz jazdy pasem ruchu do przodu i do tyłu po prostej i po łuku z przyczepą</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 xml:space="preserve">wykonać manewr parkowania prostopadłego (wjazd – przodem </w:t>
            </w:r>
            <w:r w:rsidRPr="00217596">
              <w:rPr>
                <w:rFonts w:ascii="Arial" w:hAnsi="Arial" w:cs="Arial"/>
                <w:color w:val="auto"/>
                <w:sz w:val="20"/>
                <w:szCs w:val="20"/>
              </w:rPr>
              <w:lastRenderedPageBreak/>
              <w:t>wyjazd tyłem)</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manewr parkowania prostopadłego (wjazd tyłem – wyjazd przodem)</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manewr ruszania do przodu pod górę na wzniesieniu</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zdać egzamin wewnętrzny i państwowy na placu manewrowym</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810" w:type="pct"/>
          </w:tcPr>
          <w:p w:rsidR="004D2AAB" w:rsidRPr="00217596" w:rsidRDefault="004D2AAB" w:rsidP="00502E61">
            <w:pPr>
              <w:numPr>
                <w:ilvl w:val="0"/>
                <w:numId w:val="139"/>
              </w:num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lang w:eastAsia="en-US"/>
              </w:rPr>
            </w:pPr>
            <w:r w:rsidRPr="00217596">
              <w:rPr>
                <w:rFonts w:ascii="Arial" w:eastAsia="Cambria" w:hAnsi="Arial" w:cs="Arial"/>
                <w:color w:val="auto"/>
                <w:sz w:val="20"/>
                <w:szCs w:val="20"/>
                <w:lang w:eastAsia="en-US"/>
              </w:rPr>
              <w:t>Zadania w ruchu drogowym</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prowadzić pojazd z przyczepą w ruchu ulicznym dostosowując: prędkość do warunków na drodze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hamować awaryjnie pojazdem z przyczepą</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zachować bezpieczna odległość</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manewrować ruchu drogowym</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czynności kontrolne na drodze</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zdać egzamin wewnętrzny i państwowy w ruchu drogowym</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hAnsi="Arial" w:cs="Arial"/>
                <w:color w:val="auto"/>
                <w:sz w:val="20"/>
                <w:szCs w:val="20"/>
              </w:rPr>
            </w:pPr>
            <w:r w:rsidRPr="00217596">
              <w:rPr>
                <w:rFonts w:ascii="Arial" w:hAnsi="Arial" w:cs="Arial"/>
                <w:color w:val="auto"/>
                <w:sz w:val="20"/>
                <w:szCs w:val="20"/>
              </w:rPr>
              <w:t>Technika kierowania samochodem ciężarowym (kat. C)</w:t>
            </w:r>
          </w:p>
        </w:tc>
        <w:tc>
          <w:tcPr>
            <w:tcW w:w="810" w:type="pct"/>
          </w:tcPr>
          <w:p w:rsidR="004D2AAB" w:rsidRPr="00217596" w:rsidRDefault="004D2AAB" w:rsidP="00502E61">
            <w:pPr>
              <w:numPr>
                <w:ilvl w:val="0"/>
                <w:numId w:val="140"/>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Przygotowanie do jazdy, uruchomienie silnika, ruszanie na płaskiej jezdni i zatrzymanie, kręcenie kierownicą</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zająć miejsce za kierownicą</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przygotować się do jazdy</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zabezpieczyć i zamocować ładunek</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uruchomić silnik</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kontrolować przyrządy kontrolno-pomiarowe na desce rozdzielczej pojazdu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ruszyć do przodu na płaskiej nawierzchni</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ruszyć do tyłu na płaskiej nawierzchni</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zwolnić hamulec awaryjny podczas ruszania</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trzymać w właściwy sposób kierownicę</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przekładać ręce na kierownicy podczas wykonywania manewrów</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skręt manewrowy</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skręt szosowy</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przygotować i uruchomić samochód ciężarowy zgodnie z techniką kierowania</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val="restar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217596">
              <w:rPr>
                <w:rFonts w:ascii="Arial" w:hAnsi="Arial" w:cs="Arial"/>
                <w:color w:val="auto"/>
                <w:sz w:val="20"/>
                <w:szCs w:val="20"/>
              </w:rPr>
              <w:t xml:space="preserve">Ogólne zasady zmiany </w:t>
            </w:r>
            <w:r w:rsidRPr="00217596">
              <w:rPr>
                <w:rFonts w:ascii="Arial" w:hAnsi="Arial" w:cs="Arial"/>
                <w:color w:val="auto"/>
                <w:sz w:val="20"/>
                <w:szCs w:val="20"/>
              </w:rPr>
              <w:lastRenderedPageBreak/>
              <w:t>biegów, zasady jazdy do tyłu – jazda na wprost, skręcanie (kat. C)</w:t>
            </w:r>
          </w:p>
        </w:tc>
        <w:tc>
          <w:tcPr>
            <w:tcW w:w="810" w:type="pct"/>
          </w:tcPr>
          <w:p w:rsidR="004D2AAB" w:rsidRPr="00217596" w:rsidRDefault="004D2AAB" w:rsidP="00502E61">
            <w:pPr>
              <w:numPr>
                <w:ilvl w:val="0"/>
                <w:numId w:val="167"/>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 xml:space="preserve">Technika zmiany </w:t>
            </w:r>
            <w:r w:rsidRPr="00217596">
              <w:rPr>
                <w:rFonts w:ascii="Arial" w:hAnsi="Arial" w:cs="Arial"/>
                <w:color w:val="auto"/>
                <w:sz w:val="20"/>
                <w:szCs w:val="20"/>
              </w:rPr>
              <w:lastRenderedPageBreak/>
              <w:t>biegów i operowanie pedałami sprzęgła i przyspieszenia</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zmienić bieg</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wykonać czynności niezbędne do zmiany biegu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operować pedałem sprzęgła</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operować pedałem hamulca</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 xml:space="preserve">zmienić bieg zgodnie z techniką </w:t>
            </w:r>
            <w:r w:rsidRPr="00217596">
              <w:rPr>
                <w:rFonts w:ascii="Arial" w:hAnsi="Arial" w:cs="Arial"/>
                <w:color w:val="auto"/>
                <w:sz w:val="20"/>
                <w:szCs w:val="20"/>
              </w:rPr>
              <w:lastRenderedPageBreak/>
              <w:t>kierowania</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810" w:type="pct"/>
          </w:tcPr>
          <w:p w:rsidR="004D2AAB" w:rsidRPr="00217596" w:rsidRDefault="004D2AAB" w:rsidP="00502E61">
            <w:pPr>
              <w:numPr>
                <w:ilvl w:val="0"/>
                <w:numId w:val="167"/>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Redukcja biegów</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zmienią biegi w górę</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zmieniać biegi w dół utrzymywać właściwą prędkość obrotową silnika</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zmienić bieg w górę i w dół zgodnie z techniką kierowania</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810" w:type="pct"/>
          </w:tcPr>
          <w:p w:rsidR="004D2AAB" w:rsidRPr="00217596" w:rsidRDefault="004D2AAB" w:rsidP="00502E61">
            <w:pPr>
              <w:numPr>
                <w:ilvl w:val="0"/>
                <w:numId w:val="167"/>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Jazda do tyłu</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zająć odpowiednią pozycje w pojeździe podczas jazdy do tyłu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obserwować obszar wokół pojazdu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wzdłuż krawężnika (linii) po prostej i łuku</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manewr ruszania z miejsca oraz jazdy pasem ruchu do przodu i do tyłu po prostej i po łuku</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val="restar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217596">
              <w:rPr>
                <w:rFonts w:ascii="Arial" w:hAnsi="Arial" w:cs="Arial"/>
                <w:color w:val="auto"/>
                <w:sz w:val="20"/>
                <w:szCs w:val="20"/>
              </w:rPr>
              <w:t>Technika zmiany biegów podczas jazdy z różnymi prędkościami, zawracanie, parkowanie (kat. C)</w:t>
            </w:r>
          </w:p>
        </w:tc>
        <w:tc>
          <w:tcPr>
            <w:tcW w:w="810" w:type="pct"/>
          </w:tcPr>
          <w:p w:rsidR="004D2AAB" w:rsidRPr="00217596" w:rsidRDefault="004D2AAB" w:rsidP="00502E61">
            <w:pPr>
              <w:numPr>
                <w:ilvl w:val="0"/>
                <w:numId w:val="168"/>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Technika zmiany biegów podczas jazdy z różnymi prędkościami</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zmienić biegi podczas jazdy z różnymi prędkościami</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zmieniać biegi w górę</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redukować biegi w dół</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zastosować odpowiednią technikę zmiany biegów podczas jazdy z różnymi prędkościami</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ind w:left="360"/>
              <w:contextualSpacing/>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810" w:type="pct"/>
          </w:tcPr>
          <w:p w:rsidR="004D2AAB" w:rsidRPr="00217596" w:rsidRDefault="004D2AAB" w:rsidP="00502E61">
            <w:pPr>
              <w:numPr>
                <w:ilvl w:val="0"/>
                <w:numId w:val="168"/>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Zawracanie</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zawrócić na jezdni z użyciem biegu wstecznego</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zawrócić na drodze, wykorzystując warunki infrastruktury drogowej z użyciem biegu wstecznego</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zawrócić na skrzyżowaniu</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 xml:space="preserve">zastosować odpowiednią technikę jazdy podczas wykonywania manewru zawracania </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810" w:type="pct"/>
          </w:tcPr>
          <w:p w:rsidR="004D2AAB" w:rsidRPr="00217596" w:rsidRDefault="004D2AAB" w:rsidP="00502E61">
            <w:pPr>
              <w:numPr>
                <w:ilvl w:val="0"/>
                <w:numId w:val="168"/>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Parkowanie</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parkowanie skośne (wjazd przodem – wyjazd tyłem)</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parkowanie prostopadłe (wjazd przodem – wyjazd tyłem)</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parkowanie prostopadłe (wjazd tyłem – wyjazd przodem)</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parkowanie równoległe (wjazd tyłem – wyjazd przodem)</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zastosować odpowiednią technikę jazdy podczas wykonywania manewru parkowania</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val="restar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217596">
              <w:rPr>
                <w:rFonts w:ascii="Arial" w:hAnsi="Arial" w:cs="Arial"/>
                <w:color w:val="auto"/>
                <w:sz w:val="20"/>
                <w:szCs w:val="20"/>
              </w:rPr>
              <w:t>Jazda w ruchu miejskim (kat. C)</w:t>
            </w:r>
          </w:p>
        </w:tc>
        <w:tc>
          <w:tcPr>
            <w:tcW w:w="810" w:type="pct"/>
          </w:tcPr>
          <w:p w:rsidR="004D2AAB" w:rsidRPr="00217596" w:rsidRDefault="004D2AAB" w:rsidP="00502E61">
            <w:pPr>
              <w:numPr>
                <w:ilvl w:val="0"/>
                <w:numId w:val="16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Jazda w ruchu miejskim.</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włączyć się do ruchu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w ruchu drogowym</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pokonywać różnego rodzaju skrzyżowania dróg</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przewidywać skutki wykonywania manewrów</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dostosować prędkość do warunków na drodze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przejeżdżać przez skrzyżowania,</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przejeżdżać przez torowisko tramwajowe i kolejowe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przejeżdżać przez skrzyżowanie dwupoziomowe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przejeżdżać przez tunel,</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przejeżdżać obok przystanku autobusowego</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zaproponować odpowiednią technikę jazdy w ruchu miejskim</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810" w:type="pct"/>
          </w:tcPr>
          <w:p w:rsidR="004D2AAB" w:rsidRPr="00217596" w:rsidRDefault="004D2AAB" w:rsidP="00502E61">
            <w:pPr>
              <w:numPr>
                <w:ilvl w:val="0"/>
                <w:numId w:val="169"/>
              </w:num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lang w:eastAsia="en-US"/>
              </w:rPr>
            </w:pPr>
            <w:r w:rsidRPr="00217596">
              <w:rPr>
                <w:rFonts w:ascii="Arial" w:hAnsi="Arial" w:cs="Arial"/>
                <w:color w:val="auto"/>
                <w:sz w:val="20"/>
                <w:szCs w:val="20"/>
              </w:rPr>
              <w:t>Technika skutecznego hamowania</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hamować i zatrzymać się w wyznaczonym miejscu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hamować awaryjnie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hamować pojazdem z systemem ABS</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zaproponować odpowiednią technikę hamowania</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810" w:type="pct"/>
          </w:tcPr>
          <w:p w:rsidR="004D2AAB" w:rsidRPr="00217596" w:rsidRDefault="004D2AAB" w:rsidP="00502E61">
            <w:pPr>
              <w:numPr>
                <w:ilvl w:val="0"/>
                <w:numId w:val="169"/>
              </w:num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lang w:eastAsia="en-US"/>
              </w:rPr>
            </w:pPr>
            <w:r w:rsidRPr="00217596">
              <w:rPr>
                <w:rFonts w:ascii="Arial" w:hAnsi="Arial" w:cs="Arial"/>
                <w:color w:val="auto"/>
                <w:sz w:val="20"/>
                <w:szCs w:val="20"/>
              </w:rPr>
              <w:t>Ruszanie i zatrzymanie na wzniesieniu i spadku</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ruszać z miejsca do przodu na wzniesieniu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używać hamulca awaryjnego podczas ruszania na wzniesieniu</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zastosować odpowiednią technikę podczas ruszania na wzniesieniu i spadku</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val="restar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217596">
              <w:rPr>
                <w:rFonts w:ascii="Arial" w:hAnsi="Arial" w:cs="Arial"/>
                <w:color w:val="auto"/>
                <w:sz w:val="20"/>
                <w:szCs w:val="20"/>
              </w:rPr>
              <w:t>Jazda w obszarze zabudowanym i poza nim, w dzień i po zmierzchu. Jazda na wzniesieniu i spadku (kat. C)</w:t>
            </w:r>
          </w:p>
        </w:tc>
        <w:tc>
          <w:tcPr>
            <w:tcW w:w="810" w:type="pct"/>
          </w:tcPr>
          <w:p w:rsidR="004D2AAB" w:rsidRPr="00217596" w:rsidRDefault="004D2AAB" w:rsidP="00502E61">
            <w:pPr>
              <w:numPr>
                <w:ilvl w:val="0"/>
                <w:numId w:val="170"/>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Zajęcie odpowiedniego pasa ruchu przed i na skrzyżowaniach</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pojazdem po drodze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zająć odpowiedni pasa ruchu przed wjazdem i po zjeździe ze skrzyżowania</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przejechać przez skrzyżowanie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w ruchu drogowym w obszarze zabudowanym i poza nim po zmierzchu</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zastosować odpowiednią technikę jazdy przez skrzyżowania</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810" w:type="pct"/>
          </w:tcPr>
          <w:p w:rsidR="004D2AAB" w:rsidRPr="00217596" w:rsidRDefault="004D2AAB" w:rsidP="00502E61">
            <w:pPr>
              <w:numPr>
                <w:ilvl w:val="0"/>
                <w:numId w:val="170"/>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Wymijanie, omijanie i wyprzedzanie</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manewr wymijania,</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manewr omijania</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manewr wyprzedzania</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zastosować odpowiednią technikę jazdy podczas wykonywania manewrów: wymijania, omijania, wyprzedzania</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810" w:type="pct"/>
          </w:tcPr>
          <w:p w:rsidR="004D2AAB" w:rsidRPr="00217596" w:rsidRDefault="004D2AAB" w:rsidP="00502E61">
            <w:pPr>
              <w:numPr>
                <w:ilvl w:val="0"/>
                <w:numId w:val="170"/>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Jazda na wzniesieniu i spadku</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podjechać i zjechać ze spadku drogi zgodnie z techniką kierowania</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ind w:left="360"/>
              <w:contextualSpacing/>
              <w:rPr>
                <w:rFonts w:ascii="Arial" w:hAnsi="Arial" w:cs="Arial"/>
                <w:color w:val="auto"/>
                <w:sz w:val="20"/>
                <w:szCs w:val="20"/>
              </w:rPr>
            </w:pPr>
            <w:r w:rsidRPr="00217596">
              <w:rPr>
                <w:rFonts w:ascii="Arial" w:hAnsi="Arial" w:cs="Arial"/>
                <w:color w:val="auto"/>
                <w:sz w:val="20"/>
                <w:szCs w:val="20"/>
              </w:rPr>
              <w:lastRenderedPageBreak/>
              <w:t>-poruszać się po drogach górskich podczas podjazdów i zjazdów</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 xml:space="preserve">zastosować odpowiednią technikę jazdy podczas poruszania się po drogach </w:t>
            </w:r>
            <w:r w:rsidRPr="00217596">
              <w:rPr>
                <w:rFonts w:ascii="Arial" w:hAnsi="Arial" w:cs="Arial"/>
                <w:color w:val="auto"/>
                <w:sz w:val="20"/>
                <w:szCs w:val="20"/>
              </w:rPr>
              <w:lastRenderedPageBreak/>
              <w:t>górskich (podczas podjazdów i zjazdów)</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val="restar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217596">
              <w:rPr>
                <w:rFonts w:ascii="Arial" w:hAnsi="Arial" w:cs="Arial"/>
                <w:color w:val="auto"/>
                <w:sz w:val="20"/>
                <w:szCs w:val="20"/>
              </w:rPr>
              <w:lastRenderedPageBreak/>
              <w:t>Pokonywanie zakrętów (kat. C)</w:t>
            </w:r>
          </w:p>
        </w:tc>
        <w:tc>
          <w:tcPr>
            <w:tcW w:w="810" w:type="pct"/>
          </w:tcPr>
          <w:p w:rsidR="004D2AAB" w:rsidRPr="00217596" w:rsidRDefault="004D2AAB" w:rsidP="00502E61">
            <w:pPr>
              <w:numPr>
                <w:ilvl w:val="0"/>
                <w:numId w:val="17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Charakterystyka pojazdu – zdolność do pokonywania zakrętów</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pojazdem po podczas pokonywania zakrętów</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zareagować na zjawisko nadsterowności w odpowiedni sposób (kontra kół, zmniejszenie prędkości)</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zareagować na zjawisko podsterowności</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zanalizować zjawisko nadsterowności i podsterowności</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810" w:type="pct"/>
          </w:tcPr>
          <w:p w:rsidR="004D2AAB" w:rsidRPr="00217596" w:rsidRDefault="004D2AAB" w:rsidP="00502E61">
            <w:pPr>
              <w:numPr>
                <w:ilvl w:val="0"/>
                <w:numId w:val="17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Technika pokonywania łuków i zakrętów</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pokonać zakręt w lewo</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pokonać zakręt w prawo</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pokonywać zakręty występujące bezpośrednio po sobie</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ocenić sposób pokonywania łuków i zakrętów</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firstLine="0"/>
              <w:rPr>
                <w:rFonts w:ascii="Arial" w:eastAsia="Arial" w:hAnsi="Arial" w:cs="Arial"/>
                <w:color w:val="auto"/>
                <w:sz w:val="20"/>
                <w:szCs w:val="20"/>
              </w:rPr>
            </w:pPr>
            <w:r w:rsidRPr="00217596">
              <w:rPr>
                <w:rFonts w:ascii="Arial" w:hAnsi="Arial" w:cs="Arial"/>
                <w:color w:val="auto"/>
                <w:sz w:val="20"/>
                <w:szCs w:val="20"/>
              </w:rPr>
              <w:t>Jazda z przyczepą (kat. C)</w:t>
            </w:r>
          </w:p>
        </w:tc>
        <w:tc>
          <w:tcPr>
            <w:tcW w:w="810" w:type="pct"/>
          </w:tcPr>
          <w:p w:rsidR="004D2AAB" w:rsidRPr="00217596" w:rsidRDefault="004D2AAB" w:rsidP="00502E61">
            <w:pPr>
              <w:numPr>
                <w:ilvl w:val="0"/>
                <w:numId w:val="171"/>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Jazda z przyczepą</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sprzęgać pojazd z przyczepą</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po drodze z odpowiednia dynamiką</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wykonywać manewry z przyczepą</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z przyczepa po drogach ekspresowych i autostradach zgodnie z przepisami ruchu drogowego</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potrafi w odpowiedni sposób hamować z przyczepą bez hamulca i z hamulcem</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pojazdem z przyczepą w każdych warunkach drogowych i po wszystkich rodzajach dróg</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val="restar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firstLine="0"/>
              <w:rPr>
                <w:rFonts w:ascii="Arial" w:hAnsi="Arial" w:cs="Arial"/>
                <w:color w:val="auto"/>
                <w:sz w:val="20"/>
                <w:szCs w:val="20"/>
              </w:rPr>
            </w:pPr>
            <w:r w:rsidRPr="00217596">
              <w:rPr>
                <w:rFonts w:ascii="Arial" w:hAnsi="Arial" w:cs="Arial"/>
                <w:color w:val="auto"/>
                <w:sz w:val="20"/>
                <w:szCs w:val="20"/>
              </w:rPr>
              <w:t>Jazda w trudnych warunkach atmosferycznych (kat. C)</w:t>
            </w:r>
          </w:p>
        </w:tc>
        <w:tc>
          <w:tcPr>
            <w:tcW w:w="810" w:type="pct"/>
          </w:tcPr>
          <w:p w:rsidR="004D2AAB" w:rsidRPr="00217596" w:rsidRDefault="004D2AAB" w:rsidP="00502E61">
            <w:pPr>
              <w:numPr>
                <w:ilvl w:val="0"/>
                <w:numId w:val="17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Zagrożenia podczas jazdy w trudnych warunkach atmosferycznych i drogowych</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pojazdem w trudnych warunkach atmosferycznych</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pojazdem podczas opadów deszczu, mgły, opadów śniegu</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przewidzieć zagrożenia podczas jazdy w trudnych warunkach atmosferycznych i drogowych</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hAnsi="Arial" w:cs="Arial"/>
                <w:color w:val="auto"/>
                <w:sz w:val="20"/>
                <w:szCs w:val="20"/>
              </w:rPr>
            </w:pPr>
          </w:p>
        </w:tc>
        <w:tc>
          <w:tcPr>
            <w:tcW w:w="810" w:type="pct"/>
          </w:tcPr>
          <w:p w:rsidR="004D2AAB" w:rsidRPr="00217596" w:rsidRDefault="004D2AAB" w:rsidP="00502E61">
            <w:pPr>
              <w:numPr>
                <w:ilvl w:val="0"/>
                <w:numId w:val="17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Poślizg</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przeciwdziałać przyczynom poślizgu kół pojazdu, zapobiegać poślizgom pojazdu</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zapobiegać przyczynom poślizgu pojazdu</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hAnsi="Arial" w:cs="Arial"/>
                <w:color w:val="auto"/>
                <w:sz w:val="20"/>
                <w:szCs w:val="20"/>
              </w:rPr>
            </w:pPr>
            <w:r w:rsidRPr="00217596">
              <w:rPr>
                <w:rFonts w:ascii="Arial" w:hAnsi="Arial" w:cs="Arial"/>
                <w:color w:val="auto"/>
                <w:sz w:val="20"/>
                <w:szCs w:val="20"/>
              </w:rPr>
              <w:t xml:space="preserve">Procedury na egzaminie </w:t>
            </w:r>
            <w:r w:rsidRPr="00217596">
              <w:rPr>
                <w:rFonts w:ascii="Arial" w:hAnsi="Arial" w:cs="Arial"/>
                <w:color w:val="auto"/>
                <w:sz w:val="20"/>
                <w:szCs w:val="20"/>
              </w:rPr>
              <w:lastRenderedPageBreak/>
              <w:t>praktycznym (kat. C)</w:t>
            </w:r>
          </w:p>
        </w:tc>
        <w:tc>
          <w:tcPr>
            <w:tcW w:w="810" w:type="pct"/>
          </w:tcPr>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ind w:left="207" w:hanging="207"/>
              <w:rPr>
                <w:rFonts w:ascii="Arial" w:hAnsi="Arial" w:cs="Arial"/>
                <w:color w:val="auto"/>
                <w:sz w:val="20"/>
                <w:szCs w:val="20"/>
              </w:rPr>
            </w:pPr>
            <w:r w:rsidRPr="00217596">
              <w:rPr>
                <w:rFonts w:ascii="Arial" w:hAnsi="Arial" w:cs="Arial"/>
                <w:color w:val="auto"/>
                <w:sz w:val="20"/>
                <w:szCs w:val="20"/>
              </w:rPr>
              <w:lastRenderedPageBreak/>
              <w:t xml:space="preserve">1. Egzamin wewnętrzny </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zadania na placu manewrowym</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Wykonać zadania egzaminacyjne w ruchu drogowym</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zdać egzamin wewnętrzny i państwowy</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val="restar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217596">
              <w:rPr>
                <w:rFonts w:ascii="Arial" w:eastAsia="Arial" w:hAnsi="Arial" w:cs="Arial"/>
                <w:color w:val="auto"/>
                <w:sz w:val="20"/>
                <w:szCs w:val="20"/>
              </w:rPr>
              <w:lastRenderedPageBreak/>
              <w:t>Szkolenie zaawansowane w racjonalnej jeździe, z uwzględnieniem przepisów bezpieczeństwa (kwalifikacja wstępna)</w:t>
            </w:r>
          </w:p>
        </w:tc>
        <w:tc>
          <w:tcPr>
            <w:tcW w:w="810" w:type="pct"/>
          </w:tcPr>
          <w:p w:rsidR="004D2AAB" w:rsidRPr="00217596" w:rsidRDefault="004D2AAB" w:rsidP="00502E61">
            <w:pPr>
              <w:numPr>
                <w:ilvl w:val="0"/>
                <w:numId w:val="132"/>
              </w:num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lang w:eastAsia="en-US"/>
              </w:rPr>
            </w:pPr>
            <w:r w:rsidRPr="00217596">
              <w:rPr>
                <w:rFonts w:ascii="Arial" w:eastAsia="Cambria" w:hAnsi="Arial" w:cs="Arial"/>
                <w:color w:val="auto"/>
                <w:sz w:val="20"/>
                <w:szCs w:val="20"/>
                <w:lang w:eastAsia="en-US"/>
              </w:rPr>
              <w:t>Poznanie charakterystyk układu przeniesienia napędu w celu jego optymalnego</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ind w:left="360"/>
              <w:contextualSpacing/>
              <w:rPr>
                <w:rFonts w:ascii="Arial" w:hAnsi="Arial" w:cs="Arial"/>
                <w:color w:val="auto"/>
                <w:sz w:val="20"/>
                <w:szCs w:val="20"/>
              </w:rPr>
            </w:pPr>
            <w:r w:rsidRPr="00217596">
              <w:rPr>
                <w:rFonts w:ascii="Arial" w:eastAsia="Cambria" w:hAnsi="Arial" w:cs="Arial"/>
                <w:color w:val="auto"/>
                <w:sz w:val="20"/>
                <w:szCs w:val="20"/>
                <w:lang w:eastAsia="en-US"/>
              </w:rPr>
              <w:t xml:space="preserve">wykorzystania </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ind w:left="360"/>
              <w:contextualSpacing/>
              <w:rPr>
                <w:rFonts w:ascii="Arial" w:hAnsi="Arial" w:cs="Arial"/>
                <w:color w:val="auto"/>
                <w:sz w:val="20"/>
                <w:szCs w:val="20"/>
              </w:rPr>
            </w:pP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wyjaśnić pojęcie mocy</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omówić budowę układu napędowego</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definiować przeznaczenie elementów układu napędowego</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rozróżnić rodzaje układów napędowych</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omówić charakterystykę momentu obrotowego</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ocenić sprawność silnika spalinowego</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wymienić rodzaje sprzęgieł</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rozpoznać układ: zasilania, chłodzenia rozruchu, smarowania, wydechowy</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oszacować jednostkowe zużycie paliwa,</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interpretować wskazania obrotomierza</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stosować optymalny zakres prędkości obrotowej dla zmiany biegów</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scharakteryzować układ przeniesienia napędu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wykorzystać optymalnie układ napędowy</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142"/>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Poznanie charakterystyki technicznej i sposobu działania urządzeń służących bezpieczeństwu</w:t>
            </w:r>
          </w:p>
          <w:p w:rsidR="004D2AAB" w:rsidRPr="00217596" w:rsidRDefault="004D2AAB" w:rsidP="00C653BF">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217596">
              <w:rPr>
                <w:rFonts w:ascii="Arial" w:hAnsi="Arial" w:cs="Arial"/>
                <w:color w:val="auto"/>
                <w:sz w:val="20"/>
                <w:szCs w:val="20"/>
              </w:rPr>
              <w:t xml:space="preserve">w celu zapewnienia panowania nad pojazdem, zminimalizowania jego zużycia i zapobiegania </w:t>
            </w:r>
            <w:r w:rsidRPr="00217596">
              <w:rPr>
                <w:rFonts w:ascii="Arial" w:hAnsi="Arial" w:cs="Arial"/>
                <w:color w:val="auto"/>
                <w:sz w:val="20"/>
                <w:szCs w:val="20"/>
              </w:rPr>
              <w:lastRenderedPageBreak/>
              <w:t>awariom</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wymienić cechy dwuobwodowego układu hamulcowego wyposażonego w pneumatyczne urządzenie przenoszące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opisać granice zastosowania</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ind w:left="360"/>
              <w:contextualSpacing/>
              <w:rPr>
                <w:rFonts w:ascii="Arial" w:hAnsi="Arial" w:cs="Arial"/>
                <w:color w:val="auto"/>
                <w:sz w:val="20"/>
                <w:szCs w:val="20"/>
              </w:rPr>
            </w:pPr>
            <w:r w:rsidRPr="00217596">
              <w:rPr>
                <w:rFonts w:ascii="Arial" w:hAnsi="Arial" w:cs="Arial"/>
                <w:color w:val="auto"/>
                <w:sz w:val="20"/>
                <w:szCs w:val="20"/>
              </w:rPr>
              <w:t>układów hamulcowych i zwalniaczy</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eastAsia="Calibri" w:hAnsi="Arial" w:cs="Arial"/>
                <w:color w:val="auto"/>
                <w:sz w:val="20"/>
                <w:szCs w:val="20"/>
                <w:lang w:eastAsia="ar-SA"/>
              </w:rPr>
              <w:t>rozróżnić rodzaje mechanizmów hamulcowych: hamulec roboczy,</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ind w:left="360"/>
              <w:contextualSpacing/>
              <w:rPr>
                <w:rFonts w:ascii="Arial" w:hAnsi="Arial" w:cs="Arial"/>
                <w:color w:val="auto"/>
                <w:sz w:val="20"/>
                <w:szCs w:val="20"/>
              </w:rPr>
            </w:pPr>
            <w:r w:rsidRPr="00217596">
              <w:rPr>
                <w:rFonts w:ascii="Arial" w:eastAsia="Calibri" w:hAnsi="Arial" w:cs="Arial"/>
                <w:color w:val="auto"/>
                <w:sz w:val="20"/>
                <w:szCs w:val="20"/>
                <w:lang w:eastAsia="ar-SA"/>
              </w:rPr>
              <w:t>hamulec awaryjny, hamulec postojowy, zwalniacz</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 xml:space="preserve">wymienić zakres działania i stosowania poszczególnych </w:t>
            </w:r>
            <w:r w:rsidRPr="00217596">
              <w:rPr>
                <w:rFonts w:ascii="Arial" w:hAnsi="Arial" w:cs="Arial"/>
                <w:color w:val="auto"/>
                <w:sz w:val="20"/>
                <w:szCs w:val="20"/>
              </w:rPr>
              <w:lastRenderedPageBreak/>
              <w:t>hamulców</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opisać systemy hamulcowe:</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ind w:left="360"/>
              <w:contextualSpacing/>
              <w:rPr>
                <w:rFonts w:ascii="Arial" w:hAnsi="Arial" w:cs="Arial"/>
                <w:color w:val="auto"/>
                <w:sz w:val="20"/>
                <w:szCs w:val="20"/>
              </w:rPr>
            </w:pPr>
            <w:r w:rsidRPr="00217596">
              <w:rPr>
                <w:rFonts w:ascii="Arial" w:hAnsi="Arial" w:cs="Arial"/>
                <w:color w:val="auto"/>
                <w:sz w:val="20"/>
                <w:szCs w:val="20"/>
              </w:rPr>
              <w:t xml:space="preserve">układ </w:t>
            </w:r>
            <w:proofErr w:type="spellStart"/>
            <w:r w:rsidRPr="00217596">
              <w:rPr>
                <w:rFonts w:ascii="Arial" w:hAnsi="Arial" w:cs="Arial"/>
                <w:color w:val="auto"/>
                <w:sz w:val="20"/>
                <w:szCs w:val="20"/>
              </w:rPr>
              <w:t>Simplex</w:t>
            </w:r>
            <w:proofErr w:type="spellEnd"/>
            <w:r w:rsidRPr="00217596">
              <w:rPr>
                <w:rFonts w:ascii="Arial" w:hAnsi="Arial" w:cs="Arial"/>
                <w:color w:val="auto"/>
                <w:sz w:val="20"/>
                <w:szCs w:val="20"/>
              </w:rPr>
              <w:t>, układ Duplex, układ samowzmacniający</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odróżnić taśmowe mechanizmy hamulcowe od tarczowych</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wykorzystać najlepszą relację między prędkością a przełożeniem skrzyni biegów</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wykorzystać nośność pojazdu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wymienić dopuszczalne parametry pojazdów</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opisać metody ważenia pojazdów</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użytkować układ hamulcowy na pochyłościach</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hamować hamulcem awaryjnym i zwalniaczem</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hamować silnikiem</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zareagować w przypadku awarii systemów odpowiedzialnych za bezpieczeństwo</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zapobiegać awariom systemów hamulcowych</w:t>
            </w:r>
          </w:p>
          <w:p w:rsidR="004D2AAB" w:rsidRPr="00217596" w:rsidRDefault="004D2AAB"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zapobiegać awariom systemów odpowiedzialnych za bezpieczeństwo</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scharakteryzować sposób działania urządzeń zapewniających panowanie nad pojazdem</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 xml:space="preserve">scharakteryzować sposób działania urządzeń odpowiedzialnych za </w:t>
            </w:r>
          </w:p>
          <w:p w:rsidR="004D2AAB" w:rsidRPr="00217596" w:rsidRDefault="004D2AAB" w:rsidP="00F171D3">
            <w:pPr>
              <w:pBdr>
                <w:top w:val="none" w:sz="0" w:space="0" w:color="auto"/>
                <w:left w:val="none" w:sz="0" w:space="0" w:color="auto"/>
                <w:bottom w:val="none" w:sz="0" w:space="0" w:color="auto"/>
                <w:right w:val="none" w:sz="0" w:space="0" w:color="auto"/>
                <w:between w:val="none" w:sz="0" w:space="0" w:color="auto"/>
              </w:pBdr>
              <w:ind w:left="360"/>
              <w:contextualSpacing/>
              <w:rPr>
                <w:rFonts w:ascii="Arial" w:hAnsi="Arial" w:cs="Arial"/>
                <w:color w:val="auto"/>
                <w:sz w:val="20"/>
                <w:szCs w:val="20"/>
              </w:rPr>
            </w:pPr>
            <w:r w:rsidRPr="00217596">
              <w:rPr>
                <w:rFonts w:ascii="Arial" w:hAnsi="Arial" w:cs="Arial"/>
                <w:color w:val="auto"/>
                <w:sz w:val="20"/>
                <w:szCs w:val="20"/>
              </w:rPr>
              <w:t>zminimalizowanie zużycia pojazdu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 xml:space="preserve">scharakteryzować sposób działania urządzeń odpowiedzialnych za zapobieganie awariom </w:t>
            </w:r>
          </w:p>
          <w:p w:rsidR="004D2AAB" w:rsidRPr="00217596" w:rsidRDefault="004D2AAB" w:rsidP="00F171D3">
            <w:pPr>
              <w:pBdr>
                <w:top w:val="none" w:sz="0" w:space="0" w:color="auto"/>
                <w:left w:val="none" w:sz="0" w:space="0" w:color="auto"/>
                <w:bottom w:val="none" w:sz="0" w:space="0" w:color="auto"/>
                <w:right w:val="none" w:sz="0" w:space="0" w:color="auto"/>
                <w:between w:val="none" w:sz="0" w:space="0" w:color="auto"/>
              </w:pBdr>
              <w:ind w:left="360"/>
              <w:contextualSpacing/>
              <w:rPr>
                <w:rFonts w:ascii="Arial" w:hAnsi="Arial" w:cs="Arial"/>
                <w:color w:val="auto"/>
                <w:sz w:val="20"/>
                <w:szCs w:val="20"/>
              </w:rPr>
            </w:pPr>
          </w:p>
          <w:p w:rsidR="004D2AAB" w:rsidRPr="00217596" w:rsidRDefault="004D2AAB" w:rsidP="00F171D3">
            <w:pPr>
              <w:pBdr>
                <w:top w:val="none" w:sz="0" w:space="0" w:color="auto"/>
                <w:left w:val="none" w:sz="0" w:space="0" w:color="auto"/>
                <w:bottom w:val="none" w:sz="0" w:space="0" w:color="auto"/>
                <w:right w:val="none" w:sz="0" w:space="0" w:color="auto"/>
                <w:between w:val="none" w:sz="0" w:space="0" w:color="auto"/>
              </w:pBdr>
              <w:ind w:left="360"/>
              <w:contextualSpacing/>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Klasa II/ 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rPr>
          <w:trHeight w:val="850"/>
        </w:trPr>
        <w:tc>
          <w:tcPr>
            <w:tcW w:w="957" w:type="pc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firstLine="396"/>
              <w:rPr>
                <w:rFonts w:ascii="Arial" w:eastAsia="Arial" w:hAnsi="Arial" w:cs="Arial"/>
                <w:color w:val="auto"/>
                <w:sz w:val="20"/>
                <w:szCs w:val="20"/>
              </w:rPr>
            </w:pPr>
            <w:r w:rsidRPr="00217596">
              <w:rPr>
                <w:rFonts w:ascii="Arial" w:eastAsia="Arial" w:hAnsi="Arial" w:cs="Arial"/>
                <w:color w:val="auto"/>
                <w:sz w:val="20"/>
                <w:szCs w:val="20"/>
              </w:rPr>
              <w:lastRenderedPageBreak/>
              <w:t>Stosowanie przepisów</w:t>
            </w:r>
          </w:p>
          <w:p w:rsidR="004D2AAB" w:rsidRPr="00217596" w:rsidRDefault="004D2AAB" w:rsidP="00C653BF">
            <w:pPr>
              <w:pStyle w:val="Akapitzlist"/>
              <w:pBdr>
                <w:top w:val="none" w:sz="0" w:space="0" w:color="auto"/>
                <w:left w:val="none" w:sz="0" w:space="0" w:color="auto"/>
                <w:bottom w:val="none" w:sz="0" w:space="0" w:color="auto"/>
                <w:right w:val="none" w:sz="0" w:space="0" w:color="auto"/>
                <w:between w:val="none" w:sz="0" w:space="0" w:color="auto"/>
              </w:pBdr>
              <w:ind w:left="142"/>
              <w:rPr>
                <w:rFonts w:ascii="Arial" w:eastAsia="Arial" w:hAnsi="Arial" w:cs="Arial"/>
                <w:color w:val="auto"/>
                <w:sz w:val="20"/>
                <w:szCs w:val="20"/>
              </w:rPr>
            </w:pPr>
          </w:p>
          <w:p w:rsidR="004D2AAB" w:rsidRPr="00217596" w:rsidRDefault="004D2AAB" w:rsidP="00C653B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ind w:left="176" w:hanging="210"/>
              <w:rPr>
                <w:rFonts w:ascii="Arial" w:hAnsi="Arial" w:cs="Arial"/>
                <w:color w:val="auto"/>
                <w:sz w:val="20"/>
                <w:szCs w:val="20"/>
              </w:rPr>
            </w:pPr>
            <w:r w:rsidRPr="00217596">
              <w:rPr>
                <w:rFonts w:ascii="Arial" w:hAnsi="Arial" w:cs="Arial"/>
                <w:color w:val="auto"/>
                <w:sz w:val="20"/>
                <w:szCs w:val="20"/>
              </w:rPr>
              <w:t>Poznanie uwarunkowań społecznych dotyczących transportu drogowego i rządzących nim zasad</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interpretować przepisy prawa w zakresie transportu drogowego,</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opisać zady rozliczania czasu pracy kierowców</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rozliczyć czas pracy kierowcy</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obsługiwać urządzenia do rejestracji czasu pracy kierowcy</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opisać zasady stosowania przepisów rozporządzenia 561/85</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 xml:space="preserve">opisać zasady wyłączenia ze </w:t>
            </w:r>
            <w:r w:rsidRPr="00217596">
              <w:rPr>
                <w:rFonts w:ascii="Arial" w:hAnsi="Arial" w:cs="Arial"/>
                <w:color w:val="auto"/>
                <w:sz w:val="20"/>
                <w:szCs w:val="20"/>
              </w:rPr>
              <w:lastRenderedPageBreak/>
              <w:t>stosowania rozporządzenia</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stosować prawa i obowiązki kierowców w zakresie kwalifikacji wstępnej i szkolenia okresowego</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scharakteryzować uwarunkowania społeczne dotyczące transportu drogowego i rządzące nim zasady</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 Klasa III</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val="restart"/>
          </w:tcPr>
          <w:p w:rsidR="004D2AAB" w:rsidRPr="00217596" w:rsidRDefault="004D2AAB" w:rsidP="00C653BF">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284" w:firstLine="142"/>
              <w:rPr>
                <w:rFonts w:ascii="Arial" w:hAnsi="Arial" w:cs="Arial"/>
                <w:color w:val="auto"/>
                <w:sz w:val="20"/>
                <w:szCs w:val="20"/>
              </w:rPr>
            </w:pPr>
            <w:r w:rsidRPr="00217596">
              <w:rPr>
                <w:rFonts w:ascii="Arial" w:hAnsi="Arial" w:cs="Arial"/>
                <w:color w:val="auto"/>
                <w:sz w:val="20"/>
                <w:szCs w:val="20"/>
              </w:rPr>
              <w:lastRenderedPageBreak/>
              <w:t>Bezpieczeństwo, obsługa i logistyka w aspekcie zdrowia, ruchu drogowego i środowiska</w:t>
            </w:r>
          </w:p>
        </w:tc>
        <w:tc>
          <w:tcPr>
            <w:tcW w:w="810" w:type="pct"/>
          </w:tcPr>
          <w:p w:rsidR="004D2AAB" w:rsidRPr="00217596" w:rsidRDefault="004D2AAB" w:rsidP="00502E61">
            <w:pPr>
              <w:pStyle w:val="Akapitzlist"/>
              <w:numPr>
                <w:ilvl w:val="0"/>
                <w:numId w:val="17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Uświadomienie kierowcom zagrożenia wypadkami na drodze i w pracy</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wymienić rodzaje wypadków przy pracy w transporcie drogowym</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opisać zakres odpowiedzialności karnej, cywilnej (materialnej)</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określić udział samochodów ciężarowych i autokarów w wypadkach drogowych</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wymienić czynniki wpływające na wypadki drogowe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omówić koszty związane z uszkodzeniem pojazdu, straty związane z uszkodzeniem przewożonego ładunku</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scharakteryzować zagrożenia wypadkami na drodze i w pracy</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74"/>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217596">
              <w:rPr>
                <w:rFonts w:ascii="Arial" w:hAnsi="Arial" w:cs="Arial"/>
                <w:color w:val="auto"/>
                <w:sz w:val="20"/>
                <w:szCs w:val="20"/>
              </w:rPr>
              <w:t>Umiejętność zapobiegania przestępstwom i przemytowi nielegalnych imigrantów</w:t>
            </w:r>
          </w:p>
        </w:tc>
        <w:tc>
          <w:tcPr>
            <w:tcW w:w="373" w:type="pct"/>
          </w:tcPr>
          <w:p w:rsidR="004D2AAB" w:rsidRPr="00217596" w:rsidRDefault="004D2AAB" w:rsidP="00453FA9">
            <w:pP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217596">
              <w:rPr>
                <w:rFonts w:ascii="Arial" w:hAnsi="Arial" w:cs="Arial"/>
                <w:color w:val="auto"/>
                <w:sz w:val="20"/>
                <w:szCs w:val="20"/>
              </w:rPr>
              <w:t>wymienić problemy związane z przestępczością transgraniczną</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217596">
              <w:rPr>
                <w:rFonts w:ascii="Arial" w:hAnsi="Arial" w:cs="Arial"/>
                <w:color w:val="auto"/>
                <w:sz w:val="20"/>
                <w:szCs w:val="20"/>
              </w:rPr>
              <w:t>opisać środki zapobiegawcze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217596">
              <w:rPr>
                <w:rFonts w:ascii="Arial" w:hAnsi="Arial" w:cs="Arial"/>
                <w:color w:val="auto"/>
                <w:sz w:val="20"/>
                <w:szCs w:val="20"/>
              </w:rPr>
              <w:t>wymienić zasady kontroli i zabezpieczania ładunku i skrzyń ładunkowych podczas przekraczania granic UE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217596">
              <w:rPr>
                <w:rFonts w:ascii="Arial" w:hAnsi="Arial" w:cs="Arial"/>
                <w:color w:val="auto"/>
                <w:sz w:val="20"/>
                <w:szCs w:val="20"/>
              </w:rPr>
              <w:t>opisać sankcje wobec kierowcy oraz przewoźnika</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scharakteryzować sposoby zapobiegania przestępstwom i przemytowi nielegalnych imigrantów</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74"/>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217596">
              <w:rPr>
                <w:rFonts w:ascii="Arial" w:hAnsi="Arial" w:cs="Arial"/>
                <w:color w:val="auto"/>
                <w:sz w:val="20"/>
                <w:szCs w:val="20"/>
              </w:rPr>
              <w:t>Umiejętność zapobiegania zagrożeniom fizycznym</w:t>
            </w:r>
          </w:p>
        </w:tc>
        <w:tc>
          <w:tcPr>
            <w:tcW w:w="373" w:type="pct"/>
          </w:tcPr>
          <w:p w:rsidR="004D2AAB" w:rsidRPr="00217596" w:rsidRDefault="004D2AAB" w:rsidP="00453FA9">
            <w:pP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opisać wpływ jakości urządzeń sterowniczych na jakość pracy</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omówić prawidłową pozycję pracy w pojeździe: odległość od pedałów, prawidłową pozycję za kierownicą</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opisać zachowanie i postawy stanowiące zagrożenia podczas pracy</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przykładowe ćwiczenia aerobowe, izometryczne i oddechowe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wymienić podstawowe środki ochrony osobistej</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ind w:left="293" w:hanging="293"/>
              <w:rPr>
                <w:rFonts w:ascii="Arial" w:hAnsi="Arial" w:cs="Arial"/>
                <w:color w:val="auto"/>
                <w:sz w:val="20"/>
                <w:szCs w:val="20"/>
              </w:rPr>
            </w:pPr>
            <w:r w:rsidRPr="00217596">
              <w:rPr>
                <w:rFonts w:ascii="Arial" w:hAnsi="Arial" w:cs="Arial"/>
                <w:color w:val="auto"/>
                <w:sz w:val="20"/>
                <w:szCs w:val="20"/>
              </w:rPr>
              <w:t xml:space="preserve">– stosować odpowiednie narzędzia </w:t>
            </w:r>
            <w:r w:rsidRPr="00217596">
              <w:rPr>
                <w:rFonts w:ascii="Arial" w:hAnsi="Arial" w:cs="Arial"/>
                <w:color w:val="auto"/>
                <w:sz w:val="20"/>
                <w:szCs w:val="20"/>
              </w:rPr>
              <w:br/>
              <w:t xml:space="preserve"> i urządzenia</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przewidzieć zagrożenia fizyczne</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74"/>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217596">
              <w:rPr>
                <w:rFonts w:ascii="Arial" w:hAnsi="Arial" w:cs="Arial"/>
                <w:color w:val="auto"/>
                <w:sz w:val="20"/>
                <w:szCs w:val="20"/>
              </w:rPr>
              <w:t>Świadomość znaczenia predyspozycji fizycznych i psychicznych</w:t>
            </w:r>
          </w:p>
        </w:tc>
        <w:tc>
          <w:tcPr>
            <w:tcW w:w="373" w:type="pct"/>
          </w:tcPr>
          <w:p w:rsidR="004D2AAB" w:rsidRPr="00217596" w:rsidRDefault="004D2AAB" w:rsidP="00453FA9">
            <w:pPr>
              <w:jc w:val="center"/>
              <w:rPr>
                <w:rFonts w:ascii="Arial" w:hAnsi="Arial" w:cs="Arial"/>
                <w:color w:val="auto"/>
                <w:sz w:val="20"/>
                <w:szCs w:val="20"/>
              </w:rPr>
            </w:pPr>
          </w:p>
        </w:tc>
        <w:tc>
          <w:tcPr>
            <w:tcW w:w="1248" w:type="pct"/>
          </w:tcPr>
          <w:p w:rsidR="004D2AAB" w:rsidRPr="00217596" w:rsidRDefault="004D2AAB" w:rsidP="00502E61">
            <w:pPr>
              <w:numPr>
                <w:ilvl w:val="0"/>
                <w:numId w:val="129"/>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217596">
              <w:rPr>
                <w:rFonts w:ascii="Arial" w:hAnsi="Arial" w:cs="Arial"/>
                <w:bCs/>
                <w:color w:val="auto"/>
                <w:sz w:val="20"/>
                <w:szCs w:val="20"/>
                <w:lang w:eastAsia="ar-SA"/>
              </w:rPr>
              <w:t>wymienić zasady zdrowego, regularnego odżywiania</w:t>
            </w:r>
          </w:p>
          <w:p w:rsidR="004D2AAB" w:rsidRPr="00217596" w:rsidRDefault="004D2AAB" w:rsidP="00502E61">
            <w:pPr>
              <w:numPr>
                <w:ilvl w:val="0"/>
                <w:numId w:val="129"/>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217596">
              <w:rPr>
                <w:rFonts w:ascii="Arial" w:hAnsi="Arial" w:cs="Arial"/>
                <w:bCs/>
                <w:color w:val="auto"/>
                <w:sz w:val="20"/>
                <w:szCs w:val="20"/>
                <w:lang w:eastAsia="ar-SA"/>
              </w:rPr>
              <w:t>opisać zagrożenia w ruchu spowodowane spożywaniem alkoholu, narkotyków i innych substancji działających podobnie</w:t>
            </w:r>
          </w:p>
          <w:p w:rsidR="004D2AAB" w:rsidRPr="00217596" w:rsidRDefault="004D2AAB" w:rsidP="00502E61">
            <w:pPr>
              <w:numPr>
                <w:ilvl w:val="0"/>
                <w:numId w:val="129"/>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217596">
              <w:rPr>
                <w:rFonts w:ascii="Arial" w:hAnsi="Arial" w:cs="Arial"/>
                <w:bCs/>
                <w:color w:val="auto"/>
                <w:sz w:val="20"/>
                <w:szCs w:val="20"/>
                <w:lang w:eastAsia="ar-SA"/>
              </w:rPr>
              <w:t>Wymienić objawy, przyczyny, skutki zmęczenia i stresu</w:t>
            </w:r>
          </w:p>
          <w:p w:rsidR="004D2AAB" w:rsidRPr="00217596" w:rsidRDefault="004D2AAB" w:rsidP="00502E61">
            <w:pPr>
              <w:numPr>
                <w:ilvl w:val="0"/>
                <w:numId w:val="129"/>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217596">
              <w:rPr>
                <w:rFonts w:ascii="Arial" w:hAnsi="Arial" w:cs="Arial"/>
                <w:color w:val="auto"/>
                <w:sz w:val="20"/>
                <w:szCs w:val="20"/>
              </w:rPr>
              <w:t>omówić role odpoczynku w dziennym, tygodniowym i miesięcznym cyklu pracy</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scharakteryzować znaczenie predyspozycji fizycznych i psychicznych</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74"/>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217596">
              <w:rPr>
                <w:rFonts w:ascii="Arial" w:hAnsi="Arial" w:cs="Arial"/>
                <w:color w:val="auto"/>
                <w:sz w:val="20"/>
                <w:szCs w:val="20"/>
              </w:rPr>
              <w:t>Umiejętność oceny sytuacji awaryjnych, zachowanie w sytuacjach krytycznych</w:t>
            </w:r>
          </w:p>
        </w:tc>
        <w:tc>
          <w:tcPr>
            <w:tcW w:w="373" w:type="pct"/>
          </w:tcPr>
          <w:p w:rsidR="004D2AAB" w:rsidRPr="00217596" w:rsidRDefault="004D2AAB" w:rsidP="00453FA9">
            <w:pP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wymienić sytuacje krytyczne i wybrać sposób postępowania</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opisać sposób postepowania podczas wypadku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zabezpieczyć miejsce wypadku i wezwać pomoc</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udzielić pomocy poszkodowanym w wypadku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przeprowadzić ewakuacje osób z samochodu ciężarowego/pasażerów z autobusu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zapewnić bezpieczeństwo wszystkich pasażerów,</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wymienić sytuacje wywołujące agresję</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sporządzić podstawowe informacje z miejsca wypadku</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ocenić sytuacje awaryjne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zachować się w sytuacjach krytycznych</w:t>
            </w:r>
          </w:p>
          <w:p w:rsidR="004D2AAB" w:rsidRPr="00217596" w:rsidRDefault="004D2AAB" w:rsidP="00D42E8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74"/>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217596">
              <w:rPr>
                <w:rFonts w:ascii="Arial" w:hAnsi="Arial" w:cs="Arial"/>
                <w:color w:val="auto"/>
                <w:sz w:val="20"/>
                <w:szCs w:val="20"/>
              </w:rPr>
              <w:t xml:space="preserve">Umiejętność zachowania się w sposób poprawiający wizerunek </w:t>
            </w:r>
            <w:r w:rsidRPr="00217596">
              <w:rPr>
                <w:rFonts w:ascii="Arial" w:hAnsi="Arial" w:cs="Arial"/>
                <w:color w:val="auto"/>
                <w:sz w:val="20"/>
                <w:szCs w:val="20"/>
              </w:rPr>
              <w:lastRenderedPageBreak/>
              <w:t>przewoźnika</w:t>
            </w:r>
          </w:p>
        </w:tc>
        <w:tc>
          <w:tcPr>
            <w:tcW w:w="373" w:type="pct"/>
          </w:tcPr>
          <w:p w:rsidR="004D2AAB" w:rsidRPr="00217596" w:rsidRDefault="004D2AAB" w:rsidP="004D2AAB">
            <w:pP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wymienić elementy, które wpływają na poziom świadczonych przez kierowcę dla przewoźnika usług</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 xml:space="preserve">opisać zasady kontaktu kierowcy </w:t>
            </w:r>
            <w:r w:rsidRPr="00217596">
              <w:rPr>
                <w:rFonts w:ascii="Arial" w:hAnsi="Arial" w:cs="Arial"/>
                <w:color w:val="auto"/>
                <w:sz w:val="20"/>
                <w:szCs w:val="20"/>
              </w:rPr>
              <w:lastRenderedPageBreak/>
              <w:t>z odbiorcą, nadawcą</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opisać zasady współpracy w zakresie załadunku i wyładunku pojazdu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opisać zasady utrzymania pojazdu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obsługę codzienną pojazdu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harmonogram przejazdu i obsługi klienta</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współpracować w systemie załadunku i wyładunku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wymienić rodzaje sporów występujących w czasie pracy kierowcy</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podać metody i sposoby wychodzenia ze sporów</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scharakteryzować zachowanie poprawiające wizerunek przewoźnika</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val="restart"/>
          </w:tcPr>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XXIII. Część specjalistyczna</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10" w:type="pct"/>
          </w:tcPr>
          <w:p w:rsidR="004D2AAB" w:rsidRPr="00217596" w:rsidRDefault="004D2AAB" w:rsidP="00502E61">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ind w:left="176" w:hanging="210"/>
              <w:rPr>
                <w:rFonts w:ascii="Arial" w:hAnsi="Arial" w:cs="Arial"/>
                <w:color w:val="auto"/>
                <w:sz w:val="20"/>
                <w:szCs w:val="20"/>
              </w:rPr>
            </w:pPr>
            <w:r w:rsidRPr="00217596">
              <w:rPr>
                <w:rFonts w:ascii="Arial" w:hAnsi="Arial" w:cs="Arial"/>
                <w:color w:val="auto"/>
                <w:sz w:val="20"/>
                <w:szCs w:val="20"/>
              </w:rPr>
              <w:t>Umiejętność załadowania pojazdu zgodnie z wymaganiami przepisów bhp i zasadami prawidłowego użytkowania pojazdu</w:t>
            </w:r>
          </w:p>
        </w:tc>
        <w:tc>
          <w:tcPr>
            <w:tcW w:w="373" w:type="pct"/>
          </w:tcPr>
          <w:p w:rsidR="004D2AAB" w:rsidRPr="00217596" w:rsidRDefault="004D2AAB" w:rsidP="004D2AA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wymienić siły działające na pojazd podczas jazdy,</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klasyfikować rodzaje oporów toczenia</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omówić opory związane z konstrukcją pojazdu (opór powietrz, wewnętrzne mechaniczne)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wyjaśnić pojęcia podsterowność, nadsterowność</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korzystać z przełożenia skrzyni biegów odpowiednio do: obciążenia pojazdu, profilu jezdni</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obliczyć obciążenie użytkowe pojazdu lub zespołu pojazdów</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wymienić siły działające na ładunek</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obliczyć objętość użytkową pojazdu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opisać sposób rozmieszczenia ładunku na pojeździe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wymienić skutki przekroczenia nacisku ładunku na oś</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wymienić siedem głównych zasad zabezpieczania ładunku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rozróżnić rodzaje opakowań i palet</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wymienić podstawowe kategorie towarów, które wymagają zabezpieczenia</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opisać techniki mocowania ładunków</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zastosować taśmy mocujące ładunki</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skontrolować urządzenia mocujące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stosować urządzenia transportu wewnętrznego</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zakładać i zdejmować plandekę</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przygotować przykładowy plan rozłożenia ciężaru oraz obliczenia lokalizacji środka ciężkości ładunku</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ind w:left="360"/>
              <w:contextualSpacing/>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ind w:left="176" w:hanging="210"/>
              <w:rPr>
                <w:rFonts w:ascii="Arial" w:eastAsia="Arial" w:hAnsi="Arial" w:cs="Arial"/>
                <w:color w:val="auto"/>
                <w:sz w:val="20"/>
                <w:szCs w:val="20"/>
              </w:rPr>
            </w:pPr>
            <w:r w:rsidRPr="00217596">
              <w:rPr>
                <w:rFonts w:ascii="Arial" w:hAnsi="Arial" w:cs="Arial"/>
                <w:color w:val="auto"/>
                <w:sz w:val="20"/>
                <w:szCs w:val="20"/>
              </w:rPr>
              <w:t>Umiejętność optymalizacji zużycia paliwa oraz jazda w warunkach specjalnych</w:t>
            </w:r>
          </w:p>
        </w:tc>
        <w:tc>
          <w:tcPr>
            <w:tcW w:w="373" w:type="pct"/>
          </w:tcPr>
          <w:p w:rsidR="004D2AAB" w:rsidRPr="00217596" w:rsidRDefault="004D2AAB" w:rsidP="00453FA9">
            <w:pPr>
              <w:jc w:val="center"/>
              <w:rPr>
                <w:rFonts w:ascii="Arial" w:hAnsi="Arial" w:cs="Arial"/>
                <w:color w:val="auto"/>
                <w:sz w:val="20"/>
                <w:szCs w:val="20"/>
              </w:rPr>
            </w:pPr>
          </w:p>
        </w:tc>
        <w:tc>
          <w:tcPr>
            <w:tcW w:w="1248" w:type="pct"/>
          </w:tcPr>
          <w:p w:rsidR="004D2AAB" w:rsidRPr="00217596" w:rsidRDefault="004D2AAB" w:rsidP="00502E61">
            <w:pPr>
              <w:numPr>
                <w:ilvl w:val="0"/>
                <w:numId w:val="13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217596">
              <w:rPr>
                <w:rFonts w:ascii="Arial" w:hAnsi="Arial" w:cs="Arial"/>
                <w:color w:val="auto"/>
                <w:sz w:val="20"/>
                <w:szCs w:val="20"/>
                <w:lang w:eastAsia="ar-SA"/>
              </w:rPr>
              <w:t>prowadzić pojazd w szerokim zakresie obrotowym, obserwując wskaźnik zużycia paliwa</w:t>
            </w:r>
          </w:p>
          <w:p w:rsidR="004D2AAB" w:rsidRPr="00217596" w:rsidRDefault="004D2AAB" w:rsidP="00502E61">
            <w:pPr>
              <w:numPr>
                <w:ilvl w:val="0"/>
                <w:numId w:val="13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217596">
              <w:rPr>
                <w:rFonts w:ascii="Arial" w:hAnsi="Arial" w:cs="Arial"/>
                <w:color w:val="auto"/>
                <w:sz w:val="20"/>
                <w:szCs w:val="20"/>
                <w:lang w:eastAsia="ar-SA"/>
              </w:rPr>
              <w:t>prowadzić pojazd w najniższym i najwyższym zakresie obrotowym, obserwując wskaźnik zużycia paliwa</w:t>
            </w:r>
          </w:p>
          <w:p w:rsidR="004D2AAB" w:rsidRPr="00217596" w:rsidRDefault="004D2AAB" w:rsidP="00502E61">
            <w:pPr>
              <w:numPr>
                <w:ilvl w:val="0"/>
                <w:numId w:val="13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217596">
              <w:rPr>
                <w:rFonts w:ascii="Arial" w:hAnsi="Arial" w:cs="Arial"/>
                <w:color w:val="auto"/>
                <w:sz w:val="20"/>
                <w:szCs w:val="20"/>
                <w:lang w:eastAsia="ar-SA"/>
              </w:rPr>
              <w:t>prowadzić pojazd przy najniższym jednostkowym zużyciu paliwa</w:t>
            </w:r>
          </w:p>
          <w:p w:rsidR="004D2AAB" w:rsidRPr="00217596" w:rsidRDefault="004D2AAB" w:rsidP="00502E61">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prowadzić pojazd w optymalnym przedziale prędkości silnika i utrzymywać go w optymalnym sektorze elastyczności prędkości optymalnej, z zachowaniem zaleceń producenta</w:t>
            </w:r>
          </w:p>
          <w:p w:rsidR="004D2AAB" w:rsidRPr="00217596" w:rsidRDefault="004D2AAB" w:rsidP="00502E61">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prowadzić pojazd w optymalnym przedziale prędkości silnika poprzez właściwą zmianę biegów w odpowiednim momencie</w:t>
            </w:r>
          </w:p>
          <w:p w:rsidR="004D2AAB" w:rsidRPr="00217596" w:rsidRDefault="004D2AAB" w:rsidP="00502E61">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potrafi kontrolować części w dwuobwodowym układzie hamulcowym (wyjąć cylinder membranowy, regulować hamulce, kontrolować: złączki pneumatyczne, przewody pneumatyczne, nastawę regulatora siły hamowania [ręcznego i automatycznego])</w:t>
            </w:r>
          </w:p>
          <w:p w:rsidR="004D2AAB" w:rsidRPr="00217596" w:rsidRDefault="004D2AAB" w:rsidP="00502E61">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czynniki mające wpływ na drogę hamowania</w:t>
            </w:r>
          </w:p>
          <w:p w:rsidR="004D2AAB" w:rsidRPr="00217596" w:rsidRDefault="004D2AAB" w:rsidP="00502E61">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wykonać płynne skuteczne hamowanie</w:t>
            </w:r>
          </w:p>
          <w:p w:rsidR="004D2AAB" w:rsidRPr="00217596" w:rsidRDefault="004D2AAB" w:rsidP="00502E61">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ruszyć ze wzniesienia z użyciem obu układów hamulcowych albo osobno</w:t>
            </w:r>
          </w:p>
          <w:p w:rsidR="004D2AAB" w:rsidRPr="00217596" w:rsidRDefault="004D2AAB" w:rsidP="00502E61">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jeździć z wykorzystaniem prędkościomierza i obrotomierza na różnych biegach</w:t>
            </w:r>
          </w:p>
          <w:p w:rsidR="004D2AAB" w:rsidRPr="00217596" w:rsidRDefault="004D2AAB" w:rsidP="00502E61">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jeździć ciężarówką z ładunkiem (ruszanie pod górę, rozpędzanie się do 50 km/h i mierzenie czasu w przypadku pojazdu z ładunkiem i bez ładunku)</w:t>
            </w:r>
          </w:p>
          <w:p w:rsidR="004D2AAB" w:rsidRPr="00217596" w:rsidRDefault="004D2AAB" w:rsidP="00502E61">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reagować na zjawisko spadku siły hamowania przy zjeżdżaniu ze wzniesienia</w:t>
            </w:r>
          </w:p>
          <w:p w:rsidR="004D2AAB" w:rsidRPr="00217596" w:rsidRDefault="004D2AAB" w:rsidP="00502E61">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zlokalizować awarie w pojeździe i naprawić, o ile jest to możliwe</w:t>
            </w:r>
          </w:p>
          <w:p w:rsidR="004D2AAB" w:rsidRPr="00217596" w:rsidRDefault="004D2AAB" w:rsidP="00502E61">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podjąć decyzję o dalszej jeździe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optymalizować zużycie paliwa podczas jazdy</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przygotować przykładowy plan zużycia paliwa</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ind w:left="176" w:hanging="210"/>
              <w:rPr>
                <w:rFonts w:ascii="Arial" w:eastAsia="Arial" w:hAnsi="Arial" w:cs="Arial"/>
                <w:color w:val="auto"/>
                <w:sz w:val="20"/>
                <w:szCs w:val="20"/>
              </w:rPr>
            </w:pPr>
            <w:r w:rsidRPr="00217596">
              <w:rPr>
                <w:rFonts w:ascii="Arial" w:hAnsi="Arial" w:cs="Arial"/>
                <w:color w:val="auto"/>
                <w:sz w:val="20"/>
                <w:szCs w:val="20"/>
              </w:rPr>
              <w:t>Poznanie przepisów regulujących przewóz towarów</w:t>
            </w:r>
          </w:p>
        </w:tc>
        <w:tc>
          <w:tcPr>
            <w:tcW w:w="373" w:type="pct"/>
          </w:tcPr>
          <w:p w:rsidR="004D2AAB" w:rsidRPr="00217596" w:rsidRDefault="004D2AAB" w:rsidP="004D2AA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3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lang w:eastAsia="ar-SA"/>
              </w:rPr>
            </w:pPr>
            <w:r w:rsidRPr="00217596">
              <w:rPr>
                <w:rFonts w:ascii="Arial" w:hAnsi="Arial" w:cs="Arial"/>
                <w:color w:val="auto"/>
                <w:sz w:val="20"/>
                <w:szCs w:val="20"/>
                <w:lang w:eastAsia="ar-SA"/>
              </w:rPr>
              <w:t>wymienić warunki uzyskania licencji na przewóz drogowy</w:t>
            </w:r>
          </w:p>
          <w:p w:rsidR="004D2AAB" w:rsidRPr="00217596" w:rsidRDefault="004D2AAB" w:rsidP="00502E61">
            <w:pPr>
              <w:numPr>
                <w:ilvl w:val="0"/>
                <w:numId w:val="13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lang w:eastAsia="ar-SA"/>
              </w:rPr>
            </w:pPr>
            <w:r w:rsidRPr="00217596">
              <w:rPr>
                <w:rFonts w:ascii="Arial" w:hAnsi="Arial" w:cs="Arial"/>
                <w:color w:val="auto"/>
                <w:sz w:val="20"/>
                <w:szCs w:val="20"/>
                <w:lang w:eastAsia="ar-SA"/>
              </w:rPr>
              <w:t>dokonać analizy rozporządzeń i ustaw związanych z transportem drogowym</w:t>
            </w:r>
          </w:p>
          <w:p w:rsidR="004D2AAB" w:rsidRPr="00217596" w:rsidRDefault="004D2AAB" w:rsidP="00502E61">
            <w:pPr>
              <w:numPr>
                <w:ilvl w:val="0"/>
                <w:numId w:val="13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lang w:eastAsia="ar-SA"/>
              </w:rPr>
            </w:pPr>
            <w:r w:rsidRPr="00217596">
              <w:rPr>
                <w:rFonts w:ascii="Arial" w:hAnsi="Arial" w:cs="Arial"/>
                <w:color w:val="auto"/>
                <w:sz w:val="20"/>
                <w:szCs w:val="20"/>
                <w:lang w:eastAsia="ar-SA"/>
              </w:rPr>
              <w:t xml:space="preserve">sporządzić dokumenty związane </w:t>
            </w:r>
            <w:r w:rsidRPr="00217596">
              <w:rPr>
                <w:rFonts w:ascii="Arial" w:hAnsi="Arial" w:cs="Arial"/>
                <w:color w:val="auto"/>
                <w:sz w:val="20"/>
                <w:szCs w:val="20"/>
                <w:lang w:eastAsia="ar-SA"/>
              </w:rPr>
              <w:lastRenderedPageBreak/>
              <w:t>z przesyłką</w:t>
            </w:r>
          </w:p>
          <w:p w:rsidR="004D2AAB" w:rsidRPr="00217596" w:rsidRDefault="004D2AAB" w:rsidP="00502E61">
            <w:pPr>
              <w:numPr>
                <w:ilvl w:val="0"/>
                <w:numId w:val="13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217596">
              <w:rPr>
                <w:rFonts w:ascii="Arial" w:hAnsi="Arial" w:cs="Arial"/>
                <w:color w:val="auto"/>
                <w:sz w:val="20"/>
                <w:szCs w:val="20"/>
              </w:rPr>
              <w:t>opisać odpowiedzialność: kierowcy, nadawcy, spedytora, przewoźnika, odbiorcy,</w:t>
            </w:r>
          </w:p>
          <w:p w:rsidR="004D2AAB" w:rsidRPr="00217596" w:rsidRDefault="004D2AAB" w:rsidP="00502E61">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uppressAutoHyphens/>
              <w:contextualSpacing w:val="0"/>
              <w:rPr>
                <w:rFonts w:ascii="Arial" w:hAnsi="Arial" w:cs="Arial"/>
                <w:color w:val="auto"/>
                <w:sz w:val="20"/>
                <w:szCs w:val="20"/>
              </w:rPr>
            </w:pPr>
            <w:r w:rsidRPr="00217596">
              <w:rPr>
                <w:rFonts w:ascii="Arial" w:hAnsi="Arial" w:cs="Arial"/>
                <w:color w:val="auto"/>
                <w:sz w:val="20"/>
                <w:szCs w:val="20"/>
              </w:rPr>
              <w:t>wypełniać dokumenty wysyłkowe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czytać dokumentację specjalną dołączoną do towarów: łatwo psujących się, przewożonych: żywych zwierząt, materiałów niebezpiecznych, odpadów</w:t>
            </w:r>
          </w:p>
        </w:tc>
        <w:tc>
          <w:tcPr>
            <w:tcW w:w="1236" w:type="pct"/>
          </w:tcPr>
          <w:p w:rsidR="004D2AAB" w:rsidRPr="00217596" w:rsidRDefault="004D2AAB" w:rsidP="00502E61">
            <w:pPr>
              <w:numPr>
                <w:ilvl w:val="0"/>
                <w:numId w:val="13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217596">
              <w:rPr>
                <w:rFonts w:ascii="Arial" w:hAnsi="Arial" w:cs="Arial"/>
                <w:color w:val="auto"/>
                <w:sz w:val="20"/>
                <w:szCs w:val="20"/>
              </w:rPr>
              <w:lastRenderedPageBreak/>
              <w:t>wyjaśnić zasady otrzymania licencji drogowej na przewóz rzeczy</w:t>
            </w:r>
          </w:p>
          <w:p w:rsidR="004D2AAB" w:rsidRPr="00217596" w:rsidRDefault="004D2AAB" w:rsidP="00502E61">
            <w:pPr>
              <w:numPr>
                <w:ilvl w:val="0"/>
                <w:numId w:val="13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217596">
              <w:rPr>
                <w:rFonts w:ascii="Arial" w:hAnsi="Arial" w:cs="Arial"/>
                <w:color w:val="auto"/>
                <w:sz w:val="20"/>
                <w:szCs w:val="20"/>
              </w:rPr>
              <w:t>wymienić ustawy, rozporządzenia i wymogi wobec przedsiębiorców</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Klasa 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ind w:left="176" w:hanging="210"/>
              <w:rPr>
                <w:rFonts w:ascii="Arial" w:eastAsia="Arial" w:hAnsi="Arial" w:cs="Arial"/>
                <w:color w:val="auto"/>
                <w:sz w:val="20"/>
                <w:szCs w:val="20"/>
              </w:rPr>
            </w:pPr>
            <w:r w:rsidRPr="00217596">
              <w:rPr>
                <w:rFonts w:ascii="Arial" w:hAnsi="Arial" w:cs="Arial"/>
                <w:color w:val="auto"/>
                <w:sz w:val="20"/>
                <w:szCs w:val="20"/>
              </w:rPr>
              <w:t>Poznanie uwarunkowań ekonomicznych dotyczących przewozu drogowego i organizacji rynku</w:t>
            </w:r>
          </w:p>
        </w:tc>
        <w:tc>
          <w:tcPr>
            <w:tcW w:w="373" w:type="pct"/>
          </w:tcPr>
          <w:p w:rsidR="004D2AAB" w:rsidRPr="00217596" w:rsidRDefault="004D2AAB" w:rsidP="00453FA9">
            <w:pP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opisać działalność w zakresie przewozu drogowego rzeczy</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wymienić formy prowadzenia działalności w zakresie przewozu drogowego rzeczy</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wymienić specjalizacje w transporcie drogowym,</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omówić przewóz materiałów niebezpiecznych</w:t>
            </w:r>
          </w:p>
        </w:tc>
        <w:tc>
          <w:tcPr>
            <w:tcW w:w="1236" w:type="pct"/>
          </w:tcPr>
          <w:p w:rsidR="004D2AAB" w:rsidRPr="00217596" w:rsidRDefault="004D2AAB" w:rsidP="00502E61">
            <w:pPr>
              <w:numPr>
                <w:ilvl w:val="0"/>
                <w:numId w:val="131"/>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zdefiniować, co to jest transport kombinowany</w:t>
            </w:r>
          </w:p>
          <w:p w:rsidR="004D2AAB" w:rsidRPr="00217596" w:rsidRDefault="004D2AAB" w:rsidP="00502E61">
            <w:pPr>
              <w:numPr>
                <w:ilvl w:val="0"/>
                <w:numId w:val="131"/>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opisać transport kombinowany</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ind w:left="360"/>
              <w:contextualSpacing/>
              <w:rPr>
                <w:rFonts w:ascii="Arial" w:hAnsi="Arial" w:cs="Arial"/>
                <w:color w:val="auto"/>
                <w:sz w:val="20"/>
                <w:szCs w:val="20"/>
              </w:rPr>
            </w:pP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tcPr>
          <w:p w:rsidR="004D2AAB" w:rsidRPr="00217596" w:rsidRDefault="004D2AAB" w:rsidP="00F3688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eastAsia="Arial" w:hAnsi="Arial" w:cs="Arial"/>
                <w:color w:val="auto"/>
                <w:sz w:val="20"/>
                <w:szCs w:val="20"/>
              </w:rPr>
            </w:pPr>
            <w:r w:rsidRPr="00217596">
              <w:rPr>
                <w:rFonts w:ascii="Arial" w:hAnsi="Arial" w:cs="Arial"/>
                <w:color w:val="auto"/>
                <w:sz w:val="20"/>
                <w:szCs w:val="20"/>
              </w:rPr>
              <w:t>I. Komunikacja interpersonalna w zespole</w:t>
            </w:r>
          </w:p>
        </w:tc>
        <w:tc>
          <w:tcPr>
            <w:tcW w:w="810" w:type="pct"/>
          </w:tcPr>
          <w:p w:rsidR="004D2AAB" w:rsidRPr="00217596" w:rsidRDefault="004D2AAB" w:rsidP="005E7D6E">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217596">
              <w:rPr>
                <w:rFonts w:ascii="Arial" w:hAnsi="Arial" w:cs="Arial"/>
                <w:color w:val="auto"/>
                <w:sz w:val="20"/>
                <w:szCs w:val="20"/>
              </w:rPr>
              <w:t>1. Znaczenie pracy zespołowej w działalności transportowej</w:t>
            </w:r>
          </w:p>
        </w:tc>
        <w:tc>
          <w:tcPr>
            <w:tcW w:w="373" w:type="pct"/>
          </w:tcPr>
          <w:p w:rsidR="004D2AAB" w:rsidRPr="00217596" w:rsidRDefault="004D2AAB" w:rsidP="00453FA9">
            <w:pPr>
              <w:jc w:val="center"/>
              <w:rPr>
                <w:rFonts w:ascii="Arial" w:hAnsi="Arial" w:cs="Arial"/>
                <w:color w:val="auto"/>
                <w:sz w:val="20"/>
                <w:szCs w:val="20"/>
              </w:rPr>
            </w:pPr>
          </w:p>
        </w:tc>
        <w:tc>
          <w:tcPr>
            <w:tcW w:w="1248" w:type="pct"/>
          </w:tcPr>
          <w:p w:rsidR="004D2AAB" w:rsidRPr="00217596" w:rsidRDefault="004D2AAB"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ocenić możliwość pełnienia ról w zespole przez poszczególnych jego członków</w:t>
            </w:r>
          </w:p>
          <w:p w:rsidR="004D2AAB" w:rsidRPr="00217596" w:rsidRDefault="004D2AAB" w:rsidP="005E7D6E">
            <w:pPr>
              <w:pStyle w:val="Akapitzlist"/>
              <w:numPr>
                <w:ilvl w:val="0"/>
                <w:numId w:val="113"/>
              </w:numPr>
              <w:ind w:left="242" w:hanging="242"/>
              <w:rPr>
                <w:rFonts w:ascii="Arial" w:hAnsi="Arial" w:cs="Arial"/>
                <w:color w:val="auto"/>
                <w:sz w:val="20"/>
                <w:szCs w:val="20"/>
              </w:rPr>
            </w:pPr>
            <w:r w:rsidRPr="00217596">
              <w:rPr>
                <w:rFonts w:ascii="Arial" w:hAnsi="Arial" w:cs="Arial"/>
                <w:color w:val="auto"/>
                <w:sz w:val="20"/>
                <w:szCs w:val="20"/>
              </w:rPr>
              <w:t>wyjaśnić zasady podziału zadań i zakresy odpowiedzialności w zespole zadaniowym</w:t>
            </w:r>
          </w:p>
        </w:tc>
        <w:tc>
          <w:tcPr>
            <w:tcW w:w="1236" w:type="pct"/>
          </w:tcPr>
          <w:p w:rsidR="004D2AAB" w:rsidRPr="00217596" w:rsidRDefault="004D2AAB"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zmodyfikować sposób wykonywania czynności, uwzględniając stanowisko wypracowane wspólnie z innymi członkami zespołu</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rPr>
          <w:trHeight w:val="279"/>
        </w:trPr>
        <w:tc>
          <w:tcPr>
            <w:tcW w:w="1767" w:type="pct"/>
            <w:gridSpan w:val="2"/>
          </w:tcPr>
          <w:p w:rsidR="004D2AAB" w:rsidRPr="00217596" w:rsidRDefault="004D2AAB" w:rsidP="00C653BF">
            <w:pPr>
              <w:pStyle w:val="Akapitzlist"/>
              <w:pBdr>
                <w:top w:val="none" w:sz="0" w:space="0" w:color="auto"/>
                <w:left w:val="none" w:sz="0" w:space="0" w:color="auto"/>
                <w:bottom w:val="none" w:sz="0" w:space="0" w:color="auto"/>
                <w:right w:val="none" w:sz="0" w:space="0" w:color="auto"/>
                <w:between w:val="none" w:sz="0" w:space="0" w:color="auto"/>
              </w:pBdr>
              <w:ind w:left="0"/>
              <w:jc w:val="center"/>
              <w:rPr>
                <w:rFonts w:ascii="Arial" w:hAnsi="Arial" w:cs="Arial"/>
                <w:color w:val="auto"/>
                <w:sz w:val="20"/>
                <w:szCs w:val="20"/>
              </w:rPr>
            </w:pPr>
            <w:r w:rsidRPr="00217596">
              <w:rPr>
                <w:rFonts w:ascii="Arial" w:hAnsi="Arial" w:cs="Arial"/>
                <w:color w:val="auto"/>
                <w:sz w:val="20"/>
                <w:szCs w:val="20"/>
              </w:rPr>
              <w:t>Razem liczba godzin</w:t>
            </w:r>
          </w:p>
        </w:tc>
        <w:tc>
          <w:tcPr>
            <w:tcW w:w="373" w:type="pct"/>
          </w:tcPr>
          <w:p w:rsidR="004D2AAB" w:rsidRPr="00217596" w:rsidRDefault="004D2AAB" w:rsidP="0012042E">
            <w:pPr>
              <w:jc w:val="center"/>
              <w:rPr>
                <w:rFonts w:ascii="Arial" w:hAnsi="Arial" w:cs="Arial"/>
                <w:color w:val="auto"/>
                <w:sz w:val="20"/>
                <w:szCs w:val="20"/>
              </w:rPr>
            </w:pPr>
          </w:p>
        </w:tc>
        <w:tc>
          <w:tcPr>
            <w:tcW w:w="2860" w:type="pct"/>
            <w:gridSpan w:val="3"/>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bl>
    <w:p w:rsidR="00EC0BC5" w:rsidRPr="00217596" w:rsidRDefault="00EC0BC5" w:rsidP="0012042E">
      <w:pPr>
        <w:spacing w:line="360" w:lineRule="auto"/>
        <w:rPr>
          <w:rFonts w:ascii="Arial" w:hAnsi="Arial" w:cs="Arial"/>
          <w:b/>
          <w:color w:val="auto"/>
          <w:sz w:val="20"/>
          <w:szCs w:val="20"/>
        </w:rPr>
      </w:pPr>
    </w:p>
    <w:p w:rsidR="00E272A9" w:rsidRPr="00217596" w:rsidRDefault="00E272A9" w:rsidP="0012042E">
      <w:pPr>
        <w:spacing w:line="360" w:lineRule="auto"/>
        <w:rPr>
          <w:rFonts w:ascii="Arial" w:hAnsi="Arial" w:cs="Arial"/>
          <w:b/>
          <w:color w:val="auto"/>
          <w:sz w:val="20"/>
          <w:szCs w:val="20"/>
        </w:rPr>
      </w:pPr>
    </w:p>
    <w:p w:rsidR="00B5758A" w:rsidRPr="00217596" w:rsidRDefault="00B5758A"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b/>
          <w:color w:val="auto"/>
          <w:sz w:val="20"/>
          <w:szCs w:val="20"/>
        </w:rPr>
        <w:t>PROCEDURY OSIĄGANIA CELÓW KSZTAŁCENIA PRZEDMIOTU</w:t>
      </w:r>
    </w:p>
    <w:p w:rsidR="00B5758A" w:rsidRPr="00217596" w:rsidRDefault="00B5758A" w:rsidP="00C17B5A">
      <w:pPr>
        <w:spacing w:line="276" w:lineRule="auto"/>
        <w:jc w:val="both"/>
        <w:rPr>
          <w:rFonts w:ascii="Arial" w:hAnsi="Arial" w:cs="Arial"/>
          <w:color w:val="auto"/>
          <w:sz w:val="20"/>
          <w:szCs w:val="20"/>
        </w:rPr>
      </w:pPr>
      <w:r w:rsidRPr="00217596">
        <w:rPr>
          <w:rFonts w:ascii="Arial" w:hAnsi="Arial" w:cs="Arial"/>
          <w:color w:val="auto"/>
          <w:sz w:val="20"/>
          <w:szCs w:val="20"/>
        </w:rPr>
        <w:t>Przygotowanie do wykonywania zadań zawodowych kierowcy mechanika wymaga od uczącego</w:t>
      </w:r>
      <w:r w:rsidR="00717327" w:rsidRPr="00217596">
        <w:rPr>
          <w:rFonts w:ascii="Arial" w:hAnsi="Arial" w:cs="Arial"/>
          <w:color w:val="auto"/>
          <w:sz w:val="20"/>
          <w:szCs w:val="20"/>
        </w:rPr>
        <w:t>:</w:t>
      </w:r>
      <w:r w:rsidRPr="00217596">
        <w:rPr>
          <w:rFonts w:ascii="Arial" w:hAnsi="Arial" w:cs="Arial"/>
          <w:color w:val="auto"/>
          <w:sz w:val="20"/>
          <w:szCs w:val="20"/>
        </w:rPr>
        <w:t xml:space="preserve"> </w:t>
      </w:r>
    </w:p>
    <w:p w:rsidR="00B5758A" w:rsidRPr="00217596" w:rsidRDefault="00717327" w:rsidP="00502E61">
      <w:pPr>
        <w:pStyle w:val="Akapitzlist"/>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 xml:space="preserve">przygotowania </w:t>
      </w:r>
      <w:r w:rsidR="00B5758A" w:rsidRPr="00217596">
        <w:rPr>
          <w:rFonts w:ascii="Arial" w:hAnsi="Arial" w:cs="Arial"/>
          <w:color w:val="auto"/>
          <w:sz w:val="20"/>
          <w:szCs w:val="20"/>
        </w:rPr>
        <w:t>do zdobycia prawa jazdy kategorii B, B+E,</w:t>
      </w:r>
    </w:p>
    <w:p w:rsidR="00B5758A" w:rsidRPr="00217596" w:rsidRDefault="00B5758A" w:rsidP="00502E61">
      <w:pPr>
        <w:pStyle w:val="Akapitzlist"/>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przygotowani</w:t>
      </w:r>
      <w:r w:rsidR="00717327" w:rsidRPr="00217596">
        <w:rPr>
          <w:rFonts w:ascii="Arial" w:hAnsi="Arial" w:cs="Arial"/>
          <w:color w:val="auto"/>
          <w:sz w:val="20"/>
          <w:szCs w:val="20"/>
        </w:rPr>
        <w:t>a</w:t>
      </w:r>
      <w:r w:rsidRPr="00217596">
        <w:rPr>
          <w:rFonts w:ascii="Arial" w:hAnsi="Arial" w:cs="Arial"/>
          <w:color w:val="auto"/>
          <w:sz w:val="20"/>
          <w:szCs w:val="20"/>
        </w:rPr>
        <w:t xml:space="preserve"> do zdobycia prawa jazdy kategorii C, C1, C+E, C1 +E,</w:t>
      </w:r>
    </w:p>
    <w:p w:rsidR="00B5758A" w:rsidRPr="00217596" w:rsidRDefault="00B5758A" w:rsidP="00502E61">
      <w:pPr>
        <w:numPr>
          <w:ilvl w:val="0"/>
          <w:numId w:val="82"/>
        </w:num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hAnsi="Arial" w:cs="Arial"/>
          <w:color w:val="auto"/>
          <w:sz w:val="20"/>
          <w:szCs w:val="20"/>
        </w:rPr>
      </w:pPr>
      <w:r w:rsidRPr="00217596">
        <w:rPr>
          <w:rFonts w:ascii="Arial" w:hAnsi="Arial" w:cs="Arial"/>
          <w:color w:val="auto"/>
          <w:sz w:val="20"/>
          <w:szCs w:val="20"/>
        </w:rPr>
        <w:t>przygotowani</w:t>
      </w:r>
      <w:r w:rsidR="00717327" w:rsidRPr="00217596">
        <w:rPr>
          <w:rFonts w:ascii="Arial" w:hAnsi="Arial" w:cs="Arial"/>
          <w:color w:val="auto"/>
          <w:sz w:val="20"/>
          <w:szCs w:val="20"/>
        </w:rPr>
        <w:t>a</w:t>
      </w:r>
      <w:r w:rsidRPr="00217596">
        <w:rPr>
          <w:rFonts w:ascii="Arial" w:hAnsi="Arial" w:cs="Arial"/>
          <w:color w:val="auto"/>
          <w:sz w:val="20"/>
          <w:szCs w:val="20"/>
        </w:rPr>
        <w:t xml:space="preserve"> do zdania państwowego testu kwalifikacyjnego,</w:t>
      </w:r>
    </w:p>
    <w:p w:rsidR="00B5758A" w:rsidRPr="00217596" w:rsidRDefault="00B5758A" w:rsidP="00502E61">
      <w:pPr>
        <w:pStyle w:val="Akapitzlist"/>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przygotowani</w:t>
      </w:r>
      <w:r w:rsidR="00717327" w:rsidRPr="00217596">
        <w:rPr>
          <w:rFonts w:ascii="Arial" w:hAnsi="Arial" w:cs="Arial"/>
          <w:color w:val="auto"/>
          <w:sz w:val="20"/>
          <w:szCs w:val="20"/>
        </w:rPr>
        <w:t>a</w:t>
      </w:r>
      <w:r w:rsidRPr="00217596">
        <w:rPr>
          <w:rFonts w:ascii="Arial" w:hAnsi="Arial" w:cs="Arial"/>
          <w:color w:val="auto"/>
          <w:sz w:val="20"/>
          <w:szCs w:val="20"/>
        </w:rPr>
        <w:t xml:space="preserve"> do efektywnego wykorzystania uzyskanej wiedzy w praktyce,</w:t>
      </w:r>
    </w:p>
    <w:p w:rsidR="00B5758A" w:rsidRPr="00217596" w:rsidRDefault="00B5758A" w:rsidP="00502E61">
      <w:pPr>
        <w:pStyle w:val="Akapitzlist"/>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kształtowani</w:t>
      </w:r>
      <w:r w:rsidR="00717327" w:rsidRPr="00217596">
        <w:rPr>
          <w:rFonts w:ascii="Arial" w:hAnsi="Arial" w:cs="Arial"/>
          <w:color w:val="auto"/>
          <w:sz w:val="20"/>
          <w:szCs w:val="20"/>
        </w:rPr>
        <w:t>a</w:t>
      </w:r>
      <w:r w:rsidRPr="00217596">
        <w:rPr>
          <w:rFonts w:ascii="Arial" w:hAnsi="Arial" w:cs="Arial"/>
          <w:color w:val="auto"/>
          <w:sz w:val="20"/>
          <w:szCs w:val="20"/>
        </w:rPr>
        <w:t xml:space="preserve"> motywacji wewnętrznej,</w:t>
      </w:r>
    </w:p>
    <w:p w:rsidR="00B5758A" w:rsidRPr="00217596" w:rsidRDefault="00B5758A" w:rsidP="00502E61">
      <w:pPr>
        <w:pStyle w:val="Akapitzlist"/>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odkrywania predyspozycji zawodowych.</w:t>
      </w:r>
    </w:p>
    <w:p w:rsidR="00B5758A" w:rsidRPr="00217596" w:rsidRDefault="00B5758A" w:rsidP="00C17B5A">
      <w:pPr>
        <w:pStyle w:val="NormalnyWeb"/>
        <w:shd w:val="clear" w:color="auto" w:fill="FFFFFF"/>
        <w:spacing w:before="0" w:beforeAutospacing="0" w:after="0" w:afterAutospacing="0" w:line="276" w:lineRule="auto"/>
        <w:rPr>
          <w:rFonts w:ascii="Arial" w:hAnsi="Arial" w:cs="Arial"/>
          <w:lang w:val="pl-PL"/>
        </w:rPr>
      </w:pPr>
      <w:r w:rsidRPr="00217596">
        <w:rPr>
          <w:rFonts w:ascii="Arial" w:hAnsi="Arial" w:cs="Arial"/>
          <w:lang w:val="pl-PL"/>
        </w:rPr>
        <w:lastRenderedPageBreak/>
        <w:t xml:space="preserve">W przedmiocie </w:t>
      </w:r>
      <w:r w:rsidR="00007B54" w:rsidRPr="00217596">
        <w:rPr>
          <w:rFonts w:ascii="Arial" w:hAnsi="Arial" w:cs="Arial"/>
          <w:lang w:val="pl-PL"/>
        </w:rPr>
        <w:t>Zasady</w:t>
      </w:r>
      <w:r w:rsidRPr="00217596">
        <w:rPr>
          <w:rFonts w:ascii="Arial" w:hAnsi="Arial" w:cs="Arial"/>
          <w:lang w:val="pl-PL"/>
        </w:rPr>
        <w:t xml:space="preserve"> kierowania pojazdami kat. B oraz C stosowane metody powinny zapewnić osiąganie celów zaplanowanych w procesie edukacji oraz przygotowanie uczniów do pracy w zawodzie kierowca mechanik.</w:t>
      </w:r>
    </w:p>
    <w:p w:rsidR="00B5758A" w:rsidRPr="00217596" w:rsidRDefault="00B5758A" w:rsidP="00C17B5A">
      <w:pPr>
        <w:spacing w:line="276" w:lineRule="auto"/>
        <w:rPr>
          <w:rFonts w:ascii="Arial" w:hAnsi="Arial" w:cs="Arial"/>
          <w:color w:val="auto"/>
          <w:sz w:val="20"/>
          <w:szCs w:val="20"/>
        </w:rPr>
      </w:pPr>
      <w:r w:rsidRPr="00217596">
        <w:rPr>
          <w:rFonts w:ascii="Arial" w:hAnsi="Arial" w:cs="Arial"/>
          <w:color w:val="auto"/>
          <w:sz w:val="20"/>
          <w:szCs w:val="20"/>
        </w:rPr>
        <w:t>Proponowane metody:</w:t>
      </w:r>
    </w:p>
    <w:p w:rsidR="00B5758A" w:rsidRPr="00217596" w:rsidRDefault="00B5758A" w:rsidP="00502E61">
      <w:pPr>
        <w:pStyle w:val="Akapitzlist"/>
        <w:numPr>
          <w:ilvl w:val="0"/>
          <w:numId w:val="47"/>
        </w:numPr>
        <w:spacing w:line="276" w:lineRule="auto"/>
        <w:ind w:left="426"/>
        <w:rPr>
          <w:rFonts w:ascii="Arial" w:hAnsi="Arial" w:cs="Arial"/>
          <w:color w:val="auto"/>
          <w:sz w:val="20"/>
          <w:szCs w:val="20"/>
        </w:rPr>
      </w:pPr>
      <w:r w:rsidRPr="00217596">
        <w:rPr>
          <w:rFonts w:ascii="Arial" w:hAnsi="Arial" w:cs="Arial"/>
          <w:color w:val="auto"/>
          <w:sz w:val="20"/>
          <w:szCs w:val="20"/>
        </w:rPr>
        <w:t xml:space="preserve">ćwiczenia </w:t>
      </w:r>
    </w:p>
    <w:p w:rsidR="00B5758A" w:rsidRPr="00217596" w:rsidRDefault="00B5758A" w:rsidP="00502E61">
      <w:pPr>
        <w:pStyle w:val="Akapitzlist"/>
        <w:numPr>
          <w:ilvl w:val="0"/>
          <w:numId w:val="47"/>
        </w:numPr>
        <w:spacing w:line="276" w:lineRule="auto"/>
        <w:ind w:left="426"/>
        <w:rPr>
          <w:rFonts w:ascii="Arial" w:hAnsi="Arial" w:cs="Arial"/>
          <w:color w:val="auto"/>
          <w:sz w:val="20"/>
          <w:szCs w:val="20"/>
        </w:rPr>
      </w:pPr>
      <w:r w:rsidRPr="00217596">
        <w:rPr>
          <w:rFonts w:ascii="Arial" w:hAnsi="Arial" w:cs="Arial"/>
          <w:color w:val="auto"/>
          <w:sz w:val="20"/>
          <w:szCs w:val="20"/>
        </w:rPr>
        <w:t>metoda przypadków,</w:t>
      </w:r>
    </w:p>
    <w:p w:rsidR="00B5758A" w:rsidRPr="00217596" w:rsidRDefault="00B5758A" w:rsidP="00502E61">
      <w:pPr>
        <w:pStyle w:val="Akapitzlist"/>
        <w:numPr>
          <w:ilvl w:val="0"/>
          <w:numId w:val="47"/>
        </w:numPr>
        <w:spacing w:line="276" w:lineRule="auto"/>
        <w:ind w:left="426"/>
        <w:rPr>
          <w:rFonts w:ascii="Arial" w:hAnsi="Arial" w:cs="Arial"/>
          <w:color w:val="auto"/>
          <w:sz w:val="20"/>
          <w:szCs w:val="20"/>
        </w:rPr>
      </w:pPr>
      <w:r w:rsidRPr="00217596">
        <w:rPr>
          <w:rFonts w:ascii="Arial" w:hAnsi="Arial" w:cs="Arial"/>
          <w:color w:val="auto"/>
          <w:sz w:val="20"/>
          <w:szCs w:val="20"/>
        </w:rPr>
        <w:t>metoda tekstu przewodniego,</w:t>
      </w:r>
    </w:p>
    <w:p w:rsidR="00B5758A" w:rsidRPr="00217596" w:rsidRDefault="00B5758A" w:rsidP="00502E61">
      <w:pPr>
        <w:pStyle w:val="Akapitzlist"/>
        <w:numPr>
          <w:ilvl w:val="0"/>
          <w:numId w:val="47"/>
        </w:numPr>
        <w:spacing w:line="276" w:lineRule="auto"/>
        <w:ind w:left="426"/>
        <w:rPr>
          <w:rFonts w:ascii="Arial" w:hAnsi="Arial" w:cs="Arial"/>
          <w:color w:val="auto"/>
          <w:sz w:val="20"/>
          <w:szCs w:val="20"/>
        </w:rPr>
      </w:pPr>
      <w:r w:rsidRPr="00217596">
        <w:rPr>
          <w:rFonts w:ascii="Arial" w:hAnsi="Arial" w:cs="Arial"/>
          <w:color w:val="auto"/>
          <w:sz w:val="20"/>
          <w:szCs w:val="20"/>
        </w:rPr>
        <w:t xml:space="preserve">metoda projektu edukacyjnego, </w:t>
      </w:r>
    </w:p>
    <w:p w:rsidR="00B5758A" w:rsidRPr="00217596" w:rsidRDefault="00B5758A" w:rsidP="00C17B5A">
      <w:pPr>
        <w:spacing w:line="276" w:lineRule="auto"/>
        <w:rPr>
          <w:rFonts w:ascii="Arial" w:hAnsi="Arial" w:cs="Arial"/>
          <w:color w:val="auto"/>
          <w:sz w:val="20"/>
          <w:szCs w:val="20"/>
        </w:rPr>
      </w:pPr>
      <w:r w:rsidRPr="00217596">
        <w:rPr>
          <w:rFonts w:ascii="Arial" w:hAnsi="Arial" w:cs="Arial"/>
          <w:color w:val="auto"/>
          <w:sz w:val="20"/>
          <w:szCs w:val="20"/>
        </w:rPr>
        <w:t>Polecane środki dydaktyczne:</w:t>
      </w:r>
    </w:p>
    <w:p w:rsidR="00B5758A" w:rsidRPr="00217596" w:rsidRDefault="00B5758A"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zestawy ćwiczeń, instrukcje do ćwiczeń, pakiety edukacyjne dla uczniów, teksty przewodnie, karty pracy dla uczniów, czasopisma branżowe, katalogi środków transportu drogowego, filmy i prezentacje multimedialne związane z nauka jazdy, techniką kierowania, wykonywaniem manewrów na drodze i placu manewrowym,</w:t>
      </w:r>
    </w:p>
    <w:p w:rsidR="00B5758A" w:rsidRPr="00217596" w:rsidRDefault="00B5758A"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 xml:space="preserve">stanowiska komputerowe z dostępem do </w:t>
      </w:r>
      <w:proofErr w:type="spellStart"/>
      <w:r w:rsidR="009A1036" w:rsidRPr="00217596">
        <w:rPr>
          <w:rFonts w:ascii="Arial" w:hAnsi="Arial" w:cs="Arial"/>
          <w:color w:val="auto"/>
          <w:sz w:val="20"/>
          <w:szCs w:val="20"/>
        </w:rPr>
        <w:t>internetu</w:t>
      </w:r>
      <w:proofErr w:type="spellEnd"/>
      <w:r w:rsidR="009A1036" w:rsidRPr="00217596">
        <w:rPr>
          <w:rFonts w:ascii="Arial" w:hAnsi="Arial" w:cs="Arial"/>
          <w:color w:val="auto"/>
          <w:sz w:val="20"/>
          <w:szCs w:val="20"/>
        </w:rPr>
        <w:t xml:space="preserve">, </w:t>
      </w:r>
    </w:p>
    <w:p w:rsidR="00B5758A" w:rsidRPr="00217596" w:rsidRDefault="00B5758A"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wyposażenie odpowiednie do realizacji założonych efektów kształcenia.</w:t>
      </w:r>
    </w:p>
    <w:p w:rsidR="00B5758A" w:rsidRPr="00217596" w:rsidRDefault="00B5758A" w:rsidP="00C17B5A">
      <w:pPr>
        <w:spacing w:line="276" w:lineRule="auto"/>
        <w:rPr>
          <w:rFonts w:ascii="Arial" w:hAnsi="Arial" w:cs="Arial"/>
          <w:color w:val="auto"/>
          <w:sz w:val="20"/>
          <w:szCs w:val="20"/>
        </w:rPr>
      </w:pPr>
      <w:r w:rsidRPr="00217596">
        <w:rPr>
          <w:rFonts w:ascii="Arial" w:hAnsi="Arial" w:cs="Arial"/>
          <w:color w:val="auto"/>
          <w:sz w:val="20"/>
          <w:szCs w:val="20"/>
        </w:rPr>
        <w:t>Efektywność procesu kształcenia jest zależna między innymi od:</w:t>
      </w:r>
    </w:p>
    <w:p w:rsidR="00B5758A" w:rsidRPr="00217596" w:rsidRDefault="00B5758A"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stosowanych przez nauczyciela metod pracy i środków dydaktycznych,</w:t>
      </w:r>
    </w:p>
    <w:p w:rsidR="00B5758A" w:rsidRPr="00217596" w:rsidRDefault="00B5758A"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zaangażowania i motywacji wewnętrznej uczniów,</w:t>
      </w:r>
    </w:p>
    <w:p w:rsidR="00B5758A" w:rsidRPr="00217596" w:rsidRDefault="00B5758A"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warunków techniczno-dydaktycznych prowadzenia procesu nauczania.</w:t>
      </w:r>
    </w:p>
    <w:p w:rsidR="00B5758A" w:rsidRPr="00217596" w:rsidRDefault="00B5758A"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E272A9" w:rsidRPr="00217596" w:rsidRDefault="00E272A9"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B5758A" w:rsidRPr="00217596" w:rsidRDefault="00B5758A"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b/>
          <w:color w:val="auto"/>
          <w:sz w:val="20"/>
          <w:szCs w:val="20"/>
        </w:rPr>
        <w:t>PROPONOWANE METODY SPRAWDZANIA OSIĄGNIĘĆ EDUKACYJNYCH UCZNIA</w:t>
      </w:r>
    </w:p>
    <w:p w:rsidR="00B5758A" w:rsidRPr="00217596" w:rsidRDefault="00B5758A"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217596">
        <w:rPr>
          <w:rFonts w:ascii="Arial" w:hAnsi="Arial" w:cs="Arial"/>
          <w:bCs/>
          <w:color w:val="auto"/>
          <w:sz w:val="20"/>
          <w:szCs w:val="20"/>
        </w:rPr>
        <w:t>W celu sprawdzenia osiągnięć edukacyjnych ucznia proponuje się zastosować:</w:t>
      </w:r>
    </w:p>
    <w:p w:rsidR="00B5758A" w:rsidRPr="00217596" w:rsidRDefault="00B5758A" w:rsidP="00502E61">
      <w:pPr>
        <w:pStyle w:val="Akapitzlist"/>
        <w:numPr>
          <w:ilvl w:val="0"/>
          <w:numId w:val="48"/>
        </w:numPr>
        <w:spacing w:line="276" w:lineRule="auto"/>
        <w:ind w:left="426"/>
        <w:rPr>
          <w:rFonts w:ascii="Arial" w:hAnsi="Arial" w:cs="Arial"/>
          <w:b/>
          <w:color w:val="auto"/>
          <w:sz w:val="20"/>
          <w:szCs w:val="20"/>
        </w:rPr>
      </w:pPr>
      <w:r w:rsidRPr="00217596">
        <w:rPr>
          <w:rFonts w:ascii="Arial" w:hAnsi="Arial" w:cs="Arial"/>
          <w:color w:val="auto"/>
          <w:sz w:val="20"/>
          <w:szCs w:val="20"/>
        </w:rPr>
        <w:t>karty</w:t>
      </w:r>
      <w:r w:rsidRPr="00217596">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B5758A" w:rsidRPr="00217596" w:rsidRDefault="00B5758A"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test praktyczny z kryteriami oceny określonymi w karcie obserwacji.</w:t>
      </w:r>
    </w:p>
    <w:p w:rsidR="00B5758A" w:rsidRPr="00217596" w:rsidRDefault="00B5758A"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E272A9" w:rsidRPr="00217596" w:rsidRDefault="00E272A9"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B5758A" w:rsidRPr="00217596" w:rsidRDefault="00B5758A" w:rsidP="00C17B5A">
      <w:pPr>
        <w:spacing w:line="276" w:lineRule="auto"/>
        <w:rPr>
          <w:rFonts w:ascii="Arial" w:hAnsi="Arial" w:cs="Arial"/>
          <w:b/>
          <w:color w:val="auto"/>
          <w:sz w:val="20"/>
          <w:szCs w:val="20"/>
        </w:rPr>
      </w:pPr>
      <w:r w:rsidRPr="00217596">
        <w:rPr>
          <w:rFonts w:ascii="Arial" w:hAnsi="Arial" w:cs="Arial"/>
          <w:b/>
          <w:color w:val="auto"/>
          <w:sz w:val="20"/>
          <w:szCs w:val="20"/>
        </w:rPr>
        <w:t>PROPONOWANE METODY EWALUACJI PRZEDMIOTU</w:t>
      </w:r>
    </w:p>
    <w:p w:rsidR="00B5758A" w:rsidRPr="00217596" w:rsidRDefault="00B5758A" w:rsidP="00C17B5A">
      <w:pPr>
        <w:spacing w:line="276" w:lineRule="auto"/>
        <w:jc w:val="both"/>
        <w:rPr>
          <w:rFonts w:ascii="Arial" w:hAnsi="Arial" w:cs="Arial"/>
          <w:bCs/>
          <w:color w:val="auto"/>
          <w:sz w:val="20"/>
          <w:szCs w:val="20"/>
        </w:rPr>
      </w:pPr>
      <w:r w:rsidRPr="00217596">
        <w:rPr>
          <w:rFonts w:ascii="Arial" w:hAnsi="Arial" w:cs="Arial"/>
          <w:bCs/>
          <w:color w:val="auto"/>
          <w:sz w:val="20"/>
          <w:szCs w:val="20"/>
        </w:rPr>
        <w:t>Ewaluacja ma na celu doskonalenie stosowanych metod w celu osiągania założonych celów edukacyjnych.</w:t>
      </w:r>
      <w:r w:rsidR="00C653BF" w:rsidRPr="00217596">
        <w:rPr>
          <w:rFonts w:ascii="Arial" w:hAnsi="Arial" w:cs="Arial"/>
          <w:bCs/>
          <w:color w:val="auto"/>
          <w:sz w:val="20"/>
          <w:szCs w:val="20"/>
        </w:rPr>
        <w:t xml:space="preserve"> </w:t>
      </w:r>
    </w:p>
    <w:p w:rsidR="00B5758A" w:rsidRPr="00217596" w:rsidRDefault="00B5758A" w:rsidP="00C17B5A">
      <w:pPr>
        <w:spacing w:line="276" w:lineRule="auto"/>
        <w:jc w:val="both"/>
        <w:rPr>
          <w:rFonts w:ascii="Arial" w:hAnsi="Arial" w:cs="Arial"/>
          <w:bCs/>
          <w:color w:val="auto"/>
          <w:sz w:val="20"/>
          <w:szCs w:val="20"/>
        </w:rPr>
      </w:pPr>
      <w:r w:rsidRPr="00217596">
        <w:rPr>
          <w:rFonts w:ascii="Arial" w:hAnsi="Arial" w:cs="Arial"/>
          <w:bCs/>
          <w:color w:val="auto"/>
          <w:sz w:val="20"/>
          <w:szCs w:val="20"/>
        </w:rPr>
        <w:t>Do pozyskania danych od uczniów należy zastosować testy oraz kwestionariusze ankietowe, np.:</w:t>
      </w:r>
    </w:p>
    <w:p w:rsidR="00B5758A" w:rsidRPr="00217596" w:rsidRDefault="00B5758A"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test pisemny dla uczniów,</w:t>
      </w:r>
    </w:p>
    <w:p w:rsidR="00B5758A" w:rsidRPr="00217596" w:rsidRDefault="00B5758A" w:rsidP="00502E61">
      <w:pPr>
        <w:pStyle w:val="Akapitzlist"/>
        <w:numPr>
          <w:ilvl w:val="0"/>
          <w:numId w:val="48"/>
        </w:numPr>
        <w:spacing w:line="276" w:lineRule="auto"/>
        <w:ind w:left="426"/>
        <w:rPr>
          <w:rFonts w:ascii="Arial" w:hAnsi="Arial" w:cs="Arial"/>
          <w:bCs/>
          <w:color w:val="auto"/>
          <w:sz w:val="20"/>
          <w:szCs w:val="20"/>
        </w:rPr>
      </w:pPr>
      <w:r w:rsidRPr="00217596">
        <w:rPr>
          <w:rFonts w:ascii="Arial" w:hAnsi="Arial" w:cs="Arial"/>
          <w:color w:val="auto"/>
          <w:sz w:val="20"/>
          <w:szCs w:val="20"/>
        </w:rPr>
        <w:t>test praktyczny dla uczniów,</w:t>
      </w:r>
    </w:p>
    <w:p w:rsidR="00B5758A" w:rsidRPr="00217596" w:rsidRDefault="00B5758A" w:rsidP="00502E61">
      <w:pPr>
        <w:pStyle w:val="Akapitzlist"/>
        <w:numPr>
          <w:ilvl w:val="0"/>
          <w:numId w:val="48"/>
        </w:numPr>
        <w:spacing w:line="276" w:lineRule="auto"/>
        <w:ind w:left="426"/>
        <w:rPr>
          <w:rFonts w:ascii="Arial" w:hAnsi="Arial" w:cs="Arial"/>
          <w:bCs/>
          <w:color w:val="auto"/>
          <w:sz w:val="20"/>
          <w:szCs w:val="20"/>
        </w:rPr>
      </w:pPr>
      <w:r w:rsidRPr="00217596">
        <w:rPr>
          <w:rFonts w:ascii="Arial" w:hAnsi="Arial" w:cs="Arial"/>
          <w:color w:val="auto"/>
          <w:sz w:val="20"/>
          <w:szCs w:val="20"/>
        </w:rPr>
        <w:t>kwestionariusz</w:t>
      </w:r>
      <w:r w:rsidRPr="00217596">
        <w:rPr>
          <w:rFonts w:ascii="Arial" w:hAnsi="Arial" w:cs="Arial"/>
          <w:bCs/>
          <w:color w:val="auto"/>
          <w:sz w:val="20"/>
          <w:szCs w:val="20"/>
        </w:rPr>
        <w:t xml:space="preserve"> ankietowy skierowany do uczniów (mający na celu doskonalenie procesu kształcenia i osiągania celów zawartych w programie).</w:t>
      </w:r>
    </w:p>
    <w:p w:rsidR="00EE467C" w:rsidRPr="00217596" w:rsidRDefault="00B5758A"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color w:val="auto"/>
          <w:sz w:val="20"/>
          <w:szCs w:val="20"/>
        </w:rPr>
        <w:lastRenderedPageBreak/>
        <w:t>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w:t>
      </w:r>
    </w:p>
    <w:p w:rsidR="00C63194" w:rsidRPr="00217596" w:rsidRDefault="00C63194" w:rsidP="00C17B5A">
      <w:pPr>
        <w:spacing w:line="276" w:lineRule="auto"/>
        <w:rPr>
          <w:rFonts w:ascii="Arial" w:hAnsi="Arial" w:cs="Arial"/>
          <w:b/>
          <w:color w:val="auto"/>
          <w:sz w:val="20"/>
          <w:szCs w:val="20"/>
        </w:rPr>
      </w:pPr>
      <w:r w:rsidRPr="00217596">
        <w:rPr>
          <w:rFonts w:ascii="Arial" w:hAnsi="Arial" w:cs="Arial"/>
          <w:b/>
          <w:color w:val="auto"/>
          <w:sz w:val="20"/>
          <w:szCs w:val="20"/>
        </w:rPr>
        <w:br w:type="page"/>
      </w:r>
      <w:r w:rsidR="00D765B8" w:rsidRPr="00217596">
        <w:rPr>
          <w:rFonts w:ascii="Arial" w:hAnsi="Arial" w:cs="Arial"/>
          <w:b/>
          <w:color w:val="auto"/>
          <w:sz w:val="20"/>
          <w:szCs w:val="20"/>
        </w:rPr>
        <w:lastRenderedPageBreak/>
        <w:t xml:space="preserve">EKSPLOATACJA ŚRODKÓW TRANSPORTU DROGOWEGO </w:t>
      </w:r>
    </w:p>
    <w:p w:rsidR="00C63194" w:rsidRPr="00217596" w:rsidRDefault="00C63194"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C63194" w:rsidRPr="00217596" w:rsidRDefault="00C63194"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b/>
          <w:color w:val="auto"/>
          <w:sz w:val="20"/>
          <w:szCs w:val="20"/>
        </w:rPr>
        <w:t>Cele ogólne</w:t>
      </w:r>
    </w:p>
    <w:p w:rsidR="00C63194" w:rsidRPr="00217596" w:rsidRDefault="00C63194" w:rsidP="00502E61">
      <w:pPr>
        <w:pStyle w:val="Akapitzlist"/>
        <w:numPr>
          <w:ilvl w:val="0"/>
          <w:numId w:val="18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jc w:val="both"/>
        <w:rPr>
          <w:rFonts w:ascii="Arial" w:hAnsi="Arial" w:cs="Arial"/>
          <w:color w:val="auto"/>
          <w:sz w:val="20"/>
          <w:szCs w:val="20"/>
        </w:rPr>
      </w:pPr>
      <w:r w:rsidRPr="00217596">
        <w:rPr>
          <w:rFonts w:ascii="Arial" w:hAnsi="Arial" w:cs="Arial"/>
          <w:color w:val="auto"/>
          <w:sz w:val="20"/>
          <w:szCs w:val="20"/>
        </w:rPr>
        <w:t>Przestrzeganie przepisów bezpieczeństwa i higie</w:t>
      </w:r>
      <w:r w:rsidR="00D765B8" w:rsidRPr="00217596">
        <w:rPr>
          <w:rFonts w:ascii="Arial" w:hAnsi="Arial" w:cs="Arial"/>
          <w:color w:val="auto"/>
          <w:sz w:val="20"/>
          <w:szCs w:val="20"/>
        </w:rPr>
        <w:t>ny pracy na stanowisku roboczym</w:t>
      </w:r>
      <w:r w:rsidR="00C0236B" w:rsidRPr="00217596">
        <w:rPr>
          <w:rFonts w:ascii="Arial" w:hAnsi="Arial" w:cs="Arial"/>
          <w:color w:val="auto"/>
          <w:sz w:val="20"/>
          <w:szCs w:val="20"/>
        </w:rPr>
        <w:t>.</w:t>
      </w:r>
    </w:p>
    <w:p w:rsidR="00C63194" w:rsidRPr="00217596" w:rsidRDefault="00C63194" w:rsidP="00502E61">
      <w:pPr>
        <w:pStyle w:val="Akapitzlist"/>
        <w:numPr>
          <w:ilvl w:val="0"/>
          <w:numId w:val="18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jc w:val="both"/>
        <w:rPr>
          <w:rFonts w:ascii="Arial" w:hAnsi="Arial" w:cs="Arial"/>
          <w:color w:val="auto"/>
          <w:sz w:val="20"/>
          <w:szCs w:val="20"/>
        </w:rPr>
      </w:pPr>
      <w:r w:rsidRPr="00217596">
        <w:rPr>
          <w:rFonts w:ascii="Arial" w:hAnsi="Arial" w:cs="Arial"/>
          <w:color w:val="auto"/>
          <w:sz w:val="20"/>
          <w:szCs w:val="20"/>
        </w:rPr>
        <w:t>Charakteryzowanie czynności</w:t>
      </w:r>
      <w:r w:rsidR="00D765B8" w:rsidRPr="00217596">
        <w:rPr>
          <w:rFonts w:ascii="Arial" w:hAnsi="Arial" w:cs="Arial"/>
          <w:color w:val="auto"/>
          <w:sz w:val="20"/>
          <w:szCs w:val="20"/>
        </w:rPr>
        <w:t xml:space="preserve"> kontrolno-obsługowych pojazdów</w:t>
      </w:r>
      <w:r w:rsidR="00C0236B" w:rsidRPr="00217596">
        <w:rPr>
          <w:rFonts w:ascii="Arial" w:hAnsi="Arial" w:cs="Arial"/>
          <w:color w:val="auto"/>
          <w:sz w:val="20"/>
          <w:szCs w:val="20"/>
        </w:rPr>
        <w:t>.</w:t>
      </w:r>
    </w:p>
    <w:p w:rsidR="00C63194" w:rsidRPr="00217596" w:rsidRDefault="00C63194" w:rsidP="00502E61">
      <w:pPr>
        <w:pStyle w:val="Akapitzlist"/>
        <w:numPr>
          <w:ilvl w:val="0"/>
          <w:numId w:val="18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jc w:val="both"/>
        <w:rPr>
          <w:rFonts w:ascii="Arial" w:hAnsi="Arial" w:cs="Arial"/>
          <w:color w:val="auto"/>
          <w:sz w:val="20"/>
          <w:szCs w:val="20"/>
        </w:rPr>
      </w:pPr>
      <w:r w:rsidRPr="00217596">
        <w:rPr>
          <w:rFonts w:ascii="Arial" w:hAnsi="Arial" w:cs="Arial"/>
          <w:color w:val="auto"/>
          <w:sz w:val="20"/>
          <w:szCs w:val="20"/>
        </w:rPr>
        <w:t>Planowanie czynności związanych z konserwac</w:t>
      </w:r>
      <w:r w:rsidR="00D765B8" w:rsidRPr="00217596">
        <w:rPr>
          <w:rFonts w:ascii="Arial" w:hAnsi="Arial" w:cs="Arial"/>
          <w:color w:val="auto"/>
          <w:sz w:val="20"/>
          <w:szCs w:val="20"/>
        </w:rPr>
        <w:t>ją środków transportu drogowego</w:t>
      </w:r>
      <w:r w:rsidR="00C0236B" w:rsidRPr="00217596">
        <w:rPr>
          <w:rFonts w:ascii="Arial" w:hAnsi="Arial" w:cs="Arial"/>
          <w:color w:val="auto"/>
          <w:sz w:val="20"/>
          <w:szCs w:val="20"/>
        </w:rPr>
        <w:t>.</w:t>
      </w:r>
    </w:p>
    <w:p w:rsidR="00C63194" w:rsidRPr="00217596" w:rsidRDefault="00C63194" w:rsidP="00502E61">
      <w:pPr>
        <w:pStyle w:val="Akapitzlist"/>
        <w:numPr>
          <w:ilvl w:val="0"/>
          <w:numId w:val="18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jc w:val="both"/>
        <w:rPr>
          <w:rFonts w:ascii="Arial" w:hAnsi="Arial" w:cs="Arial"/>
          <w:color w:val="auto"/>
          <w:sz w:val="20"/>
          <w:szCs w:val="20"/>
        </w:rPr>
      </w:pPr>
      <w:r w:rsidRPr="00217596">
        <w:rPr>
          <w:rFonts w:ascii="Arial" w:hAnsi="Arial" w:cs="Arial"/>
          <w:color w:val="auto"/>
          <w:sz w:val="20"/>
          <w:szCs w:val="20"/>
        </w:rPr>
        <w:t>Posługiwanie się dokumentacją techniczną i techniczno-eksploatacyj</w:t>
      </w:r>
      <w:r w:rsidR="00D765B8" w:rsidRPr="00217596">
        <w:rPr>
          <w:rFonts w:ascii="Arial" w:hAnsi="Arial" w:cs="Arial"/>
          <w:color w:val="auto"/>
          <w:sz w:val="20"/>
          <w:szCs w:val="20"/>
        </w:rPr>
        <w:t>ną środków transportu drogowego</w:t>
      </w:r>
      <w:r w:rsidR="00C0236B" w:rsidRPr="00217596">
        <w:rPr>
          <w:rFonts w:ascii="Arial" w:hAnsi="Arial" w:cs="Arial"/>
          <w:color w:val="auto"/>
          <w:sz w:val="20"/>
          <w:szCs w:val="20"/>
        </w:rPr>
        <w:t>.</w:t>
      </w:r>
    </w:p>
    <w:p w:rsidR="00C63194" w:rsidRPr="00217596" w:rsidRDefault="00C63194" w:rsidP="00502E61">
      <w:pPr>
        <w:pStyle w:val="Akapitzlist"/>
        <w:numPr>
          <w:ilvl w:val="0"/>
          <w:numId w:val="18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jc w:val="both"/>
        <w:rPr>
          <w:rFonts w:ascii="Arial" w:hAnsi="Arial" w:cs="Arial"/>
          <w:color w:val="auto"/>
          <w:sz w:val="20"/>
          <w:szCs w:val="20"/>
        </w:rPr>
      </w:pPr>
      <w:r w:rsidRPr="00217596">
        <w:rPr>
          <w:rFonts w:ascii="Arial" w:hAnsi="Arial" w:cs="Arial"/>
          <w:color w:val="auto"/>
          <w:sz w:val="20"/>
          <w:szCs w:val="20"/>
        </w:rPr>
        <w:t>Przygotowywanie planu p</w:t>
      </w:r>
      <w:r w:rsidR="00D765B8" w:rsidRPr="00217596">
        <w:rPr>
          <w:rFonts w:ascii="Arial" w:hAnsi="Arial" w:cs="Arial"/>
          <w:color w:val="auto"/>
          <w:sz w:val="20"/>
          <w:szCs w:val="20"/>
        </w:rPr>
        <w:t>rzebiegu procesu transportowego</w:t>
      </w:r>
      <w:r w:rsidR="00C0236B" w:rsidRPr="00217596">
        <w:rPr>
          <w:rFonts w:ascii="Arial" w:hAnsi="Arial" w:cs="Arial"/>
          <w:color w:val="auto"/>
          <w:sz w:val="20"/>
          <w:szCs w:val="20"/>
        </w:rPr>
        <w:t>.</w:t>
      </w:r>
    </w:p>
    <w:p w:rsidR="00C63194" w:rsidRPr="00217596" w:rsidRDefault="00C63194" w:rsidP="00502E61">
      <w:pPr>
        <w:pStyle w:val="Akapitzlist"/>
        <w:numPr>
          <w:ilvl w:val="0"/>
          <w:numId w:val="18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jc w:val="both"/>
        <w:rPr>
          <w:rFonts w:ascii="Arial" w:hAnsi="Arial" w:cs="Arial"/>
          <w:color w:val="auto"/>
          <w:sz w:val="20"/>
          <w:szCs w:val="20"/>
        </w:rPr>
      </w:pPr>
      <w:r w:rsidRPr="00217596">
        <w:rPr>
          <w:rFonts w:ascii="Arial" w:hAnsi="Arial" w:cs="Arial"/>
          <w:color w:val="auto"/>
          <w:sz w:val="20"/>
          <w:szCs w:val="20"/>
        </w:rPr>
        <w:t>Stosowanie środków transportu wewnętrzne</w:t>
      </w:r>
      <w:r w:rsidR="00D765B8" w:rsidRPr="00217596">
        <w:rPr>
          <w:rFonts w:ascii="Arial" w:hAnsi="Arial" w:cs="Arial"/>
          <w:color w:val="auto"/>
          <w:sz w:val="20"/>
          <w:szCs w:val="20"/>
        </w:rPr>
        <w:t>go i składowania materiałów</w:t>
      </w:r>
      <w:r w:rsidR="00C0236B" w:rsidRPr="00217596">
        <w:rPr>
          <w:rFonts w:ascii="Arial" w:hAnsi="Arial" w:cs="Arial"/>
          <w:color w:val="auto"/>
          <w:sz w:val="20"/>
          <w:szCs w:val="20"/>
        </w:rPr>
        <w:t>.</w:t>
      </w:r>
    </w:p>
    <w:p w:rsidR="00C63194" w:rsidRPr="00217596" w:rsidRDefault="00C63194" w:rsidP="00502E61">
      <w:pPr>
        <w:pStyle w:val="Akapitzlist"/>
        <w:numPr>
          <w:ilvl w:val="0"/>
          <w:numId w:val="18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jc w:val="both"/>
        <w:rPr>
          <w:rFonts w:ascii="Arial" w:hAnsi="Arial" w:cs="Arial"/>
          <w:color w:val="auto"/>
          <w:sz w:val="20"/>
          <w:szCs w:val="20"/>
        </w:rPr>
      </w:pPr>
      <w:r w:rsidRPr="00217596">
        <w:rPr>
          <w:rFonts w:ascii="Arial" w:hAnsi="Arial" w:cs="Arial"/>
          <w:color w:val="auto"/>
          <w:sz w:val="20"/>
          <w:szCs w:val="20"/>
        </w:rPr>
        <w:t>Przestrzeganie zasad rozmieszczania, mocowania oraz zab</w:t>
      </w:r>
      <w:r w:rsidR="00D765B8" w:rsidRPr="00217596">
        <w:rPr>
          <w:rFonts w:ascii="Arial" w:hAnsi="Arial" w:cs="Arial"/>
          <w:color w:val="auto"/>
          <w:sz w:val="20"/>
          <w:szCs w:val="20"/>
        </w:rPr>
        <w:t>ezpieczenia przewożonych rzeczy</w:t>
      </w:r>
      <w:r w:rsidR="00C0236B" w:rsidRPr="00217596">
        <w:rPr>
          <w:rFonts w:ascii="Arial" w:hAnsi="Arial" w:cs="Arial"/>
          <w:color w:val="auto"/>
          <w:sz w:val="20"/>
          <w:szCs w:val="20"/>
        </w:rPr>
        <w:t>.</w:t>
      </w:r>
    </w:p>
    <w:p w:rsidR="00C63194" w:rsidRPr="00217596" w:rsidRDefault="00C63194" w:rsidP="00502E61">
      <w:pPr>
        <w:pStyle w:val="Akapitzlist"/>
        <w:numPr>
          <w:ilvl w:val="0"/>
          <w:numId w:val="18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jc w:val="both"/>
        <w:rPr>
          <w:rFonts w:ascii="Arial" w:hAnsi="Arial" w:cs="Arial"/>
          <w:color w:val="auto"/>
          <w:sz w:val="20"/>
          <w:szCs w:val="20"/>
        </w:rPr>
      </w:pPr>
      <w:r w:rsidRPr="00217596">
        <w:rPr>
          <w:rFonts w:ascii="Arial" w:hAnsi="Arial" w:cs="Arial"/>
          <w:color w:val="auto"/>
          <w:sz w:val="20"/>
          <w:szCs w:val="20"/>
        </w:rPr>
        <w:t>Stosowanie urządzeń o</w:t>
      </w:r>
      <w:r w:rsidR="00D765B8" w:rsidRPr="00217596">
        <w:rPr>
          <w:rFonts w:ascii="Arial" w:hAnsi="Arial" w:cs="Arial"/>
          <w:color w:val="auto"/>
          <w:sz w:val="20"/>
          <w:szCs w:val="20"/>
        </w:rPr>
        <w:t>ptymalizujących trasę przejazdu</w:t>
      </w:r>
      <w:r w:rsidR="00C0236B" w:rsidRPr="00217596">
        <w:rPr>
          <w:rFonts w:ascii="Arial" w:hAnsi="Arial" w:cs="Arial"/>
          <w:color w:val="auto"/>
          <w:sz w:val="20"/>
          <w:szCs w:val="20"/>
        </w:rPr>
        <w:t>.</w:t>
      </w:r>
    </w:p>
    <w:p w:rsidR="00C63194" w:rsidRPr="00217596" w:rsidRDefault="00C63194" w:rsidP="00502E61">
      <w:pPr>
        <w:pStyle w:val="Akapitzlist"/>
        <w:numPr>
          <w:ilvl w:val="0"/>
          <w:numId w:val="18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jc w:val="both"/>
        <w:rPr>
          <w:rFonts w:ascii="Arial" w:hAnsi="Arial" w:cs="Arial"/>
          <w:color w:val="auto"/>
          <w:sz w:val="20"/>
          <w:szCs w:val="20"/>
        </w:rPr>
      </w:pPr>
      <w:r w:rsidRPr="00217596">
        <w:rPr>
          <w:rFonts w:ascii="Arial" w:hAnsi="Arial" w:cs="Arial"/>
          <w:color w:val="auto"/>
          <w:sz w:val="20"/>
          <w:szCs w:val="20"/>
        </w:rPr>
        <w:t>Odczytywanie wskazań urządzeń kontrolno-pomiarowych stosowanych w środkach transportu</w:t>
      </w:r>
      <w:r w:rsidR="00D765B8" w:rsidRPr="00217596">
        <w:rPr>
          <w:rFonts w:ascii="Arial" w:hAnsi="Arial" w:cs="Arial"/>
          <w:color w:val="auto"/>
          <w:sz w:val="20"/>
          <w:szCs w:val="20"/>
        </w:rPr>
        <w:t xml:space="preserve"> drogowego</w:t>
      </w:r>
      <w:r w:rsidR="00C0236B" w:rsidRPr="00217596">
        <w:rPr>
          <w:rFonts w:ascii="Arial" w:hAnsi="Arial" w:cs="Arial"/>
          <w:color w:val="auto"/>
          <w:sz w:val="20"/>
          <w:szCs w:val="20"/>
        </w:rPr>
        <w:t>.</w:t>
      </w:r>
    </w:p>
    <w:p w:rsidR="00C63194" w:rsidRPr="00217596" w:rsidRDefault="00C63194" w:rsidP="00502E61">
      <w:pPr>
        <w:pStyle w:val="Akapitzlist"/>
        <w:numPr>
          <w:ilvl w:val="0"/>
          <w:numId w:val="18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jc w:val="both"/>
        <w:rPr>
          <w:rFonts w:ascii="Arial" w:hAnsi="Arial" w:cs="Arial"/>
          <w:color w:val="auto"/>
          <w:sz w:val="20"/>
          <w:szCs w:val="20"/>
        </w:rPr>
      </w:pPr>
      <w:r w:rsidRPr="00217596">
        <w:rPr>
          <w:rFonts w:ascii="Arial" w:hAnsi="Arial" w:cs="Arial"/>
          <w:color w:val="auto"/>
          <w:sz w:val="20"/>
          <w:szCs w:val="20"/>
        </w:rPr>
        <w:t>Wykonywanie usług transportowych zgodnie z przepisami pra</w:t>
      </w:r>
      <w:r w:rsidR="00D765B8" w:rsidRPr="00217596">
        <w:rPr>
          <w:rFonts w:ascii="Arial" w:hAnsi="Arial" w:cs="Arial"/>
          <w:color w:val="auto"/>
          <w:sz w:val="20"/>
          <w:szCs w:val="20"/>
        </w:rPr>
        <w:t>wa krajowego i międzynarodowego</w:t>
      </w:r>
      <w:r w:rsidR="00C0236B" w:rsidRPr="00217596">
        <w:rPr>
          <w:rFonts w:ascii="Arial" w:hAnsi="Arial" w:cs="Arial"/>
          <w:color w:val="auto"/>
          <w:sz w:val="20"/>
          <w:szCs w:val="20"/>
        </w:rPr>
        <w:t>.</w:t>
      </w:r>
    </w:p>
    <w:p w:rsidR="00C63194" w:rsidRPr="00217596" w:rsidRDefault="00C63194" w:rsidP="00502E61">
      <w:pPr>
        <w:pStyle w:val="Akapitzlist"/>
        <w:numPr>
          <w:ilvl w:val="0"/>
          <w:numId w:val="18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jc w:val="both"/>
        <w:rPr>
          <w:rFonts w:ascii="Arial" w:hAnsi="Arial" w:cs="Arial"/>
          <w:color w:val="auto"/>
          <w:sz w:val="20"/>
          <w:szCs w:val="20"/>
        </w:rPr>
      </w:pPr>
      <w:r w:rsidRPr="00217596">
        <w:rPr>
          <w:rFonts w:ascii="Arial" w:hAnsi="Arial" w:cs="Arial"/>
          <w:color w:val="auto"/>
          <w:sz w:val="20"/>
          <w:szCs w:val="20"/>
        </w:rPr>
        <w:t>Stosowanie programów komputerowych wspomagających wykonywanie zadań zawodowych.</w:t>
      </w:r>
    </w:p>
    <w:p w:rsidR="00C63194" w:rsidRPr="00217596" w:rsidRDefault="00C63194" w:rsidP="00C17B5A">
      <w:pPr>
        <w:pStyle w:val="Akapitzlist"/>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0"/>
        <w:jc w:val="both"/>
        <w:rPr>
          <w:rFonts w:ascii="Arial" w:hAnsi="Arial" w:cs="Arial"/>
          <w:color w:val="auto"/>
          <w:sz w:val="20"/>
          <w:szCs w:val="20"/>
        </w:rPr>
      </w:pPr>
    </w:p>
    <w:p w:rsidR="00C63194" w:rsidRPr="00217596" w:rsidRDefault="00C63194" w:rsidP="00C17B5A">
      <w:pPr>
        <w:keepLines/>
        <w:widowControl w:val="0"/>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b/>
          <w:color w:val="auto"/>
          <w:sz w:val="20"/>
          <w:szCs w:val="20"/>
        </w:rPr>
        <w:t>Cele operacyjne</w:t>
      </w:r>
      <w:r w:rsidR="000209F4" w:rsidRPr="00217596">
        <w:rPr>
          <w:rFonts w:ascii="Arial" w:hAnsi="Arial" w:cs="Arial"/>
          <w:b/>
          <w:color w:val="auto"/>
          <w:sz w:val="20"/>
          <w:szCs w:val="20"/>
        </w:rPr>
        <w:br/>
      </w:r>
      <w:r w:rsidR="00C0236B" w:rsidRPr="00217596">
        <w:rPr>
          <w:rFonts w:ascii="Arial" w:hAnsi="Arial" w:cs="Arial"/>
          <w:color w:val="auto"/>
          <w:sz w:val="20"/>
          <w:szCs w:val="20"/>
        </w:rPr>
        <w:t xml:space="preserve">Uczeń potrafi: </w:t>
      </w:r>
    </w:p>
    <w:p w:rsidR="00C63194" w:rsidRPr="00217596" w:rsidRDefault="00C63194" w:rsidP="00502E61">
      <w:pPr>
        <w:pStyle w:val="Akapitzlist"/>
        <w:keepLines/>
        <w:widowControl w:val="0"/>
        <w:numPr>
          <w:ilvl w:val="0"/>
          <w:numId w:val="18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eastAsia="Arial" w:hAnsi="Arial" w:cs="Arial"/>
          <w:color w:val="auto"/>
          <w:sz w:val="20"/>
          <w:szCs w:val="20"/>
        </w:rPr>
        <w:t>organizować stanowisko pracy zgodnie z obowiązującymi wymaganiami ergonomii, przepisami bezpieczeństwa i higieny pracy, ochrony przeciwpożarowej i ochrony środowiska,</w:t>
      </w:r>
    </w:p>
    <w:p w:rsidR="00C63194" w:rsidRPr="00217596" w:rsidRDefault="00C63194" w:rsidP="00502E61">
      <w:pPr>
        <w:pStyle w:val="Akapitzlist"/>
        <w:keepLines/>
        <w:widowControl w:val="0"/>
        <w:numPr>
          <w:ilvl w:val="0"/>
          <w:numId w:val="18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stosować środki ochrony indywidualnej i zbiorowej podczas wykonywania zadań zawodowych,</w:t>
      </w:r>
    </w:p>
    <w:p w:rsidR="00C63194" w:rsidRPr="00217596" w:rsidRDefault="00060E84" w:rsidP="00502E61">
      <w:pPr>
        <w:pStyle w:val="Akapitzlist"/>
        <w:keepLines/>
        <w:widowControl w:val="0"/>
        <w:numPr>
          <w:ilvl w:val="0"/>
          <w:numId w:val="18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określa</w:t>
      </w:r>
      <w:r w:rsidR="00C63194" w:rsidRPr="00217596">
        <w:rPr>
          <w:rFonts w:ascii="Arial" w:hAnsi="Arial" w:cs="Arial"/>
          <w:color w:val="auto"/>
          <w:sz w:val="20"/>
          <w:szCs w:val="20"/>
        </w:rPr>
        <w:t>ć parametry eksploatacyjne środków transportu drogowego,</w:t>
      </w:r>
    </w:p>
    <w:p w:rsidR="00C63194" w:rsidRPr="00217596" w:rsidRDefault="00C63194" w:rsidP="00502E61">
      <w:pPr>
        <w:pStyle w:val="Akapitzlist"/>
        <w:keepLines/>
        <w:widowControl w:val="0"/>
        <w:numPr>
          <w:ilvl w:val="0"/>
          <w:numId w:val="18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korzystać z dokumentacji konstrukcyjnej, eksploatacyjnej i naprawczej środków transportu drogowego,</w:t>
      </w:r>
    </w:p>
    <w:p w:rsidR="00C63194" w:rsidRPr="00217596" w:rsidRDefault="00C63194" w:rsidP="00502E61">
      <w:pPr>
        <w:pStyle w:val="Akapitzlist"/>
        <w:keepLines/>
        <w:widowControl w:val="0"/>
        <w:numPr>
          <w:ilvl w:val="0"/>
          <w:numId w:val="18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dob</w:t>
      </w:r>
      <w:r w:rsidR="00060E84" w:rsidRPr="00217596">
        <w:rPr>
          <w:rFonts w:ascii="Arial" w:eastAsia="Arial" w:hAnsi="Arial" w:cs="Arial"/>
          <w:color w:val="auto"/>
          <w:sz w:val="20"/>
          <w:szCs w:val="20"/>
        </w:rPr>
        <w:t>ie</w:t>
      </w:r>
      <w:r w:rsidRPr="00217596">
        <w:rPr>
          <w:rFonts w:ascii="Arial" w:eastAsia="Arial" w:hAnsi="Arial" w:cs="Arial"/>
          <w:color w:val="auto"/>
          <w:sz w:val="20"/>
          <w:szCs w:val="20"/>
        </w:rPr>
        <w:t>rać urządzenia do: rozładunku, przeładunku, składowania i magazynowania przewożonych towarów,</w:t>
      </w:r>
    </w:p>
    <w:p w:rsidR="00C63194" w:rsidRPr="00217596" w:rsidRDefault="00C63194" w:rsidP="00502E61">
      <w:pPr>
        <w:pStyle w:val="Akapitzlist"/>
        <w:keepLines/>
        <w:widowControl w:val="0"/>
        <w:numPr>
          <w:ilvl w:val="0"/>
          <w:numId w:val="18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stosować środki transportu wewnętrznego podczas rozładunku, załadunku oraz magazynowania towaru,</w:t>
      </w:r>
    </w:p>
    <w:p w:rsidR="00C63194" w:rsidRPr="00217596" w:rsidRDefault="00C63194" w:rsidP="00502E61">
      <w:pPr>
        <w:pStyle w:val="Akapitzlist"/>
        <w:keepLines/>
        <w:widowControl w:val="0"/>
        <w:numPr>
          <w:ilvl w:val="0"/>
          <w:numId w:val="18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dob</w:t>
      </w:r>
      <w:r w:rsidR="00060E84" w:rsidRPr="00217596">
        <w:rPr>
          <w:rFonts w:ascii="Arial" w:eastAsia="Arial" w:hAnsi="Arial" w:cs="Arial"/>
          <w:color w:val="auto"/>
          <w:sz w:val="20"/>
          <w:szCs w:val="20"/>
        </w:rPr>
        <w:t>ie</w:t>
      </w:r>
      <w:r w:rsidRPr="00217596">
        <w:rPr>
          <w:rFonts w:ascii="Arial" w:eastAsia="Arial" w:hAnsi="Arial" w:cs="Arial"/>
          <w:color w:val="auto"/>
          <w:sz w:val="20"/>
          <w:szCs w:val="20"/>
        </w:rPr>
        <w:t>rać programy komputerowe wspomagające wykonywanie zadań w transporcie,</w:t>
      </w:r>
    </w:p>
    <w:p w:rsidR="00C63194" w:rsidRPr="00217596" w:rsidRDefault="00C63194" w:rsidP="00502E61">
      <w:pPr>
        <w:pStyle w:val="Akapitzlist"/>
        <w:keepLines/>
        <w:widowControl w:val="0"/>
        <w:numPr>
          <w:ilvl w:val="0"/>
          <w:numId w:val="18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wykon</w:t>
      </w:r>
      <w:r w:rsidR="00060E84" w:rsidRPr="00217596">
        <w:rPr>
          <w:rFonts w:ascii="Arial" w:eastAsia="Arial" w:hAnsi="Arial" w:cs="Arial"/>
          <w:color w:val="auto"/>
          <w:sz w:val="20"/>
          <w:szCs w:val="20"/>
        </w:rPr>
        <w:t>yw</w:t>
      </w:r>
      <w:r w:rsidRPr="00217596">
        <w:rPr>
          <w:rFonts w:ascii="Arial" w:eastAsia="Arial" w:hAnsi="Arial" w:cs="Arial"/>
          <w:color w:val="auto"/>
          <w:sz w:val="20"/>
          <w:szCs w:val="20"/>
        </w:rPr>
        <w:t>ać zadania zawodowe z wykorzystaniem programów komputerowych,</w:t>
      </w:r>
    </w:p>
    <w:p w:rsidR="00C63194" w:rsidRPr="00217596" w:rsidRDefault="00C63194" w:rsidP="00502E61">
      <w:pPr>
        <w:pStyle w:val="Akapitzlist"/>
        <w:keepLines/>
        <w:widowControl w:val="0"/>
        <w:numPr>
          <w:ilvl w:val="0"/>
          <w:numId w:val="18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korzystać z urządzeń pomocniczych stosowanych w środkach transportu drogowego oraz do obsługi punktów transportu,</w:t>
      </w:r>
    </w:p>
    <w:p w:rsidR="00C63194" w:rsidRPr="00217596" w:rsidRDefault="00C63194" w:rsidP="00502E61">
      <w:pPr>
        <w:pStyle w:val="Akapitzlist"/>
        <w:keepLines/>
        <w:widowControl w:val="0"/>
        <w:numPr>
          <w:ilvl w:val="0"/>
          <w:numId w:val="18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interpretować wskazania urządzeń kontrolno-pomiarowych stosowanych w środkach transportu drogowego,</w:t>
      </w:r>
    </w:p>
    <w:p w:rsidR="00C63194" w:rsidRPr="00217596" w:rsidRDefault="00C63194" w:rsidP="00502E61">
      <w:pPr>
        <w:pStyle w:val="Akapitzlist"/>
        <w:keepLines/>
        <w:widowControl w:val="0"/>
        <w:numPr>
          <w:ilvl w:val="0"/>
          <w:numId w:val="18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sprawdzić stan techniczny pojazdu przed wyjazdem, w tym: połączeń pojazdu samochodowego z naczepą lub przyczepą, urządzeń pneumatycznych sprzęganych pojazdów, połączeń elektrycznych sprzęganych pojazdów,</w:t>
      </w:r>
    </w:p>
    <w:p w:rsidR="00C63194" w:rsidRPr="00217596" w:rsidRDefault="00C63194" w:rsidP="00502E61">
      <w:pPr>
        <w:pStyle w:val="Akapitzlist"/>
        <w:keepLines/>
        <w:widowControl w:val="0"/>
        <w:numPr>
          <w:ilvl w:val="0"/>
          <w:numId w:val="18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stosować akty prawne związane ze świadczeniem usług transportowych,</w:t>
      </w:r>
    </w:p>
    <w:p w:rsidR="00F91884" w:rsidRPr="00217596" w:rsidRDefault="00C63194" w:rsidP="00502E61">
      <w:pPr>
        <w:pStyle w:val="Akapitzlist"/>
        <w:keepLines/>
        <w:widowControl w:val="0"/>
        <w:numPr>
          <w:ilvl w:val="0"/>
          <w:numId w:val="18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dob</w:t>
      </w:r>
      <w:r w:rsidR="00060E84" w:rsidRPr="00217596">
        <w:rPr>
          <w:rFonts w:ascii="Arial" w:hAnsi="Arial" w:cs="Arial"/>
          <w:color w:val="auto"/>
          <w:sz w:val="20"/>
          <w:szCs w:val="20"/>
        </w:rPr>
        <w:t>ie</w:t>
      </w:r>
      <w:r w:rsidRPr="00217596">
        <w:rPr>
          <w:rFonts w:ascii="Arial" w:hAnsi="Arial" w:cs="Arial"/>
          <w:color w:val="auto"/>
          <w:sz w:val="20"/>
          <w:szCs w:val="20"/>
        </w:rPr>
        <w:t>rać przepisy prawa</w:t>
      </w:r>
      <w:r w:rsidR="00722A5E" w:rsidRPr="00217596">
        <w:rPr>
          <w:rFonts w:ascii="Arial" w:hAnsi="Arial" w:cs="Arial"/>
          <w:color w:val="auto"/>
          <w:sz w:val="20"/>
          <w:szCs w:val="20"/>
        </w:rPr>
        <w:t>,</w:t>
      </w:r>
      <w:r w:rsidRPr="00217596">
        <w:rPr>
          <w:rFonts w:ascii="Arial" w:hAnsi="Arial" w:cs="Arial"/>
          <w:color w:val="auto"/>
          <w:sz w:val="20"/>
          <w:szCs w:val="20"/>
        </w:rPr>
        <w:t xml:space="preserve"> w zależności od umowy</w:t>
      </w:r>
      <w:r w:rsidR="00722A5E" w:rsidRPr="00217596">
        <w:rPr>
          <w:rFonts w:ascii="Arial" w:hAnsi="Arial" w:cs="Arial"/>
          <w:color w:val="auto"/>
          <w:sz w:val="20"/>
          <w:szCs w:val="20"/>
        </w:rPr>
        <w:t>,</w:t>
      </w:r>
      <w:r w:rsidRPr="00217596">
        <w:rPr>
          <w:rFonts w:ascii="Arial" w:hAnsi="Arial" w:cs="Arial"/>
          <w:color w:val="auto"/>
          <w:sz w:val="20"/>
          <w:szCs w:val="20"/>
        </w:rPr>
        <w:t xml:space="preserve"> na wykonywaną usługę transportową</w:t>
      </w:r>
      <w:r w:rsidR="00F91884" w:rsidRPr="00217596">
        <w:rPr>
          <w:rFonts w:ascii="Arial" w:hAnsi="Arial" w:cs="Arial"/>
          <w:color w:val="auto"/>
          <w:sz w:val="20"/>
          <w:szCs w:val="20"/>
        </w:rPr>
        <w:t>,</w:t>
      </w:r>
    </w:p>
    <w:p w:rsidR="00C63194" w:rsidRPr="00217596" w:rsidRDefault="00F91884" w:rsidP="00502E61">
      <w:pPr>
        <w:pStyle w:val="Akapitzlist"/>
        <w:keepLines/>
        <w:widowControl w:val="0"/>
        <w:numPr>
          <w:ilvl w:val="0"/>
          <w:numId w:val="18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delegować zadania</w:t>
      </w:r>
      <w:r w:rsidR="00C63194" w:rsidRPr="00217596">
        <w:rPr>
          <w:rFonts w:ascii="Arial" w:hAnsi="Arial" w:cs="Arial"/>
          <w:color w:val="auto"/>
          <w:sz w:val="20"/>
          <w:szCs w:val="20"/>
        </w:rPr>
        <w:t>.</w:t>
      </w:r>
    </w:p>
    <w:p w:rsidR="00C63194" w:rsidRPr="00217596" w:rsidRDefault="00C63194" w:rsidP="00C63194">
      <w:pPr>
        <w:spacing w:line="360" w:lineRule="auto"/>
        <w:rPr>
          <w:rFonts w:ascii="Arial" w:hAnsi="Arial" w:cs="Arial"/>
          <w:color w:val="auto"/>
          <w:sz w:val="20"/>
          <w:szCs w:val="20"/>
        </w:rPr>
      </w:pPr>
    </w:p>
    <w:p w:rsidR="003D0939" w:rsidRPr="00217596" w:rsidRDefault="003D0939" w:rsidP="00C63194">
      <w:pPr>
        <w:spacing w:line="360" w:lineRule="auto"/>
        <w:rPr>
          <w:rFonts w:ascii="Arial" w:hAnsi="Arial" w:cs="Arial"/>
          <w:color w:val="auto"/>
          <w:sz w:val="20"/>
          <w:szCs w:val="20"/>
        </w:rPr>
      </w:pPr>
    </w:p>
    <w:p w:rsidR="00C63194" w:rsidRPr="00217596" w:rsidRDefault="00C63194" w:rsidP="00C63194">
      <w:pPr>
        <w:spacing w:line="360" w:lineRule="auto"/>
        <w:rPr>
          <w:rFonts w:ascii="Arial" w:hAnsi="Arial" w:cs="Arial"/>
          <w:b/>
          <w:color w:val="auto"/>
          <w:sz w:val="20"/>
          <w:szCs w:val="20"/>
        </w:rPr>
      </w:pPr>
      <w:r w:rsidRPr="00217596">
        <w:rPr>
          <w:rFonts w:ascii="Arial" w:hAnsi="Arial" w:cs="Arial"/>
          <w:b/>
          <w:color w:val="auto"/>
          <w:sz w:val="20"/>
          <w:szCs w:val="20"/>
        </w:rPr>
        <w:t xml:space="preserve">MATERIAŁ NAUCZANIA </w:t>
      </w:r>
      <w:r w:rsidR="00CB3F68" w:rsidRPr="00217596">
        <w:rPr>
          <w:rFonts w:ascii="Arial" w:hAnsi="Arial" w:cs="Arial"/>
          <w:b/>
          <w:color w:val="auto"/>
          <w:sz w:val="20"/>
          <w:szCs w:val="20"/>
        </w:rPr>
        <w:t>EKSPLOATACJA</w:t>
      </w:r>
      <w:r w:rsidRPr="00217596">
        <w:rPr>
          <w:rFonts w:ascii="Arial" w:hAnsi="Arial" w:cs="Arial"/>
          <w:b/>
          <w:color w:val="auto"/>
          <w:sz w:val="20"/>
          <w:szCs w:val="20"/>
        </w:rPr>
        <w:t xml:space="preserve"> ŚRODKÓW TRANSPORTU DROGOWEGO</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3013"/>
        <w:gridCol w:w="1441"/>
        <w:gridCol w:w="2907"/>
        <w:gridCol w:w="3203"/>
        <w:gridCol w:w="1399"/>
      </w:tblGrid>
      <w:tr w:rsidR="00C63194" w:rsidRPr="00217596" w:rsidTr="00AF32A9">
        <w:tc>
          <w:tcPr>
            <w:tcW w:w="1895" w:type="dxa"/>
            <w:vMerge w:val="restart"/>
          </w:tcPr>
          <w:p w:rsidR="00C63194" w:rsidRPr="00217596" w:rsidRDefault="00C63194" w:rsidP="00E272A9">
            <w:pPr>
              <w:rPr>
                <w:rFonts w:ascii="Arial" w:hAnsi="Arial" w:cs="Arial"/>
                <w:color w:val="auto"/>
                <w:sz w:val="20"/>
                <w:szCs w:val="20"/>
              </w:rPr>
            </w:pPr>
            <w:r w:rsidRPr="00217596">
              <w:rPr>
                <w:rFonts w:ascii="Arial" w:hAnsi="Arial" w:cs="Arial"/>
                <w:color w:val="auto"/>
                <w:sz w:val="20"/>
                <w:szCs w:val="20"/>
              </w:rPr>
              <w:t>Dział programowy</w:t>
            </w:r>
          </w:p>
        </w:tc>
        <w:tc>
          <w:tcPr>
            <w:tcW w:w="3013" w:type="dxa"/>
            <w:vMerge w:val="restart"/>
          </w:tcPr>
          <w:p w:rsidR="00C63194" w:rsidRPr="00217596" w:rsidRDefault="00C63194" w:rsidP="00E272A9">
            <w:pPr>
              <w:rPr>
                <w:rFonts w:ascii="Arial" w:hAnsi="Arial" w:cs="Arial"/>
                <w:color w:val="auto"/>
                <w:sz w:val="20"/>
                <w:szCs w:val="20"/>
              </w:rPr>
            </w:pPr>
            <w:r w:rsidRPr="00217596">
              <w:rPr>
                <w:rFonts w:ascii="Arial" w:hAnsi="Arial" w:cs="Arial"/>
                <w:color w:val="auto"/>
                <w:sz w:val="20"/>
                <w:szCs w:val="20"/>
              </w:rPr>
              <w:t>Tematy jednostek metodycznych</w:t>
            </w:r>
          </w:p>
        </w:tc>
        <w:tc>
          <w:tcPr>
            <w:tcW w:w="1441" w:type="dxa"/>
            <w:vMerge w:val="restart"/>
          </w:tcPr>
          <w:p w:rsidR="00C63194" w:rsidRPr="00217596" w:rsidRDefault="00C63194" w:rsidP="00E272A9">
            <w:pPr>
              <w:rPr>
                <w:color w:val="auto"/>
                <w:sz w:val="20"/>
                <w:szCs w:val="20"/>
              </w:rPr>
            </w:pPr>
            <w:r w:rsidRPr="00217596">
              <w:rPr>
                <w:rFonts w:ascii="Arial" w:hAnsi="Arial" w:cs="Arial"/>
                <w:color w:val="auto"/>
                <w:sz w:val="20"/>
                <w:szCs w:val="20"/>
              </w:rPr>
              <w:t>Liczba godz.</w:t>
            </w:r>
          </w:p>
        </w:tc>
        <w:tc>
          <w:tcPr>
            <w:tcW w:w="6110" w:type="dxa"/>
            <w:gridSpan w:val="2"/>
          </w:tcPr>
          <w:p w:rsidR="00C63194" w:rsidRPr="00217596" w:rsidRDefault="00C63194" w:rsidP="00E272A9">
            <w:pPr>
              <w:jc w:val="center"/>
              <w:rPr>
                <w:color w:val="auto"/>
                <w:sz w:val="20"/>
                <w:szCs w:val="20"/>
              </w:rPr>
            </w:pPr>
            <w:r w:rsidRPr="00217596">
              <w:rPr>
                <w:rFonts w:ascii="Arial" w:hAnsi="Arial" w:cs="Arial"/>
                <w:color w:val="auto"/>
                <w:sz w:val="20"/>
                <w:szCs w:val="20"/>
              </w:rPr>
              <w:t>Wymagania programowe</w:t>
            </w:r>
          </w:p>
        </w:tc>
        <w:tc>
          <w:tcPr>
            <w:tcW w:w="1399" w:type="dxa"/>
          </w:tcPr>
          <w:p w:rsidR="00C63194" w:rsidRPr="00217596" w:rsidRDefault="00C63194" w:rsidP="00E272A9">
            <w:pPr>
              <w:rPr>
                <w:rFonts w:ascii="Arial" w:hAnsi="Arial" w:cs="Arial"/>
                <w:color w:val="auto"/>
                <w:sz w:val="20"/>
                <w:szCs w:val="20"/>
              </w:rPr>
            </w:pPr>
            <w:r w:rsidRPr="00217596">
              <w:rPr>
                <w:rFonts w:ascii="Arial" w:hAnsi="Arial" w:cs="Arial"/>
                <w:color w:val="auto"/>
                <w:sz w:val="20"/>
                <w:szCs w:val="20"/>
              </w:rPr>
              <w:t>Uwagi o realizacji</w:t>
            </w:r>
          </w:p>
        </w:tc>
      </w:tr>
      <w:tr w:rsidR="00C63194" w:rsidRPr="00217596" w:rsidTr="00AF32A9">
        <w:tc>
          <w:tcPr>
            <w:tcW w:w="1895" w:type="dxa"/>
            <w:vMerge/>
          </w:tcPr>
          <w:p w:rsidR="00C63194" w:rsidRPr="00217596" w:rsidRDefault="00C63194" w:rsidP="00E272A9">
            <w:pPr>
              <w:rPr>
                <w:rFonts w:ascii="Arial" w:hAnsi="Arial" w:cs="Arial"/>
                <w:color w:val="auto"/>
                <w:sz w:val="20"/>
                <w:szCs w:val="20"/>
              </w:rPr>
            </w:pPr>
          </w:p>
        </w:tc>
        <w:tc>
          <w:tcPr>
            <w:tcW w:w="3013" w:type="dxa"/>
            <w:vMerge/>
          </w:tcPr>
          <w:p w:rsidR="00C63194" w:rsidRPr="00217596" w:rsidRDefault="00C63194" w:rsidP="00E272A9">
            <w:pPr>
              <w:rPr>
                <w:rFonts w:ascii="Arial" w:hAnsi="Arial" w:cs="Arial"/>
                <w:color w:val="auto"/>
                <w:sz w:val="20"/>
                <w:szCs w:val="20"/>
              </w:rPr>
            </w:pPr>
          </w:p>
        </w:tc>
        <w:tc>
          <w:tcPr>
            <w:tcW w:w="1441" w:type="dxa"/>
            <w:vMerge/>
          </w:tcPr>
          <w:p w:rsidR="00C63194" w:rsidRPr="00217596" w:rsidRDefault="00C63194" w:rsidP="00E272A9">
            <w:pPr>
              <w:rPr>
                <w:color w:val="auto"/>
                <w:sz w:val="20"/>
                <w:szCs w:val="20"/>
              </w:rPr>
            </w:pPr>
          </w:p>
        </w:tc>
        <w:tc>
          <w:tcPr>
            <w:tcW w:w="2907" w:type="dxa"/>
          </w:tcPr>
          <w:p w:rsidR="00C63194" w:rsidRPr="00217596" w:rsidRDefault="00C63194" w:rsidP="00E272A9">
            <w:pPr>
              <w:rPr>
                <w:rFonts w:ascii="Arial" w:hAnsi="Arial" w:cs="Arial"/>
                <w:color w:val="auto"/>
                <w:sz w:val="20"/>
                <w:szCs w:val="20"/>
              </w:rPr>
            </w:pPr>
            <w:r w:rsidRPr="00217596">
              <w:rPr>
                <w:rFonts w:ascii="Arial" w:hAnsi="Arial" w:cs="Arial"/>
                <w:color w:val="auto"/>
                <w:sz w:val="20"/>
                <w:szCs w:val="20"/>
              </w:rPr>
              <w:t>Podstawowe</w:t>
            </w:r>
          </w:p>
          <w:p w:rsidR="00C63194" w:rsidRPr="00217596" w:rsidRDefault="00C63194" w:rsidP="00E272A9">
            <w:pPr>
              <w:rPr>
                <w:b/>
                <w:color w:val="auto"/>
                <w:sz w:val="20"/>
                <w:szCs w:val="20"/>
              </w:rPr>
            </w:pPr>
            <w:r w:rsidRPr="00217596">
              <w:rPr>
                <w:rFonts w:ascii="Arial" w:hAnsi="Arial" w:cs="Arial"/>
                <w:b/>
                <w:color w:val="auto"/>
                <w:sz w:val="20"/>
                <w:szCs w:val="20"/>
              </w:rPr>
              <w:t>Uczeń potrafi:</w:t>
            </w:r>
          </w:p>
        </w:tc>
        <w:tc>
          <w:tcPr>
            <w:tcW w:w="3203" w:type="dxa"/>
          </w:tcPr>
          <w:p w:rsidR="00C63194" w:rsidRPr="00217596" w:rsidRDefault="00C63194" w:rsidP="00E272A9">
            <w:pPr>
              <w:rPr>
                <w:rFonts w:ascii="Arial" w:hAnsi="Arial" w:cs="Arial"/>
                <w:color w:val="auto"/>
                <w:sz w:val="20"/>
                <w:szCs w:val="20"/>
              </w:rPr>
            </w:pPr>
            <w:r w:rsidRPr="00217596">
              <w:rPr>
                <w:rFonts w:ascii="Arial" w:hAnsi="Arial" w:cs="Arial"/>
                <w:color w:val="auto"/>
                <w:sz w:val="20"/>
                <w:szCs w:val="20"/>
              </w:rPr>
              <w:t>Ponadpodstawowe</w:t>
            </w:r>
          </w:p>
          <w:p w:rsidR="00C63194" w:rsidRPr="00217596" w:rsidRDefault="00C63194" w:rsidP="00E272A9">
            <w:pPr>
              <w:rPr>
                <w:b/>
                <w:color w:val="auto"/>
                <w:sz w:val="20"/>
                <w:szCs w:val="20"/>
              </w:rPr>
            </w:pPr>
            <w:r w:rsidRPr="00217596">
              <w:rPr>
                <w:rFonts w:ascii="Arial" w:hAnsi="Arial" w:cs="Arial"/>
                <w:b/>
                <w:color w:val="auto"/>
                <w:sz w:val="20"/>
                <w:szCs w:val="20"/>
              </w:rPr>
              <w:t>Uczeń potrafi:</w:t>
            </w:r>
          </w:p>
        </w:tc>
        <w:tc>
          <w:tcPr>
            <w:tcW w:w="1399" w:type="dxa"/>
          </w:tcPr>
          <w:p w:rsidR="00C63194" w:rsidRPr="00217596" w:rsidRDefault="00C63194" w:rsidP="00E272A9">
            <w:pPr>
              <w:rPr>
                <w:rFonts w:ascii="Arial" w:hAnsi="Arial" w:cs="Arial"/>
                <w:color w:val="auto"/>
                <w:sz w:val="20"/>
                <w:szCs w:val="20"/>
              </w:rPr>
            </w:pPr>
            <w:r w:rsidRPr="00217596">
              <w:rPr>
                <w:rFonts w:ascii="Arial" w:hAnsi="Arial" w:cs="Arial"/>
                <w:color w:val="auto"/>
                <w:sz w:val="20"/>
                <w:szCs w:val="20"/>
              </w:rPr>
              <w:t>Etap realizacji</w:t>
            </w:r>
          </w:p>
        </w:tc>
      </w:tr>
      <w:tr w:rsidR="00C63194" w:rsidRPr="00217596" w:rsidTr="0012042E">
        <w:tc>
          <w:tcPr>
            <w:tcW w:w="1895" w:type="dxa"/>
            <w:vMerge w:val="restart"/>
          </w:tcPr>
          <w:p w:rsidR="00C63194" w:rsidRPr="00217596" w:rsidRDefault="00C63194" w:rsidP="00E272A9">
            <w:pPr>
              <w:rPr>
                <w:rFonts w:ascii="Arial" w:hAnsi="Arial" w:cs="Arial"/>
                <w:color w:val="auto"/>
                <w:sz w:val="20"/>
                <w:szCs w:val="20"/>
              </w:rPr>
            </w:pPr>
            <w:r w:rsidRPr="00217596">
              <w:rPr>
                <w:rFonts w:ascii="Arial" w:hAnsi="Arial" w:cs="Arial"/>
                <w:color w:val="auto"/>
                <w:sz w:val="20"/>
                <w:szCs w:val="20"/>
              </w:rPr>
              <w:t>I. Eksploatacja środków transportu drogowego</w:t>
            </w:r>
          </w:p>
        </w:tc>
        <w:tc>
          <w:tcPr>
            <w:tcW w:w="3013" w:type="dxa"/>
          </w:tcPr>
          <w:p w:rsidR="00C63194" w:rsidRPr="00217596" w:rsidRDefault="00C63194" w:rsidP="00E272A9">
            <w:pPr>
              <w:rPr>
                <w:rFonts w:ascii="Arial" w:hAnsi="Arial" w:cs="Arial"/>
                <w:color w:val="auto"/>
                <w:sz w:val="20"/>
                <w:szCs w:val="20"/>
              </w:rPr>
            </w:pPr>
            <w:r w:rsidRPr="00217596">
              <w:rPr>
                <w:rFonts w:ascii="Arial" w:hAnsi="Arial" w:cs="Arial"/>
                <w:color w:val="auto"/>
                <w:sz w:val="20"/>
                <w:szCs w:val="20"/>
              </w:rPr>
              <w:t>1. Planowanie czynności obsługowo</w:t>
            </w:r>
            <w:r w:rsidR="003D0939" w:rsidRPr="00217596">
              <w:rPr>
                <w:rFonts w:ascii="Arial" w:hAnsi="Arial" w:cs="Arial"/>
                <w:color w:val="auto"/>
                <w:sz w:val="20"/>
                <w:szCs w:val="20"/>
              </w:rPr>
              <w:t>-</w:t>
            </w:r>
            <w:r w:rsidRPr="00217596">
              <w:rPr>
                <w:rFonts w:ascii="Arial" w:hAnsi="Arial" w:cs="Arial"/>
                <w:color w:val="auto"/>
                <w:sz w:val="20"/>
                <w:szCs w:val="20"/>
              </w:rPr>
              <w:t>konserwacyjnych środków transportu drogowego</w:t>
            </w:r>
          </w:p>
        </w:tc>
        <w:tc>
          <w:tcPr>
            <w:tcW w:w="1441" w:type="dxa"/>
          </w:tcPr>
          <w:p w:rsidR="00C63194" w:rsidRPr="00217596" w:rsidRDefault="00C63194" w:rsidP="004D2AAB">
            <w:pPr>
              <w:rPr>
                <w:rFonts w:ascii="Arial" w:hAnsi="Arial" w:cs="Arial"/>
                <w:color w:val="auto"/>
                <w:sz w:val="20"/>
                <w:szCs w:val="20"/>
              </w:rPr>
            </w:pPr>
          </w:p>
        </w:tc>
        <w:tc>
          <w:tcPr>
            <w:tcW w:w="2907" w:type="dxa"/>
          </w:tcPr>
          <w:p w:rsidR="00C63194" w:rsidRPr="00217596" w:rsidRDefault="00C63194" w:rsidP="00502E61">
            <w:pPr>
              <w:numPr>
                <w:ilvl w:val="0"/>
                <w:numId w:val="175"/>
              </w:numPr>
              <w:ind w:left="314" w:hanging="314"/>
              <w:rPr>
                <w:rFonts w:ascii="Arial" w:hAnsi="Arial" w:cs="Arial"/>
                <w:color w:val="auto"/>
                <w:sz w:val="20"/>
                <w:szCs w:val="20"/>
              </w:rPr>
            </w:pPr>
            <w:r w:rsidRPr="00217596">
              <w:rPr>
                <w:rFonts w:ascii="Arial" w:hAnsi="Arial" w:cs="Arial"/>
                <w:color w:val="auto"/>
                <w:sz w:val="20"/>
                <w:szCs w:val="20"/>
              </w:rPr>
              <w:t>odczytać informacje zawarte w dokumentacji technicznej środków transportu drogowego</w:t>
            </w:r>
          </w:p>
          <w:p w:rsidR="00C63194" w:rsidRPr="00217596" w:rsidRDefault="00C63194" w:rsidP="00502E61">
            <w:pPr>
              <w:numPr>
                <w:ilvl w:val="0"/>
                <w:numId w:val="175"/>
              </w:numPr>
              <w:ind w:left="314" w:hanging="314"/>
              <w:rPr>
                <w:rFonts w:ascii="Arial" w:hAnsi="Arial" w:cs="Arial"/>
                <w:color w:val="auto"/>
                <w:sz w:val="20"/>
                <w:szCs w:val="20"/>
              </w:rPr>
            </w:pPr>
            <w:r w:rsidRPr="00217596">
              <w:rPr>
                <w:rFonts w:ascii="Arial" w:hAnsi="Arial" w:cs="Arial"/>
                <w:color w:val="auto"/>
                <w:sz w:val="20"/>
                <w:szCs w:val="20"/>
              </w:rPr>
              <w:t>zastosować dokumentację eksploatacyjną środków transportu drogowego</w:t>
            </w:r>
          </w:p>
          <w:p w:rsidR="00C63194" w:rsidRPr="00217596" w:rsidRDefault="00C63194" w:rsidP="00502E61">
            <w:pPr>
              <w:numPr>
                <w:ilvl w:val="0"/>
                <w:numId w:val="175"/>
              </w:numPr>
              <w:ind w:left="314" w:hanging="314"/>
              <w:rPr>
                <w:rFonts w:ascii="Arial" w:hAnsi="Arial" w:cs="Arial"/>
                <w:color w:val="auto"/>
                <w:sz w:val="20"/>
                <w:szCs w:val="20"/>
              </w:rPr>
            </w:pPr>
            <w:r w:rsidRPr="00217596">
              <w:rPr>
                <w:rFonts w:ascii="Arial" w:hAnsi="Arial" w:cs="Arial"/>
                <w:color w:val="auto"/>
                <w:sz w:val="20"/>
                <w:szCs w:val="20"/>
              </w:rPr>
              <w:t>posłużyć się bazami danych części zamiennych i materiałów eksploatacyjnych,</w:t>
            </w:r>
          </w:p>
          <w:p w:rsidR="00C63194" w:rsidRPr="00217596" w:rsidRDefault="00C63194" w:rsidP="00502E61">
            <w:pPr>
              <w:numPr>
                <w:ilvl w:val="0"/>
                <w:numId w:val="175"/>
              </w:numPr>
              <w:ind w:left="314" w:hanging="314"/>
              <w:rPr>
                <w:rFonts w:ascii="Arial" w:hAnsi="Arial" w:cs="Arial"/>
                <w:color w:val="auto"/>
                <w:sz w:val="20"/>
                <w:szCs w:val="20"/>
              </w:rPr>
            </w:pPr>
            <w:r w:rsidRPr="00217596">
              <w:rPr>
                <w:rFonts w:ascii="Arial" w:hAnsi="Arial" w:cs="Arial"/>
                <w:color w:val="auto"/>
                <w:sz w:val="20"/>
                <w:szCs w:val="20"/>
              </w:rPr>
              <w:t>podać czynności związane z naprawą i konserwacją środków transportu drogowego</w:t>
            </w:r>
          </w:p>
          <w:p w:rsidR="00C63194" w:rsidRPr="00217596" w:rsidRDefault="00C63194" w:rsidP="00502E61">
            <w:pPr>
              <w:numPr>
                <w:ilvl w:val="0"/>
                <w:numId w:val="175"/>
              </w:numPr>
              <w:ind w:left="314" w:hanging="314"/>
              <w:rPr>
                <w:rFonts w:ascii="Arial" w:hAnsi="Arial" w:cs="Arial"/>
                <w:color w:val="auto"/>
                <w:sz w:val="20"/>
                <w:szCs w:val="20"/>
              </w:rPr>
            </w:pPr>
            <w:r w:rsidRPr="00217596">
              <w:rPr>
                <w:rFonts w:ascii="Arial" w:hAnsi="Arial" w:cs="Arial"/>
                <w:color w:val="auto"/>
                <w:sz w:val="20"/>
                <w:szCs w:val="20"/>
              </w:rPr>
              <w:t>zaplanować terminy konserwacji i przeglądów na podstawie dokumentacji techniczno-ruchowej lub instrukcji obsługi</w:t>
            </w:r>
          </w:p>
          <w:p w:rsidR="00C63194" w:rsidRPr="00217596" w:rsidRDefault="00C63194" w:rsidP="00502E61">
            <w:pPr>
              <w:numPr>
                <w:ilvl w:val="0"/>
                <w:numId w:val="175"/>
              </w:numPr>
              <w:ind w:left="314" w:hanging="314"/>
              <w:rPr>
                <w:rFonts w:ascii="Arial" w:hAnsi="Arial" w:cs="Arial"/>
                <w:color w:val="auto"/>
                <w:sz w:val="20"/>
                <w:szCs w:val="20"/>
              </w:rPr>
            </w:pPr>
            <w:r w:rsidRPr="00217596">
              <w:rPr>
                <w:rFonts w:ascii="Arial" w:hAnsi="Arial" w:cs="Arial"/>
                <w:color w:val="auto"/>
                <w:sz w:val="20"/>
                <w:szCs w:val="20"/>
              </w:rPr>
              <w:t>przeprowadzić czynności konserwacyjne środków transportu drogowego</w:t>
            </w:r>
          </w:p>
          <w:p w:rsidR="00C63194" w:rsidRPr="00217596" w:rsidRDefault="00C63194" w:rsidP="00502E61">
            <w:pPr>
              <w:numPr>
                <w:ilvl w:val="0"/>
                <w:numId w:val="175"/>
              </w:numPr>
              <w:ind w:left="314" w:hanging="314"/>
              <w:rPr>
                <w:rFonts w:ascii="Arial" w:hAnsi="Arial" w:cs="Arial"/>
                <w:color w:val="auto"/>
                <w:sz w:val="20"/>
                <w:szCs w:val="20"/>
              </w:rPr>
            </w:pPr>
            <w:r w:rsidRPr="00217596">
              <w:rPr>
                <w:rFonts w:ascii="Arial" w:hAnsi="Arial" w:cs="Arial"/>
                <w:color w:val="auto"/>
                <w:sz w:val="20"/>
                <w:szCs w:val="20"/>
              </w:rPr>
              <w:t>zastosować części zamienne i materiały eksploatacyjne</w:t>
            </w:r>
          </w:p>
        </w:tc>
        <w:tc>
          <w:tcPr>
            <w:tcW w:w="3203" w:type="dxa"/>
          </w:tcPr>
          <w:p w:rsidR="00C63194" w:rsidRPr="00217596" w:rsidRDefault="00C63194" w:rsidP="00502E61">
            <w:pPr>
              <w:numPr>
                <w:ilvl w:val="0"/>
                <w:numId w:val="175"/>
              </w:numPr>
              <w:ind w:left="314" w:hanging="314"/>
              <w:rPr>
                <w:rFonts w:ascii="Arial" w:hAnsi="Arial" w:cs="Arial"/>
                <w:color w:val="auto"/>
                <w:sz w:val="20"/>
                <w:szCs w:val="20"/>
              </w:rPr>
            </w:pPr>
            <w:r w:rsidRPr="00217596">
              <w:rPr>
                <w:rFonts w:ascii="Arial" w:hAnsi="Arial" w:cs="Arial"/>
                <w:color w:val="auto"/>
                <w:sz w:val="20"/>
                <w:szCs w:val="20"/>
              </w:rPr>
              <w:t>zaplanować terminy konserwacji i przeglądów na podstawie oceny stanu technicznego środka transportu drogowego, jego urządzeń i instalacji oraz posiadanych doświadczeń eksploatacyjnych</w:t>
            </w:r>
          </w:p>
          <w:p w:rsidR="00C63194" w:rsidRPr="00217596" w:rsidRDefault="00C63194" w:rsidP="00E272A9">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1399" w:type="dxa"/>
            <w:vAlign w:val="center"/>
          </w:tcPr>
          <w:p w:rsidR="00C63194" w:rsidRPr="00217596" w:rsidRDefault="00C63194" w:rsidP="00E272A9">
            <w:pPr>
              <w:jc w:val="center"/>
              <w:rPr>
                <w:rFonts w:ascii="Arial" w:hAnsi="Arial" w:cs="Arial"/>
                <w:color w:val="auto"/>
                <w:sz w:val="20"/>
                <w:szCs w:val="20"/>
              </w:rPr>
            </w:pPr>
            <w:r w:rsidRPr="00217596">
              <w:rPr>
                <w:rFonts w:ascii="Arial" w:hAnsi="Arial" w:cs="Arial"/>
                <w:color w:val="auto"/>
                <w:sz w:val="20"/>
                <w:szCs w:val="20"/>
              </w:rPr>
              <w:t>Klasa III</w:t>
            </w:r>
          </w:p>
        </w:tc>
      </w:tr>
      <w:tr w:rsidR="00C63194" w:rsidRPr="00217596" w:rsidTr="0012042E">
        <w:tc>
          <w:tcPr>
            <w:tcW w:w="1895" w:type="dxa"/>
            <w:vMerge/>
            <w:vAlign w:val="center"/>
          </w:tcPr>
          <w:p w:rsidR="00C63194" w:rsidRPr="00217596" w:rsidRDefault="00C63194" w:rsidP="00E272A9">
            <w:pPr>
              <w:rPr>
                <w:rFonts w:ascii="Arial" w:hAnsi="Arial" w:cs="Arial"/>
                <w:color w:val="auto"/>
                <w:sz w:val="20"/>
                <w:szCs w:val="20"/>
              </w:rPr>
            </w:pPr>
          </w:p>
        </w:tc>
        <w:tc>
          <w:tcPr>
            <w:tcW w:w="3013" w:type="dxa"/>
          </w:tcPr>
          <w:p w:rsidR="00C63194" w:rsidRPr="00217596" w:rsidRDefault="00C63194" w:rsidP="00E272A9">
            <w:pPr>
              <w:rPr>
                <w:rFonts w:ascii="Arial" w:hAnsi="Arial" w:cs="Arial"/>
                <w:color w:val="auto"/>
                <w:sz w:val="20"/>
                <w:szCs w:val="20"/>
              </w:rPr>
            </w:pPr>
            <w:r w:rsidRPr="00217596">
              <w:rPr>
                <w:rFonts w:ascii="Arial" w:hAnsi="Arial" w:cs="Arial"/>
                <w:color w:val="auto"/>
                <w:sz w:val="20"/>
                <w:szCs w:val="20"/>
              </w:rPr>
              <w:t>2. Przygotowanie pojazdu do pracy</w:t>
            </w:r>
          </w:p>
        </w:tc>
        <w:tc>
          <w:tcPr>
            <w:tcW w:w="1441" w:type="dxa"/>
          </w:tcPr>
          <w:p w:rsidR="00C63194" w:rsidRPr="004D2AAB" w:rsidRDefault="00C63194" w:rsidP="004D2AAB">
            <w:pPr>
              <w:jc w:val="center"/>
              <w:rPr>
                <w:rFonts w:ascii="Arial" w:hAnsi="Arial" w:cs="Arial"/>
                <w:color w:val="auto"/>
                <w:sz w:val="20"/>
                <w:szCs w:val="20"/>
              </w:rPr>
            </w:pPr>
          </w:p>
        </w:tc>
        <w:tc>
          <w:tcPr>
            <w:tcW w:w="2907" w:type="dxa"/>
          </w:tcPr>
          <w:p w:rsidR="00C63194" w:rsidRPr="00217596" w:rsidRDefault="00C63194"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ocenić organoleptycznie ogólny stan techniczny całego pojazdu</w:t>
            </w:r>
          </w:p>
          <w:p w:rsidR="00C63194" w:rsidRPr="00217596" w:rsidRDefault="00C63194"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 xml:space="preserve">sprawdzić działanie </w:t>
            </w:r>
            <w:r w:rsidRPr="00217596">
              <w:rPr>
                <w:rFonts w:ascii="Arial" w:hAnsi="Arial" w:cs="Arial"/>
                <w:color w:val="auto"/>
                <w:sz w:val="20"/>
                <w:szCs w:val="20"/>
              </w:rPr>
              <w:lastRenderedPageBreak/>
              <w:t>hamulca roboczego i awaryjnego</w:t>
            </w:r>
          </w:p>
          <w:p w:rsidR="00C63194" w:rsidRPr="00217596" w:rsidRDefault="00C63194"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sprawdzić szczelność resorów pneumatycznych sprzęganych pojazdów</w:t>
            </w:r>
          </w:p>
          <w:p w:rsidR="00C63194" w:rsidRPr="00217596" w:rsidRDefault="00C63194"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sprawdzić szczelność przewodów pneumatycznych</w:t>
            </w:r>
            <w:r w:rsidR="00BA32C9" w:rsidRPr="00217596">
              <w:rPr>
                <w:rFonts w:ascii="Arial" w:hAnsi="Arial" w:cs="Arial"/>
                <w:color w:val="auto"/>
                <w:sz w:val="20"/>
                <w:szCs w:val="20"/>
              </w:rPr>
              <w:t xml:space="preserve"> </w:t>
            </w:r>
            <w:r w:rsidRPr="00217596">
              <w:rPr>
                <w:rFonts w:ascii="Arial" w:hAnsi="Arial" w:cs="Arial"/>
                <w:color w:val="auto"/>
                <w:sz w:val="20"/>
                <w:szCs w:val="20"/>
              </w:rPr>
              <w:t>sprzęganych pojazdów</w:t>
            </w:r>
          </w:p>
          <w:p w:rsidR="00C63194" w:rsidRPr="00217596" w:rsidRDefault="00C63194"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sprawdzić sprawność połączeń elektrycznych sprzęganych pojazdów</w:t>
            </w:r>
          </w:p>
          <w:p w:rsidR="00C63194" w:rsidRPr="00217596" w:rsidRDefault="00C63194"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sprawdzić elementy oświetlenia zewnętrznego pojazdu (zespołu pojazdów)</w:t>
            </w:r>
          </w:p>
          <w:p w:rsidR="00C63194" w:rsidRPr="00217596" w:rsidRDefault="00C63194"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sprawdzić elementy sygnalizacji pojazdu (zespołu pojazdów)</w:t>
            </w:r>
          </w:p>
          <w:p w:rsidR="00C63194" w:rsidRPr="00217596" w:rsidRDefault="00C63194"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sprawdzić stan płynów eksploatacyjnych pojazdu</w:t>
            </w:r>
          </w:p>
          <w:p w:rsidR="00C63194" w:rsidRPr="00217596" w:rsidRDefault="00C63194"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ocenić stan ogumienia</w:t>
            </w:r>
          </w:p>
          <w:p w:rsidR="00C63194" w:rsidRPr="00217596" w:rsidRDefault="00C63194"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sprawdzić wyposażenie dodatkowe pojazdu (gaśnica, trójkąt itp.)</w:t>
            </w:r>
          </w:p>
          <w:p w:rsidR="00C63194" w:rsidRPr="00217596" w:rsidRDefault="00C63194"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sprawdzić czystość pojazd</w:t>
            </w:r>
            <w:r w:rsidR="00BA32C9" w:rsidRPr="00217596">
              <w:rPr>
                <w:rFonts w:ascii="Arial" w:hAnsi="Arial" w:cs="Arial"/>
                <w:color w:val="auto"/>
                <w:sz w:val="20"/>
                <w:szCs w:val="20"/>
              </w:rPr>
              <w:t>u</w:t>
            </w:r>
          </w:p>
          <w:p w:rsidR="00C63194" w:rsidRPr="00217596" w:rsidRDefault="00C63194"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sprawdzić oznakowanie pojazdu</w:t>
            </w:r>
          </w:p>
          <w:p w:rsidR="00C63194" w:rsidRPr="00217596" w:rsidRDefault="00C63194"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sprawdzić ważność dokumentów pojazdu (dowód rejestracyjny, polisa OC)</w:t>
            </w:r>
          </w:p>
          <w:p w:rsidR="00C63194" w:rsidRPr="00217596" w:rsidRDefault="00C63194"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przeprowadzić obsługę codzienną pojazdu</w:t>
            </w:r>
          </w:p>
        </w:tc>
        <w:tc>
          <w:tcPr>
            <w:tcW w:w="3203" w:type="dxa"/>
          </w:tcPr>
          <w:p w:rsidR="00C63194" w:rsidRPr="00217596" w:rsidRDefault="00C63194"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lastRenderedPageBreak/>
              <w:t>zanalizować wskazania przyrządów kontrolno-pomiarowych pojazdu (zespołu pojazdów)</w:t>
            </w:r>
          </w:p>
          <w:p w:rsidR="00C63194" w:rsidRPr="00217596" w:rsidRDefault="00C63194"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lastRenderedPageBreak/>
              <w:t>sprawdzić działanie systemów i urządzeń bezpieczeństwa czynnego pojazdu</w:t>
            </w:r>
          </w:p>
          <w:p w:rsidR="00C63194" w:rsidRPr="00217596" w:rsidRDefault="00C63194"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sprawdzić poprawność działania układów rejestrujących parametry ruchu pojazdu i aktywność kierowcy (tachograf analogowy, tachograf cyfrowy)</w:t>
            </w:r>
          </w:p>
          <w:p w:rsidR="00C63194" w:rsidRPr="00217596" w:rsidRDefault="00C63194" w:rsidP="00E272A9">
            <w:pPr>
              <w:rPr>
                <w:rFonts w:ascii="Arial" w:hAnsi="Arial" w:cs="Arial"/>
                <w:color w:val="auto"/>
                <w:sz w:val="20"/>
                <w:szCs w:val="20"/>
              </w:rPr>
            </w:pPr>
          </w:p>
        </w:tc>
        <w:tc>
          <w:tcPr>
            <w:tcW w:w="1399" w:type="dxa"/>
            <w:vAlign w:val="center"/>
          </w:tcPr>
          <w:p w:rsidR="00C63194" w:rsidRPr="00217596" w:rsidRDefault="00C63194" w:rsidP="00E272A9">
            <w:pPr>
              <w:jc w:val="center"/>
              <w:rPr>
                <w:rFonts w:ascii="Arial" w:hAnsi="Arial" w:cs="Arial"/>
                <w:color w:val="auto"/>
                <w:sz w:val="20"/>
                <w:szCs w:val="20"/>
              </w:rPr>
            </w:pPr>
            <w:r w:rsidRPr="00217596">
              <w:rPr>
                <w:rFonts w:ascii="Arial" w:hAnsi="Arial" w:cs="Arial"/>
                <w:color w:val="auto"/>
                <w:sz w:val="20"/>
                <w:szCs w:val="20"/>
              </w:rPr>
              <w:lastRenderedPageBreak/>
              <w:t>Klasa III</w:t>
            </w:r>
          </w:p>
        </w:tc>
      </w:tr>
      <w:tr w:rsidR="00C63194" w:rsidRPr="00217596" w:rsidTr="0012042E">
        <w:tc>
          <w:tcPr>
            <w:tcW w:w="1895" w:type="dxa"/>
            <w:vMerge w:val="restart"/>
            <w:vAlign w:val="center"/>
          </w:tcPr>
          <w:p w:rsidR="00C63194" w:rsidRPr="00217596" w:rsidRDefault="00C63194" w:rsidP="00E272A9">
            <w:pPr>
              <w:rPr>
                <w:rFonts w:ascii="Arial" w:hAnsi="Arial" w:cs="Arial"/>
                <w:color w:val="auto"/>
                <w:sz w:val="20"/>
                <w:szCs w:val="20"/>
              </w:rPr>
            </w:pPr>
            <w:r w:rsidRPr="00217596">
              <w:rPr>
                <w:rFonts w:ascii="Arial" w:hAnsi="Arial" w:cs="Arial"/>
                <w:color w:val="auto"/>
                <w:sz w:val="20"/>
                <w:szCs w:val="20"/>
              </w:rPr>
              <w:lastRenderedPageBreak/>
              <w:t xml:space="preserve">II. Użytkowanie środków transportu </w:t>
            </w:r>
            <w:r w:rsidRPr="00217596">
              <w:rPr>
                <w:rFonts w:ascii="Arial" w:hAnsi="Arial" w:cs="Arial"/>
                <w:color w:val="auto"/>
                <w:sz w:val="20"/>
                <w:szCs w:val="20"/>
              </w:rPr>
              <w:lastRenderedPageBreak/>
              <w:t>drogowego</w:t>
            </w:r>
          </w:p>
        </w:tc>
        <w:tc>
          <w:tcPr>
            <w:tcW w:w="3013" w:type="dxa"/>
          </w:tcPr>
          <w:p w:rsidR="00C63194" w:rsidRPr="00217596" w:rsidRDefault="00C63194" w:rsidP="00E272A9">
            <w:pPr>
              <w:rPr>
                <w:rFonts w:ascii="Arial" w:hAnsi="Arial" w:cs="Arial"/>
                <w:color w:val="auto"/>
                <w:sz w:val="20"/>
                <w:szCs w:val="20"/>
              </w:rPr>
            </w:pPr>
            <w:r w:rsidRPr="00217596">
              <w:rPr>
                <w:rFonts w:ascii="Arial" w:hAnsi="Arial" w:cs="Arial"/>
                <w:color w:val="auto"/>
                <w:sz w:val="20"/>
                <w:szCs w:val="20"/>
              </w:rPr>
              <w:lastRenderedPageBreak/>
              <w:t>1. Planowanie procesu transportowego</w:t>
            </w:r>
          </w:p>
        </w:tc>
        <w:tc>
          <w:tcPr>
            <w:tcW w:w="1441" w:type="dxa"/>
          </w:tcPr>
          <w:p w:rsidR="00C63194" w:rsidRPr="00217596" w:rsidRDefault="00C63194" w:rsidP="00E272A9">
            <w:pPr>
              <w:jc w:val="center"/>
              <w:rPr>
                <w:rFonts w:ascii="Arial" w:hAnsi="Arial" w:cs="Arial"/>
                <w:color w:val="auto"/>
                <w:sz w:val="20"/>
                <w:szCs w:val="20"/>
              </w:rPr>
            </w:pPr>
          </w:p>
        </w:tc>
        <w:tc>
          <w:tcPr>
            <w:tcW w:w="2907" w:type="dxa"/>
          </w:tcPr>
          <w:p w:rsidR="00C63194" w:rsidRPr="00217596" w:rsidRDefault="00C63194" w:rsidP="00502E61">
            <w:pPr>
              <w:numPr>
                <w:ilvl w:val="0"/>
                <w:numId w:val="85"/>
              </w:numPr>
              <w:ind w:left="314" w:hanging="284"/>
              <w:rPr>
                <w:rFonts w:ascii="Arial" w:hAnsi="Arial" w:cs="Arial"/>
                <w:color w:val="auto"/>
                <w:sz w:val="20"/>
                <w:szCs w:val="20"/>
              </w:rPr>
            </w:pPr>
            <w:r w:rsidRPr="00217596">
              <w:rPr>
                <w:rFonts w:ascii="Arial" w:hAnsi="Arial" w:cs="Arial"/>
                <w:color w:val="auto"/>
                <w:sz w:val="20"/>
                <w:szCs w:val="20"/>
              </w:rPr>
              <w:t>zanalizować informacje potrzebne do wykonania procesu transportowego</w:t>
            </w:r>
          </w:p>
          <w:p w:rsidR="00C63194" w:rsidRPr="00217596" w:rsidRDefault="00C63194" w:rsidP="00502E61">
            <w:pPr>
              <w:numPr>
                <w:ilvl w:val="0"/>
                <w:numId w:val="85"/>
              </w:numPr>
              <w:ind w:left="314" w:hanging="284"/>
              <w:rPr>
                <w:rFonts w:ascii="Arial" w:hAnsi="Arial" w:cs="Arial"/>
                <w:color w:val="auto"/>
                <w:sz w:val="20"/>
                <w:szCs w:val="20"/>
              </w:rPr>
            </w:pPr>
            <w:r w:rsidRPr="00217596">
              <w:rPr>
                <w:rFonts w:ascii="Arial" w:hAnsi="Arial" w:cs="Arial"/>
                <w:color w:val="auto"/>
                <w:sz w:val="20"/>
                <w:szCs w:val="20"/>
              </w:rPr>
              <w:lastRenderedPageBreak/>
              <w:t>opracować schemat planowania procesu transportowego</w:t>
            </w:r>
          </w:p>
          <w:p w:rsidR="00C63194" w:rsidRPr="00217596" w:rsidRDefault="00C63194" w:rsidP="00502E61">
            <w:pPr>
              <w:numPr>
                <w:ilvl w:val="0"/>
                <w:numId w:val="85"/>
              </w:numPr>
              <w:ind w:left="314" w:hanging="284"/>
              <w:rPr>
                <w:rFonts w:ascii="Arial" w:hAnsi="Arial" w:cs="Arial"/>
                <w:color w:val="auto"/>
                <w:sz w:val="20"/>
                <w:szCs w:val="20"/>
              </w:rPr>
            </w:pPr>
            <w:r w:rsidRPr="00217596">
              <w:rPr>
                <w:rFonts w:ascii="Arial" w:hAnsi="Arial" w:cs="Arial"/>
                <w:color w:val="auto"/>
                <w:sz w:val="20"/>
                <w:szCs w:val="20"/>
              </w:rPr>
              <w:t>dobrać środki transportu drogowego w zależności od przewożonego towaru</w:t>
            </w:r>
          </w:p>
          <w:p w:rsidR="00C63194" w:rsidRPr="00217596" w:rsidRDefault="00C63194" w:rsidP="00502E61">
            <w:pPr>
              <w:numPr>
                <w:ilvl w:val="0"/>
                <w:numId w:val="85"/>
              </w:numPr>
              <w:ind w:left="314" w:hanging="284"/>
              <w:rPr>
                <w:rFonts w:ascii="Arial" w:hAnsi="Arial" w:cs="Arial"/>
                <w:color w:val="auto"/>
                <w:sz w:val="20"/>
                <w:szCs w:val="20"/>
              </w:rPr>
            </w:pPr>
            <w:r w:rsidRPr="00217596">
              <w:rPr>
                <w:rFonts w:ascii="Arial" w:hAnsi="Arial" w:cs="Arial"/>
                <w:color w:val="auto"/>
                <w:sz w:val="20"/>
                <w:szCs w:val="20"/>
              </w:rPr>
              <w:t>zanalizować możliwość wykonania usługi transportowej</w:t>
            </w:r>
          </w:p>
          <w:p w:rsidR="00C63194" w:rsidRPr="00217596" w:rsidRDefault="00C63194" w:rsidP="00502E61">
            <w:pPr>
              <w:numPr>
                <w:ilvl w:val="0"/>
                <w:numId w:val="85"/>
              </w:numPr>
              <w:ind w:left="314" w:hanging="284"/>
              <w:rPr>
                <w:rFonts w:ascii="Arial" w:hAnsi="Arial" w:cs="Arial"/>
                <w:color w:val="auto"/>
                <w:sz w:val="20"/>
                <w:szCs w:val="20"/>
              </w:rPr>
            </w:pPr>
            <w:r w:rsidRPr="00217596">
              <w:rPr>
                <w:rFonts w:ascii="Arial" w:hAnsi="Arial" w:cs="Arial"/>
                <w:color w:val="auto"/>
                <w:sz w:val="20"/>
                <w:szCs w:val="20"/>
              </w:rPr>
              <w:t>sporządzić dokumenty przewozowe (zlecenie transportowe, dzienny plan pracy kierowcy)</w:t>
            </w:r>
          </w:p>
          <w:p w:rsidR="00C63194" w:rsidRPr="00217596" w:rsidRDefault="00C63194" w:rsidP="00502E61">
            <w:pPr>
              <w:numPr>
                <w:ilvl w:val="0"/>
                <w:numId w:val="85"/>
              </w:numPr>
              <w:ind w:left="314" w:hanging="284"/>
              <w:rPr>
                <w:rFonts w:ascii="Arial" w:hAnsi="Arial" w:cs="Arial"/>
                <w:color w:val="auto"/>
                <w:sz w:val="20"/>
                <w:szCs w:val="20"/>
              </w:rPr>
            </w:pPr>
            <w:r w:rsidRPr="00217596">
              <w:rPr>
                <w:rFonts w:ascii="Arial" w:hAnsi="Arial" w:cs="Arial"/>
                <w:color w:val="auto"/>
                <w:sz w:val="20"/>
                <w:szCs w:val="20"/>
              </w:rPr>
              <w:t>dokumentować czas pracy środka transportowego</w:t>
            </w:r>
          </w:p>
          <w:p w:rsidR="00C63194" w:rsidRPr="00217596" w:rsidRDefault="00C63194" w:rsidP="00502E61">
            <w:pPr>
              <w:numPr>
                <w:ilvl w:val="0"/>
                <w:numId w:val="85"/>
              </w:numPr>
              <w:ind w:left="314" w:hanging="284"/>
              <w:rPr>
                <w:rFonts w:ascii="Arial" w:hAnsi="Arial" w:cs="Arial"/>
                <w:color w:val="auto"/>
                <w:sz w:val="20"/>
                <w:szCs w:val="20"/>
              </w:rPr>
            </w:pPr>
            <w:r w:rsidRPr="00217596">
              <w:rPr>
                <w:rFonts w:ascii="Arial" w:hAnsi="Arial" w:cs="Arial"/>
                <w:color w:val="auto"/>
                <w:sz w:val="20"/>
                <w:szCs w:val="20"/>
              </w:rPr>
              <w:t>optymalizować koszty wykonania usługi</w:t>
            </w:r>
          </w:p>
          <w:p w:rsidR="00C63194" w:rsidRPr="00217596" w:rsidRDefault="00C63194" w:rsidP="00502E61">
            <w:pPr>
              <w:numPr>
                <w:ilvl w:val="0"/>
                <w:numId w:val="85"/>
              </w:numPr>
              <w:ind w:left="314" w:hanging="284"/>
              <w:rPr>
                <w:rFonts w:ascii="Arial" w:hAnsi="Arial" w:cs="Arial"/>
                <w:color w:val="auto"/>
                <w:sz w:val="20"/>
                <w:szCs w:val="20"/>
              </w:rPr>
            </w:pPr>
            <w:r w:rsidRPr="00217596">
              <w:rPr>
                <w:rFonts w:ascii="Arial" w:hAnsi="Arial" w:cs="Arial"/>
                <w:color w:val="auto"/>
                <w:sz w:val="20"/>
                <w:szCs w:val="20"/>
              </w:rPr>
              <w:t>wykonać usługę zgodnie ze zleceniem</w:t>
            </w:r>
          </w:p>
          <w:p w:rsidR="00C63194" w:rsidRPr="00217596" w:rsidRDefault="00C63194" w:rsidP="00502E61">
            <w:pPr>
              <w:numPr>
                <w:ilvl w:val="0"/>
                <w:numId w:val="85"/>
              </w:numPr>
              <w:ind w:left="314" w:hanging="284"/>
              <w:rPr>
                <w:rFonts w:ascii="Arial" w:hAnsi="Arial" w:cs="Arial"/>
                <w:color w:val="auto"/>
                <w:sz w:val="20"/>
                <w:szCs w:val="20"/>
              </w:rPr>
            </w:pPr>
            <w:r w:rsidRPr="00217596">
              <w:rPr>
                <w:rFonts w:ascii="Arial" w:hAnsi="Arial" w:cs="Arial"/>
                <w:color w:val="auto"/>
                <w:sz w:val="20"/>
                <w:szCs w:val="20"/>
              </w:rPr>
              <w:t>dbać o należytą jakość wykonywanej usługi</w:t>
            </w:r>
          </w:p>
          <w:p w:rsidR="00C63194" w:rsidRPr="00217596" w:rsidRDefault="00C63194" w:rsidP="00502E61">
            <w:pPr>
              <w:numPr>
                <w:ilvl w:val="0"/>
                <w:numId w:val="85"/>
              </w:numPr>
              <w:ind w:left="314" w:hanging="284"/>
              <w:rPr>
                <w:rFonts w:ascii="Arial" w:hAnsi="Arial" w:cs="Arial"/>
                <w:color w:val="auto"/>
                <w:sz w:val="20"/>
                <w:szCs w:val="20"/>
              </w:rPr>
            </w:pPr>
            <w:r w:rsidRPr="00217596">
              <w:rPr>
                <w:rFonts w:ascii="Arial" w:hAnsi="Arial" w:cs="Arial"/>
                <w:color w:val="auto"/>
                <w:sz w:val="20"/>
                <w:szCs w:val="20"/>
              </w:rPr>
              <w:t>zastosować programy komputerowe do wspomagania opracowania dokumentacji transportu drogowego</w:t>
            </w:r>
          </w:p>
          <w:p w:rsidR="00C63194" w:rsidRPr="00217596" w:rsidRDefault="00C63194" w:rsidP="00502E61">
            <w:pPr>
              <w:numPr>
                <w:ilvl w:val="0"/>
                <w:numId w:val="85"/>
              </w:numPr>
              <w:ind w:left="314" w:hanging="284"/>
              <w:rPr>
                <w:rFonts w:ascii="Arial" w:hAnsi="Arial" w:cs="Arial"/>
                <w:color w:val="auto"/>
                <w:sz w:val="20"/>
                <w:szCs w:val="20"/>
              </w:rPr>
            </w:pPr>
            <w:r w:rsidRPr="00217596">
              <w:rPr>
                <w:rFonts w:ascii="Arial" w:hAnsi="Arial" w:cs="Arial"/>
                <w:color w:val="auto"/>
                <w:sz w:val="20"/>
                <w:szCs w:val="20"/>
              </w:rPr>
              <w:t>zastosować techniki komputerowe do gromadzenia dokumentacji przewozowej i transportowej</w:t>
            </w:r>
          </w:p>
        </w:tc>
        <w:tc>
          <w:tcPr>
            <w:tcW w:w="3203" w:type="dxa"/>
          </w:tcPr>
          <w:p w:rsidR="00C63194" w:rsidRPr="00217596" w:rsidRDefault="00C63194" w:rsidP="00502E61">
            <w:pPr>
              <w:numPr>
                <w:ilvl w:val="0"/>
                <w:numId w:val="86"/>
              </w:numPr>
              <w:ind w:left="242" w:hanging="242"/>
              <w:rPr>
                <w:rFonts w:ascii="Arial" w:hAnsi="Arial" w:cs="Arial"/>
                <w:color w:val="auto"/>
                <w:sz w:val="20"/>
                <w:szCs w:val="20"/>
              </w:rPr>
            </w:pPr>
            <w:r w:rsidRPr="00217596">
              <w:rPr>
                <w:rFonts w:ascii="Arial" w:hAnsi="Arial" w:cs="Arial"/>
                <w:color w:val="auto"/>
                <w:sz w:val="20"/>
                <w:szCs w:val="20"/>
              </w:rPr>
              <w:lastRenderedPageBreak/>
              <w:t>dobrać przepisy prawa podczas użytkowania środków transportu drogowego</w:t>
            </w:r>
          </w:p>
          <w:p w:rsidR="00C63194" w:rsidRPr="00217596" w:rsidRDefault="00C63194" w:rsidP="00502E61">
            <w:pPr>
              <w:numPr>
                <w:ilvl w:val="0"/>
                <w:numId w:val="86"/>
              </w:numPr>
              <w:ind w:left="242" w:hanging="242"/>
              <w:rPr>
                <w:rFonts w:ascii="Arial" w:hAnsi="Arial" w:cs="Arial"/>
                <w:color w:val="auto"/>
                <w:sz w:val="20"/>
                <w:szCs w:val="20"/>
              </w:rPr>
            </w:pPr>
            <w:r w:rsidRPr="00217596">
              <w:rPr>
                <w:rFonts w:ascii="Arial" w:hAnsi="Arial" w:cs="Arial"/>
                <w:color w:val="auto"/>
                <w:sz w:val="20"/>
                <w:szCs w:val="20"/>
              </w:rPr>
              <w:lastRenderedPageBreak/>
              <w:t>określić obowiązki pracodawcy związane z użytkowaniem środków transportu drogowego oraz urządzeń dodatkowych zgodnie ze wskazówkami i zaleceniami wydanymi przez producenta</w:t>
            </w:r>
          </w:p>
          <w:p w:rsidR="00C63194" w:rsidRPr="00217596" w:rsidRDefault="00C63194" w:rsidP="00502E61">
            <w:pPr>
              <w:numPr>
                <w:ilvl w:val="0"/>
                <w:numId w:val="86"/>
              </w:numPr>
              <w:ind w:left="242" w:hanging="242"/>
              <w:rPr>
                <w:rFonts w:ascii="Arial" w:hAnsi="Arial" w:cs="Arial"/>
                <w:color w:val="auto"/>
                <w:sz w:val="20"/>
                <w:szCs w:val="20"/>
              </w:rPr>
            </w:pPr>
            <w:r w:rsidRPr="00217596">
              <w:rPr>
                <w:rFonts w:ascii="Arial" w:hAnsi="Arial" w:cs="Arial"/>
                <w:color w:val="auto"/>
                <w:sz w:val="20"/>
                <w:szCs w:val="20"/>
              </w:rPr>
              <w:t>zastosować przepisy prawa krajowego i międzynarodowego podczas wykonywania usług transportowych</w:t>
            </w:r>
          </w:p>
          <w:p w:rsidR="00C63194" w:rsidRPr="00217596" w:rsidRDefault="00C63194" w:rsidP="00502E61">
            <w:pPr>
              <w:numPr>
                <w:ilvl w:val="0"/>
                <w:numId w:val="86"/>
              </w:numPr>
              <w:ind w:left="242" w:hanging="242"/>
              <w:rPr>
                <w:rFonts w:ascii="Arial" w:hAnsi="Arial" w:cs="Arial"/>
                <w:color w:val="auto"/>
                <w:sz w:val="20"/>
                <w:szCs w:val="20"/>
              </w:rPr>
            </w:pPr>
            <w:r w:rsidRPr="00217596">
              <w:rPr>
                <w:rFonts w:ascii="Arial" w:hAnsi="Arial" w:cs="Arial"/>
                <w:color w:val="auto"/>
                <w:sz w:val="20"/>
                <w:szCs w:val="20"/>
              </w:rPr>
              <w:t>zastosować przepisy prawa dotyczące ochrony środowiska w transporcie</w:t>
            </w:r>
          </w:p>
        </w:tc>
        <w:tc>
          <w:tcPr>
            <w:tcW w:w="1399" w:type="dxa"/>
            <w:vAlign w:val="center"/>
          </w:tcPr>
          <w:p w:rsidR="00C63194" w:rsidRPr="00217596" w:rsidRDefault="00C63194" w:rsidP="00E272A9">
            <w:pPr>
              <w:jc w:val="center"/>
              <w:rPr>
                <w:rFonts w:ascii="Arial" w:hAnsi="Arial" w:cs="Arial"/>
                <w:color w:val="auto"/>
                <w:sz w:val="20"/>
                <w:szCs w:val="20"/>
              </w:rPr>
            </w:pPr>
            <w:r w:rsidRPr="00217596">
              <w:rPr>
                <w:rFonts w:ascii="Arial" w:hAnsi="Arial" w:cs="Arial"/>
                <w:color w:val="auto"/>
                <w:sz w:val="20"/>
                <w:szCs w:val="20"/>
              </w:rPr>
              <w:lastRenderedPageBreak/>
              <w:t>Klasa III</w:t>
            </w:r>
          </w:p>
        </w:tc>
      </w:tr>
      <w:tr w:rsidR="00C63194" w:rsidRPr="00217596" w:rsidTr="00AF32A9">
        <w:tc>
          <w:tcPr>
            <w:tcW w:w="1895" w:type="dxa"/>
            <w:vMerge/>
            <w:vAlign w:val="center"/>
          </w:tcPr>
          <w:p w:rsidR="00C63194" w:rsidRPr="00217596" w:rsidRDefault="00C63194" w:rsidP="00E272A9">
            <w:pPr>
              <w:rPr>
                <w:rFonts w:ascii="Arial" w:hAnsi="Arial" w:cs="Arial"/>
                <w:color w:val="auto"/>
                <w:sz w:val="20"/>
                <w:szCs w:val="20"/>
              </w:rPr>
            </w:pPr>
          </w:p>
        </w:tc>
        <w:tc>
          <w:tcPr>
            <w:tcW w:w="3013" w:type="dxa"/>
          </w:tcPr>
          <w:p w:rsidR="00C63194" w:rsidRPr="00217596" w:rsidRDefault="00C63194" w:rsidP="00E272A9">
            <w:pPr>
              <w:rPr>
                <w:rFonts w:ascii="Arial" w:hAnsi="Arial" w:cs="Arial"/>
                <w:color w:val="auto"/>
                <w:sz w:val="20"/>
                <w:szCs w:val="20"/>
              </w:rPr>
            </w:pPr>
            <w:r w:rsidRPr="00217596">
              <w:rPr>
                <w:rFonts w:ascii="Arial" w:hAnsi="Arial" w:cs="Arial"/>
                <w:color w:val="auto"/>
                <w:sz w:val="20"/>
                <w:szCs w:val="20"/>
              </w:rPr>
              <w:t>2. Załadunek, rozładunek i zabezpieczenie ładunku</w:t>
            </w:r>
          </w:p>
        </w:tc>
        <w:tc>
          <w:tcPr>
            <w:tcW w:w="1441" w:type="dxa"/>
            <w:vAlign w:val="center"/>
          </w:tcPr>
          <w:p w:rsidR="00C63194" w:rsidRPr="00217596" w:rsidRDefault="00C63194" w:rsidP="0084380F">
            <w:pPr>
              <w:rPr>
                <w:rFonts w:ascii="Arial" w:hAnsi="Arial" w:cs="Arial"/>
                <w:color w:val="auto"/>
                <w:sz w:val="20"/>
                <w:szCs w:val="20"/>
              </w:rPr>
            </w:pPr>
          </w:p>
        </w:tc>
        <w:tc>
          <w:tcPr>
            <w:tcW w:w="2907" w:type="dxa"/>
          </w:tcPr>
          <w:p w:rsidR="00C63194" w:rsidRPr="00217596" w:rsidRDefault="00C63194"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t>przestrzegać zasad oznaczeń ładunku i środków transportu drogowego</w:t>
            </w:r>
          </w:p>
          <w:p w:rsidR="00C63194" w:rsidRPr="00217596" w:rsidRDefault="00C63194"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t xml:space="preserve">zorganizować stanowisko składowania i </w:t>
            </w:r>
            <w:r w:rsidRPr="00217596">
              <w:rPr>
                <w:rFonts w:ascii="Arial" w:hAnsi="Arial" w:cs="Arial"/>
                <w:color w:val="auto"/>
                <w:sz w:val="20"/>
                <w:szCs w:val="20"/>
              </w:rPr>
              <w:lastRenderedPageBreak/>
              <w:t>magazynowania towarów</w:t>
            </w:r>
          </w:p>
          <w:p w:rsidR="00C63194" w:rsidRPr="00217596" w:rsidRDefault="00C63194"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t>zastosować maszyny i urządzenia transportowe, urządzenia do składowania i urządzenia pomocnicze</w:t>
            </w:r>
          </w:p>
          <w:p w:rsidR="00C63194" w:rsidRPr="00217596" w:rsidRDefault="00C63194"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t>wykorzystać środki transportu wewnętrznego będące na wyposażeniu pojazdu</w:t>
            </w:r>
          </w:p>
          <w:p w:rsidR="00C63194" w:rsidRPr="00217596" w:rsidRDefault="00C63194"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t>przestrzegać zasad zachowania dopuszczalnej masy całkowitej pojazdu</w:t>
            </w:r>
          </w:p>
          <w:p w:rsidR="00C63194" w:rsidRPr="00217596" w:rsidRDefault="00C63194"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t>dobrać sposób rozmieszczenia ładunków w środkach transportu drogowego,</w:t>
            </w:r>
          </w:p>
          <w:p w:rsidR="00C63194" w:rsidRPr="00217596" w:rsidRDefault="00C63194"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t>dobrać techniki mocowania oraz zabezpieczenia towarów i ładunków w czasie transportu</w:t>
            </w:r>
          </w:p>
          <w:p w:rsidR="00C63194" w:rsidRPr="00217596" w:rsidRDefault="00C63194"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t>zastosować odpowiednią technikę mocowania i</w:t>
            </w:r>
            <w:r w:rsidR="00C653BF" w:rsidRPr="00217596">
              <w:rPr>
                <w:rFonts w:ascii="Arial" w:hAnsi="Arial" w:cs="Arial"/>
                <w:color w:val="auto"/>
                <w:sz w:val="20"/>
                <w:szCs w:val="20"/>
              </w:rPr>
              <w:t xml:space="preserve"> </w:t>
            </w:r>
            <w:r w:rsidRPr="00217596">
              <w:rPr>
                <w:rFonts w:ascii="Arial" w:hAnsi="Arial" w:cs="Arial"/>
                <w:color w:val="auto"/>
                <w:sz w:val="20"/>
                <w:szCs w:val="20"/>
              </w:rPr>
              <w:t>zabezpieczania ładunku w zależności od warunków przewozu</w:t>
            </w:r>
          </w:p>
          <w:p w:rsidR="00C63194" w:rsidRPr="00217596" w:rsidRDefault="00C63194"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t>zastosować pasy naciągowe, odciągi łańcuchowe, taśmy poliestrowe, maty antypoślizgowe, siatki zabezpieczające, pokrycia ochronne na skrzynie ładunkową</w:t>
            </w:r>
          </w:p>
          <w:p w:rsidR="00C63194" w:rsidRPr="00217596" w:rsidRDefault="00C63194"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t>ocenić stopień zużycia urządzeń mocujących</w:t>
            </w:r>
          </w:p>
          <w:p w:rsidR="00C63194" w:rsidRPr="00217596" w:rsidRDefault="00C63194"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lastRenderedPageBreak/>
              <w:t xml:space="preserve">zastosować urządzenia do składowania i manipulacji. </w:t>
            </w:r>
          </w:p>
        </w:tc>
        <w:tc>
          <w:tcPr>
            <w:tcW w:w="3203" w:type="dxa"/>
          </w:tcPr>
          <w:p w:rsidR="00C63194" w:rsidRPr="00217596" w:rsidRDefault="00C63194" w:rsidP="00502E61">
            <w:pPr>
              <w:numPr>
                <w:ilvl w:val="0"/>
                <w:numId w:val="176"/>
              </w:numPr>
              <w:ind w:left="242" w:hanging="242"/>
              <w:rPr>
                <w:rFonts w:ascii="Arial" w:hAnsi="Arial" w:cs="Arial"/>
                <w:color w:val="auto"/>
                <w:sz w:val="20"/>
                <w:szCs w:val="20"/>
              </w:rPr>
            </w:pPr>
            <w:r w:rsidRPr="00217596">
              <w:rPr>
                <w:rFonts w:ascii="Arial" w:hAnsi="Arial" w:cs="Arial"/>
                <w:color w:val="auto"/>
                <w:sz w:val="20"/>
                <w:szCs w:val="20"/>
              </w:rPr>
              <w:lastRenderedPageBreak/>
              <w:t xml:space="preserve">zastosować zasady składowania zgodnie z wymaganiami ochrony środowiska, informacjami w kartach przewozowych, informacjami producenta, </w:t>
            </w:r>
            <w:r w:rsidRPr="00217596">
              <w:rPr>
                <w:rFonts w:ascii="Arial" w:hAnsi="Arial" w:cs="Arial"/>
                <w:color w:val="auto"/>
                <w:sz w:val="20"/>
                <w:szCs w:val="20"/>
              </w:rPr>
              <w:lastRenderedPageBreak/>
              <w:t>spedycji</w:t>
            </w:r>
          </w:p>
          <w:p w:rsidR="00C63194" w:rsidRPr="00217596" w:rsidRDefault="00C63194" w:rsidP="00502E61">
            <w:pPr>
              <w:numPr>
                <w:ilvl w:val="0"/>
                <w:numId w:val="176"/>
              </w:numPr>
              <w:ind w:left="242" w:hanging="242"/>
              <w:rPr>
                <w:rFonts w:ascii="Arial" w:hAnsi="Arial" w:cs="Arial"/>
                <w:color w:val="auto"/>
                <w:sz w:val="20"/>
                <w:szCs w:val="20"/>
              </w:rPr>
            </w:pPr>
            <w:r w:rsidRPr="00217596">
              <w:rPr>
                <w:rFonts w:ascii="Arial" w:hAnsi="Arial" w:cs="Arial"/>
                <w:color w:val="auto"/>
                <w:sz w:val="20"/>
                <w:szCs w:val="20"/>
              </w:rPr>
              <w:t>dobrać urządzenia pomocnicze stosowane w środkach transportu drogowego</w:t>
            </w:r>
          </w:p>
          <w:p w:rsidR="00C63194" w:rsidRPr="00217596" w:rsidRDefault="00C63194" w:rsidP="00E272A9">
            <w:pPr>
              <w:rPr>
                <w:rFonts w:ascii="Arial" w:hAnsi="Arial" w:cs="Arial"/>
                <w:color w:val="auto"/>
                <w:sz w:val="20"/>
                <w:szCs w:val="20"/>
              </w:rPr>
            </w:pPr>
          </w:p>
        </w:tc>
        <w:tc>
          <w:tcPr>
            <w:tcW w:w="1399" w:type="dxa"/>
            <w:vAlign w:val="center"/>
          </w:tcPr>
          <w:p w:rsidR="00C63194" w:rsidRPr="00217596" w:rsidRDefault="00C63194" w:rsidP="00E272A9">
            <w:pPr>
              <w:jc w:val="center"/>
              <w:rPr>
                <w:rFonts w:ascii="Arial" w:hAnsi="Arial" w:cs="Arial"/>
                <w:color w:val="auto"/>
                <w:sz w:val="20"/>
                <w:szCs w:val="20"/>
              </w:rPr>
            </w:pPr>
            <w:r w:rsidRPr="00217596">
              <w:rPr>
                <w:rFonts w:ascii="Arial" w:hAnsi="Arial" w:cs="Arial"/>
                <w:color w:val="auto"/>
                <w:sz w:val="20"/>
                <w:szCs w:val="20"/>
              </w:rPr>
              <w:lastRenderedPageBreak/>
              <w:t>Klasa III</w:t>
            </w:r>
          </w:p>
        </w:tc>
      </w:tr>
      <w:tr w:rsidR="00C63194" w:rsidRPr="00217596" w:rsidTr="0012042E">
        <w:tc>
          <w:tcPr>
            <w:tcW w:w="1895" w:type="dxa"/>
            <w:vMerge/>
            <w:vAlign w:val="center"/>
          </w:tcPr>
          <w:p w:rsidR="00C63194" w:rsidRPr="00217596" w:rsidRDefault="00C63194" w:rsidP="00E272A9">
            <w:pPr>
              <w:rPr>
                <w:rFonts w:ascii="Arial" w:hAnsi="Arial" w:cs="Arial"/>
                <w:color w:val="auto"/>
                <w:sz w:val="20"/>
                <w:szCs w:val="20"/>
              </w:rPr>
            </w:pPr>
          </w:p>
        </w:tc>
        <w:tc>
          <w:tcPr>
            <w:tcW w:w="3013" w:type="dxa"/>
          </w:tcPr>
          <w:p w:rsidR="00C63194" w:rsidRPr="00217596" w:rsidRDefault="00C63194" w:rsidP="00E272A9">
            <w:pPr>
              <w:rPr>
                <w:rFonts w:ascii="Arial" w:hAnsi="Arial" w:cs="Arial"/>
                <w:color w:val="auto"/>
                <w:sz w:val="20"/>
                <w:szCs w:val="20"/>
              </w:rPr>
            </w:pPr>
            <w:r w:rsidRPr="00217596">
              <w:rPr>
                <w:rFonts w:ascii="Arial" w:hAnsi="Arial" w:cs="Arial"/>
                <w:color w:val="auto"/>
                <w:sz w:val="20"/>
                <w:szCs w:val="20"/>
              </w:rPr>
              <w:t>3. Planowanie trasy przejazdu</w:t>
            </w:r>
          </w:p>
        </w:tc>
        <w:tc>
          <w:tcPr>
            <w:tcW w:w="1441" w:type="dxa"/>
          </w:tcPr>
          <w:p w:rsidR="00C63194" w:rsidRPr="00217596" w:rsidRDefault="00C63194" w:rsidP="00C12904">
            <w:pPr>
              <w:jc w:val="center"/>
              <w:rPr>
                <w:rFonts w:ascii="Arial" w:hAnsi="Arial" w:cs="Arial"/>
                <w:color w:val="auto"/>
                <w:sz w:val="20"/>
                <w:szCs w:val="20"/>
              </w:rPr>
            </w:pPr>
          </w:p>
        </w:tc>
        <w:tc>
          <w:tcPr>
            <w:tcW w:w="2907" w:type="dxa"/>
          </w:tcPr>
          <w:p w:rsidR="00C63194" w:rsidRPr="00217596" w:rsidRDefault="00C63194" w:rsidP="00502E61">
            <w:pPr>
              <w:numPr>
                <w:ilvl w:val="0"/>
                <w:numId w:val="89"/>
              </w:numPr>
              <w:ind w:left="314" w:hanging="284"/>
              <w:rPr>
                <w:rFonts w:ascii="Arial" w:hAnsi="Arial" w:cs="Arial"/>
                <w:color w:val="auto"/>
                <w:sz w:val="20"/>
                <w:szCs w:val="20"/>
              </w:rPr>
            </w:pPr>
            <w:r w:rsidRPr="00217596">
              <w:rPr>
                <w:rFonts w:ascii="Arial" w:hAnsi="Arial" w:cs="Arial"/>
                <w:color w:val="auto"/>
                <w:sz w:val="20"/>
                <w:szCs w:val="20"/>
              </w:rPr>
              <w:t>zanalizować schemat połączeń drogowych pomiędzy miejscowościami</w:t>
            </w:r>
          </w:p>
          <w:p w:rsidR="00C63194" w:rsidRPr="00217596" w:rsidRDefault="00C63194" w:rsidP="00502E61">
            <w:pPr>
              <w:numPr>
                <w:ilvl w:val="0"/>
                <w:numId w:val="89"/>
              </w:numPr>
              <w:ind w:left="314" w:hanging="284"/>
              <w:rPr>
                <w:rFonts w:ascii="Arial" w:hAnsi="Arial" w:cs="Arial"/>
                <w:color w:val="auto"/>
                <w:sz w:val="20"/>
                <w:szCs w:val="20"/>
              </w:rPr>
            </w:pPr>
            <w:r w:rsidRPr="00217596">
              <w:rPr>
                <w:rFonts w:ascii="Arial" w:hAnsi="Arial" w:cs="Arial"/>
                <w:color w:val="auto"/>
                <w:sz w:val="20"/>
                <w:szCs w:val="20"/>
              </w:rPr>
              <w:t>zanalizować dostępność stacji benzynowych oraz miejsc parkingowych na planowanej trasie</w:t>
            </w:r>
          </w:p>
          <w:p w:rsidR="00C63194" w:rsidRPr="00217596" w:rsidRDefault="00C63194" w:rsidP="00502E61">
            <w:pPr>
              <w:numPr>
                <w:ilvl w:val="0"/>
                <w:numId w:val="89"/>
              </w:numPr>
              <w:ind w:left="314" w:hanging="284"/>
              <w:rPr>
                <w:rFonts w:ascii="Arial" w:hAnsi="Arial" w:cs="Arial"/>
                <w:color w:val="auto"/>
                <w:sz w:val="20"/>
                <w:szCs w:val="20"/>
              </w:rPr>
            </w:pPr>
            <w:r w:rsidRPr="00217596">
              <w:rPr>
                <w:rFonts w:ascii="Arial" w:hAnsi="Arial" w:cs="Arial"/>
                <w:color w:val="auto"/>
                <w:sz w:val="20"/>
                <w:szCs w:val="20"/>
              </w:rPr>
              <w:t>określić potencjalne utrudnienia lub zagrożenia mogące wystąpić na danej trasie przejazdu</w:t>
            </w:r>
          </w:p>
          <w:p w:rsidR="00C63194" w:rsidRPr="00217596" w:rsidRDefault="00C63194" w:rsidP="00502E61">
            <w:pPr>
              <w:numPr>
                <w:ilvl w:val="0"/>
                <w:numId w:val="89"/>
              </w:numPr>
              <w:ind w:left="314" w:hanging="284"/>
              <w:rPr>
                <w:rFonts w:ascii="Arial" w:hAnsi="Arial" w:cs="Arial"/>
                <w:color w:val="auto"/>
                <w:sz w:val="20"/>
                <w:szCs w:val="20"/>
              </w:rPr>
            </w:pPr>
            <w:r w:rsidRPr="00217596">
              <w:rPr>
                <w:rFonts w:ascii="Arial" w:hAnsi="Arial" w:cs="Arial"/>
                <w:color w:val="auto"/>
                <w:sz w:val="20"/>
                <w:szCs w:val="20"/>
              </w:rPr>
              <w:t>obliczyć odległość między miejscowościami</w:t>
            </w:r>
          </w:p>
          <w:p w:rsidR="00C63194" w:rsidRPr="00217596" w:rsidRDefault="00C63194" w:rsidP="00502E61">
            <w:pPr>
              <w:numPr>
                <w:ilvl w:val="0"/>
                <w:numId w:val="89"/>
              </w:numPr>
              <w:ind w:left="314" w:hanging="284"/>
              <w:rPr>
                <w:rFonts w:ascii="Arial" w:hAnsi="Arial" w:cs="Arial"/>
                <w:color w:val="auto"/>
                <w:sz w:val="20"/>
                <w:szCs w:val="20"/>
              </w:rPr>
            </w:pPr>
            <w:r w:rsidRPr="00217596">
              <w:rPr>
                <w:rFonts w:ascii="Arial" w:hAnsi="Arial" w:cs="Arial"/>
                <w:color w:val="auto"/>
                <w:sz w:val="20"/>
                <w:szCs w:val="20"/>
              </w:rPr>
              <w:t>oszacować czas przejazdu</w:t>
            </w:r>
          </w:p>
          <w:p w:rsidR="00C63194" w:rsidRPr="00217596" w:rsidRDefault="00C63194" w:rsidP="00502E61">
            <w:pPr>
              <w:numPr>
                <w:ilvl w:val="0"/>
                <w:numId w:val="89"/>
              </w:numPr>
              <w:ind w:left="314" w:hanging="284"/>
              <w:rPr>
                <w:rFonts w:ascii="Arial" w:hAnsi="Arial" w:cs="Arial"/>
                <w:color w:val="auto"/>
                <w:sz w:val="20"/>
                <w:szCs w:val="20"/>
              </w:rPr>
            </w:pPr>
            <w:r w:rsidRPr="00217596">
              <w:rPr>
                <w:rFonts w:ascii="Arial" w:hAnsi="Arial" w:cs="Arial"/>
                <w:color w:val="auto"/>
                <w:sz w:val="20"/>
                <w:szCs w:val="20"/>
              </w:rPr>
              <w:t>zaplanować najkrótszą trasę przejazdu</w:t>
            </w:r>
          </w:p>
          <w:p w:rsidR="00C63194" w:rsidRPr="00217596" w:rsidRDefault="00C63194" w:rsidP="00502E61">
            <w:pPr>
              <w:numPr>
                <w:ilvl w:val="0"/>
                <w:numId w:val="89"/>
              </w:numPr>
              <w:ind w:left="314" w:hanging="284"/>
              <w:rPr>
                <w:rFonts w:ascii="Arial" w:hAnsi="Arial" w:cs="Arial"/>
                <w:color w:val="auto"/>
                <w:sz w:val="20"/>
                <w:szCs w:val="20"/>
              </w:rPr>
            </w:pPr>
            <w:r w:rsidRPr="00217596">
              <w:rPr>
                <w:rFonts w:ascii="Arial" w:hAnsi="Arial" w:cs="Arial"/>
                <w:color w:val="auto"/>
                <w:sz w:val="20"/>
                <w:szCs w:val="20"/>
              </w:rPr>
              <w:t>zaplanować najb</w:t>
            </w:r>
            <w:r w:rsidR="00BA32C9" w:rsidRPr="00217596">
              <w:rPr>
                <w:rFonts w:ascii="Arial" w:hAnsi="Arial" w:cs="Arial"/>
                <w:color w:val="auto"/>
                <w:sz w:val="20"/>
                <w:szCs w:val="20"/>
              </w:rPr>
              <w:t>a</w:t>
            </w:r>
            <w:r w:rsidRPr="00217596">
              <w:rPr>
                <w:rFonts w:ascii="Arial" w:hAnsi="Arial" w:cs="Arial"/>
                <w:color w:val="auto"/>
                <w:sz w:val="20"/>
                <w:szCs w:val="20"/>
              </w:rPr>
              <w:t>rdziej ekonomiczną trasę przejazdu</w:t>
            </w:r>
          </w:p>
          <w:p w:rsidR="00C63194" w:rsidRPr="00217596" w:rsidRDefault="00C63194" w:rsidP="00502E61">
            <w:pPr>
              <w:numPr>
                <w:ilvl w:val="0"/>
                <w:numId w:val="89"/>
              </w:numPr>
              <w:ind w:left="314" w:hanging="284"/>
              <w:rPr>
                <w:rFonts w:ascii="Arial" w:hAnsi="Arial" w:cs="Arial"/>
                <w:color w:val="auto"/>
                <w:sz w:val="20"/>
                <w:szCs w:val="20"/>
              </w:rPr>
            </w:pPr>
            <w:r w:rsidRPr="00217596">
              <w:rPr>
                <w:rFonts w:ascii="Arial" w:hAnsi="Arial" w:cs="Arial"/>
                <w:color w:val="auto"/>
                <w:sz w:val="20"/>
                <w:szCs w:val="20"/>
              </w:rPr>
              <w:t>zaplanować najszybszą trasę przejazdu</w:t>
            </w:r>
          </w:p>
          <w:p w:rsidR="00C63194" w:rsidRPr="00217596" w:rsidRDefault="00C63194" w:rsidP="00502E61">
            <w:pPr>
              <w:numPr>
                <w:ilvl w:val="0"/>
                <w:numId w:val="89"/>
              </w:numPr>
              <w:ind w:left="314" w:hanging="284"/>
              <w:rPr>
                <w:rFonts w:ascii="Arial" w:hAnsi="Arial" w:cs="Arial"/>
                <w:color w:val="auto"/>
                <w:sz w:val="20"/>
                <w:szCs w:val="20"/>
              </w:rPr>
            </w:pPr>
            <w:r w:rsidRPr="00217596">
              <w:rPr>
                <w:rFonts w:ascii="Arial" w:hAnsi="Arial" w:cs="Arial"/>
                <w:color w:val="auto"/>
                <w:sz w:val="20"/>
                <w:szCs w:val="20"/>
              </w:rPr>
              <w:t>skalkulować koszty związane z przejazdem danym typem dróg</w:t>
            </w:r>
          </w:p>
          <w:p w:rsidR="00C63194" w:rsidRPr="00217596" w:rsidRDefault="00C63194" w:rsidP="00502E61">
            <w:pPr>
              <w:numPr>
                <w:ilvl w:val="0"/>
                <w:numId w:val="89"/>
              </w:numPr>
              <w:ind w:left="314" w:hanging="284"/>
              <w:rPr>
                <w:rFonts w:ascii="Arial" w:hAnsi="Arial" w:cs="Arial"/>
                <w:color w:val="auto"/>
                <w:sz w:val="20"/>
                <w:szCs w:val="20"/>
              </w:rPr>
            </w:pPr>
            <w:r w:rsidRPr="00217596">
              <w:rPr>
                <w:rFonts w:ascii="Arial" w:hAnsi="Arial" w:cs="Arial"/>
                <w:color w:val="auto"/>
                <w:sz w:val="20"/>
                <w:szCs w:val="20"/>
              </w:rPr>
              <w:t>posłużyć się mapami drogowymi</w:t>
            </w:r>
          </w:p>
          <w:p w:rsidR="00C63194" w:rsidRPr="00217596" w:rsidRDefault="00C63194" w:rsidP="00502E61">
            <w:pPr>
              <w:numPr>
                <w:ilvl w:val="0"/>
                <w:numId w:val="89"/>
              </w:numPr>
              <w:ind w:left="314" w:hanging="284"/>
              <w:rPr>
                <w:rFonts w:ascii="Arial" w:hAnsi="Arial" w:cs="Arial"/>
                <w:color w:val="auto"/>
                <w:sz w:val="20"/>
                <w:szCs w:val="20"/>
              </w:rPr>
            </w:pPr>
            <w:r w:rsidRPr="00217596">
              <w:rPr>
                <w:rFonts w:ascii="Arial" w:hAnsi="Arial" w:cs="Arial"/>
                <w:color w:val="auto"/>
                <w:sz w:val="20"/>
                <w:szCs w:val="20"/>
              </w:rPr>
              <w:t>dobrać za pomocą urządzeń optymalizacyjnych trasę przejazdu</w:t>
            </w:r>
          </w:p>
          <w:p w:rsidR="00C63194" w:rsidRPr="00217596" w:rsidRDefault="00C63194" w:rsidP="00502E61">
            <w:pPr>
              <w:numPr>
                <w:ilvl w:val="0"/>
                <w:numId w:val="89"/>
              </w:numPr>
              <w:ind w:left="314" w:hanging="284"/>
              <w:rPr>
                <w:rFonts w:ascii="Arial" w:hAnsi="Arial" w:cs="Arial"/>
                <w:color w:val="auto"/>
                <w:sz w:val="20"/>
                <w:szCs w:val="20"/>
              </w:rPr>
            </w:pPr>
            <w:r w:rsidRPr="00217596">
              <w:rPr>
                <w:rFonts w:ascii="Arial" w:hAnsi="Arial" w:cs="Arial"/>
                <w:color w:val="auto"/>
                <w:sz w:val="20"/>
                <w:szCs w:val="20"/>
              </w:rPr>
              <w:t>odczytać wskazania tachografu analogowego i cyfrowego przy planowaniu czasu pracy</w:t>
            </w:r>
          </w:p>
          <w:p w:rsidR="00C63194" w:rsidRPr="00217596" w:rsidRDefault="00C63194" w:rsidP="00502E61">
            <w:pPr>
              <w:numPr>
                <w:ilvl w:val="0"/>
                <w:numId w:val="89"/>
              </w:numPr>
              <w:ind w:left="314" w:hanging="284"/>
              <w:rPr>
                <w:rFonts w:ascii="Arial" w:hAnsi="Arial" w:cs="Arial"/>
                <w:color w:val="auto"/>
                <w:sz w:val="20"/>
                <w:szCs w:val="20"/>
              </w:rPr>
            </w:pPr>
            <w:r w:rsidRPr="00217596">
              <w:rPr>
                <w:rFonts w:ascii="Arial" w:hAnsi="Arial" w:cs="Arial"/>
                <w:color w:val="auto"/>
                <w:sz w:val="20"/>
                <w:szCs w:val="20"/>
              </w:rPr>
              <w:lastRenderedPageBreak/>
              <w:t>wykorzystać programy komputerowe przy planowaniu optymalnej trasy przejazdu</w:t>
            </w:r>
          </w:p>
        </w:tc>
        <w:tc>
          <w:tcPr>
            <w:tcW w:w="3203" w:type="dxa"/>
          </w:tcPr>
          <w:p w:rsidR="00C63194" w:rsidRPr="00217596" w:rsidRDefault="00C63194" w:rsidP="00502E61">
            <w:pPr>
              <w:numPr>
                <w:ilvl w:val="0"/>
                <w:numId w:val="90"/>
              </w:numPr>
              <w:ind w:left="242" w:hanging="242"/>
              <w:rPr>
                <w:rFonts w:ascii="Arial" w:hAnsi="Arial" w:cs="Arial"/>
                <w:color w:val="auto"/>
                <w:sz w:val="20"/>
                <w:szCs w:val="20"/>
              </w:rPr>
            </w:pPr>
            <w:r w:rsidRPr="00217596">
              <w:rPr>
                <w:rFonts w:ascii="Arial" w:hAnsi="Arial" w:cs="Arial"/>
                <w:color w:val="auto"/>
                <w:sz w:val="20"/>
                <w:szCs w:val="20"/>
              </w:rPr>
              <w:lastRenderedPageBreak/>
              <w:t>zanalizować systemy monitoringu oraz lokalizacji i nawigacji pojazdu</w:t>
            </w:r>
          </w:p>
          <w:p w:rsidR="00C63194" w:rsidRPr="00217596" w:rsidRDefault="00C63194" w:rsidP="00502E61">
            <w:pPr>
              <w:numPr>
                <w:ilvl w:val="0"/>
                <w:numId w:val="90"/>
              </w:numPr>
              <w:ind w:left="242" w:hanging="242"/>
              <w:rPr>
                <w:rFonts w:ascii="Arial" w:hAnsi="Arial" w:cs="Arial"/>
                <w:color w:val="auto"/>
                <w:sz w:val="20"/>
                <w:szCs w:val="20"/>
              </w:rPr>
            </w:pPr>
            <w:r w:rsidRPr="00217596">
              <w:rPr>
                <w:rFonts w:ascii="Arial" w:hAnsi="Arial" w:cs="Arial"/>
                <w:color w:val="auto"/>
                <w:sz w:val="20"/>
                <w:szCs w:val="20"/>
              </w:rPr>
              <w:t>skalkulować koszty przejazdu z uwzględnieniem kosztów paliwa, opłat drogowych, opłat dodatkowych, amortyzacji pojazdu</w:t>
            </w:r>
          </w:p>
        </w:tc>
        <w:tc>
          <w:tcPr>
            <w:tcW w:w="1399" w:type="dxa"/>
            <w:vAlign w:val="center"/>
          </w:tcPr>
          <w:p w:rsidR="00C63194" w:rsidRPr="00217596" w:rsidRDefault="00C63194" w:rsidP="00E272A9">
            <w:pPr>
              <w:jc w:val="center"/>
              <w:rPr>
                <w:rFonts w:ascii="Arial" w:hAnsi="Arial" w:cs="Arial"/>
                <w:color w:val="auto"/>
                <w:sz w:val="20"/>
                <w:szCs w:val="20"/>
              </w:rPr>
            </w:pPr>
            <w:r w:rsidRPr="00217596">
              <w:rPr>
                <w:rFonts w:ascii="Arial" w:hAnsi="Arial" w:cs="Arial"/>
                <w:color w:val="auto"/>
                <w:sz w:val="20"/>
                <w:szCs w:val="20"/>
              </w:rPr>
              <w:t>Klasa III</w:t>
            </w:r>
          </w:p>
        </w:tc>
      </w:tr>
      <w:tr w:rsidR="005E7D6E" w:rsidRPr="00217596" w:rsidTr="0012042E">
        <w:tc>
          <w:tcPr>
            <w:tcW w:w="1895" w:type="dxa"/>
            <w:vAlign w:val="center"/>
          </w:tcPr>
          <w:p w:rsidR="005E7D6E" w:rsidRPr="00217596" w:rsidRDefault="005E7D6E" w:rsidP="00E272A9">
            <w:pPr>
              <w:rPr>
                <w:rFonts w:ascii="Arial" w:hAnsi="Arial" w:cs="Arial"/>
                <w:color w:val="auto"/>
                <w:sz w:val="20"/>
                <w:szCs w:val="20"/>
              </w:rPr>
            </w:pPr>
            <w:r w:rsidRPr="00217596">
              <w:rPr>
                <w:rFonts w:ascii="Arial" w:hAnsi="Arial" w:cs="Arial"/>
                <w:color w:val="auto"/>
                <w:sz w:val="20"/>
                <w:szCs w:val="20"/>
              </w:rPr>
              <w:lastRenderedPageBreak/>
              <w:t>I. Komunikacja interpersonalna w zespole</w:t>
            </w:r>
          </w:p>
        </w:tc>
        <w:tc>
          <w:tcPr>
            <w:tcW w:w="3013" w:type="dxa"/>
          </w:tcPr>
          <w:p w:rsidR="005E7D6E" w:rsidRPr="00217596" w:rsidRDefault="005E7D6E" w:rsidP="005E7D6E">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217596">
              <w:rPr>
                <w:rFonts w:ascii="Arial" w:hAnsi="Arial" w:cs="Arial"/>
                <w:color w:val="auto"/>
                <w:sz w:val="20"/>
                <w:szCs w:val="20"/>
              </w:rPr>
              <w:t>1. Znaczenie pracy zespołowej w działalności transportowej</w:t>
            </w:r>
          </w:p>
        </w:tc>
        <w:tc>
          <w:tcPr>
            <w:tcW w:w="1441" w:type="dxa"/>
          </w:tcPr>
          <w:p w:rsidR="005E7D6E" w:rsidRPr="00217596" w:rsidRDefault="005E7D6E" w:rsidP="00C12904">
            <w:pPr>
              <w:jc w:val="center"/>
              <w:rPr>
                <w:rFonts w:ascii="Arial" w:hAnsi="Arial" w:cs="Arial"/>
                <w:color w:val="auto"/>
                <w:sz w:val="20"/>
                <w:szCs w:val="20"/>
              </w:rPr>
            </w:pPr>
          </w:p>
        </w:tc>
        <w:tc>
          <w:tcPr>
            <w:tcW w:w="2907" w:type="dxa"/>
          </w:tcPr>
          <w:p w:rsidR="005E7D6E" w:rsidRPr="00217596" w:rsidRDefault="005E7D6E"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ocenić możliwość pełnienia ról w zespole przez poszczególnych jego członków</w:t>
            </w:r>
          </w:p>
          <w:p w:rsidR="005E7D6E" w:rsidRPr="00217596" w:rsidRDefault="005E7D6E" w:rsidP="005E7D6E">
            <w:pPr>
              <w:pStyle w:val="Akapitzlist"/>
              <w:numPr>
                <w:ilvl w:val="0"/>
                <w:numId w:val="113"/>
              </w:numPr>
              <w:ind w:left="242" w:hanging="242"/>
              <w:rPr>
                <w:rFonts w:ascii="Arial" w:hAnsi="Arial" w:cs="Arial"/>
                <w:color w:val="auto"/>
                <w:sz w:val="20"/>
                <w:szCs w:val="20"/>
              </w:rPr>
            </w:pPr>
            <w:r w:rsidRPr="00217596">
              <w:rPr>
                <w:rFonts w:ascii="Arial" w:hAnsi="Arial" w:cs="Arial"/>
                <w:color w:val="auto"/>
                <w:sz w:val="20"/>
                <w:szCs w:val="20"/>
              </w:rPr>
              <w:t>wyjaśnić zasady podziału zadań i zakresy odpowiedzialności w zespole zadaniowym</w:t>
            </w:r>
          </w:p>
        </w:tc>
        <w:tc>
          <w:tcPr>
            <w:tcW w:w="3203" w:type="dxa"/>
          </w:tcPr>
          <w:p w:rsidR="005E7D6E" w:rsidRPr="00217596" w:rsidRDefault="005E7D6E"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zmodyfikować sposób wykonywania czynności, uwzględniając stanowisko wypracowane wspólnie z innymi członkami zespołu</w:t>
            </w:r>
          </w:p>
        </w:tc>
        <w:tc>
          <w:tcPr>
            <w:tcW w:w="1399" w:type="dxa"/>
            <w:vAlign w:val="center"/>
          </w:tcPr>
          <w:p w:rsidR="005E7D6E" w:rsidRPr="00217596" w:rsidRDefault="005E7D6E" w:rsidP="00E272A9">
            <w:pPr>
              <w:jc w:val="center"/>
              <w:rPr>
                <w:rFonts w:ascii="Arial" w:hAnsi="Arial" w:cs="Arial"/>
                <w:color w:val="auto"/>
                <w:sz w:val="20"/>
                <w:szCs w:val="20"/>
              </w:rPr>
            </w:pPr>
          </w:p>
        </w:tc>
      </w:tr>
      <w:tr w:rsidR="00C63194" w:rsidRPr="00217596" w:rsidTr="00AF32A9">
        <w:tc>
          <w:tcPr>
            <w:tcW w:w="4908" w:type="dxa"/>
            <w:gridSpan w:val="2"/>
            <w:vAlign w:val="center"/>
          </w:tcPr>
          <w:p w:rsidR="00C63194" w:rsidRPr="00217596" w:rsidRDefault="00C63194" w:rsidP="00060E84">
            <w:pPr>
              <w:rPr>
                <w:rFonts w:ascii="Arial" w:hAnsi="Arial" w:cs="Arial"/>
                <w:color w:val="auto"/>
                <w:sz w:val="20"/>
                <w:szCs w:val="20"/>
              </w:rPr>
            </w:pPr>
            <w:r w:rsidRPr="00217596">
              <w:rPr>
                <w:rFonts w:ascii="Arial" w:hAnsi="Arial" w:cs="Arial"/>
                <w:color w:val="auto"/>
                <w:sz w:val="20"/>
                <w:szCs w:val="20"/>
              </w:rPr>
              <w:t>Razem liczba godzin</w:t>
            </w:r>
          </w:p>
        </w:tc>
        <w:tc>
          <w:tcPr>
            <w:tcW w:w="1441" w:type="dxa"/>
            <w:vAlign w:val="center"/>
          </w:tcPr>
          <w:p w:rsidR="00C63194" w:rsidRPr="00217596" w:rsidRDefault="00C63194" w:rsidP="00E272A9">
            <w:pPr>
              <w:jc w:val="center"/>
              <w:rPr>
                <w:rFonts w:ascii="Arial" w:hAnsi="Arial" w:cs="Arial"/>
                <w:color w:val="auto"/>
                <w:sz w:val="20"/>
                <w:szCs w:val="20"/>
              </w:rPr>
            </w:pPr>
          </w:p>
        </w:tc>
        <w:tc>
          <w:tcPr>
            <w:tcW w:w="7509" w:type="dxa"/>
            <w:gridSpan w:val="3"/>
          </w:tcPr>
          <w:p w:rsidR="00C63194" w:rsidRPr="00217596" w:rsidRDefault="00C63194" w:rsidP="00E272A9">
            <w:pPr>
              <w:rPr>
                <w:rFonts w:ascii="Arial" w:hAnsi="Arial" w:cs="Arial"/>
                <w:color w:val="auto"/>
                <w:sz w:val="20"/>
                <w:szCs w:val="20"/>
              </w:rPr>
            </w:pPr>
          </w:p>
        </w:tc>
      </w:tr>
    </w:tbl>
    <w:p w:rsidR="00C63194" w:rsidRPr="00217596" w:rsidRDefault="00C63194" w:rsidP="00C63194">
      <w:pPr>
        <w:spacing w:line="360" w:lineRule="auto"/>
        <w:jc w:val="both"/>
        <w:rPr>
          <w:rFonts w:ascii="Arial" w:hAnsi="Arial" w:cs="Arial"/>
          <w:b/>
          <w:bCs/>
          <w:color w:val="auto"/>
          <w:sz w:val="20"/>
          <w:szCs w:val="20"/>
        </w:rPr>
      </w:pPr>
    </w:p>
    <w:p w:rsidR="00E272A9" w:rsidRPr="00217596" w:rsidRDefault="00E272A9" w:rsidP="00C63194">
      <w:pPr>
        <w:spacing w:line="360" w:lineRule="auto"/>
        <w:jc w:val="both"/>
        <w:rPr>
          <w:rFonts w:ascii="Arial" w:hAnsi="Arial" w:cs="Arial"/>
          <w:b/>
          <w:bCs/>
          <w:color w:val="auto"/>
          <w:sz w:val="20"/>
          <w:szCs w:val="20"/>
        </w:rPr>
      </w:pPr>
    </w:p>
    <w:p w:rsidR="00C63194" w:rsidRPr="00217596" w:rsidRDefault="00C63194"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b/>
          <w:color w:val="auto"/>
          <w:sz w:val="20"/>
          <w:szCs w:val="20"/>
        </w:rPr>
        <w:t>PROCEDURY OSIĄGANIA CELÓW KSZTAŁCENIA PRZEDMIOTU</w:t>
      </w:r>
    </w:p>
    <w:p w:rsidR="00C63194" w:rsidRPr="00217596" w:rsidRDefault="00C63194" w:rsidP="00C17B5A">
      <w:pPr>
        <w:spacing w:line="276" w:lineRule="auto"/>
        <w:jc w:val="both"/>
        <w:rPr>
          <w:rFonts w:ascii="Arial" w:hAnsi="Arial" w:cs="Arial"/>
          <w:color w:val="auto"/>
          <w:sz w:val="20"/>
          <w:szCs w:val="20"/>
        </w:rPr>
      </w:pPr>
      <w:r w:rsidRPr="00217596">
        <w:rPr>
          <w:rFonts w:ascii="Arial" w:hAnsi="Arial" w:cs="Arial"/>
          <w:color w:val="auto"/>
          <w:sz w:val="20"/>
          <w:szCs w:val="20"/>
        </w:rPr>
        <w:t>Przygotowanie do wykonywania zadań zawodowych kierowcy mechanika wymaga od uczącego</w:t>
      </w:r>
      <w:r w:rsidR="00341BD7" w:rsidRPr="00217596">
        <w:rPr>
          <w:rFonts w:ascii="Arial" w:hAnsi="Arial" w:cs="Arial"/>
          <w:color w:val="auto"/>
          <w:sz w:val="20"/>
          <w:szCs w:val="20"/>
        </w:rPr>
        <w:t>:</w:t>
      </w:r>
      <w:r w:rsidRPr="00217596">
        <w:rPr>
          <w:rFonts w:ascii="Arial" w:hAnsi="Arial" w:cs="Arial"/>
          <w:color w:val="auto"/>
          <w:sz w:val="20"/>
          <w:szCs w:val="20"/>
        </w:rPr>
        <w:t xml:space="preserve"> opanowania wiedzy w zakresie budowy i eksploatacji środków transportu drogowego,</w:t>
      </w:r>
    </w:p>
    <w:p w:rsidR="00C63194" w:rsidRPr="00217596" w:rsidRDefault="00C63194" w:rsidP="00502E61">
      <w:pPr>
        <w:pStyle w:val="Akapitzlist"/>
        <w:numPr>
          <w:ilvl w:val="0"/>
          <w:numId w:val="82"/>
        </w:numPr>
        <w:spacing w:line="276" w:lineRule="auto"/>
        <w:ind w:left="426"/>
        <w:jc w:val="both"/>
        <w:rPr>
          <w:rFonts w:ascii="Arial" w:hAnsi="Arial" w:cs="Arial"/>
          <w:color w:val="auto"/>
          <w:sz w:val="20"/>
          <w:szCs w:val="20"/>
        </w:rPr>
      </w:pPr>
      <w:r w:rsidRPr="00217596">
        <w:rPr>
          <w:rFonts w:ascii="Arial" w:hAnsi="Arial" w:cs="Arial"/>
          <w:color w:val="auto"/>
          <w:sz w:val="20"/>
          <w:szCs w:val="20"/>
        </w:rPr>
        <w:t>przygotowani</w:t>
      </w:r>
      <w:r w:rsidR="00341BD7" w:rsidRPr="00217596">
        <w:rPr>
          <w:rFonts w:ascii="Arial" w:hAnsi="Arial" w:cs="Arial"/>
          <w:color w:val="auto"/>
          <w:sz w:val="20"/>
          <w:szCs w:val="20"/>
        </w:rPr>
        <w:t>a</w:t>
      </w:r>
      <w:r w:rsidRPr="00217596">
        <w:rPr>
          <w:rFonts w:ascii="Arial" w:hAnsi="Arial" w:cs="Arial"/>
          <w:color w:val="auto"/>
          <w:sz w:val="20"/>
          <w:szCs w:val="20"/>
        </w:rPr>
        <w:t xml:space="preserve"> do efektywnego wykorzystania uzyskanej wiedzy w praktyce,</w:t>
      </w:r>
    </w:p>
    <w:p w:rsidR="00C63194" w:rsidRPr="00217596" w:rsidRDefault="00C63194" w:rsidP="00502E61">
      <w:pPr>
        <w:pStyle w:val="Akapitzlist"/>
        <w:numPr>
          <w:ilvl w:val="0"/>
          <w:numId w:val="82"/>
        </w:numPr>
        <w:spacing w:line="276" w:lineRule="auto"/>
        <w:ind w:left="426"/>
        <w:jc w:val="both"/>
        <w:rPr>
          <w:rFonts w:ascii="Arial" w:hAnsi="Arial" w:cs="Arial"/>
          <w:color w:val="auto"/>
          <w:sz w:val="20"/>
          <w:szCs w:val="20"/>
        </w:rPr>
      </w:pPr>
      <w:r w:rsidRPr="00217596">
        <w:rPr>
          <w:rFonts w:ascii="Arial" w:hAnsi="Arial" w:cs="Arial"/>
          <w:color w:val="auto"/>
          <w:sz w:val="20"/>
          <w:szCs w:val="20"/>
        </w:rPr>
        <w:t>kształtowani</w:t>
      </w:r>
      <w:r w:rsidR="00341BD7" w:rsidRPr="00217596">
        <w:rPr>
          <w:rFonts w:ascii="Arial" w:hAnsi="Arial" w:cs="Arial"/>
          <w:color w:val="auto"/>
          <w:sz w:val="20"/>
          <w:szCs w:val="20"/>
        </w:rPr>
        <w:t>a</w:t>
      </w:r>
      <w:r w:rsidRPr="00217596">
        <w:rPr>
          <w:rFonts w:ascii="Arial" w:hAnsi="Arial" w:cs="Arial"/>
          <w:color w:val="auto"/>
          <w:sz w:val="20"/>
          <w:szCs w:val="20"/>
        </w:rPr>
        <w:t xml:space="preserve"> motywacji wewnętrznej.</w:t>
      </w:r>
    </w:p>
    <w:p w:rsidR="00C63194" w:rsidRPr="00217596" w:rsidRDefault="00C63194" w:rsidP="00502E61">
      <w:pPr>
        <w:pStyle w:val="Akapitzlist"/>
        <w:numPr>
          <w:ilvl w:val="0"/>
          <w:numId w:val="82"/>
        </w:numPr>
        <w:spacing w:line="276" w:lineRule="auto"/>
        <w:ind w:left="426"/>
        <w:jc w:val="both"/>
        <w:rPr>
          <w:rFonts w:ascii="Arial" w:hAnsi="Arial" w:cs="Arial"/>
          <w:color w:val="auto"/>
          <w:sz w:val="20"/>
          <w:szCs w:val="20"/>
        </w:rPr>
      </w:pPr>
      <w:r w:rsidRPr="00217596">
        <w:rPr>
          <w:rFonts w:ascii="Arial" w:hAnsi="Arial" w:cs="Arial"/>
          <w:color w:val="auto"/>
          <w:sz w:val="20"/>
          <w:szCs w:val="20"/>
        </w:rPr>
        <w:t>odkrywania predyspozycji zawodowych.</w:t>
      </w:r>
    </w:p>
    <w:p w:rsidR="00C63194" w:rsidRPr="00217596" w:rsidRDefault="00C63194" w:rsidP="00C17B5A">
      <w:pPr>
        <w:pStyle w:val="NormalnyWeb"/>
        <w:shd w:val="clear" w:color="auto" w:fill="FFFFFF"/>
        <w:spacing w:before="0" w:beforeAutospacing="0" w:after="0" w:afterAutospacing="0" w:line="276" w:lineRule="auto"/>
        <w:rPr>
          <w:rFonts w:ascii="Arial" w:hAnsi="Arial" w:cs="Arial"/>
          <w:lang w:val="pl-PL"/>
        </w:rPr>
      </w:pPr>
      <w:r w:rsidRPr="00217596">
        <w:rPr>
          <w:rFonts w:ascii="Arial" w:hAnsi="Arial" w:cs="Arial"/>
          <w:lang w:val="pl-PL"/>
        </w:rPr>
        <w:t xml:space="preserve">W przedmiocie </w:t>
      </w:r>
      <w:r w:rsidR="00CB3F68" w:rsidRPr="00217596">
        <w:rPr>
          <w:rFonts w:ascii="Arial" w:hAnsi="Arial" w:cs="Arial"/>
          <w:lang w:val="pl-PL"/>
        </w:rPr>
        <w:t>Eksploatacja</w:t>
      </w:r>
      <w:r w:rsidRPr="00217596">
        <w:rPr>
          <w:rFonts w:ascii="Arial" w:hAnsi="Arial" w:cs="Arial"/>
          <w:lang w:val="pl-PL"/>
        </w:rPr>
        <w:t xml:space="preserve"> środków transportu drogowego stosowane metody powinny zapewnić osiąganie celów zaplanowanych w procesie edukacji oraz przygotowanie uczniów do pracy w zawodzie kierowca mechanik.</w:t>
      </w:r>
    </w:p>
    <w:p w:rsidR="00C63194" w:rsidRPr="00217596" w:rsidRDefault="00C63194" w:rsidP="00C17B5A">
      <w:pPr>
        <w:spacing w:line="276" w:lineRule="auto"/>
        <w:rPr>
          <w:rFonts w:ascii="Arial" w:hAnsi="Arial" w:cs="Arial"/>
          <w:color w:val="auto"/>
          <w:sz w:val="20"/>
          <w:szCs w:val="20"/>
        </w:rPr>
      </w:pPr>
      <w:r w:rsidRPr="00217596">
        <w:rPr>
          <w:rFonts w:ascii="Arial" w:hAnsi="Arial" w:cs="Arial"/>
          <w:color w:val="auto"/>
          <w:sz w:val="20"/>
          <w:szCs w:val="20"/>
        </w:rPr>
        <w:t>Proponowane metody:</w:t>
      </w:r>
    </w:p>
    <w:p w:rsidR="00C63194" w:rsidRPr="00217596" w:rsidRDefault="00C63194" w:rsidP="00502E61">
      <w:pPr>
        <w:pStyle w:val="Akapitzlist"/>
        <w:numPr>
          <w:ilvl w:val="0"/>
          <w:numId w:val="47"/>
        </w:numPr>
        <w:spacing w:line="276" w:lineRule="auto"/>
        <w:ind w:left="426"/>
        <w:rPr>
          <w:rFonts w:ascii="Arial" w:hAnsi="Arial" w:cs="Arial"/>
          <w:color w:val="auto"/>
          <w:sz w:val="20"/>
          <w:szCs w:val="20"/>
        </w:rPr>
      </w:pPr>
      <w:r w:rsidRPr="00217596">
        <w:rPr>
          <w:rFonts w:ascii="Arial" w:hAnsi="Arial" w:cs="Arial"/>
          <w:color w:val="auto"/>
          <w:sz w:val="20"/>
          <w:szCs w:val="20"/>
        </w:rPr>
        <w:t>ćwiczenia</w:t>
      </w:r>
      <w:r w:rsidR="003D0939" w:rsidRPr="00217596">
        <w:rPr>
          <w:rFonts w:ascii="Arial" w:hAnsi="Arial" w:cs="Arial"/>
          <w:color w:val="auto"/>
          <w:sz w:val="20"/>
          <w:szCs w:val="20"/>
        </w:rPr>
        <w:t>,</w:t>
      </w:r>
    </w:p>
    <w:p w:rsidR="00C63194" w:rsidRPr="00217596" w:rsidRDefault="00C63194" w:rsidP="00502E61">
      <w:pPr>
        <w:pStyle w:val="Akapitzlist"/>
        <w:numPr>
          <w:ilvl w:val="0"/>
          <w:numId w:val="47"/>
        </w:numPr>
        <w:spacing w:line="276" w:lineRule="auto"/>
        <w:ind w:left="426"/>
        <w:rPr>
          <w:rFonts w:ascii="Arial" w:hAnsi="Arial" w:cs="Arial"/>
          <w:color w:val="auto"/>
          <w:sz w:val="20"/>
          <w:szCs w:val="20"/>
        </w:rPr>
      </w:pPr>
      <w:r w:rsidRPr="00217596">
        <w:rPr>
          <w:rFonts w:ascii="Arial" w:hAnsi="Arial" w:cs="Arial"/>
          <w:color w:val="auto"/>
          <w:sz w:val="20"/>
          <w:szCs w:val="20"/>
        </w:rPr>
        <w:t>metoda przypadków,</w:t>
      </w:r>
    </w:p>
    <w:p w:rsidR="00C63194" w:rsidRPr="00217596" w:rsidRDefault="00C63194" w:rsidP="00502E61">
      <w:pPr>
        <w:pStyle w:val="Akapitzlist"/>
        <w:numPr>
          <w:ilvl w:val="0"/>
          <w:numId w:val="47"/>
        </w:numPr>
        <w:spacing w:line="276" w:lineRule="auto"/>
        <w:ind w:left="426"/>
        <w:rPr>
          <w:rFonts w:ascii="Arial" w:hAnsi="Arial" w:cs="Arial"/>
          <w:color w:val="auto"/>
          <w:sz w:val="20"/>
          <w:szCs w:val="20"/>
        </w:rPr>
      </w:pPr>
      <w:r w:rsidRPr="00217596">
        <w:rPr>
          <w:rFonts w:ascii="Arial" w:hAnsi="Arial" w:cs="Arial"/>
          <w:color w:val="auto"/>
          <w:sz w:val="20"/>
          <w:szCs w:val="20"/>
        </w:rPr>
        <w:t>metoda tekstu przewodniego,</w:t>
      </w:r>
    </w:p>
    <w:p w:rsidR="00C63194" w:rsidRPr="00217596" w:rsidRDefault="00C63194" w:rsidP="00502E61">
      <w:pPr>
        <w:pStyle w:val="Akapitzlist"/>
        <w:numPr>
          <w:ilvl w:val="0"/>
          <w:numId w:val="47"/>
        </w:numPr>
        <w:spacing w:line="276" w:lineRule="auto"/>
        <w:ind w:left="426"/>
        <w:rPr>
          <w:rFonts w:ascii="Arial" w:hAnsi="Arial" w:cs="Arial"/>
          <w:color w:val="auto"/>
          <w:sz w:val="20"/>
          <w:szCs w:val="20"/>
        </w:rPr>
      </w:pPr>
      <w:r w:rsidRPr="00217596">
        <w:rPr>
          <w:rFonts w:ascii="Arial" w:hAnsi="Arial" w:cs="Arial"/>
          <w:color w:val="auto"/>
          <w:sz w:val="20"/>
          <w:szCs w:val="20"/>
        </w:rPr>
        <w:t xml:space="preserve">metoda projektu edukacyjnego, </w:t>
      </w:r>
    </w:p>
    <w:p w:rsidR="00C17B5A" w:rsidRPr="00217596" w:rsidRDefault="00C17B5A" w:rsidP="00502E61">
      <w:pPr>
        <w:pStyle w:val="Akapitzlist"/>
        <w:numPr>
          <w:ilvl w:val="0"/>
          <w:numId w:val="47"/>
        </w:numPr>
        <w:spacing w:line="276" w:lineRule="auto"/>
        <w:ind w:left="426"/>
        <w:rPr>
          <w:rFonts w:ascii="Arial" w:hAnsi="Arial" w:cs="Arial"/>
          <w:color w:val="auto"/>
          <w:sz w:val="20"/>
          <w:szCs w:val="20"/>
        </w:rPr>
      </w:pPr>
      <w:r w:rsidRPr="00217596">
        <w:rPr>
          <w:rFonts w:ascii="Arial" w:hAnsi="Arial" w:cs="Arial"/>
          <w:color w:val="auto"/>
          <w:sz w:val="20"/>
          <w:szCs w:val="20"/>
        </w:rPr>
        <w:t>próba pracy.</w:t>
      </w:r>
    </w:p>
    <w:p w:rsidR="00C63194" w:rsidRPr="00217596" w:rsidRDefault="00C63194" w:rsidP="00C17B5A">
      <w:pPr>
        <w:spacing w:line="276" w:lineRule="auto"/>
        <w:rPr>
          <w:rFonts w:ascii="Arial" w:hAnsi="Arial" w:cs="Arial"/>
          <w:color w:val="auto"/>
          <w:sz w:val="20"/>
          <w:szCs w:val="20"/>
        </w:rPr>
      </w:pPr>
      <w:r w:rsidRPr="00217596">
        <w:rPr>
          <w:rFonts w:ascii="Arial" w:hAnsi="Arial" w:cs="Arial"/>
          <w:color w:val="auto"/>
          <w:sz w:val="20"/>
          <w:szCs w:val="20"/>
        </w:rPr>
        <w:t xml:space="preserve"> Polecane środki dydaktyczne:</w:t>
      </w:r>
    </w:p>
    <w:p w:rsidR="00C63194" w:rsidRPr="00217596" w:rsidRDefault="00C63194"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zestawy ćwiczeń, instrukcje do ćwiczeń, pakiety edukacyjne dla uczniów, teksty przewodnie, karty pracy dla uczniów, czasopisma branżowe, katalogi środków transportu drogowego, filmy i prezentacje multimedialne związane z budową maszyn,</w:t>
      </w:r>
    </w:p>
    <w:p w:rsidR="00C63194" w:rsidRPr="00217596" w:rsidRDefault="00C63194"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 xml:space="preserve">stanowiska komputerowe z dostępem do </w:t>
      </w:r>
      <w:proofErr w:type="spellStart"/>
      <w:r w:rsidR="00C653BF" w:rsidRPr="00217596">
        <w:rPr>
          <w:rFonts w:ascii="Arial" w:hAnsi="Arial" w:cs="Arial"/>
          <w:color w:val="auto"/>
          <w:sz w:val="20"/>
          <w:szCs w:val="20"/>
        </w:rPr>
        <w:t>intern</w:t>
      </w:r>
      <w:r w:rsidRPr="00217596">
        <w:rPr>
          <w:rFonts w:ascii="Arial" w:hAnsi="Arial" w:cs="Arial"/>
          <w:color w:val="auto"/>
          <w:sz w:val="20"/>
          <w:szCs w:val="20"/>
        </w:rPr>
        <w:t>etu</w:t>
      </w:r>
      <w:proofErr w:type="spellEnd"/>
      <w:r w:rsidRPr="00217596">
        <w:rPr>
          <w:rFonts w:ascii="Arial" w:hAnsi="Arial" w:cs="Arial"/>
          <w:color w:val="auto"/>
          <w:sz w:val="20"/>
          <w:szCs w:val="20"/>
        </w:rPr>
        <w:t>,</w:t>
      </w:r>
    </w:p>
    <w:p w:rsidR="00C63194" w:rsidRPr="00217596" w:rsidRDefault="00C63194"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wyposażenie odpowiednie do realizacji założonych efektów kształcenia.</w:t>
      </w:r>
    </w:p>
    <w:p w:rsidR="00C63194" w:rsidRPr="00217596" w:rsidRDefault="00C63194" w:rsidP="00C17B5A">
      <w:pPr>
        <w:spacing w:line="276" w:lineRule="auto"/>
        <w:rPr>
          <w:rFonts w:ascii="Arial" w:hAnsi="Arial" w:cs="Arial"/>
          <w:color w:val="auto"/>
          <w:sz w:val="20"/>
          <w:szCs w:val="20"/>
        </w:rPr>
      </w:pPr>
      <w:r w:rsidRPr="00217596">
        <w:rPr>
          <w:rFonts w:ascii="Arial" w:hAnsi="Arial" w:cs="Arial"/>
          <w:color w:val="auto"/>
          <w:sz w:val="20"/>
          <w:szCs w:val="20"/>
        </w:rPr>
        <w:lastRenderedPageBreak/>
        <w:t>Efektywność procesu kształcenia jest zależna między innymi od:</w:t>
      </w:r>
    </w:p>
    <w:p w:rsidR="00C63194" w:rsidRPr="00217596" w:rsidRDefault="00C63194"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stosowanych przez nauczyciela metod pracy i środków dydaktycznych,</w:t>
      </w:r>
    </w:p>
    <w:p w:rsidR="00C63194" w:rsidRPr="00217596" w:rsidRDefault="00C63194"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zaangażowania i motywacji wewnętrznej uczniów,</w:t>
      </w:r>
    </w:p>
    <w:p w:rsidR="00C63194" w:rsidRPr="00217596" w:rsidRDefault="00C63194"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warunków techniczno-dydaktycznych prowadzenia procesu nauczania.</w:t>
      </w:r>
    </w:p>
    <w:p w:rsidR="003D0939" w:rsidRPr="00217596" w:rsidRDefault="003D0939"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3D0939" w:rsidRPr="00217596" w:rsidRDefault="003D0939"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C63194" w:rsidRPr="00217596" w:rsidRDefault="00C63194"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b/>
          <w:color w:val="auto"/>
          <w:sz w:val="20"/>
          <w:szCs w:val="20"/>
        </w:rPr>
        <w:t>PROPONOWANE METODY SPRAWDZANIA OSIĄGNIĘĆ EDUKACYJNYCH UCZNIA</w:t>
      </w:r>
    </w:p>
    <w:p w:rsidR="00C63194" w:rsidRPr="00217596" w:rsidRDefault="00C63194"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217596">
        <w:rPr>
          <w:rFonts w:ascii="Arial" w:hAnsi="Arial" w:cs="Arial"/>
          <w:bCs/>
          <w:color w:val="auto"/>
          <w:sz w:val="20"/>
          <w:szCs w:val="20"/>
        </w:rPr>
        <w:t>W celu sprawdzenia osiągnięć edukacyjnych ucznia proponuje się zastosować:</w:t>
      </w:r>
    </w:p>
    <w:p w:rsidR="00C63194" w:rsidRPr="00217596" w:rsidRDefault="00C63194" w:rsidP="00502E61">
      <w:pPr>
        <w:pStyle w:val="Akapitzlist"/>
        <w:numPr>
          <w:ilvl w:val="0"/>
          <w:numId w:val="48"/>
        </w:numPr>
        <w:spacing w:line="276" w:lineRule="auto"/>
        <w:ind w:left="426"/>
        <w:rPr>
          <w:rFonts w:ascii="Arial" w:hAnsi="Arial" w:cs="Arial"/>
          <w:b/>
          <w:color w:val="auto"/>
          <w:sz w:val="20"/>
          <w:szCs w:val="20"/>
        </w:rPr>
      </w:pPr>
      <w:r w:rsidRPr="00217596">
        <w:rPr>
          <w:rFonts w:ascii="Arial" w:hAnsi="Arial" w:cs="Arial"/>
          <w:color w:val="auto"/>
          <w:sz w:val="20"/>
          <w:szCs w:val="20"/>
        </w:rPr>
        <w:t>karty</w:t>
      </w:r>
      <w:r w:rsidRPr="00217596">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C63194" w:rsidRPr="00217596" w:rsidRDefault="00C63194"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test praktyczny z kryteriami oceny określonymi w karcie obserwacji.</w:t>
      </w:r>
    </w:p>
    <w:p w:rsidR="00C63194" w:rsidRPr="00217596" w:rsidRDefault="00C63194"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E272A9" w:rsidRPr="00217596" w:rsidRDefault="00E272A9"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C63194" w:rsidRPr="00217596" w:rsidRDefault="00C63194" w:rsidP="00C17B5A">
      <w:pPr>
        <w:spacing w:line="276" w:lineRule="auto"/>
        <w:rPr>
          <w:rFonts w:ascii="Arial" w:hAnsi="Arial" w:cs="Arial"/>
          <w:b/>
          <w:color w:val="auto"/>
          <w:sz w:val="20"/>
          <w:szCs w:val="20"/>
        </w:rPr>
      </w:pPr>
      <w:r w:rsidRPr="00217596">
        <w:rPr>
          <w:rFonts w:ascii="Arial" w:hAnsi="Arial" w:cs="Arial"/>
          <w:b/>
          <w:color w:val="auto"/>
          <w:sz w:val="20"/>
          <w:szCs w:val="20"/>
        </w:rPr>
        <w:t>PROPONOWANE METODY EWALUACJI PRZEDMIOTU</w:t>
      </w:r>
    </w:p>
    <w:p w:rsidR="00C63194" w:rsidRPr="00217596" w:rsidRDefault="00C63194" w:rsidP="00C17B5A">
      <w:pPr>
        <w:spacing w:line="276" w:lineRule="auto"/>
        <w:jc w:val="both"/>
        <w:rPr>
          <w:rFonts w:ascii="Arial" w:hAnsi="Arial" w:cs="Arial"/>
          <w:bCs/>
          <w:color w:val="auto"/>
          <w:sz w:val="20"/>
          <w:szCs w:val="20"/>
        </w:rPr>
      </w:pPr>
      <w:r w:rsidRPr="00217596">
        <w:rPr>
          <w:rFonts w:ascii="Arial" w:hAnsi="Arial" w:cs="Arial"/>
          <w:bCs/>
          <w:color w:val="auto"/>
          <w:sz w:val="20"/>
          <w:szCs w:val="20"/>
        </w:rPr>
        <w:t>Ewaluacja ma na celu doskonalenie stosowanych metod w celu osiągania założonych celów edukacyjnych.</w:t>
      </w:r>
      <w:r w:rsidR="00C653BF" w:rsidRPr="00217596">
        <w:rPr>
          <w:rFonts w:ascii="Arial" w:hAnsi="Arial" w:cs="Arial"/>
          <w:bCs/>
          <w:color w:val="auto"/>
          <w:sz w:val="20"/>
          <w:szCs w:val="20"/>
        </w:rPr>
        <w:t xml:space="preserve"> </w:t>
      </w:r>
    </w:p>
    <w:p w:rsidR="00C63194" w:rsidRPr="00217596" w:rsidRDefault="00C63194" w:rsidP="00C17B5A">
      <w:pPr>
        <w:spacing w:line="276" w:lineRule="auto"/>
        <w:jc w:val="both"/>
        <w:rPr>
          <w:rFonts w:ascii="Arial" w:hAnsi="Arial" w:cs="Arial"/>
          <w:bCs/>
          <w:color w:val="auto"/>
          <w:sz w:val="20"/>
          <w:szCs w:val="20"/>
        </w:rPr>
      </w:pPr>
      <w:r w:rsidRPr="00217596">
        <w:rPr>
          <w:rFonts w:ascii="Arial" w:hAnsi="Arial" w:cs="Arial"/>
          <w:bCs/>
          <w:color w:val="auto"/>
          <w:sz w:val="20"/>
          <w:szCs w:val="20"/>
        </w:rPr>
        <w:t>Do pozyskania danych od uczniów należy zastosować testy oraz kwestionariusze ankietowe, np.:</w:t>
      </w:r>
    </w:p>
    <w:p w:rsidR="00C63194" w:rsidRPr="00217596" w:rsidRDefault="00C63194"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test pisemny dla uczniów,</w:t>
      </w:r>
    </w:p>
    <w:p w:rsidR="00C63194" w:rsidRPr="00217596" w:rsidRDefault="00C63194" w:rsidP="00502E61">
      <w:pPr>
        <w:pStyle w:val="Akapitzlist"/>
        <w:numPr>
          <w:ilvl w:val="0"/>
          <w:numId w:val="48"/>
        </w:numPr>
        <w:spacing w:line="276" w:lineRule="auto"/>
        <w:ind w:left="426"/>
        <w:rPr>
          <w:rFonts w:ascii="Arial" w:hAnsi="Arial" w:cs="Arial"/>
          <w:bCs/>
          <w:color w:val="auto"/>
          <w:sz w:val="20"/>
          <w:szCs w:val="20"/>
        </w:rPr>
      </w:pPr>
      <w:r w:rsidRPr="00217596">
        <w:rPr>
          <w:rFonts w:ascii="Arial" w:hAnsi="Arial" w:cs="Arial"/>
          <w:color w:val="auto"/>
          <w:sz w:val="20"/>
          <w:szCs w:val="20"/>
        </w:rPr>
        <w:t>test praktyczny dla uczniów,</w:t>
      </w:r>
    </w:p>
    <w:p w:rsidR="00C63194" w:rsidRPr="00217596" w:rsidRDefault="00C63194" w:rsidP="00502E61">
      <w:pPr>
        <w:pStyle w:val="Akapitzlist"/>
        <w:numPr>
          <w:ilvl w:val="0"/>
          <w:numId w:val="48"/>
        </w:numPr>
        <w:spacing w:line="276" w:lineRule="auto"/>
        <w:ind w:left="426"/>
        <w:rPr>
          <w:rFonts w:ascii="Arial" w:hAnsi="Arial" w:cs="Arial"/>
          <w:bCs/>
          <w:color w:val="auto"/>
          <w:sz w:val="20"/>
          <w:szCs w:val="20"/>
        </w:rPr>
      </w:pPr>
      <w:r w:rsidRPr="00217596">
        <w:rPr>
          <w:rFonts w:ascii="Arial" w:hAnsi="Arial" w:cs="Arial"/>
          <w:color w:val="auto"/>
          <w:sz w:val="20"/>
          <w:szCs w:val="20"/>
        </w:rPr>
        <w:t>kwestionariusz</w:t>
      </w:r>
      <w:r w:rsidRPr="00217596">
        <w:rPr>
          <w:rFonts w:ascii="Arial" w:hAnsi="Arial" w:cs="Arial"/>
          <w:bCs/>
          <w:color w:val="auto"/>
          <w:sz w:val="20"/>
          <w:szCs w:val="20"/>
        </w:rPr>
        <w:t xml:space="preserve"> ankietowy skierowany do uczniów (mający na celu doskonalenie procesu kształcenia i osiągania celów zawartych w programie).</w:t>
      </w:r>
    </w:p>
    <w:p w:rsidR="00C63194" w:rsidRPr="00217596" w:rsidRDefault="00C63194"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903FEE" w:rsidRPr="00217596" w:rsidRDefault="00903FEE" w:rsidP="00C6319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903FEE" w:rsidRPr="00217596" w:rsidRDefault="00903FEE" w:rsidP="00C6319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903FEE" w:rsidRPr="00217596" w:rsidRDefault="00903FEE" w:rsidP="00C6319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903FEE" w:rsidRPr="00217596" w:rsidRDefault="00903FEE" w:rsidP="00C6319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903FEE" w:rsidRPr="00217596" w:rsidRDefault="00903FEE" w:rsidP="00C6319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903FEE" w:rsidRPr="00217596" w:rsidRDefault="00903FEE" w:rsidP="00C6319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903FEE" w:rsidRPr="00217596" w:rsidRDefault="00903FEE" w:rsidP="00C6319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903FEE" w:rsidRPr="00217596" w:rsidRDefault="00903FEE" w:rsidP="00C6319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903FEE" w:rsidRPr="00217596" w:rsidRDefault="00903FEE" w:rsidP="00C6319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903FEE" w:rsidRPr="00217596" w:rsidRDefault="00903FEE" w:rsidP="00C6319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C17B5A" w:rsidRPr="00217596" w:rsidRDefault="00C17B5A" w:rsidP="00C6319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980433" w:rsidRPr="00217596" w:rsidRDefault="00217596" w:rsidP="00263E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17596">
        <w:rPr>
          <w:rFonts w:ascii="Arial" w:hAnsi="Arial" w:cs="Arial"/>
          <w:b/>
          <w:color w:val="auto"/>
          <w:sz w:val="20"/>
          <w:szCs w:val="20"/>
        </w:rPr>
        <w:br w:type="column"/>
      </w:r>
      <w:r w:rsidR="00263E2B" w:rsidRPr="00217596">
        <w:rPr>
          <w:rFonts w:ascii="Arial" w:hAnsi="Arial" w:cs="Arial"/>
          <w:b/>
          <w:color w:val="auto"/>
          <w:sz w:val="20"/>
          <w:szCs w:val="20"/>
        </w:rPr>
        <w:lastRenderedPageBreak/>
        <w:t>V.</w:t>
      </w:r>
      <w:r w:rsidR="00263E2B" w:rsidRPr="00217596">
        <w:rPr>
          <w:rFonts w:ascii="Arial" w:hAnsi="Arial" w:cs="Arial"/>
          <w:color w:val="auto"/>
          <w:sz w:val="20"/>
          <w:szCs w:val="20"/>
        </w:rPr>
        <w:t xml:space="preserve"> </w:t>
      </w:r>
      <w:r w:rsidR="00ED68C3" w:rsidRPr="00217596">
        <w:rPr>
          <w:rFonts w:ascii="Arial" w:hAnsi="Arial" w:cs="Arial"/>
          <w:b/>
          <w:color w:val="auto"/>
          <w:sz w:val="20"/>
          <w:szCs w:val="20"/>
        </w:rPr>
        <w:t>PR</w:t>
      </w:r>
      <w:r w:rsidR="003D0939" w:rsidRPr="00217596">
        <w:rPr>
          <w:rFonts w:ascii="Arial" w:hAnsi="Arial" w:cs="Arial"/>
          <w:b/>
          <w:color w:val="auto"/>
          <w:sz w:val="20"/>
          <w:szCs w:val="20"/>
        </w:rPr>
        <w:t>O</w:t>
      </w:r>
      <w:r w:rsidR="00ED68C3" w:rsidRPr="00217596">
        <w:rPr>
          <w:rFonts w:ascii="Arial" w:hAnsi="Arial" w:cs="Arial"/>
          <w:b/>
          <w:color w:val="auto"/>
          <w:sz w:val="20"/>
          <w:szCs w:val="20"/>
        </w:rPr>
        <w:t xml:space="preserve">POZYCJA SPOSOBU </w:t>
      </w:r>
      <w:r w:rsidR="004D2AAB">
        <w:rPr>
          <w:rFonts w:ascii="Arial" w:hAnsi="Arial" w:cs="Arial"/>
          <w:b/>
          <w:color w:val="auto"/>
          <w:sz w:val="20"/>
          <w:szCs w:val="20"/>
        </w:rPr>
        <w:t xml:space="preserve">EWALUACJI PROGRAMU NAUCZANIA </w:t>
      </w:r>
      <w:r w:rsidR="00980433" w:rsidRPr="00217596">
        <w:rPr>
          <w:rFonts w:ascii="Arial" w:hAnsi="Arial" w:cs="Arial"/>
          <w:b/>
          <w:color w:val="auto"/>
          <w:sz w:val="20"/>
          <w:szCs w:val="20"/>
        </w:rPr>
        <w:t>ZAWODU</w:t>
      </w:r>
      <w:r w:rsidR="005111B2" w:rsidRPr="00217596">
        <w:rPr>
          <w:rFonts w:ascii="Arial" w:hAnsi="Arial" w:cs="Arial"/>
          <w:b/>
          <w:color w:val="auto"/>
          <w:sz w:val="20"/>
          <w:szCs w:val="20"/>
        </w:rPr>
        <w:t xml:space="preserve"> KIEROWCA MECHANIK</w:t>
      </w:r>
    </w:p>
    <w:p w:rsidR="00980433" w:rsidRPr="00217596" w:rsidRDefault="00980433" w:rsidP="00980433">
      <w:pPr>
        <w:spacing w:line="360" w:lineRule="auto"/>
        <w:rPr>
          <w:rFonts w:ascii="Arial" w:hAnsi="Arial" w:cs="Arial"/>
          <w:color w:val="auto"/>
          <w:sz w:val="20"/>
          <w:szCs w:val="20"/>
        </w:rPr>
      </w:pPr>
      <w:r w:rsidRPr="00217596">
        <w:rPr>
          <w:rFonts w:ascii="Arial" w:hAnsi="Arial" w:cs="Arial"/>
          <w:color w:val="auto"/>
          <w:sz w:val="20"/>
          <w:szCs w:val="20"/>
        </w:rPr>
        <w:t>Cele ewaluacji</w:t>
      </w:r>
      <w:r w:rsidR="00483C77" w:rsidRPr="00217596">
        <w:rPr>
          <w:rFonts w:ascii="Arial" w:hAnsi="Arial" w:cs="Arial"/>
          <w:color w:val="auto"/>
          <w:sz w:val="20"/>
          <w:szCs w:val="20"/>
        </w:rPr>
        <w:t>:</w:t>
      </w:r>
    </w:p>
    <w:p w:rsidR="00980433" w:rsidRPr="00217596" w:rsidRDefault="00980433" w:rsidP="00502E61">
      <w:pPr>
        <w:pStyle w:val="Akapitzlist"/>
        <w:numPr>
          <w:ilvl w:val="0"/>
          <w:numId w:val="157"/>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auto"/>
          <w:sz w:val="20"/>
          <w:szCs w:val="20"/>
        </w:rPr>
      </w:pPr>
      <w:r w:rsidRPr="00217596">
        <w:rPr>
          <w:rFonts w:ascii="Arial" w:hAnsi="Arial" w:cs="Arial"/>
          <w:color w:val="auto"/>
          <w:sz w:val="20"/>
          <w:szCs w:val="20"/>
        </w:rPr>
        <w:t>Określenie jakości i skuteczności realizacji programu nauczania zawodu w zakresie:</w:t>
      </w:r>
    </w:p>
    <w:p w:rsidR="00980433" w:rsidRPr="00217596" w:rsidRDefault="00980433" w:rsidP="00980433">
      <w:pPr>
        <w:spacing w:line="276" w:lineRule="auto"/>
        <w:ind w:left="360"/>
        <w:rPr>
          <w:rFonts w:ascii="Arial" w:hAnsi="Arial" w:cs="Arial"/>
          <w:color w:val="auto"/>
          <w:sz w:val="20"/>
          <w:szCs w:val="20"/>
        </w:rPr>
      </w:pPr>
      <w:r w:rsidRPr="00217596">
        <w:rPr>
          <w:rFonts w:ascii="Arial" w:hAnsi="Arial" w:cs="Arial"/>
          <w:color w:val="auto"/>
          <w:sz w:val="20"/>
          <w:szCs w:val="20"/>
        </w:rPr>
        <w:t>– osiągania szczegółowych efektów kształcenia,</w:t>
      </w:r>
    </w:p>
    <w:p w:rsidR="00980433" w:rsidRPr="00217596" w:rsidRDefault="00980433" w:rsidP="00980433">
      <w:pPr>
        <w:spacing w:line="276" w:lineRule="auto"/>
        <w:ind w:left="360"/>
        <w:rPr>
          <w:rFonts w:ascii="Arial" w:hAnsi="Arial" w:cs="Arial"/>
          <w:color w:val="auto"/>
          <w:sz w:val="20"/>
          <w:szCs w:val="20"/>
        </w:rPr>
      </w:pPr>
      <w:r w:rsidRPr="00217596">
        <w:rPr>
          <w:rFonts w:ascii="Arial" w:hAnsi="Arial" w:cs="Arial"/>
          <w:color w:val="auto"/>
          <w:sz w:val="20"/>
          <w:szCs w:val="20"/>
        </w:rPr>
        <w:t>– doboru oraz zastosowania form, metod i strategii dydaktycznych,</w:t>
      </w:r>
    </w:p>
    <w:p w:rsidR="00980433" w:rsidRPr="00217596" w:rsidRDefault="00980433" w:rsidP="00980433">
      <w:pPr>
        <w:spacing w:line="276" w:lineRule="auto"/>
        <w:ind w:left="360"/>
        <w:rPr>
          <w:rFonts w:ascii="Arial" w:hAnsi="Arial" w:cs="Arial"/>
          <w:color w:val="auto"/>
          <w:sz w:val="20"/>
          <w:szCs w:val="20"/>
        </w:rPr>
      </w:pPr>
      <w:r w:rsidRPr="00217596">
        <w:rPr>
          <w:rFonts w:ascii="Arial" w:hAnsi="Arial" w:cs="Arial"/>
          <w:color w:val="auto"/>
          <w:sz w:val="20"/>
          <w:szCs w:val="20"/>
        </w:rPr>
        <w:t>– współpracy z pracodawcami,</w:t>
      </w:r>
    </w:p>
    <w:p w:rsidR="00980433" w:rsidRPr="00217596" w:rsidRDefault="00980433" w:rsidP="00980433">
      <w:pPr>
        <w:spacing w:line="276" w:lineRule="auto"/>
        <w:ind w:left="360"/>
        <w:rPr>
          <w:rFonts w:ascii="Arial" w:hAnsi="Arial" w:cs="Arial"/>
          <w:color w:val="auto"/>
          <w:sz w:val="20"/>
          <w:szCs w:val="20"/>
        </w:rPr>
      </w:pPr>
      <w:r w:rsidRPr="00217596">
        <w:rPr>
          <w:rFonts w:ascii="Arial" w:hAnsi="Arial" w:cs="Arial"/>
          <w:color w:val="auto"/>
          <w:sz w:val="20"/>
          <w:szCs w:val="20"/>
        </w:rPr>
        <w:t xml:space="preserve">– wykorzystania bazy </w:t>
      </w:r>
      <w:proofErr w:type="spellStart"/>
      <w:r w:rsidR="00134284" w:rsidRPr="00217596">
        <w:rPr>
          <w:rFonts w:ascii="Arial" w:hAnsi="Arial" w:cs="Arial"/>
          <w:color w:val="auto"/>
          <w:sz w:val="20"/>
          <w:szCs w:val="20"/>
        </w:rPr>
        <w:t>technodydaktycznej</w:t>
      </w:r>
      <w:proofErr w:type="spellEnd"/>
      <w:r w:rsidRPr="00217596">
        <w:rPr>
          <w:rFonts w:ascii="Arial" w:hAnsi="Arial" w:cs="Arial"/>
          <w:color w:val="auto"/>
          <w:sz w:val="20"/>
          <w:szCs w:val="20"/>
        </w:rPr>
        <w:t>.</w:t>
      </w:r>
    </w:p>
    <w:p w:rsidR="00980433" w:rsidRPr="00217596" w:rsidRDefault="00980433" w:rsidP="00980433">
      <w:pPr>
        <w:rPr>
          <w:rFonts w:ascii="Arial" w:hAnsi="Arial" w:cs="Arial"/>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252"/>
        <w:gridCol w:w="3374"/>
        <w:gridCol w:w="2155"/>
        <w:gridCol w:w="1851"/>
      </w:tblGrid>
      <w:tr w:rsidR="00980433" w:rsidRPr="00217596" w:rsidTr="002E4E27">
        <w:tc>
          <w:tcPr>
            <w:tcW w:w="13994" w:type="dxa"/>
            <w:gridSpan w:val="5"/>
            <w:shd w:val="clear" w:color="auto" w:fill="D9D9D9"/>
          </w:tcPr>
          <w:p w:rsidR="00980433" w:rsidRPr="00217596" w:rsidRDefault="00980433" w:rsidP="002E4E27">
            <w:pPr>
              <w:rPr>
                <w:rFonts w:ascii="Arial" w:hAnsi="Arial" w:cs="Arial"/>
                <w:color w:val="auto"/>
                <w:sz w:val="20"/>
                <w:szCs w:val="20"/>
              </w:rPr>
            </w:pPr>
            <w:r w:rsidRPr="00217596">
              <w:rPr>
                <w:rFonts w:ascii="Arial" w:hAnsi="Arial" w:cs="Arial"/>
                <w:b/>
                <w:bCs/>
                <w:color w:val="auto"/>
                <w:sz w:val="20"/>
                <w:szCs w:val="20"/>
              </w:rPr>
              <w:t>Faza refleksyjna</w:t>
            </w:r>
          </w:p>
        </w:tc>
      </w:tr>
      <w:tr w:rsidR="00980433" w:rsidRPr="00217596" w:rsidTr="002620EF">
        <w:tc>
          <w:tcPr>
            <w:tcW w:w="2547"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Obszar</w:t>
            </w:r>
            <w:r w:rsidR="00C653BF" w:rsidRPr="00217596">
              <w:rPr>
                <w:rFonts w:ascii="Arial" w:hAnsi="Arial" w:cs="Arial"/>
                <w:color w:val="auto"/>
                <w:sz w:val="20"/>
                <w:szCs w:val="20"/>
              </w:rPr>
              <w:t xml:space="preserve"> </w:t>
            </w:r>
            <w:r w:rsidRPr="00217596">
              <w:rPr>
                <w:rFonts w:ascii="Arial" w:hAnsi="Arial" w:cs="Arial"/>
                <w:color w:val="auto"/>
                <w:sz w:val="20"/>
                <w:szCs w:val="20"/>
              </w:rPr>
              <w:t xml:space="preserve">badania </w:t>
            </w:r>
          </w:p>
        </w:tc>
        <w:tc>
          <w:tcPr>
            <w:tcW w:w="4252"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Pytania kluczowe</w:t>
            </w:r>
          </w:p>
        </w:tc>
        <w:tc>
          <w:tcPr>
            <w:tcW w:w="3374"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 xml:space="preserve">Wskaźniki świadczące o efektywności </w:t>
            </w:r>
          </w:p>
        </w:tc>
        <w:tc>
          <w:tcPr>
            <w:tcW w:w="2155"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Metody, techniki badania/narzędzia</w:t>
            </w:r>
          </w:p>
        </w:tc>
        <w:tc>
          <w:tcPr>
            <w:tcW w:w="1666"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 xml:space="preserve">Termin badania </w:t>
            </w:r>
          </w:p>
        </w:tc>
      </w:tr>
      <w:tr w:rsidR="00980433" w:rsidRPr="00217596" w:rsidTr="002620EF">
        <w:tc>
          <w:tcPr>
            <w:tcW w:w="2547"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Układ materiału nauczania danego przedmiotu</w:t>
            </w:r>
          </w:p>
          <w:p w:rsidR="00980433" w:rsidRPr="00217596" w:rsidRDefault="00980433" w:rsidP="002E4E27">
            <w:pPr>
              <w:rPr>
                <w:rFonts w:ascii="Arial" w:hAnsi="Arial" w:cs="Arial"/>
                <w:color w:val="auto"/>
                <w:sz w:val="20"/>
                <w:szCs w:val="20"/>
              </w:rPr>
            </w:pPr>
          </w:p>
          <w:p w:rsidR="00980433" w:rsidRPr="00217596" w:rsidRDefault="00980433" w:rsidP="002E4E27">
            <w:pPr>
              <w:ind w:left="720"/>
              <w:rPr>
                <w:rFonts w:ascii="Arial" w:hAnsi="Arial" w:cs="Arial"/>
                <w:color w:val="auto"/>
                <w:sz w:val="20"/>
                <w:szCs w:val="20"/>
              </w:rPr>
            </w:pPr>
          </w:p>
        </w:tc>
        <w:tc>
          <w:tcPr>
            <w:tcW w:w="4252" w:type="dxa"/>
            <w:shd w:val="clear" w:color="auto" w:fill="auto"/>
          </w:tcPr>
          <w:p w:rsidR="00980433" w:rsidRPr="00217596" w:rsidRDefault="00980433" w:rsidP="00502E61">
            <w:pPr>
              <w:pStyle w:val="Akapitzlist"/>
              <w:numPr>
                <w:ilvl w:val="0"/>
                <w:numId w:val="15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Czy w programie nauczania określono przedmioty do kwalifikacji?</w:t>
            </w:r>
          </w:p>
          <w:p w:rsidR="00DB2ED1" w:rsidRPr="00217596" w:rsidRDefault="00DB2ED1" w:rsidP="00DB2ED1">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DB2ED1" w:rsidRPr="00217596" w:rsidRDefault="00DB2ED1" w:rsidP="00DB2ED1">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980433" w:rsidRPr="00217596" w:rsidRDefault="00980433" w:rsidP="00502E61">
            <w:pPr>
              <w:pStyle w:val="Akapitzlist"/>
              <w:numPr>
                <w:ilvl w:val="0"/>
                <w:numId w:val="15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Czy program nauczania uwzględnia spiralną strukturę treści?</w:t>
            </w:r>
          </w:p>
          <w:p w:rsidR="00DB2ED1" w:rsidRPr="00217596" w:rsidRDefault="00DB2ED1" w:rsidP="00DB2ED1">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980433" w:rsidRPr="00217596" w:rsidRDefault="00980433" w:rsidP="00502E61">
            <w:pPr>
              <w:pStyle w:val="Akapitzlist"/>
              <w:numPr>
                <w:ilvl w:val="0"/>
                <w:numId w:val="15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Czy efekty kształcenia, kluczowe dla zawodu zostały podzielone na materiał nauczania w taki sposób, aby</w:t>
            </w:r>
            <w:r w:rsidR="00C653BF" w:rsidRPr="00217596">
              <w:rPr>
                <w:rFonts w:ascii="Arial" w:hAnsi="Arial" w:cs="Arial"/>
                <w:color w:val="auto"/>
                <w:sz w:val="20"/>
                <w:szCs w:val="20"/>
              </w:rPr>
              <w:t xml:space="preserve"> </w:t>
            </w:r>
            <w:r w:rsidRPr="00217596">
              <w:rPr>
                <w:rFonts w:ascii="Arial" w:hAnsi="Arial" w:cs="Arial"/>
                <w:color w:val="auto"/>
                <w:sz w:val="20"/>
                <w:szCs w:val="20"/>
              </w:rPr>
              <w:t>były kształtowane przez kilka przedmiotów w całym cyklu kształcenia w zakresie danej kwalifikacji?</w:t>
            </w:r>
          </w:p>
          <w:p w:rsidR="00DB2ED1" w:rsidRPr="00217596" w:rsidRDefault="00DB2ED1" w:rsidP="00DB2ED1">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980433" w:rsidRPr="00217596" w:rsidRDefault="00980433" w:rsidP="00502E61">
            <w:pPr>
              <w:pStyle w:val="Akapitzlist"/>
              <w:numPr>
                <w:ilvl w:val="0"/>
                <w:numId w:val="15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Czy wszyscy nauczyciele współpracują przy ustalaniu kolejności realizacji treści programowych?</w:t>
            </w:r>
          </w:p>
        </w:tc>
        <w:tc>
          <w:tcPr>
            <w:tcW w:w="3374"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Program nauczania umożliwia przyg</w:t>
            </w:r>
            <w:r w:rsidR="00DB2ED1" w:rsidRPr="00217596">
              <w:rPr>
                <w:rFonts w:ascii="Arial" w:hAnsi="Arial" w:cs="Arial"/>
                <w:color w:val="auto"/>
                <w:sz w:val="20"/>
                <w:szCs w:val="20"/>
              </w:rPr>
              <w:t>otowanie do egzaminu zawodowego</w:t>
            </w:r>
          </w:p>
          <w:p w:rsidR="00DB2ED1" w:rsidRPr="00217596" w:rsidRDefault="00DB2ED1" w:rsidP="002E4E27">
            <w:pPr>
              <w:rPr>
                <w:rFonts w:ascii="Arial" w:hAnsi="Arial" w:cs="Arial"/>
                <w:color w:val="auto"/>
                <w:sz w:val="20"/>
                <w:szCs w:val="20"/>
              </w:rPr>
            </w:pPr>
          </w:p>
          <w:p w:rsidR="002620EF" w:rsidRPr="00217596" w:rsidRDefault="002620EF" w:rsidP="002E4E27">
            <w:pPr>
              <w:rPr>
                <w:rFonts w:ascii="Arial" w:hAnsi="Arial" w:cs="Arial"/>
                <w:color w:val="auto"/>
                <w:sz w:val="20"/>
                <w:szCs w:val="20"/>
              </w:rPr>
            </w:pPr>
            <w:r w:rsidRPr="00217596">
              <w:rPr>
                <w:rFonts w:ascii="Arial" w:hAnsi="Arial" w:cs="Arial"/>
                <w:color w:val="auto"/>
                <w:sz w:val="20"/>
                <w:szCs w:val="20"/>
              </w:rPr>
              <w:t>Układ treści programu jest spiralny</w:t>
            </w:r>
          </w:p>
          <w:p w:rsidR="002620EF" w:rsidRPr="00217596" w:rsidRDefault="002620EF" w:rsidP="002620EF">
            <w:pPr>
              <w:rPr>
                <w:rFonts w:ascii="Arial" w:hAnsi="Arial" w:cs="Arial"/>
                <w:color w:val="auto"/>
                <w:sz w:val="20"/>
                <w:szCs w:val="20"/>
              </w:rPr>
            </w:pPr>
          </w:p>
          <w:p w:rsidR="002620EF" w:rsidRPr="00217596" w:rsidRDefault="002620EF" w:rsidP="002620EF">
            <w:pPr>
              <w:rPr>
                <w:rFonts w:ascii="Arial" w:hAnsi="Arial" w:cs="Arial"/>
                <w:color w:val="auto"/>
                <w:sz w:val="20"/>
                <w:szCs w:val="20"/>
              </w:rPr>
            </w:pPr>
          </w:p>
          <w:p w:rsidR="002620EF" w:rsidRPr="00217596" w:rsidRDefault="002620EF" w:rsidP="002620EF">
            <w:pPr>
              <w:rPr>
                <w:rFonts w:ascii="Arial" w:hAnsi="Arial" w:cs="Arial"/>
                <w:color w:val="auto"/>
                <w:sz w:val="20"/>
                <w:szCs w:val="20"/>
              </w:rPr>
            </w:pPr>
            <w:r w:rsidRPr="00217596">
              <w:rPr>
                <w:rFonts w:ascii="Arial" w:hAnsi="Arial" w:cs="Arial"/>
                <w:color w:val="auto"/>
                <w:sz w:val="20"/>
                <w:szCs w:val="20"/>
              </w:rPr>
              <w:t xml:space="preserve">Kluczowe efekty kształcenia są realizowane na </w:t>
            </w:r>
            <w:r w:rsidR="003F7D07" w:rsidRPr="00217596">
              <w:rPr>
                <w:rFonts w:ascii="Arial" w:hAnsi="Arial" w:cs="Arial"/>
                <w:color w:val="auto"/>
                <w:sz w:val="20"/>
                <w:szCs w:val="20"/>
              </w:rPr>
              <w:t xml:space="preserve">teoretycznych </w:t>
            </w:r>
            <w:r w:rsidRPr="00217596">
              <w:rPr>
                <w:rFonts w:ascii="Arial" w:hAnsi="Arial" w:cs="Arial"/>
                <w:color w:val="auto"/>
                <w:sz w:val="20"/>
                <w:szCs w:val="20"/>
              </w:rPr>
              <w:t xml:space="preserve">przedmiotach </w:t>
            </w:r>
            <w:r w:rsidR="003F7D07" w:rsidRPr="00217596">
              <w:rPr>
                <w:rFonts w:ascii="Arial" w:hAnsi="Arial" w:cs="Arial"/>
                <w:color w:val="auto"/>
                <w:sz w:val="20"/>
                <w:szCs w:val="20"/>
              </w:rPr>
              <w:t xml:space="preserve">zawodowych </w:t>
            </w:r>
            <w:r w:rsidRPr="00217596">
              <w:rPr>
                <w:rFonts w:ascii="Arial" w:hAnsi="Arial" w:cs="Arial"/>
                <w:color w:val="auto"/>
                <w:sz w:val="20"/>
                <w:szCs w:val="20"/>
              </w:rPr>
              <w:t xml:space="preserve">i </w:t>
            </w:r>
            <w:r w:rsidR="003F7D07" w:rsidRPr="00217596">
              <w:rPr>
                <w:rFonts w:ascii="Arial" w:hAnsi="Arial" w:cs="Arial"/>
                <w:color w:val="auto"/>
                <w:sz w:val="20"/>
                <w:szCs w:val="20"/>
              </w:rPr>
              <w:t xml:space="preserve">przedmiotach organizowanych w formie zajęć </w:t>
            </w:r>
            <w:r w:rsidRPr="00217596">
              <w:rPr>
                <w:rFonts w:ascii="Arial" w:hAnsi="Arial" w:cs="Arial"/>
                <w:color w:val="auto"/>
                <w:sz w:val="20"/>
                <w:szCs w:val="20"/>
              </w:rPr>
              <w:t>praktycznych</w:t>
            </w:r>
            <w:r w:rsidR="007B6EFC" w:rsidRPr="00217596">
              <w:rPr>
                <w:rFonts w:ascii="Arial" w:hAnsi="Arial" w:cs="Arial"/>
                <w:color w:val="auto"/>
                <w:sz w:val="20"/>
                <w:szCs w:val="20"/>
              </w:rPr>
              <w:t>,</w:t>
            </w:r>
            <w:r w:rsidRPr="00217596">
              <w:rPr>
                <w:rFonts w:ascii="Arial" w:hAnsi="Arial" w:cs="Arial"/>
                <w:color w:val="auto"/>
                <w:sz w:val="20"/>
                <w:szCs w:val="20"/>
              </w:rPr>
              <w:t xml:space="preserve"> rozszerzając zakres treści efektu</w:t>
            </w:r>
          </w:p>
          <w:p w:rsidR="002620EF" w:rsidRPr="00217596" w:rsidRDefault="002620EF" w:rsidP="002620EF">
            <w:pPr>
              <w:rPr>
                <w:rFonts w:ascii="Arial" w:hAnsi="Arial" w:cs="Arial"/>
                <w:color w:val="auto"/>
                <w:sz w:val="20"/>
                <w:szCs w:val="20"/>
              </w:rPr>
            </w:pPr>
          </w:p>
          <w:p w:rsidR="002620EF" w:rsidRPr="00217596" w:rsidRDefault="002620EF" w:rsidP="002620EF">
            <w:pPr>
              <w:rPr>
                <w:rFonts w:ascii="Arial" w:hAnsi="Arial" w:cs="Arial"/>
                <w:color w:val="auto"/>
                <w:sz w:val="20"/>
                <w:szCs w:val="20"/>
              </w:rPr>
            </w:pPr>
          </w:p>
          <w:p w:rsidR="002620EF" w:rsidRPr="00217596" w:rsidRDefault="002620EF" w:rsidP="002620EF">
            <w:pPr>
              <w:rPr>
                <w:rFonts w:ascii="Arial" w:hAnsi="Arial" w:cs="Arial"/>
                <w:color w:val="auto"/>
                <w:sz w:val="20"/>
                <w:szCs w:val="20"/>
              </w:rPr>
            </w:pPr>
          </w:p>
          <w:p w:rsidR="00DB2ED1" w:rsidRPr="00217596" w:rsidRDefault="002620EF" w:rsidP="002620EF">
            <w:pPr>
              <w:rPr>
                <w:rFonts w:ascii="Arial" w:hAnsi="Arial" w:cs="Arial"/>
                <w:color w:val="auto"/>
                <w:sz w:val="20"/>
                <w:szCs w:val="20"/>
              </w:rPr>
            </w:pPr>
            <w:r w:rsidRPr="00217596">
              <w:rPr>
                <w:rFonts w:ascii="Arial" w:hAnsi="Arial" w:cs="Arial"/>
                <w:color w:val="auto"/>
                <w:sz w:val="20"/>
                <w:szCs w:val="20"/>
              </w:rPr>
              <w:t>Analiza dokumentów ze spotkań komisji przedmiotowych</w:t>
            </w:r>
          </w:p>
        </w:tc>
        <w:tc>
          <w:tcPr>
            <w:tcW w:w="2155" w:type="dxa"/>
            <w:shd w:val="clear" w:color="auto" w:fill="auto"/>
          </w:tcPr>
          <w:p w:rsidR="00980433" w:rsidRPr="00217596" w:rsidRDefault="002620EF" w:rsidP="002620EF">
            <w:pPr>
              <w:rPr>
                <w:rFonts w:ascii="Arial" w:hAnsi="Arial" w:cs="Arial"/>
                <w:color w:val="auto"/>
                <w:sz w:val="20"/>
                <w:szCs w:val="20"/>
              </w:rPr>
            </w:pPr>
            <w:r w:rsidRPr="00217596">
              <w:rPr>
                <w:rFonts w:ascii="Arial" w:hAnsi="Arial" w:cs="Arial"/>
                <w:color w:val="auto"/>
                <w:sz w:val="20"/>
                <w:szCs w:val="20"/>
              </w:rPr>
              <w:t>Ankieta ewaluacyjna, analiza dokumentów (PPKZ, program nauczania)</w:t>
            </w:r>
          </w:p>
        </w:tc>
        <w:tc>
          <w:tcPr>
            <w:tcW w:w="1666" w:type="dxa"/>
            <w:shd w:val="clear" w:color="auto" w:fill="auto"/>
          </w:tcPr>
          <w:p w:rsidR="00980433" w:rsidRPr="00217596" w:rsidRDefault="002620EF" w:rsidP="002620EF">
            <w:pPr>
              <w:rPr>
                <w:rFonts w:ascii="Arial" w:hAnsi="Arial" w:cs="Arial"/>
                <w:color w:val="auto"/>
                <w:sz w:val="20"/>
                <w:szCs w:val="20"/>
              </w:rPr>
            </w:pPr>
            <w:r w:rsidRPr="00217596">
              <w:rPr>
                <w:rFonts w:ascii="Arial" w:hAnsi="Arial" w:cs="Arial"/>
                <w:color w:val="auto"/>
                <w:sz w:val="20"/>
                <w:szCs w:val="20"/>
              </w:rPr>
              <w:t>Przed rozpoczęciem realizacji programu nauczania</w:t>
            </w:r>
          </w:p>
        </w:tc>
      </w:tr>
      <w:tr w:rsidR="00980433" w:rsidRPr="00217596" w:rsidTr="002620EF">
        <w:tc>
          <w:tcPr>
            <w:tcW w:w="2547" w:type="dxa"/>
            <w:shd w:val="clear" w:color="auto" w:fill="auto"/>
          </w:tcPr>
          <w:p w:rsidR="00980433" w:rsidRPr="00217596" w:rsidRDefault="00E4656C" w:rsidP="002E4E27">
            <w:pPr>
              <w:rPr>
                <w:rFonts w:ascii="Arial" w:hAnsi="Arial" w:cs="Arial"/>
                <w:color w:val="auto"/>
                <w:sz w:val="20"/>
                <w:szCs w:val="20"/>
              </w:rPr>
            </w:pPr>
            <w:r w:rsidRPr="00217596">
              <w:rPr>
                <w:rFonts w:ascii="Arial" w:hAnsi="Arial" w:cs="Arial"/>
                <w:color w:val="auto"/>
                <w:sz w:val="20"/>
                <w:szCs w:val="20"/>
              </w:rPr>
              <w:t>Relacje</w:t>
            </w:r>
            <w:r w:rsidR="00980433" w:rsidRPr="00217596">
              <w:rPr>
                <w:rFonts w:ascii="Arial" w:hAnsi="Arial" w:cs="Arial"/>
                <w:color w:val="auto"/>
                <w:sz w:val="20"/>
                <w:szCs w:val="20"/>
              </w:rPr>
              <w:t xml:space="preserve"> między poszczególnymi elementami i częściami programu</w:t>
            </w:r>
          </w:p>
        </w:tc>
        <w:tc>
          <w:tcPr>
            <w:tcW w:w="4252" w:type="dxa"/>
            <w:shd w:val="clear" w:color="auto" w:fill="auto"/>
          </w:tcPr>
          <w:p w:rsidR="00980433" w:rsidRPr="00217596" w:rsidRDefault="00980433" w:rsidP="00502E61">
            <w:pPr>
              <w:pStyle w:val="Akapitzlist"/>
              <w:numPr>
                <w:ilvl w:val="0"/>
                <w:numId w:val="1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Czy program nauczania uwzględnia podział na </w:t>
            </w:r>
            <w:r w:rsidR="003F7D07" w:rsidRPr="00217596">
              <w:rPr>
                <w:rFonts w:ascii="Arial" w:hAnsi="Arial" w:cs="Arial"/>
                <w:color w:val="auto"/>
                <w:sz w:val="20"/>
                <w:szCs w:val="20"/>
              </w:rPr>
              <w:t>teoretyczne przedmioty zawodowe i przedmioty organizowane w formie zajęć praktycznych</w:t>
            </w:r>
            <w:r w:rsidRPr="00217596">
              <w:rPr>
                <w:rFonts w:ascii="Arial" w:hAnsi="Arial" w:cs="Arial"/>
                <w:color w:val="auto"/>
                <w:sz w:val="20"/>
                <w:szCs w:val="20"/>
              </w:rPr>
              <w:t>?</w:t>
            </w:r>
          </w:p>
          <w:p w:rsidR="00E4656C" w:rsidRPr="00217596" w:rsidRDefault="00E4656C" w:rsidP="00E4656C">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980433" w:rsidRPr="00217596" w:rsidRDefault="00980433" w:rsidP="00502E61">
            <w:pPr>
              <w:pStyle w:val="Akapitzlist"/>
              <w:numPr>
                <w:ilvl w:val="0"/>
                <w:numId w:val="1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Czy program nauczania uwzględnia korelację </w:t>
            </w:r>
            <w:r w:rsidR="00134284" w:rsidRPr="00217596">
              <w:rPr>
                <w:rFonts w:ascii="Arial" w:hAnsi="Arial" w:cs="Arial"/>
                <w:color w:val="auto"/>
                <w:sz w:val="20"/>
                <w:szCs w:val="20"/>
              </w:rPr>
              <w:t>między przedmiotową</w:t>
            </w:r>
            <w:r w:rsidRPr="00217596">
              <w:rPr>
                <w:rFonts w:ascii="Arial" w:hAnsi="Arial" w:cs="Arial"/>
                <w:color w:val="auto"/>
                <w:sz w:val="20"/>
                <w:szCs w:val="20"/>
              </w:rPr>
              <w:t>?</w:t>
            </w:r>
          </w:p>
          <w:p w:rsidR="00E4656C" w:rsidRPr="00217596" w:rsidRDefault="00E4656C" w:rsidP="00E4656C">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652CB2" w:rsidRPr="00217596" w:rsidRDefault="00652CB2" w:rsidP="00E4656C">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E4656C" w:rsidRPr="00217596" w:rsidRDefault="00E4656C" w:rsidP="00E4656C">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E4656C" w:rsidRPr="00217596" w:rsidRDefault="00E4656C" w:rsidP="00502E61">
            <w:pPr>
              <w:pStyle w:val="Akapitzlist"/>
              <w:numPr>
                <w:ilvl w:val="0"/>
                <w:numId w:val="1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Czy proporcje godzin przeznaczonych na </w:t>
            </w:r>
            <w:r w:rsidR="003F7D07" w:rsidRPr="00217596">
              <w:rPr>
                <w:rFonts w:ascii="Arial" w:hAnsi="Arial" w:cs="Arial"/>
                <w:color w:val="auto"/>
                <w:sz w:val="20"/>
                <w:szCs w:val="20"/>
              </w:rPr>
              <w:t xml:space="preserve">teoretyczne przedmioty zawodowe i przedmioty organizowane w formie zajęć praktycznych </w:t>
            </w:r>
            <w:r w:rsidRPr="00217596">
              <w:rPr>
                <w:rFonts w:ascii="Arial" w:hAnsi="Arial" w:cs="Arial"/>
                <w:color w:val="auto"/>
                <w:sz w:val="20"/>
                <w:szCs w:val="20"/>
              </w:rPr>
              <w:t>są zgodne z rozporządzeniem?</w:t>
            </w:r>
          </w:p>
        </w:tc>
        <w:tc>
          <w:tcPr>
            <w:tcW w:w="3374" w:type="dxa"/>
            <w:shd w:val="clear" w:color="auto" w:fill="auto"/>
          </w:tcPr>
          <w:p w:rsidR="00652CB2" w:rsidRPr="00217596" w:rsidRDefault="00E4656C" w:rsidP="002E4E27">
            <w:pPr>
              <w:rPr>
                <w:rFonts w:ascii="Arial" w:hAnsi="Arial" w:cs="Arial"/>
                <w:color w:val="auto"/>
                <w:sz w:val="20"/>
                <w:szCs w:val="20"/>
              </w:rPr>
            </w:pPr>
            <w:r w:rsidRPr="00217596">
              <w:rPr>
                <w:rFonts w:ascii="Arial" w:hAnsi="Arial" w:cs="Arial"/>
                <w:color w:val="auto"/>
                <w:sz w:val="20"/>
                <w:szCs w:val="20"/>
              </w:rPr>
              <w:lastRenderedPageBreak/>
              <w:t>Układ przedmiotów w programie nauczania</w:t>
            </w:r>
          </w:p>
          <w:p w:rsidR="00652CB2" w:rsidRPr="00217596" w:rsidRDefault="00652CB2" w:rsidP="00652CB2">
            <w:pPr>
              <w:rPr>
                <w:rFonts w:ascii="Arial" w:hAnsi="Arial" w:cs="Arial"/>
                <w:color w:val="auto"/>
                <w:sz w:val="20"/>
                <w:szCs w:val="20"/>
              </w:rPr>
            </w:pPr>
          </w:p>
          <w:p w:rsidR="00652CB2" w:rsidRPr="00217596" w:rsidRDefault="00652CB2" w:rsidP="00652CB2">
            <w:pPr>
              <w:rPr>
                <w:rFonts w:ascii="Arial" w:hAnsi="Arial" w:cs="Arial"/>
                <w:color w:val="auto"/>
                <w:sz w:val="20"/>
                <w:szCs w:val="20"/>
              </w:rPr>
            </w:pPr>
          </w:p>
          <w:p w:rsidR="00652CB2" w:rsidRPr="00217596" w:rsidRDefault="00652CB2" w:rsidP="00652CB2">
            <w:pPr>
              <w:rPr>
                <w:rFonts w:ascii="Arial" w:hAnsi="Arial" w:cs="Arial"/>
                <w:color w:val="auto"/>
                <w:sz w:val="20"/>
                <w:szCs w:val="20"/>
              </w:rPr>
            </w:pPr>
            <w:r w:rsidRPr="00217596">
              <w:rPr>
                <w:rFonts w:ascii="Arial" w:hAnsi="Arial" w:cs="Arial"/>
                <w:color w:val="auto"/>
                <w:sz w:val="20"/>
                <w:szCs w:val="20"/>
              </w:rPr>
              <w:t>Struktura programu nauczania wskazuje na przenikanie treści programowych pomiędzy przedmiotami</w:t>
            </w:r>
          </w:p>
          <w:p w:rsidR="00652CB2" w:rsidRPr="00217596" w:rsidRDefault="00652CB2" w:rsidP="00652CB2">
            <w:pPr>
              <w:rPr>
                <w:rFonts w:ascii="Arial" w:hAnsi="Arial" w:cs="Arial"/>
                <w:color w:val="auto"/>
                <w:sz w:val="20"/>
                <w:szCs w:val="20"/>
              </w:rPr>
            </w:pPr>
          </w:p>
          <w:p w:rsidR="00980433" w:rsidRPr="00217596" w:rsidRDefault="00652CB2" w:rsidP="003F7D07">
            <w:pPr>
              <w:rPr>
                <w:rFonts w:ascii="Arial" w:hAnsi="Arial" w:cs="Arial"/>
                <w:color w:val="auto"/>
                <w:sz w:val="20"/>
                <w:szCs w:val="20"/>
              </w:rPr>
            </w:pPr>
            <w:r w:rsidRPr="00217596">
              <w:rPr>
                <w:rFonts w:ascii="Arial" w:hAnsi="Arial" w:cs="Arial"/>
                <w:color w:val="auto"/>
                <w:sz w:val="20"/>
                <w:szCs w:val="20"/>
              </w:rPr>
              <w:t xml:space="preserve">Liczba godzin przeznaczona na </w:t>
            </w:r>
            <w:r w:rsidR="003F7D07" w:rsidRPr="00217596">
              <w:rPr>
                <w:rFonts w:ascii="Arial" w:hAnsi="Arial" w:cs="Arial"/>
                <w:color w:val="auto"/>
                <w:sz w:val="20"/>
                <w:szCs w:val="20"/>
              </w:rPr>
              <w:t>teoretyczne przedmioty zawodowe i przedmioty organizowane w formie zajęć praktycznych</w:t>
            </w:r>
          </w:p>
        </w:tc>
        <w:tc>
          <w:tcPr>
            <w:tcW w:w="2155" w:type="dxa"/>
            <w:shd w:val="clear" w:color="auto" w:fill="auto"/>
          </w:tcPr>
          <w:p w:rsidR="00980433" w:rsidRPr="00217596" w:rsidRDefault="00652CB2" w:rsidP="002E4E27">
            <w:pPr>
              <w:rPr>
                <w:rFonts w:ascii="Arial" w:hAnsi="Arial" w:cs="Arial"/>
                <w:color w:val="auto"/>
                <w:sz w:val="20"/>
                <w:szCs w:val="20"/>
              </w:rPr>
            </w:pPr>
            <w:r w:rsidRPr="00217596">
              <w:rPr>
                <w:rFonts w:ascii="Arial" w:hAnsi="Arial" w:cs="Arial"/>
                <w:color w:val="auto"/>
                <w:sz w:val="20"/>
                <w:szCs w:val="20"/>
              </w:rPr>
              <w:lastRenderedPageBreak/>
              <w:t xml:space="preserve">Analiza podstawy programowej, struktury programu nauczania, analiza wymagań podstawowych i ponadpodstawowych programu, ankieta </w:t>
            </w:r>
            <w:r w:rsidRPr="00217596">
              <w:rPr>
                <w:rFonts w:ascii="Arial" w:hAnsi="Arial" w:cs="Arial"/>
                <w:color w:val="auto"/>
                <w:sz w:val="20"/>
                <w:szCs w:val="20"/>
              </w:rPr>
              <w:lastRenderedPageBreak/>
              <w:t>ewaluacyjna</w:t>
            </w:r>
          </w:p>
        </w:tc>
        <w:tc>
          <w:tcPr>
            <w:tcW w:w="1666" w:type="dxa"/>
            <w:shd w:val="clear" w:color="auto" w:fill="auto"/>
          </w:tcPr>
          <w:p w:rsidR="00980433" w:rsidRPr="00217596" w:rsidRDefault="00652CB2" w:rsidP="002E4E27">
            <w:pPr>
              <w:rPr>
                <w:rFonts w:ascii="Arial" w:hAnsi="Arial" w:cs="Arial"/>
                <w:color w:val="auto"/>
                <w:sz w:val="20"/>
                <w:szCs w:val="20"/>
              </w:rPr>
            </w:pPr>
            <w:r w:rsidRPr="00217596">
              <w:rPr>
                <w:rFonts w:ascii="Arial" w:hAnsi="Arial" w:cs="Arial"/>
                <w:color w:val="auto"/>
                <w:sz w:val="20"/>
                <w:szCs w:val="20"/>
              </w:rPr>
              <w:lastRenderedPageBreak/>
              <w:t>Przed rozpoczęciem realizacji programu nauczania</w:t>
            </w:r>
          </w:p>
        </w:tc>
      </w:tr>
      <w:tr w:rsidR="00980433" w:rsidRPr="00217596" w:rsidTr="002620EF">
        <w:tc>
          <w:tcPr>
            <w:tcW w:w="2547"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lastRenderedPageBreak/>
              <w:t>Trafność doboru materiału nauczania, metod, środków dydaktycznych, form organizacyjn</w:t>
            </w:r>
            <w:r w:rsidR="00652CB2" w:rsidRPr="00217596">
              <w:rPr>
                <w:rFonts w:ascii="Arial" w:hAnsi="Arial" w:cs="Arial"/>
                <w:color w:val="auto"/>
                <w:sz w:val="20"/>
                <w:szCs w:val="20"/>
              </w:rPr>
              <w:t>ych ze względu na przyjęte cele</w:t>
            </w:r>
          </w:p>
          <w:p w:rsidR="00980433" w:rsidRPr="00217596" w:rsidRDefault="00980433" w:rsidP="002E4E27">
            <w:pPr>
              <w:rPr>
                <w:rFonts w:ascii="Arial" w:hAnsi="Arial" w:cs="Arial"/>
                <w:color w:val="auto"/>
                <w:sz w:val="20"/>
                <w:szCs w:val="20"/>
              </w:rPr>
            </w:pPr>
          </w:p>
        </w:tc>
        <w:tc>
          <w:tcPr>
            <w:tcW w:w="4252" w:type="dxa"/>
            <w:shd w:val="clear" w:color="auto" w:fill="auto"/>
          </w:tcPr>
          <w:p w:rsidR="00980433" w:rsidRPr="00217596" w:rsidRDefault="00980433" w:rsidP="00502E61">
            <w:pPr>
              <w:pStyle w:val="Akapitzlist"/>
              <w:numPr>
                <w:ilvl w:val="0"/>
                <w:numId w:val="1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Jaki jest stan wiedzy uczniów z treści bazowych dla przedmiotu przed rozpoczęciem</w:t>
            </w:r>
            <w:r w:rsidR="00C653BF" w:rsidRPr="00217596">
              <w:rPr>
                <w:rFonts w:ascii="Arial" w:hAnsi="Arial" w:cs="Arial"/>
                <w:color w:val="auto"/>
                <w:sz w:val="20"/>
                <w:szCs w:val="20"/>
              </w:rPr>
              <w:t xml:space="preserve"> </w:t>
            </w:r>
            <w:r w:rsidRPr="00217596">
              <w:rPr>
                <w:rFonts w:ascii="Arial" w:hAnsi="Arial" w:cs="Arial"/>
                <w:color w:val="auto"/>
                <w:sz w:val="20"/>
                <w:szCs w:val="20"/>
              </w:rPr>
              <w:t>wdrażania programu?</w:t>
            </w:r>
          </w:p>
          <w:p w:rsidR="00652CB2" w:rsidRPr="00217596" w:rsidRDefault="00652CB2" w:rsidP="00652CB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980433" w:rsidRPr="00217596" w:rsidRDefault="00980433" w:rsidP="00502E61">
            <w:pPr>
              <w:pStyle w:val="Akapitzlist"/>
              <w:numPr>
                <w:ilvl w:val="0"/>
                <w:numId w:val="1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Czy cele nauczania zostały poprawnie sformułowane? </w:t>
            </w:r>
          </w:p>
          <w:p w:rsidR="00652CB2" w:rsidRPr="00217596" w:rsidRDefault="00652CB2" w:rsidP="00652CB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652CB2" w:rsidRPr="00217596" w:rsidRDefault="00652CB2" w:rsidP="00652CB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980433" w:rsidRPr="00217596" w:rsidRDefault="00980433" w:rsidP="00502E61">
            <w:pPr>
              <w:pStyle w:val="Akapitzlist"/>
              <w:numPr>
                <w:ilvl w:val="0"/>
                <w:numId w:val="1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Czy cele nauczania odpowiadają opisanym treściom programowym? </w:t>
            </w:r>
          </w:p>
          <w:p w:rsidR="00652CB2" w:rsidRPr="00217596" w:rsidRDefault="00652CB2" w:rsidP="00652CB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980433" w:rsidRPr="00217596" w:rsidRDefault="00980433" w:rsidP="00502E61">
            <w:pPr>
              <w:pStyle w:val="Akapitzlist"/>
              <w:numPr>
                <w:ilvl w:val="0"/>
                <w:numId w:val="1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Czy dobór metod nauczania pozwoli na osiągnięcie celu?</w:t>
            </w:r>
          </w:p>
          <w:p w:rsidR="00652CB2" w:rsidRPr="00217596" w:rsidRDefault="00652CB2" w:rsidP="00652CB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652CB2" w:rsidRPr="00217596" w:rsidRDefault="00652CB2" w:rsidP="00652CB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980433" w:rsidRPr="00217596" w:rsidRDefault="00980433" w:rsidP="00502E61">
            <w:pPr>
              <w:pStyle w:val="Akapitzlist"/>
              <w:numPr>
                <w:ilvl w:val="0"/>
                <w:numId w:val="1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Czy zaproponowane metody umożliwiają realizację treści?</w:t>
            </w:r>
          </w:p>
          <w:p w:rsidR="00652CB2" w:rsidRPr="00217596" w:rsidRDefault="00652CB2" w:rsidP="00652CB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652CB2" w:rsidRPr="00217596" w:rsidRDefault="00652CB2" w:rsidP="00652CB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652CB2" w:rsidRPr="00217596" w:rsidRDefault="00980433" w:rsidP="00502E61">
            <w:pPr>
              <w:pStyle w:val="Akapitzlist"/>
              <w:numPr>
                <w:ilvl w:val="0"/>
                <w:numId w:val="1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Czy dobór środków d</w:t>
            </w:r>
            <w:r w:rsidR="00652CB2" w:rsidRPr="00217596">
              <w:rPr>
                <w:rFonts w:ascii="Arial" w:hAnsi="Arial" w:cs="Arial"/>
                <w:color w:val="auto"/>
                <w:sz w:val="20"/>
                <w:szCs w:val="20"/>
              </w:rPr>
              <w:t>ydaktycznych pozwoli na osiągnięcie celów</w:t>
            </w:r>
            <w:r w:rsidRPr="00217596">
              <w:rPr>
                <w:rFonts w:ascii="Arial" w:hAnsi="Arial" w:cs="Arial"/>
                <w:color w:val="auto"/>
                <w:sz w:val="20"/>
                <w:szCs w:val="20"/>
              </w:rPr>
              <w:t xml:space="preserve">? </w:t>
            </w:r>
          </w:p>
          <w:p w:rsidR="00652CB2" w:rsidRPr="00217596" w:rsidRDefault="00652CB2" w:rsidP="00652CB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652CB2" w:rsidRPr="00217596" w:rsidRDefault="00652CB2" w:rsidP="00652CB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652CB2" w:rsidRPr="00217596" w:rsidRDefault="00652CB2" w:rsidP="00652CB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980433" w:rsidRPr="00217596" w:rsidRDefault="00652CB2" w:rsidP="00502E61">
            <w:pPr>
              <w:pStyle w:val="Akapitzlist"/>
              <w:numPr>
                <w:ilvl w:val="0"/>
                <w:numId w:val="1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Czy program nauczania uwzględnia indywidualizację pracy?</w:t>
            </w:r>
            <w:r w:rsidR="00980433" w:rsidRPr="00217596">
              <w:rPr>
                <w:rFonts w:ascii="Arial" w:hAnsi="Arial" w:cs="Arial"/>
                <w:color w:val="auto"/>
                <w:sz w:val="20"/>
                <w:szCs w:val="20"/>
              </w:rPr>
              <w:t xml:space="preserve"> </w:t>
            </w:r>
          </w:p>
        </w:tc>
        <w:tc>
          <w:tcPr>
            <w:tcW w:w="3374" w:type="dxa"/>
            <w:shd w:val="clear" w:color="auto" w:fill="auto"/>
          </w:tcPr>
          <w:p w:rsidR="00652CB2" w:rsidRPr="00217596" w:rsidRDefault="00652CB2" w:rsidP="002E4E27">
            <w:pPr>
              <w:rPr>
                <w:rFonts w:ascii="Arial" w:hAnsi="Arial" w:cs="Arial"/>
                <w:color w:val="auto"/>
                <w:sz w:val="20"/>
                <w:szCs w:val="20"/>
              </w:rPr>
            </w:pPr>
            <w:r w:rsidRPr="00217596">
              <w:rPr>
                <w:rFonts w:ascii="Arial" w:hAnsi="Arial" w:cs="Arial"/>
                <w:color w:val="auto"/>
                <w:sz w:val="20"/>
                <w:szCs w:val="20"/>
              </w:rPr>
              <w:t>Wstępne badanie wiedzy i umiejętności uczniów</w:t>
            </w:r>
          </w:p>
          <w:p w:rsidR="00652CB2" w:rsidRPr="00217596" w:rsidRDefault="00652CB2" w:rsidP="00652CB2">
            <w:pPr>
              <w:rPr>
                <w:rFonts w:ascii="Arial" w:hAnsi="Arial" w:cs="Arial"/>
                <w:color w:val="auto"/>
                <w:sz w:val="20"/>
                <w:szCs w:val="20"/>
              </w:rPr>
            </w:pPr>
          </w:p>
          <w:p w:rsidR="00652CB2" w:rsidRPr="00217596" w:rsidRDefault="00652CB2" w:rsidP="00652CB2">
            <w:pPr>
              <w:rPr>
                <w:rFonts w:ascii="Arial" w:hAnsi="Arial" w:cs="Arial"/>
                <w:color w:val="auto"/>
                <w:sz w:val="20"/>
                <w:szCs w:val="20"/>
              </w:rPr>
            </w:pPr>
          </w:p>
          <w:p w:rsidR="00652CB2" w:rsidRPr="00217596" w:rsidRDefault="00652CB2" w:rsidP="00652CB2">
            <w:pPr>
              <w:rPr>
                <w:rFonts w:ascii="Arial" w:hAnsi="Arial" w:cs="Arial"/>
                <w:color w:val="auto"/>
                <w:sz w:val="20"/>
                <w:szCs w:val="20"/>
              </w:rPr>
            </w:pPr>
            <w:r w:rsidRPr="00217596">
              <w:rPr>
                <w:rFonts w:ascii="Arial" w:hAnsi="Arial" w:cs="Arial"/>
                <w:color w:val="auto"/>
                <w:sz w:val="20"/>
                <w:szCs w:val="20"/>
              </w:rPr>
              <w:t>Zgodność celów nauczania z efektami kształcenia określonymi w podstawie programowej</w:t>
            </w:r>
          </w:p>
          <w:p w:rsidR="00652CB2" w:rsidRPr="00217596" w:rsidRDefault="00652CB2" w:rsidP="00652CB2">
            <w:pPr>
              <w:rPr>
                <w:rFonts w:ascii="Arial" w:hAnsi="Arial" w:cs="Arial"/>
                <w:color w:val="auto"/>
                <w:sz w:val="20"/>
                <w:szCs w:val="20"/>
              </w:rPr>
            </w:pPr>
          </w:p>
          <w:p w:rsidR="00652CB2" w:rsidRPr="00217596" w:rsidRDefault="00652CB2" w:rsidP="00652CB2">
            <w:pPr>
              <w:rPr>
                <w:rFonts w:ascii="Arial" w:hAnsi="Arial" w:cs="Arial"/>
                <w:color w:val="auto"/>
                <w:sz w:val="20"/>
                <w:szCs w:val="20"/>
              </w:rPr>
            </w:pPr>
            <w:r w:rsidRPr="00217596">
              <w:rPr>
                <w:rFonts w:ascii="Arial" w:hAnsi="Arial" w:cs="Arial"/>
                <w:color w:val="auto"/>
                <w:sz w:val="20"/>
                <w:szCs w:val="20"/>
              </w:rPr>
              <w:t>Zgodność celów nauczania z treściami nauczania programu</w:t>
            </w:r>
          </w:p>
          <w:p w:rsidR="00652CB2" w:rsidRPr="00217596" w:rsidRDefault="00652CB2" w:rsidP="00652CB2">
            <w:pPr>
              <w:rPr>
                <w:rFonts w:ascii="Arial" w:hAnsi="Arial" w:cs="Arial"/>
                <w:color w:val="auto"/>
                <w:sz w:val="20"/>
                <w:szCs w:val="20"/>
              </w:rPr>
            </w:pPr>
          </w:p>
          <w:p w:rsidR="00652CB2" w:rsidRPr="00217596" w:rsidRDefault="00652CB2" w:rsidP="00652CB2">
            <w:pPr>
              <w:rPr>
                <w:rFonts w:ascii="Arial" w:hAnsi="Arial" w:cs="Arial"/>
                <w:color w:val="auto"/>
                <w:sz w:val="20"/>
                <w:szCs w:val="20"/>
              </w:rPr>
            </w:pPr>
            <w:r w:rsidRPr="00217596">
              <w:rPr>
                <w:rFonts w:ascii="Arial" w:hAnsi="Arial" w:cs="Arial"/>
                <w:color w:val="auto"/>
                <w:sz w:val="20"/>
                <w:szCs w:val="20"/>
              </w:rPr>
              <w:t>Adekwatność proponowanych metod nauczania do realizowanych treści i efektów kształcenia</w:t>
            </w:r>
          </w:p>
          <w:p w:rsidR="00652CB2" w:rsidRPr="00217596" w:rsidRDefault="00652CB2" w:rsidP="00652CB2">
            <w:pPr>
              <w:rPr>
                <w:rFonts w:ascii="Arial" w:hAnsi="Arial" w:cs="Arial"/>
                <w:color w:val="auto"/>
                <w:sz w:val="20"/>
                <w:szCs w:val="20"/>
              </w:rPr>
            </w:pPr>
          </w:p>
          <w:p w:rsidR="00652CB2" w:rsidRPr="00217596" w:rsidRDefault="00652CB2" w:rsidP="00652CB2">
            <w:pPr>
              <w:rPr>
                <w:rFonts w:ascii="Arial" w:hAnsi="Arial" w:cs="Arial"/>
                <w:color w:val="auto"/>
                <w:sz w:val="20"/>
                <w:szCs w:val="20"/>
              </w:rPr>
            </w:pPr>
            <w:r w:rsidRPr="00217596">
              <w:rPr>
                <w:rFonts w:ascii="Arial" w:hAnsi="Arial" w:cs="Arial"/>
                <w:color w:val="auto"/>
                <w:sz w:val="20"/>
                <w:szCs w:val="20"/>
              </w:rPr>
              <w:t>Adekwatność proponowanych metod nauczania do realizowanych treści i efektów kształcenia</w:t>
            </w:r>
          </w:p>
          <w:p w:rsidR="00652CB2" w:rsidRPr="00217596" w:rsidRDefault="00652CB2" w:rsidP="00652CB2">
            <w:pPr>
              <w:rPr>
                <w:rFonts w:ascii="Arial" w:hAnsi="Arial" w:cs="Arial"/>
                <w:color w:val="auto"/>
                <w:sz w:val="20"/>
                <w:szCs w:val="20"/>
              </w:rPr>
            </w:pPr>
          </w:p>
          <w:p w:rsidR="00652CB2" w:rsidRPr="00217596" w:rsidRDefault="00652CB2" w:rsidP="00652CB2">
            <w:pPr>
              <w:rPr>
                <w:rFonts w:ascii="Arial" w:hAnsi="Arial" w:cs="Arial"/>
                <w:color w:val="auto"/>
                <w:sz w:val="20"/>
                <w:szCs w:val="20"/>
              </w:rPr>
            </w:pPr>
            <w:r w:rsidRPr="00217596">
              <w:rPr>
                <w:rFonts w:ascii="Arial" w:hAnsi="Arial" w:cs="Arial"/>
                <w:color w:val="auto"/>
                <w:sz w:val="20"/>
                <w:szCs w:val="20"/>
              </w:rPr>
              <w:t>Zgodność proponowanych środków dydaktycznych z podstawą programową i ich dobór do realizowanych celów kształcenia</w:t>
            </w:r>
          </w:p>
          <w:p w:rsidR="00652CB2" w:rsidRPr="00217596" w:rsidRDefault="00652CB2" w:rsidP="00652CB2">
            <w:pPr>
              <w:rPr>
                <w:rFonts w:ascii="Arial" w:hAnsi="Arial" w:cs="Arial"/>
                <w:color w:val="auto"/>
                <w:sz w:val="20"/>
                <w:szCs w:val="20"/>
              </w:rPr>
            </w:pPr>
          </w:p>
          <w:p w:rsidR="00980433" w:rsidRPr="00217596" w:rsidRDefault="00652CB2" w:rsidP="00652CB2">
            <w:pPr>
              <w:rPr>
                <w:rFonts w:ascii="Arial" w:hAnsi="Arial" w:cs="Arial"/>
                <w:color w:val="auto"/>
                <w:sz w:val="20"/>
                <w:szCs w:val="20"/>
              </w:rPr>
            </w:pPr>
            <w:r w:rsidRPr="00217596">
              <w:rPr>
                <w:rFonts w:ascii="Arial" w:hAnsi="Arial" w:cs="Arial"/>
                <w:color w:val="auto"/>
                <w:sz w:val="20"/>
                <w:szCs w:val="20"/>
              </w:rPr>
              <w:t>Określenie celów i sposobów indywidualizacji pracy z uczniem</w:t>
            </w:r>
          </w:p>
        </w:tc>
        <w:tc>
          <w:tcPr>
            <w:tcW w:w="2155" w:type="dxa"/>
            <w:shd w:val="clear" w:color="auto" w:fill="auto"/>
          </w:tcPr>
          <w:p w:rsidR="00980433" w:rsidRPr="00217596" w:rsidRDefault="00652CB2" w:rsidP="002E4E27">
            <w:pPr>
              <w:rPr>
                <w:rFonts w:ascii="Arial" w:hAnsi="Arial" w:cs="Arial"/>
                <w:color w:val="auto"/>
                <w:sz w:val="20"/>
                <w:szCs w:val="20"/>
              </w:rPr>
            </w:pPr>
            <w:r w:rsidRPr="00217596">
              <w:rPr>
                <w:rFonts w:ascii="Arial" w:hAnsi="Arial" w:cs="Arial"/>
                <w:color w:val="auto"/>
                <w:sz w:val="20"/>
                <w:szCs w:val="20"/>
              </w:rPr>
              <w:t>Analiza podstawy programowej, struktury programu nauczania, analiza celów nauczania, wymagań podstawowych i ponadpodstawowych programu, metod nauczania, środków dydaktycznych i sposobów</w:t>
            </w:r>
            <w:r w:rsidR="007A0B9E" w:rsidRPr="00217596">
              <w:rPr>
                <w:rFonts w:ascii="Arial" w:hAnsi="Arial" w:cs="Arial"/>
                <w:color w:val="auto"/>
                <w:sz w:val="20"/>
                <w:szCs w:val="20"/>
              </w:rPr>
              <w:t xml:space="preserve"> </w:t>
            </w:r>
            <w:r w:rsidR="00447C6B" w:rsidRPr="00217596">
              <w:rPr>
                <w:rFonts w:ascii="Arial" w:hAnsi="Arial" w:cs="Arial"/>
                <w:color w:val="auto"/>
                <w:sz w:val="20"/>
                <w:szCs w:val="20"/>
              </w:rPr>
              <w:t>oraz</w:t>
            </w:r>
            <w:r w:rsidR="00C92BD1" w:rsidRPr="00217596">
              <w:rPr>
                <w:rFonts w:ascii="Arial" w:hAnsi="Arial" w:cs="Arial"/>
                <w:color w:val="auto"/>
                <w:sz w:val="20"/>
                <w:szCs w:val="20"/>
              </w:rPr>
              <w:t xml:space="preserve"> </w:t>
            </w:r>
            <w:r w:rsidR="007A0B9E" w:rsidRPr="00217596">
              <w:rPr>
                <w:rFonts w:ascii="Arial" w:hAnsi="Arial" w:cs="Arial"/>
                <w:color w:val="auto"/>
                <w:sz w:val="20"/>
                <w:szCs w:val="20"/>
              </w:rPr>
              <w:t>warunków realizacji programu, ankieta ewaluacyjna</w:t>
            </w:r>
          </w:p>
        </w:tc>
        <w:tc>
          <w:tcPr>
            <w:tcW w:w="1666" w:type="dxa"/>
            <w:shd w:val="clear" w:color="auto" w:fill="auto"/>
          </w:tcPr>
          <w:p w:rsidR="00980433" w:rsidRPr="00217596" w:rsidRDefault="007A0B9E" w:rsidP="002E4E27">
            <w:pPr>
              <w:rPr>
                <w:rFonts w:ascii="Arial" w:hAnsi="Arial" w:cs="Arial"/>
                <w:color w:val="auto"/>
                <w:sz w:val="20"/>
                <w:szCs w:val="20"/>
              </w:rPr>
            </w:pPr>
            <w:r w:rsidRPr="00217596">
              <w:rPr>
                <w:rFonts w:ascii="Arial" w:hAnsi="Arial" w:cs="Arial"/>
                <w:color w:val="auto"/>
                <w:sz w:val="20"/>
                <w:szCs w:val="20"/>
              </w:rPr>
              <w:t>Przed rozpoczęciem realizacji programu nauczania</w:t>
            </w:r>
          </w:p>
        </w:tc>
      </w:tr>
      <w:tr w:rsidR="00980433" w:rsidRPr="00217596" w:rsidTr="002620EF">
        <w:tc>
          <w:tcPr>
            <w:tcW w:w="2547" w:type="dxa"/>
            <w:shd w:val="clear" w:color="auto" w:fill="auto"/>
          </w:tcPr>
          <w:p w:rsidR="00980433" w:rsidRPr="00217596" w:rsidRDefault="00CD674A" w:rsidP="002E4E27">
            <w:pPr>
              <w:rPr>
                <w:rFonts w:ascii="Arial" w:hAnsi="Arial" w:cs="Arial"/>
                <w:color w:val="auto"/>
                <w:sz w:val="20"/>
                <w:szCs w:val="20"/>
              </w:rPr>
            </w:pPr>
            <w:r w:rsidRPr="00217596">
              <w:rPr>
                <w:rFonts w:ascii="Arial" w:hAnsi="Arial" w:cs="Arial"/>
                <w:color w:val="auto"/>
                <w:sz w:val="20"/>
                <w:szCs w:val="20"/>
              </w:rPr>
              <w:t>Dostosowanie programu nauczania do możliwości ucznia oraz rynku pracy i systemu egzaminów zawodowych</w:t>
            </w:r>
          </w:p>
        </w:tc>
        <w:tc>
          <w:tcPr>
            <w:tcW w:w="4252" w:type="dxa"/>
            <w:shd w:val="clear" w:color="auto" w:fill="auto"/>
          </w:tcPr>
          <w:p w:rsidR="00980433" w:rsidRPr="00217596" w:rsidRDefault="00980433" w:rsidP="00502E61">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Czy program nie jest przeładowany</w:t>
            </w:r>
            <w:r w:rsidR="00CD674A" w:rsidRPr="00217596">
              <w:rPr>
                <w:rFonts w:ascii="Arial" w:hAnsi="Arial" w:cs="Arial"/>
                <w:color w:val="auto"/>
                <w:sz w:val="20"/>
                <w:szCs w:val="20"/>
              </w:rPr>
              <w:t xml:space="preserve"> treściami nauczania?</w:t>
            </w:r>
          </w:p>
          <w:p w:rsidR="00CD674A" w:rsidRPr="00217596" w:rsidRDefault="00CD674A" w:rsidP="00CD674A">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CD674A" w:rsidRPr="00217596" w:rsidRDefault="00CD674A" w:rsidP="00CD674A">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826433" w:rsidRPr="00217596" w:rsidRDefault="00826433" w:rsidP="00CD674A">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CD674A" w:rsidRPr="00217596" w:rsidRDefault="00CD674A" w:rsidP="00502E61">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Czy program nauczania jest zgodny z </w:t>
            </w:r>
            <w:r w:rsidRPr="00217596">
              <w:rPr>
                <w:rFonts w:ascii="Arial" w:hAnsi="Arial" w:cs="Arial"/>
                <w:color w:val="auto"/>
                <w:sz w:val="20"/>
                <w:szCs w:val="20"/>
              </w:rPr>
              <w:lastRenderedPageBreak/>
              <w:t>potrzebami rynku pracy, treści nie są technologicznie przestarzałe i nieaktualne?</w:t>
            </w:r>
          </w:p>
          <w:p w:rsidR="00CD674A" w:rsidRPr="00217596" w:rsidRDefault="00CD674A" w:rsidP="00CD674A">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CD674A" w:rsidRPr="00217596" w:rsidRDefault="00CD674A" w:rsidP="00502E61">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Czy program nauczania jest zgodny z wymaganiami egzaminacyjnymi?</w:t>
            </w:r>
          </w:p>
          <w:p w:rsidR="00980433" w:rsidRPr="00217596" w:rsidRDefault="00980433" w:rsidP="002E4E27">
            <w:pPr>
              <w:rPr>
                <w:rFonts w:ascii="Arial" w:hAnsi="Arial" w:cs="Arial"/>
                <w:color w:val="auto"/>
                <w:sz w:val="20"/>
                <w:szCs w:val="20"/>
              </w:rPr>
            </w:pPr>
          </w:p>
        </w:tc>
        <w:tc>
          <w:tcPr>
            <w:tcW w:w="3374" w:type="dxa"/>
            <w:shd w:val="clear" w:color="auto" w:fill="auto"/>
          </w:tcPr>
          <w:p w:rsidR="00980433" w:rsidRPr="00217596" w:rsidRDefault="00CD674A" w:rsidP="002E4E27">
            <w:pPr>
              <w:rPr>
                <w:rFonts w:ascii="Arial" w:hAnsi="Arial" w:cs="Arial"/>
                <w:color w:val="auto"/>
                <w:sz w:val="20"/>
                <w:szCs w:val="20"/>
              </w:rPr>
            </w:pPr>
            <w:r w:rsidRPr="00217596">
              <w:rPr>
                <w:rFonts w:ascii="Arial" w:hAnsi="Arial" w:cs="Arial"/>
                <w:color w:val="auto"/>
                <w:sz w:val="20"/>
                <w:szCs w:val="20"/>
              </w:rPr>
              <w:lastRenderedPageBreak/>
              <w:t>Dostosowanie treści nauczania do poziomu nauczania i liczby godzin przeznaczonych na realizację programu</w:t>
            </w:r>
          </w:p>
          <w:p w:rsidR="00826433" w:rsidRPr="00217596" w:rsidRDefault="00826433" w:rsidP="002E4E27">
            <w:pPr>
              <w:rPr>
                <w:rFonts w:ascii="Arial" w:hAnsi="Arial" w:cs="Arial"/>
                <w:color w:val="auto"/>
                <w:sz w:val="20"/>
                <w:szCs w:val="20"/>
              </w:rPr>
            </w:pPr>
          </w:p>
          <w:p w:rsidR="00CD674A" w:rsidRPr="00217596" w:rsidRDefault="00CD674A" w:rsidP="002E4E27">
            <w:pPr>
              <w:rPr>
                <w:rFonts w:ascii="Arial" w:hAnsi="Arial" w:cs="Arial"/>
                <w:color w:val="auto"/>
                <w:sz w:val="20"/>
                <w:szCs w:val="20"/>
              </w:rPr>
            </w:pPr>
            <w:r w:rsidRPr="00217596">
              <w:rPr>
                <w:rFonts w:ascii="Arial" w:hAnsi="Arial" w:cs="Arial"/>
                <w:color w:val="auto"/>
                <w:sz w:val="20"/>
                <w:szCs w:val="20"/>
              </w:rPr>
              <w:t xml:space="preserve">Dostosowanie programu nauczania </w:t>
            </w:r>
            <w:r w:rsidRPr="00217596">
              <w:rPr>
                <w:rFonts w:ascii="Arial" w:hAnsi="Arial" w:cs="Arial"/>
                <w:color w:val="auto"/>
                <w:sz w:val="20"/>
                <w:szCs w:val="20"/>
              </w:rPr>
              <w:lastRenderedPageBreak/>
              <w:t>do potrzeb rynku pracy, aktualność treści programowych z technologiami stosowanymi w zawodzie</w:t>
            </w:r>
          </w:p>
          <w:p w:rsidR="00CD674A" w:rsidRPr="00217596" w:rsidRDefault="00CD674A" w:rsidP="00CD674A">
            <w:pPr>
              <w:rPr>
                <w:rFonts w:ascii="Arial" w:hAnsi="Arial" w:cs="Arial"/>
                <w:color w:val="auto"/>
                <w:sz w:val="20"/>
                <w:szCs w:val="20"/>
              </w:rPr>
            </w:pPr>
            <w:r w:rsidRPr="00217596">
              <w:rPr>
                <w:rFonts w:ascii="Arial" w:hAnsi="Arial" w:cs="Arial"/>
                <w:color w:val="auto"/>
                <w:sz w:val="20"/>
                <w:szCs w:val="20"/>
              </w:rPr>
              <w:t>Zgodność programu nauczania z wymaganiami egzaminacyjnymi</w:t>
            </w:r>
          </w:p>
        </w:tc>
        <w:tc>
          <w:tcPr>
            <w:tcW w:w="2155" w:type="dxa"/>
            <w:shd w:val="clear" w:color="auto" w:fill="auto"/>
          </w:tcPr>
          <w:p w:rsidR="00980433" w:rsidRPr="00217596" w:rsidRDefault="00CD674A" w:rsidP="002E4E27">
            <w:pPr>
              <w:rPr>
                <w:rFonts w:ascii="Arial" w:hAnsi="Arial" w:cs="Arial"/>
                <w:color w:val="auto"/>
                <w:sz w:val="20"/>
                <w:szCs w:val="20"/>
              </w:rPr>
            </w:pPr>
            <w:r w:rsidRPr="00217596">
              <w:rPr>
                <w:rFonts w:ascii="Arial" w:hAnsi="Arial" w:cs="Arial"/>
                <w:color w:val="auto"/>
                <w:sz w:val="20"/>
                <w:szCs w:val="20"/>
              </w:rPr>
              <w:lastRenderedPageBreak/>
              <w:t xml:space="preserve">Analiza podstawy programowej, struktury programu nauczania, analiza celów nauczania, wymagań </w:t>
            </w:r>
            <w:r w:rsidRPr="00217596">
              <w:rPr>
                <w:rFonts w:ascii="Arial" w:hAnsi="Arial" w:cs="Arial"/>
                <w:color w:val="auto"/>
                <w:sz w:val="20"/>
                <w:szCs w:val="20"/>
              </w:rPr>
              <w:lastRenderedPageBreak/>
              <w:t>podstawowych i ponadpodstawowych programu, metod nauczania, środków dydaktycznych i sposobów i warunków realizacji programu, wymagań egzaminacyjnych, ankieta ewaluacyjna</w:t>
            </w:r>
          </w:p>
        </w:tc>
        <w:tc>
          <w:tcPr>
            <w:tcW w:w="1666" w:type="dxa"/>
            <w:shd w:val="clear" w:color="auto" w:fill="auto"/>
          </w:tcPr>
          <w:p w:rsidR="00980433" w:rsidRPr="00217596" w:rsidRDefault="00CD674A" w:rsidP="002E4E27">
            <w:pPr>
              <w:rPr>
                <w:rFonts w:ascii="Arial" w:hAnsi="Arial" w:cs="Arial"/>
                <w:color w:val="auto"/>
                <w:sz w:val="20"/>
                <w:szCs w:val="20"/>
              </w:rPr>
            </w:pPr>
            <w:r w:rsidRPr="00217596">
              <w:rPr>
                <w:rFonts w:ascii="Arial" w:hAnsi="Arial" w:cs="Arial"/>
                <w:color w:val="auto"/>
                <w:sz w:val="20"/>
                <w:szCs w:val="20"/>
              </w:rPr>
              <w:lastRenderedPageBreak/>
              <w:t>Przed rozpoczęciem realizacji programu nauczania</w:t>
            </w:r>
          </w:p>
        </w:tc>
      </w:tr>
      <w:tr w:rsidR="00980433" w:rsidRPr="00217596" w:rsidTr="00522C45">
        <w:trPr>
          <w:trHeight w:val="350"/>
        </w:trPr>
        <w:tc>
          <w:tcPr>
            <w:tcW w:w="13994" w:type="dxa"/>
            <w:gridSpan w:val="5"/>
            <w:shd w:val="clear" w:color="auto" w:fill="D9D9D9"/>
          </w:tcPr>
          <w:p w:rsidR="00980433" w:rsidRPr="00217596" w:rsidRDefault="00980433" w:rsidP="002E4E27">
            <w:pPr>
              <w:rPr>
                <w:rFonts w:ascii="Arial" w:hAnsi="Arial" w:cs="Arial"/>
                <w:b/>
                <w:color w:val="auto"/>
                <w:sz w:val="20"/>
                <w:szCs w:val="20"/>
              </w:rPr>
            </w:pPr>
            <w:r w:rsidRPr="00217596">
              <w:rPr>
                <w:rFonts w:ascii="Arial" w:hAnsi="Arial" w:cs="Arial"/>
                <w:b/>
                <w:color w:val="auto"/>
                <w:sz w:val="20"/>
                <w:szCs w:val="20"/>
              </w:rPr>
              <w:lastRenderedPageBreak/>
              <w:t>Faza kształtująca</w:t>
            </w:r>
          </w:p>
        </w:tc>
      </w:tr>
      <w:tr w:rsidR="00980433" w:rsidRPr="00217596" w:rsidTr="002620EF">
        <w:tc>
          <w:tcPr>
            <w:tcW w:w="2547"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Przedmiot badania</w:t>
            </w:r>
          </w:p>
          <w:p w:rsidR="00980433" w:rsidRPr="00217596" w:rsidRDefault="00980433" w:rsidP="002E4E27">
            <w:pPr>
              <w:rPr>
                <w:rFonts w:ascii="Arial" w:hAnsi="Arial" w:cs="Arial"/>
                <w:color w:val="auto"/>
                <w:sz w:val="20"/>
                <w:szCs w:val="20"/>
              </w:rPr>
            </w:pPr>
          </w:p>
        </w:tc>
        <w:tc>
          <w:tcPr>
            <w:tcW w:w="4252"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Pytania kluczowe</w:t>
            </w:r>
          </w:p>
          <w:p w:rsidR="00980433" w:rsidRPr="00217596" w:rsidRDefault="00980433" w:rsidP="002E4E27">
            <w:pPr>
              <w:rPr>
                <w:rFonts w:ascii="Arial" w:hAnsi="Arial" w:cs="Arial"/>
                <w:i/>
                <w:color w:val="auto"/>
                <w:sz w:val="20"/>
                <w:szCs w:val="20"/>
              </w:rPr>
            </w:pPr>
          </w:p>
        </w:tc>
        <w:tc>
          <w:tcPr>
            <w:tcW w:w="3374"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 xml:space="preserve">Wskaźniki </w:t>
            </w:r>
          </w:p>
          <w:p w:rsidR="00980433" w:rsidRPr="00217596" w:rsidRDefault="00980433" w:rsidP="002E4E27">
            <w:pPr>
              <w:rPr>
                <w:rFonts w:ascii="Arial" w:hAnsi="Arial" w:cs="Arial"/>
                <w:i/>
                <w:color w:val="auto"/>
                <w:sz w:val="20"/>
                <w:szCs w:val="20"/>
              </w:rPr>
            </w:pPr>
          </w:p>
        </w:tc>
        <w:tc>
          <w:tcPr>
            <w:tcW w:w="2155"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 xml:space="preserve">Zastosowane metody, techniki narzędzia </w:t>
            </w:r>
          </w:p>
        </w:tc>
        <w:tc>
          <w:tcPr>
            <w:tcW w:w="1666"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Termin badania</w:t>
            </w:r>
          </w:p>
        </w:tc>
      </w:tr>
      <w:tr w:rsidR="00980433" w:rsidRPr="00217596" w:rsidTr="002620EF">
        <w:tc>
          <w:tcPr>
            <w:tcW w:w="2547"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 xml:space="preserve">Budowa i </w:t>
            </w:r>
            <w:r w:rsidR="00CD674A" w:rsidRPr="00217596">
              <w:rPr>
                <w:rFonts w:ascii="Arial" w:hAnsi="Arial" w:cs="Arial"/>
                <w:color w:val="auto"/>
                <w:sz w:val="20"/>
                <w:szCs w:val="20"/>
              </w:rPr>
              <w:t xml:space="preserve">podstawy </w:t>
            </w:r>
            <w:r w:rsidRPr="00217596">
              <w:rPr>
                <w:rFonts w:ascii="Arial" w:hAnsi="Arial" w:cs="Arial"/>
                <w:color w:val="auto"/>
                <w:sz w:val="20"/>
                <w:szCs w:val="20"/>
              </w:rPr>
              <w:t>eksploa</w:t>
            </w:r>
            <w:r w:rsidR="00CD674A" w:rsidRPr="00217596">
              <w:rPr>
                <w:rFonts w:ascii="Arial" w:hAnsi="Arial" w:cs="Arial"/>
                <w:color w:val="auto"/>
                <w:sz w:val="20"/>
                <w:szCs w:val="20"/>
              </w:rPr>
              <w:t>tacji</w:t>
            </w:r>
            <w:r w:rsidRPr="00217596">
              <w:rPr>
                <w:rFonts w:ascii="Arial" w:hAnsi="Arial" w:cs="Arial"/>
                <w:color w:val="auto"/>
                <w:sz w:val="20"/>
                <w:szCs w:val="20"/>
              </w:rPr>
              <w:t xml:space="preserve"> środków transportu drogowego</w:t>
            </w:r>
          </w:p>
        </w:tc>
        <w:tc>
          <w:tcPr>
            <w:tcW w:w="4252" w:type="dxa"/>
            <w:shd w:val="clear" w:color="auto" w:fill="auto"/>
          </w:tcPr>
          <w:p w:rsidR="00980433" w:rsidRPr="00217596" w:rsidRDefault="00980433" w:rsidP="00502E61">
            <w:pPr>
              <w:pStyle w:val="Akapitzlist"/>
              <w:numPr>
                <w:ilvl w:val="0"/>
                <w:numId w:val="15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217596">
              <w:rPr>
                <w:rFonts w:ascii="Arial" w:hAnsi="Arial" w:cs="Arial"/>
                <w:color w:val="auto"/>
                <w:sz w:val="20"/>
                <w:szCs w:val="20"/>
              </w:rPr>
              <w:t>Czy uczeń potrafi rozpoznać poszczególne rodzaje środków transportu drogowego?</w:t>
            </w:r>
          </w:p>
          <w:p w:rsidR="00980433" w:rsidRPr="00217596" w:rsidRDefault="00980433" w:rsidP="00502E61">
            <w:pPr>
              <w:pStyle w:val="Akapitzlist"/>
              <w:numPr>
                <w:ilvl w:val="0"/>
                <w:numId w:val="15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217596">
              <w:rPr>
                <w:rFonts w:ascii="Arial" w:hAnsi="Arial" w:cs="Arial"/>
                <w:color w:val="auto"/>
                <w:sz w:val="20"/>
                <w:szCs w:val="20"/>
              </w:rPr>
              <w:t>Czy uczeń potrafi wymienić poszczególne układy, podzespoły i zespoły przykładowego środka transportu drogowego?</w:t>
            </w:r>
          </w:p>
          <w:p w:rsidR="00980433" w:rsidRPr="00217596" w:rsidRDefault="00980433" w:rsidP="00502E61">
            <w:pPr>
              <w:pStyle w:val="Akapitzlist"/>
              <w:numPr>
                <w:ilvl w:val="0"/>
                <w:numId w:val="15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217596">
              <w:rPr>
                <w:rFonts w:ascii="Arial" w:hAnsi="Arial" w:cs="Arial"/>
                <w:color w:val="auto"/>
                <w:sz w:val="20"/>
                <w:szCs w:val="20"/>
              </w:rPr>
              <w:t xml:space="preserve">Czy uczeń potrafi dobrać odpowiedni środek transportu drogowego w zależności od potrzeb przewozowych? </w:t>
            </w:r>
          </w:p>
          <w:p w:rsidR="00980433" w:rsidRPr="00217596" w:rsidRDefault="00980433" w:rsidP="002E4E27">
            <w:p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p>
        </w:tc>
        <w:tc>
          <w:tcPr>
            <w:tcW w:w="3374" w:type="dxa"/>
            <w:shd w:val="clear" w:color="auto" w:fill="auto"/>
          </w:tcPr>
          <w:p w:rsidR="00980433" w:rsidRPr="00217596" w:rsidRDefault="00980433" w:rsidP="00502E61">
            <w:pPr>
              <w:numPr>
                <w:ilvl w:val="0"/>
                <w:numId w:val="15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217596">
              <w:rPr>
                <w:rFonts w:ascii="Arial" w:hAnsi="Arial" w:cs="Arial"/>
                <w:color w:val="auto"/>
                <w:sz w:val="20"/>
                <w:szCs w:val="20"/>
              </w:rPr>
              <w:t>Klasyfikuje środki transportu drogowego.</w:t>
            </w:r>
          </w:p>
          <w:p w:rsidR="00980433" w:rsidRPr="00217596" w:rsidRDefault="00980433" w:rsidP="00502E61">
            <w:pPr>
              <w:numPr>
                <w:ilvl w:val="0"/>
                <w:numId w:val="15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217596">
              <w:rPr>
                <w:rFonts w:ascii="Arial" w:hAnsi="Arial" w:cs="Arial"/>
                <w:color w:val="auto"/>
                <w:sz w:val="20"/>
                <w:szCs w:val="20"/>
              </w:rPr>
              <w:t>Wymienia główne układy, podzespoły i zespoły środka transportu drogowego.</w:t>
            </w:r>
          </w:p>
          <w:p w:rsidR="00980433" w:rsidRPr="00217596" w:rsidRDefault="00980433" w:rsidP="00502E61">
            <w:pPr>
              <w:numPr>
                <w:ilvl w:val="0"/>
                <w:numId w:val="15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217596">
              <w:rPr>
                <w:rFonts w:ascii="Arial" w:hAnsi="Arial" w:cs="Arial"/>
                <w:color w:val="auto"/>
                <w:sz w:val="20"/>
                <w:szCs w:val="20"/>
              </w:rPr>
              <w:t>Rozpoznaje poszczególne etapy procesu obsługi klienta</w:t>
            </w:r>
          </w:p>
          <w:p w:rsidR="00980433" w:rsidRPr="00217596" w:rsidRDefault="00980433" w:rsidP="00502E61">
            <w:pPr>
              <w:numPr>
                <w:ilvl w:val="0"/>
                <w:numId w:val="15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217596">
              <w:rPr>
                <w:rFonts w:ascii="Arial" w:hAnsi="Arial" w:cs="Arial"/>
                <w:color w:val="auto"/>
                <w:sz w:val="20"/>
                <w:szCs w:val="20"/>
              </w:rPr>
              <w:t>Dobiera środek transportu drogowego w zależności od potrzeb przewozowych.</w:t>
            </w:r>
          </w:p>
          <w:p w:rsidR="00980433" w:rsidRPr="00217596" w:rsidRDefault="00980433" w:rsidP="002E4E27">
            <w:pPr>
              <w:pStyle w:val="NormalnyWeb"/>
              <w:spacing w:before="0" w:after="0"/>
              <w:rPr>
                <w:rFonts w:ascii="Arial" w:hAnsi="Arial" w:cs="Arial"/>
                <w:lang w:val="pl-PL"/>
              </w:rPr>
            </w:pPr>
          </w:p>
        </w:tc>
        <w:tc>
          <w:tcPr>
            <w:tcW w:w="2155" w:type="dxa"/>
            <w:shd w:val="clear" w:color="auto" w:fill="auto"/>
          </w:tcPr>
          <w:p w:rsidR="00980433" w:rsidRPr="00217596" w:rsidRDefault="00CD674A" w:rsidP="00CD674A">
            <w:pPr>
              <w:pStyle w:val="NormalnyWeb"/>
              <w:spacing w:before="0" w:after="0"/>
              <w:jc w:val="left"/>
              <w:rPr>
                <w:rFonts w:ascii="Arial" w:hAnsi="Arial" w:cs="Arial"/>
                <w:lang w:val="pl-PL"/>
              </w:rPr>
            </w:pPr>
            <w:r w:rsidRPr="00217596">
              <w:rPr>
                <w:rFonts w:ascii="Arial" w:hAnsi="Arial" w:cs="Arial"/>
                <w:lang w:val="pl-PL"/>
              </w:rPr>
              <w:t>Wykład informacyjny, pokaz z objaśnieniem, wykład problemowy metoda przypadku, dyskusja dydaktyczna, burza mózgów, pokaz z instruktażem, pokaz z objaśnieniem, ćwiczenia przedmiotowe, metoda projektów, próba pracy, testy zamknięte</w:t>
            </w:r>
          </w:p>
        </w:tc>
        <w:tc>
          <w:tcPr>
            <w:tcW w:w="1666" w:type="dxa"/>
            <w:shd w:val="clear" w:color="auto" w:fill="auto"/>
          </w:tcPr>
          <w:p w:rsidR="00980433" w:rsidRPr="00217596" w:rsidRDefault="00CD674A" w:rsidP="002E4E27">
            <w:pPr>
              <w:rPr>
                <w:rFonts w:ascii="Arial" w:hAnsi="Arial" w:cs="Arial"/>
                <w:color w:val="auto"/>
                <w:sz w:val="20"/>
                <w:szCs w:val="20"/>
              </w:rPr>
            </w:pPr>
            <w:r w:rsidRPr="00217596">
              <w:rPr>
                <w:rFonts w:ascii="Arial" w:hAnsi="Arial" w:cs="Arial"/>
                <w:color w:val="auto"/>
                <w:sz w:val="20"/>
                <w:szCs w:val="20"/>
              </w:rPr>
              <w:t>W czasie realizacji programu nauczania</w:t>
            </w:r>
            <w:r w:rsidR="000051F3" w:rsidRPr="00217596">
              <w:rPr>
                <w:rFonts w:ascii="Arial" w:hAnsi="Arial" w:cs="Arial"/>
                <w:color w:val="auto"/>
                <w:sz w:val="20"/>
                <w:szCs w:val="20"/>
              </w:rPr>
              <w:t xml:space="preserve"> oraz po zakończonej jednostce metodycznej</w:t>
            </w:r>
          </w:p>
        </w:tc>
      </w:tr>
      <w:tr w:rsidR="00980433" w:rsidRPr="00217596" w:rsidTr="002E4E27">
        <w:tc>
          <w:tcPr>
            <w:tcW w:w="13994" w:type="dxa"/>
            <w:gridSpan w:val="5"/>
            <w:shd w:val="clear" w:color="auto" w:fill="D9D9D9"/>
          </w:tcPr>
          <w:p w:rsidR="00980433" w:rsidRPr="00217596" w:rsidRDefault="00980433" w:rsidP="002E4E27">
            <w:pPr>
              <w:rPr>
                <w:rFonts w:ascii="Arial" w:hAnsi="Arial" w:cs="Arial"/>
                <w:color w:val="auto"/>
                <w:sz w:val="20"/>
                <w:szCs w:val="20"/>
              </w:rPr>
            </w:pPr>
            <w:r w:rsidRPr="00217596">
              <w:rPr>
                <w:rFonts w:ascii="Arial" w:hAnsi="Arial" w:cs="Arial"/>
                <w:b/>
                <w:color w:val="auto"/>
                <w:sz w:val="20"/>
                <w:szCs w:val="20"/>
              </w:rPr>
              <w:t>Faza podsumowująca</w:t>
            </w:r>
          </w:p>
        </w:tc>
      </w:tr>
      <w:tr w:rsidR="00980433" w:rsidRPr="00217596" w:rsidTr="002620EF">
        <w:tc>
          <w:tcPr>
            <w:tcW w:w="2547"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Przedmiot badania</w:t>
            </w:r>
          </w:p>
          <w:p w:rsidR="00980433" w:rsidRPr="00217596" w:rsidRDefault="00980433" w:rsidP="002E4E27">
            <w:pPr>
              <w:rPr>
                <w:rFonts w:ascii="Arial" w:hAnsi="Arial" w:cs="Arial"/>
                <w:i/>
                <w:color w:val="auto"/>
                <w:sz w:val="20"/>
                <w:szCs w:val="20"/>
              </w:rPr>
            </w:pPr>
          </w:p>
        </w:tc>
        <w:tc>
          <w:tcPr>
            <w:tcW w:w="4252"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Pytania kluczowe</w:t>
            </w:r>
          </w:p>
          <w:p w:rsidR="00980433" w:rsidRPr="00217596" w:rsidRDefault="00980433" w:rsidP="002E4E27">
            <w:pPr>
              <w:rPr>
                <w:rFonts w:ascii="Arial" w:hAnsi="Arial" w:cs="Arial"/>
                <w:i/>
                <w:color w:val="auto"/>
                <w:sz w:val="20"/>
                <w:szCs w:val="20"/>
              </w:rPr>
            </w:pPr>
          </w:p>
        </w:tc>
        <w:tc>
          <w:tcPr>
            <w:tcW w:w="3374"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 xml:space="preserve">Wskaźniki </w:t>
            </w:r>
          </w:p>
          <w:p w:rsidR="00980433" w:rsidRPr="00217596" w:rsidRDefault="00980433" w:rsidP="002E4E27">
            <w:pPr>
              <w:rPr>
                <w:rFonts w:ascii="Arial" w:hAnsi="Arial" w:cs="Arial"/>
                <w:i/>
                <w:color w:val="auto"/>
                <w:sz w:val="20"/>
                <w:szCs w:val="20"/>
              </w:rPr>
            </w:pPr>
          </w:p>
        </w:tc>
        <w:tc>
          <w:tcPr>
            <w:tcW w:w="2155"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 xml:space="preserve">Zastosowane metody, techniki narzędzia </w:t>
            </w:r>
          </w:p>
        </w:tc>
        <w:tc>
          <w:tcPr>
            <w:tcW w:w="1666"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Termin badania</w:t>
            </w:r>
          </w:p>
        </w:tc>
      </w:tr>
      <w:tr w:rsidR="00980433" w:rsidRPr="00217596" w:rsidTr="002620EF">
        <w:tc>
          <w:tcPr>
            <w:tcW w:w="2547"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Sprawność szkoły</w:t>
            </w:r>
          </w:p>
        </w:tc>
        <w:tc>
          <w:tcPr>
            <w:tcW w:w="4252" w:type="dxa"/>
            <w:shd w:val="clear" w:color="auto" w:fill="auto"/>
          </w:tcPr>
          <w:p w:rsidR="00980433" w:rsidRPr="00217596" w:rsidRDefault="00522C45" w:rsidP="00502E61">
            <w:pPr>
              <w:pStyle w:val="Akapitzlist"/>
              <w:numPr>
                <w:ilvl w:val="0"/>
                <w:numId w:val="1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Ilu uczniów rozpoczęło naukę w pierwszej klasie, a ilu ukończyło szkołę?</w:t>
            </w:r>
          </w:p>
          <w:p w:rsidR="00522C45" w:rsidRPr="00217596" w:rsidRDefault="00522C45" w:rsidP="00522C4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522C45" w:rsidRPr="00217596" w:rsidRDefault="00522C45" w:rsidP="00502E61">
            <w:pPr>
              <w:pStyle w:val="Akapitzlist"/>
              <w:numPr>
                <w:ilvl w:val="0"/>
                <w:numId w:val="1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Jaka jest liczba poprawek z przedmiotów zawodowych?</w:t>
            </w:r>
          </w:p>
          <w:p w:rsidR="00522C45" w:rsidRPr="00217596" w:rsidRDefault="00522C45" w:rsidP="00522C4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522C45" w:rsidRPr="00217596" w:rsidRDefault="00522C45" w:rsidP="00522C4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522C45" w:rsidRPr="00217596" w:rsidRDefault="00522C45" w:rsidP="00502E61">
            <w:pPr>
              <w:pStyle w:val="Akapitzlist"/>
              <w:numPr>
                <w:ilvl w:val="0"/>
                <w:numId w:val="1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Ilu uczniów uzyskało promocję do następnej klasy?</w:t>
            </w:r>
          </w:p>
          <w:p w:rsidR="00522C45" w:rsidRPr="00217596" w:rsidRDefault="00522C45" w:rsidP="00522C45">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p w:rsidR="00980433" w:rsidRPr="00217596" w:rsidRDefault="00522C45" w:rsidP="00502E61">
            <w:pPr>
              <w:pStyle w:val="Akapitzlist"/>
              <w:numPr>
                <w:ilvl w:val="0"/>
                <w:numId w:val="1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Ilu absolwentów pozyskuje kwalifikacje dodatkowe określone w opracowanych ścieżkach zawodowych?</w:t>
            </w:r>
          </w:p>
        </w:tc>
        <w:tc>
          <w:tcPr>
            <w:tcW w:w="3374" w:type="dxa"/>
            <w:shd w:val="clear" w:color="auto" w:fill="auto"/>
          </w:tcPr>
          <w:p w:rsidR="00980433" w:rsidRPr="00217596" w:rsidRDefault="00522C45" w:rsidP="002E4E27">
            <w:pPr>
              <w:rPr>
                <w:rFonts w:ascii="Arial" w:hAnsi="Arial" w:cs="Arial"/>
                <w:color w:val="auto"/>
                <w:sz w:val="20"/>
                <w:szCs w:val="20"/>
              </w:rPr>
            </w:pPr>
            <w:r w:rsidRPr="00217596">
              <w:rPr>
                <w:rFonts w:ascii="Arial" w:hAnsi="Arial" w:cs="Arial"/>
                <w:color w:val="auto"/>
                <w:sz w:val="20"/>
                <w:szCs w:val="20"/>
              </w:rPr>
              <w:lastRenderedPageBreak/>
              <w:t>80% uczniów podejmujących naukę ukończyło szkołę</w:t>
            </w:r>
          </w:p>
          <w:p w:rsidR="00522C45" w:rsidRPr="00217596" w:rsidRDefault="00522C45" w:rsidP="002E4E27">
            <w:pPr>
              <w:rPr>
                <w:rFonts w:ascii="Arial" w:hAnsi="Arial" w:cs="Arial"/>
                <w:color w:val="auto"/>
                <w:sz w:val="20"/>
                <w:szCs w:val="20"/>
              </w:rPr>
            </w:pPr>
          </w:p>
          <w:p w:rsidR="00522C45" w:rsidRPr="00217596" w:rsidRDefault="00522C45" w:rsidP="002E4E27">
            <w:pPr>
              <w:rPr>
                <w:rFonts w:ascii="Arial" w:hAnsi="Arial" w:cs="Arial"/>
                <w:color w:val="auto"/>
                <w:sz w:val="20"/>
                <w:szCs w:val="20"/>
              </w:rPr>
            </w:pPr>
            <w:r w:rsidRPr="00217596">
              <w:rPr>
                <w:rFonts w:ascii="Arial" w:hAnsi="Arial" w:cs="Arial"/>
                <w:color w:val="auto"/>
                <w:sz w:val="20"/>
                <w:szCs w:val="20"/>
              </w:rPr>
              <w:t>10%uczniów wymaga przeprowadzeni egzaminu poprawkowego</w:t>
            </w:r>
          </w:p>
          <w:p w:rsidR="00522C45" w:rsidRPr="00217596" w:rsidRDefault="00522C45" w:rsidP="00522C45">
            <w:pPr>
              <w:rPr>
                <w:rFonts w:ascii="Arial" w:hAnsi="Arial" w:cs="Arial"/>
                <w:color w:val="auto"/>
                <w:sz w:val="20"/>
                <w:szCs w:val="20"/>
              </w:rPr>
            </w:pPr>
          </w:p>
          <w:p w:rsidR="00522C45" w:rsidRPr="00217596" w:rsidRDefault="00522C45" w:rsidP="00522C45">
            <w:pPr>
              <w:rPr>
                <w:rFonts w:ascii="Arial" w:hAnsi="Arial" w:cs="Arial"/>
                <w:color w:val="auto"/>
                <w:sz w:val="20"/>
                <w:szCs w:val="20"/>
              </w:rPr>
            </w:pPr>
            <w:r w:rsidRPr="00217596">
              <w:rPr>
                <w:rFonts w:ascii="Arial" w:hAnsi="Arial" w:cs="Arial"/>
                <w:color w:val="auto"/>
                <w:sz w:val="20"/>
                <w:szCs w:val="20"/>
              </w:rPr>
              <w:t>95% uczniów otrzymało promocję do klasy programowo wyższej</w:t>
            </w:r>
          </w:p>
          <w:p w:rsidR="00522C45" w:rsidRPr="00217596" w:rsidRDefault="00522C45" w:rsidP="00522C45">
            <w:pPr>
              <w:rPr>
                <w:rFonts w:ascii="Arial" w:hAnsi="Arial" w:cs="Arial"/>
                <w:color w:val="auto"/>
                <w:sz w:val="20"/>
                <w:szCs w:val="20"/>
              </w:rPr>
            </w:pPr>
          </w:p>
          <w:p w:rsidR="00522C45" w:rsidRPr="00217596" w:rsidRDefault="00522C45" w:rsidP="00522C45">
            <w:pPr>
              <w:rPr>
                <w:rFonts w:ascii="Arial" w:hAnsi="Arial" w:cs="Arial"/>
                <w:color w:val="auto"/>
                <w:sz w:val="20"/>
                <w:szCs w:val="20"/>
              </w:rPr>
            </w:pPr>
            <w:r w:rsidRPr="00217596">
              <w:rPr>
                <w:rFonts w:ascii="Arial" w:hAnsi="Arial" w:cs="Arial"/>
                <w:color w:val="auto"/>
                <w:sz w:val="20"/>
                <w:szCs w:val="20"/>
              </w:rPr>
              <w:t>20% absolwentów pozyskuje kwalifikacje dodatkowe określone w opracowanych ścieżkach zawodowych</w:t>
            </w:r>
          </w:p>
        </w:tc>
        <w:tc>
          <w:tcPr>
            <w:tcW w:w="2155" w:type="dxa"/>
            <w:shd w:val="clear" w:color="auto" w:fill="auto"/>
          </w:tcPr>
          <w:p w:rsidR="00980433" w:rsidRPr="00217596" w:rsidRDefault="00522C45" w:rsidP="002E4E27">
            <w:pPr>
              <w:rPr>
                <w:rFonts w:ascii="Arial" w:hAnsi="Arial" w:cs="Arial"/>
                <w:color w:val="auto"/>
                <w:sz w:val="20"/>
                <w:szCs w:val="20"/>
              </w:rPr>
            </w:pPr>
            <w:r w:rsidRPr="00217596">
              <w:rPr>
                <w:rFonts w:ascii="Arial" w:hAnsi="Arial" w:cs="Arial"/>
                <w:color w:val="auto"/>
                <w:sz w:val="20"/>
                <w:szCs w:val="20"/>
              </w:rPr>
              <w:lastRenderedPageBreak/>
              <w:t>Ankieta ewaluacyjna, analiza dokumentacji szkolnej (protokoły klasyfikacji), media społecznościowe, wywiad branżowy</w:t>
            </w:r>
          </w:p>
        </w:tc>
        <w:tc>
          <w:tcPr>
            <w:tcW w:w="1666" w:type="dxa"/>
            <w:shd w:val="clear" w:color="auto" w:fill="auto"/>
          </w:tcPr>
          <w:p w:rsidR="00980433" w:rsidRPr="00217596" w:rsidRDefault="00522C45" w:rsidP="002E4E27">
            <w:pPr>
              <w:rPr>
                <w:rFonts w:ascii="Arial" w:hAnsi="Arial" w:cs="Arial"/>
                <w:color w:val="auto"/>
                <w:sz w:val="20"/>
                <w:szCs w:val="20"/>
              </w:rPr>
            </w:pPr>
            <w:r w:rsidRPr="00217596">
              <w:rPr>
                <w:rFonts w:ascii="Arial" w:hAnsi="Arial" w:cs="Arial"/>
                <w:color w:val="auto"/>
                <w:sz w:val="20"/>
                <w:szCs w:val="20"/>
              </w:rPr>
              <w:t xml:space="preserve">Po ukończeniu klasy programowej, po zakończeniu edukacji w </w:t>
            </w:r>
            <w:r w:rsidR="00D170E0" w:rsidRPr="00217596">
              <w:rPr>
                <w:rFonts w:ascii="Arial" w:hAnsi="Arial" w:cs="Arial"/>
                <w:color w:val="auto"/>
                <w:sz w:val="20"/>
                <w:szCs w:val="20"/>
              </w:rPr>
              <w:t>BSI</w:t>
            </w:r>
          </w:p>
        </w:tc>
      </w:tr>
      <w:tr w:rsidR="00980433" w:rsidRPr="00217596" w:rsidTr="002620EF">
        <w:tc>
          <w:tcPr>
            <w:tcW w:w="2547" w:type="dxa"/>
            <w:shd w:val="clear" w:color="auto" w:fill="auto"/>
          </w:tcPr>
          <w:p w:rsidR="00980433" w:rsidRPr="00217596" w:rsidRDefault="00522C45" w:rsidP="002E4E27">
            <w:pPr>
              <w:rPr>
                <w:rFonts w:ascii="Arial" w:hAnsi="Arial" w:cs="Arial"/>
                <w:color w:val="auto"/>
                <w:sz w:val="20"/>
                <w:szCs w:val="20"/>
              </w:rPr>
            </w:pPr>
            <w:r w:rsidRPr="00217596">
              <w:rPr>
                <w:rFonts w:ascii="Arial" w:hAnsi="Arial" w:cs="Arial"/>
                <w:color w:val="auto"/>
                <w:sz w:val="20"/>
                <w:szCs w:val="20"/>
              </w:rPr>
              <w:lastRenderedPageBreak/>
              <w:t>Wpływ sposoby realizacji programu na kompetencje personalne i społeczne uczniów</w:t>
            </w:r>
            <w:r w:rsidR="00980433" w:rsidRPr="00217596">
              <w:rPr>
                <w:rFonts w:ascii="Arial" w:hAnsi="Arial" w:cs="Arial"/>
                <w:color w:val="auto"/>
                <w:sz w:val="20"/>
                <w:szCs w:val="20"/>
              </w:rPr>
              <w:t xml:space="preserve"> </w:t>
            </w:r>
          </w:p>
        </w:tc>
        <w:tc>
          <w:tcPr>
            <w:tcW w:w="4252" w:type="dxa"/>
            <w:shd w:val="clear" w:color="auto" w:fill="auto"/>
          </w:tcPr>
          <w:p w:rsidR="00980433" w:rsidRPr="00217596" w:rsidRDefault="00522C45" w:rsidP="00502E61">
            <w:pPr>
              <w:pStyle w:val="Akapitzlist"/>
              <w:numPr>
                <w:ilvl w:val="0"/>
                <w:numId w:val="1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Jakie zmiany zaszły w sposobie komunikowania się uczniów?</w:t>
            </w:r>
          </w:p>
          <w:p w:rsidR="00373624" w:rsidRPr="00217596" w:rsidRDefault="00373624" w:rsidP="00373624">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373624" w:rsidRPr="00217596" w:rsidRDefault="00373624" w:rsidP="00373624">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522C45" w:rsidRPr="00217596" w:rsidRDefault="00373624" w:rsidP="00502E61">
            <w:pPr>
              <w:pStyle w:val="Akapitzlist"/>
              <w:numPr>
                <w:ilvl w:val="0"/>
                <w:numId w:val="1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Jak zmieniły się ich postawy względem siebie?</w:t>
            </w:r>
          </w:p>
          <w:p w:rsidR="00373624" w:rsidRPr="00217596" w:rsidRDefault="00373624" w:rsidP="00373624">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E409EC" w:rsidRPr="00217596" w:rsidRDefault="00E409EC" w:rsidP="00373624">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E409EC" w:rsidRPr="00217596" w:rsidRDefault="00E409EC" w:rsidP="00373624">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373624" w:rsidRPr="00217596" w:rsidRDefault="00373624" w:rsidP="00373624">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373624" w:rsidRPr="00217596" w:rsidRDefault="00373624" w:rsidP="00502E61">
            <w:pPr>
              <w:pStyle w:val="Akapitzlist"/>
              <w:numPr>
                <w:ilvl w:val="0"/>
                <w:numId w:val="1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Czy uczniowie aktualizują samodzielnie wiedzę zawodową i planują rozwój zawodowy?</w:t>
            </w:r>
          </w:p>
        </w:tc>
        <w:tc>
          <w:tcPr>
            <w:tcW w:w="3374" w:type="dxa"/>
            <w:shd w:val="clear" w:color="auto" w:fill="auto"/>
          </w:tcPr>
          <w:p w:rsidR="00E409EC" w:rsidRPr="00217596" w:rsidRDefault="00E409EC" w:rsidP="002E4E27">
            <w:pPr>
              <w:rPr>
                <w:rFonts w:ascii="Arial" w:hAnsi="Arial" w:cs="Arial"/>
                <w:color w:val="auto"/>
                <w:sz w:val="20"/>
                <w:szCs w:val="20"/>
              </w:rPr>
            </w:pPr>
            <w:r w:rsidRPr="00217596">
              <w:rPr>
                <w:rFonts w:ascii="Arial" w:hAnsi="Arial" w:cs="Arial"/>
                <w:color w:val="auto"/>
                <w:sz w:val="20"/>
                <w:szCs w:val="20"/>
              </w:rPr>
              <w:t>Uczniowie komunikują się w zespole z zachowaniem kultury i zasad etyki</w:t>
            </w:r>
          </w:p>
          <w:p w:rsidR="00E409EC" w:rsidRPr="00217596" w:rsidRDefault="00E409EC" w:rsidP="00E409EC">
            <w:pPr>
              <w:rPr>
                <w:rFonts w:ascii="Arial" w:hAnsi="Arial" w:cs="Arial"/>
                <w:color w:val="auto"/>
                <w:sz w:val="20"/>
                <w:szCs w:val="20"/>
              </w:rPr>
            </w:pPr>
          </w:p>
          <w:p w:rsidR="00980433" w:rsidRPr="00217596" w:rsidRDefault="00E409EC" w:rsidP="00E409EC">
            <w:pPr>
              <w:rPr>
                <w:rFonts w:ascii="Arial" w:hAnsi="Arial" w:cs="Arial"/>
                <w:color w:val="auto"/>
                <w:sz w:val="20"/>
                <w:szCs w:val="20"/>
              </w:rPr>
            </w:pPr>
            <w:r w:rsidRPr="00217596">
              <w:rPr>
                <w:rFonts w:ascii="Arial" w:hAnsi="Arial" w:cs="Arial"/>
                <w:color w:val="auto"/>
                <w:sz w:val="20"/>
                <w:szCs w:val="20"/>
              </w:rPr>
              <w:t xml:space="preserve">Uczniowie potrafią rozwiązywać konflikty i próbują do nich nie doprowadzać oraz wspomagają siebie nawzajem. </w:t>
            </w:r>
          </w:p>
          <w:p w:rsidR="00E409EC" w:rsidRPr="00217596" w:rsidRDefault="00E409EC" w:rsidP="00E409EC">
            <w:pPr>
              <w:rPr>
                <w:rFonts w:ascii="Arial" w:hAnsi="Arial" w:cs="Arial"/>
                <w:color w:val="auto"/>
                <w:sz w:val="20"/>
                <w:szCs w:val="20"/>
              </w:rPr>
            </w:pPr>
            <w:r w:rsidRPr="00217596">
              <w:rPr>
                <w:rFonts w:ascii="Arial" w:hAnsi="Arial" w:cs="Arial"/>
                <w:color w:val="auto"/>
                <w:sz w:val="20"/>
                <w:szCs w:val="20"/>
              </w:rPr>
              <w:t>Uczniowie współpracują w zespole</w:t>
            </w:r>
          </w:p>
          <w:p w:rsidR="00E409EC" w:rsidRPr="00217596" w:rsidRDefault="00E409EC" w:rsidP="00E409EC">
            <w:pPr>
              <w:rPr>
                <w:rFonts w:ascii="Arial" w:hAnsi="Arial" w:cs="Arial"/>
                <w:color w:val="auto"/>
                <w:sz w:val="20"/>
                <w:szCs w:val="20"/>
              </w:rPr>
            </w:pPr>
          </w:p>
          <w:p w:rsidR="00E409EC" w:rsidRPr="00217596" w:rsidRDefault="00E409EC" w:rsidP="00E409EC">
            <w:pPr>
              <w:rPr>
                <w:rFonts w:ascii="Arial" w:hAnsi="Arial" w:cs="Arial"/>
                <w:color w:val="auto"/>
                <w:sz w:val="20"/>
                <w:szCs w:val="20"/>
              </w:rPr>
            </w:pPr>
            <w:r w:rsidRPr="00217596">
              <w:rPr>
                <w:rFonts w:ascii="Arial" w:hAnsi="Arial" w:cs="Arial"/>
                <w:color w:val="auto"/>
                <w:sz w:val="20"/>
                <w:szCs w:val="20"/>
              </w:rPr>
              <w:t>Uczniowie świadomie i samodzielnie planują karierę zawodową</w:t>
            </w:r>
          </w:p>
        </w:tc>
        <w:tc>
          <w:tcPr>
            <w:tcW w:w="2155" w:type="dxa"/>
            <w:shd w:val="clear" w:color="auto" w:fill="auto"/>
          </w:tcPr>
          <w:p w:rsidR="00980433" w:rsidRPr="00217596" w:rsidRDefault="00E409EC" w:rsidP="002E4E27">
            <w:pPr>
              <w:rPr>
                <w:rFonts w:ascii="Arial" w:hAnsi="Arial" w:cs="Arial"/>
                <w:color w:val="auto"/>
                <w:sz w:val="20"/>
                <w:szCs w:val="20"/>
              </w:rPr>
            </w:pPr>
            <w:r w:rsidRPr="00217596">
              <w:rPr>
                <w:rFonts w:ascii="Arial" w:hAnsi="Arial" w:cs="Arial"/>
                <w:color w:val="auto"/>
                <w:sz w:val="20"/>
                <w:szCs w:val="20"/>
              </w:rPr>
              <w:t>Techniki socjometryczne, ankiety badające relacje w grupie klasowej</w:t>
            </w:r>
          </w:p>
        </w:tc>
        <w:tc>
          <w:tcPr>
            <w:tcW w:w="1666" w:type="dxa"/>
            <w:shd w:val="clear" w:color="auto" w:fill="auto"/>
          </w:tcPr>
          <w:p w:rsidR="00980433" w:rsidRPr="00217596" w:rsidRDefault="00FC5FC0" w:rsidP="002E4E27">
            <w:pPr>
              <w:rPr>
                <w:rFonts w:ascii="Arial" w:hAnsi="Arial" w:cs="Arial"/>
                <w:color w:val="auto"/>
                <w:sz w:val="20"/>
                <w:szCs w:val="20"/>
              </w:rPr>
            </w:pPr>
            <w:r w:rsidRPr="00217596">
              <w:rPr>
                <w:rFonts w:ascii="Arial" w:hAnsi="Arial" w:cs="Arial"/>
                <w:color w:val="auto"/>
                <w:sz w:val="20"/>
                <w:szCs w:val="20"/>
              </w:rPr>
              <w:t>Po zakończeniu cyklu kształcenia</w:t>
            </w:r>
          </w:p>
        </w:tc>
      </w:tr>
      <w:tr w:rsidR="001B1421" w:rsidRPr="00217596" w:rsidTr="002620EF">
        <w:tc>
          <w:tcPr>
            <w:tcW w:w="2547" w:type="dxa"/>
            <w:shd w:val="clear" w:color="auto" w:fill="auto"/>
          </w:tcPr>
          <w:p w:rsidR="001B1421" w:rsidRPr="00217596" w:rsidRDefault="001B1421" w:rsidP="002E4E27">
            <w:pPr>
              <w:rPr>
                <w:rFonts w:ascii="Arial" w:hAnsi="Arial" w:cs="Arial"/>
                <w:color w:val="auto"/>
                <w:sz w:val="20"/>
                <w:szCs w:val="20"/>
              </w:rPr>
            </w:pPr>
            <w:r w:rsidRPr="00217596">
              <w:rPr>
                <w:rFonts w:ascii="Arial" w:hAnsi="Arial" w:cs="Arial"/>
                <w:color w:val="auto"/>
                <w:sz w:val="20"/>
                <w:szCs w:val="20"/>
              </w:rPr>
              <w:t>Ewaluacja pracy nauczycieli</w:t>
            </w:r>
          </w:p>
        </w:tc>
        <w:tc>
          <w:tcPr>
            <w:tcW w:w="4252" w:type="dxa"/>
            <w:shd w:val="clear" w:color="auto" w:fill="auto"/>
          </w:tcPr>
          <w:p w:rsidR="001B1421" w:rsidRPr="00217596" w:rsidRDefault="001B1421" w:rsidP="00502E61">
            <w:pPr>
              <w:pStyle w:val="Akapitzlist"/>
              <w:numPr>
                <w:ilvl w:val="0"/>
                <w:numId w:val="17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 jaki sposób nauczyciele dokonują oceny własnej pracy?</w:t>
            </w:r>
          </w:p>
          <w:p w:rsidR="001B1421" w:rsidRPr="00217596" w:rsidRDefault="001B1421" w:rsidP="001B1421">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1B1421" w:rsidRPr="00217596" w:rsidRDefault="001B1421" w:rsidP="001B1421">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1B1421" w:rsidRPr="00217596" w:rsidRDefault="001B1421" w:rsidP="00502E61">
            <w:pPr>
              <w:pStyle w:val="Akapitzlist"/>
              <w:numPr>
                <w:ilvl w:val="0"/>
                <w:numId w:val="17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Czy nauczyciele korygują treści nauczania, środki dydaktyczne i sposób realizacji programu po samoocenie zajęć dydaktycznych?</w:t>
            </w:r>
          </w:p>
          <w:p w:rsidR="001B1421" w:rsidRPr="00217596" w:rsidRDefault="001B1421" w:rsidP="001B1421">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1B1421" w:rsidRPr="00217596" w:rsidRDefault="001B1421" w:rsidP="00502E61">
            <w:pPr>
              <w:pStyle w:val="Akapitzlist"/>
              <w:numPr>
                <w:ilvl w:val="0"/>
                <w:numId w:val="17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Czy nauczyciele współpracują ze sobą w procesie ewaluacji programu nauczania?</w:t>
            </w:r>
          </w:p>
          <w:p w:rsidR="001B1421" w:rsidRPr="00217596" w:rsidRDefault="001B1421" w:rsidP="001B1421">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1B1421" w:rsidRPr="00217596" w:rsidRDefault="001B1421" w:rsidP="001B1421">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1B1421" w:rsidRPr="00217596" w:rsidRDefault="001B1421" w:rsidP="001B1421">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1B1421" w:rsidRPr="00217596" w:rsidRDefault="001B1421" w:rsidP="001B1421">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1B1421" w:rsidRPr="00217596" w:rsidRDefault="001B1421" w:rsidP="00502E61">
            <w:pPr>
              <w:pStyle w:val="Akapitzlist"/>
              <w:numPr>
                <w:ilvl w:val="0"/>
                <w:numId w:val="17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Czy nauczyciele aktualizują swoją wiedzę merytoryczną i pedagogiczną?</w:t>
            </w:r>
          </w:p>
        </w:tc>
        <w:tc>
          <w:tcPr>
            <w:tcW w:w="3374" w:type="dxa"/>
            <w:shd w:val="clear" w:color="auto" w:fill="auto"/>
          </w:tcPr>
          <w:p w:rsidR="001B1421" w:rsidRPr="00217596" w:rsidRDefault="001B1421" w:rsidP="002E4E27">
            <w:pPr>
              <w:rPr>
                <w:rFonts w:ascii="Arial" w:hAnsi="Arial" w:cs="Arial"/>
                <w:color w:val="auto"/>
                <w:sz w:val="20"/>
                <w:szCs w:val="20"/>
              </w:rPr>
            </w:pPr>
            <w:r w:rsidRPr="00217596">
              <w:rPr>
                <w:rFonts w:ascii="Arial" w:hAnsi="Arial" w:cs="Arial"/>
                <w:color w:val="auto"/>
                <w:sz w:val="20"/>
                <w:szCs w:val="20"/>
              </w:rPr>
              <w:t>Analizują przeprowadzone zajęcia dydaktyczne, przeprowadzają ankiety ewaluacyjne</w:t>
            </w:r>
          </w:p>
          <w:p w:rsidR="001B1421" w:rsidRPr="00217596" w:rsidRDefault="001B1421" w:rsidP="001B1421">
            <w:pPr>
              <w:rPr>
                <w:rFonts w:ascii="Arial" w:hAnsi="Arial" w:cs="Arial"/>
                <w:color w:val="auto"/>
                <w:sz w:val="20"/>
                <w:szCs w:val="20"/>
              </w:rPr>
            </w:pPr>
          </w:p>
          <w:p w:rsidR="001B1421" w:rsidRPr="00217596" w:rsidRDefault="001B1421" w:rsidP="001B1421">
            <w:pPr>
              <w:rPr>
                <w:rFonts w:ascii="Arial" w:hAnsi="Arial" w:cs="Arial"/>
                <w:color w:val="auto"/>
                <w:sz w:val="20"/>
                <w:szCs w:val="20"/>
              </w:rPr>
            </w:pPr>
            <w:r w:rsidRPr="00217596">
              <w:rPr>
                <w:rFonts w:ascii="Arial" w:hAnsi="Arial" w:cs="Arial"/>
                <w:color w:val="auto"/>
                <w:sz w:val="20"/>
                <w:szCs w:val="20"/>
              </w:rPr>
              <w:t>Korygują sposób realizacji programu zgodnie z możliwościami uczniów, potrzebą rynku pracy</w:t>
            </w:r>
          </w:p>
          <w:p w:rsidR="001B1421" w:rsidRPr="00217596" w:rsidRDefault="001B1421" w:rsidP="001B1421">
            <w:pPr>
              <w:rPr>
                <w:rFonts w:ascii="Arial" w:hAnsi="Arial" w:cs="Arial"/>
                <w:color w:val="auto"/>
                <w:sz w:val="20"/>
                <w:szCs w:val="20"/>
              </w:rPr>
            </w:pPr>
          </w:p>
          <w:p w:rsidR="001B1421" w:rsidRPr="00217596" w:rsidRDefault="001B1421" w:rsidP="001B1421">
            <w:pPr>
              <w:rPr>
                <w:rFonts w:ascii="Arial" w:hAnsi="Arial" w:cs="Arial"/>
                <w:color w:val="auto"/>
                <w:sz w:val="20"/>
                <w:szCs w:val="20"/>
              </w:rPr>
            </w:pPr>
          </w:p>
          <w:p w:rsidR="001B1421" w:rsidRPr="00217596" w:rsidRDefault="001B1421" w:rsidP="001B1421">
            <w:pPr>
              <w:rPr>
                <w:rFonts w:ascii="Arial" w:hAnsi="Arial" w:cs="Arial"/>
                <w:color w:val="auto"/>
                <w:sz w:val="20"/>
                <w:szCs w:val="20"/>
              </w:rPr>
            </w:pPr>
            <w:r w:rsidRPr="00217596">
              <w:rPr>
                <w:rFonts w:ascii="Arial" w:hAnsi="Arial" w:cs="Arial"/>
                <w:color w:val="auto"/>
                <w:sz w:val="20"/>
                <w:szCs w:val="20"/>
              </w:rPr>
              <w:t>Nauczyciele komunikują się w zespole</w:t>
            </w:r>
          </w:p>
          <w:p w:rsidR="001B1421" w:rsidRPr="00217596" w:rsidRDefault="001B1421" w:rsidP="001B1421">
            <w:pPr>
              <w:rPr>
                <w:rFonts w:ascii="Arial" w:hAnsi="Arial" w:cs="Arial"/>
                <w:color w:val="auto"/>
                <w:sz w:val="20"/>
                <w:szCs w:val="20"/>
              </w:rPr>
            </w:pPr>
            <w:r w:rsidRPr="00217596">
              <w:rPr>
                <w:rFonts w:ascii="Arial" w:hAnsi="Arial" w:cs="Arial"/>
                <w:color w:val="auto"/>
                <w:sz w:val="20"/>
                <w:szCs w:val="20"/>
              </w:rPr>
              <w:t>Nauczyciele współpracują ze sobą w procesie ewaluacji programu nauczania</w:t>
            </w:r>
          </w:p>
          <w:p w:rsidR="001B1421" w:rsidRPr="00217596" w:rsidRDefault="001B1421" w:rsidP="001B1421">
            <w:pPr>
              <w:rPr>
                <w:rFonts w:ascii="Arial" w:hAnsi="Arial" w:cs="Arial"/>
                <w:color w:val="auto"/>
                <w:sz w:val="20"/>
                <w:szCs w:val="20"/>
              </w:rPr>
            </w:pPr>
          </w:p>
          <w:p w:rsidR="001B1421" w:rsidRPr="00217596" w:rsidRDefault="001B1421" w:rsidP="001B1421">
            <w:pPr>
              <w:rPr>
                <w:rFonts w:ascii="Arial" w:hAnsi="Arial" w:cs="Arial"/>
                <w:color w:val="auto"/>
                <w:sz w:val="20"/>
                <w:szCs w:val="20"/>
              </w:rPr>
            </w:pPr>
            <w:r w:rsidRPr="00217596">
              <w:rPr>
                <w:rFonts w:ascii="Arial" w:hAnsi="Arial" w:cs="Arial"/>
                <w:color w:val="auto"/>
                <w:sz w:val="20"/>
                <w:szCs w:val="20"/>
              </w:rPr>
              <w:t>Dokształcanie nauczycieli – kursy, szkolenia, studia podyplomowe</w:t>
            </w:r>
          </w:p>
        </w:tc>
        <w:tc>
          <w:tcPr>
            <w:tcW w:w="2155" w:type="dxa"/>
            <w:shd w:val="clear" w:color="auto" w:fill="auto"/>
          </w:tcPr>
          <w:p w:rsidR="001B1421" w:rsidRPr="00217596" w:rsidRDefault="001B1421" w:rsidP="001B1421">
            <w:pPr>
              <w:rPr>
                <w:rFonts w:ascii="Arial" w:hAnsi="Arial" w:cs="Arial"/>
                <w:color w:val="auto"/>
                <w:sz w:val="20"/>
                <w:szCs w:val="20"/>
              </w:rPr>
            </w:pPr>
            <w:r w:rsidRPr="00217596">
              <w:rPr>
                <w:rFonts w:ascii="Arial" w:hAnsi="Arial" w:cs="Arial"/>
                <w:color w:val="auto"/>
                <w:sz w:val="20"/>
                <w:szCs w:val="20"/>
              </w:rPr>
              <w:t>Techniki socjometryczne, ankiety badające relacje w grupie nauczycielskiej</w:t>
            </w:r>
          </w:p>
        </w:tc>
        <w:tc>
          <w:tcPr>
            <w:tcW w:w="1666" w:type="dxa"/>
            <w:shd w:val="clear" w:color="auto" w:fill="auto"/>
          </w:tcPr>
          <w:p w:rsidR="001B1421" w:rsidRPr="00217596" w:rsidRDefault="001B1421" w:rsidP="002E4E27">
            <w:pPr>
              <w:rPr>
                <w:rFonts w:ascii="Arial" w:hAnsi="Arial" w:cs="Arial"/>
                <w:color w:val="auto"/>
                <w:sz w:val="20"/>
                <w:szCs w:val="20"/>
              </w:rPr>
            </w:pPr>
            <w:r w:rsidRPr="00217596">
              <w:rPr>
                <w:rFonts w:ascii="Arial" w:hAnsi="Arial" w:cs="Arial"/>
                <w:color w:val="auto"/>
                <w:sz w:val="20"/>
                <w:szCs w:val="20"/>
              </w:rPr>
              <w:t>Po zakończeniu cyklu kształcenia</w:t>
            </w:r>
          </w:p>
        </w:tc>
      </w:tr>
      <w:tr w:rsidR="001B1421" w:rsidRPr="00217596" w:rsidTr="002620EF">
        <w:tc>
          <w:tcPr>
            <w:tcW w:w="2547" w:type="dxa"/>
            <w:shd w:val="clear" w:color="auto" w:fill="auto"/>
          </w:tcPr>
          <w:p w:rsidR="001B1421" w:rsidRPr="00217596" w:rsidRDefault="003C05AC" w:rsidP="002E4E27">
            <w:pPr>
              <w:rPr>
                <w:rFonts w:ascii="Arial" w:hAnsi="Arial" w:cs="Arial"/>
                <w:color w:val="auto"/>
                <w:sz w:val="20"/>
                <w:szCs w:val="20"/>
              </w:rPr>
            </w:pPr>
            <w:r w:rsidRPr="00217596">
              <w:rPr>
                <w:rFonts w:ascii="Arial" w:hAnsi="Arial" w:cs="Arial"/>
                <w:color w:val="auto"/>
                <w:sz w:val="20"/>
                <w:szCs w:val="20"/>
              </w:rPr>
              <w:t>Egzaminy zawodowe</w:t>
            </w:r>
          </w:p>
        </w:tc>
        <w:tc>
          <w:tcPr>
            <w:tcW w:w="4252" w:type="dxa"/>
            <w:shd w:val="clear" w:color="auto" w:fill="auto"/>
          </w:tcPr>
          <w:p w:rsidR="003C05AC" w:rsidRPr="00217596" w:rsidRDefault="003C05AC" w:rsidP="00502E61">
            <w:pPr>
              <w:pStyle w:val="Akapitzlist"/>
              <w:numPr>
                <w:ilvl w:val="0"/>
                <w:numId w:val="17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Ilu uczniów zdało egzamin zawodowy?</w:t>
            </w:r>
          </w:p>
        </w:tc>
        <w:tc>
          <w:tcPr>
            <w:tcW w:w="3374" w:type="dxa"/>
            <w:shd w:val="clear" w:color="auto" w:fill="auto"/>
          </w:tcPr>
          <w:p w:rsidR="001B1421" w:rsidRPr="00217596" w:rsidRDefault="003C05AC" w:rsidP="007E789D">
            <w:pPr>
              <w:rPr>
                <w:rFonts w:ascii="Arial" w:hAnsi="Arial" w:cs="Arial"/>
                <w:color w:val="auto"/>
                <w:sz w:val="20"/>
                <w:szCs w:val="20"/>
              </w:rPr>
            </w:pPr>
            <w:r w:rsidRPr="00217596">
              <w:rPr>
                <w:rFonts w:ascii="Arial" w:hAnsi="Arial" w:cs="Arial"/>
                <w:color w:val="auto"/>
                <w:sz w:val="20"/>
                <w:szCs w:val="20"/>
              </w:rPr>
              <w:t xml:space="preserve">70% uczniów przystępujących do </w:t>
            </w:r>
            <w:r w:rsidRPr="00217596">
              <w:rPr>
                <w:rFonts w:ascii="Arial" w:hAnsi="Arial" w:cs="Arial"/>
                <w:color w:val="auto"/>
                <w:sz w:val="20"/>
                <w:szCs w:val="20"/>
              </w:rPr>
              <w:lastRenderedPageBreak/>
              <w:t>egzaminu uzyskało certyfikat</w:t>
            </w:r>
            <w:r w:rsidR="007E789D" w:rsidRPr="00217596">
              <w:rPr>
                <w:rFonts w:ascii="Arial" w:hAnsi="Arial" w:cs="Arial"/>
                <w:color w:val="auto"/>
                <w:sz w:val="20"/>
                <w:szCs w:val="20"/>
              </w:rPr>
              <w:t xml:space="preserve"> kwalifikacji</w:t>
            </w:r>
            <w:r w:rsidRPr="00217596">
              <w:rPr>
                <w:rFonts w:ascii="Arial" w:hAnsi="Arial" w:cs="Arial"/>
                <w:color w:val="auto"/>
                <w:sz w:val="20"/>
                <w:szCs w:val="20"/>
              </w:rPr>
              <w:t>/ dyplom zawodowy</w:t>
            </w:r>
          </w:p>
        </w:tc>
        <w:tc>
          <w:tcPr>
            <w:tcW w:w="2155" w:type="dxa"/>
            <w:shd w:val="clear" w:color="auto" w:fill="auto"/>
          </w:tcPr>
          <w:p w:rsidR="001B1421" w:rsidRPr="00217596" w:rsidRDefault="003C05AC" w:rsidP="001B1421">
            <w:pPr>
              <w:rPr>
                <w:rFonts w:ascii="Arial" w:hAnsi="Arial" w:cs="Arial"/>
                <w:color w:val="auto"/>
                <w:sz w:val="20"/>
                <w:szCs w:val="20"/>
              </w:rPr>
            </w:pPr>
            <w:r w:rsidRPr="00217596">
              <w:rPr>
                <w:rFonts w:ascii="Arial" w:hAnsi="Arial" w:cs="Arial"/>
                <w:color w:val="auto"/>
                <w:sz w:val="20"/>
                <w:szCs w:val="20"/>
              </w:rPr>
              <w:lastRenderedPageBreak/>
              <w:t xml:space="preserve">Wyniki egzaminów </w:t>
            </w:r>
            <w:r w:rsidRPr="00217596">
              <w:rPr>
                <w:rFonts w:ascii="Arial" w:hAnsi="Arial" w:cs="Arial"/>
                <w:color w:val="auto"/>
                <w:sz w:val="20"/>
                <w:szCs w:val="20"/>
              </w:rPr>
              <w:lastRenderedPageBreak/>
              <w:t>zawodowych</w:t>
            </w:r>
          </w:p>
        </w:tc>
        <w:tc>
          <w:tcPr>
            <w:tcW w:w="1666" w:type="dxa"/>
            <w:shd w:val="clear" w:color="auto" w:fill="auto"/>
          </w:tcPr>
          <w:p w:rsidR="001B1421" w:rsidRPr="00217596" w:rsidRDefault="003C05AC" w:rsidP="002E4E27">
            <w:pPr>
              <w:rPr>
                <w:rFonts w:ascii="Arial" w:hAnsi="Arial" w:cs="Arial"/>
                <w:color w:val="auto"/>
                <w:sz w:val="20"/>
                <w:szCs w:val="20"/>
              </w:rPr>
            </w:pPr>
            <w:r w:rsidRPr="00217596">
              <w:rPr>
                <w:rFonts w:ascii="Arial" w:hAnsi="Arial" w:cs="Arial"/>
                <w:color w:val="auto"/>
                <w:sz w:val="20"/>
                <w:szCs w:val="20"/>
              </w:rPr>
              <w:lastRenderedPageBreak/>
              <w:t xml:space="preserve">Po </w:t>
            </w:r>
            <w:r w:rsidRPr="00217596">
              <w:rPr>
                <w:rFonts w:ascii="Arial" w:hAnsi="Arial" w:cs="Arial"/>
                <w:color w:val="auto"/>
                <w:sz w:val="20"/>
                <w:szCs w:val="20"/>
              </w:rPr>
              <w:lastRenderedPageBreak/>
              <w:t>przeprowadzonym egzaminie zawodowym</w:t>
            </w:r>
          </w:p>
        </w:tc>
      </w:tr>
      <w:tr w:rsidR="003C05AC" w:rsidRPr="00217596" w:rsidTr="002620EF">
        <w:tc>
          <w:tcPr>
            <w:tcW w:w="2547" w:type="dxa"/>
            <w:shd w:val="clear" w:color="auto" w:fill="auto"/>
          </w:tcPr>
          <w:p w:rsidR="003C05AC" w:rsidRPr="00217596" w:rsidRDefault="003C05AC" w:rsidP="002E4E27">
            <w:pPr>
              <w:rPr>
                <w:rFonts w:ascii="Arial" w:hAnsi="Arial" w:cs="Arial"/>
                <w:color w:val="auto"/>
                <w:sz w:val="20"/>
                <w:szCs w:val="20"/>
              </w:rPr>
            </w:pPr>
            <w:r w:rsidRPr="00217596">
              <w:rPr>
                <w:rFonts w:ascii="Arial" w:hAnsi="Arial" w:cs="Arial"/>
                <w:color w:val="auto"/>
                <w:sz w:val="20"/>
                <w:szCs w:val="20"/>
              </w:rPr>
              <w:lastRenderedPageBreak/>
              <w:t>Współpraca szkoły z pracodawcami</w:t>
            </w:r>
          </w:p>
        </w:tc>
        <w:tc>
          <w:tcPr>
            <w:tcW w:w="4252" w:type="dxa"/>
            <w:shd w:val="clear" w:color="auto" w:fill="auto"/>
          </w:tcPr>
          <w:p w:rsidR="003C05AC" w:rsidRPr="00217596" w:rsidRDefault="003C05AC" w:rsidP="00502E61">
            <w:pPr>
              <w:pStyle w:val="Akapitzlist"/>
              <w:numPr>
                <w:ilvl w:val="0"/>
                <w:numId w:val="17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 iloma pracodawcami z branży współpracuje szkoła w zakresie kształcenia praktycznego uczniów?</w:t>
            </w:r>
          </w:p>
          <w:p w:rsidR="00885A5B" w:rsidRPr="00217596" w:rsidRDefault="00885A5B" w:rsidP="00885A5B">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3C05AC" w:rsidRPr="00217596" w:rsidRDefault="003C05AC" w:rsidP="00502E61">
            <w:pPr>
              <w:pStyle w:val="Akapitzlist"/>
              <w:numPr>
                <w:ilvl w:val="0"/>
                <w:numId w:val="17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Ile wycieczek dydaktycznych do zakładów pracy jest organizowanych w każdej klasie w cyklu kształcenia?</w:t>
            </w:r>
          </w:p>
          <w:p w:rsidR="00885A5B" w:rsidRPr="00217596" w:rsidRDefault="00885A5B" w:rsidP="00885A5B">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3C05AC" w:rsidRPr="00217596" w:rsidRDefault="003C05AC" w:rsidP="00502E61">
            <w:pPr>
              <w:pStyle w:val="Akapitzlist"/>
              <w:numPr>
                <w:ilvl w:val="0"/>
                <w:numId w:val="17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Ile staży u pracodawców jest realizowanych w szkole?</w:t>
            </w:r>
          </w:p>
          <w:p w:rsidR="00885A5B" w:rsidRPr="00217596" w:rsidRDefault="00885A5B" w:rsidP="00885A5B">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3C05AC" w:rsidRPr="00217596" w:rsidRDefault="003C05AC" w:rsidP="00502E61">
            <w:pPr>
              <w:pStyle w:val="Akapitzlist"/>
              <w:numPr>
                <w:ilvl w:val="0"/>
                <w:numId w:val="17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 iloma pracodawcami i w jakim zakresie szkoła współpracuje w zakresie dokształcania nauczycieli?</w:t>
            </w:r>
          </w:p>
          <w:p w:rsidR="00885A5B" w:rsidRPr="00217596" w:rsidRDefault="00885A5B" w:rsidP="00885A5B">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3C05AC" w:rsidRPr="00217596" w:rsidRDefault="003C05AC" w:rsidP="00502E61">
            <w:pPr>
              <w:pStyle w:val="Akapitzlist"/>
              <w:numPr>
                <w:ilvl w:val="0"/>
                <w:numId w:val="17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Ilu pracodawców wspomaga szkołę w zakresie wyposażenia w środki dydaktyczne?</w:t>
            </w:r>
          </w:p>
          <w:p w:rsidR="00885A5B" w:rsidRPr="00217596" w:rsidRDefault="00885A5B" w:rsidP="00885A5B">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3C05AC" w:rsidRPr="00217596" w:rsidRDefault="00885A5B" w:rsidP="00502E61">
            <w:pPr>
              <w:pStyle w:val="Akapitzlist"/>
              <w:numPr>
                <w:ilvl w:val="0"/>
                <w:numId w:val="17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Ilu uczniów po uzyskaniu kwalifikacji zawodowych pracuje w branży transportowej?</w:t>
            </w:r>
          </w:p>
          <w:p w:rsidR="00885A5B" w:rsidRPr="00217596" w:rsidRDefault="00885A5B" w:rsidP="00885A5B">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885A5B" w:rsidRPr="00217596" w:rsidRDefault="00885A5B" w:rsidP="00502E61">
            <w:pPr>
              <w:pStyle w:val="Akapitzlist"/>
              <w:numPr>
                <w:ilvl w:val="0"/>
                <w:numId w:val="17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Czy istnieje baza danych pracodawców poszukujących absolwentów szkoły i absolwentów poszukujących pracy?</w:t>
            </w:r>
          </w:p>
        </w:tc>
        <w:tc>
          <w:tcPr>
            <w:tcW w:w="3374" w:type="dxa"/>
            <w:shd w:val="clear" w:color="auto" w:fill="auto"/>
          </w:tcPr>
          <w:p w:rsidR="00885A5B" w:rsidRPr="00217596" w:rsidRDefault="00885A5B" w:rsidP="002E4E27">
            <w:pPr>
              <w:rPr>
                <w:rFonts w:ascii="Arial" w:hAnsi="Arial" w:cs="Arial"/>
                <w:color w:val="auto"/>
                <w:sz w:val="20"/>
                <w:szCs w:val="20"/>
              </w:rPr>
            </w:pPr>
            <w:r w:rsidRPr="00217596">
              <w:rPr>
                <w:rFonts w:ascii="Arial" w:hAnsi="Arial" w:cs="Arial"/>
                <w:color w:val="auto"/>
                <w:sz w:val="20"/>
                <w:szCs w:val="20"/>
              </w:rPr>
              <w:t>Szkoła współpracuje z minimum 2 pracodawcami</w:t>
            </w:r>
          </w:p>
          <w:p w:rsidR="00885A5B" w:rsidRPr="00217596" w:rsidRDefault="00885A5B" w:rsidP="00885A5B">
            <w:pPr>
              <w:rPr>
                <w:rFonts w:ascii="Arial" w:hAnsi="Arial" w:cs="Arial"/>
                <w:color w:val="auto"/>
                <w:sz w:val="20"/>
                <w:szCs w:val="20"/>
              </w:rPr>
            </w:pPr>
          </w:p>
          <w:p w:rsidR="00885A5B" w:rsidRPr="00217596" w:rsidRDefault="00885A5B" w:rsidP="00885A5B">
            <w:pPr>
              <w:rPr>
                <w:rFonts w:ascii="Arial" w:hAnsi="Arial" w:cs="Arial"/>
                <w:color w:val="auto"/>
                <w:sz w:val="20"/>
                <w:szCs w:val="20"/>
              </w:rPr>
            </w:pPr>
          </w:p>
          <w:p w:rsidR="00885A5B" w:rsidRPr="00217596" w:rsidRDefault="00885A5B" w:rsidP="00885A5B">
            <w:pPr>
              <w:rPr>
                <w:rFonts w:ascii="Arial" w:hAnsi="Arial" w:cs="Arial"/>
                <w:color w:val="auto"/>
                <w:sz w:val="20"/>
                <w:szCs w:val="20"/>
              </w:rPr>
            </w:pPr>
            <w:r w:rsidRPr="00217596">
              <w:rPr>
                <w:rFonts w:ascii="Arial" w:hAnsi="Arial" w:cs="Arial"/>
                <w:color w:val="auto"/>
                <w:sz w:val="20"/>
                <w:szCs w:val="20"/>
              </w:rPr>
              <w:t>Minimum 5 wycieczek w ciągu całego cyklu kształcenia</w:t>
            </w:r>
          </w:p>
          <w:p w:rsidR="00885A5B" w:rsidRPr="00217596" w:rsidRDefault="00885A5B" w:rsidP="00885A5B">
            <w:pPr>
              <w:rPr>
                <w:rFonts w:ascii="Arial" w:hAnsi="Arial" w:cs="Arial"/>
                <w:color w:val="auto"/>
                <w:sz w:val="20"/>
                <w:szCs w:val="20"/>
              </w:rPr>
            </w:pPr>
          </w:p>
          <w:p w:rsidR="00885A5B" w:rsidRPr="00217596" w:rsidRDefault="00885A5B" w:rsidP="00885A5B">
            <w:pPr>
              <w:rPr>
                <w:rFonts w:ascii="Arial" w:hAnsi="Arial" w:cs="Arial"/>
                <w:color w:val="auto"/>
                <w:sz w:val="20"/>
                <w:szCs w:val="20"/>
              </w:rPr>
            </w:pPr>
          </w:p>
          <w:p w:rsidR="00885A5B" w:rsidRPr="00217596" w:rsidRDefault="00885A5B" w:rsidP="00885A5B">
            <w:pPr>
              <w:rPr>
                <w:rFonts w:ascii="Arial" w:hAnsi="Arial" w:cs="Arial"/>
                <w:color w:val="auto"/>
                <w:sz w:val="20"/>
                <w:szCs w:val="20"/>
              </w:rPr>
            </w:pPr>
            <w:r w:rsidRPr="00217596">
              <w:rPr>
                <w:rFonts w:ascii="Arial" w:hAnsi="Arial" w:cs="Arial"/>
                <w:color w:val="auto"/>
                <w:sz w:val="20"/>
                <w:szCs w:val="20"/>
              </w:rPr>
              <w:t>10% uczniów odbywa staż u pracodawcy</w:t>
            </w:r>
          </w:p>
          <w:p w:rsidR="00885A5B" w:rsidRPr="00217596" w:rsidRDefault="00885A5B" w:rsidP="00885A5B">
            <w:pPr>
              <w:rPr>
                <w:rFonts w:ascii="Arial" w:hAnsi="Arial" w:cs="Arial"/>
                <w:color w:val="auto"/>
                <w:sz w:val="20"/>
                <w:szCs w:val="20"/>
              </w:rPr>
            </w:pPr>
          </w:p>
          <w:p w:rsidR="00885A5B" w:rsidRPr="00217596" w:rsidRDefault="00885A5B" w:rsidP="00885A5B">
            <w:pPr>
              <w:rPr>
                <w:rFonts w:ascii="Arial" w:hAnsi="Arial" w:cs="Arial"/>
                <w:color w:val="auto"/>
                <w:sz w:val="20"/>
                <w:szCs w:val="20"/>
              </w:rPr>
            </w:pPr>
            <w:r w:rsidRPr="00217596">
              <w:rPr>
                <w:rFonts w:ascii="Arial" w:hAnsi="Arial" w:cs="Arial"/>
                <w:color w:val="auto"/>
                <w:sz w:val="20"/>
                <w:szCs w:val="20"/>
              </w:rPr>
              <w:t>Szkoła współpracuje z minimum 2 pracodawcami</w:t>
            </w:r>
          </w:p>
          <w:p w:rsidR="00885A5B" w:rsidRPr="00217596" w:rsidRDefault="00885A5B" w:rsidP="00885A5B">
            <w:pPr>
              <w:rPr>
                <w:rFonts w:ascii="Arial" w:hAnsi="Arial" w:cs="Arial"/>
                <w:color w:val="auto"/>
                <w:sz w:val="20"/>
                <w:szCs w:val="20"/>
              </w:rPr>
            </w:pPr>
          </w:p>
          <w:p w:rsidR="00885A5B" w:rsidRPr="00217596" w:rsidRDefault="00885A5B" w:rsidP="00885A5B">
            <w:pPr>
              <w:rPr>
                <w:rFonts w:ascii="Arial" w:hAnsi="Arial" w:cs="Arial"/>
                <w:color w:val="auto"/>
                <w:sz w:val="20"/>
                <w:szCs w:val="20"/>
              </w:rPr>
            </w:pPr>
          </w:p>
          <w:p w:rsidR="00885A5B" w:rsidRPr="00217596" w:rsidRDefault="00885A5B" w:rsidP="00885A5B">
            <w:pPr>
              <w:rPr>
                <w:rFonts w:ascii="Arial" w:hAnsi="Arial" w:cs="Arial"/>
                <w:color w:val="auto"/>
                <w:sz w:val="20"/>
                <w:szCs w:val="20"/>
              </w:rPr>
            </w:pPr>
            <w:r w:rsidRPr="00217596">
              <w:rPr>
                <w:rFonts w:ascii="Arial" w:hAnsi="Arial" w:cs="Arial"/>
                <w:color w:val="auto"/>
                <w:sz w:val="20"/>
                <w:szCs w:val="20"/>
              </w:rPr>
              <w:t>Szkoła współpracuje z minimum 2 pracodawcami</w:t>
            </w:r>
          </w:p>
          <w:p w:rsidR="00885A5B" w:rsidRPr="00217596" w:rsidRDefault="00885A5B" w:rsidP="00885A5B">
            <w:pPr>
              <w:rPr>
                <w:rFonts w:ascii="Arial" w:hAnsi="Arial" w:cs="Arial"/>
                <w:color w:val="auto"/>
                <w:sz w:val="20"/>
                <w:szCs w:val="20"/>
              </w:rPr>
            </w:pPr>
          </w:p>
          <w:p w:rsidR="00885A5B" w:rsidRPr="00217596" w:rsidRDefault="00885A5B" w:rsidP="00885A5B">
            <w:pPr>
              <w:rPr>
                <w:rFonts w:ascii="Arial" w:hAnsi="Arial" w:cs="Arial"/>
                <w:color w:val="auto"/>
                <w:sz w:val="20"/>
                <w:szCs w:val="20"/>
              </w:rPr>
            </w:pPr>
          </w:p>
          <w:p w:rsidR="00885A5B" w:rsidRPr="00217596" w:rsidRDefault="00885A5B" w:rsidP="00885A5B">
            <w:pPr>
              <w:rPr>
                <w:rFonts w:ascii="Arial" w:hAnsi="Arial" w:cs="Arial"/>
                <w:color w:val="auto"/>
                <w:sz w:val="20"/>
                <w:szCs w:val="20"/>
              </w:rPr>
            </w:pPr>
            <w:r w:rsidRPr="00217596">
              <w:rPr>
                <w:rFonts w:ascii="Arial" w:hAnsi="Arial" w:cs="Arial"/>
                <w:color w:val="auto"/>
                <w:sz w:val="20"/>
                <w:szCs w:val="20"/>
              </w:rPr>
              <w:t>50% absolwentów pracuje w branży</w:t>
            </w:r>
          </w:p>
          <w:p w:rsidR="00885A5B" w:rsidRPr="00217596" w:rsidRDefault="00885A5B" w:rsidP="00885A5B">
            <w:pPr>
              <w:rPr>
                <w:rFonts w:ascii="Arial" w:hAnsi="Arial" w:cs="Arial"/>
                <w:color w:val="auto"/>
                <w:sz w:val="20"/>
                <w:szCs w:val="20"/>
              </w:rPr>
            </w:pPr>
          </w:p>
          <w:p w:rsidR="00885A5B" w:rsidRPr="00217596" w:rsidRDefault="00885A5B" w:rsidP="00885A5B">
            <w:pPr>
              <w:rPr>
                <w:rFonts w:ascii="Arial" w:hAnsi="Arial" w:cs="Arial"/>
                <w:color w:val="auto"/>
                <w:sz w:val="20"/>
                <w:szCs w:val="20"/>
              </w:rPr>
            </w:pPr>
          </w:p>
          <w:p w:rsidR="003C05AC" w:rsidRPr="00217596" w:rsidRDefault="00885A5B" w:rsidP="00885A5B">
            <w:pPr>
              <w:rPr>
                <w:rFonts w:ascii="Arial" w:hAnsi="Arial" w:cs="Arial"/>
                <w:color w:val="auto"/>
                <w:sz w:val="20"/>
                <w:szCs w:val="20"/>
              </w:rPr>
            </w:pPr>
            <w:r w:rsidRPr="00217596">
              <w:rPr>
                <w:rFonts w:ascii="Arial" w:hAnsi="Arial" w:cs="Arial"/>
                <w:color w:val="auto"/>
                <w:sz w:val="20"/>
                <w:szCs w:val="20"/>
              </w:rPr>
              <w:t>Opracowano bazę danych</w:t>
            </w:r>
          </w:p>
        </w:tc>
        <w:tc>
          <w:tcPr>
            <w:tcW w:w="2155" w:type="dxa"/>
            <w:shd w:val="clear" w:color="auto" w:fill="auto"/>
          </w:tcPr>
          <w:p w:rsidR="003C05AC" w:rsidRPr="00217596" w:rsidRDefault="00885A5B" w:rsidP="001B1421">
            <w:pPr>
              <w:rPr>
                <w:rFonts w:ascii="Arial" w:hAnsi="Arial" w:cs="Arial"/>
                <w:color w:val="auto"/>
                <w:sz w:val="20"/>
                <w:szCs w:val="20"/>
              </w:rPr>
            </w:pPr>
            <w:r w:rsidRPr="00217596">
              <w:rPr>
                <w:rFonts w:ascii="Arial" w:hAnsi="Arial" w:cs="Arial"/>
                <w:color w:val="auto"/>
                <w:sz w:val="20"/>
                <w:szCs w:val="20"/>
              </w:rPr>
              <w:t>Ankieta ewaluacyjna, analiza dokumentacji szkolnej, media społecznościowe, wywiad branżowy</w:t>
            </w:r>
          </w:p>
        </w:tc>
        <w:tc>
          <w:tcPr>
            <w:tcW w:w="1666" w:type="dxa"/>
            <w:shd w:val="clear" w:color="auto" w:fill="auto"/>
          </w:tcPr>
          <w:p w:rsidR="003C05AC" w:rsidRPr="00217596" w:rsidRDefault="00885A5B" w:rsidP="002E4E27">
            <w:pPr>
              <w:rPr>
                <w:rFonts w:ascii="Arial" w:hAnsi="Arial" w:cs="Arial"/>
                <w:color w:val="auto"/>
                <w:sz w:val="20"/>
                <w:szCs w:val="20"/>
              </w:rPr>
            </w:pPr>
            <w:r w:rsidRPr="00217596">
              <w:rPr>
                <w:rFonts w:ascii="Arial" w:hAnsi="Arial" w:cs="Arial"/>
                <w:color w:val="auto"/>
                <w:sz w:val="20"/>
                <w:szCs w:val="20"/>
              </w:rPr>
              <w:t>W czasie realizacji nauki oraz po zakończeniu edukacji</w:t>
            </w:r>
          </w:p>
        </w:tc>
      </w:tr>
    </w:tbl>
    <w:p w:rsidR="00980433" w:rsidRPr="00217596" w:rsidRDefault="00980433" w:rsidP="0098043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E272A9" w:rsidRPr="00217596" w:rsidRDefault="00E272A9" w:rsidP="0098043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980433" w:rsidRPr="00217596" w:rsidRDefault="00263E2B" w:rsidP="00263E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17596">
        <w:rPr>
          <w:rFonts w:ascii="Arial" w:hAnsi="Arial" w:cs="Arial"/>
          <w:b/>
          <w:color w:val="auto"/>
          <w:sz w:val="20"/>
          <w:szCs w:val="20"/>
        </w:rPr>
        <w:t xml:space="preserve">VI. </w:t>
      </w:r>
      <w:r w:rsidR="00980433" w:rsidRPr="00217596">
        <w:rPr>
          <w:rFonts w:ascii="Arial" w:hAnsi="Arial" w:cs="Arial"/>
          <w:b/>
          <w:color w:val="auto"/>
          <w:sz w:val="20"/>
          <w:szCs w:val="20"/>
        </w:rPr>
        <w:t>ZALECANA LITERATURA DO ZAWODU</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proofErr w:type="spellStart"/>
      <w:r w:rsidRPr="00217596">
        <w:rPr>
          <w:rFonts w:ascii="Arial" w:hAnsi="Arial" w:cs="Arial"/>
          <w:color w:val="auto"/>
          <w:sz w:val="20"/>
          <w:szCs w:val="20"/>
        </w:rPr>
        <w:t>Ciborski</w:t>
      </w:r>
      <w:proofErr w:type="spellEnd"/>
      <w:r w:rsidRPr="00217596">
        <w:rPr>
          <w:rFonts w:ascii="Arial" w:hAnsi="Arial" w:cs="Arial"/>
          <w:color w:val="auto"/>
          <w:sz w:val="20"/>
          <w:szCs w:val="20"/>
        </w:rPr>
        <w:t xml:space="preserve"> </w:t>
      </w:r>
      <w:r w:rsidR="00BA32C9" w:rsidRPr="00217596">
        <w:rPr>
          <w:rFonts w:ascii="Arial" w:hAnsi="Arial" w:cs="Arial"/>
          <w:color w:val="auto"/>
          <w:sz w:val="20"/>
          <w:szCs w:val="20"/>
        </w:rPr>
        <w:t xml:space="preserve">P., </w:t>
      </w:r>
      <w:r w:rsidRPr="00217596">
        <w:rPr>
          <w:rFonts w:ascii="Arial" w:hAnsi="Arial" w:cs="Arial"/>
          <w:i/>
          <w:color w:val="auto"/>
          <w:sz w:val="20"/>
          <w:szCs w:val="20"/>
        </w:rPr>
        <w:t>Czas pracy kierowców</w:t>
      </w:r>
      <w:r w:rsidR="00BA32C9" w:rsidRPr="00217596">
        <w:rPr>
          <w:rFonts w:ascii="Arial" w:hAnsi="Arial" w:cs="Arial"/>
          <w:color w:val="auto"/>
          <w:sz w:val="20"/>
          <w:szCs w:val="20"/>
        </w:rPr>
        <w:t>, Wydawnictwo</w:t>
      </w:r>
      <w:r w:rsidRPr="00217596">
        <w:rPr>
          <w:rFonts w:ascii="Arial" w:hAnsi="Arial" w:cs="Arial"/>
          <w:color w:val="auto"/>
          <w:sz w:val="20"/>
          <w:szCs w:val="20"/>
        </w:rPr>
        <w:t xml:space="preserve"> Ośrodek Doradztwa i Doskonalenia Kadr, Gdańsk 2012. </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217596">
        <w:rPr>
          <w:rFonts w:ascii="Arial" w:hAnsi="Arial" w:cs="Arial"/>
          <w:color w:val="auto"/>
          <w:sz w:val="20"/>
          <w:szCs w:val="20"/>
        </w:rPr>
        <w:t>Collins B.</w:t>
      </w:r>
      <w:r w:rsidR="00BA32C9" w:rsidRPr="00217596">
        <w:rPr>
          <w:rFonts w:ascii="Arial" w:hAnsi="Arial" w:cs="Arial"/>
          <w:color w:val="auto"/>
          <w:sz w:val="20"/>
          <w:szCs w:val="20"/>
        </w:rPr>
        <w:t>,</w:t>
      </w:r>
      <w:r w:rsidRPr="00217596">
        <w:rPr>
          <w:rFonts w:ascii="Arial" w:hAnsi="Arial" w:cs="Arial"/>
          <w:color w:val="auto"/>
          <w:sz w:val="20"/>
          <w:szCs w:val="20"/>
        </w:rPr>
        <w:t xml:space="preserve"> </w:t>
      </w:r>
      <w:r w:rsidRPr="00217596">
        <w:rPr>
          <w:rFonts w:ascii="Arial" w:hAnsi="Arial" w:cs="Arial"/>
          <w:i/>
          <w:color w:val="auto"/>
          <w:sz w:val="20"/>
          <w:szCs w:val="20"/>
        </w:rPr>
        <w:t>Jak prowadzić</w:t>
      </w:r>
      <w:r w:rsidR="0068739A" w:rsidRPr="00217596">
        <w:rPr>
          <w:rFonts w:ascii="Arial" w:hAnsi="Arial" w:cs="Arial"/>
          <w:color w:val="auto"/>
          <w:sz w:val="20"/>
          <w:szCs w:val="20"/>
        </w:rPr>
        <w:t>,</w:t>
      </w:r>
      <w:r w:rsidRPr="00217596">
        <w:rPr>
          <w:rFonts w:ascii="Arial" w:hAnsi="Arial" w:cs="Arial"/>
          <w:color w:val="auto"/>
          <w:sz w:val="20"/>
          <w:szCs w:val="20"/>
        </w:rPr>
        <w:t xml:space="preserve"> </w:t>
      </w:r>
      <w:r w:rsidR="00BA32C9" w:rsidRPr="00217596">
        <w:rPr>
          <w:rFonts w:ascii="Arial" w:hAnsi="Arial" w:cs="Arial"/>
          <w:color w:val="auto"/>
          <w:sz w:val="20"/>
          <w:szCs w:val="20"/>
        </w:rPr>
        <w:t>W</w:t>
      </w:r>
      <w:r w:rsidR="0030438B" w:rsidRPr="00217596">
        <w:rPr>
          <w:rFonts w:ascii="Arial" w:hAnsi="Arial" w:cs="Arial"/>
          <w:color w:val="auto"/>
          <w:sz w:val="20"/>
          <w:szCs w:val="20"/>
        </w:rPr>
        <w:t xml:space="preserve">ydawnictwo </w:t>
      </w:r>
      <w:proofErr w:type="spellStart"/>
      <w:r w:rsidRPr="00217596">
        <w:rPr>
          <w:rFonts w:ascii="Arial" w:hAnsi="Arial" w:cs="Arial"/>
          <w:color w:val="auto"/>
          <w:sz w:val="20"/>
          <w:szCs w:val="20"/>
        </w:rPr>
        <w:t>Insignis</w:t>
      </w:r>
      <w:proofErr w:type="spellEnd"/>
      <w:r w:rsidRPr="00217596">
        <w:rPr>
          <w:rFonts w:ascii="Arial" w:hAnsi="Arial" w:cs="Arial"/>
          <w:color w:val="auto"/>
          <w:sz w:val="20"/>
          <w:szCs w:val="20"/>
        </w:rPr>
        <w:t xml:space="preserve">, 2015. </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217596">
        <w:rPr>
          <w:rFonts w:ascii="Arial" w:hAnsi="Arial" w:cs="Arial"/>
          <w:color w:val="auto"/>
          <w:sz w:val="20"/>
          <w:szCs w:val="20"/>
        </w:rPr>
        <w:t xml:space="preserve">Dąbrowski M., Kowalczyk S., Trawiński G. </w:t>
      </w:r>
      <w:r w:rsidRPr="00217596">
        <w:rPr>
          <w:rFonts w:ascii="Arial" w:hAnsi="Arial" w:cs="Arial"/>
          <w:i/>
          <w:color w:val="auto"/>
          <w:sz w:val="20"/>
          <w:szCs w:val="20"/>
        </w:rPr>
        <w:t>Diagnostyka pojazdów samochodowych. Podręcznik do nauki zawodu technik pojazdów samochodowych</w:t>
      </w:r>
      <w:r w:rsidRPr="00217596">
        <w:rPr>
          <w:rFonts w:ascii="Arial" w:hAnsi="Arial" w:cs="Arial"/>
          <w:color w:val="auto"/>
          <w:sz w:val="20"/>
          <w:szCs w:val="20"/>
        </w:rPr>
        <w:t>. WSiP</w:t>
      </w:r>
      <w:r w:rsidR="0068739A" w:rsidRPr="00217596">
        <w:rPr>
          <w:rFonts w:ascii="Arial" w:hAnsi="Arial" w:cs="Arial"/>
          <w:color w:val="auto"/>
          <w:sz w:val="20"/>
          <w:szCs w:val="20"/>
        </w:rPr>
        <w:t>,</w:t>
      </w:r>
      <w:r w:rsidRPr="00217596">
        <w:rPr>
          <w:rFonts w:ascii="Arial" w:hAnsi="Arial" w:cs="Arial"/>
          <w:color w:val="auto"/>
          <w:sz w:val="20"/>
          <w:szCs w:val="20"/>
        </w:rPr>
        <w:t xml:space="preserve"> 2015.</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217596">
        <w:rPr>
          <w:rFonts w:ascii="Arial" w:hAnsi="Arial" w:cs="Arial"/>
          <w:color w:val="auto"/>
          <w:sz w:val="20"/>
          <w:szCs w:val="20"/>
        </w:rPr>
        <w:lastRenderedPageBreak/>
        <w:t xml:space="preserve">Frankowski </w:t>
      </w:r>
      <w:r w:rsidR="00BA32C9" w:rsidRPr="00217596">
        <w:rPr>
          <w:rFonts w:ascii="Arial" w:hAnsi="Arial" w:cs="Arial"/>
          <w:color w:val="auto"/>
          <w:sz w:val="20"/>
          <w:szCs w:val="20"/>
        </w:rPr>
        <w:t xml:space="preserve">P., </w:t>
      </w:r>
      <w:r w:rsidRPr="00217596">
        <w:rPr>
          <w:rFonts w:ascii="Arial" w:hAnsi="Arial" w:cs="Arial"/>
          <w:i/>
          <w:color w:val="auto"/>
          <w:sz w:val="20"/>
          <w:szCs w:val="20"/>
        </w:rPr>
        <w:t>Jeździć szybko!</w:t>
      </w:r>
      <w:r w:rsidR="0068739A" w:rsidRPr="00217596">
        <w:rPr>
          <w:rFonts w:ascii="Arial" w:hAnsi="Arial" w:cs="Arial"/>
          <w:i/>
          <w:color w:val="auto"/>
          <w:sz w:val="20"/>
          <w:szCs w:val="20"/>
        </w:rPr>
        <w:t>,</w:t>
      </w:r>
      <w:r w:rsidRPr="00217596">
        <w:rPr>
          <w:rFonts w:ascii="Arial" w:hAnsi="Arial" w:cs="Arial"/>
          <w:color w:val="auto"/>
          <w:sz w:val="20"/>
          <w:szCs w:val="20"/>
        </w:rPr>
        <w:t xml:space="preserve"> </w:t>
      </w:r>
      <w:r w:rsidR="00BA32C9" w:rsidRPr="00217596">
        <w:rPr>
          <w:rFonts w:ascii="Arial" w:hAnsi="Arial" w:cs="Arial"/>
          <w:color w:val="auto"/>
          <w:sz w:val="20"/>
          <w:szCs w:val="20"/>
        </w:rPr>
        <w:t>Wydawnictwo</w:t>
      </w:r>
      <w:r w:rsidRPr="00217596">
        <w:rPr>
          <w:rFonts w:ascii="Arial" w:hAnsi="Arial" w:cs="Arial"/>
          <w:color w:val="auto"/>
          <w:sz w:val="20"/>
          <w:szCs w:val="20"/>
        </w:rPr>
        <w:t xml:space="preserve"> Galaktyka, 2011</w:t>
      </w:r>
      <w:r w:rsidR="0068739A" w:rsidRPr="00217596">
        <w:rPr>
          <w:rFonts w:ascii="Arial" w:hAnsi="Arial" w:cs="Arial"/>
          <w:color w:val="auto"/>
          <w:sz w:val="20"/>
          <w:szCs w:val="20"/>
        </w:rPr>
        <w:t>.</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proofErr w:type="spellStart"/>
      <w:r w:rsidRPr="00217596">
        <w:rPr>
          <w:rFonts w:ascii="Arial" w:hAnsi="Arial" w:cs="Arial"/>
          <w:color w:val="auto"/>
          <w:sz w:val="20"/>
          <w:szCs w:val="20"/>
        </w:rPr>
        <w:t>Gabryelewicz</w:t>
      </w:r>
      <w:proofErr w:type="spellEnd"/>
      <w:r w:rsidRPr="00217596">
        <w:rPr>
          <w:rFonts w:ascii="Arial" w:hAnsi="Arial" w:cs="Arial"/>
          <w:color w:val="auto"/>
          <w:sz w:val="20"/>
          <w:szCs w:val="20"/>
        </w:rPr>
        <w:t xml:space="preserve"> M., </w:t>
      </w:r>
      <w:r w:rsidRPr="00217596">
        <w:rPr>
          <w:rFonts w:ascii="Arial" w:hAnsi="Arial" w:cs="Arial"/>
          <w:i/>
          <w:color w:val="auto"/>
          <w:sz w:val="20"/>
          <w:szCs w:val="20"/>
        </w:rPr>
        <w:t>Podwozia i nadwozia pojazdów samochodowych. Podstawy budowy, diagnozowania i naprawy</w:t>
      </w:r>
      <w:r w:rsidRPr="00217596">
        <w:rPr>
          <w:rFonts w:ascii="Arial" w:hAnsi="Arial" w:cs="Arial"/>
          <w:color w:val="auto"/>
          <w:sz w:val="20"/>
          <w:szCs w:val="20"/>
        </w:rPr>
        <w:t xml:space="preserve">, </w:t>
      </w:r>
      <w:r w:rsidR="00BA32C9" w:rsidRPr="00217596">
        <w:rPr>
          <w:rFonts w:ascii="Arial" w:hAnsi="Arial" w:cs="Arial"/>
          <w:color w:val="auto"/>
          <w:sz w:val="20"/>
          <w:szCs w:val="20"/>
        </w:rPr>
        <w:t>W</w:t>
      </w:r>
      <w:r w:rsidR="0030438B" w:rsidRPr="00217596">
        <w:rPr>
          <w:rFonts w:ascii="Arial" w:hAnsi="Arial" w:cs="Arial"/>
          <w:color w:val="auto"/>
          <w:sz w:val="20"/>
          <w:szCs w:val="20"/>
        </w:rPr>
        <w:t>ydawnictwo</w:t>
      </w:r>
      <w:r w:rsidR="00C70CF2" w:rsidRPr="00217596">
        <w:rPr>
          <w:rFonts w:ascii="Arial" w:hAnsi="Arial" w:cs="Arial"/>
          <w:color w:val="auto"/>
          <w:sz w:val="20"/>
          <w:szCs w:val="20"/>
        </w:rPr>
        <w:t xml:space="preserve"> </w:t>
      </w:r>
      <w:r w:rsidRPr="00217596">
        <w:rPr>
          <w:rFonts w:ascii="Arial" w:hAnsi="Arial" w:cs="Arial"/>
          <w:color w:val="auto"/>
          <w:sz w:val="20"/>
          <w:szCs w:val="20"/>
        </w:rPr>
        <w:t xml:space="preserve">Komunikacji i Łączności, Warszawa 2015. </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proofErr w:type="spellStart"/>
      <w:r w:rsidRPr="00217596">
        <w:rPr>
          <w:rFonts w:ascii="Arial" w:hAnsi="Arial" w:cs="Arial"/>
          <w:color w:val="auto"/>
          <w:sz w:val="20"/>
          <w:szCs w:val="20"/>
        </w:rPr>
        <w:t>Gębiś</w:t>
      </w:r>
      <w:proofErr w:type="spellEnd"/>
      <w:r w:rsidRPr="00217596">
        <w:rPr>
          <w:rFonts w:ascii="Arial" w:hAnsi="Arial" w:cs="Arial"/>
          <w:color w:val="auto"/>
          <w:sz w:val="20"/>
          <w:szCs w:val="20"/>
        </w:rPr>
        <w:t xml:space="preserve"> P</w:t>
      </w:r>
      <w:r w:rsidR="00BA32C9" w:rsidRPr="00217596">
        <w:rPr>
          <w:rFonts w:ascii="Arial" w:hAnsi="Arial" w:cs="Arial"/>
          <w:color w:val="auto"/>
          <w:sz w:val="20"/>
          <w:szCs w:val="20"/>
        </w:rPr>
        <w:t xml:space="preserve">., </w:t>
      </w:r>
      <w:r w:rsidRPr="00217596">
        <w:rPr>
          <w:rFonts w:ascii="Arial" w:hAnsi="Arial" w:cs="Arial"/>
          <w:i/>
          <w:color w:val="auto"/>
          <w:sz w:val="20"/>
          <w:szCs w:val="20"/>
        </w:rPr>
        <w:t>Niezbędnik Diagnosty SKP</w:t>
      </w:r>
      <w:r w:rsidR="0030438B" w:rsidRPr="00217596">
        <w:rPr>
          <w:rFonts w:ascii="Arial" w:hAnsi="Arial" w:cs="Arial"/>
          <w:color w:val="auto"/>
          <w:sz w:val="20"/>
          <w:szCs w:val="20"/>
        </w:rPr>
        <w:t>,</w:t>
      </w:r>
      <w:r w:rsidR="00BA32C9" w:rsidRPr="00217596">
        <w:rPr>
          <w:rFonts w:ascii="Arial" w:hAnsi="Arial" w:cs="Arial"/>
          <w:color w:val="auto"/>
          <w:sz w:val="20"/>
          <w:szCs w:val="20"/>
        </w:rPr>
        <w:t xml:space="preserve"> </w:t>
      </w:r>
      <w:r w:rsidR="0030438B" w:rsidRPr="00217596">
        <w:rPr>
          <w:rFonts w:ascii="Arial" w:hAnsi="Arial" w:cs="Arial"/>
          <w:color w:val="auto"/>
          <w:sz w:val="20"/>
          <w:szCs w:val="20"/>
        </w:rPr>
        <w:t>wydawca</w:t>
      </w:r>
      <w:r w:rsidRPr="00217596">
        <w:rPr>
          <w:rFonts w:ascii="Arial" w:hAnsi="Arial" w:cs="Arial"/>
          <w:color w:val="auto"/>
          <w:sz w:val="20"/>
          <w:szCs w:val="20"/>
        </w:rPr>
        <w:t>: Stowarzyszenie Inżynierów i Techników Mechaników Polskich Ośrodek Rzeczoznawstwa i Szkoleń SIMP – AUTOMEX</w:t>
      </w:r>
      <w:r w:rsidR="00BA32C9" w:rsidRPr="00217596">
        <w:rPr>
          <w:rFonts w:ascii="Arial" w:hAnsi="Arial" w:cs="Arial"/>
          <w:color w:val="auto"/>
          <w:sz w:val="20"/>
          <w:szCs w:val="20"/>
        </w:rPr>
        <w:t xml:space="preserve">, </w:t>
      </w:r>
      <w:r w:rsidRPr="00217596">
        <w:rPr>
          <w:rFonts w:ascii="Arial" w:hAnsi="Arial" w:cs="Arial"/>
          <w:color w:val="auto"/>
          <w:sz w:val="20"/>
          <w:szCs w:val="20"/>
        </w:rPr>
        <w:t>Tarnów 2013.</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proofErr w:type="spellStart"/>
      <w:r w:rsidRPr="00217596">
        <w:rPr>
          <w:rFonts w:ascii="Arial" w:hAnsi="Arial" w:cs="Arial"/>
          <w:color w:val="auto"/>
          <w:sz w:val="20"/>
          <w:szCs w:val="20"/>
        </w:rPr>
        <w:t>Gűnther</w:t>
      </w:r>
      <w:proofErr w:type="spellEnd"/>
      <w:r w:rsidRPr="00217596">
        <w:rPr>
          <w:rFonts w:ascii="Arial" w:hAnsi="Arial" w:cs="Arial"/>
          <w:color w:val="auto"/>
          <w:sz w:val="20"/>
          <w:szCs w:val="20"/>
        </w:rPr>
        <w:t xml:space="preserve"> H</w:t>
      </w:r>
      <w:r w:rsidR="00BA32C9" w:rsidRPr="00217596">
        <w:rPr>
          <w:rFonts w:ascii="Arial" w:hAnsi="Arial" w:cs="Arial"/>
          <w:color w:val="auto"/>
          <w:sz w:val="20"/>
          <w:szCs w:val="20"/>
        </w:rPr>
        <w:t xml:space="preserve">., </w:t>
      </w:r>
      <w:r w:rsidRPr="00217596">
        <w:rPr>
          <w:rFonts w:ascii="Arial" w:hAnsi="Arial" w:cs="Arial"/>
          <w:i/>
          <w:color w:val="auto"/>
          <w:sz w:val="20"/>
          <w:szCs w:val="20"/>
        </w:rPr>
        <w:t>Diagnozowanie silników wysokoprężnych</w:t>
      </w:r>
      <w:r w:rsidR="0030438B" w:rsidRPr="00217596">
        <w:rPr>
          <w:rFonts w:ascii="Arial" w:hAnsi="Arial" w:cs="Arial"/>
          <w:color w:val="auto"/>
          <w:sz w:val="20"/>
          <w:szCs w:val="20"/>
        </w:rPr>
        <w:t>,</w:t>
      </w:r>
      <w:r w:rsidR="00BA32C9" w:rsidRPr="00217596">
        <w:rPr>
          <w:rFonts w:ascii="Arial" w:hAnsi="Arial" w:cs="Arial"/>
          <w:color w:val="auto"/>
          <w:sz w:val="20"/>
          <w:szCs w:val="20"/>
        </w:rPr>
        <w:t xml:space="preserve"> Wydawnictwo</w:t>
      </w:r>
      <w:r w:rsidR="0030438B" w:rsidRPr="00217596">
        <w:rPr>
          <w:rFonts w:ascii="Arial" w:hAnsi="Arial" w:cs="Arial"/>
          <w:color w:val="auto"/>
          <w:sz w:val="20"/>
          <w:szCs w:val="20"/>
        </w:rPr>
        <w:t>.</w:t>
      </w:r>
      <w:r w:rsidR="00BA32C9" w:rsidRPr="00217596">
        <w:rPr>
          <w:rFonts w:ascii="Arial" w:hAnsi="Arial" w:cs="Arial"/>
          <w:color w:val="auto"/>
          <w:sz w:val="20"/>
          <w:szCs w:val="20"/>
        </w:rPr>
        <w:t xml:space="preserve"> </w:t>
      </w:r>
      <w:r w:rsidRPr="00217596">
        <w:rPr>
          <w:rFonts w:ascii="Arial" w:hAnsi="Arial" w:cs="Arial"/>
          <w:color w:val="auto"/>
          <w:sz w:val="20"/>
          <w:szCs w:val="20"/>
        </w:rPr>
        <w:t>Komunikacji i Łączności</w:t>
      </w:r>
      <w:r w:rsidR="00BA32C9" w:rsidRPr="00217596">
        <w:rPr>
          <w:rFonts w:ascii="Arial" w:hAnsi="Arial" w:cs="Arial"/>
          <w:color w:val="auto"/>
          <w:sz w:val="20"/>
          <w:szCs w:val="20"/>
        </w:rPr>
        <w:t>,</w:t>
      </w:r>
      <w:r w:rsidRPr="00217596">
        <w:rPr>
          <w:rFonts w:ascii="Arial" w:hAnsi="Arial" w:cs="Arial"/>
          <w:color w:val="auto"/>
          <w:sz w:val="20"/>
          <w:szCs w:val="20"/>
        </w:rPr>
        <w:t xml:space="preserve"> Wydanie: 5/2018 dodruk</w:t>
      </w:r>
      <w:r w:rsidR="0030438B" w:rsidRPr="00217596">
        <w:rPr>
          <w:rFonts w:ascii="Arial" w:hAnsi="Arial" w:cs="Arial"/>
          <w:color w:val="auto"/>
          <w:sz w:val="20"/>
          <w:szCs w:val="20"/>
        </w:rPr>
        <w:t>.</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217596">
        <w:rPr>
          <w:rFonts w:ascii="Arial" w:hAnsi="Arial" w:cs="Arial"/>
          <w:color w:val="auto"/>
          <w:sz w:val="20"/>
          <w:szCs w:val="20"/>
        </w:rPr>
        <w:t xml:space="preserve">Kacperczyk R., </w:t>
      </w:r>
      <w:r w:rsidR="00326AEC" w:rsidRPr="00217596">
        <w:rPr>
          <w:rFonts w:ascii="Arial" w:hAnsi="Arial" w:cs="Arial"/>
          <w:color w:val="auto"/>
          <w:sz w:val="20"/>
          <w:szCs w:val="20"/>
        </w:rPr>
        <w:t>Ś</w:t>
      </w:r>
      <w:r w:rsidR="00326AEC" w:rsidRPr="00217596">
        <w:rPr>
          <w:rFonts w:ascii="Arial" w:hAnsi="Arial" w:cs="Arial"/>
          <w:i/>
          <w:color w:val="auto"/>
          <w:sz w:val="20"/>
          <w:szCs w:val="20"/>
        </w:rPr>
        <w:t xml:space="preserve">rodki </w:t>
      </w:r>
      <w:r w:rsidRPr="00217596">
        <w:rPr>
          <w:rFonts w:ascii="Arial" w:hAnsi="Arial" w:cs="Arial"/>
          <w:i/>
          <w:color w:val="auto"/>
          <w:sz w:val="20"/>
          <w:szCs w:val="20"/>
        </w:rPr>
        <w:t>transportu</w:t>
      </w:r>
      <w:r w:rsidR="00BA32C9" w:rsidRPr="00217596">
        <w:rPr>
          <w:rFonts w:ascii="Arial" w:hAnsi="Arial" w:cs="Arial"/>
          <w:color w:val="auto"/>
          <w:sz w:val="20"/>
          <w:szCs w:val="20"/>
        </w:rPr>
        <w:t>, C</w:t>
      </w:r>
      <w:r w:rsidR="0030438B" w:rsidRPr="00217596">
        <w:rPr>
          <w:rFonts w:ascii="Arial" w:hAnsi="Arial" w:cs="Arial"/>
          <w:color w:val="auto"/>
          <w:sz w:val="20"/>
          <w:szCs w:val="20"/>
        </w:rPr>
        <w:t>z</w:t>
      </w:r>
      <w:r w:rsidR="00BA32C9" w:rsidRPr="00217596">
        <w:rPr>
          <w:rFonts w:ascii="Arial" w:hAnsi="Arial" w:cs="Arial"/>
          <w:color w:val="auto"/>
          <w:sz w:val="20"/>
          <w:szCs w:val="20"/>
        </w:rPr>
        <w:t>ęść</w:t>
      </w:r>
      <w:r w:rsidR="0030438B" w:rsidRPr="00217596">
        <w:rPr>
          <w:rFonts w:ascii="Arial" w:hAnsi="Arial" w:cs="Arial"/>
          <w:color w:val="auto"/>
          <w:sz w:val="20"/>
          <w:szCs w:val="20"/>
        </w:rPr>
        <w:t xml:space="preserve"> </w:t>
      </w:r>
      <w:r w:rsidRPr="00217596">
        <w:rPr>
          <w:rFonts w:ascii="Arial" w:hAnsi="Arial" w:cs="Arial"/>
          <w:color w:val="auto"/>
          <w:sz w:val="20"/>
          <w:szCs w:val="20"/>
        </w:rPr>
        <w:t xml:space="preserve">1, </w:t>
      </w:r>
      <w:r w:rsidR="00BA32C9" w:rsidRPr="00217596">
        <w:rPr>
          <w:rFonts w:ascii="Arial" w:hAnsi="Arial" w:cs="Arial"/>
          <w:color w:val="auto"/>
          <w:sz w:val="20"/>
          <w:szCs w:val="20"/>
        </w:rPr>
        <w:t>Wydawnictwo</w:t>
      </w:r>
      <w:r w:rsidR="0030438B" w:rsidRPr="00217596">
        <w:rPr>
          <w:rFonts w:ascii="Arial" w:hAnsi="Arial" w:cs="Arial"/>
          <w:color w:val="auto"/>
          <w:sz w:val="20"/>
          <w:szCs w:val="20"/>
        </w:rPr>
        <w:t xml:space="preserve"> </w:t>
      </w:r>
      <w:proofErr w:type="spellStart"/>
      <w:r w:rsidRPr="00217596">
        <w:rPr>
          <w:rFonts w:ascii="Arial" w:hAnsi="Arial" w:cs="Arial"/>
          <w:color w:val="auto"/>
          <w:sz w:val="20"/>
          <w:szCs w:val="20"/>
        </w:rPr>
        <w:t>Difin</w:t>
      </w:r>
      <w:proofErr w:type="spellEnd"/>
      <w:r w:rsidRPr="00217596">
        <w:rPr>
          <w:rFonts w:ascii="Arial" w:hAnsi="Arial" w:cs="Arial"/>
          <w:color w:val="auto"/>
          <w:sz w:val="20"/>
          <w:szCs w:val="20"/>
        </w:rPr>
        <w:t>, Warszawa 2016.</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217596">
        <w:rPr>
          <w:rFonts w:ascii="Arial" w:hAnsi="Arial" w:cs="Arial"/>
          <w:color w:val="auto"/>
          <w:sz w:val="20"/>
          <w:szCs w:val="20"/>
        </w:rPr>
        <w:t>Kacperczyk R., Środki transportu</w:t>
      </w:r>
      <w:r w:rsidR="00BA32C9" w:rsidRPr="00217596">
        <w:rPr>
          <w:rFonts w:ascii="Arial" w:hAnsi="Arial" w:cs="Arial"/>
          <w:color w:val="auto"/>
          <w:sz w:val="20"/>
          <w:szCs w:val="20"/>
        </w:rPr>
        <w:t>,</w:t>
      </w:r>
      <w:r w:rsidRPr="00217596">
        <w:rPr>
          <w:rFonts w:ascii="Arial" w:hAnsi="Arial" w:cs="Arial"/>
          <w:color w:val="auto"/>
          <w:sz w:val="20"/>
          <w:szCs w:val="20"/>
        </w:rPr>
        <w:t xml:space="preserve"> </w:t>
      </w:r>
      <w:r w:rsidR="00BA32C9" w:rsidRPr="00217596">
        <w:rPr>
          <w:rFonts w:ascii="Arial" w:hAnsi="Arial" w:cs="Arial"/>
          <w:color w:val="auto"/>
          <w:sz w:val="20"/>
          <w:szCs w:val="20"/>
        </w:rPr>
        <w:t>Część</w:t>
      </w:r>
      <w:r w:rsidR="0030438B" w:rsidRPr="00217596">
        <w:rPr>
          <w:rFonts w:ascii="Arial" w:hAnsi="Arial" w:cs="Arial"/>
          <w:color w:val="auto"/>
          <w:sz w:val="20"/>
          <w:szCs w:val="20"/>
        </w:rPr>
        <w:t xml:space="preserve"> </w:t>
      </w:r>
      <w:r w:rsidRPr="00217596">
        <w:rPr>
          <w:rFonts w:ascii="Arial" w:hAnsi="Arial" w:cs="Arial"/>
          <w:color w:val="auto"/>
          <w:sz w:val="20"/>
          <w:szCs w:val="20"/>
        </w:rPr>
        <w:t xml:space="preserve">2, </w:t>
      </w:r>
      <w:r w:rsidR="00BA32C9" w:rsidRPr="00217596">
        <w:rPr>
          <w:rFonts w:ascii="Arial" w:hAnsi="Arial" w:cs="Arial"/>
          <w:color w:val="auto"/>
          <w:sz w:val="20"/>
          <w:szCs w:val="20"/>
        </w:rPr>
        <w:t xml:space="preserve">Wydawnictwo </w:t>
      </w:r>
      <w:proofErr w:type="spellStart"/>
      <w:r w:rsidRPr="00217596">
        <w:rPr>
          <w:rFonts w:ascii="Arial" w:hAnsi="Arial" w:cs="Arial"/>
          <w:color w:val="auto"/>
          <w:sz w:val="20"/>
          <w:szCs w:val="20"/>
        </w:rPr>
        <w:t>Difin</w:t>
      </w:r>
      <w:proofErr w:type="spellEnd"/>
      <w:r w:rsidRPr="00217596">
        <w:rPr>
          <w:rFonts w:ascii="Arial" w:hAnsi="Arial" w:cs="Arial"/>
          <w:color w:val="auto"/>
          <w:sz w:val="20"/>
          <w:szCs w:val="20"/>
        </w:rPr>
        <w:t>, Warszawa 2014.</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217596">
        <w:rPr>
          <w:rFonts w:ascii="Arial" w:hAnsi="Arial" w:cs="Arial"/>
          <w:color w:val="auto"/>
          <w:sz w:val="20"/>
          <w:szCs w:val="20"/>
        </w:rPr>
        <w:t xml:space="preserve">Kacperczyk R., </w:t>
      </w:r>
      <w:r w:rsidRPr="00217596">
        <w:rPr>
          <w:rFonts w:ascii="Arial" w:hAnsi="Arial" w:cs="Arial"/>
          <w:i/>
          <w:color w:val="auto"/>
          <w:sz w:val="20"/>
          <w:szCs w:val="20"/>
        </w:rPr>
        <w:t>Transport i spedycja</w:t>
      </w:r>
      <w:r w:rsidR="00BA32C9" w:rsidRPr="00217596">
        <w:rPr>
          <w:rFonts w:ascii="Arial" w:hAnsi="Arial" w:cs="Arial"/>
          <w:color w:val="auto"/>
          <w:sz w:val="20"/>
          <w:szCs w:val="20"/>
        </w:rPr>
        <w:t xml:space="preserve">, Część </w:t>
      </w:r>
      <w:r w:rsidRPr="00217596">
        <w:rPr>
          <w:rFonts w:ascii="Arial" w:hAnsi="Arial" w:cs="Arial"/>
          <w:color w:val="auto"/>
          <w:sz w:val="20"/>
          <w:szCs w:val="20"/>
        </w:rPr>
        <w:t>1</w:t>
      </w:r>
      <w:r w:rsidR="0030438B" w:rsidRPr="00217596">
        <w:rPr>
          <w:rFonts w:ascii="Arial" w:hAnsi="Arial" w:cs="Arial"/>
          <w:color w:val="auto"/>
          <w:sz w:val="20"/>
          <w:szCs w:val="20"/>
        </w:rPr>
        <w:t>:</w:t>
      </w:r>
      <w:r w:rsidRPr="00217596">
        <w:rPr>
          <w:rFonts w:ascii="Arial" w:hAnsi="Arial" w:cs="Arial"/>
          <w:color w:val="auto"/>
          <w:sz w:val="20"/>
          <w:szCs w:val="20"/>
        </w:rPr>
        <w:t xml:space="preserve">Transport, </w:t>
      </w:r>
      <w:r w:rsidR="00BA32C9" w:rsidRPr="00217596">
        <w:rPr>
          <w:rFonts w:ascii="Arial" w:hAnsi="Arial" w:cs="Arial"/>
          <w:color w:val="auto"/>
          <w:sz w:val="20"/>
          <w:szCs w:val="20"/>
        </w:rPr>
        <w:t>Wydawnictwo</w:t>
      </w:r>
      <w:r w:rsidR="0030438B" w:rsidRPr="00217596">
        <w:rPr>
          <w:rFonts w:ascii="Arial" w:hAnsi="Arial" w:cs="Arial"/>
          <w:color w:val="auto"/>
          <w:sz w:val="20"/>
          <w:szCs w:val="20"/>
        </w:rPr>
        <w:t xml:space="preserve"> </w:t>
      </w:r>
      <w:proofErr w:type="spellStart"/>
      <w:r w:rsidRPr="00217596">
        <w:rPr>
          <w:rFonts w:ascii="Arial" w:hAnsi="Arial" w:cs="Arial"/>
          <w:color w:val="auto"/>
          <w:sz w:val="20"/>
          <w:szCs w:val="20"/>
        </w:rPr>
        <w:t>Difin</w:t>
      </w:r>
      <w:proofErr w:type="spellEnd"/>
      <w:r w:rsidRPr="00217596">
        <w:rPr>
          <w:rFonts w:ascii="Arial" w:hAnsi="Arial" w:cs="Arial"/>
          <w:color w:val="auto"/>
          <w:sz w:val="20"/>
          <w:szCs w:val="20"/>
        </w:rPr>
        <w:t>, Warszawa 2009.</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217596">
        <w:rPr>
          <w:rFonts w:ascii="Arial" w:hAnsi="Arial" w:cs="Arial"/>
          <w:color w:val="auto"/>
          <w:sz w:val="20"/>
          <w:szCs w:val="20"/>
        </w:rPr>
        <w:t xml:space="preserve">Kasperczyk R. </w:t>
      </w:r>
      <w:r w:rsidRPr="00217596">
        <w:rPr>
          <w:rFonts w:ascii="Arial" w:hAnsi="Arial" w:cs="Arial"/>
          <w:i/>
          <w:color w:val="auto"/>
          <w:sz w:val="20"/>
          <w:szCs w:val="20"/>
        </w:rPr>
        <w:t>Środki transportu</w:t>
      </w:r>
      <w:r w:rsidRPr="00217596">
        <w:rPr>
          <w:rFonts w:ascii="Arial" w:hAnsi="Arial" w:cs="Arial"/>
          <w:color w:val="auto"/>
          <w:sz w:val="20"/>
          <w:szCs w:val="20"/>
        </w:rPr>
        <w:t xml:space="preserve">, </w:t>
      </w:r>
      <w:r w:rsidR="00BA32C9" w:rsidRPr="00217596">
        <w:rPr>
          <w:rFonts w:ascii="Arial" w:hAnsi="Arial" w:cs="Arial"/>
          <w:color w:val="auto"/>
          <w:sz w:val="20"/>
          <w:szCs w:val="20"/>
        </w:rPr>
        <w:t>Część</w:t>
      </w:r>
      <w:r w:rsidRPr="00217596">
        <w:rPr>
          <w:rFonts w:ascii="Arial" w:hAnsi="Arial" w:cs="Arial"/>
          <w:color w:val="auto"/>
          <w:sz w:val="20"/>
          <w:szCs w:val="20"/>
        </w:rPr>
        <w:t xml:space="preserve"> 1 i 2</w:t>
      </w:r>
      <w:r w:rsidR="00C20B81" w:rsidRPr="00217596">
        <w:rPr>
          <w:rFonts w:ascii="Arial" w:hAnsi="Arial" w:cs="Arial"/>
          <w:color w:val="auto"/>
          <w:sz w:val="20"/>
          <w:szCs w:val="20"/>
        </w:rPr>
        <w:t>,</w:t>
      </w:r>
      <w:r w:rsidRPr="00217596">
        <w:rPr>
          <w:rFonts w:ascii="Arial" w:hAnsi="Arial" w:cs="Arial"/>
          <w:color w:val="auto"/>
          <w:sz w:val="20"/>
          <w:szCs w:val="20"/>
        </w:rPr>
        <w:t xml:space="preserve"> </w:t>
      </w:r>
      <w:r w:rsidR="00BA32C9" w:rsidRPr="00217596">
        <w:rPr>
          <w:rFonts w:ascii="Arial" w:hAnsi="Arial" w:cs="Arial"/>
          <w:color w:val="auto"/>
          <w:sz w:val="20"/>
          <w:szCs w:val="20"/>
        </w:rPr>
        <w:t>Wydawnictwo</w:t>
      </w:r>
      <w:r w:rsidRPr="00217596">
        <w:rPr>
          <w:rFonts w:ascii="Arial" w:hAnsi="Arial" w:cs="Arial"/>
          <w:color w:val="auto"/>
          <w:sz w:val="20"/>
          <w:szCs w:val="20"/>
        </w:rPr>
        <w:t xml:space="preserve"> </w:t>
      </w:r>
      <w:proofErr w:type="spellStart"/>
      <w:r w:rsidRPr="00217596">
        <w:rPr>
          <w:rFonts w:ascii="Arial" w:hAnsi="Arial" w:cs="Arial"/>
          <w:color w:val="auto"/>
          <w:sz w:val="20"/>
          <w:szCs w:val="20"/>
        </w:rPr>
        <w:t>Difin</w:t>
      </w:r>
      <w:proofErr w:type="spellEnd"/>
      <w:r w:rsidRPr="00217596">
        <w:rPr>
          <w:rFonts w:ascii="Arial" w:hAnsi="Arial" w:cs="Arial"/>
          <w:color w:val="auto"/>
          <w:sz w:val="20"/>
          <w:szCs w:val="20"/>
        </w:rPr>
        <w:t>, 2014.</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217596">
        <w:rPr>
          <w:rFonts w:ascii="Arial" w:hAnsi="Arial" w:cs="Arial"/>
          <w:i/>
          <w:color w:val="auto"/>
          <w:sz w:val="20"/>
          <w:szCs w:val="20"/>
        </w:rPr>
        <w:t>Kompendium wiedzy praktycznej tom I, II ,III</w:t>
      </w:r>
      <w:r w:rsidRPr="00217596">
        <w:rPr>
          <w:rFonts w:ascii="Arial" w:hAnsi="Arial" w:cs="Arial"/>
          <w:color w:val="auto"/>
          <w:sz w:val="20"/>
          <w:szCs w:val="20"/>
        </w:rPr>
        <w:t xml:space="preserve">, </w:t>
      </w:r>
      <w:proofErr w:type="spellStart"/>
      <w:r w:rsidRPr="00217596">
        <w:rPr>
          <w:rFonts w:ascii="Arial" w:hAnsi="Arial" w:cs="Arial"/>
          <w:color w:val="auto"/>
          <w:sz w:val="20"/>
          <w:szCs w:val="20"/>
        </w:rPr>
        <w:t>Systherm</w:t>
      </w:r>
      <w:proofErr w:type="spellEnd"/>
      <w:r w:rsidRPr="00217596">
        <w:rPr>
          <w:rFonts w:ascii="Arial" w:hAnsi="Arial" w:cs="Arial"/>
          <w:color w:val="auto"/>
          <w:sz w:val="20"/>
          <w:szCs w:val="20"/>
        </w:rPr>
        <w:t xml:space="preserve"> Serwis, Poznań 2010.</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217596">
        <w:rPr>
          <w:rFonts w:ascii="Arial" w:hAnsi="Arial" w:cs="Arial"/>
          <w:color w:val="auto"/>
          <w:sz w:val="20"/>
          <w:szCs w:val="20"/>
        </w:rPr>
        <w:t xml:space="preserve">Krupa A. </w:t>
      </w:r>
      <w:r w:rsidRPr="00217596">
        <w:rPr>
          <w:rFonts w:ascii="Arial" w:hAnsi="Arial" w:cs="Arial"/>
          <w:i/>
          <w:color w:val="auto"/>
          <w:sz w:val="20"/>
          <w:szCs w:val="20"/>
        </w:rPr>
        <w:t>Podstawy transportu</w:t>
      </w:r>
      <w:r w:rsidR="00C20B81" w:rsidRPr="00217596">
        <w:rPr>
          <w:rFonts w:ascii="Arial" w:hAnsi="Arial" w:cs="Arial"/>
          <w:color w:val="auto"/>
          <w:sz w:val="20"/>
          <w:szCs w:val="20"/>
        </w:rPr>
        <w:t>,</w:t>
      </w:r>
      <w:r w:rsidR="00BA32C9" w:rsidRPr="00217596">
        <w:rPr>
          <w:rFonts w:ascii="Arial" w:hAnsi="Arial" w:cs="Arial"/>
          <w:color w:val="auto"/>
          <w:sz w:val="20"/>
          <w:szCs w:val="20"/>
        </w:rPr>
        <w:t xml:space="preserve"> Wydawnictwo</w:t>
      </w:r>
      <w:r w:rsidR="00263E2B" w:rsidRPr="00217596">
        <w:rPr>
          <w:rFonts w:ascii="Arial" w:hAnsi="Arial" w:cs="Arial"/>
          <w:color w:val="auto"/>
          <w:sz w:val="20"/>
          <w:szCs w:val="20"/>
        </w:rPr>
        <w:t xml:space="preserve"> </w:t>
      </w:r>
      <w:r w:rsidRPr="00217596">
        <w:rPr>
          <w:rFonts w:ascii="Arial" w:hAnsi="Arial" w:cs="Arial"/>
          <w:color w:val="auto"/>
          <w:sz w:val="20"/>
          <w:szCs w:val="20"/>
        </w:rPr>
        <w:t>Szkolne i Pedagogiczne, 2017.</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217596">
        <w:rPr>
          <w:rFonts w:ascii="Arial" w:hAnsi="Arial" w:cs="Arial"/>
          <w:color w:val="auto"/>
          <w:sz w:val="20"/>
          <w:szCs w:val="20"/>
        </w:rPr>
        <w:t>Kubiak P., Zalewski M.</w:t>
      </w:r>
      <w:r w:rsidR="00C20B81" w:rsidRPr="00217596">
        <w:rPr>
          <w:rFonts w:ascii="Arial" w:hAnsi="Arial" w:cs="Arial"/>
          <w:color w:val="auto"/>
          <w:sz w:val="20"/>
          <w:szCs w:val="20"/>
        </w:rPr>
        <w:t xml:space="preserve">, </w:t>
      </w:r>
      <w:r w:rsidR="00C20B81" w:rsidRPr="00217596">
        <w:rPr>
          <w:rFonts w:ascii="Arial" w:hAnsi="Arial" w:cs="Arial"/>
          <w:i/>
          <w:color w:val="auto"/>
          <w:sz w:val="20"/>
          <w:szCs w:val="20"/>
        </w:rPr>
        <w:t xml:space="preserve">Budowa </w:t>
      </w:r>
      <w:r w:rsidRPr="00217596">
        <w:rPr>
          <w:rFonts w:ascii="Arial" w:hAnsi="Arial" w:cs="Arial"/>
          <w:i/>
          <w:color w:val="auto"/>
          <w:sz w:val="20"/>
          <w:szCs w:val="20"/>
        </w:rPr>
        <w:t>diagnostyki pojazdów samochodowych</w:t>
      </w:r>
      <w:r w:rsidR="00C20B81" w:rsidRPr="00217596">
        <w:rPr>
          <w:rFonts w:ascii="Arial" w:hAnsi="Arial" w:cs="Arial"/>
          <w:color w:val="auto"/>
          <w:sz w:val="20"/>
          <w:szCs w:val="20"/>
        </w:rPr>
        <w:t>,</w:t>
      </w:r>
      <w:r w:rsidRPr="00217596">
        <w:rPr>
          <w:rFonts w:ascii="Arial" w:hAnsi="Arial" w:cs="Arial"/>
          <w:color w:val="auto"/>
          <w:sz w:val="20"/>
          <w:szCs w:val="20"/>
        </w:rPr>
        <w:t xml:space="preserve"> </w:t>
      </w:r>
      <w:r w:rsidR="00BA32C9" w:rsidRPr="00217596">
        <w:rPr>
          <w:rFonts w:ascii="Arial" w:hAnsi="Arial" w:cs="Arial"/>
          <w:color w:val="auto"/>
          <w:sz w:val="20"/>
          <w:szCs w:val="20"/>
        </w:rPr>
        <w:t>Wydawnictwo</w:t>
      </w:r>
      <w:r w:rsidR="00C20B81" w:rsidRPr="00217596">
        <w:rPr>
          <w:rFonts w:ascii="Arial" w:hAnsi="Arial" w:cs="Arial"/>
          <w:color w:val="auto"/>
          <w:sz w:val="20"/>
          <w:szCs w:val="20"/>
        </w:rPr>
        <w:t xml:space="preserve"> </w:t>
      </w:r>
      <w:r w:rsidRPr="00217596">
        <w:rPr>
          <w:rFonts w:ascii="Arial" w:hAnsi="Arial" w:cs="Arial"/>
          <w:color w:val="auto"/>
          <w:sz w:val="20"/>
          <w:szCs w:val="20"/>
        </w:rPr>
        <w:t>Komunikacji i Łączności WKŁ.</w:t>
      </w:r>
      <w:r w:rsidR="00C20B81" w:rsidRPr="00217596">
        <w:rPr>
          <w:rFonts w:ascii="Arial" w:hAnsi="Arial" w:cs="Arial"/>
          <w:color w:val="auto"/>
          <w:sz w:val="20"/>
          <w:szCs w:val="20"/>
        </w:rPr>
        <w:t>,</w:t>
      </w:r>
      <w:r w:rsidRPr="00217596">
        <w:rPr>
          <w:rFonts w:ascii="Arial" w:hAnsi="Arial" w:cs="Arial"/>
          <w:color w:val="auto"/>
          <w:sz w:val="20"/>
          <w:szCs w:val="20"/>
        </w:rPr>
        <w:t xml:space="preserve"> 2013. </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217596">
        <w:rPr>
          <w:rFonts w:ascii="Arial" w:hAnsi="Arial" w:cs="Arial"/>
          <w:color w:val="auto"/>
          <w:sz w:val="20"/>
          <w:szCs w:val="20"/>
        </w:rPr>
        <w:t>Madeja B. (red</w:t>
      </w:r>
      <w:r w:rsidRPr="00217596">
        <w:rPr>
          <w:rFonts w:ascii="Arial" w:hAnsi="Arial" w:cs="Arial"/>
          <w:i/>
          <w:color w:val="auto"/>
          <w:sz w:val="20"/>
          <w:szCs w:val="20"/>
        </w:rPr>
        <w:t>): Certyfikat kompetencji zawodowych – podręcznik dla przewoźnika</w:t>
      </w:r>
      <w:r w:rsidR="00770449" w:rsidRPr="00217596">
        <w:rPr>
          <w:rFonts w:ascii="Arial" w:hAnsi="Arial" w:cs="Arial"/>
          <w:color w:val="auto"/>
          <w:sz w:val="20"/>
          <w:szCs w:val="20"/>
        </w:rPr>
        <w:t xml:space="preserve">, </w:t>
      </w:r>
      <w:r w:rsidRPr="00217596">
        <w:rPr>
          <w:rFonts w:ascii="Arial" w:hAnsi="Arial" w:cs="Arial"/>
          <w:color w:val="auto"/>
          <w:sz w:val="20"/>
          <w:szCs w:val="20"/>
        </w:rPr>
        <w:t>ATP Sp. z</w:t>
      </w:r>
      <w:r w:rsidR="00C20B81" w:rsidRPr="00217596">
        <w:rPr>
          <w:rFonts w:ascii="Arial" w:hAnsi="Arial" w:cs="Arial"/>
          <w:color w:val="auto"/>
          <w:sz w:val="20"/>
          <w:szCs w:val="20"/>
        </w:rPr>
        <w:t>.o.o., Warszawa 2008.</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217596">
        <w:rPr>
          <w:rFonts w:ascii="Arial" w:hAnsi="Arial" w:cs="Arial"/>
          <w:color w:val="auto"/>
          <w:sz w:val="20"/>
          <w:szCs w:val="20"/>
        </w:rPr>
        <w:t xml:space="preserve">Madeja B. (red): </w:t>
      </w:r>
      <w:r w:rsidRPr="00217596">
        <w:rPr>
          <w:rFonts w:ascii="Arial" w:hAnsi="Arial" w:cs="Arial"/>
          <w:i/>
          <w:color w:val="auto"/>
          <w:sz w:val="20"/>
          <w:szCs w:val="20"/>
        </w:rPr>
        <w:t>Podręcznik kierowcy zawodowego</w:t>
      </w:r>
      <w:r w:rsidR="00770449" w:rsidRPr="00217596">
        <w:rPr>
          <w:rFonts w:ascii="Arial" w:hAnsi="Arial" w:cs="Arial"/>
          <w:color w:val="auto"/>
          <w:sz w:val="20"/>
          <w:szCs w:val="20"/>
        </w:rPr>
        <w:t>,</w:t>
      </w:r>
      <w:r w:rsidRPr="00217596">
        <w:rPr>
          <w:rFonts w:ascii="Arial" w:hAnsi="Arial" w:cs="Arial"/>
          <w:color w:val="auto"/>
          <w:sz w:val="20"/>
          <w:szCs w:val="20"/>
        </w:rPr>
        <w:t xml:space="preserve"> ATP Sp. z o.o., Warszawa 2007. </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217596">
        <w:rPr>
          <w:rFonts w:ascii="Arial" w:hAnsi="Arial" w:cs="Arial"/>
          <w:color w:val="auto"/>
          <w:sz w:val="20"/>
          <w:szCs w:val="20"/>
        </w:rPr>
        <w:t xml:space="preserve">Papuga M., Papuga Z., Czyżewski A., </w:t>
      </w:r>
      <w:r w:rsidRPr="00217596">
        <w:rPr>
          <w:rFonts w:ascii="Arial" w:hAnsi="Arial" w:cs="Arial"/>
          <w:i/>
          <w:color w:val="auto"/>
          <w:sz w:val="20"/>
          <w:szCs w:val="20"/>
        </w:rPr>
        <w:t xml:space="preserve">Prawo jazdy dla każdego. </w:t>
      </w:r>
      <w:r w:rsidR="00C20B81" w:rsidRPr="00217596">
        <w:rPr>
          <w:rFonts w:ascii="Arial" w:hAnsi="Arial" w:cs="Arial"/>
          <w:i/>
          <w:color w:val="auto"/>
          <w:sz w:val="20"/>
          <w:szCs w:val="20"/>
        </w:rPr>
        <w:t>Kategoria C</w:t>
      </w:r>
      <w:r w:rsidR="00C20B81" w:rsidRPr="00217596">
        <w:rPr>
          <w:rFonts w:ascii="Arial" w:hAnsi="Arial" w:cs="Arial"/>
          <w:color w:val="auto"/>
          <w:sz w:val="20"/>
          <w:szCs w:val="20"/>
        </w:rPr>
        <w:t>,</w:t>
      </w:r>
      <w:r w:rsidRPr="00217596">
        <w:rPr>
          <w:rFonts w:ascii="Arial" w:hAnsi="Arial" w:cs="Arial"/>
          <w:color w:val="auto"/>
          <w:sz w:val="20"/>
          <w:szCs w:val="20"/>
        </w:rPr>
        <w:t xml:space="preserve"> </w:t>
      </w:r>
      <w:r w:rsidR="00770449" w:rsidRPr="00217596">
        <w:rPr>
          <w:rFonts w:ascii="Arial" w:hAnsi="Arial" w:cs="Arial"/>
          <w:color w:val="auto"/>
          <w:sz w:val="20"/>
          <w:szCs w:val="20"/>
        </w:rPr>
        <w:t>A</w:t>
      </w:r>
      <w:r w:rsidR="00C20B81" w:rsidRPr="00217596">
        <w:rPr>
          <w:rFonts w:ascii="Arial" w:hAnsi="Arial" w:cs="Arial"/>
          <w:color w:val="auto"/>
          <w:sz w:val="20"/>
          <w:szCs w:val="20"/>
        </w:rPr>
        <w:t xml:space="preserve">gencja </w:t>
      </w:r>
      <w:r w:rsidRPr="00217596">
        <w:rPr>
          <w:rFonts w:ascii="Arial" w:hAnsi="Arial" w:cs="Arial"/>
          <w:color w:val="auto"/>
          <w:sz w:val="20"/>
          <w:szCs w:val="20"/>
        </w:rPr>
        <w:t xml:space="preserve">wydawnicza </w:t>
      </w:r>
      <w:proofErr w:type="spellStart"/>
      <w:r w:rsidRPr="00217596">
        <w:rPr>
          <w:rFonts w:ascii="Arial" w:hAnsi="Arial" w:cs="Arial"/>
          <w:color w:val="auto"/>
          <w:sz w:val="20"/>
          <w:szCs w:val="20"/>
        </w:rPr>
        <w:t>Liwona</w:t>
      </w:r>
      <w:proofErr w:type="spellEnd"/>
      <w:r w:rsidRPr="00217596">
        <w:rPr>
          <w:rFonts w:ascii="Arial" w:hAnsi="Arial" w:cs="Arial"/>
          <w:color w:val="auto"/>
          <w:sz w:val="20"/>
          <w:szCs w:val="20"/>
        </w:rPr>
        <w:t xml:space="preserve"> 2017.</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217596">
        <w:rPr>
          <w:rFonts w:ascii="Arial" w:hAnsi="Arial" w:cs="Arial"/>
          <w:color w:val="auto"/>
          <w:sz w:val="20"/>
          <w:szCs w:val="20"/>
        </w:rPr>
        <w:t xml:space="preserve">Prochowski L., Żuchowski </w:t>
      </w:r>
      <w:proofErr w:type="spellStart"/>
      <w:r w:rsidRPr="00217596">
        <w:rPr>
          <w:rFonts w:ascii="Arial" w:hAnsi="Arial" w:cs="Arial"/>
          <w:color w:val="auto"/>
          <w:sz w:val="20"/>
          <w:szCs w:val="20"/>
        </w:rPr>
        <w:t>A.</w:t>
      </w:r>
      <w:r w:rsidR="00C20B81" w:rsidRPr="00217596">
        <w:rPr>
          <w:rFonts w:ascii="Arial" w:hAnsi="Arial" w:cs="Arial"/>
          <w:color w:val="auto"/>
          <w:sz w:val="20"/>
          <w:szCs w:val="20"/>
        </w:rPr>
        <w:t>,</w:t>
      </w:r>
      <w:r w:rsidRPr="00217596">
        <w:rPr>
          <w:rFonts w:ascii="Arial" w:hAnsi="Arial" w:cs="Arial"/>
          <w:color w:val="auto"/>
          <w:sz w:val="20"/>
          <w:szCs w:val="20"/>
        </w:rPr>
        <w:t>Technika</w:t>
      </w:r>
      <w:proofErr w:type="spellEnd"/>
      <w:r w:rsidRPr="00217596">
        <w:rPr>
          <w:rFonts w:ascii="Arial" w:hAnsi="Arial" w:cs="Arial"/>
          <w:color w:val="auto"/>
          <w:sz w:val="20"/>
          <w:szCs w:val="20"/>
        </w:rPr>
        <w:t xml:space="preserve"> transportu ładunków</w:t>
      </w:r>
      <w:r w:rsidR="00C20B81" w:rsidRPr="00217596">
        <w:rPr>
          <w:rFonts w:ascii="Arial" w:hAnsi="Arial" w:cs="Arial"/>
          <w:color w:val="auto"/>
          <w:sz w:val="20"/>
          <w:szCs w:val="20"/>
        </w:rPr>
        <w:t>,</w:t>
      </w:r>
      <w:r w:rsidRPr="00217596">
        <w:rPr>
          <w:rFonts w:ascii="Arial" w:hAnsi="Arial" w:cs="Arial"/>
          <w:color w:val="auto"/>
          <w:sz w:val="20"/>
          <w:szCs w:val="20"/>
        </w:rPr>
        <w:t xml:space="preserve"> </w:t>
      </w:r>
      <w:r w:rsidR="00C20B81" w:rsidRPr="00217596">
        <w:rPr>
          <w:rFonts w:ascii="Arial" w:hAnsi="Arial" w:cs="Arial"/>
          <w:color w:val="auto"/>
          <w:sz w:val="20"/>
          <w:szCs w:val="20"/>
        </w:rPr>
        <w:t xml:space="preserve">wyd. </w:t>
      </w:r>
      <w:r w:rsidRPr="00217596">
        <w:rPr>
          <w:rFonts w:ascii="Arial" w:hAnsi="Arial" w:cs="Arial"/>
          <w:color w:val="auto"/>
          <w:sz w:val="20"/>
          <w:szCs w:val="20"/>
        </w:rPr>
        <w:t>Komunikacji i Łączności, 2016.</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proofErr w:type="spellStart"/>
      <w:r w:rsidRPr="00217596">
        <w:rPr>
          <w:rFonts w:ascii="Arial" w:hAnsi="Arial" w:cs="Arial"/>
          <w:color w:val="auto"/>
          <w:sz w:val="20"/>
          <w:szCs w:val="20"/>
        </w:rPr>
        <w:t>Próchniewicz</w:t>
      </w:r>
      <w:proofErr w:type="spellEnd"/>
      <w:r w:rsidRPr="00217596">
        <w:rPr>
          <w:rFonts w:ascii="Arial" w:hAnsi="Arial" w:cs="Arial"/>
          <w:color w:val="auto"/>
          <w:sz w:val="20"/>
          <w:szCs w:val="20"/>
        </w:rPr>
        <w:t xml:space="preserve"> H</w:t>
      </w:r>
      <w:r w:rsidR="00C20B81" w:rsidRPr="00217596">
        <w:rPr>
          <w:rFonts w:ascii="Arial" w:hAnsi="Arial" w:cs="Arial"/>
          <w:color w:val="auto"/>
          <w:sz w:val="20"/>
          <w:szCs w:val="20"/>
        </w:rPr>
        <w:t>,</w:t>
      </w:r>
      <w:r w:rsidRPr="00217596">
        <w:rPr>
          <w:rFonts w:ascii="Arial" w:hAnsi="Arial" w:cs="Arial"/>
          <w:color w:val="auto"/>
          <w:sz w:val="20"/>
          <w:szCs w:val="20"/>
        </w:rPr>
        <w:t xml:space="preserve"> </w:t>
      </w:r>
      <w:r w:rsidRPr="00217596">
        <w:rPr>
          <w:rFonts w:ascii="Arial" w:hAnsi="Arial" w:cs="Arial"/>
          <w:i/>
          <w:color w:val="auto"/>
          <w:sz w:val="20"/>
          <w:szCs w:val="20"/>
        </w:rPr>
        <w:t>Kierowca doskonały B E-podręcznik +CD</w:t>
      </w:r>
      <w:r w:rsidRPr="00217596">
        <w:rPr>
          <w:rFonts w:ascii="Arial" w:hAnsi="Arial" w:cs="Arial"/>
          <w:color w:val="auto"/>
          <w:sz w:val="20"/>
          <w:szCs w:val="20"/>
        </w:rPr>
        <w:t>, Grupa Image, 2017.</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proofErr w:type="spellStart"/>
      <w:r w:rsidRPr="00217596">
        <w:rPr>
          <w:rFonts w:ascii="Arial" w:hAnsi="Arial" w:cs="Arial"/>
          <w:color w:val="auto"/>
          <w:sz w:val="20"/>
          <w:szCs w:val="20"/>
        </w:rPr>
        <w:t>Rydzkowski</w:t>
      </w:r>
      <w:proofErr w:type="spellEnd"/>
      <w:r w:rsidRPr="00217596">
        <w:rPr>
          <w:rFonts w:ascii="Arial" w:hAnsi="Arial" w:cs="Arial"/>
          <w:color w:val="auto"/>
          <w:sz w:val="20"/>
          <w:szCs w:val="20"/>
        </w:rPr>
        <w:t xml:space="preserve"> W., Wojewódzka-Król </w:t>
      </w:r>
      <w:proofErr w:type="spellStart"/>
      <w:r w:rsidRPr="00217596">
        <w:rPr>
          <w:rFonts w:ascii="Arial" w:hAnsi="Arial" w:cs="Arial"/>
          <w:color w:val="auto"/>
          <w:sz w:val="20"/>
          <w:szCs w:val="20"/>
        </w:rPr>
        <w:t>K.</w:t>
      </w:r>
      <w:r w:rsidR="00C20B81" w:rsidRPr="00217596">
        <w:rPr>
          <w:rFonts w:ascii="Arial" w:hAnsi="Arial" w:cs="Arial"/>
          <w:color w:val="auto"/>
          <w:sz w:val="20"/>
          <w:szCs w:val="20"/>
        </w:rPr>
        <w:t>,</w:t>
      </w:r>
      <w:r w:rsidRPr="00217596">
        <w:rPr>
          <w:rFonts w:ascii="Arial" w:hAnsi="Arial" w:cs="Arial"/>
          <w:i/>
          <w:color w:val="auto"/>
          <w:sz w:val="20"/>
          <w:szCs w:val="20"/>
        </w:rPr>
        <w:t>Transport</w:t>
      </w:r>
      <w:proofErr w:type="spellEnd"/>
      <w:r w:rsidRPr="00217596">
        <w:rPr>
          <w:rFonts w:ascii="Arial" w:hAnsi="Arial" w:cs="Arial"/>
          <w:i/>
          <w:color w:val="auto"/>
          <w:sz w:val="20"/>
          <w:szCs w:val="20"/>
        </w:rPr>
        <w:t>.</w:t>
      </w:r>
      <w:r w:rsidRPr="00217596">
        <w:rPr>
          <w:rFonts w:ascii="Arial" w:hAnsi="Arial" w:cs="Arial"/>
          <w:color w:val="auto"/>
          <w:sz w:val="20"/>
          <w:szCs w:val="20"/>
        </w:rPr>
        <w:t xml:space="preserve"> </w:t>
      </w:r>
      <w:r w:rsidR="00770449" w:rsidRPr="00217596">
        <w:rPr>
          <w:rFonts w:ascii="Arial" w:hAnsi="Arial" w:cs="Arial"/>
          <w:color w:val="auto"/>
          <w:sz w:val="20"/>
          <w:szCs w:val="20"/>
        </w:rPr>
        <w:t>Wydawnictwo naukowe</w:t>
      </w:r>
      <w:r w:rsidRPr="00217596">
        <w:rPr>
          <w:rFonts w:ascii="Arial" w:hAnsi="Arial" w:cs="Arial"/>
          <w:color w:val="auto"/>
          <w:sz w:val="20"/>
          <w:szCs w:val="20"/>
        </w:rPr>
        <w:t xml:space="preserve"> PAN, Warszawa 2007. </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proofErr w:type="spellStart"/>
      <w:r w:rsidRPr="00217596">
        <w:rPr>
          <w:rFonts w:ascii="Arial" w:hAnsi="Arial" w:cs="Arial"/>
          <w:color w:val="auto"/>
          <w:sz w:val="20"/>
          <w:szCs w:val="20"/>
        </w:rPr>
        <w:t>Starkowski</w:t>
      </w:r>
      <w:proofErr w:type="spellEnd"/>
      <w:r w:rsidRPr="00217596">
        <w:rPr>
          <w:rFonts w:ascii="Arial" w:hAnsi="Arial" w:cs="Arial"/>
          <w:color w:val="auto"/>
          <w:sz w:val="20"/>
          <w:szCs w:val="20"/>
        </w:rPr>
        <w:t xml:space="preserve"> D., </w:t>
      </w:r>
      <w:proofErr w:type="spellStart"/>
      <w:r w:rsidRPr="00217596">
        <w:rPr>
          <w:rFonts w:ascii="Arial" w:hAnsi="Arial" w:cs="Arial"/>
          <w:color w:val="auto"/>
          <w:sz w:val="20"/>
          <w:szCs w:val="20"/>
        </w:rPr>
        <w:t>Bieńczak</w:t>
      </w:r>
      <w:proofErr w:type="spellEnd"/>
      <w:r w:rsidRPr="00217596">
        <w:rPr>
          <w:rFonts w:ascii="Arial" w:hAnsi="Arial" w:cs="Arial"/>
          <w:color w:val="auto"/>
          <w:sz w:val="20"/>
          <w:szCs w:val="20"/>
        </w:rPr>
        <w:t xml:space="preserve"> K., Zwierzycki W., </w:t>
      </w:r>
      <w:r w:rsidRPr="00217596">
        <w:rPr>
          <w:rFonts w:ascii="Arial" w:hAnsi="Arial" w:cs="Arial"/>
          <w:i/>
          <w:color w:val="auto"/>
          <w:sz w:val="20"/>
          <w:szCs w:val="20"/>
        </w:rPr>
        <w:t>Samochodowy transport krajowy i międzynarodowy. Kompendium wiedzy praktyczne</w:t>
      </w:r>
      <w:r w:rsidRPr="00217596">
        <w:rPr>
          <w:rFonts w:ascii="Arial" w:hAnsi="Arial" w:cs="Arial"/>
          <w:color w:val="auto"/>
          <w:sz w:val="20"/>
          <w:szCs w:val="20"/>
        </w:rPr>
        <w:t>j</w:t>
      </w:r>
      <w:r w:rsidR="00EA7B95" w:rsidRPr="00217596">
        <w:rPr>
          <w:rFonts w:ascii="Arial" w:hAnsi="Arial" w:cs="Arial"/>
          <w:i/>
          <w:color w:val="auto"/>
          <w:sz w:val="20"/>
          <w:szCs w:val="20"/>
        </w:rPr>
        <w:t>,</w:t>
      </w:r>
      <w:r w:rsidRPr="00217596">
        <w:rPr>
          <w:rFonts w:ascii="Arial" w:hAnsi="Arial" w:cs="Arial"/>
          <w:i/>
          <w:color w:val="auto"/>
          <w:sz w:val="20"/>
          <w:szCs w:val="20"/>
        </w:rPr>
        <w:t xml:space="preserve"> </w:t>
      </w:r>
      <w:proofErr w:type="spellStart"/>
      <w:r w:rsidR="00EA7B95" w:rsidRPr="00217596">
        <w:rPr>
          <w:rFonts w:ascii="Arial" w:hAnsi="Arial" w:cs="Arial"/>
          <w:i/>
          <w:color w:val="auto"/>
          <w:sz w:val="20"/>
          <w:szCs w:val="20"/>
        </w:rPr>
        <w:t>t.I</w:t>
      </w:r>
      <w:proofErr w:type="spellEnd"/>
      <w:r w:rsidR="00EA7B95" w:rsidRPr="00217596">
        <w:rPr>
          <w:rFonts w:ascii="Arial" w:hAnsi="Arial" w:cs="Arial"/>
          <w:i/>
          <w:color w:val="auto"/>
          <w:sz w:val="20"/>
          <w:szCs w:val="20"/>
        </w:rPr>
        <w:t>:</w:t>
      </w:r>
      <w:r w:rsidRPr="00217596">
        <w:rPr>
          <w:rFonts w:ascii="Arial" w:hAnsi="Arial" w:cs="Arial"/>
          <w:i/>
          <w:color w:val="auto"/>
          <w:sz w:val="20"/>
          <w:szCs w:val="20"/>
        </w:rPr>
        <w:t>, Zabezpieczenia</w:t>
      </w:r>
      <w:r w:rsidRPr="00217596">
        <w:rPr>
          <w:rFonts w:ascii="Arial" w:hAnsi="Arial" w:cs="Arial"/>
          <w:color w:val="auto"/>
          <w:sz w:val="20"/>
          <w:szCs w:val="20"/>
        </w:rPr>
        <w:t xml:space="preserve"> </w:t>
      </w:r>
      <w:r w:rsidRPr="00217596">
        <w:rPr>
          <w:rFonts w:ascii="Arial" w:hAnsi="Arial" w:cs="Arial"/>
          <w:i/>
          <w:color w:val="auto"/>
          <w:sz w:val="20"/>
          <w:szCs w:val="20"/>
        </w:rPr>
        <w:t>ładunków oraz zagadnienia techniczno-eksploatacyjne w transporcie drogowym</w:t>
      </w:r>
      <w:r w:rsidRPr="00217596">
        <w:rPr>
          <w:rFonts w:ascii="Arial" w:hAnsi="Arial" w:cs="Arial"/>
          <w:color w:val="auto"/>
          <w:sz w:val="20"/>
          <w:szCs w:val="20"/>
        </w:rPr>
        <w:t xml:space="preserve">, </w:t>
      </w:r>
      <w:r w:rsidR="00770449" w:rsidRPr="00217596">
        <w:rPr>
          <w:rFonts w:ascii="Arial" w:hAnsi="Arial" w:cs="Arial"/>
          <w:color w:val="auto"/>
          <w:sz w:val="20"/>
          <w:szCs w:val="20"/>
        </w:rPr>
        <w:t>Wydawnictwo</w:t>
      </w:r>
      <w:r w:rsidR="00EA7B95" w:rsidRPr="00217596">
        <w:rPr>
          <w:rFonts w:ascii="Arial" w:hAnsi="Arial" w:cs="Arial"/>
          <w:color w:val="auto"/>
          <w:sz w:val="20"/>
          <w:szCs w:val="20"/>
        </w:rPr>
        <w:t xml:space="preserve"> </w:t>
      </w:r>
      <w:proofErr w:type="spellStart"/>
      <w:r w:rsidRPr="00217596">
        <w:rPr>
          <w:rFonts w:ascii="Arial" w:hAnsi="Arial" w:cs="Arial"/>
          <w:color w:val="auto"/>
          <w:sz w:val="20"/>
          <w:szCs w:val="20"/>
        </w:rPr>
        <w:t>Systherm</w:t>
      </w:r>
      <w:proofErr w:type="spellEnd"/>
      <w:r w:rsidRPr="00217596">
        <w:rPr>
          <w:rFonts w:ascii="Arial" w:hAnsi="Arial" w:cs="Arial"/>
          <w:color w:val="auto"/>
          <w:sz w:val="20"/>
          <w:szCs w:val="20"/>
        </w:rPr>
        <w:t>, Poznań 2012.</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proofErr w:type="spellStart"/>
      <w:r w:rsidRPr="00217596">
        <w:rPr>
          <w:rFonts w:ascii="Arial" w:hAnsi="Arial" w:cs="Arial"/>
          <w:color w:val="auto"/>
          <w:sz w:val="20"/>
          <w:szCs w:val="20"/>
        </w:rPr>
        <w:t>Starkowski</w:t>
      </w:r>
      <w:proofErr w:type="spellEnd"/>
      <w:r w:rsidRPr="00217596">
        <w:rPr>
          <w:rFonts w:ascii="Arial" w:hAnsi="Arial" w:cs="Arial"/>
          <w:color w:val="auto"/>
          <w:sz w:val="20"/>
          <w:szCs w:val="20"/>
        </w:rPr>
        <w:t xml:space="preserve"> D., </w:t>
      </w:r>
      <w:proofErr w:type="spellStart"/>
      <w:r w:rsidRPr="00217596">
        <w:rPr>
          <w:rFonts w:ascii="Arial" w:hAnsi="Arial" w:cs="Arial"/>
          <w:color w:val="auto"/>
          <w:sz w:val="20"/>
          <w:szCs w:val="20"/>
        </w:rPr>
        <w:t>Bieńczak</w:t>
      </w:r>
      <w:proofErr w:type="spellEnd"/>
      <w:r w:rsidRPr="00217596">
        <w:rPr>
          <w:rFonts w:ascii="Arial" w:hAnsi="Arial" w:cs="Arial"/>
          <w:color w:val="auto"/>
          <w:sz w:val="20"/>
          <w:szCs w:val="20"/>
        </w:rPr>
        <w:t xml:space="preserve"> K., Zwierzycki W., </w:t>
      </w:r>
      <w:r w:rsidRPr="00217596">
        <w:rPr>
          <w:rFonts w:ascii="Arial" w:hAnsi="Arial" w:cs="Arial"/>
          <w:i/>
          <w:color w:val="auto"/>
          <w:sz w:val="20"/>
          <w:szCs w:val="20"/>
        </w:rPr>
        <w:t>Samochodowy transport krajowy i międzynarodowy. Kompendium wiedzy praktycznej</w:t>
      </w:r>
      <w:r w:rsidR="00EA7B95" w:rsidRPr="00217596">
        <w:rPr>
          <w:rFonts w:ascii="Arial" w:hAnsi="Arial" w:cs="Arial"/>
          <w:i/>
          <w:color w:val="auto"/>
          <w:sz w:val="20"/>
          <w:szCs w:val="20"/>
        </w:rPr>
        <w:t xml:space="preserve">, </w:t>
      </w:r>
      <w:proofErr w:type="spellStart"/>
      <w:r w:rsidR="00EA7B95" w:rsidRPr="00217596">
        <w:rPr>
          <w:rFonts w:ascii="Arial" w:hAnsi="Arial" w:cs="Arial"/>
          <w:i/>
          <w:color w:val="auto"/>
          <w:sz w:val="20"/>
          <w:szCs w:val="20"/>
        </w:rPr>
        <w:t>t.</w:t>
      </w:r>
      <w:r w:rsidRPr="00217596">
        <w:rPr>
          <w:rFonts w:ascii="Arial" w:hAnsi="Arial" w:cs="Arial"/>
          <w:i/>
          <w:color w:val="auto"/>
          <w:sz w:val="20"/>
          <w:szCs w:val="20"/>
        </w:rPr>
        <w:t>II</w:t>
      </w:r>
      <w:proofErr w:type="spellEnd"/>
      <w:r w:rsidR="00EA7B95" w:rsidRPr="00217596">
        <w:rPr>
          <w:rFonts w:ascii="Arial" w:hAnsi="Arial" w:cs="Arial"/>
          <w:i/>
          <w:color w:val="auto"/>
          <w:sz w:val="20"/>
          <w:szCs w:val="20"/>
        </w:rPr>
        <w:t>:</w:t>
      </w:r>
      <w:r w:rsidRPr="00217596">
        <w:rPr>
          <w:rFonts w:ascii="Arial" w:hAnsi="Arial" w:cs="Arial"/>
          <w:i/>
          <w:color w:val="auto"/>
          <w:sz w:val="20"/>
          <w:szCs w:val="20"/>
        </w:rPr>
        <w:t xml:space="preserve"> Przepisy prawne</w:t>
      </w:r>
      <w:r w:rsidRPr="00217596">
        <w:rPr>
          <w:rFonts w:ascii="Arial" w:hAnsi="Arial" w:cs="Arial"/>
          <w:color w:val="auto"/>
          <w:sz w:val="20"/>
          <w:szCs w:val="20"/>
        </w:rPr>
        <w:t xml:space="preserve">, </w:t>
      </w:r>
      <w:r w:rsidR="00770449" w:rsidRPr="00217596">
        <w:rPr>
          <w:rFonts w:ascii="Arial" w:hAnsi="Arial" w:cs="Arial"/>
          <w:color w:val="auto"/>
          <w:sz w:val="20"/>
          <w:szCs w:val="20"/>
        </w:rPr>
        <w:t xml:space="preserve">Wydawnictwo </w:t>
      </w:r>
      <w:proofErr w:type="spellStart"/>
      <w:r w:rsidRPr="00217596">
        <w:rPr>
          <w:rFonts w:ascii="Arial" w:hAnsi="Arial" w:cs="Arial"/>
          <w:color w:val="auto"/>
          <w:sz w:val="20"/>
          <w:szCs w:val="20"/>
        </w:rPr>
        <w:t>Systherm</w:t>
      </w:r>
      <w:proofErr w:type="spellEnd"/>
      <w:r w:rsidRPr="00217596">
        <w:rPr>
          <w:rFonts w:ascii="Arial" w:hAnsi="Arial" w:cs="Arial"/>
          <w:color w:val="auto"/>
          <w:sz w:val="20"/>
          <w:szCs w:val="20"/>
        </w:rPr>
        <w:t>, Poznań 2009.</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proofErr w:type="spellStart"/>
      <w:r w:rsidRPr="00217596">
        <w:rPr>
          <w:rFonts w:ascii="Arial" w:hAnsi="Arial" w:cs="Arial"/>
          <w:color w:val="auto"/>
          <w:sz w:val="20"/>
          <w:szCs w:val="20"/>
        </w:rPr>
        <w:t>Starkowski</w:t>
      </w:r>
      <w:proofErr w:type="spellEnd"/>
      <w:r w:rsidRPr="00217596">
        <w:rPr>
          <w:rFonts w:ascii="Arial" w:hAnsi="Arial" w:cs="Arial"/>
          <w:color w:val="auto"/>
          <w:sz w:val="20"/>
          <w:szCs w:val="20"/>
        </w:rPr>
        <w:t xml:space="preserve"> D., </w:t>
      </w:r>
      <w:proofErr w:type="spellStart"/>
      <w:r w:rsidRPr="00217596">
        <w:rPr>
          <w:rFonts w:ascii="Arial" w:hAnsi="Arial" w:cs="Arial"/>
          <w:color w:val="auto"/>
          <w:sz w:val="20"/>
          <w:szCs w:val="20"/>
        </w:rPr>
        <w:t>Bieńczak</w:t>
      </w:r>
      <w:proofErr w:type="spellEnd"/>
      <w:r w:rsidRPr="00217596">
        <w:rPr>
          <w:rFonts w:ascii="Arial" w:hAnsi="Arial" w:cs="Arial"/>
          <w:color w:val="auto"/>
          <w:sz w:val="20"/>
          <w:szCs w:val="20"/>
        </w:rPr>
        <w:t xml:space="preserve"> K., Zwierzycki W., </w:t>
      </w:r>
      <w:r w:rsidRPr="00217596">
        <w:rPr>
          <w:rFonts w:ascii="Arial" w:hAnsi="Arial" w:cs="Arial"/>
          <w:i/>
          <w:color w:val="auto"/>
          <w:sz w:val="20"/>
          <w:szCs w:val="20"/>
        </w:rPr>
        <w:t xml:space="preserve">Samochodowy transport krajowy i międzynarodowy. Kompendium wiedzy praktycznej. </w:t>
      </w:r>
      <w:r w:rsidR="00EA7B95" w:rsidRPr="00217596">
        <w:rPr>
          <w:rFonts w:ascii="Arial" w:hAnsi="Arial" w:cs="Arial"/>
          <w:i/>
          <w:color w:val="auto"/>
          <w:sz w:val="20"/>
          <w:szCs w:val="20"/>
        </w:rPr>
        <w:t>t.</w:t>
      </w:r>
      <w:r w:rsidRPr="00217596">
        <w:rPr>
          <w:rFonts w:ascii="Arial" w:hAnsi="Arial" w:cs="Arial"/>
          <w:i/>
          <w:color w:val="auto"/>
          <w:sz w:val="20"/>
          <w:szCs w:val="20"/>
        </w:rPr>
        <w:t xml:space="preserve"> III</w:t>
      </w:r>
      <w:r w:rsidR="00EA7B95" w:rsidRPr="00217596">
        <w:rPr>
          <w:rFonts w:ascii="Arial" w:hAnsi="Arial" w:cs="Arial"/>
          <w:i/>
          <w:color w:val="auto"/>
          <w:sz w:val="20"/>
          <w:szCs w:val="20"/>
        </w:rPr>
        <w:t>:</w:t>
      </w:r>
      <w:r w:rsidRPr="00217596">
        <w:rPr>
          <w:rFonts w:ascii="Arial" w:hAnsi="Arial" w:cs="Arial"/>
          <w:i/>
          <w:color w:val="auto"/>
          <w:sz w:val="20"/>
          <w:szCs w:val="20"/>
        </w:rPr>
        <w:t xml:space="preserve"> Środowisko pracy kierowcy. Logistyka</w:t>
      </w:r>
      <w:r w:rsidRPr="00217596">
        <w:rPr>
          <w:rFonts w:ascii="Arial" w:hAnsi="Arial" w:cs="Arial"/>
          <w:color w:val="auto"/>
          <w:sz w:val="20"/>
          <w:szCs w:val="20"/>
        </w:rPr>
        <w:t xml:space="preserve">, </w:t>
      </w:r>
      <w:r w:rsidR="00770449" w:rsidRPr="00217596">
        <w:rPr>
          <w:rFonts w:ascii="Arial" w:hAnsi="Arial" w:cs="Arial"/>
          <w:color w:val="auto"/>
          <w:sz w:val="20"/>
          <w:szCs w:val="20"/>
        </w:rPr>
        <w:t>Wydawnictwo</w:t>
      </w:r>
      <w:r w:rsidR="00EA7B95" w:rsidRPr="00217596">
        <w:rPr>
          <w:rFonts w:ascii="Arial" w:hAnsi="Arial" w:cs="Arial"/>
          <w:color w:val="auto"/>
          <w:sz w:val="20"/>
          <w:szCs w:val="20"/>
        </w:rPr>
        <w:t xml:space="preserve">. </w:t>
      </w:r>
      <w:proofErr w:type="spellStart"/>
      <w:r w:rsidRPr="00217596">
        <w:rPr>
          <w:rFonts w:ascii="Arial" w:hAnsi="Arial" w:cs="Arial"/>
          <w:color w:val="auto"/>
          <w:sz w:val="20"/>
          <w:szCs w:val="20"/>
        </w:rPr>
        <w:t>Systherm</w:t>
      </w:r>
      <w:proofErr w:type="spellEnd"/>
      <w:r w:rsidRPr="00217596">
        <w:rPr>
          <w:rFonts w:ascii="Arial" w:hAnsi="Arial" w:cs="Arial"/>
          <w:color w:val="auto"/>
          <w:sz w:val="20"/>
          <w:szCs w:val="20"/>
        </w:rPr>
        <w:t>, Poznań 2010.</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proofErr w:type="spellStart"/>
      <w:r w:rsidRPr="00217596">
        <w:rPr>
          <w:rFonts w:ascii="Arial" w:hAnsi="Arial" w:cs="Arial"/>
          <w:color w:val="auto"/>
          <w:sz w:val="20"/>
          <w:szCs w:val="20"/>
        </w:rPr>
        <w:lastRenderedPageBreak/>
        <w:t>Starkowski</w:t>
      </w:r>
      <w:proofErr w:type="spellEnd"/>
      <w:r w:rsidRPr="00217596">
        <w:rPr>
          <w:rFonts w:ascii="Arial" w:hAnsi="Arial" w:cs="Arial"/>
          <w:color w:val="auto"/>
          <w:sz w:val="20"/>
          <w:szCs w:val="20"/>
        </w:rPr>
        <w:t xml:space="preserve"> D., </w:t>
      </w:r>
      <w:proofErr w:type="spellStart"/>
      <w:r w:rsidRPr="00217596">
        <w:rPr>
          <w:rFonts w:ascii="Arial" w:hAnsi="Arial" w:cs="Arial"/>
          <w:color w:val="auto"/>
          <w:sz w:val="20"/>
          <w:szCs w:val="20"/>
        </w:rPr>
        <w:t>Bieńczak</w:t>
      </w:r>
      <w:proofErr w:type="spellEnd"/>
      <w:r w:rsidRPr="00217596">
        <w:rPr>
          <w:rFonts w:ascii="Arial" w:hAnsi="Arial" w:cs="Arial"/>
          <w:color w:val="auto"/>
          <w:sz w:val="20"/>
          <w:szCs w:val="20"/>
        </w:rPr>
        <w:t xml:space="preserve"> K., Zwierzycki W., </w:t>
      </w:r>
      <w:r w:rsidRPr="00217596">
        <w:rPr>
          <w:rFonts w:ascii="Arial" w:hAnsi="Arial" w:cs="Arial"/>
          <w:i/>
          <w:color w:val="auto"/>
          <w:sz w:val="20"/>
          <w:szCs w:val="20"/>
        </w:rPr>
        <w:t xml:space="preserve">Samochodowy transport krajowy i międzynarodowy. Kompendium wiedzy praktycznej. </w:t>
      </w:r>
      <w:r w:rsidR="00EA7B95" w:rsidRPr="00217596">
        <w:rPr>
          <w:rFonts w:ascii="Arial" w:hAnsi="Arial" w:cs="Arial"/>
          <w:i/>
          <w:color w:val="auto"/>
          <w:sz w:val="20"/>
          <w:szCs w:val="20"/>
        </w:rPr>
        <w:t xml:space="preserve">t. </w:t>
      </w:r>
      <w:r w:rsidRPr="00217596">
        <w:rPr>
          <w:rFonts w:ascii="Arial" w:hAnsi="Arial" w:cs="Arial"/>
          <w:i/>
          <w:color w:val="auto"/>
          <w:sz w:val="20"/>
          <w:szCs w:val="20"/>
        </w:rPr>
        <w:t>IV</w:t>
      </w:r>
      <w:r w:rsidR="00EA7B95" w:rsidRPr="00217596">
        <w:rPr>
          <w:rFonts w:ascii="Arial" w:hAnsi="Arial" w:cs="Arial"/>
          <w:i/>
          <w:color w:val="auto"/>
          <w:sz w:val="20"/>
          <w:szCs w:val="20"/>
        </w:rPr>
        <w:t>:</w:t>
      </w:r>
      <w:r w:rsidRPr="00217596">
        <w:rPr>
          <w:rFonts w:ascii="Arial" w:hAnsi="Arial" w:cs="Arial"/>
          <w:i/>
          <w:color w:val="auto"/>
          <w:sz w:val="20"/>
          <w:szCs w:val="20"/>
        </w:rPr>
        <w:t xml:space="preserve"> Przepisy w transporcie drogowym</w:t>
      </w:r>
      <w:r w:rsidRPr="00217596">
        <w:rPr>
          <w:rFonts w:ascii="Arial" w:hAnsi="Arial" w:cs="Arial"/>
          <w:color w:val="auto"/>
          <w:sz w:val="20"/>
          <w:szCs w:val="20"/>
        </w:rPr>
        <w:t xml:space="preserve">, Wydawnictwo </w:t>
      </w:r>
      <w:proofErr w:type="spellStart"/>
      <w:r w:rsidRPr="00217596">
        <w:rPr>
          <w:rFonts w:ascii="Arial" w:hAnsi="Arial" w:cs="Arial"/>
          <w:color w:val="auto"/>
          <w:sz w:val="20"/>
          <w:szCs w:val="20"/>
        </w:rPr>
        <w:t>Systherm</w:t>
      </w:r>
      <w:proofErr w:type="spellEnd"/>
      <w:r w:rsidRPr="00217596">
        <w:rPr>
          <w:rFonts w:ascii="Arial" w:hAnsi="Arial" w:cs="Arial"/>
          <w:color w:val="auto"/>
          <w:sz w:val="20"/>
          <w:szCs w:val="20"/>
        </w:rPr>
        <w:t>, Poznań 2014.</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proofErr w:type="spellStart"/>
      <w:r w:rsidRPr="00217596">
        <w:rPr>
          <w:rFonts w:ascii="Arial" w:hAnsi="Arial" w:cs="Arial"/>
          <w:color w:val="auto"/>
          <w:sz w:val="20"/>
          <w:szCs w:val="20"/>
        </w:rPr>
        <w:t>Starkowski</w:t>
      </w:r>
      <w:proofErr w:type="spellEnd"/>
      <w:r w:rsidRPr="00217596">
        <w:rPr>
          <w:rFonts w:ascii="Arial" w:hAnsi="Arial" w:cs="Arial"/>
          <w:color w:val="auto"/>
          <w:sz w:val="20"/>
          <w:szCs w:val="20"/>
        </w:rPr>
        <w:t xml:space="preserve"> D., </w:t>
      </w:r>
      <w:proofErr w:type="spellStart"/>
      <w:r w:rsidRPr="00217596">
        <w:rPr>
          <w:rFonts w:ascii="Arial" w:hAnsi="Arial" w:cs="Arial"/>
          <w:color w:val="auto"/>
          <w:sz w:val="20"/>
          <w:szCs w:val="20"/>
        </w:rPr>
        <w:t>Bieńczak</w:t>
      </w:r>
      <w:proofErr w:type="spellEnd"/>
      <w:r w:rsidRPr="00217596">
        <w:rPr>
          <w:rFonts w:ascii="Arial" w:hAnsi="Arial" w:cs="Arial"/>
          <w:color w:val="auto"/>
          <w:sz w:val="20"/>
          <w:szCs w:val="20"/>
        </w:rPr>
        <w:t xml:space="preserve"> K., Zwierzycki W., </w:t>
      </w:r>
      <w:r w:rsidRPr="00217596">
        <w:rPr>
          <w:rFonts w:ascii="Arial" w:hAnsi="Arial" w:cs="Arial"/>
          <w:i/>
          <w:color w:val="auto"/>
          <w:sz w:val="20"/>
          <w:szCs w:val="20"/>
        </w:rPr>
        <w:t xml:space="preserve">Samochodowy transport krajowy i międzynarodowy. Kompendium wiedzy </w:t>
      </w:r>
      <w:proofErr w:type="spellStart"/>
      <w:r w:rsidRPr="00217596">
        <w:rPr>
          <w:rFonts w:ascii="Arial" w:hAnsi="Arial" w:cs="Arial"/>
          <w:i/>
          <w:color w:val="auto"/>
          <w:sz w:val="20"/>
          <w:szCs w:val="20"/>
        </w:rPr>
        <w:t>praktycznej</w:t>
      </w:r>
      <w:r w:rsidR="00B91CFE" w:rsidRPr="00217596">
        <w:rPr>
          <w:rFonts w:ascii="Arial" w:hAnsi="Arial" w:cs="Arial"/>
          <w:i/>
          <w:color w:val="auto"/>
          <w:sz w:val="20"/>
          <w:szCs w:val="20"/>
        </w:rPr>
        <w:t>,t</w:t>
      </w:r>
      <w:proofErr w:type="spellEnd"/>
      <w:r w:rsidR="00B91CFE" w:rsidRPr="00217596">
        <w:rPr>
          <w:rFonts w:ascii="Arial" w:hAnsi="Arial" w:cs="Arial"/>
          <w:i/>
          <w:color w:val="auto"/>
          <w:sz w:val="20"/>
          <w:szCs w:val="20"/>
        </w:rPr>
        <w:t>.</w:t>
      </w:r>
      <w:r w:rsidRPr="00217596">
        <w:rPr>
          <w:rFonts w:ascii="Arial" w:hAnsi="Arial" w:cs="Arial"/>
          <w:i/>
          <w:color w:val="auto"/>
          <w:sz w:val="20"/>
          <w:szCs w:val="20"/>
        </w:rPr>
        <w:t xml:space="preserve"> V</w:t>
      </w:r>
      <w:r w:rsidR="00B91CFE" w:rsidRPr="00217596">
        <w:rPr>
          <w:rFonts w:ascii="Arial" w:hAnsi="Arial" w:cs="Arial"/>
          <w:i/>
          <w:color w:val="auto"/>
          <w:sz w:val="20"/>
          <w:szCs w:val="20"/>
        </w:rPr>
        <w:t>:</w:t>
      </w:r>
      <w:r w:rsidRPr="00217596">
        <w:rPr>
          <w:rFonts w:ascii="Arial" w:hAnsi="Arial" w:cs="Arial"/>
          <w:i/>
          <w:color w:val="auto"/>
          <w:sz w:val="20"/>
          <w:szCs w:val="20"/>
        </w:rPr>
        <w:t xml:space="preserve"> Transport kołowo-drogowy,</w:t>
      </w:r>
      <w:r w:rsidRPr="00217596">
        <w:rPr>
          <w:rFonts w:ascii="Arial" w:hAnsi="Arial" w:cs="Arial"/>
          <w:color w:val="auto"/>
          <w:sz w:val="20"/>
          <w:szCs w:val="20"/>
        </w:rPr>
        <w:t xml:space="preserve"> </w:t>
      </w:r>
      <w:r w:rsidR="00770449" w:rsidRPr="00217596">
        <w:rPr>
          <w:rFonts w:ascii="Arial" w:hAnsi="Arial" w:cs="Arial"/>
          <w:color w:val="auto"/>
          <w:sz w:val="20"/>
          <w:szCs w:val="20"/>
        </w:rPr>
        <w:t>Wydawnictwo</w:t>
      </w:r>
      <w:r w:rsidR="00B91CFE" w:rsidRPr="00217596">
        <w:rPr>
          <w:rFonts w:ascii="Arial" w:hAnsi="Arial" w:cs="Arial"/>
          <w:color w:val="auto"/>
          <w:sz w:val="20"/>
          <w:szCs w:val="20"/>
        </w:rPr>
        <w:t xml:space="preserve"> </w:t>
      </w:r>
      <w:proofErr w:type="spellStart"/>
      <w:r w:rsidRPr="00217596">
        <w:rPr>
          <w:rFonts w:ascii="Arial" w:hAnsi="Arial" w:cs="Arial"/>
          <w:color w:val="auto"/>
          <w:sz w:val="20"/>
          <w:szCs w:val="20"/>
        </w:rPr>
        <w:t>Systherm</w:t>
      </w:r>
      <w:proofErr w:type="spellEnd"/>
      <w:r w:rsidRPr="00217596">
        <w:rPr>
          <w:rFonts w:ascii="Arial" w:hAnsi="Arial" w:cs="Arial"/>
          <w:color w:val="auto"/>
          <w:sz w:val="20"/>
          <w:szCs w:val="20"/>
        </w:rPr>
        <w:t>, Poznań 2014.</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217596">
        <w:rPr>
          <w:rFonts w:ascii="Arial" w:hAnsi="Arial" w:cs="Arial"/>
          <w:color w:val="auto"/>
          <w:sz w:val="20"/>
          <w:szCs w:val="20"/>
        </w:rPr>
        <w:t xml:space="preserve">Szczęch K., Bukała W., </w:t>
      </w:r>
      <w:r w:rsidRPr="00217596">
        <w:rPr>
          <w:rFonts w:ascii="Arial" w:hAnsi="Arial" w:cs="Arial"/>
          <w:i/>
          <w:color w:val="auto"/>
          <w:sz w:val="20"/>
          <w:szCs w:val="20"/>
        </w:rPr>
        <w:t>Bezpieczeństwo i higiena pracy. Podręcznik do kształcenia zawodowego</w:t>
      </w:r>
      <w:r w:rsidR="00770449" w:rsidRPr="00217596">
        <w:rPr>
          <w:rFonts w:ascii="Arial" w:hAnsi="Arial" w:cs="Arial"/>
          <w:color w:val="auto"/>
          <w:sz w:val="20"/>
          <w:szCs w:val="20"/>
        </w:rPr>
        <w:t>,</w:t>
      </w:r>
      <w:r w:rsidRPr="00217596">
        <w:rPr>
          <w:rFonts w:ascii="Arial" w:hAnsi="Arial" w:cs="Arial"/>
          <w:color w:val="auto"/>
          <w:sz w:val="20"/>
          <w:szCs w:val="20"/>
        </w:rPr>
        <w:t xml:space="preserve"> </w:t>
      </w:r>
      <w:r w:rsidR="00B91CFE" w:rsidRPr="00217596">
        <w:rPr>
          <w:rFonts w:ascii="Arial" w:hAnsi="Arial" w:cs="Arial"/>
          <w:color w:val="auto"/>
          <w:sz w:val="20"/>
          <w:szCs w:val="20"/>
        </w:rPr>
        <w:t>wyd</w:t>
      </w:r>
      <w:r w:rsidRPr="00217596">
        <w:rPr>
          <w:rFonts w:ascii="Arial" w:hAnsi="Arial" w:cs="Arial"/>
          <w:color w:val="auto"/>
          <w:sz w:val="20"/>
          <w:szCs w:val="20"/>
        </w:rPr>
        <w:t xml:space="preserve">.3, </w:t>
      </w:r>
      <w:r w:rsidR="00770449" w:rsidRPr="00217596">
        <w:rPr>
          <w:rFonts w:ascii="Arial" w:hAnsi="Arial" w:cs="Arial"/>
          <w:color w:val="auto"/>
          <w:sz w:val="20"/>
          <w:szCs w:val="20"/>
        </w:rPr>
        <w:t>Wydawnictwo</w:t>
      </w:r>
      <w:r w:rsidR="00B91CFE" w:rsidRPr="00217596">
        <w:rPr>
          <w:rFonts w:ascii="Arial" w:hAnsi="Arial" w:cs="Arial"/>
          <w:color w:val="auto"/>
          <w:sz w:val="20"/>
          <w:szCs w:val="20"/>
        </w:rPr>
        <w:t xml:space="preserve"> </w:t>
      </w:r>
      <w:r w:rsidRPr="00217596">
        <w:rPr>
          <w:rFonts w:ascii="Arial" w:hAnsi="Arial" w:cs="Arial"/>
          <w:color w:val="auto"/>
          <w:sz w:val="20"/>
          <w:szCs w:val="20"/>
        </w:rPr>
        <w:t>Szkolne i Pedagogiczne, Warszawa 2016.</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217596">
        <w:rPr>
          <w:rFonts w:ascii="Arial" w:hAnsi="Arial" w:cs="Arial"/>
          <w:color w:val="auto"/>
          <w:sz w:val="20"/>
          <w:szCs w:val="20"/>
        </w:rPr>
        <w:t xml:space="preserve">Talarczyk </w:t>
      </w:r>
      <w:r w:rsidR="00770449" w:rsidRPr="00217596">
        <w:rPr>
          <w:rFonts w:ascii="Arial" w:hAnsi="Arial" w:cs="Arial"/>
          <w:i/>
          <w:color w:val="auto"/>
          <w:sz w:val="20"/>
          <w:szCs w:val="20"/>
        </w:rPr>
        <w:t xml:space="preserve">T., </w:t>
      </w:r>
      <w:r w:rsidRPr="00217596">
        <w:rPr>
          <w:rFonts w:ascii="Arial" w:hAnsi="Arial" w:cs="Arial"/>
          <w:i/>
          <w:color w:val="auto"/>
          <w:sz w:val="20"/>
          <w:szCs w:val="20"/>
        </w:rPr>
        <w:t>Technika i taktyka jazdy samochodem</w:t>
      </w:r>
      <w:r w:rsidR="00B91CFE" w:rsidRPr="00217596">
        <w:rPr>
          <w:rFonts w:ascii="Arial" w:hAnsi="Arial" w:cs="Arial"/>
          <w:color w:val="auto"/>
          <w:sz w:val="20"/>
          <w:szCs w:val="20"/>
        </w:rPr>
        <w:t xml:space="preserve">, </w:t>
      </w:r>
      <w:r w:rsidR="00770449" w:rsidRPr="00217596">
        <w:rPr>
          <w:rFonts w:ascii="Arial" w:hAnsi="Arial" w:cs="Arial"/>
          <w:color w:val="auto"/>
          <w:sz w:val="20"/>
          <w:szCs w:val="20"/>
        </w:rPr>
        <w:t>A</w:t>
      </w:r>
      <w:r w:rsidRPr="00217596">
        <w:rPr>
          <w:rFonts w:ascii="Arial" w:hAnsi="Arial" w:cs="Arial"/>
          <w:color w:val="auto"/>
          <w:sz w:val="20"/>
          <w:szCs w:val="20"/>
        </w:rPr>
        <w:t xml:space="preserve">gencja wydawnicza </w:t>
      </w:r>
      <w:proofErr w:type="spellStart"/>
      <w:r w:rsidRPr="00217596">
        <w:rPr>
          <w:rFonts w:ascii="Arial" w:hAnsi="Arial" w:cs="Arial"/>
          <w:color w:val="auto"/>
          <w:sz w:val="20"/>
          <w:szCs w:val="20"/>
        </w:rPr>
        <w:t>Liwona</w:t>
      </w:r>
      <w:proofErr w:type="spellEnd"/>
      <w:r w:rsidRPr="00217596">
        <w:rPr>
          <w:rFonts w:ascii="Arial" w:hAnsi="Arial" w:cs="Arial"/>
          <w:color w:val="auto"/>
          <w:sz w:val="20"/>
          <w:szCs w:val="20"/>
        </w:rPr>
        <w:t>, 2017</w:t>
      </w:r>
      <w:r w:rsidR="00B91CFE" w:rsidRPr="00217596">
        <w:rPr>
          <w:rFonts w:ascii="Arial" w:hAnsi="Arial" w:cs="Arial"/>
          <w:color w:val="auto"/>
          <w:sz w:val="20"/>
          <w:szCs w:val="20"/>
        </w:rPr>
        <w:t>.</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217596">
        <w:rPr>
          <w:rFonts w:ascii="Arial" w:hAnsi="Arial" w:cs="Arial"/>
          <w:color w:val="auto"/>
          <w:sz w:val="20"/>
          <w:szCs w:val="20"/>
        </w:rPr>
        <w:t xml:space="preserve">Zając P., </w:t>
      </w:r>
      <w:r w:rsidRPr="00217596">
        <w:rPr>
          <w:rFonts w:ascii="Arial" w:hAnsi="Arial" w:cs="Arial"/>
          <w:i/>
          <w:color w:val="auto"/>
          <w:sz w:val="20"/>
          <w:szCs w:val="20"/>
        </w:rPr>
        <w:t>Silniki pojazdów samochodowych. Podstawy budowy, diagnozowania i naprawy</w:t>
      </w:r>
      <w:r w:rsidRPr="00217596">
        <w:rPr>
          <w:rFonts w:ascii="Arial" w:hAnsi="Arial" w:cs="Arial"/>
          <w:color w:val="auto"/>
          <w:sz w:val="20"/>
          <w:szCs w:val="20"/>
        </w:rPr>
        <w:t xml:space="preserve">, </w:t>
      </w:r>
      <w:r w:rsidR="00770449" w:rsidRPr="00217596">
        <w:rPr>
          <w:rFonts w:ascii="Arial" w:hAnsi="Arial" w:cs="Arial"/>
          <w:color w:val="auto"/>
          <w:sz w:val="20"/>
          <w:szCs w:val="20"/>
        </w:rPr>
        <w:t>Wydawnictwo</w:t>
      </w:r>
      <w:r w:rsidR="00B91CFE" w:rsidRPr="00217596">
        <w:rPr>
          <w:rFonts w:ascii="Arial" w:hAnsi="Arial" w:cs="Arial"/>
          <w:color w:val="auto"/>
          <w:sz w:val="20"/>
          <w:szCs w:val="20"/>
        </w:rPr>
        <w:t xml:space="preserve"> </w:t>
      </w:r>
      <w:r w:rsidRPr="00217596">
        <w:rPr>
          <w:rFonts w:ascii="Arial" w:hAnsi="Arial" w:cs="Arial"/>
          <w:color w:val="auto"/>
          <w:sz w:val="20"/>
          <w:szCs w:val="20"/>
        </w:rPr>
        <w:t>Komunikacji i Łączności, Warszawa 2015.</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217596">
        <w:rPr>
          <w:rFonts w:ascii="Arial" w:hAnsi="Arial" w:cs="Arial"/>
          <w:color w:val="auto"/>
          <w:sz w:val="20"/>
          <w:szCs w:val="20"/>
        </w:rPr>
        <w:t>Zasada S</w:t>
      </w:r>
      <w:r w:rsidR="00B91CFE" w:rsidRPr="00217596">
        <w:rPr>
          <w:rFonts w:ascii="Arial" w:hAnsi="Arial" w:cs="Arial"/>
          <w:color w:val="auto"/>
          <w:sz w:val="20"/>
          <w:szCs w:val="20"/>
        </w:rPr>
        <w:t>.,</w:t>
      </w:r>
      <w:r w:rsidR="00F2612F" w:rsidRPr="00217596">
        <w:rPr>
          <w:rFonts w:ascii="Arial" w:hAnsi="Arial" w:cs="Arial"/>
          <w:color w:val="auto"/>
          <w:sz w:val="20"/>
          <w:szCs w:val="20"/>
        </w:rPr>
        <w:t xml:space="preserve"> </w:t>
      </w:r>
      <w:r w:rsidRPr="00217596">
        <w:rPr>
          <w:rFonts w:ascii="Arial" w:hAnsi="Arial" w:cs="Arial"/>
          <w:i/>
          <w:color w:val="auto"/>
          <w:sz w:val="20"/>
          <w:szCs w:val="20"/>
        </w:rPr>
        <w:t>Szybkość bezpieczna. Rajdy świata</w:t>
      </w:r>
      <w:r w:rsidR="00B91CFE" w:rsidRPr="00217596">
        <w:rPr>
          <w:rFonts w:ascii="Arial" w:hAnsi="Arial" w:cs="Arial"/>
          <w:color w:val="auto"/>
          <w:sz w:val="20"/>
          <w:szCs w:val="20"/>
        </w:rPr>
        <w:t xml:space="preserve">, </w:t>
      </w:r>
      <w:r w:rsidR="00770449" w:rsidRPr="00217596">
        <w:rPr>
          <w:rFonts w:ascii="Arial" w:hAnsi="Arial" w:cs="Arial"/>
          <w:color w:val="auto"/>
          <w:sz w:val="20"/>
          <w:szCs w:val="20"/>
        </w:rPr>
        <w:t xml:space="preserve">Wydawnictwo </w:t>
      </w:r>
      <w:proofErr w:type="spellStart"/>
      <w:r w:rsidRPr="00217596">
        <w:rPr>
          <w:rFonts w:ascii="Arial" w:hAnsi="Arial" w:cs="Arial"/>
          <w:color w:val="auto"/>
          <w:sz w:val="20"/>
          <w:szCs w:val="20"/>
        </w:rPr>
        <w:t>Moto</w:t>
      </w:r>
      <w:proofErr w:type="spellEnd"/>
      <w:r w:rsidRPr="00217596">
        <w:rPr>
          <w:rFonts w:ascii="Arial" w:hAnsi="Arial" w:cs="Arial"/>
          <w:color w:val="auto"/>
          <w:sz w:val="20"/>
          <w:szCs w:val="20"/>
        </w:rPr>
        <w:t>-Press, 2006.</w:t>
      </w:r>
    </w:p>
    <w:p w:rsidR="00980433" w:rsidRPr="00217596" w:rsidRDefault="00980433" w:rsidP="00E272A9">
      <w:pPr>
        <w:spacing w:line="360" w:lineRule="auto"/>
        <w:rPr>
          <w:rFonts w:ascii="Arial" w:hAnsi="Arial" w:cs="Arial"/>
          <w:color w:val="auto"/>
          <w:sz w:val="20"/>
          <w:szCs w:val="20"/>
        </w:rPr>
      </w:pPr>
    </w:p>
    <w:p w:rsidR="00980433" w:rsidRPr="00217596" w:rsidRDefault="00980433" w:rsidP="00E272A9">
      <w:pPr>
        <w:spacing w:line="360" w:lineRule="auto"/>
        <w:rPr>
          <w:rFonts w:ascii="Arial" w:hAnsi="Arial" w:cs="Arial"/>
          <w:color w:val="auto"/>
          <w:sz w:val="20"/>
          <w:szCs w:val="20"/>
        </w:rPr>
      </w:pPr>
      <w:r w:rsidRPr="00217596">
        <w:rPr>
          <w:rFonts w:ascii="Arial" w:hAnsi="Arial" w:cs="Arial"/>
          <w:color w:val="auto"/>
          <w:sz w:val="20"/>
          <w:szCs w:val="20"/>
        </w:rPr>
        <w:t>Czasopisma branżowe:</w:t>
      </w:r>
    </w:p>
    <w:p w:rsidR="00561E60" w:rsidRPr="00217596" w:rsidRDefault="00561E60" w:rsidP="00502E61">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17596">
        <w:rPr>
          <w:rFonts w:ascii="Arial" w:hAnsi="Arial" w:cs="Arial"/>
          <w:color w:val="auto"/>
          <w:sz w:val="20"/>
          <w:szCs w:val="20"/>
        </w:rPr>
        <w:t xml:space="preserve">Czasopismo </w:t>
      </w:r>
      <w:r w:rsidR="00770449" w:rsidRPr="00217596">
        <w:rPr>
          <w:rFonts w:ascii="Arial" w:hAnsi="Arial" w:cs="Arial"/>
          <w:color w:val="auto"/>
          <w:sz w:val="20"/>
          <w:szCs w:val="20"/>
        </w:rPr>
        <w:t>„</w:t>
      </w:r>
      <w:r w:rsidRPr="00217596">
        <w:rPr>
          <w:rFonts w:ascii="Arial" w:hAnsi="Arial" w:cs="Arial"/>
          <w:color w:val="auto"/>
          <w:sz w:val="20"/>
          <w:szCs w:val="20"/>
        </w:rPr>
        <w:t xml:space="preserve">Auto </w:t>
      </w:r>
      <w:proofErr w:type="spellStart"/>
      <w:r w:rsidRPr="00217596">
        <w:rPr>
          <w:rFonts w:ascii="Arial" w:hAnsi="Arial" w:cs="Arial"/>
          <w:color w:val="auto"/>
          <w:sz w:val="20"/>
          <w:szCs w:val="20"/>
        </w:rPr>
        <w:t>Moto</w:t>
      </w:r>
      <w:proofErr w:type="spellEnd"/>
      <w:r w:rsidRPr="00217596">
        <w:rPr>
          <w:rFonts w:ascii="Arial" w:hAnsi="Arial" w:cs="Arial"/>
          <w:color w:val="auto"/>
          <w:sz w:val="20"/>
          <w:szCs w:val="20"/>
        </w:rPr>
        <w:t xml:space="preserve"> Magazyn Zmotoryzowanych</w:t>
      </w:r>
      <w:r w:rsidR="00770449" w:rsidRPr="00217596">
        <w:rPr>
          <w:rFonts w:ascii="Arial" w:hAnsi="Arial" w:cs="Arial"/>
          <w:color w:val="auto"/>
          <w:sz w:val="20"/>
          <w:szCs w:val="20"/>
        </w:rPr>
        <w:t>”</w:t>
      </w:r>
      <w:r w:rsidRPr="00217596">
        <w:rPr>
          <w:rFonts w:ascii="Arial" w:hAnsi="Arial" w:cs="Arial"/>
          <w:color w:val="auto"/>
          <w:sz w:val="20"/>
          <w:szCs w:val="20"/>
        </w:rPr>
        <w:t xml:space="preserve">, </w:t>
      </w:r>
      <w:proofErr w:type="spellStart"/>
      <w:r w:rsidRPr="00217596">
        <w:rPr>
          <w:rFonts w:ascii="Arial" w:hAnsi="Arial" w:cs="Arial"/>
          <w:color w:val="auto"/>
          <w:sz w:val="20"/>
          <w:szCs w:val="20"/>
        </w:rPr>
        <w:t>Ringier</w:t>
      </w:r>
      <w:proofErr w:type="spellEnd"/>
      <w:r w:rsidRPr="00217596">
        <w:rPr>
          <w:rFonts w:ascii="Arial" w:hAnsi="Arial" w:cs="Arial"/>
          <w:color w:val="auto"/>
          <w:sz w:val="20"/>
          <w:szCs w:val="20"/>
        </w:rPr>
        <w:t xml:space="preserve"> Axel </w:t>
      </w:r>
      <w:proofErr w:type="spellStart"/>
      <w:r w:rsidRPr="00217596">
        <w:rPr>
          <w:rFonts w:ascii="Arial" w:hAnsi="Arial" w:cs="Arial"/>
          <w:color w:val="auto"/>
          <w:sz w:val="20"/>
          <w:szCs w:val="20"/>
        </w:rPr>
        <w:t>Springier</w:t>
      </w:r>
      <w:proofErr w:type="spellEnd"/>
      <w:r w:rsidRPr="00217596">
        <w:rPr>
          <w:rFonts w:ascii="Arial" w:hAnsi="Arial" w:cs="Arial"/>
          <w:color w:val="auto"/>
          <w:sz w:val="20"/>
          <w:szCs w:val="20"/>
        </w:rPr>
        <w:t>.</w:t>
      </w:r>
    </w:p>
    <w:p w:rsidR="00561E60" w:rsidRPr="00217596" w:rsidRDefault="00561E60" w:rsidP="00502E61">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spacing w:line="360" w:lineRule="auto"/>
        <w:ind w:left="426" w:hanging="283"/>
        <w:jc w:val="both"/>
        <w:rPr>
          <w:rFonts w:ascii="Arial" w:hAnsi="Arial" w:cs="Arial"/>
          <w:color w:val="auto"/>
          <w:sz w:val="20"/>
          <w:szCs w:val="20"/>
        </w:rPr>
      </w:pPr>
      <w:r w:rsidRPr="00217596">
        <w:rPr>
          <w:rFonts w:ascii="Arial" w:hAnsi="Arial" w:cs="Arial"/>
          <w:color w:val="auto"/>
          <w:sz w:val="20"/>
          <w:szCs w:val="20"/>
        </w:rPr>
        <w:t>Czasopismo branżowe „Motor”, Bauer.</w:t>
      </w:r>
    </w:p>
    <w:p w:rsidR="00561E60" w:rsidRPr="00217596" w:rsidRDefault="00561E60" w:rsidP="00502E61">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spacing w:line="360" w:lineRule="auto"/>
        <w:ind w:left="426" w:hanging="283"/>
        <w:jc w:val="both"/>
        <w:rPr>
          <w:rFonts w:ascii="Arial" w:hAnsi="Arial" w:cs="Arial"/>
          <w:color w:val="auto"/>
          <w:sz w:val="20"/>
          <w:szCs w:val="20"/>
        </w:rPr>
      </w:pPr>
      <w:r w:rsidRPr="00217596">
        <w:rPr>
          <w:rFonts w:ascii="Arial" w:hAnsi="Arial" w:cs="Arial"/>
          <w:color w:val="auto"/>
          <w:sz w:val="20"/>
          <w:szCs w:val="20"/>
        </w:rPr>
        <w:t xml:space="preserve">Czasopismo branżowe „Polski </w:t>
      </w:r>
      <w:proofErr w:type="spellStart"/>
      <w:r w:rsidRPr="00217596">
        <w:rPr>
          <w:rFonts w:ascii="Arial" w:hAnsi="Arial" w:cs="Arial"/>
          <w:color w:val="auto"/>
          <w:sz w:val="20"/>
          <w:szCs w:val="20"/>
        </w:rPr>
        <w:t>Traker</w:t>
      </w:r>
      <w:proofErr w:type="spellEnd"/>
      <w:r w:rsidRPr="00217596">
        <w:rPr>
          <w:rFonts w:ascii="Arial" w:hAnsi="Arial" w:cs="Arial"/>
          <w:color w:val="auto"/>
          <w:sz w:val="20"/>
          <w:szCs w:val="20"/>
        </w:rPr>
        <w:t xml:space="preserve"> Bus”, Firma Wydawniczo-Handlowo-Usługowa BBZ.</w:t>
      </w:r>
    </w:p>
    <w:p w:rsidR="00561E60" w:rsidRPr="00217596" w:rsidRDefault="00561E60" w:rsidP="00502E61">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spacing w:line="360" w:lineRule="auto"/>
        <w:ind w:left="426" w:hanging="283"/>
        <w:jc w:val="both"/>
        <w:rPr>
          <w:rFonts w:ascii="Arial" w:hAnsi="Arial" w:cs="Arial"/>
          <w:color w:val="auto"/>
          <w:sz w:val="20"/>
          <w:szCs w:val="20"/>
        </w:rPr>
      </w:pPr>
      <w:r w:rsidRPr="00217596">
        <w:rPr>
          <w:rFonts w:ascii="Arial" w:hAnsi="Arial" w:cs="Arial"/>
          <w:color w:val="auto"/>
          <w:sz w:val="20"/>
          <w:szCs w:val="20"/>
        </w:rPr>
        <w:t xml:space="preserve">Czasopismo </w:t>
      </w:r>
      <w:r w:rsidR="00770449" w:rsidRPr="00217596">
        <w:rPr>
          <w:rFonts w:ascii="Arial" w:hAnsi="Arial" w:cs="Arial"/>
          <w:color w:val="auto"/>
          <w:sz w:val="20"/>
          <w:szCs w:val="20"/>
        </w:rPr>
        <w:t>„</w:t>
      </w:r>
      <w:r w:rsidRPr="00217596">
        <w:rPr>
          <w:rFonts w:ascii="Arial" w:hAnsi="Arial" w:cs="Arial"/>
          <w:color w:val="auto"/>
          <w:sz w:val="20"/>
          <w:szCs w:val="20"/>
        </w:rPr>
        <w:t>MOTOR</w:t>
      </w:r>
      <w:r w:rsidR="00770449" w:rsidRPr="00217596">
        <w:rPr>
          <w:rFonts w:ascii="Arial" w:hAnsi="Arial" w:cs="Arial"/>
          <w:color w:val="auto"/>
          <w:sz w:val="20"/>
          <w:szCs w:val="20"/>
        </w:rPr>
        <w:t>”</w:t>
      </w:r>
      <w:r w:rsidRPr="00217596">
        <w:rPr>
          <w:rFonts w:ascii="Arial" w:hAnsi="Arial" w:cs="Arial"/>
          <w:color w:val="auto"/>
          <w:sz w:val="20"/>
          <w:szCs w:val="20"/>
        </w:rPr>
        <w:t xml:space="preserve"> tygodnik, Polski Związek Motorowy.</w:t>
      </w:r>
    </w:p>
    <w:p w:rsidR="00561E60" w:rsidRPr="00217596" w:rsidRDefault="00561E60" w:rsidP="00502E61">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spacing w:line="360" w:lineRule="auto"/>
        <w:ind w:left="426" w:hanging="283"/>
        <w:jc w:val="both"/>
        <w:rPr>
          <w:rFonts w:ascii="Arial" w:hAnsi="Arial" w:cs="Arial"/>
          <w:color w:val="auto"/>
          <w:sz w:val="20"/>
          <w:szCs w:val="20"/>
        </w:rPr>
      </w:pPr>
      <w:r w:rsidRPr="00217596">
        <w:rPr>
          <w:rFonts w:ascii="Arial" w:hAnsi="Arial" w:cs="Arial"/>
          <w:color w:val="auto"/>
          <w:sz w:val="20"/>
          <w:szCs w:val="20"/>
        </w:rPr>
        <w:t>Polska Gazeta Transportowa, Polskie Wydawnictwo Transportowe Sp. z o.o., Warszawa.</w:t>
      </w:r>
    </w:p>
    <w:p w:rsidR="00561E60" w:rsidRPr="00217596" w:rsidRDefault="00561E60" w:rsidP="00502E61">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spacing w:line="360" w:lineRule="auto"/>
        <w:ind w:left="426" w:hanging="283"/>
        <w:jc w:val="both"/>
        <w:rPr>
          <w:rFonts w:ascii="Arial" w:hAnsi="Arial" w:cs="Arial"/>
          <w:color w:val="auto"/>
          <w:sz w:val="20"/>
          <w:szCs w:val="20"/>
        </w:rPr>
      </w:pPr>
      <w:r w:rsidRPr="00217596">
        <w:rPr>
          <w:rFonts w:ascii="Arial" w:hAnsi="Arial" w:cs="Arial"/>
          <w:color w:val="auto"/>
          <w:sz w:val="20"/>
          <w:szCs w:val="20"/>
        </w:rPr>
        <w:t xml:space="preserve">Polski </w:t>
      </w:r>
      <w:proofErr w:type="spellStart"/>
      <w:r w:rsidRPr="00217596">
        <w:rPr>
          <w:rFonts w:ascii="Arial" w:hAnsi="Arial" w:cs="Arial"/>
          <w:color w:val="auto"/>
          <w:sz w:val="20"/>
          <w:szCs w:val="20"/>
        </w:rPr>
        <w:t>Traker</w:t>
      </w:r>
      <w:proofErr w:type="spellEnd"/>
      <w:r w:rsidRPr="00217596">
        <w:rPr>
          <w:rFonts w:ascii="Arial" w:hAnsi="Arial" w:cs="Arial"/>
          <w:color w:val="auto"/>
          <w:sz w:val="20"/>
          <w:szCs w:val="20"/>
        </w:rPr>
        <w:t xml:space="preserve"> Bus, Firma Wydawniczo-Handlowo-Usługowa BBZ, Niepołomice.</w:t>
      </w:r>
    </w:p>
    <w:p w:rsidR="00561E60" w:rsidRPr="00217596" w:rsidRDefault="00561E60" w:rsidP="00502E61">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spacing w:line="360" w:lineRule="auto"/>
        <w:ind w:left="426" w:hanging="283"/>
        <w:jc w:val="both"/>
        <w:rPr>
          <w:rFonts w:ascii="Arial" w:hAnsi="Arial" w:cs="Arial"/>
          <w:color w:val="auto"/>
          <w:sz w:val="20"/>
          <w:szCs w:val="20"/>
        </w:rPr>
      </w:pPr>
      <w:r w:rsidRPr="00217596">
        <w:rPr>
          <w:rFonts w:ascii="Arial" w:hAnsi="Arial" w:cs="Arial"/>
          <w:color w:val="auto"/>
          <w:sz w:val="20"/>
          <w:szCs w:val="20"/>
        </w:rPr>
        <w:t xml:space="preserve">Polski </w:t>
      </w:r>
      <w:proofErr w:type="spellStart"/>
      <w:r w:rsidRPr="00217596">
        <w:rPr>
          <w:rFonts w:ascii="Arial" w:hAnsi="Arial" w:cs="Arial"/>
          <w:color w:val="auto"/>
          <w:sz w:val="20"/>
          <w:szCs w:val="20"/>
        </w:rPr>
        <w:t>Traker</w:t>
      </w:r>
      <w:proofErr w:type="spellEnd"/>
      <w:r w:rsidRPr="00217596">
        <w:rPr>
          <w:rFonts w:ascii="Arial" w:hAnsi="Arial" w:cs="Arial"/>
          <w:color w:val="auto"/>
          <w:sz w:val="20"/>
          <w:szCs w:val="20"/>
        </w:rPr>
        <w:t>, Firma Wydawniczo-Handlowo-Usługowa BBZ, Niepołomice.</w:t>
      </w:r>
    </w:p>
    <w:p w:rsidR="00561E60" w:rsidRPr="00217596" w:rsidRDefault="00561E60" w:rsidP="00502E61">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spacing w:line="360" w:lineRule="auto"/>
        <w:ind w:left="426" w:hanging="283"/>
        <w:jc w:val="both"/>
        <w:rPr>
          <w:rFonts w:ascii="Arial" w:hAnsi="Arial" w:cs="Arial"/>
          <w:color w:val="auto"/>
          <w:sz w:val="20"/>
          <w:szCs w:val="20"/>
        </w:rPr>
      </w:pPr>
      <w:r w:rsidRPr="00217596">
        <w:rPr>
          <w:rFonts w:ascii="Arial" w:hAnsi="Arial" w:cs="Arial"/>
          <w:color w:val="auto"/>
          <w:sz w:val="20"/>
          <w:szCs w:val="20"/>
        </w:rPr>
        <w:t>Samochody specjalne, Oficyna wydawnicza Mazur, Byków.</w:t>
      </w:r>
    </w:p>
    <w:p w:rsidR="00281EB4" w:rsidRPr="00217596" w:rsidRDefault="00561E60" w:rsidP="00502E61">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spacing w:line="360" w:lineRule="auto"/>
        <w:ind w:left="426" w:hanging="283"/>
        <w:jc w:val="both"/>
        <w:rPr>
          <w:rFonts w:ascii="Arial" w:hAnsi="Arial" w:cs="Arial"/>
          <w:color w:val="auto"/>
          <w:sz w:val="20"/>
          <w:szCs w:val="20"/>
        </w:rPr>
      </w:pPr>
      <w:r w:rsidRPr="00217596">
        <w:rPr>
          <w:rFonts w:ascii="Arial" w:hAnsi="Arial" w:cs="Arial"/>
          <w:color w:val="auto"/>
          <w:sz w:val="20"/>
          <w:szCs w:val="20"/>
        </w:rPr>
        <w:t xml:space="preserve">Transport i spedycja, Forum Media Polska Sp. z </w:t>
      </w:r>
      <w:proofErr w:type="spellStart"/>
      <w:r w:rsidRPr="00217596">
        <w:rPr>
          <w:rFonts w:ascii="Arial" w:hAnsi="Arial" w:cs="Arial"/>
          <w:color w:val="auto"/>
          <w:sz w:val="20"/>
          <w:szCs w:val="20"/>
        </w:rPr>
        <w:t>o.o</w:t>
      </w:r>
      <w:proofErr w:type="spellEnd"/>
      <w:r w:rsidRPr="00217596">
        <w:rPr>
          <w:rFonts w:ascii="Arial" w:hAnsi="Arial" w:cs="Arial"/>
          <w:color w:val="auto"/>
          <w:sz w:val="20"/>
          <w:szCs w:val="20"/>
        </w:rPr>
        <w:t>, Poznań.</w:t>
      </w:r>
      <w:bookmarkEnd w:id="1"/>
    </w:p>
    <w:p w:rsidR="00BA56DD" w:rsidRPr="00217596" w:rsidRDefault="00BA56DD" w:rsidP="00BA56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BA56DD" w:rsidRPr="00217596" w:rsidRDefault="00BA56DD" w:rsidP="00BA56DD">
      <w:pPr>
        <w:spacing w:after="120" w:line="276" w:lineRule="auto"/>
        <w:jc w:val="both"/>
        <w:rPr>
          <w:rFonts w:ascii="Arial" w:hAnsi="Arial" w:cs="Arial"/>
          <w:b/>
          <w:bCs/>
          <w:color w:val="auto"/>
          <w:sz w:val="20"/>
          <w:szCs w:val="20"/>
        </w:rPr>
      </w:pPr>
      <w:r w:rsidRPr="00217596">
        <w:rPr>
          <w:rFonts w:ascii="Arial" w:hAnsi="Arial" w:cs="Arial"/>
          <w:b/>
          <w:bCs/>
          <w:color w:val="auto"/>
          <w:sz w:val="20"/>
          <w:szCs w:val="20"/>
        </w:rPr>
        <w:t>VII. PODSTAWA PRAWNA</w:t>
      </w:r>
    </w:p>
    <w:p w:rsidR="00BA56DD" w:rsidRPr="00217596" w:rsidRDefault="00BA56DD" w:rsidP="00502E61">
      <w:pPr>
        <w:numPr>
          <w:ilvl w:val="0"/>
          <w:numId w:val="192"/>
        </w:numPr>
        <w:pBdr>
          <w:top w:val="none" w:sz="0" w:space="0" w:color="auto"/>
          <w:left w:val="none" w:sz="0" w:space="0" w:color="auto"/>
          <w:bottom w:val="none" w:sz="0" w:space="0" w:color="auto"/>
          <w:right w:val="none" w:sz="0" w:space="0" w:color="auto"/>
          <w:between w:val="none" w:sz="0" w:space="0" w:color="auto"/>
        </w:pBdr>
        <w:tabs>
          <w:tab w:val="clear" w:pos="720"/>
          <w:tab w:val="num" w:pos="284"/>
        </w:tabs>
        <w:autoSpaceDE w:val="0"/>
        <w:autoSpaceDN w:val="0"/>
        <w:adjustRightInd w:val="0"/>
        <w:spacing w:line="276" w:lineRule="auto"/>
        <w:ind w:left="284" w:hanging="284"/>
        <w:jc w:val="both"/>
        <w:rPr>
          <w:rFonts w:ascii="Arial" w:hAnsi="Arial" w:cs="Arial"/>
          <w:bCs/>
          <w:iCs/>
          <w:color w:val="auto"/>
          <w:sz w:val="20"/>
          <w:szCs w:val="20"/>
        </w:rPr>
      </w:pPr>
      <w:r w:rsidRPr="00217596">
        <w:rPr>
          <w:rFonts w:ascii="Arial" w:hAnsi="Arial" w:cs="Arial"/>
          <w:bCs/>
          <w:iCs/>
          <w:color w:val="auto"/>
          <w:sz w:val="20"/>
          <w:szCs w:val="20"/>
        </w:rPr>
        <w:t>Rozporządzenie Ministra Edukacji Narodowej z dnia 15 lutego 2019 r. w sprawie ogólnych celów i zadań kształcenia w zawodach szkolnictwa branżowego oraz klasyfikacji zawodów szkolnictwa branżowego (Dz.U. poz. 316).</w:t>
      </w:r>
    </w:p>
    <w:p w:rsidR="00BA56DD" w:rsidRPr="00217596" w:rsidRDefault="00BA56DD" w:rsidP="00502E61">
      <w:pPr>
        <w:numPr>
          <w:ilvl w:val="0"/>
          <w:numId w:val="192"/>
        </w:numPr>
        <w:pBdr>
          <w:top w:val="none" w:sz="0" w:space="0" w:color="auto"/>
          <w:left w:val="none" w:sz="0" w:space="0" w:color="auto"/>
          <w:bottom w:val="none" w:sz="0" w:space="0" w:color="auto"/>
          <w:right w:val="none" w:sz="0" w:space="0" w:color="auto"/>
          <w:between w:val="none" w:sz="0" w:space="0" w:color="auto"/>
        </w:pBdr>
        <w:tabs>
          <w:tab w:val="clear" w:pos="720"/>
          <w:tab w:val="num" w:pos="284"/>
        </w:tabs>
        <w:autoSpaceDE w:val="0"/>
        <w:autoSpaceDN w:val="0"/>
        <w:adjustRightInd w:val="0"/>
        <w:spacing w:line="276" w:lineRule="auto"/>
        <w:ind w:left="284" w:hanging="284"/>
        <w:jc w:val="both"/>
        <w:rPr>
          <w:rFonts w:ascii="Arial" w:hAnsi="Arial" w:cs="Arial"/>
          <w:bCs/>
          <w:iCs/>
          <w:color w:val="auto"/>
          <w:sz w:val="20"/>
          <w:szCs w:val="20"/>
        </w:rPr>
      </w:pPr>
      <w:r w:rsidRPr="00217596">
        <w:rPr>
          <w:rFonts w:ascii="Arial" w:hAnsi="Arial" w:cs="Arial"/>
          <w:bCs/>
          <w:iCs/>
          <w:color w:val="auto"/>
          <w:sz w:val="20"/>
          <w:szCs w:val="20"/>
        </w:rPr>
        <w:t>Rozporządzenie Ministra Edukacji Narodowej z dnia 16 maja 2019 r. w sprawie podstaw programowych kształcenia w zawodach szkolnictwa branżowego oraz dodatkowych umiejętności zawodowych w zakresie wybranych zawodów szkolnictwa branżowego (Dz.U. poz. 991).</w:t>
      </w:r>
    </w:p>
    <w:p w:rsidR="00BA56DD" w:rsidRPr="00217596" w:rsidRDefault="00BA56DD" w:rsidP="00502E61">
      <w:pPr>
        <w:numPr>
          <w:ilvl w:val="0"/>
          <w:numId w:val="192"/>
        </w:numPr>
        <w:pBdr>
          <w:top w:val="none" w:sz="0" w:space="0" w:color="auto"/>
          <w:left w:val="none" w:sz="0" w:space="0" w:color="auto"/>
          <w:bottom w:val="none" w:sz="0" w:space="0" w:color="auto"/>
          <w:right w:val="none" w:sz="0" w:space="0" w:color="auto"/>
          <w:between w:val="none" w:sz="0" w:space="0" w:color="auto"/>
        </w:pBdr>
        <w:tabs>
          <w:tab w:val="clear" w:pos="720"/>
          <w:tab w:val="num" w:pos="284"/>
        </w:tabs>
        <w:autoSpaceDE w:val="0"/>
        <w:autoSpaceDN w:val="0"/>
        <w:adjustRightInd w:val="0"/>
        <w:spacing w:line="276" w:lineRule="auto"/>
        <w:ind w:left="284" w:hanging="284"/>
        <w:jc w:val="both"/>
        <w:rPr>
          <w:rFonts w:ascii="Arial" w:hAnsi="Arial" w:cs="Arial"/>
          <w:bCs/>
          <w:iCs/>
          <w:color w:val="auto"/>
          <w:sz w:val="20"/>
          <w:szCs w:val="20"/>
        </w:rPr>
      </w:pPr>
      <w:r w:rsidRPr="00217596">
        <w:rPr>
          <w:rFonts w:ascii="Arial" w:hAnsi="Arial" w:cs="Arial"/>
          <w:bCs/>
          <w:iCs/>
          <w:color w:val="auto"/>
          <w:sz w:val="20"/>
          <w:szCs w:val="20"/>
        </w:rPr>
        <w:t>Rozporządzenie Ministra Edukacji Narodowej z dnia 3 kwietnia 2019 r. w sprawie ramowych planów nauczania dla publicznych szkół (Dz.U. poz. 639).</w:t>
      </w:r>
    </w:p>
    <w:p w:rsidR="00BA56DD" w:rsidRPr="00217596" w:rsidRDefault="00BA56DD" w:rsidP="00502E61">
      <w:pPr>
        <w:numPr>
          <w:ilvl w:val="0"/>
          <w:numId w:val="192"/>
        </w:numPr>
        <w:pBdr>
          <w:top w:val="none" w:sz="0" w:space="0" w:color="auto"/>
          <w:left w:val="none" w:sz="0" w:space="0" w:color="auto"/>
          <w:bottom w:val="none" w:sz="0" w:space="0" w:color="auto"/>
          <w:right w:val="none" w:sz="0" w:space="0" w:color="auto"/>
          <w:between w:val="none" w:sz="0" w:space="0" w:color="auto"/>
        </w:pBdr>
        <w:tabs>
          <w:tab w:val="clear" w:pos="720"/>
          <w:tab w:val="num" w:pos="284"/>
        </w:tabs>
        <w:autoSpaceDE w:val="0"/>
        <w:autoSpaceDN w:val="0"/>
        <w:adjustRightInd w:val="0"/>
        <w:spacing w:line="276" w:lineRule="auto"/>
        <w:ind w:left="284" w:hanging="284"/>
        <w:jc w:val="both"/>
        <w:rPr>
          <w:rFonts w:ascii="Arial" w:hAnsi="Arial" w:cs="Arial"/>
          <w:bCs/>
          <w:iCs/>
          <w:color w:val="auto"/>
          <w:sz w:val="20"/>
          <w:szCs w:val="20"/>
        </w:rPr>
      </w:pPr>
      <w:r w:rsidRPr="00217596">
        <w:rPr>
          <w:rFonts w:ascii="Arial" w:hAnsi="Arial" w:cs="Arial"/>
          <w:bCs/>
          <w:iCs/>
          <w:color w:val="auto"/>
          <w:sz w:val="20"/>
          <w:szCs w:val="20"/>
        </w:rPr>
        <w:lastRenderedPageBreak/>
        <w:t>Rozporządzenie Ministra Edukacji Narodowej z dnia 22 lutego 2019 r. w sprawie praktycznej nauki zawodu (Dz.U. poz. 391).</w:t>
      </w:r>
    </w:p>
    <w:p w:rsidR="00BA56DD" w:rsidRPr="00217596" w:rsidRDefault="00BA56DD" w:rsidP="00502E61">
      <w:pPr>
        <w:numPr>
          <w:ilvl w:val="0"/>
          <w:numId w:val="192"/>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autoSpaceDE w:val="0"/>
        <w:autoSpaceDN w:val="0"/>
        <w:adjustRightInd w:val="0"/>
        <w:spacing w:line="276" w:lineRule="auto"/>
        <w:ind w:left="284" w:hanging="284"/>
        <w:jc w:val="both"/>
        <w:rPr>
          <w:rFonts w:ascii="Arial" w:hAnsi="Arial" w:cs="Arial"/>
          <w:iCs/>
          <w:color w:val="auto"/>
          <w:sz w:val="20"/>
          <w:szCs w:val="20"/>
        </w:rPr>
      </w:pPr>
      <w:r w:rsidRPr="00217596">
        <w:rPr>
          <w:rFonts w:ascii="Arial" w:hAnsi="Arial" w:cs="Arial"/>
          <w:iCs/>
          <w:color w:val="auto"/>
          <w:sz w:val="20"/>
          <w:szCs w:val="20"/>
        </w:rPr>
        <w:t xml:space="preserve">Rozporządzenie Ministra Edukacji Narodowej z dnia 30 stycznia 2018 r. w sprawie podstawy programowej kształcenia ogólnego dla liceum ogólnokształcącego, technikum oraz branżowej szkoły II stopnia (Dz.U. poz. 467). </w:t>
      </w:r>
    </w:p>
    <w:p w:rsidR="00BA56DD" w:rsidRPr="00217596" w:rsidRDefault="00BA56DD" w:rsidP="00502E61">
      <w:pPr>
        <w:numPr>
          <w:ilvl w:val="0"/>
          <w:numId w:val="192"/>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autoSpaceDE w:val="0"/>
        <w:autoSpaceDN w:val="0"/>
        <w:adjustRightInd w:val="0"/>
        <w:spacing w:line="276" w:lineRule="auto"/>
        <w:ind w:left="284" w:hanging="284"/>
        <w:jc w:val="both"/>
        <w:rPr>
          <w:rFonts w:ascii="Arial" w:hAnsi="Arial" w:cs="Arial"/>
          <w:iCs/>
          <w:color w:val="auto"/>
          <w:sz w:val="20"/>
          <w:szCs w:val="20"/>
        </w:rPr>
      </w:pPr>
      <w:r w:rsidRPr="00217596">
        <w:rPr>
          <w:rFonts w:ascii="Arial" w:hAnsi="Arial" w:cs="Arial"/>
          <w:iCs/>
          <w:color w:val="auto"/>
          <w:sz w:val="20"/>
          <w:szCs w:val="20"/>
        </w:rP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(Dz.U. poz. 356).</w:t>
      </w:r>
    </w:p>
    <w:p w:rsidR="00BA56DD" w:rsidRPr="00217596" w:rsidRDefault="00BA56DD" w:rsidP="00502E61">
      <w:pPr>
        <w:numPr>
          <w:ilvl w:val="0"/>
          <w:numId w:val="192"/>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autoSpaceDE w:val="0"/>
        <w:autoSpaceDN w:val="0"/>
        <w:adjustRightInd w:val="0"/>
        <w:spacing w:line="276" w:lineRule="auto"/>
        <w:ind w:left="284" w:hanging="284"/>
        <w:jc w:val="both"/>
        <w:rPr>
          <w:rFonts w:ascii="Arial" w:hAnsi="Arial" w:cs="Arial"/>
          <w:iCs/>
          <w:color w:val="auto"/>
          <w:sz w:val="20"/>
          <w:szCs w:val="20"/>
        </w:rPr>
      </w:pPr>
      <w:r w:rsidRPr="00217596">
        <w:rPr>
          <w:rFonts w:ascii="Arial" w:hAnsi="Arial" w:cs="Arial"/>
          <w:iCs/>
          <w:color w:val="auto"/>
          <w:sz w:val="20"/>
          <w:szCs w:val="20"/>
        </w:rPr>
        <w:t>Rozporządzenie Ministra Edukacji Narodowej z dnia 26 lipca 2018 r. zmieniające rozporządzenie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(Dz.U. poz. 1679).</w:t>
      </w:r>
    </w:p>
    <w:p w:rsidR="00EB69FC" w:rsidRPr="00217596" w:rsidRDefault="00BA56DD" w:rsidP="00263E2B">
      <w:pPr>
        <w:numPr>
          <w:ilvl w:val="0"/>
          <w:numId w:val="192"/>
        </w:numPr>
        <w:pBdr>
          <w:top w:val="none" w:sz="0" w:space="0" w:color="auto"/>
          <w:left w:val="none" w:sz="0" w:space="0" w:color="auto"/>
          <w:bottom w:val="none" w:sz="0" w:space="0" w:color="auto"/>
          <w:right w:val="none" w:sz="0" w:space="0" w:color="auto"/>
          <w:between w:val="none" w:sz="0" w:space="0" w:color="auto"/>
        </w:pBdr>
        <w:tabs>
          <w:tab w:val="clear" w:pos="720"/>
          <w:tab w:val="num" w:pos="284"/>
        </w:tabs>
        <w:autoSpaceDE w:val="0"/>
        <w:autoSpaceDN w:val="0"/>
        <w:adjustRightInd w:val="0"/>
        <w:spacing w:line="276" w:lineRule="auto"/>
        <w:ind w:left="284" w:hanging="284"/>
        <w:jc w:val="both"/>
        <w:rPr>
          <w:rFonts w:ascii="Arial" w:hAnsi="Arial" w:cs="Arial"/>
          <w:bCs/>
          <w:iCs/>
          <w:color w:val="auto"/>
          <w:sz w:val="20"/>
          <w:szCs w:val="20"/>
        </w:rPr>
      </w:pPr>
      <w:r w:rsidRPr="00217596">
        <w:rPr>
          <w:rFonts w:ascii="Arial" w:hAnsi="Arial" w:cs="Arial"/>
          <w:bCs/>
          <w:iCs/>
          <w:color w:val="auto"/>
          <w:sz w:val="20"/>
          <w:szCs w:val="20"/>
        </w:rPr>
        <w:t>Rozporządzenie Ministra Edukacji Narodowej z dnia 16 maja 2019 r. w sprawie podstaw programowych kształcenia w zawodach szkolnictwa branżowego oraz dodatkowych umiejętności zawodowych w zakresie wybranych zawodów szkolnictwa branżowego (Dz.U. poz. 991).</w:t>
      </w:r>
    </w:p>
    <w:sectPr w:rsidR="00EB69FC" w:rsidRPr="00217596" w:rsidSect="007509B7">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D07" w:rsidRDefault="004A5D07">
      <w:r>
        <w:separator/>
      </w:r>
    </w:p>
  </w:endnote>
  <w:endnote w:type="continuationSeparator" w:id="0">
    <w:p w:rsidR="004A5D07" w:rsidRDefault="004A5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NewRomanPS-BoldMT">
    <w:panose1 w:val="00000000000000000000"/>
    <w:charset w:val="EE"/>
    <w:family w:val="auto"/>
    <w:notTrueType/>
    <w:pitch w:val="default"/>
    <w:sig w:usb0="00000005" w:usb1="00000000" w:usb2="00000000" w:usb3="00000000" w:csb0="00000002" w:csb1="00000000"/>
  </w:font>
  <w:font w:name="MinionPro-Regular">
    <w:altName w:val="MS Mincho"/>
    <w:panose1 w:val="00000000000000000000"/>
    <w:charset w:val="80"/>
    <w:family w:val="roman"/>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A65" w:rsidRDefault="004A6A65">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A65" w:rsidRPr="00C114E0" w:rsidRDefault="004A6A65" w:rsidP="006D7244">
    <w:pPr>
      <w:pStyle w:val="Normalny1"/>
      <w:tabs>
        <w:tab w:val="center" w:pos="4536"/>
        <w:tab w:val="right" w:pos="9072"/>
      </w:tabs>
      <w:spacing w:before="0" w:after="0" w:line="240" w:lineRule="auto"/>
      <w:ind w:right="-30"/>
      <w:jc w:val="center"/>
      <w:rPr>
        <w:rFonts w:ascii="Arial" w:hAnsi="Arial" w:cs="Arial"/>
        <w:sz w:val="18"/>
        <w:szCs w:val="18"/>
      </w:rPr>
    </w:pPr>
    <w:r w:rsidRPr="0012042E">
      <w:rPr>
        <w:rFonts w:ascii="Arial" w:hAnsi="Arial" w:cs="Arial"/>
        <w:sz w:val="18"/>
        <w:szCs w:val="18"/>
      </w:rPr>
      <w:t xml:space="preserve">Projekt „Partnerstwo na rzecz kształcenia zawodowego. Etap 3. Edukacja zawodowa odpowiadająca potrzebom rynku pracy” </w:t>
    </w:r>
    <w:r w:rsidRPr="0012042E">
      <w:rPr>
        <w:rFonts w:ascii="Arial" w:hAnsi="Arial" w:cs="Arial"/>
        <w:sz w:val="18"/>
        <w:szCs w:val="18"/>
      </w:rPr>
      <w:br/>
      <w:t>współfinansowany ze środków Unii Europejskiej w ramach Europejskiego Funduszu Społecznego</w:t>
    </w:r>
  </w:p>
  <w:p w:rsidR="004A6A65" w:rsidRPr="0012042E" w:rsidRDefault="004A6A65" w:rsidP="0012042E">
    <w:pPr>
      <w:tabs>
        <w:tab w:val="center" w:pos="4536"/>
        <w:tab w:val="right" w:pos="9072"/>
      </w:tabs>
      <w:jc w:val="right"/>
      <w:rPr>
        <w:rFonts w:ascii="Arial" w:hAnsi="Arial" w:cs="Arial"/>
        <w:sz w:val="18"/>
        <w:szCs w:val="18"/>
      </w:rPr>
    </w:pPr>
    <w:r w:rsidRPr="0012042E">
      <w:rPr>
        <w:rFonts w:ascii="Arial" w:hAnsi="Arial" w:cs="Arial"/>
        <w:sz w:val="18"/>
        <w:szCs w:val="18"/>
      </w:rPr>
      <w:fldChar w:fldCharType="begin"/>
    </w:r>
    <w:r w:rsidRPr="0012042E">
      <w:rPr>
        <w:rFonts w:ascii="Arial" w:hAnsi="Arial" w:cs="Arial"/>
        <w:sz w:val="18"/>
        <w:szCs w:val="18"/>
      </w:rPr>
      <w:instrText xml:space="preserve"> PAGE   \* MERGEFORMAT </w:instrText>
    </w:r>
    <w:r w:rsidRPr="0012042E">
      <w:rPr>
        <w:rFonts w:ascii="Arial" w:hAnsi="Arial" w:cs="Arial"/>
        <w:sz w:val="18"/>
        <w:szCs w:val="18"/>
      </w:rPr>
      <w:fldChar w:fldCharType="separate"/>
    </w:r>
    <w:r w:rsidR="0008685E">
      <w:rPr>
        <w:rFonts w:ascii="Arial" w:hAnsi="Arial" w:cs="Arial"/>
        <w:noProof/>
        <w:sz w:val="18"/>
        <w:szCs w:val="18"/>
      </w:rPr>
      <w:t>3</w:t>
    </w:r>
    <w:r w:rsidRPr="0012042E">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A65" w:rsidRPr="0012042E" w:rsidRDefault="004A6A65" w:rsidP="0012042E">
    <w:pPr>
      <w:pStyle w:val="Normalny1"/>
      <w:tabs>
        <w:tab w:val="center" w:pos="4536"/>
        <w:tab w:val="right" w:pos="9072"/>
      </w:tabs>
      <w:spacing w:before="0" w:after="0" w:line="240" w:lineRule="auto"/>
      <w:ind w:right="-30"/>
      <w:jc w:val="center"/>
      <w:rPr>
        <w:rFonts w:ascii="Arial" w:hAnsi="Arial" w:cs="Arial"/>
        <w:sz w:val="18"/>
        <w:szCs w:val="18"/>
      </w:rPr>
    </w:pPr>
    <w:r w:rsidRPr="00010564">
      <w:rPr>
        <w:rFonts w:ascii="Arial" w:hAnsi="Arial" w:cs="Arial"/>
        <w:sz w:val="18"/>
        <w:szCs w:val="18"/>
      </w:rPr>
      <w:t xml:space="preserve">Projekt „Partnerstwo na rzecz kształcenia zawodowego. Etap 3. Edukacja zawodowa odpowiadająca potrzebom rynku pracy” </w:t>
    </w:r>
    <w:r w:rsidRPr="00010564">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D07" w:rsidRDefault="004A5D07">
      <w:r>
        <w:separator/>
      </w:r>
    </w:p>
  </w:footnote>
  <w:footnote w:type="continuationSeparator" w:id="0">
    <w:p w:rsidR="004A5D07" w:rsidRDefault="004A5D07">
      <w:r>
        <w:continuationSeparator/>
      </w:r>
    </w:p>
  </w:footnote>
  <w:footnote w:id="1">
    <w:p w:rsidR="004A6A65" w:rsidRPr="0012042E" w:rsidRDefault="004A6A65" w:rsidP="001F5E1B">
      <w:pPr>
        <w:pStyle w:val="Tekstprzypisudolnego"/>
        <w:rPr>
          <w:sz w:val="16"/>
          <w:szCs w:val="16"/>
        </w:rPr>
      </w:pPr>
      <w:r>
        <w:rPr>
          <w:rStyle w:val="Odwoanieprzypisudolnego"/>
        </w:rPr>
        <w:footnoteRef/>
      </w:r>
      <w:r>
        <w:rPr>
          <w:rFonts w:ascii="Arial" w:eastAsia="Calibri" w:hAnsi="Arial" w:cs="Arial"/>
          <w:sz w:val="16"/>
          <w:szCs w:val="16"/>
          <w:lang w:eastAsia="en-US"/>
        </w:rPr>
        <w:t xml:space="preserve"> A</w:t>
      </w:r>
      <w:r w:rsidRPr="001F5E1B">
        <w:rPr>
          <w:rFonts w:ascii="Arial" w:eastAsia="Calibri" w:hAnsi="Arial" w:cs="Arial"/>
          <w:sz w:val="16"/>
          <w:szCs w:val="16"/>
          <w:lang w:eastAsia="en-US"/>
        </w:rPr>
        <w:t>rt. 8 pkt 3–6 ustawy z dnia 22 grudnia 2015 r. o Zintegrowanym Systemie Kwalifikacji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A65" w:rsidRDefault="004A6A65">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A65" w:rsidRDefault="004A6A65">
    <w:pPr>
      <w:tabs>
        <w:tab w:val="center" w:pos="4536"/>
        <w:tab w:val="right" w:pos="9072"/>
      </w:tabs>
    </w:pPr>
    <w:r>
      <w:rPr>
        <w:noProof/>
      </w:rPr>
      <w:drawing>
        <wp:anchor distT="0" distB="0" distL="0" distR="0" simplePos="0" relativeHeight="251657216" behindDoc="0" locked="0" layoutInCell="1" allowOverlap="1">
          <wp:simplePos x="0" y="0"/>
          <wp:positionH relativeFrom="margin">
            <wp:posOffset>1327785</wp:posOffset>
          </wp:positionH>
          <wp:positionV relativeFrom="paragraph">
            <wp:posOffset>-354330</wp:posOffset>
          </wp:positionV>
          <wp:extent cx="6304915" cy="791210"/>
          <wp:effectExtent l="19050" t="0" r="635" b="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p w:rsidR="004A6A65" w:rsidRDefault="004A6A65">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A65" w:rsidRDefault="004A6A65">
    <w:pPr>
      <w:tabs>
        <w:tab w:val="center" w:pos="4536"/>
        <w:tab w:val="right" w:pos="9072"/>
      </w:tabs>
    </w:pPr>
    <w:r>
      <w:rPr>
        <w:noProof/>
      </w:rPr>
      <w:drawing>
        <wp:anchor distT="0" distB="0" distL="0" distR="0" simplePos="0" relativeHeight="251658240" behindDoc="0" locked="0" layoutInCell="1" allowOverlap="1">
          <wp:simplePos x="0" y="0"/>
          <wp:positionH relativeFrom="margin">
            <wp:posOffset>1327785</wp:posOffset>
          </wp:positionH>
          <wp:positionV relativeFrom="paragraph">
            <wp:posOffset>-392430</wp:posOffset>
          </wp:positionV>
          <wp:extent cx="6304915" cy="791210"/>
          <wp:effectExtent l="19050" t="0" r="635" b="0"/>
          <wp:wrapSquare wrapText="bothSides"/>
          <wp:docPr id="3"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8" type="#_x0000_t75" style="width:3in;height:3in" o:bullet="t"/>
    </w:pict>
  </w:numPicBullet>
  <w:numPicBullet w:numPicBulletId="1">
    <w:pict>
      <v:shape id="_x0000_i1369" type="#_x0000_t75" style="width:3in;height:3in" o:bullet="t"/>
    </w:pict>
  </w:numPicBullet>
  <w:numPicBullet w:numPicBulletId="2">
    <w:pict>
      <v:shape id="_x0000_i1370" type="#_x0000_t75" style="width:3in;height:3in" o:bullet="t"/>
    </w:pict>
  </w:numPicBullet>
  <w:numPicBullet w:numPicBulletId="3">
    <w:pict>
      <v:shape id="_x0000_i1371" type="#_x0000_t75" style="width:3in;height:3in" o:bullet="t"/>
    </w:pict>
  </w:numPicBullet>
  <w:numPicBullet w:numPicBulletId="4">
    <w:pict>
      <v:shape id="_x0000_i1372" type="#_x0000_t75" style="width:3in;height:3in" o:bullet="t"/>
    </w:pict>
  </w:numPicBullet>
  <w:numPicBullet w:numPicBulletId="5">
    <w:pict>
      <v:shape id="_x0000_i1373" type="#_x0000_t75" style="width:3in;height:3in" o:bullet="t"/>
    </w:pict>
  </w:numPicBullet>
  <w:numPicBullet w:numPicBulletId="6">
    <w:pict>
      <v:shape id="_x0000_i1374" type="#_x0000_t75" style="width:3in;height:3in" o:bullet="t"/>
    </w:pict>
  </w:numPicBullet>
  <w:numPicBullet w:numPicBulletId="7">
    <w:pict>
      <v:shape id="_x0000_i1375" type="#_x0000_t75" style="width:3in;height:3in" o:bullet="t"/>
    </w:pict>
  </w:numPicBullet>
  <w:numPicBullet w:numPicBulletId="8">
    <w:pict>
      <v:shape id="_x0000_i1376" type="#_x0000_t75" style="width:3in;height:3in" o:bullet="t"/>
    </w:pict>
  </w:numPicBullet>
  <w:numPicBullet w:numPicBulletId="9">
    <w:pict>
      <v:shape id="_x0000_i1377" type="#_x0000_t75" style="width:3in;height:3in" o:bullet="t"/>
    </w:pict>
  </w:numPicBullet>
  <w:numPicBullet w:numPicBulletId="10">
    <w:pict>
      <v:shape id="_x0000_i1378" type="#_x0000_t75" style="width:3in;height:3in" o:bullet="t"/>
    </w:pict>
  </w:numPicBullet>
  <w:abstractNum w:abstractNumId="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nsid w:val="01123E81"/>
    <w:multiLevelType w:val="hybridMultilevel"/>
    <w:tmpl w:val="371463D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161261B"/>
    <w:multiLevelType w:val="hybridMultilevel"/>
    <w:tmpl w:val="3758A506"/>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2314D73"/>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2453ED5"/>
    <w:multiLevelType w:val="hybridMultilevel"/>
    <w:tmpl w:val="6C6CF6D4"/>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3F1760A"/>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41E2C8D"/>
    <w:multiLevelType w:val="hybridMultilevel"/>
    <w:tmpl w:val="0C3465AC"/>
    <w:lvl w:ilvl="0" w:tplc="5CA48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07004A25"/>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7086E58"/>
    <w:multiLevelType w:val="hybridMultilevel"/>
    <w:tmpl w:val="A062363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07143E05"/>
    <w:multiLevelType w:val="hybridMultilevel"/>
    <w:tmpl w:val="32A44A42"/>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7DB0AD2"/>
    <w:multiLevelType w:val="hybridMultilevel"/>
    <w:tmpl w:val="B2C845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093D0729"/>
    <w:multiLevelType w:val="hybridMultilevel"/>
    <w:tmpl w:val="B218EA1E"/>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97B6B85"/>
    <w:multiLevelType w:val="hybridMultilevel"/>
    <w:tmpl w:val="6AB4084E"/>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0B2F4463"/>
    <w:multiLevelType w:val="hybridMultilevel"/>
    <w:tmpl w:val="8556A4E4"/>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0C2D45FA"/>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DDC6CAA"/>
    <w:multiLevelType w:val="hybridMultilevel"/>
    <w:tmpl w:val="D430E1C6"/>
    <w:lvl w:ilvl="0" w:tplc="C9E26DA6">
      <w:start w:val="1"/>
      <w:numFmt w:val="upperRoman"/>
      <w:lvlText w:val="%1."/>
      <w:lvlJc w:val="right"/>
      <w:pPr>
        <w:ind w:left="720" w:hanging="360"/>
      </w:pPr>
      <w:rPr>
        <w:b w:val="0"/>
        <w:sz w:val="20"/>
        <w:szCs w:val="20"/>
      </w:rPr>
    </w:lvl>
    <w:lvl w:ilvl="1" w:tplc="BC663C4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F100276"/>
    <w:multiLevelType w:val="hybridMultilevel"/>
    <w:tmpl w:val="5A2CA6CC"/>
    <w:lvl w:ilvl="0" w:tplc="6000347E">
      <w:start w:val="1"/>
      <w:numFmt w:val="decimal"/>
      <w:lvlText w:val="%1."/>
      <w:lvlJc w:val="left"/>
      <w:pPr>
        <w:ind w:left="107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1AE73CA"/>
    <w:multiLevelType w:val="hybridMultilevel"/>
    <w:tmpl w:val="9856C90E"/>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1FC1D44"/>
    <w:multiLevelType w:val="hybridMultilevel"/>
    <w:tmpl w:val="BC9E7CAE"/>
    <w:lvl w:ilvl="0" w:tplc="5CA486E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nsid w:val="12847495"/>
    <w:multiLevelType w:val="hybridMultilevel"/>
    <w:tmpl w:val="A200553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3794926"/>
    <w:multiLevelType w:val="hybridMultilevel"/>
    <w:tmpl w:val="EADC7CA6"/>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13944384"/>
    <w:multiLevelType w:val="hybridMultilevel"/>
    <w:tmpl w:val="CD0AAE82"/>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39A2E60"/>
    <w:multiLevelType w:val="hybridMultilevel"/>
    <w:tmpl w:val="B67088D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4610457"/>
    <w:multiLevelType w:val="hybridMultilevel"/>
    <w:tmpl w:val="9F864954"/>
    <w:lvl w:ilvl="0" w:tplc="04150013">
      <w:start w:val="1"/>
      <w:numFmt w:val="upperRoman"/>
      <w:lvlText w:val="%1."/>
      <w:lvlJc w:val="right"/>
      <w:pPr>
        <w:ind w:left="720" w:hanging="360"/>
      </w:pPr>
      <w:rPr>
        <w:rFonts w:hint="default"/>
        <w:b/>
      </w:rPr>
    </w:lvl>
    <w:lvl w:ilvl="1" w:tplc="0415000B">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5411999"/>
    <w:multiLevelType w:val="hybridMultilevel"/>
    <w:tmpl w:val="80F0FC98"/>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6626D0E"/>
    <w:multiLevelType w:val="hybridMultilevel"/>
    <w:tmpl w:val="20467F1C"/>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6822705"/>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7154558"/>
    <w:multiLevelType w:val="hybridMultilevel"/>
    <w:tmpl w:val="E9FAE38C"/>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A4E5708"/>
    <w:multiLevelType w:val="hybridMultilevel"/>
    <w:tmpl w:val="C162881E"/>
    <w:lvl w:ilvl="0" w:tplc="8E0E1E8A">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AB00412"/>
    <w:multiLevelType w:val="hybridMultilevel"/>
    <w:tmpl w:val="AC90A844"/>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B0C626B"/>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BB82B1A"/>
    <w:multiLevelType w:val="hybridMultilevel"/>
    <w:tmpl w:val="7DF0C80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1BD14ED6"/>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D660B88"/>
    <w:multiLevelType w:val="hybridMultilevel"/>
    <w:tmpl w:val="056EAA16"/>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1E140AF0"/>
    <w:multiLevelType w:val="hybridMultilevel"/>
    <w:tmpl w:val="9DCACC00"/>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nsid w:val="1EED30E2"/>
    <w:multiLevelType w:val="hybridMultilevel"/>
    <w:tmpl w:val="CC0C8D2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1F2C14DB"/>
    <w:multiLevelType w:val="hybridMultilevel"/>
    <w:tmpl w:val="9ED4CA82"/>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1FC75F42"/>
    <w:multiLevelType w:val="hybridMultilevel"/>
    <w:tmpl w:val="4DD44A62"/>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20BB6DB9"/>
    <w:multiLevelType w:val="hybridMultilevel"/>
    <w:tmpl w:val="FB1C0106"/>
    <w:lvl w:ilvl="0" w:tplc="B03C6B36">
      <w:start w:val="1"/>
      <w:numFmt w:val="decimal"/>
      <w:lvlText w:val="%1)"/>
      <w:lvlJc w:val="left"/>
      <w:pPr>
        <w:ind w:left="360" w:hanging="360"/>
      </w:pPr>
      <w:rPr>
        <w:rFonts w:hint="default"/>
        <w:b w:val="0"/>
        <w:i w:val="0"/>
        <w:strike w:val="0"/>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21F615DC"/>
    <w:multiLevelType w:val="hybridMultilevel"/>
    <w:tmpl w:val="A52059F0"/>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22857DD5"/>
    <w:multiLevelType w:val="hybridMultilevel"/>
    <w:tmpl w:val="64D6F0A8"/>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22D03919"/>
    <w:multiLevelType w:val="hybridMultilevel"/>
    <w:tmpl w:val="8B14F798"/>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233D1135"/>
    <w:multiLevelType w:val="hybridMultilevel"/>
    <w:tmpl w:val="FCBEBCA4"/>
    <w:lvl w:ilvl="0" w:tplc="8BB62DAA">
      <w:start w:val="1"/>
      <w:numFmt w:val="decimal"/>
      <w:lvlText w:val="%1."/>
      <w:lvlJc w:val="left"/>
      <w:pPr>
        <w:ind w:left="872" w:hanging="360"/>
      </w:pPr>
      <w:rPr>
        <w:rFonts w:hint="default"/>
        <w:b w:val="0"/>
      </w:rPr>
    </w:lvl>
    <w:lvl w:ilvl="1" w:tplc="04150003" w:tentative="1">
      <w:start w:val="1"/>
      <w:numFmt w:val="bullet"/>
      <w:lvlText w:val="o"/>
      <w:lvlJc w:val="left"/>
      <w:pPr>
        <w:ind w:left="1592" w:hanging="360"/>
      </w:pPr>
      <w:rPr>
        <w:rFonts w:ascii="Courier New" w:hAnsi="Courier New" w:cs="Courier New" w:hint="default"/>
      </w:rPr>
    </w:lvl>
    <w:lvl w:ilvl="2" w:tplc="04150005" w:tentative="1">
      <w:start w:val="1"/>
      <w:numFmt w:val="bullet"/>
      <w:lvlText w:val=""/>
      <w:lvlJc w:val="left"/>
      <w:pPr>
        <w:ind w:left="2312" w:hanging="360"/>
      </w:pPr>
      <w:rPr>
        <w:rFonts w:ascii="Wingdings" w:hAnsi="Wingdings" w:hint="default"/>
      </w:rPr>
    </w:lvl>
    <w:lvl w:ilvl="3" w:tplc="04150001" w:tentative="1">
      <w:start w:val="1"/>
      <w:numFmt w:val="bullet"/>
      <w:lvlText w:val=""/>
      <w:lvlJc w:val="left"/>
      <w:pPr>
        <w:ind w:left="3032" w:hanging="360"/>
      </w:pPr>
      <w:rPr>
        <w:rFonts w:ascii="Symbol" w:hAnsi="Symbol" w:hint="default"/>
      </w:rPr>
    </w:lvl>
    <w:lvl w:ilvl="4" w:tplc="04150003" w:tentative="1">
      <w:start w:val="1"/>
      <w:numFmt w:val="bullet"/>
      <w:lvlText w:val="o"/>
      <w:lvlJc w:val="left"/>
      <w:pPr>
        <w:ind w:left="3752" w:hanging="360"/>
      </w:pPr>
      <w:rPr>
        <w:rFonts w:ascii="Courier New" w:hAnsi="Courier New" w:cs="Courier New" w:hint="default"/>
      </w:rPr>
    </w:lvl>
    <w:lvl w:ilvl="5" w:tplc="04150005" w:tentative="1">
      <w:start w:val="1"/>
      <w:numFmt w:val="bullet"/>
      <w:lvlText w:val=""/>
      <w:lvlJc w:val="left"/>
      <w:pPr>
        <w:ind w:left="4472" w:hanging="360"/>
      </w:pPr>
      <w:rPr>
        <w:rFonts w:ascii="Wingdings" w:hAnsi="Wingdings" w:hint="default"/>
      </w:rPr>
    </w:lvl>
    <w:lvl w:ilvl="6" w:tplc="04150001" w:tentative="1">
      <w:start w:val="1"/>
      <w:numFmt w:val="bullet"/>
      <w:lvlText w:val=""/>
      <w:lvlJc w:val="left"/>
      <w:pPr>
        <w:ind w:left="5192" w:hanging="360"/>
      </w:pPr>
      <w:rPr>
        <w:rFonts w:ascii="Symbol" w:hAnsi="Symbol" w:hint="default"/>
      </w:rPr>
    </w:lvl>
    <w:lvl w:ilvl="7" w:tplc="04150003" w:tentative="1">
      <w:start w:val="1"/>
      <w:numFmt w:val="bullet"/>
      <w:lvlText w:val="o"/>
      <w:lvlJc w:val="left"/>
      <w:pPr>
        <w:ind w:left="5912" w:hanging="360"/>
      </w:pPr>
      <w:rPr>
        <w:rFonts w:ascii="Courier New" w:hAnsi="Courier New" w:cs="Courier New" w:hint="default"/>
      </w:rPr>
    </w:lvl>
    <w:lvl w:ilvl="8" w:tplc="04150005" w:tentative="1">
      <w:start w:val="1"/>
      <w:numFmt w:val="bullet"/>
      <w:lvlText w:val=""/>
      <w:lvlJc w:val="left"/>
      <w:pPr>
        <w:ind w:left="6632" w:hanging="360"/>
      </w:pPr>
      <w:rPr>
        <w:rFonts w:ascii="Wingdings" w:hAnsi="Wingdings" w:hint="default"/>
      </w:rPr>
    </w:lvl>
  </w:abstractNum>
  <w:abstractNum w:abstractNumId="45">
    <w:nsid w:val="24840910"/>
    <w:multiLevelType w:val="hybridMultilevel"/>
    <w:tmpl w:val="BBDA0A22"/>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2554310C"/>
    <w:multiLevelType w:val="hybridMultilevel"/>
    <w:tmpl w:val="A762CF4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256F4025"/>
    <w:multiLevelType w:val="hybridMultilevel"/>
    <w:tmpl w:val="FC32966C"/>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25F27B84"/>
    <w:multiLevelType w:val="hybridMultilevel"/>
    <w:tmpl w:val="B290E08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26955A21"/>
    <w:multiLevelType w:val="hybridMultilevel"/>
    <w:tmpl w:val="26747988"/>
    <w:lvl w:ilvl="0" w:tplc="3A24E2E4">
      <w:start w:val="1"/>
      <w:numFmt w:val="bullet"/>
      <w:lvlText w:val=""/>
      <w:lvlJc w:val="left"/>
      <w:pPr>
        <w:ind w:left="360" w:hanging="360"/>
      </w:pPr>
      <w:rPr>
        <w:rFonts w:ascii="Symbol" w:hAnsi="Symbol" w:hint="default"/>
        <w:b w:val="0"/>
        <w:i/>
        <w:strike w:val="0"/>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8BD15E2"/>
    <w:multiLevelType w:val="hybridMultilevel"/>
    <w:tmpl w:val="714CDBE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2A844C55"/>
    <w:multiLevelType w:val="hybridMultilevel"/>
    <w:tmpl w:val="55DA2762"/>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nsid w:val="2B121C2D"/>
    <w:multiLevelType w:val="hybridMultilevel"/>
    <w:tmpl w:val="6AB4084E"/>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2CED2BC6"/>
    <w:multiLevelType w:val="hybridMultilevel"/>
    <w:tmpl w:val="6AB4084E"/>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nsid w:val="2DFE1906"/>
    <w:multiLevelType w:val="hybridMultilevel"/>
    <w:tmpl w:val="6ABC3D9A"/>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nsid w:val="2E3268C1"/>
    <w:multiLevelType w:val="hybridMultilevel"/>
    <w:tmpl w:val="04F200F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2E5C4109"/>
    <w:multiLevelType w:val="hybridMultilevel"/>
    <w:tmpl w:val="78D88E36"/>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2EFA77B0"/>
    <w:multiLevelType w:val="hybridMultilevel"/>
    <w:tmpl w:val="3758A506"/>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nsid w:val="2F52117B"/>
    <w:multiLevelType w:val="hybridMultilevel"/>
    <w:tmpl w:val="B8EA7DA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31F6713A"/>
    <w:multiLevelType w:val="hybridMultilevel"/>
    <w:tmpl w:val="FE72F9E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3200669E"/>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3312066D"/>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336861F3"/>
    <w:multiLevelType w:val="hybridMultilevel"/>
    <w:tmpl w:val="EEA85962"/>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3393448A"/>
    <w:multiLevelType w:val="hybridMultilevel"/>
    <w:tmpl w:val="6330947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339942B3"/>
    <w:multiLevelType w:val="hybridMultilevel"/>
    <w:tmpl w:val="6000541E"/>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nsid w:val="33BF55CD"/>
    <w:multiLevelType w:val="hybridMultilevel"/>
    <w:tmpl w:val="B5645F5A"/>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33F73A88"/>
    <w:multiLevelType w:val="hybridMultilevel"/>
    <w:tmpl w:val="5A2CA6CC"/>
    <w:lvl w:ilvl="0" w:tplc="6000347E">
      <w:start w:val="1"/>
      <w:numFmt w:val="decimal"/>
      <w:lvlText w:val="%1."/>
      <w:lvlJc w:val="left"/>
      <w:pPr>
        <w:ind w:left="107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349A48E4"/>
    <w:multiLevelType w:val="hybridMultilevel"/>
    <w:tmpl w:val="29146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352C1D93"/>
    <w:multiLevelType w:val="hybridMultilevel"/>
    <w:tmpl w:val="97F04028"/>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nsid w:val="357575BA"/>
    <w:multiLevelType w:val="hybridMultilevel"/>
    <w:tmpl w:val="62FA6A82"/>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359A21BD"/>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36FF0E88"/>
    <w:multiLevelType w:val="hybridMultilevel"/>
    <w:tmpl w:val="6F9C0E1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nsid w:val="375F047B"/>
    <w:multiLevelType w:val="hybridMultilevel"/>
    <w:tmpl w:val="1F80F8C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376027AC"/>
    <w:multiLevelType w:val="hybridMultilevel"/>
    <w:tmpl w:val="5FF81598"/>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nsid w:val="38BE02AA"/>
    <w:multiLevelType w:val="hybridMultilevel"/>
    <w:tmpl w:val="A0BA8AF8"/>
    <w:lvl w:ilvl="0" w:tplc="EB829030">
      <w:start w:val="1"/>
      <w:numFmt w:val="bullet"/>
      <w:lvlText w:val=""/>
      <w:lvlJc w:val="left"/>
      <w:pPr>
        <w:tabs>
          <w:tab w:val="num" w:pos="720"/>
        </w:tabs>
        <w:ind w:left="720" w:hanging="360"/>
      </w:pPr>
      <w:rPr>
        <w:rFonts w:ascii="Wingdings" w:hAnsi="Wingdings" w:hint="default"/>
      </w:rPr>
    </w:lvl>
    <w:lvl w:ilvl="1" w:tplc="1CC8736C" w:tentative="1">
      <w:start w:val="1"/>
      <w:numFmt w:val="bullet"/>
      <w:lvlText w:val=""/>
      <w:lvlJc w:val="left"/>
      <w:pPr>
        <w:tabs>
          <w:tab w:val="num" w:pos="1440"/>
        </w:tabs>
        <w:ind w:left="1440" w:hanging="360"/>
      </w:pPr>
      <w:rPr>
        <w:rFonts w:ascii="Wingdings" w:hAnsi="Wingdings" w:hint="default"/>
      </w:rPr>
    </w:lvl>
    <w:lvl w:ilvl="2" w:tplc="968E65A4" w:tentative="1">
      <w:start w:val="1"/>
      <w:numFmt w:val="bullet"/>
      <w:lvlText w:val=""/>
      <w:lvlJc w:val="left"/>
      <w:pPr>
        <w:tabs>
          <w:tab w:val="num" w:pos="2160"/>
        </w:tabs>
        <w:ind w:left="2160" w:hanging="360"/>
      </w:pPr>
      <w:rPr>
        <w:rFonts w:ascii="Wingdings" w:hAnsi="Wingdings" w:hint="default"/>
      </w:rPr>
    </w:lvl>
    <w:lvl w:ilvl="3" w:tplc="BBA8A4CE" w:tentative="1">
      <w:start w:val="1"/>
      <w:numFmt w:val="bullet"/>
      <w:lvlText w:val=""/>
      <w:lvlJc w:val="left"/>
      <w:pPr>
        <w:tabs>
          <w:tab w:val="num" w:pos="2880"/>
        </w:tabs>
        <w:ind w:left="2880" w:hanging="360"/>
      </w:pPr>
      <w:rPr>
        <w:rFonts w:ascii="Wingdings" w:hAnsi="Wingdings" w:hint="default"/>
      </w:rPr>
    </w:lvl>
    <w:lvl w:ilvl="4" w:tplc="DACC778A" w:tentative="1">
      <w:start w:val="1"/>
      <w:numFmt w:val="bullet"/>
      <w:lvlText w:val=""/>
      <w:lvlJc w:val="left"/>
      <w:pPr>
        <w:tabs>
          <w:tab w:val="num" w:pos="3600"/>
        </w:tabs>
        <w:ind w:left="3600" w:hanging="360"/>
      </w:pPr>
      <w:rPr>
        <w:rFonts w:ascii="Wingdings" w:hAnsi="Wingdings" w:hint="default"/>
      </w:rPr>
    </w:lvl>
    <w:lvl w:ilvl="5" w:tplc="7E761894" w:tentative="1">
      <w:start w:val="1"/>
      <w:numFmt w:val="bullet"/>
      <w:lvlText w:val=""/>
      <w:lvlJc w:val="left"/>
      <w:pPr>
        <w:tabs>
          <w:tab w:val="num" w:pos="4320"/>
        </w:tabs>
        <w:ind w:left="4320" w:hanging="360"/>
      </w:pPr>
      <w:rPr>
        <w:rFonts w:ascii="Wingdings" w:hAnsi="Wingdings" w:hint="default"/>
      </w:rPr>
    </w:lvl>
    <w:lvl w:ilvl="6" w:tplc="4178290A" w:tentative="1">
      <w:start w:val="1"/>
      <w:numFmt w:val="bullet"/>
      <w:lvlText w:val=""/>
      <w:lvlJc w:val="left"/>
      <w:pPr>
        <w:tabs>
          <w:tab w:val="num" w:pos="5040"/>
        </w:tabs>
        <w:ind w:left="5040" w:hanging="360"/>
      </w:pPr>
      <w:rPr>
        <w:rFonts w:ascii="Wingdings" w:hAnsi="Wingdings" w:hint="default"/>
      </w:rPr>
    </w:lvl>
    <w:lvl w:ilvl="7" w:tplc="C9EA9A18" w:tentative="1">
      <w:start w:val="1"/>
      <w:numFmt w:val="bullet"/>
      <w:lvlText w:val=""/>
      <w:lvlJc w:val="left"/>
      <w:pPr>
        <w:tabs>
          <w:tab w:val="num" w:pos="5760"/>
        </w:tabs>
        <w:ind w:left="5760" w:hanging="360"/>
      </w:pPr>
      <w:rPr>
        <w:rFonts w:ascii="Wingdings" w:hAnsi="Wingdings" w:hint="default"/>
      </w:rPr>
    </w:lvl>
    <w:lvl w:ilvl="8" w:tplc="397A6464" w:tentative="1">
      <w:start w:val="1"/>
      <w:numFmt w:val="bullet"/>
      <w:lvlText w:val=""/>
      <w:lvlJc w:val="left"/>
      <w:pPr>
        <w:tabs>
          <w:tab w:val="num" w:pos="6480"/>
        </w:tabs>
        <w:ind w:left="6480" w:hanging="360"/>
      </w:pPr>
      <w:rPr>
        <w:rFonts w:ascii="Wingdings" w:hAnsi="Wingdings" w:hint="default"/>
      </w:rPr>
    </w:lvl>
  </w:abstractNum>
  <w:abstractNum w:abstractNumId="79">
    <w:nsid w:val="391B791D"/>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39C90FAD"/>
    <w:multiLevelType w:val="hybridMultilevel"/>
    <w:tmpl w:val="0A3E40E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nsid w:val="3B515C03"/>
    <w:multiLevelType w:val="hybridMultilevel"/>
    <w:tmpl w:val="304C41C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3B5C6A9D"/>
    <w:multiLevelType w:val="hybridMultilevel"/>
    <w:tmpl w:val="9BF479F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3BF67DED"/>
    <w:multiLevelType w:val="hybridMultilevel"/>
    <w:tmpl w:val="CBBA4050"/>
    <w:lvl w:ilvl="0" w:tplc="B642954A">
      <w:start w:val="1"/>
      <w:numFmt w:val="decimal"/>
      <w:lvlText w:val="%1."/>
      <w:lvlJc w:val="left"/>
      <w:pPr>
        <w:ind w:left="360" w:hanging="360"/>
      </w:pPr>
      <w:rPr>
        <w:rFonts w:cs="Times New Roman" w:hint="default"/>
        <w:b w:val="0"/>
        <w:color w:val="00000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4">
    <w:nsid w:val="3C7F18FD"/>
    <w:multiLevelType w:val="hybridMultilevel"/>
    <w:tmpl w:val="B3126892"/>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3CB66350"/>
    <w:multiLevelType w:val="hybridMultilevel"/>
    <w:tmpl w:val="9D880226"/>
    <w:lvl w:ilvl="0" w:tplc="0415000B">
      <w:start w:val="1"/>
      <w:numFmt w:val="bullet"/>
      <w:lvlText w:val=""/>
      <w:lvlJc w:val="left"/>
      <w:pPr>
        <w:ind w:left="720" w:hanging="360"/>
      </w:pPr>
      <w:rPr>
        <w:rFonts w:ascii="Wingdings" w:hAnsi="Wingdings"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3D5E07BD"/>
    <w:multiLevelType w:val="hybridMultilevel"/>
    <w:tmpl w:val="C9789A2E"/>
    <w:lvl w:ilvl="0" w:tplc="830A8A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3DD3792D"/>
    <w:multiLevelType w:val="hybridMultilevel"/>
    <w:tmpl w:val="09CC2ABA"/>
    <w:lvl w:ilvl="0" w:tplc="5CA48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nsid w:val="3E2F4AE1"/>
    <w:multiLevelType w:val="hybridMultilevel"/>
    <w:tmpl w:val="AD54DB84"/>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3F2D7035"/>
    <w:multiLevelType w:val="hybridMultilevel"/>
    <w:tmpl w:val="5A2CA6CC"/>
    <w:lvl w:ilvl="0" w:tplc="6000347E">
      <w:start w:val="1"/>
      <w:numFmt w:val="decimal"/>
      <w:lvlText w:val="%1."/>
      <w:lvlJc w:val="left"/>
      <w:pPr>
        <w:ind w:left="107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3FDE6982"/>
    <w:multiLevelType w:val="hybridMultilevel"/>
    <w:tmpl w:val="F45ACB5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nsid w:val="40E70E3E"/>
    <w:multiLevelType w:val="hybridMultilevel"/>
    <w:tmpl w:val="28AA6FBE"/>
    <w:lvl w:ilvl="0" w:tplc="875661B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410E7159"/>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nsid w:val="4141294E"/>
    <w:multiLevelType w:val="hybridMultilevel"/>
    <w:tmpl w:val="01346A00"/>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41993F70"/>
    <w:multiLevelType w:val="hybridMultilevel"/>
    <w:tmpl w:val="6AB4084E"/>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5">
    <w:nsid w:val="41E23026"/>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4262635F"/>
    <w:multiLevelType w:val="hybridMultilevel"/>
    <w:tmpl w:val="114E285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nsid w:val="4301484D"/>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nsid w:val="435A04B2"/>
    <w:multiLevelType w:val="hybridMultilevel"/>
    <w:tmpl w:val="B9905FE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nsid w:val="449250B9"/>
    <w:multiLevelType w:val="hybridMultilevel"/>
    <w:tmpl w:val="41EC5A68"/>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457603F6"/>
    <w:multiLevelType w:val="hybridMultilevel"/>
    <w:tmpl w:val="3758A506"/>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1">
    <w:nsid w:val="457E3015"/>
    <w:multiLevelType w:val="hybridMultilevel"/>
    <w:tmpl w:val="80220D1A"/>
    <w:lvl w:ilvl="0" w:tplc="0415000B">
      <w:start w:val="1"/>
      <w:numFmt w:val="bullet"/>
      <w:lvlText w:val=""/>
      <w:lvlJc w:val="left"/>
      <w:pPr>
        <w:ind w:left="720" w:hanging="360"/>
      </w:pPr>
      <w:rPr>
        <w:rFonts w:ascii="Wingdings" w:hAnsi="Wingdings"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45A919C6"/>
    <w:multiLevelType w:val="hybridMultilevel"/>
    <w:tmpl w:val="3758A506"/>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3">
    <w:nsid w:val="46C13015"/>
    <w:multiLevelType w:val="hybridMultilevel"/>
    <w:tmpl w:val="A062363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4">
    <w:nsid w:val="47BC2FA2"/>
    <w:multiLevelType w:val="hybridMultilevel"/>
    <w:tmpl w:val="2DB4D8EC"/>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47CA60C8"/>
    <w:multiLevelType w:val="hybridMultilevel"/>
    <w:tmpl w:val="5CFC8EE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nsid w:val="480D7124"/>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48977F29"/>
    <w:multiLevelType w:val="hybridMultilevel"/>
    <w:tmpl w:val="58DE9AC4"/>
    <w:lvl w:ilvl="0" w:tplc="304A012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490A41BF"/>
    <w:multiLevelType w:val="hybridMultilevel"/>
    <w:tmpl w:val="50C298D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49545B07"/>
    <w:multiLevelType w:val="hybridMultilevel"/>
    <w:tmpl w:val="B0C0577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495F087F"/>
    <w:multiLevelType w:val="hybridMultilevel"/>
    <w:tmpl w:val="4616379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1">
    <w:nsid w:val="49760204"/>
    <w:multiLevelType w:val="hybridMultilevel"/>
    <w:tmpl w:val="AE2AF89E"/>
    <w:lvl w:ilvl="0" w:tplc="67B638E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4A107AA3"/>
    <w:multiLevelType w:val="hybridMultilevel"/>
    <w:tmpl w:val="19F09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4AE57ACB"/>
    <w:multiLevelType w:val="hybridMultilevel"/>
    <w:tmpl w:val="BCE07F56"/>
    <w:lvl w:ilvl="0" w:tplc="0415000F">
      <w:start w:val="1"/>
      <w:numFmt w:val="decimal"/>
      <w:lvlText w:val="%1."/>
      <w:lvlJc w:val="left"/>
      <w:pPr>
        <w:ind w:left="720" w:hanging="360"/>
      </w:pPr>
    </w:lvl>
    <w:lvl w:ilvl="1" w:tplc="0415000F">
      <w:start w:val="1"/>
      <w:numFmt w:val="decimal"/>
      <w:lvlText w:val="%2."/>
      <w:lvlJc w:val="left"/>
      <w:pPr>
        <w:ind w:left="24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4B2A5F4B"/>
    <w:multiLevelType w:val="hybridMultilevel"/>
    <w:tmpl w:val="FFC6E82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4BDD2554"/>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4BF1333C"/>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nsid w:val="4D4A441D"/>
    <w:multiLevelType w:val="hybridMultilevel"/>
    <w:tmpl w:val="8446D99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4EC77678"/>
    <w:multiLevelType w:val="hybridMultilevel"/>
    <w:tmpl w:val="3758A506"/>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9">
    <w:nsid w:val="4F4A1609"/>
    <w:multiLevelType w:val="hybridMultilevel"/>
    <w:tmpl w:val="FE547456"/>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0">
    <w:nsid w:val="4FA54483"/>
    <w:multiLevelType w:val="hybridMultilevel"/>
    <w:tmpl w:val="19E23258"/>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4FD14EF2"/>
    <w:multiLevelType w:val="hybridMultilevel"/>
    <w:tmpl w:val="DB66600E"/>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2">
    <w:nsid w:val="4FF23C05"/>
    <w:multiLevelType w:val="hybridMultilevel"/>
    <w:tmpl w:val="06DA210C"/>
    <w:lvl w:ilvl="0" w:tplc="3A24E2E4">
      <w:start w:val="1"/>
      <w:numFmt w:val="bullet"/>
      <w:lvlText w:val=""/>
      <w:lvlJc w:val="left"/>
      <w:pPr>
        <w:ind w:left="360" w:hanging="360"/>
      </w:pPr>
      <w:rPr>
        <w:rFonts w:ascii="Symbol" w:hAnsi="Symbol" w:hint="default"/>
        <w:b w:val="0"/>
        <w:i/>
        <w:strike w:val="0"/>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3">
    <w:nsid w:val="50644246"/>
    <w:multiLevelType w:val="hybridMultilevel"/>
    <w:tmpl w:val="87A8C77E"/>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nsid w:val="516D141D"/>
    <w:multiLevelType w:val="hybridMultilevel"/>
    <w:tmpl w:val="9AE488C0"/>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nsid w:val="51CB1772"/>
    <w:multiLevelType w:val="hybridMultilevel"/>
    <w:tmpl w:val="2DCEAA8A"/>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nsid w:val="52264095"/>
    <w:multiLevelType w:val="hybridMultilevel"/>
    <w:tmpl w:val="968E382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7">
    <w:nsid w:val="52C87B22"/>
    <w:multiLevelType w:val="hybridMultilevel"/>
    <w:tmpl w:val="AE2AF89E"/>
    <w:lvl w:ilvl="0" w:tplc="67B638E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546A261E"/>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54A34982"/>
    <w:multiLevelType w:val="hybridMultilevel"/>
    <w:tmpl w:val="A062363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0">
    <w:nsid w:val="557E0433"/>
    <w:multiLevelType w:val="hybridMultilevel"/>
    <w:tmpl w:val="7F823422"/>
    <w:lvl w:ilvl="0" w:tplc="8B2A49F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561A7C43"/>
    <w:multiLevelType w:val="hybridMultilevel"/>
    <w:tmpl w:val="E9A612F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nsid w:val="565B3388"/>
    <w:multiLevelType w:val="hybridMultilevel"/>
    <w:tmpl w:val="6EAE87F2"/>
    <w:lvl w:ilvl="0" w:tplc="3A24E2E4">
      <w:start w:val="1"/>
      <w:numFmt w:val="bullet"/>
      <w:lvlText w:val=""/>
      <w:lvlJc w:val="left"/>
      <w:pPr>
        <w:ind w:left="360" w:hanging="360"/>
      </w:pPr>
      <w:rPr>
        <w:rFonts w:ascii="Symbol" w:hAnsi="Symbol" w:hint="default"/>
        <w:b w:val="0"/>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3">
    <w:nsid w:val="56A54A1D"/>
    <w:multiLevelType w:val="hybridMultilevel"/>
    <w:tmpl w:val="3758A506"/>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4">
    <w:nsid w:val="5700706F"/>
    <w:multiLevelType w:val="hybridMultilevel"/>
    <w:tmpl w:val="38465130"/>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nsid w:val="57470158"/>
    <w:multiLevelType w:val="hybridMultilevel"/>
    <w:tmpl w:val="6AB4084E"/>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6">
    <w:nsid w:val="583419A3"/>
    <w:multiLevelType w:val="hybridMultilevel"/>
    <w:tmpl w:val="7BD03F60"/>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nsid w:val="58F203EE"/>
    <w:multiLevelType w:val="hybridMultilevel"/>
    <w:tmpl w:val="031E0EBE"/>
    <w:lvl w:ilvl="0" w:tplc="5CA48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8">
    <w:nsid w:val="5A4603BB"/>
    <w:multiLevelType w:val="hybridMultilevel"/>
    <w:tmpl w:val="950A0DB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5AB763B0"/>
    <w:multiLevelType w:val="hybridMultilevel"/>
    <w:tmpl w:val="5A2CA6CC"/>
    <w:lvl w:ilvl="0" w:tplc="6000347E">
      <w:start w:val="1"/>
      <w:numFmt w:val="decimal"/>
      <w:lvlText w:val="%1."/>
      <w:lvlJc w:val="left"/>
      <w:pPr>
        <w:ind w:left="107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5B9109C3"/>
    <w:multiLevelType w:val="hybridMultilevel"/>
    <w:tmpl w:val="67B6296E"/>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1">
    <w:nsid w:val="5BB50731"/>
    <w:multiLevelType w:val="hybridMultilevel"/>
    <w:tmpl w:val="6F8A5F8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2">
    <w:nsid w:val="5C4D31FB"/>
    <w:multiLevelType w:val="hybridMultilevel"/>
    <w:tmpl w:val="DD7A212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nsid w:val="5D4E3D52"/>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5D4F7A60"/>
    <w:multiLevelType w:val="hybridMultilevel"/>
    <w:tmpl w:val="F5BE2692"/>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5">
    <w:nsid w:val="5E2041F7"/>
    <w:multiLevelType w:val="hybridMultilevel"/>
    <w:tmpl w:val="B2AE2D38"/>
    <w:lvl w:ilvl="0" w:tplc="5CA48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6">
    <w:nsid w:val="5E465DE5"/>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5EB51585"/>
    <w:multiLevelType w:val="hybridMultilevel"/>
    <w:tmpl w:val="6B586F1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8">
    <w:nsid w:val="5F951FCE"/>
    <w:multiLevelType w:val="hybridMultilevel"/>
    <w:tmpl w:val="9DBCA90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9">
    <w:nsid w:val="610C5E3B"/>
    <w:multiLevelType w:val="hybridMultilevel"/>
    <w:tmpl w:val="7DEE8788"/>
    <w:lvl w:ilvl="0" w:tplc="10446A8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622E5A09"/>
    <w:multiLevelType w:val="hybridMultilevel"/>
    <w:tmpl w:val="37E240FC"/>
    <w:lvl w:ilvl="0" w:tplc="994A3BAE">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1">
    <w:nsid w:val="62FF23FA"/>
    <w:multiLevelType w:val="hybridMultilevel"/>
    <w:tmpl w:val="5EC88546"/>
    <w:lvl w:ilvl="0" w:tplc="573ACE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nsid w:val="641E2A3B"/>
    <w:multiLevelType w:val="hybridMultilevel"/>
    <w:tmpl w:val="5A2CA6CC"/>
    <w:lvl w:ilvl="0" w:tplc="6000347E">
      <w:start w:val="1"/>
      <w:numFmt w:val="decimal"/>
      <w:lvlText w:val="%1."/>
      <w:lvlJc w:val="left"/>
      <w:pPr>
        <w:ind w:left="107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nsid w:val="64670691"/>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4">
    <w:nsid w:val="65301D4F"/>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65DA1668"/>
    <w:multiLevelType w:val="hybridMultilevel"/>
    <w:tmpl w:val="A602082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6">
    <w:nsid w:val="666B5429"/>
    <w:multiLevelType w:val="hybridMultilevel"/>
    <w:tmpl w:val="BF6C290E"/>
    <w:lvl w:ilvl="0" w:tplc="8B2A49F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668A787E"/>
    <w:multiLevelType w:val="hybridMultilevel"/>
    <w:tmpl w:val="AA4E145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nsid w:val="678F3939"/>
    <w:multiLevelType w:val="hybridMultilevel"/>
    <w:tmpl w:val="E8D61D68"/>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9">
    <w:nsid w:val="6B403A93"/>
    <w:multiLevelType w:val="hybridMultilevel"/>
    <w:tmpl w:val="8E8625DA"/>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nsid w:val="6B4A45A4"/>
    <w:multiLevelType w:val="hybridMultilevel"/>
    <w:tmpl w:val="F906FC5C"/>
    <w:lvl w:ilvl="0" w:tplc="EBD626EC">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1">
    <w:nsid w:val="6B5E5089"/>
    <w:multiLevelType w:val="hybridMultilevel"/>
    <w:tmpl w:val="D49C1576"/>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nsid w:val="6B833EBD"/>
    <w:multiLevelType w:val="hybridMultilevel"/>
    <w:tmpl w:val="A062363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3">
    <w:nsid w:val="6D07060B"/>
    <w:multiLevelType w:val="hybridMultilevel"/>
    <w:tmpl w:val="FBE8A3E4"/>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nsid w:val="6E1A3343"/>
    <w:multiLevelType w:val="hybridMultilevel"/>
    <w:tmpl w:val="13A046BA"/>
    <w:lvl w:ilvl="0" w:tplc="3A24E2E4">
      <w:start w:val="1"/>
      <w:numFmt w:val="bullet"/>
      <w:lvlText w:val=""/>
      <w:lvlJc w:val="left"/>
      <w:pPr>
        <w:ind w:left="360" w:hanging="360"/>
      </w:pPr>
      <w:rPr>
        <w:rFonts w:ascii="Symbol" w:hAnsi="Symbol" w:hint="default"/>
        <w:b w:val="0"/>
        <w:i/>
        <w:strike w:val="0"/>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5">
    <w:nsid w:val="6F125AC7"/>
    <w:multiLevelType w:val="hybridMultilevel"/>
    <w:tmpl w:val="D1E264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6">
    <w:nsid w:val="70617B48"/>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nsid w:val="70F0777A"/>
    <w:multiLevelType w:val="hybridMultilevel"/>
    <w:tmpl w:val="820A266A"/>
    <w:lvl w:ilvl="0" w:tplc="04150013">
      <w:start w:val="1"/>
      <w:numFmt w:val="upperRoman"/>
      <w:lvlText w:val="%1."/>
      <w:lvlJc w:val="right"/>
      <w:pPr>
        <w:ind w:left="720" w:hanging="360"/>
      </w:pPr>
    </w:lvl>
    <w:lvl w:ilvl="1" w:tplc="CB76E692">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nsid w:val="70F37861"/>
    <w:multiLevelType w:val="hybridMultilevel"/>
    <w:tmpl w:val="F2D6BA48"/>
    <w:lvl w:ilvl="0" w:tplc="8F367A64">
      <w:start w:val="1"/>
      <w:numFmt w:val="bullet"/>
      <w:lvlText w:val="-"/>
      <w:lvlJc w:val="left"/>
      <w:pPr>
        <w:ind w:left="720" w:hanging="360"/>
      </w:pPr>
      <w:rPr>
        <w:rFonts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nsid w:val="71255D46"/>
    <w:multiLevelType w:val="hybridMultilevel"/>
    <w:tmpl w:val="3758A506"/>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0">
    <w:nsid w:val="71BC7A3A"/>
    <w:multiLevelType w:val="hybridMultilevel"/>
    <w:tmpl w:val="B702541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nsid w:val="71C32401"/>
    <w:multiLevelType w:val="hybridMultilevel"/>
    <w:tmpl w:val="F15CDF0A"/>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nsid w:val="71C61BBE"/>
    <w:multiLevelType w:val="hybridMultilevel"/>
    <w:tmpl w:val="3758A506"/>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3">
    <w:nsid w:val="72004588"/>
    <w:multiLevelType w:val="hybridMultilevel"/>
    <w:tmpl w:val="8D86B610"/>
    <w:lvl w:ilvl="0" w:tplc="0415000F">
      <w:start w:val="1"/>
      <w:numFmt w:val="decimal"/>
      <w:lvlText w:val="%1."/>
      <w:lvlJc w:val="left"/>
      <w:pPr>
        <w:tabs>
          <w:tab w:val="num" w:pos="720"/>
        </w:tabs>
        <w:ind w:left="720" w:hanging="360"/>
      </w:pPr>
      <w:rPr>
        <w:rFonts w:hint="default"/>
      </w:rPr>
    </w:lvl>
    <w:lvl w:ilvl="1" w:tplc="A5FC46CE">
      <w:start w:val="1"/>
      <w:numFmt w:val="bullet"/>
      <w:lvlText w:val=""/>
      <w:lvlJc w:val="left"/>
      <w:pPr>
        <w:tabs>
          <w:tab w:val="num" w:pos="1440"/>
        </w:tabs>
        <w:ind w:left="1440" w:hanging="360"/>
      </w:pPr>
      <w:rPr>
        <w:rFonts w:ascii="Symbol" w:hAnsi="Symbol" w:hint="default"/>
      </w:rPr>
    </w:lvl>
    <w:lvl w:ilvl="2" w:tplc="ACF248A4">
      <w:start w:val="1"/>
      <w:numFmt w:val="bullet"/>
      <w:lvlText w:val=""/>
      <w:lvlJc w:val="left"/>
      <w:pPr>
        <w:tabs>
          <w:tab w:val="num" w:pos="2160"/>
        </w:tabs>
        <w:ind w:left="2160" w:hanging="360"/>
      </w:pPr>
      <w:rPr>
        <w:rFonts w:ascii="Symbol" w:hAnsi="Symbol" w:hint="default"/>
      </w:rPr>
    </w:lvl>
    <w:lvl w:ilvl="3" w:tplc="3ABCB510">
      <w:start w:val="1"/>
      <w:numFmt w:val="bullet"/>
      <w:lvlText w:val=""/>
      <w:lvlJc w:val="left"/>
      <w:pPr>
        <w:tabs>
          <w:tab w:val="num" w:pos="2880"/>
        </w:tabs>
        <w:ind w:left="2880" w:hanging="360"/>
      </w:pPr>
      <w:rPr>
        <w:rFonts w:ascii="Symbol" w:hAnsi="Symbol" w:hint="default"/>
      </w:rPr>
    </w:lvl>
    <w:lvl w:ilvl="4" w:tplc="A9B2C062">
      <w:start w:val="1"/>
      <w:numFmt w:val="bullet"/>
      <w:lvlText w:val=""/>
      <w:lvlJc w:val="left"/>
      <w:pPr>
        <w:tabs>
          <w:tab w:val="num" w:pos="3600"/>
        </w:tabs>
        <w:ind w:left="3600" w:hanging="360"/>
      </w:pPr>
      <w:rPr>
        <w:rFonts w:ascii="Symbol" w:hAnsi="Symbol" w:hint="default"/>
      </w:rPr>
    </w:lvl>
    <w:lvl w:ilvl="5" w:tplc="0130E43A">
      <w:start w:val="1"/>
      <w:numFmt w:val="bullet"/>
      <w:lvlText w:val=""/>
      <w:lvlJc w:val="left"/>
      <w:pPr>
        <w:tabs>
          <w:tab w:val="num" w:pos="4320"/>
        </w:tabs>
        <w:ind w:left="4320" w:hanging="360"/>
      </w:pPr>
      <w:rPr>
        <w:rFonts w:ascii="Symbol" w:hAnsi="Symbol" w:hint="default"/>
      </w:rPr>
    </w:lvl>
    <w:lvl w:ilvl="6" w:tplc="37701AD0">
      <w:start w:val="1"/>
      <w:numFmt w:val="bullet"/>
      <w:lvlText w:val=""/>
      <w:lvlJc w:val="left"/>
      <w:pPr>
        <w:tabs>
          <w:tab w:val="num" w:pos="5040"/>
        </w:tabs>
        <w:ind w:left="5040" w:hanging="360"/>
      </w:pPr>
      <w:rPr>
        <w:rFonts w:ascii="Symbol" w:hAnsi="Symbol" w:hint="default"/>
      </w:rPr>
    </w:lvl>
    <w:lvl w:ilvl="7" w:tplc="DBFCF38A">
      <w:start w:val="1"/>
      <w:numFmt w:val="bullet"/>
      <w:lvlText w:val=""/>
      <w:lvlJc w:val="left"/>
      <w:pPr>
        <w:tabs>
          <w:tab w:val="num" w:pos="5760"/>
        </w:tabs>
        <w:ind w:left="5760" w:hanging="360"/>
      </w:pPr>
      <w:rPr>
        <w:rFonts w:ascii="Symbol" w:hAnsi="Symbol" w:hint="default"/>
      </w:rPr>
    </w:lvl>
    <w:lvl w:ilvl="8" w:tplc="9680131A">
      <w:start w:val="1"/>
      <w:numFmt w:val="bullet"/>
      <w:lvlText w:val=""/>
      <w:lvlJc w:val="left"/>
      <w:pPr>
        <w:tabs>
          <w:tab w:val="num" w:pos="6480"/>
        </w:tabs>
        <w:ind w:left="6480" w:hanging="360"/>
      </w:pPr>
      <w:rPr>
        <w:rFonts w:ascii="Symbol" w:hAnsi="Symbol" w:hint="default"/>
      </w:rPr>
    </w:lvl>
  </w:abstractNum>
  <w:abstractNum w:abstractNumId="174">
    <w:nsid w:val="725C7143"/>
    <w:multiLevelType w:val="hybridMultilevel"/>
    <w:tmpl w:val="C5168E60"/>
    <w:lvl w:ilvl="0" w:tplc="875661B8">
      <w:start w:val="1"/>
      <w:numFmt w:val="bullet"/>
      <w:lvlText w:val=""/>
      <w:lvlJc w:val="left"/>
      <w:pPr>
        <w:ind w:left="360" w:hanging="360"/>
      </w:pPr>
      <w:rPr>
        <w:rFonts w:ascii="Symbol" w:hAnsi="Symbol" w:cs="Symbo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5">
    <w:nsid w:val="72B83A79"/>
    <w:multiLevelType w:val="hybridMultilevel"/>
    <w:tmpl w:val="D9D6A39E"/>
    <w:lvl w:ilvl="0" w:tplc="875661B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nsid w:val="74000533"/>
    <w:multiLevelType w:val="hybridMultilevel"/>
    <w:tmpl w:val="4E02181C"/>
    <w:lvl w:ilvl="0" w:tplc="04150013">
      <w:start w:val="1"/>
      <w:numFmt w:val="upperRoman"/>
      <w:lvlText w:val="%1."/>
      <w:lvlJc w:val="right"/>
      <w:pPr>
        <w:ind w:left="720" w:hanging="360"/>
      </w:pPr>
    </w:lvl>
    <w:lvl w:ilvl="1" w:tplc="CB76E692">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nsid w:val="74982BC9"/>
    <w:multiLevelType w:val="hybridMultilevel"/>
    <w:tmpl w:val="1488F948"/>
    <w:lvl w:ilvl="0" w:tplc="573ACE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nsid w:val="74C3266C"/>
    <w:multiLevelType w:val="hybridMultilevel"/>
    <w:tmpl w:val="9D8EC8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75D11D96"/>
    <w:multiLevelType w:val="hybridMultilevel"/>
    <w:tmpl w:val="7132F1F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nsid w:val="75FD4627"/>
    <w:multiLevelType w:val="hybridMultilevel"/>
    <w:tmpl w:val="FA5AEF24"/>
    <w:lvl w:ilvl="0" w:tplc="5472265C">
      <w:start w:val="1"/>
      <w:numFmt w:val="bullet"/>
      <w:pStyle w:val="Wypunktowanie-poziom1"/>
      <w:lvlText w:val=""/>
      <w:lvlJc w:val="left"/>
      <w:pPr>
        <w:ind w:left="587" w:hanging="360"/>
      </w:pPr>
      <w:rPr>
        <w:rFonts w:ascii="Symbol" w:hAnsi="Symbol" w:hint="default"/>
        <w:b w:val="0"/>
        <w:i w:val="0"/>
        <w:color w:val="3185BD"/>
        <w:w w:val="100"/>
        <w:position w:val="0"/>
        <w:sz w:val="24"/>
        <w:effect w:val="none"/>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C164A536">
      <w:numFmt w:val="bullet"/>
      <w:lvlText w:val="•"/>
      <w:lvlJc w:val="left"/>
      <w:pPr>
        <w:ind w:left="3945" w:hanging="705"/>
      </w:pPr>
      <w:rPr>
        <w:rFonts w:ascii="Cambria" w:eastAsia="Times New Roman" w:hAnsi="Cambria" w:cs="Times New Roman"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1">
    <w:nsid w:val="77000295"/>
    <w:multiLevelType w:val="hybridMultilevel"/>
    <w:tmpl w:val="982A01F2"/>
    <w:lvl w:ilvl="0" w:tplc="875661B8">
      <w:start w:val="1"/>
      <w:numFmt w:val="bullet"/>
      <w:lvlText w:val=""/>
      <w:lvlJc w:val="left"/>
      <w:pPr>
        <w:ind w:left="388" w:hanging="360"/>
      </w:pPr>
      <w:rPr>
        <w:rFonts w:ascii="Symbol" w:hAnsi="Symbol" w:cs="Symbol"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82">
    <w:nsid w:val="77072ABC"/>
    <w:multiLevelType w:val="hybridMultilevel"/>
    <w:tmpl w:val="35C8844A"/>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nsid w:val="77170CAE"/>
    <w:multiLevelType w:val="hybridMultilevel"/>
    <w:tmpl w:val="50C298D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nsid w:val="777818AF"/>
    <w:multiLevelType w:val="hybridMultilevel"/>
    <w:tmpl w:val="D1AE8E80"/>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nsid w:val="77A65AC3"/>
    <w:multiLevelType w:val="hybridMultilevel"/>
    <w:tmpl w:val="5A2CA6CC"/>
    <w:lvl w:ilvl="0" w:tplc="6000347E">
      <w:start w:val="1"/>
      <w:numFmt w:val="decimal"/>
      <w:lvlText w:val="%1."/>
      <w:lvlJc w:val="left"/>
      <w:pPr>
        <w:ind w:left="107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7">
    <w:nsid w:val="78C60F3D"/>
    <w:multiLevelType w:val="hybridMultilevel"/>
    <w:tmpl w:val="5B60099C"/>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nsid w:val="7B8A3C39"/>
    <w:multiLevelType w:val="hybridMultilevel"/>
    <w:tmpl w:val="BA9441F4"/>
    <w:lvl w:ilvl="0" w:tplc="AB986B3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nsid w:val="7C075D2D"/>
    <w:multiLevelType w:val="hybridMultilevel"/>
    <w:tmpl w:val="5A2CA6CC"/>
    <w:lvl w:ilvl="0" w:tplc="6000347E">
      <w:start w:val="1"/>
      <w:numFmt w:val="decimal"/>
      <w:lvlText w:val="%1."/>
      <w:lvlJc w:val="left"/>
      <w:pPr>
        <w:ind w:left="107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nsid w:val="7C134304"/>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nsid w:val="7CB44A6C"/>
    <w:multiLevelType w:val="hybridMultilevel"/>
    <w:tmpl w:val="D000450C"/>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nsid w:val="7FA113C4"/>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6"/>
  </w:num>
  <w:num w:numId="2">
    <w:abstractNumId w:val="183"/>
  </w:num>
  <w:num w:numId="3">
    <w:abstractNumId w:val="177"/>
  </w:num>
  <w:num w:numId="4">
    <w:abstractNumId w:val="78"/>
  </w:num>
  <w:num w:numId="5">
    <w:abstractNumId w:val="7"/>
  </w:num>
  <w:num w:numId="6">
    <w:abstractNumId w:val="87"/>
  </w:num>
  <w:num w:numId="7">
    <w:abstractNumId w:val="137"/>
  </w:num>
  <w:num w:numId="8">
    <w:abstractNumId w:val="145"/>
  </w:num>
  <w:num w:numId="9">
    <w:abstractNumId w:val="185"/>
  </w:num>
  <w:num w:numId="10">
    <w:abstractNumId w:val="60"/>
  </w:num>
  <w:num w:numId="11">
    <w:abstractNumId w:val="141"/>
  </w:num>
  <w:num w:numId="12">
    <w:abstractNumId w:val="67"/>
  </w:num>
  <w:num w:numId="13">
    <w:abstractNumId w:val="170"/>
  </w:num>
  <w:num w:numId="14">
    <w:abstractNumId w:val="32"/>
  </w:num>
  <w:num w:numId="15">
    <w:abstractNumId w:val="80"/>
  </w:num>
  <w:num w:numId="16">
    <w:abstractNumId w:val="174"/>
  </w:num>
  <w:num w:numId="17">
    <w:abstractNumId w:val="114"/>
  </w:num>
  <w:num w:numId="18">
    <w:abstractNumId w:val="72"/>
  </w:num>
  <w:num w:numId="19">
    <w:abstractNumId w:val="109"/>
  </w:num>
  <w:num w:numId="20">
    <w:abstractNumId w:val="124"/>
  </w:num>
  <w:num w:numId="21">
    <w:abstractNumId w:val="110"/>
  </w:num>
  <w:num w:numId="22">
    <w:abstractNumId w:val="43"/>
  </w:num>
  <w:num w:numId="23">
    <w:abstractNumId w:val="51"/>
  </w:num>
  <w:num w:numId="24">
    <w:abstractNumId w:val="98"/>
  </w:num>
  <w:num w:numId="25">
    <w:abstractNumId w:val="37"/>
  </w:num>
  <w:num w:numId="26">
    <w:abstractNumId w:val="75"/>
  </w:num>
  <w:num w:numId="27">
    <w:abstractNumId w:val="119"/>
  </w:num>
  <w:num w:numId="28">
    <w:abstractNumId w:val="52"/>
  </w:num>
  <w:num w:numId="29">
    <w:abstractNumId w:val="158"/>
  </w:num>
  <w:num w:numId="30">
    <w:abstractNumId w:val="126"/>
  </w:num>
  <w:num w:numId="31">
    <w:abstractNumId w:val="21"/>
  </w:num>
  <w:num w:numId="32">
    <w:abstractNumId w:val="147"/>
  </w:num>
  <w:num w:numId="33">
    <w:abstractNumId w:val="96"/>
  </w:num>
  <w:num w:numId="34">
    <w:abstractNumId w:val="90"/>
  </w:num>
  <w:num w:numId="35">
    <w:abstractNumId w:val="82"/>
  </w:num>
  <w:num w:numId="36">
    <w:abstractNumId w:val="155"/>
  </w:num>
  <w:num w:numId="37">
    <w:abstractNumId w:val="144"/>
  </w:num>
  <w:num w:numId="38">
    <w:abstractNumId w:val="10"/>
  </w:num>
  <w:num w:numId="39">
    <w:abstractNumId w:val="175"/>
  </w:num>
  <w:num w:numId="40">
    <w:abstractNumId w:val="14"/>
  </w:num>
  <w:num w:numId="41">
    <w:abstractNumId w:val="182"/>
  </w:num>
  <w:num w:numId="42">
    <w:abstractNumId w:val="148"/>
  </w:num>
  <w:num w:numId="43">
    <w:abstractNumId w:val="120"/>
  </w:num>
  <w:num w:numId="44">
    <w:abstractNumId w:val="105"/>
  </w:num>
  <w:num w:numId="45">
    <w:abstractNumId w:val="181"/>
  </w:num>
  <w:num w:numId="46">
    <w:abstractNumId w:val="1"/>
  </w:num>
  <w:num w:numId="47">
    <w:abstractNumId w:val="56"/>
  </w:num>
  <w:num w:numId="48">
    <w:abstractNumId w:val="142"/>
  </w:num>
  <w:num w:numId="49">
    <w:abstractNumId w:val="151"/>
  </w:num>
  <w:num w:numId="50">
    <w:abstractNumId w:val="91"/>
  </w:num>
  <w:num w:numId="51">
    <w:abstractNumId w:val="139"/>
  </w:num>
  <w:num w:numId="52">
    <w:abstractNumId w:val="8"/>
  </w:num>
  <w:num w:numId="53">
    <w:abstractNumId w:val="122"/>
  </w:num>
  <w:num w:numId="54">
    <w:abstractNumId w:val="167"/>
  </w:num>
  <w:num w:numId="55">
    <w:abstractNumId w:val="113"/>
  </w:num>
  <w:num w:numId="56">
    <w:abstractNumId w:val="103"/>
  </w:num>
  <w:num w:numId="57">
    <w:abstractNumId w:val="9"/>
  </w:num>
  <w:num w:numId="58">
    <w:abstractNumId w:val="129"/>
  </w:num>
  <w:num w:numId="59">
    <w:abstractNumId w:val="86"/>
  </w:num>
  <w:num w:numId="60">
    <w:abstractNumId w:val="29"/>
  </w:num>
  <w:num w:numId="61">
    <w:abstractNumId w:val="44"/>
  </w:num>
  <w:num w:numId="62">
    <w:abstractNumId w:val="39"/>
  </w:num>
  <w:num w:numId="63">
    <w:abstractNumId w:val="164"/>
  </w:num>
  <w:num w:numId="64">
    <w:abstractNumId w:val="16"/>
  </w:num>
  <w:num w:numId="65">
    <w:abstractNumId w:val="178"/>
  </w:num>
  <w:num w:numId="66">
    <w:abstractNumId w:val="156"/>
  </w:num>
  <w:num w:numId="67">
    <w:abstractNumId w:val="130"/>
  </w:num>
  <w:num w:numId="68">
    <w:abstractNumId w:val="127"/>
  </w:num>
  <w:num w:numId="69">
    <w:abstractNumId w:val="146"/>
  </w:num>
  <w:num w:numId="70">
    <w:abstractNumId w:val="33"/>
  </w:num>
  <w:num w:numId="71">
    <w:abstractNumId w:val="111"/>
  </w:num>
  <w:num w:numId="72">
    <w:abstractNumId w:val="15"/>
  </w:num>
  <w:num w:numId="73">
    <w:abstractNumId w:val="143"/>
  </w:num>
  <w:num w:numId="74">
    <w:abstractNumId w:val="128"/>
  </w:num>
  <w:num w:numId="75">
    <w:abstractNumId w:val="5"/>
  </w:num>
  <w:num w:numId="76">
    <w:abstractNumId w:val="166"/>
  </w:num>
  <w:num w:numId="77">
    <w:abstractNumId w:val="191"/>
  </w:num>
  <w:num w:numId="78">
    <w:abstractNumId w:val="27"/>
  </w:num>
  <w:num w:numId="79">
    <w:abstractNumId w:val="79"/>
  </w:num>
  <w:num w:numId="80">
    <w:abstractNumId w:val="74"/>
  </w:num>
  <w:num w:numId="81">
    <w:abstractNumId w:val="154"/>
  </w:num>
  <w:num w:numId="82">
    <w:abstractNumId w:val="68"/>
  </w:num>
  <w:num w:numId="83">
    <w:abstractNumId w:val="26"/>
  </w:num>
  <w:num w:numId="84">
    <w:abstractNumId w:val="30"/>
  </w:num>
  <w:num w:numId="85">
    <w:abstractNumId w:val="69"/>
  </w:num>
  <w:num w:numId="86">
    <w:abstractNumId w:val="88"/>
  </w:num>
  <w:num w:numId="87">
    <w:abstractNumId w:val="12"/>
  </w:num>
  <w:num w:numId="88">
    <w:abstractNumId w:val="18"/>
  </w:num>
  <w:num w:numId="89">
    <w:abstractNumId w:val="25"/>
  </w:num>
  <w:num w:numId="90">
    <w:abstractNumId w:val="131"/>
  </w:num>
  <w:num w:numId="91">
    <w:abstractNumId w:val="47"/>
  </w:num>
  <w:num w:numId="92">
    <w:abstractNumId w:val="4"/>
  </w:num>
  <w:num w:numId="93">
    <w:abstractNumId w:val="23"/>
  </w:num>
  <w:num w:numId="94">
    <w:abstractNumId w:val="123"/>
  </w:num>
  <w:num w:numId="95">
    <w:abstractNumId w:val="58"/>
  </w:num>
  <w:num w:numId="96">
    <w:abstractNumId w:val="20"/>
  </w:num>
  <w:num w:numId="97">
    <w:abstractNumId w:val="45"/>
  </w:num>
  <w:num w:numId="98">
    <w:abstractNumId w:val="159"/>
  </w:num>
  <w:num w:numId="99">
    <w:abstractNumId w:val="66"/>
  </w:num>
  <w:num w:numId="100">
    <w:abstractNumId w:val="99"/>
  </w:num>
  <w:num w:numId="101">
    <w:abstractNumId w:val="28"/>
  </w:num>
  <w:num w:numId="102">
    <w:abstractNumId w:val="171"/>
  </w:num>
  <w:num w:numId="103">
    <w:abstractNumId w:val="81"/>
  </w:num>
  <w:num w:numId="104">
    <w:abstractNumId w:val="84"/>
  </w:num>
  <w:num w:numId="105">
    <w:abstractNumId w:val="63"/>
  </w:num>
  <w:num w:numId="106">
    <w:abstractNumId w:val="136"/>
  </w:num>
  <w:num w:numId="107">
    <w:abstractNumId w:val="104"/>
  </w:num>
  <w:num w:numId="108">
    <w:abstractNumId w:val="179"/>
  </w:num>
  <w:num w:numId="109">
    <w:abstractNumId w:val="22"/>
  </w:num>
  <w:num w:numId="110">
    <w:abstractNumId w:val="48"/>
  </w:num>
  <w:num w:numId="111">
    <w:abstractNumId w:val="46"/>
  </w:num>
  <w:num w:numId="112">
    <w:abstractNumId w:val="116"/>
    <w:lvlOverride w:ilvl="0">
      <w:startOverride w:val="1"/>
    </w:lvlOverride>
  </w:num>
  <w:num w:numId="113">
    <w:abstractNumId w:val="150"/>
  </w:num>
  <w:num w:numId="114">
    <w:abstractNumId w:val="38"/>
  </w:num>
  <w:num w:numId="115">
    <w:abstractNumId w:val="93"/>
  </w:num>
  <w:num w:numId="116">
    <w:abstractNumId w:val="73"/>
  </w:num>
  <w:num w:numId="117">
    <w:abstractNumId w:val="112"/>
  </w:num>
  <w:num w:numId="118">
    <w:abstractNumId w:val="107"/>
  </w:num>
  <w:num w:numId="119">
    <w:abstractNumId w:val="83"/>
  </w:num>
  <w:num w:numId="120">
    <w:abstractNumId w:val="70"/>
  </w:num>
  <w:num w:numId="121">
    <w:abstractNumId w:val="17"/>
  </w:num>
  <w:num w:numId="122">
    <w:abstractNumId w:val="153"/>
  </w:num>
  <w:num w:numId="123">
    <w:abstractNumId w:val="176"/>
  </w:num>
  <w:num w:numId="124">
    <w:abstractNumId w:val="36"/>
  </w:num>
  <w:num w:numId="125">
    <w:abstractNumId w:val="49"/>
  </w:num>
  <w:num w:numId="126">
    <w:abstractNumId w:val="118"/>
  </w:num>
  <w:num w:numId="127">
    <w:abstractNumId w:val="180"/>
  </w:num>
  <w:num w:numId="128">
    <w:abstractNumId w:val="162"/>
  </w:num>
  <w:num w:numId="129">
    <w:abstractNumId w:val="132"/>
  </w:num>
  <w:num w:numId="130">
    <w:abstractNumId w:val="77"/>
  </w:num>
  <w:num w:numId="131">
    <w:abstractNumId w:val="35"/>
  </w:num>
  <w:num w:numId="132">
    <w:abstractNumId w:val="100"/>
  </w:num>
  <w:num w:numId="133">
    <w:abstractNumId w:val="59"/>
  </w:num>
  <w:num w:numId="134">
    <w:abstractNumId w:val="31"/>
  </w:num>
  <w:num w:numId="135">
    <w:abstractNumId w:val="193"/>
  </w:num>
  <w:num w:numId="136">
    <w:abstractNumId w:val="3"/>
  </w:num>
  <w:num w:numId="137">
    <w:abstractNumId w:val="95"/>
  </w:num>
  <w:num w:numId="138">
    <w:abstractNumId w:val="115"/>
  </w:num>
  <w:num w:numId="139">
    <w:abstractNumId w:val="169"/>
  </w:num>
  <w:num w:numId="140">
    <w:abstractNumId w:val="2"/>
  </w:num>
  <w:num w:numId="141">
    <w:abstractNumId w:val="19"/>
  </w:num>
  <w:num w:numId="142">
    <w:abstractNumId w:val="134"/>
  </w:num>
  <w:num w:numId="143">
    <w:abstractNumId w:val="192"/>
  </w:num>
  <w:num w:numId="144">
    <w:abstractNumId w:val="125"/>
  </w:num>
  <w:num w:numId="145">
    <w:abstractNumId w:val="42"/>
  </w:num>
  <w:num w:numId="146">
    <w:abstractNumId w:val="34"/>
  </w:num>
  <w:num w:numId="147">
    <w:abstractNumId w:val="40"/>
  </w:num>
  <w:num w:numId="148">
    <w:abstractNumId w:val="138"/>
  </w:num>
  <w:num w:numId="149">
    <w:abstractNumId w:val="76"/>
  </w:num>
  <w:num w:numId="150">
    <w:abstractNumId w:val="97"/>
  </w:num>
  <w:num w:numId="151">
    <w:abstractNumId w:val="189"/>
  </w:num>
  <w:num w:numId="152">
    <w:abstractNumId w:val="161"/>
  </w:num>
  <w:num w:numId="153">
    <w:abstractNumId w:val="89"/>
  </w:num>
  <w:num w:numId="154">
    <w:abstractNumId w:val="160"/>
  </w:num>
  <w:num w:numId="155">
    <w:abstractNumId w:val="11"/>
  </w:num>
  <w:num w:numId="156">
    <w:abstractNumId w:val="165"/>
  </w:num>
  <w:num w:numId="157">
    <w:abstractNumId w:val="50"/>
  </w:num>
  <w:num w:numId="158">
    <w:abstractNumId w:val="186"/>
  </w:num>
  <w:num w:numId="159">
    <w:abstractNumId w:val="6"/>
  </w:num>
  <w:num w:numId="160">
    <w:abstractNumId w:val="54"/>
  </w:num>
  <w:num w:numId="161">
    <w:abstractNumId w:val="61"/>
  </w:num>
  <w:num w:numId="162">
    <w:abstractNumId w:val="41"/>
  </w:num>
  <w:num w:numId="163">
    <w:abstractNumId w:val="62"/>
  </w:num>
  <w:num w:numId="164">
    <w:abstractNumId w:val="108"/>
  </w:num>
  <w:num w:numId="165">
    <w:abstractNumId w:val="152"/>
  </w:num>
  <w:num w:numId="166">
    <w:abstractNumId w:val="106"/>
  </w:num>
  <w:num w:numId="167">
    <w:abstractNumId w:val="53"/>
  </w:num>
  <w:num w:numId="168">
    <w:abstractNumId w:val="55"/>
  </w:num>
  <w:num w:numId="169">
    <w:abstractNumId w:val="94"/>
  </w:num>
  <w:num w:numId="170">
    <w:abstractNumId w:val="135"/>
  </w:num>
  <w:num w:numId="171">
    <w:abstractNumId w:val="172"/>
  </w:num>
  <w:num w:numId="172">
    <w:abstractNumId w:val="13"/>
  </w:num>
  <w:num w:numId="173">
    <w:abstractNumId w:val="102"/>
  </w:num>
  <w:num w:numId="174">
    <w:abstractNumId w:val="133"/>
  </w:num>
  <w:num w:numId="175">
    <w:abstractNumId w:val="117"/>
  </w:num>
  <w:num w:numId="176">
    <w:abstractNumId w:val="57"/>
  </w:num>
  <w:num w:numId="177">
    <w:abstractNumId w:val="64"/>
  </w:num>
  <w:num w:numId="178">
    <w:abstractNumId w:val="65"/>
  </w:num>
  <w:num w:numId="179">
    <w:abstractNumId w:val="92"/>
  </w:num>
  <w:num w:numId="180">
    <w:abstractNumId w:val="121"/>
  </w:num>
  <w:num w:numId="181">
    <w:abstractNumId w:val="140"/>
  </w:num>
  <w:num w:numId="182">
    <w:abstractNumId w:val="184"/>
  </w:num>
  <w:num w:numId="183">
    <w:abstractNumId w:val="24"/>
  </w:num>
  <w:num w:numId="184">
    <w:abstractNumId w:val="163"/>
  </w:num>
  <w:num w:numId="185">
    <w:abstractNumId w:val="190"/>
  </w:num>
  <w:num w:numId="186">
    <w:abstractNumId w:val="187"/>
  </w:num>
  <w:num w:numId="187">
    <w:abstractNumId w:val="168"/>
  </w:num>
  <w:num w:numId="188">
    <w:abstractNumId w:val="157"/>
  </w:num>
  <w:num w:numId="189">
    <w:abstractNumId w:val="101"/>
  </w:num>
  <w:num w:numId="190">
    <w:abstractNumId w:val="85"/>
  </w:num>
  <w:num w:numId="191">
    <w:abstractNumId w:val="149"/>
  </w:num>
  <w:num w:numId="192">
    <w:abstractNumId w:val="173"/>
  </w:num>
  <w:num w:numId="193">
    <w:abstractNumId w:val="71"/>
  </w:num>
  <w:num w:numId="194">
    <w:abstractNumId w:val="188"/>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1EB4"/>
    <w:rsid w:val="0000162B"/>
    <w:rsid w:val="0000165D"/>
    <w:rsid w:val="0000195C"/>
    <w:rsid w:val="000051F3"/>
    <w:rsid w:val="00006233"/>
    <w:rsid w:val="00007B54"/>
    <w:rsid w:val="00012317"/>
    <w:rsid w:val="00013755"/>
    <w:rsid w:val="00013A48"/>
    <w:rsid w:val="00016E6C"/>
    <w:rsid w:val="00017953"/>
    <w:rsid w:val="000207EA"/>
    <w:rsid w:val="000209F4"/>
    <w:rsid w:val="000232D9"/>
    <w:rsid w:val="0002340C"/>
    <w:rsid w:val="00024462"/>
    <w:rsid w:val="00025ED5"/>
    <w:rsid w:val="00026B7B"/>
    <w:rsid w:val="0003239F"/>
    <w:rsid w:val="00035738"/>
    <w:rsid w:val="00035EBD"/>
    <w:rsid w:val="00040717"/>
    <w:rsid w:val="00042E3B"/>
    <w:rsid w:val="00043D44"/>
    <w:rsid w:val="00046F62"/>
    <w:rsid w:val="00055D5E"/>
    <w:rsid w:val="00057519"/>
    <w:rsid w:val="00057D44"/>
    <w:rsid w:val="00060E84"/>
    <w:rsid w:val="00061298"/>
    <w:rsid w:val="0006160B"/>
    <w:rsid w:val="00061682"/>
    <w:rsid w:val="0006168A"/>
    <w:rsid w:val="0006172A"/>
    <w:rsid w:val="00062542"/>
    <w:rsid w:val="000628A4"/>
    <w:rsid w:val="00063C1D"/>
    <w:rsid w:val="00064583"/>
    <w:rsid w:val="000649F4"/>
    <w:rsid w:val="00065A37"/>
    <w:rsid w:val="00066699"/>
    <w:rsid w:val="00067E41"/>
    <w:rsid w:val="0007024B"/>
    <w:rsid w:val="00070504"/>
    <w:rsid w:val="000709A4"/>
    <w:rsid w:val="000719CF"/>
    <w:rsid w:val="00073CF2"/>
    <w:rsid w:val="00074424"/>
    <w:rsid w:val="00075611"/>
    <w:rsid w:val="0008543F"/>
    <w:rsid w:val="00086191"/>
    <w:rsid w:val="0008685E"/>
    <w:rsid w:val="00087B72"/>
    <w:rsid w:val="0009105E"/>
    <w:rsid w:val="00093CDB"/>
    <w:rsid w:val="000964E0"/>
    <w:rsid w:val="000A046B"/>
    <w:rsid w:val="000A107C"/>
    <w:rsid w:val="000A431B"/>
    <w:rsid w:val="000A4541"/>
    <w:rsid w:val="000A61D1"/>
    <w:rsid w:val="000A7556"/>
    <w:rsid w:val="000B1B22"/>
    <w:rsid w:val="000C211D"/>
    <w:rsid w:val="000C26D2"/>
    <w:rsid w:val="000C504A"/>
    <w:rsid w:val="000D254A"/>
    <w:rsid w:val="000D28E1"/>
    <w:rsid w:val="000D5523"/>
    <w:rsid w:val="000D5FFB"/>
    <w:rsid w:val="000E07BD"/>
    <w:rsid w:val="000E19A9"/>
    <w:rsid w:val="000E26B2"/>
    <w:rsid w:val="000E30ED"/>
    <w:rsid w:val="000E7E14"/>
    <w:rsid w:val="000F2A2E"/>
    <w:rsid w:val="000F2BA3"/>
    <w:rsid w:val="000F5878"/>
    <w:rsid w:val="000F5FBF"/>
    <w:rsid w:val="000F6A06"/>
    <w:rsid w:val="00100E90"/>
    <w:rsid w:val="00103648"/>
    <w:rsid w:val="00105069"/>
    <w:rsid w:val="00105731"/>
    <w:rsid w:val="00112C02"/>
    <w:rsid w:val="001167C9"/>
    <w:rsid w:val="00117471"/>
    <w:rsid w:val="001179F2"/>
    <w:rsid w:val="00117E24"/>
    <w:rsid w:val="0012042E"/>
    <w:rsid w:val="00122A06"/>
    <w:rsid w:val="0012622F"/>
    <w:rsid w:val="00127BCE"/>
    <w:rsid w:val="00130C93"/>
    <w:rsid w:val="00131758"/>
    <w:rsid w:val="001320A7"/>
    <w:rsid w:val="00132602"/>
    <w:rsid w:val="00132D00"/>
    <w:rsid w:val="00134284"/>
    <w:rsid w:val="001407E8"/>
    <w:rsid w:val="00144F41"/>
    <w:rsid w:val="00147DF3"/>
    <w:rsid w:val="001508D6"/>
    <w:rsid w:val="001515DF"/>
    <w:rsid w:val="00151848"/>
    <w:rsid w:val="00152507"/>
    <w:rsid w:val="00152874"/>
    <w:rsid w:val="00152FE9"/>
    <w:rsid w:val="00154BA0"/>
    <w:rsid w:val="00154D0F"/>
    <w:rsid w:val="00155F85"/>
    <w:rsid w:val="0015651E"/>
    <w:rsid w:val="00161FC2"/>
    <w:rsid w:val="0016550F"/>
    <w:rsid w:val="00166E14"/>
    <w:rsid w:val="00167297"/>
    <w:rsid w:val="00167ADF"/>
    <w:rsid w:val="00170395"/>
    <w:rsid w:val="00170620"/>
    <w:rsid w:val="00170A4D"/>
    <w:rsid w:val="001713E8"/>
    <w:rsid w:val="0017239C"/>
    <w:rsid w:val="00173AE1"/>
    <w:rsid w:val="00176506"/>
    <w:rsid w:val="001774CF"/>
    <w:rsid w:val="00182113"/>
    <w:rsid w:val="001830BB"/>
    <w:rsid w:val="00184ADF"/>
    <w:rsid w:val="00185048"/>
    <w:rsid w:val="001869DE"/>
    <w:rsid w:val="00187C50"/>
    <w:rsid w:val="001908CA"/>
    <w:rsid w:val="00192B04"/>
    <w:rsid w:val="001938FA"/>
    <w:rsid w:val="00195A5A"/>
    <w:rsid w:val="001969EE"/>
    <w:rsid w:val="00197EF2"/>
    <w:rsid w:val="001A4962"/>
    <w:rsid w:val="001A70B1"/>
    <w:rsid w:val="001B1421"/>
    <w:rsid w:val="001B1838"/>
    <w:rsid w:val="001B382E"/>
    <w:rsid w:val="001B54EE"/>
    <w:rsid w:val="001B69AF"/>
    <w:rsid w:val="001B69BF"/>
    <w:rsid w:val="001B6BED"/>
    <w:rsid w:val="001C37DB"/>
    <w:rsid w:val="001C3FAE"/>
    <w:rsid w:val="001C73A4"/>
    <w:rsid w:val="001D0667"/>
    <w:rsid w:val="001D7984"/>
    <w:rsid w:val="001D7FC0"/>
    <w:rsid w:val="001E2A87"/>
    <w:rsid w:val="001E38D6"/>
    <w:rsid w:val="001E6C8F"/>
    <w:rsid w:val="001E7698"/>
    <w:rsid w:val="001F0CC4"/>
    <w:rsid w:val="001F259B"/>
    <w:rsid w:val="001F4CF1"/>
    <w:rsid w:val="001F5E1B"/>
    <w:rsid w:val="001F6605"/>
    <w:rsid w:val="001F6746"/>
    <w:rsid w:val="002017E4"/>
    <w:rsid w:val="002038E5"/>
    <w:rsid w:val="0020529D"/>
    <w:rsid w:val="00205518"/>
    <w:rsid w:val="00206356"/>
    <w:rsid w:val="00206953"/>
    <w:rsid w:val="002075D3"/>
    <w:rsid w:val="00212898"/>
    <w:rsid w:val="00213069"/>
    <w:rsid w:val="00214E95"/>
    <w:rsid w:val="002156A3"/>
    <w:rsid w:val="00215FFD"/>
    <w:rsid w:val="00217596"/>
    <w:rsid w:val="00220199"/>
    <w:rsid w:val="00221E0E"/>
    <w:rsid w:val="002227EC"/>
    <w:rsid w:val="002241BC"/>
    <w:rsid w:val="0022469D"/>
    <w:rsid w:val="00224E99"/>
    <w:rsid w:val="00226390"/>
    <w:rsid w:val="002302EE"/>
    <w:rsid w:val="00233214"/>
    <w:rsid w:val="002354FE"/>
    <w:rsid w:val="00236146"/>
    <w:rsid w:val="002414F1"/>
    <w:rsid w:val="00242102"/>
    <w:rsid w:val="002447E8"/>
    <w:rsid w:val="0024552E"/>
    <w:rsid w:val="00245A90"/>
    <w:rsid w:val="00246E78"/>
    <w:rsid w:val="0025104D"/>
    <w:rsid w:val="00256088"/>
    <w:rsid w:val="0025670C"/>
    <w:rsid w:val="00260917"/>
    <w:rsid w:val="002620EF"/>
    <w:rsid w:val="00262FBF"/>
    <w:rsid w:val="00263E2B"/>
    <w:rsid w:val="00265A14"/>
    <w:rsid w:val="00266D0E"/>
    <w:rsid w:val="00270F1C"/>
    <w:rsid w:val="00271D3B"/>
    <w:rsid w:val="0027232F"/>
    <w:rsid w:val="00281BEE"/>
    <w:rsid w:val="00281EB4"/>
    <w:rsid w:val="0028523C"/>
    <w:rsid w:val="0028668E"/>
    <w:rsid w:val="0028669C"/>
    <w:rsid w:val="00290366"/>
    <w:rsid w:val="0029102C"/>
    <w:rsid w:val="00292166"/>
    <w:rsid w:val="00292C22"/>
    <w:rsid w:val="00292F32"/>
    <w:rsid w:val="00295718"/>
    <w:rsid w:val="00296AA0"/>
    <w:rsid w:val="00297C6E"/>
    <w:rsid w:val="002A1DDA"/>
    <w:rsid w:val="002A3DCA"/>
    <w:rsid w:val="002A471D"/>
    <w:rsid w:val="002A4827"/>
    <w:rsid w:val="002A59C4"/>
    <w:rsid w:val="002B3116"/>
    <w:rsid w:val="002B3E61"/>
    <w:rsid w:val="002C312B"/>
    <w:rsid w:val="002C4CF9"/>
    <w:rsid w:val="002D07E0"/>
    <w:rsid w:val="002D4A4D"/>
    <w:rsid w:val="002D50BF"/>
    <w:rsid w:val="002D5388"/>
    <w:rsid w:val="002D5658"/>
    <w:rsid w:val="002D61B7"/>
    <w:rsid w:val="002D7833"/>
    <w:rsid w:val="002E005D"/>
    <w:rsid w:val="002E0A77"/>
    <w:rsid w:val="002E125A"/>
    <w:rsid w:val="002E4E27"/>
    <w:rsid w:val="002E55F8"/>
    <w:rsid w:val="002E7E8A"/>
    <w:rsid w:val="002F2C07"/>
    <w:rsid w:val="002F4E14"/>
    <w:rsid w:val="002F666D"/>
    <w:rsid w:val="00301803"/>
    <w:rsid w:val="00302275"/>
    <w:rsid w:val="00303421"/>
    <w:rsid w:val="00303F91"/>
    <w:rsid w:val="0030438B"/>
    <w:rsid w:val="003051B9"/>
    <w:rsid w:val="00306F13"/>
    <w:rsid w:val="00315034"/>
    <w:rsid w:val="00317121"/>
    <w:rsid w:val="003225D8"/>
    <w:rsid w:val="00322C41"/>
    <w:rsid w:val="003240DB"/>
    <w:rsid w:val="003252A2"/>
    <w:rsid w:val="00326AEC"/>
    <w:rsid w:val="00327BD5"/>
    <w:rsid w:val="003319FC"/>
    <w:rsid w:val="00332648"/>
    <w:rsid w:val="003356DF"/>
    <w:rsid w:val="00335949"/>
    <w:rsid w:val="0033684D"/>
    <w:rsid w:val="0034039E"/>
    <w:rsid w:val="00341BD7"/>
    <w:rsid w:val="0034421D"/>
    <w:rsid w:val="00345510"/>
    <w:rsid w:val="0034552A"/>
    <w:rsid w:val="00355603"/>
    <w:rsid w:val="00356B03"/>
    <w:rsid w:val="00356CC9"/>
    <w:rsid w:val="00356F5B"/>
    <w:rsid w:val="00357516"/>
    <w:rsid w:val="00360159"/>
    <w:rsid w:val="00362ACB"/>
    <w:rsid w:val="00363208"/>
    <w:rsid w:val="0036357F"/>
    <w:rsid w:val="00364058"/>
    <w:rsid w:val="0036433A"/>
    <w:rsid w:val="00364FC5"/>
    <w:rsid w:val="00365BB5"/>
    <w:rsid w:val="00366449"/>
    <w:rsid w:val="00370029"/>
    <w:rsid w:val="00370943"/>
    <w:rsid w:val="00373624"/>
    <w:rsid w:val="00375FC9"/>
    <w:rsid w:val="0037643B"/>
    <w:rsid w:val="00380BF5"/>
    <w:rsid w:val="00382688"/>
    <w:rsid w:val="00382D83"/>
    <w:rsid w:val="00383B10"/>
    <w:rsid w:val="00384957"/>
    <w:rsid w:val="0039378F"/>
    <w:rsid w:val="00395520"/>
    <w:rsid w:val="00396761"/>
    <w:rsid w:val="00397020"/>
    <w:rsid w:val="00397275"/>
    <w:rsid w:val="003A357A"/>
    <w:rsid w:val="003A3620"/>
    <w:rsid w:val="003A70A4"/>
    <w:rsid w:val="003B2062"/>
    <w:rsid w:val="003B26E0"/>
    <w:rsid w:val="003B558F"/>
    <w:rsid w:val="003B5696"/>
    <w:rsid w:val="003B6E65"/>
    <w:rsid w:val="003B6ED7"/>
    <w:rsid w:val="003C05AC"/>
    <w:rsid w:val="003C2F5E"/>
    <w:rsid w:val="003C3E42"/>
    <w:rsid w:val="003C447E"/>
    <w:rsid w:val="003C50F6"/>
    <w:rsid w:val="003C5DDA"/>
    <w:rsid w:val="003C6FE0"/>
    <w:rsid w:val="003D026F"/>
    <w:rsid w:val="003D0939"/>
    <w:rsid w:val="003D1B06"/>
    <w:rsid w:val="003D3382"/>
    <w:rsid w:val="003E010B"/>
    <w:rsid w:val="003E106E"/>
    <w:rsid w:val="003E5A03"/>
    <w:rsid w:val="003E73EA"/>
    <w:rsid w:val="003E7C5F"/>
    <w:rsid w:val="003F58E7"/>
    <w:rsid w:val="003F68C9"/>
    <w:rsid w:val="003F6F83"/>
    <w:rsid w:val="003F771C"/>
    <w:rsid w:val="003F7D07"/>
    <w:rsid w:val="00400116"/>
    <w:rsid w:val="00404024"/>
    <w:rsid w:val="00406D15"/>
    <w:rsid w:val="004132EB"/>
    <w:rsid w:val="00413D71"/>
    <w:rsid w:val="004143DE"/>
    <w:rsid w:val="00414EAB"/>
    <w:rsid w:val="00417288"/>
    <w:rsid w:val="00421393"/>
    <w:rsid w:val="004231A5"/>
    <w:rsid w:val="00425F70"/>
    <w:rsid w:val="00430D6C"/>
    <w:rsid w:val="00437A5B"/>
    <w:rsid w:val="00444301"/>
    <w:rsid w:val="00445D93"/>
    <w:rsid w:val="00447C6B"/>
    <w:rsid w:val="0045096C"/>
    <w:rsid w:val="00450BE5"/>
    <w:rsid w:val="00452F3E"/>
    <w:rsid w:val="00453FA9"/>
    <w:rsid w:val="00460FDA"/>
    <w:rsid w:val="0046153B"/>
    <w:rsid w:val="00464C55"/>
    <w:rsid w:val="00472DB2"/>
    <w:rsid w:val="00474787"/>
    <w:rsid w:val="0047519C"/>
    <w:rsid w:val="00476C82"/>
    <w:rsid w:val="00477465"/>
    <w:rsid w:val="00477EEC"/>
    <w:rsid w:val="004811B8"/>
    <w:rsid w:val="00481DE2"/>
    <w:rsid w:val="004830B4"/>
    <w:rsid w:val="00483C77"/>
    <w:rsid w:val="00483D88"/>
    <w:rsid w:val="004868CE"/>
    <w:rsid w:val="00486D58"/>
    <w:rsid w:val="004872B1"/>
    <w:rsid w:val="00487C78"/>
    <w:rsid w:val="004905D7"/>
    <w:rsid w:val="004929AB"/>
    <w:rsid w:val="00493AFB"/>
    <w:rsid w:val="00494CDC"/>
    <w:rsid w:val="00495843"/>
    <w:rsid w:val="00497EBB"/>
    <w:rsid w:val="004A0FCE"/>
    <w:rsid w:val="004A441F"/>
    <w:rsid w:val="004A50AB"/>
    <w:rsid w:val="004A5D07"/>
    <w:rsid w:val="004A68AC"/>
    <w:rsid w:val="004A6A65"/>
    <w:rsid w:val="004A74A1"/>
    <w:rsid w:val="004B6017"/>
    <w:rsid w:val="004C00FC"/>
    <w:rsid w:val="004C0330"/>
    <w:rsid w:val="004C16AE"/>
    <w:rsid w:val="004C24CB"/>
    <w:rsid w:val="004C386B"/>
    <w:rsid w:val="004C43DF"/>
    <w:rsid w:val="004C5376"/>
    <w:rsid w:val="004C656C"/>
    <w:rsid w:val="004C6B31"/>
    <w:rsid w:val="004C73D7"/>
    <w:rsid w:val="004D2AAB"/>
    <w:rsid w:val="004E06D5"/>
    <w:rsid w:val="004E075E"/>
    <w:rsid w:val="004E1B03"/>
    <w:rsid w:val="004E2F37"/>
    <w:rsid w:val="004E6870"/>
    <w:rsid w:val="004E68E5"/>
    <w:rsid w:val="004F037C"/>
    <w:rsid w:val="004F05F5"/>
    <w:rsid w:val="004F1885"/>
    <w:rsid w:val="004F2939"/>
    <w:rsid w:val="004F326A"/>
    <w:rsid w:val="0050030A"/>
    <w:rsid w:val="00500E5D"/>
    <w:rsid w:val="00502E61"/>
    <w:rsid w:val="0050720E"/>
    <w:rsid w:val="00510A25"/>
    <w:rsid w:val="005111B2"/>
    <w:rsid w:val="00511455"/>
    <w:rsid w:val="00520724"/>
    <w:rsid w:val="0052136E"/>
    <w:rsid w:val="005215A5"/>
    <w:rsid w:val="005219E2"/>
    <w:rsid w:val="00521F75"/>
    <w:rsid w:val="00522C45"/>
    <w:rsid w:val="00523814"/>
    <w:rsid w:val="00525C61"/>
    <w:rsid w:val="00525E75"/>
    <w:rsid w:val="005266B2"/>
    <w:rsid w:val="0053163E"/>
    <w:rsid w:val="00532630"/>
    <w:rsid w:val="00534771"/>
    <w:rsid w:val="0053516E"/>
    <w:rsid w:val="00535E7E"/>
    <w:rsid w:val="00536039"/>
    <w:rsid w:val="0053619A"/>
    <w:rsid w:val="00536C7D"/>
    <w:rsid w:val="00537D25"/>
    <w:rsid w:val="005433EF"/>
    <w:rsid w:val="005436BC"/>
    <w:rsid w:val="00543F5D"/>
    <w:rsid w:val="00544D7C"/>
    <w:rsid w:val="00546CB9"/>
    <w:rsid w:val="00547ED2"/>
    <w:rsid w:val="005507B4"/>
    <w:rsid w:val="00554A50"/>
    <w:rsid w:val="00555449"/>
    <w:rsid w:val="005554DC"/>
    <w:rsid w:val="0055688F"/>
    <w:rsid w:val="005609E0"/>
    <w:rsid w:val="005612ED"/>
    <w:rsid w:val="00561917"/>
    <w:rsid w:val="00561E60"/>
    <w:rsid w:val="00562EB6"/>
    <w:rsid w:val="0056709C"/>
    <w:rsid w:val="0057081E"/>
    <w:rsid w:val="00571C1A"/>
    <w:rsid w:val="0057206E"/>
    <w:rsid w:val="005726B0"/>
    <w:rsid w:val="00573922"/>
    <w:rsid w:val="00576EBD"/>
    <w:rsid w:val="00580210"/>
    <w:rsid w:val="0058113A"/>
    <w:rsid w:val="005822D1"/>
    <w:rsid w:val="00582834"/>
    <w:rsid w:val="0058501E"/>
    <w:rsid w:val="005911E9"/>
    <w:rsid w:val="0059198B"/>
    <w:rsid w:val="00591DE5"/>
    <w:rsid w:val="00592C29"/>
    <w:rsid w:val="00596E06"/>
    <w:rsid w:val="005A0159"/>
    <w:rsid w:val="005A0E22"/>
    <w:rsid w:val="005A32F4"/>
    <w:rsid w:val="005A34BB"/>
    <w:rsid w:val="005A5603"/>
    <w:rsid w:val="005A639A"/>
    <w:rsid w:val="005A6F2D"/>
    <w:rsid w:val="005B0576"/>
    <w:rsid w:val="005B153D"/>
    <w:rsid w:val="005B23B8"/>
    <w:rsid w:val="005B5388"/>
    <w:rsid w:val="005C05D9"/>
    <w:rsid w:val="005D0224"/>
    <w:rsid w:val="005D4AFA"/>
    <w:rsid w:val="005D4D23"/>
    <w:rsid w:val="005D589C"/>
    <w:rsid w:val="005D7153"/>
    <w:rsid w:val="005E06A4"/>
    <w:rsid w:val="005E2C2D"/>
    <w:rsid w:val="005E36F8"/>
    <w:rsid w:val="005E4796"/>
    <w:rsid w:val="005E750E"/>
    <w:rsid w:val="005E7D6E"/>
    <w:rsid w:val="005E7EA9"/>
    <w:rsid w:val="005F4C85"/>
    <w:rsid w:val="005F63A2"/>
    <w:rsid w:val="005F6DE1"/>
    <w:rsid w:val="005F7BC1"/>
    <w:rsid w:val="00601085"/>
    <w:rsid w:val="00602EE9"/>
    <w:rsid w:val="00605DD1"/>
    <w:rsid w:val="00606DFE"/>
    <w:rsid w:val="0060793B"/>
    <w:rsid w:val="006147DB"/>
    <w:rsid w:val="00617361"/>
    <w:rsid w:val="00620ED7"/>
    <w:rsid w:val="00624A54"/>
    <w:rsid w:val="0062599A"/>
    <w:rsid w:val="0062628B"/>
    <w:rsid w:val="00632288"/>
    <w:rsid w:val="00632691"/>
    <w:rsid w:val="00632E7E"/>
    <w:rsid w:val="0063312C"/>
    <w:rsid w:val="00633892"/>
    <w:rsid w:val="0063496E"/>
    <w:rsid w:val="00634C46"/>
    <w:rsid w:val="00634E80"/>
    <w:rsid w:val="00634F47"/>
    <w:rsid w:val="00635B67"/>
    <w:rsid w:val="00635DB8"/>
    <w:rsid w:val="0063667C"/>
    <w:rsid w:val="00641ECF"/>
    <w:rsid w:val="00643CF2"/>
    <w:rsid w:val="00643F4F"/>
    <w:rsid w:val="006441BA"/>
    <w:rsid w:val="006445D8"/>
    <w:rsid w:val="00645A81"/>
    <w:rsid w:val="006461E8"/>
    <w:rsid w:val="00646448"/>
    <w:rsid w:val="00647604"/>
    <w:rsid w:val="00650A30"/>
    <w:rsid w:val="0065245D"/>
    <w:rsid w:val="00652CB2"/>
    <w:rsid w:val="00654D26"/>
    <w:rsid w:val="006555DF"/>
    <w:rsid w:val="006575FF"/>
    <w:rsid w:val="00660605"/>
    <w:rsid w:val="006631AC"/>
    <w:rsid w:val="00663695"/>
    <w:rsid w:val="00664429"/>
    <w:rsid w:val="006650DB"/>
    <w:rsid w:val="00667127"/>
    <w:rsid w:val="00667D2D"/>
    <w:rsid w:val="00670238"/>
    <w:rsid w:val="006719CE"/>
    <w:rsid w:val="00672EB7"/>
    <w:rsid w:val="006734F0"/>
    <w:rsid w:val="00673A98"/>
    <w:rsid w:val="006757E9"/>
    <w:rsid w:val="006759A3"/>
    <w:rsid w:val="00681D04"/>
    <w:rsid w:val="00681D67"/>
    <w:rsid w:val="00682CE7"/>
    <w:rsid w:val="0068739A"/>
    <w:rsid w:val="006915F5"/>
    <w:rsid w:val="00692D05"/>
    <w:rsid w:val="00693362"/>
    <w:rsid w:val="00695C40"/>
    <w:rsid w:val="006978BA"/>
    <w:rsid w:val="006A3DB2"/>
    <w:rsid w:val="006A63BB"/>
    <w:rsid w:val="006B18C0"/>
    <w:rsid w:val="006B1A53"/>
    <w:rsid w:val="006B4202"/>
    <w:rsid w:val="006B5916"/>
    <w:rsid w:val="006B6105"/>
    <w:rsid w:val="006B6656"/>
    <w:rsid w:val="006B66D6"/>
    <w:rsid w:val="006C00AA"/>
    <w:rsid w:val="006C3218"/>
    <w:rsid w:val="006C4010"/>
    <w:rsid w:val="006C4A1A"/>
    <w:rsid w:val="006C4AF7"/>
    <w:rsid w:val="006C5BDE"/>
    <w:rsid w:val="006C613F"/>
    <w:rsid w:val="006D0800"/>
    <w:rsid w:val="006D2345"/>
    <w:rsid w:val="006D4DA0"/>
    <w:rsid w:val="006D70F8"/>
    <w:rsid w:val="006D7244"/>
    <w:rsid w:val="006E2B03"/>
    <w:rsid w:val="006E3410"/>
    <w:rsid w:val="006E357C"/>
    <w:rsid w:val="006E5D73"/>
    <w:rsid w:val="006F0FCB"/>
    <w:rsid w:val="006F3B34"/>
    <w:rsid w:val="006F3E15"/>
    <w:rsid w:val="006F7DAA"/>
    <w:rsid w:val="00700F85"/>
    <w:rsid w:val="0070710E"/>
    <w:rsid w:val="00707255"/>
    <w:rsid w:val="00713915"/>
    <w:rsid w:val="00715430"/>
    <w:rsid w:val="00715673"/>
    <w:rsid w:val="00717327"/>
    <w:rsid w:val="0072241B"/>
    <w:rsid w:val="00722A5E"/>
    <w:rsid w:val="00727B7B"/>
    <w:rsid w:val="0073060F"/>
    <w:rsid w:val="007331A8"/>
    <w:rsid w:val="00734332"/>
    <w:rsid w:val="00734494"/>
    <w:rsid w:val="00735597"/>
    <w:rsid w:val="007405FB"/>
    <w:rsid w:val="00740B23"/>
    <w:rsid w:val="00741E7F"/>
    <w:rsid w:val="00744422"/>
    <w:rsid w:val="00746AB4"/>
    <w:rsid w:val="00747928"/>
    <w:rsid w:val="007509B7"/>
    <w:rsid w:val="0075531D"/>
    <w:rsid w:val="00757D67"/>
    <w:rsid w:val="00763D69"/>
    <w:rsid w:val="007642CF"/>
    <w:rsid w:val="00765473"/>
    <w:rsid w:val="00770449"/>
    <w:rsid w:val="007705CF"/>
    <w:rsid w:val="00770F97"/>
    <w:rsid w:val="0077542D"/>
    <w:rsid w:val="00775510"/>
    <w:rsid w:val="00775C5A"/>
    <w:rsid w:val="00777025"/>
    <w:rsid w:val="00777C01"/>
    <w:rsid w:val="00780AA0"/>
    <w:rsid w:val="00783F29"/>
    <w:rsid w:val="00787F50"/>
    <w:rsid w:val="0079030C"/>
    <w:rsid w:val="0079202F"/>
    <w:rsid w:val="00792723"/>
    <w:rsid w:val="00793D6A"/>
    <w:rsid w:val="007A0B9E"/>
    <w:rsid w:val="007A2708"/>
    <w:rsid w:val="007A3AD8"/>
    <w:rsid w:val="007A6562"/>
    <w:rsid w:val="007B1F01"/>
    <w:rsid w:val="007B6EFC"/>
    <w:rsid w:val="007B70DA"/>
    <w:rsid w:val="007C4FAB"/>
    <w:rsid w:val="007D3059"/>
    <w:rsid w:val="007D5360"/>
    <w:rsid w:val="007D69E7"/>
    <w:rsid w:val="007E216D"/>
    <w:rsid w:val="007E2FD2"/>
    <w:rsid w:val="007E569B"/>
    <w:rsid w:val="007E789D"/>
    <w:rsid w:val="007F574A"/>
    <w:rsid w:val="007F5852"/>
    <w:rsid w:val="007F5B07"/>
    <w:rsid w:val="007F74D4"/>
    <w:rsid w:val="007F75C4"/>
    <w:rsid w:val="007F7E77"/>
    <w:rsid w:val="0080199B"/>
    <w:rsid w:val="00801C0D"/>
    <w:rsid w:val="008032AD"/>
    <w:rsid w:val="008043D0"/>
    <w:rsid w:val="00806A57"/>
    <w:rsid w:val="0081099D"/>
    <w:rsid w:val="008123C9"/>
    <w:rsid w:val="00812E16"/>
    <w:rsid w:val="008153C7"/>
    <w:rsid w:val="00816948"/>
    <w:rsid w:val="008176FA"/>
    <w:rsid w:val="00820694"/>
    <w:rsid w:val="00820707"/>
    <w:rsid w:val="00820C53"/>
    <w:rsid w:val="00821AFC"/>
    <w:rsid w:val="00821DF5"/>
    <w:rsid w:val="00822E8D"/>
    <w:rsid w:val="00822F18"/>
    <w:rsid w:val="00825B4A"/>
    <w:rsid w:val="00826172"/>
    <w:rsid w:val="00826433"/>
    <w:rsid w:val="00830A19"/>
    <w:rsid w:val="00831FF4"/>
    <w:rsid w:val="00833527"/>
    <w:rsid w:val="00833D20"/>
    <w:rsid w:val="0083478A"/>
    <w:rsid w:val="00834C4B"/>
    <w:rsid w:val="00837214"/>
    <w:rsid w:val="00841EED"/>
    <w:rsid w:val="008426CA"/>
    <w:rsid w:val="0084380F"/>
    <w:rsid w:val="00844E45"/>
    <w:rsid w:val="00844E8C"/>
    <w:rsid w:val="008501DA"/>
    <w:rsid w:val="0085067E"/>
    <w:rsid w:val="0085573E"/>
    <w:rsid w:val="00855915"/>
    <w:rsid w:val="00856A41"/>
    <w:rsid w:val="00857223"/>
    <w:rsid w:val="00861443"/>
    <w:rsid w:val="008651E0"/>
    <w:rsid w:val="0086543F"/>
    <w:rsid w:val="00867981"/>
    <w:rsid w:val="008701BB"/>
    <w:rsid w:val="00870D50"/>
    <w:rsid w:val="008712BD"/>
    <w:rsid w:val="00871770"/>
    <w:rsid w:val="00872B1D"/>
    <w:rsid w:val="00875816"/>
    <w:rsid w:val="00875FDF"/>
    <w:rsid w:val="008762C9"/>
    <w:rsid w:val="008805DE"/>
    <w:rsid w:val="0088173C"/>
    <w:rsid w:val="00881D50"/>
    <w:rsid w:val="00881F39"/>
    <w:rsid w:val="008824C6"/>
    <w:rsid w:val="00885A5B"/>
    <w:rsid w:val="008912B4"/>
    <w:rsid w:val="00891A63"/>
    <w:rsid w:val="00892107"/>
    <w:rsid w:val="00892850"/>
    <w:rsid w:val="00894050"/>
    <w:rsid w:val="008A15FE"/>
    <w:rsid w:val="008A2507"/>
    <w:rsid w:val="008A40C6"/>
    <w:rsid w:val="008A5146"/>
    <w:rsid w:val="008A54B9"/>
    <w:rsid w:val="008A591A"/>
    <w:rsid w:val="008A63FB"/>
    <w:rsid w:val="008A7C01"/>
    <w:rsid w:val="008A7F3C"/>
    <w:rsid w:val="008B3A07"/>
    <w:rsid w:val="008B3B41"/>
    <w:rsid w:val="008B4704"/>
    <w:rsid w:val="008B64ED"/>
    <w:rsid w:val="008B7174"/>
    <w:rsid w:val="008C01A9"/>
    <w:rsid w:val="008C09C9"/>
    <w:rsid w:val="008C0AFE"/>
    <w:rsid w:val="008C0FE4"/>
    <w:rsid w:val="008C5E12"/>
    <w:rsid w:val="008D19CC"/>
    <w:rsid w:val="008D4D76"/>
    <w:rsid w:val="008E04D7"/>
    <w:rsid w:val="008E3CFA"/>
    <w:rsid w:val="008E48CD"/>
    <w:rsid w:val="008E620C"/>
    <w:rsid w:val="008E662B"/>
    <w:rsid w:val="008E676C"/>
    <w:rsid w:val="008F0E98"/>
    <w:rsid w:val="008F174B"/>
    <w:rsid w:val="008F2ADC"/>
    <w:rsid w:val="008F35F9"/>
    <w:rsid w:val="008F3AB4"/>
    <w:rsid w:val="008F4425"/>
    <w:rsid w:val="00901A85"/>
    <w:rsid w:val="009022DA"/>
    <w:rsid w:val="0090265B"/>
    <w:rsid w:val="00903A11"/>
    <w:rsid w:val="00903FEE"/>
    <w:rsid w:val="00904641"/>
    <w:rsid w:val="0091013B"/>
    <w:rsid w:val="00912431"/>
    <w:rsid w:val="00914D42"/>
    <w:rsid w:val="00923FEB"/>
    <w:rsid w:val="0092515E"/>
    <w:rsid w:val="009254D2"/>
    <w:rsid w:val="00930D7F"/>
    <w:rsid w:val="0093121F"/>
    <w:rsid w:val="009314C9"/>
    <w:rsid w:val="009325DC"/>
    <w:rsid w:val="00932B3E"/>
    <w:rsid w:val="00932B9A"/>
    <w:rsid w:val="00933C93"/>
    <w:rsid w:val="00935659"/>
    <w:rsid w:val="00935C75"/>
    <w:rsid w:val="00941CCB"/>
    <w:rsid w:val="00942BF3"/>
    <w:rsid w:val="00944488"/>
    <w:rsid w:val="009447B1"/>
    <w:rsid w:val="00946B06"/>
    <w:rsid w:val="00952752"/>
    <w:rsid w:val="0095589A"/>
    <w:rsid w:val="00960064"/>
    <w:rsid w:val="00962BB7"/>
    <w:rsid w:val="0096342D"/>
    <w:rsid w:val="00963E76"/>
    <w:rsid w:val="009640AA"/>
    <w:rsid w:val="00971A96"/>
    <w:rsid w:val="00972E2C"/>
    <w:rsid w:val="00976806"/>
    <w:rsid w:val="00977ED8"/>
    <w:rsid w:val="00980433"/>
    <w:rsid w:val="00984A30"/>
    <w:rsid w:val="00987722"/>
    <w:rsid w:val="00995A77"/>
    <w:rsid w:val="00995BA8"/>
    <w:rsid w:val="009966FD"/>
    <w:rsid w:val="009A0727"/>
    <w:rsid w:val="009A1036"/>
    <w:rsid w:val="009A11E1"/>
    <w:rsid w:val="009A3901"/>
    <w:rsid w:val="009A3958"/>
    <w:rsid w:val="009A76D4"/>
    <w:rsid w:val="009A7AB7"/>
    <w:rsid w:val="009A7D75"/>
    <w:rsid w:val="009B457D"/>
    <w:rsid w:val="009B541A"/>
    <w:rsid w:val="009B7EBB"/>
    <w:rsid w:val="009C0125"/>
    <w:rsid w:val="009C16A7"/>
    <w:rsid w:val="009C2426"/>
    <w:rsid w:val="009C25CE"/>
    <w:rsid w:val="009C322D"/>
    <w:rsid w:val="009C39F4"/>
    <w:rsid w:val="009C685B"/>
    <w:rsid w:val="009D08EB"/>
    <w:rsid w:val="009D225D"/>
    <w:rsid w:val="009D3DA4"/>
    <w:rsid w:val="009D40EE"/>
    <w:rsid w:val="009D4FF8"/>
    <w:rsid w:val="009D5D12"/>
    <w:rsid w:val="009D5F5A"/>
    <w:rsid w:val="009E04C0"/>
    <w:rsid w:val="009E168C"/>
    <w:rsid w:val="009E299F"/>
    <w:rsid w:val="009E4DD8"/>
    <w:rsid w:val="009E4F26"/>
    <w:rsid w:val="009E5099"/>
    <w:rsid w:val="009E6661"/>
    <w:rsid w:val="009E6984"/>
    <w:rsid w:val="009E6E6F"/>
    <w:rsid w:val="009E7E02"/>
    <w:rsid w:val="009E7F28"/>
    <w:rsid w:val="009F2369"/>
    <w:rsid w:val="009F5F89"/>
    <w:rsid w:val="009F609D"/>
    <w:rsid w:val="00A02FA3"/>
    <w:rsid w:val="00A05ACF"/>
    <w:rsid w:val="00A0680A"/>
    <w:rsid w:val="00A1040E"/>
    <w:rsid w:val="00A10604"/>
    <w:rsid w:val="00A107D0"/>
    <w:rsid w:val="00A10D70"/>
    <w:rsid w:val="00A10F74"/>
    <w:rsid w:val="00A14C7D"/>
    <w:rsid w:val="00A2087C"/>
    <w:rsid w:val="00A217C5"/>
    <w:rsid w:val="00A23DB6"/>
    <w:rsid w:val="00A24B3E"/>
    <w:rsid w:val="00A2522A"/>
    <w:rsid w:val="00A25F4B"/>
    <w:rsid w:val="00A262BB"/>
    <w:rsid w:val="00A264C0"/>
    <w:rsid w:val="00A2769D"/>
    <w:rsid w:val="00A30B34"/>
    <w:rsid w:val="00A31C94"/>
    <w:rsid w:val="00A3255B"/>
    <w:rsid w:val="00A3498E"/>
    <w:rsid w:val="00A438E9"/>
    <w:rsid w:val="00A50611"/>
    <w:rsid w:val="00A52DCE"/>
    <w:rsid w:val="00A5521C"/>
    <w:rsid w:val="00A6574B"/>
    <w:rsid w:val="00A66E08"/>
    <w:rsid w:val="00A70154"/>
    <w:rsid w:val="00A7249D"/>
    <w:rsid w:val="00A72E13"/>
    <w:rsid w:val="00A74D82"/>
    <w:rsid w:val="00A74E38"/>
    <w:rsid w:val="00A806EA"/>
    <w:rsid w:val="00A81F1E"/>
    <w:rsid w:val="00A853C6"/>
    <w:rsid w:val="00A85793"/>
    <w:rsid w:val="00A85F5E"/>
    <w:rsid w:val="00A863AA"/>
    <w:rsid w:val="00A913B5"/>
    <w:rsid w:val="00A9219E"/>
    <w:rsid w:val="00A94B30"/>
    <w:rsid w:val="00AA053B"/>
    <w:rsid w:val="00AA2673"/>
    <w:rsid w:val="00AA276D"/>
    <w:rsid w:val="00AA5163"/>
    <w:rsid w:val="00AA5586"/>
    <w:rsid w:val="00AA7257"/>
    <w:rsid w:val="00AA759F"/>
    <w:rsid w:val="00AB08D9"/>
    <w:rsid w:val="00AB28FA"/>
    <w:rsid w:val="00AB6CA3"/>
    <w:rsid w:val="00AB70D6"/>
    <w:rsid w:val="00AB719A"/>
    <w:rsid w:val="00AC047D"/>
    <w:rsid w:val="00AC1EE3"/>
    <w:rsid w:val="00AC22C8"/>
    <w:rsid w:val="00AC288F"/>
    <w:rsid w:val="00AC3BCD"/>
    <w:rsid w:val="00AD1598"/>
    <w:rsid w:val="00AD1AD9"/>
    <w:rsid w:val="00AD46B0"/>
    <w:rsid w:val="00AD616E"/>
    <w:rsid w:val="00AD7641"/>
    <w:rsid w:val="00AE0AAA"/>
    <w:rsid w:val="00AE19F2"/>
    <w:rsid w:val="00AE2EF2"/>
    <w:rsid w:val="00AE6F3B"/>
    <w:rsid w:val="00AE7472"/>
    <w:rsid w:val="00AE7FB6"/>
    <w:rsid w:val="00AF03B3"/>
    <w:rsid w:val="00AF32A9"/>
    <w:rsid w:val="00AF413B"/>
    <w:rsid w:val="00AF4BA6"/>
    <w:rsid w:val="00B00535"/>
    <w:rsid w:val="00B01800"/>
    <w:rsid w:val="00B03FFE"/>
    <w:rsid w:val="00B053D6"/>
    <w:rsid w:val="00B06016"/>
    <w:rsid w:val="00B106C9"/>
    <w:rsid w:val="00B115EB"/>
    <w:rsid w:val="00B12C75"/>
    <w:rsid w:val="00B1750B"/>
    <w:rsid w:val="00B20776"/>
    <w:rsid w:val="00B2496F"/>
    <w:rsid w:val="00B3220C"/>
    <w:rsid w:val="00B3472F"/>
    <w:rsid w:val="00B34EBF"/>
    <w:rsid w:val="00B42B7E"/>
    <w:rsid w:val="00B45E70"/>
    <w:rsid w:val="00B45E94"/>
    <w:rsid w:val="00B521AD"/>
    <w:rsid w:val="00B568DE"/>
    <w:rsid w:val="00B5758A"/>
    <w:rsid w:val="00B57F54"/>
    <w:rsid w:val="00B60BC9"/>
    <w:rsid w:val="00B635B7"/>
    <w:rsid w:val="00B66B54"/>
    <w:rsid w:val="00B67846"/>
    <w:rsid w:val="00B7062B"/>
    <w:rsid w:val="00B7103C"/>
    <w:rsid w:val="00B710CD"/>
    <w:rsid w:val="00B71536"/>
    <w:rsid w:val="00B825EA"/>
    <w:rsid w:val="00B833B7"/>
    <w:rsid w:val="00B85D19"/>
    <w:rsid w:val="00B860D2"/>
    <w:rsid w:val="00B863FA"/>
    <w:rsid w:val="00B906A5"/>
    <w:rsid w:val="00B91CFE"/>
    <w:rsid w:val="00B94710"/>
    <w:rsid w:val="00B951F9"/>
    <w:rsid w:val="00BA03A4"/>
    <w:rsid w:val="00BA1AF4"/>
    <w:rsid w:val="00BA2976"/>
    <w:rsid w:val="00BA32C9"/>
    <w:rsid w:val="00BA3A46"/>
    <w:rsid w:val="00BA3CD3"/>
    <w:rsid w:val="00BA56DD"/>
    <w:rsid w:val="00BA621F"/>
    <w:rsid w:val="00BA6B0D"/>
    <w:rsid w:val="00BA7A51"/>
    <w:rsid w:val="00BB190C"/>
    <w:rsid w:val="00BB2951"/>
    <w:rsid w:val="00BB2B92"/>
    <w:rsid w:val="00BB387E"/>
    <w:rsid w:val="00BB4758"/>
    <w:rsid w:val="00BB586D"/>
    <w:rsid w:val="00BB7727"/>
    <w:rsid w:val="00BC1331"/>
    <w:rsid w:val="00BC3149"/>
    <w:rsid w:val="00BC78C5"/>
    <w:rsid w:val="00BD1125"/>
    <w:rsid w:val="00BD50D3"/>
    <w:rsid w:val="00BD71D8"/>
    <w:rsid w:val="00BE2B78"/>
    <w:rsid w:val="00BE595D"/>
    <w:rsid w:val="00BE5B15"/>
    <w:rsid w:val="00BE6D52"/>
    <w:rsid w:val="00BE70ED"/>
    <w:rsid w:val="00BF497E"/>
    <w:rsid w:val="00BF5313"/>
    <w:rsid w:val="00BF7D77"/>
    <w:rsid w:val="00C003D8"/>
    <w:rsid w:val="00C00737"/>
    <w:rsid w:val="00C0236B"/>
    <w:rsid w:val="00C028F0"/>
    <w:rsid w:val="00C02ADD"/>
    <w:rsid w:val="00C065BE"/>
    <w:rsid w:val="00C114E0"/>
    <w:rsid w:val="00C11950"/>
    <w:rsid w:val="00C12904"/>
    <w:rsid w:val="00C17B5A"/>
    <w:rsid w:val="00C20B81"/>
    <w:rsid w:val="00C20C15"/>
    <w:rsid w:val="00C24A86"/>
    <w:rsid w:val="00C250FD"/>
    <w:rsid w:val="00C31D6E"/>
    <w:rsid w:val="00C32EAA"/>
    <w:rsid w:val="00C34427"/>
    <w:rsid w:val="00C34976"/>
    <w:rsid w:val="00C35FA6"/>
    <w:rsid w:val="00C365D6"/>
    <w:rsid w:val="00C37E39"/>
    <w:rsid w:val="00C41AA0"/>
    <w:rsid w:val="00C44E65"/>
    <w:rsid w:val="00C44EA7"/>
    <w:rsid w:val="00C530C6"/>
    <w:rsid w:val="00C53B68"/>
    <w:rsid w:val="00C53D1A"/>
    <w:rsid w:val="00C63194"/>
    <w:rsid w:val="00C63DBB"/>
    <w:rsid w:val="00C653BF"/>
    <w:rsid w:val="00C655B0"/>
    <w:rsid w:val="00C67556"/>
    <w:rsid w:val="00C70B28"/>
    <w:rsid w:val="00C70CF2"/>
    <w:rsid w:val="00C7247D"/>
    <w:rsid w:val="00C730B3"/>
    <w:rsid w:val="00C7653A"/>
    <w:rsid w:val="00C77742"/>
    <w:rsid w:val="00C8146C"/>
    <w:rsid w:val="00C82854"/>
    <w:rsid w:val="00C83418"/>
    <w:rsid w:val="00C84AAD"/>
    <w:rsid w:val="00C84DD3"/>
    <w:rsid w:val="00C92BD1"/>
    <w:rsid w:val="00C933E9"/>
    <w:rsid w:val="00C93669"/>
    <w:rsid w:val="00CA08B1"/>
    <w:rsid w:val="00CA13AA"/>
    <w:rsid w:val="00CA2AE5"/>
    <w:rsid w:val="00CA5316"/>
    <w:rsid w:val="00CB0B8D"/>
    <w:rsid w:val="00CB21D8"/>
    <w:rsid w:val="00CB3F68"/>
    <w:rsid w:val="00CC1625"/>
    <w:rsid w:val="00CC22CD"/>
    <w:rsid w:val="00CC6D8C"/>
    <w:rsid w:val="00CC7E96"/>
    <w:rsid w:val="00CD05A9"/>
    <w:rsid w:val="00CD256B"/>
    <w:rsid w:val="00CD315D"/>
    <w:rsid w:val="00CD5112"/>
    <w:rsid w:val="00CD5166"/>
    <w:rsid w:val="00CD674A"/>
    <w:rsid w:val="00CE2F91"/>
    <w:rsid w:val="00CE38B1"/>
    <w:rsid w:val="00CE5AE4"/>
    <w:rsid w:val="00CE664E"/>
    <w:rsid w:val="00CF2461"/>
    <w:rsid w:val="00CF2A73"/>
    <w:rsid w:val="00CF3022"/>
    <w:rsid w:val="00CF6F3C"/>
    <w:rsid w:val="00CF76C9"/>
    <w:rsid w:val="00CF772C"/>
    <w:rsid w:val="00CF7A84"/>
    <w:rsid w:val="00D06501"/>
    <w:rsid w:val="00D06AB8"/>
    <w:rsid w:val="00D07BFE"/>
    <w:rsid w:val="00D10A81"/>
    <w:rsid w:val="00D10BE6"/>
    <w:rsid w:val="00D14723"/>
    <w:rsid w:val="00D15DD6"/>
    <w:rsid w:val="00D170E0"/>
    <w:rsid w:val="00D1720F"/>
    <w:rsid w:val="00D31F24"/>
    <w:rsid w:val="00D33EA6"/>
    <w:rsid w:val="00D347FB"/>
    <w:rsid w:val="00D360FD"/>
    <w:rsid w:val="00D37B4E"/>
    <w:rsid w:val="00D37F70"/>
    <w:rsid w:val="00D42E82"/>
    <w:rsid w:val="00D44771"/>
    <w:rsid w:val="00D44F1C"/>
    <w:rsid w:val="00D46FEC"/>
    <w:rsid w:val="00D47B9C"/>
    <w:rsid w:val="00D47CC6"/>
    <w:rsid w:val="00D540A5"/>
    <w:rsid w:val="00D54B6B"/>
    <w:rsid w:val="00D555FF"/>
    <w:rsid w:val="00D55675"/>
    <w:rsid w:val="00D5746E"/>
    <w:rsid w:val="00D57CC0"/>
    <w:rsid w:val="00D60FCE"/>
    <w:rsid w:val="00D64287"/>
    <w:rsid w:val="00D700B9"/>
    <w:rsid w:val="00D71D5C"/>
    <w:rsid w:val="00D73610"/>
    <w:rsid w:val="00D74066"/>
    <w:rsid w:val="00D74899"/>
    <w:rsid w:val="00D75C6C"/>
    <w:rsid w:val="00D765B8"/>
    <w:rsid w:val="00D80EE8"/>
    <w:rsid w:val="00D810FC"/>
    <w:rsid w:val="00D81FBA"/>
    <w:rsid w:val="00D82C2B"/>
    <w:rsid w:val="00D844F1"/>
    <w:rsid w:val="00D85A79"/>
    <w:rsid w:val="00D8739A"/>
    <w:rsid w:val="00D90E06"/>
    <w:rsid w:val="00D926A3"/>
    <w:rsid w:val="00D939C9"/>
    <w:rsid w:val="00D93F23"/>
    <w:rsid w:val="00DA2E1C"/>
    <w:rsid w:val="00DB0139"/>
    <w:rsid w:val="00DB22AC"/>
    <w:rsid w:val="00DB2ED1"/>
    <w:rsid w:val="00DB30E1"/>
    <w:rsid w:val="00DB3B2B"/>
    <w:rsid w:val="00DB4CDD"/>
    <w:rsid w:val="00DB54B4"/>
    <w:rsid w:val="00DB57F2"/>
    <w:rsid w:val="00DB6666"/>
    <w:rsid w:val="00DC0B48"/>
    <w:rsid w:val="00DC32C8"/>
    <w:rsid w:val="00DC78ED"/>
    <w:rsid w:val="00DD0383"/>
    <w:rsid w:val="00DD104D"/>
    <w:rsid w:val="00DD2C0A"/>
    <w:rsid w:val="00DD38B3"/>
    <w:rsid w:val="00DD471D"/>
    <w:rsid w:val="00DD5E8C"/>
    <w:rsid w:val="00DE06CC"/>
    <w:rsid w:val="00DE0A83"/>
    <w:rsid w:val="00DE0F18"/>
    <w:rsid w:val="00DE33AF"/>
    <w:rsid w:val="00DE3D29"/>
    <w:rsid w:val="00DF071F"/>
    <w:rsid w:val="00DF453E"/>
    <w:rsid w:val="00DF4719"/>
    <w:rsid w:val="00DF7DE5"/>
    <w:rsid w:val="00E026E6"/>
    <w:rsid w:val="00E03EF2"/>
    <w:rsid w:val="00E05A2E"/>
    <w:rsid w:val="00E068B3"/>
    <w:rsid w:val="00E0693C"/>
    <w:rsid w:val="00E075AA"/>
    <w:rsid w:val="00E07F88"/>
    <w:rsid w:val="00E1323D"/>
    <w:rsid w:val="00E14F3E"/>
    <w:rsid w:val="00E15FD1"/>
    <w:rsid w:val="00E16014"/>
    <w:rsid w:val="00E176C8"/>
    <w:rsid w:val="00E20C42"/>
    <w:rsid w:val="00E21CE2"/>
    <w:rsid w:val="00E23C57"/>
    <w:rsid w:val="00E272A9"/>
    <w:rsid w:val="00E328AA"/>
    <w:rsid w:val="00E32DB0"/>
    <w:rsid w:val="00E409EC"/>
    <w:rsid w:val="00E40A4B"/>
    <w:rsid w:val="00E40B55"/>
    <w:rsid w:val="00E41F90"/>
    <w:rsid w:val="00E429F2"/>
    <w:rsid w:val="00E42E11"/>
    <w:rsid w:val="00E4656C"/>
    <w:rsid w:val="00E4792A"/>
    <w:rsid w:val="00E5058D"/>
    <w:rsid w:val="00E50885"/>
    <w:rsid w:val="00E56F11"/>
    <w:rsid w:val="00E57BC1"/>
    <w:rsid w:val="00E60CEC"/>
    <w:rsid w:val="00E611E9"/>
    <w:rsid w:val="00E630BE"/>
    <w:rsid w:val="00E6582D"/>
    <w:rsid w:val="00E65CAD"/>
    <w:rsid w:val="00E66EA5"/>
    <w:rsid w:val="00E70007"/>
    <w:rsid w:val="00E7012A"/>
    <w:rsid w:val="00E71B58"/>
    <w:rsid w:val="00E7476F"/>
    <w:rsid w:val="00E74F5E"/>
    <w:rsid w:val="00E8151E"/>
    <w:rsid w:val="00E84AE2"/>
    <w:rsid w:val="00E8795C"/>
    <w:rsid w:val="00E97F7A"/>
    <w:rsid w:val="00EA2250"/>
    <w:rsid w:val="00EA3929"/>
    <w:rsid w:val="00EA6040"/>
    <w:rsid w:val="00EA7B95"/>
    <w:rsid w:val="00EB36B6"/>
    <w:rsid w:val="00EB69FC"/>
    <w:rsid w:val="00EC0220"/>
    <w:rsid w:val="00EC0BC5"/>
    <w:rsid w:val="00EC2365"/>
    <w:rsid w:val="00EC4C08"/>
    <w:rsid w:val="00EC4E19"/>
    <w:rsid w:val="00EC7ED1"/>
    <w:rsid w:val="00ED01E4"/>
    <w:rsid w:val="00ED0842"/>
    <w:rsid w:val="00ED53EB"/>
    <w:rsid w:val="00ED633E"/>
    <w:rsid w:val="00ED68C3"/>
    <w:rsid w:val="00ED7A2B"/>
    <w:rsid w:val="00EE467C"/>
    <w:rsid w:val="00EE5409"/>
    <w:rsid w:val="00EE646E"/>
    <w:rsid w:val="00EE73B9"/>
    <w:rsid w:val="00EE795B"/>
    <w:rsid w:val="00EE7B0F"/>
    <w:rsid w:val="00EF006D"/>
    <w:rsid w:val="00EF29DA"/>
    <w:rsid w:val="00EF7B4A"/>
    <w:rsid w:val="00F01E9F"/>
    <w:rsid w:val="00F0200E"/>
    <w:rsid w:val="00F02357"/>
    <w:rsid w:val="00F02F7E"/>
    <w:rsid w:val="00F0377A"/>
    <w:rsid w:val="00F05CCC"/>
    <w:rsid w:val="00F06F62"/>
    <w:rsid w:val="00F07AE2"/>
    <w:rsid w:val="00F10D30"/>
    <w:rsid w:val="00F11ADD"/>
    <w:rsid w:val="00F14268"/>
    <w:rsid w:val="00F14F89"/>
    <w:rsid w:val="00F171D3"/>
    <w:rsid w:val="00F17AF1"/>
    <w:rsid w:val="00F22B20"/>
    <w:rsid w:val="00F2612F"/>
    <w:rsid w:val="00F30D40"/>
    <w:rsid w:val="00F30E28"/>
    <w:rsid w:val="00F314C9"/>
    <w:rsid w:val="00F322CB"/>
    <w:rsid w:val="00F336C1"/>
    <w:rsid w:val="00F33C80"/>
    <w:rsid w:val="00F3688D"/>
    <w:rsid w:val="00F40067"/>
    <w:rsid w:val="00F40850"/>
    <w:rsid w:val="00F413A3"/>
    <w:rsid w:val="00F41496"/>
    <w:rsid w:val="00F440A9"/>
    <w:rsid w:val="00F47547"/>
    <w:rsid w:val="00F5081D"/>
    <w:rsid w:val="00F50DA5"/>
    <w:rsid w:val="00F513EF"/>
    <w:rsid w:val="00F53F18"/>
    <w:rsid w:val="00F54597"/>
    <w:rsid w:val="00F54FDE"/>
    <w:rsid w:val="00F5698F"/>
    <w:rsid w:val="00F60185"/>
    <w:rsid w:val="00F61632"/>
    <w:rsid w:val="00F64B21"/>
    <w:rsid w:val="00F66E0E"/>
    <w:rsid w:val="00F72E1B"/>
    <w:rsid w:val="00F733CE"/>
    <w:rsid w:val="00F778BC"/>
    <w:rsid w:val="00F80FDD"/>
    <w:rsid w:val="00F8321A"/>
    <w:rsid w:val="00F84C05"/>
    <w:rsid w:val="00F86864"/>
    <w:rsid w:val="00F91405"/>
    <w:rsid w:val="00F91884"/>
    <w:rsid w:val="00F919FE"/>
    <w:rsid w:val="00F9376C"/>
    <w:rsid w:val="00F95EFE"/>
    <w:rsid w:val="00F96828"/>
    <w:rsid w:val="00F96C51"/>
    <w:rsid w:val="00FA1384"/>
    <w:rsid w:val="00FA191E"/>
    <w:rsid w:val="00FA28B1"/>
    <w:rsid w:val="00FA33A5"/>
    <w:rsid w:val="00FA392C"/>
    <w:rsid w:val="00FB037C"/>
    <w:rsid w:val="00FB1381"/>
    <w:rsid w:val="00FB2328"/>
    <w:rsid w:val="00FB5BC7"/>
    <w:rsid w:val="00FB6898"/>
    <w:rsid w:val="00FC1E5B"/>
    <w:rsid w:val="00FC2628"/>
    <w:rsid w:val="00FC5FC0"/>
    <w:rsid w:val="00FD0470"/>
    <w:rsid w:val="00FD04BD"/>
    <w:rsid w:val="00FD221C"/>
    <w:rsid w:val="00FD36F9"/>
    <w:rsid w:val="00FD3BF2"/>
    <w:rsid w:val="00FD5DCB"/>
    <w:rsid w:val="00FD64BB"/>
    <w:rsid w:val="00FD6CD6"/>
    <w:rsid w:val="00FE0736"/>
    <w:rsid w:val="00FE2A23"/>
    <w:rsid w:val="00FE366D"/>
    <w:rsid w:val="00FE389B"/>
    <w:rsid w:val="00FE540D"/>
    <w:rsid w:val="00FE63B7"/>
    <w:rsid w:val="00FE64F5"/>
    <w:rsid w:val="00FF1364"/>
    <w:rsid w:val="00FF37F4"/>
    <w:rsid w:val="00FF466C"/>
    <w:rsid w:val="00FF48B5"/>
    <w:rsid w:val="00FF52E8"/>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unhideWhenUsed/>
    <w:rsid w:val="007F574A"/>
    <w:rPr>
      <w:color w:val="auto"/>
      <w:sz w:val="20"/>
      <w:szCs w:val="20"/>
    </w:rPr>
  </w:style>
  <w:style w:type="character" w:customStyle="1" w:styleId="TekstkomentarzaZnak">
    <w:name w:val="Tekst komentarza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ORE MYŚLNIKI,Kolorowa lista — akcent 11,Akapit z listą1,Średnia siatka 1 — akcent 21,N w prog,Obiekt,normalny tekst,List Paragraph3,Heding 2,Jasna siatka — akcent 31,Colorful List - Accent 11,Akapit z listą11"/>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ORE MYŚLNIKI Znak,Kolorowa lista — akcent 11 Znak,Akapit z listą1 Znak,Średnia siatka 1 — akcent 21 Znak,N w prog Znak,Obiekt Znak,normalny tekst Znak,List Paragraph3 Znak,Heding 2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uiPriority w:val="99"/>
    <w:semiHidden/>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link w:val="DefaultZnak"/>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semiHidden/>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styleId="NormalnyWeb">
    <w:name w:val="Normal (Web)"/>
    <w:basedOn w:val="Normalny"/>
    <w:uiPriority w:val="99"/>
    <w:unhideWhenUsed/>
    <w:rsid w:val="00292F3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pPr>
    <w:rPr>
      <w:rFonts w:ascii="Arial Unicode MS" w:eastAsia="Arial Unicode MS" w:hAnsi="Arial Unicode MS" w:cs="Arial Unicode MS"/>
      <w:color w:val="auto"/>
      <w:sz w:val="20"/>
      <w:szCs w:val="20"/>
      <w:lang w:val="en-US" w:eastAsia="en-US"/>
    </w:rPr>
  </w:style>
  <w:style w:type="paragraph" w:customStyle="1" w:styleId="ORECeleOperac">
    <w:name w:val="ORE_CeleOperac"/>
    <w:basedOn w:val="Akapitzlist"/>
    <w:link w:val="ORECeleOperacZnak"/>
    <w:qFormat/>
    <w:rsid w:val="00EE467C"/>
    <w:pPr>
      <w:pBdr>
        <w:top w:val="none" w:sz="0" w:space="0" w:color="auto"/>
        <w:left w:val="none" w:sz="0" w:space="0" w:color="auto"/>
        <w:bottom w:val="none" w:sz="0" w:space="0" w:color="auto"/>
        <w:right w:val="none" w:sz="0" w:space="0" w:color="auto"/>
        <w:between w:val="none" w:sz="0" w:space="0" w:color="auto"/>
      </w:pBdr>
      <w:spacing w:line="360" w:lineRule="auto"/>
      <w:ind w:left="360" w:hanging="360"/>
    </w:pPr>
    <w:rPr>
      <w:rFonts w:ascii="Arial" w:hAnsi="Arial"/>
      <w:color w:val="auto"/>
      <w:sz w:val="20"/>
      <w:szCs w:val="20"/>
    </w:rPr>
  </w:style>
  <w:style w:type="character" w:customStyle="1" w:styleId="ORECeleOperacZnak">
    <w:name w:val="ORE_CeleOperac Znak"/>
    <w:link w:val="ORECeleOperac"/>
    <w:rsid w:val="00EE467C"/>
    <w:rPr>
      <w:rFonts w:ascii="Arial" w:hAnsi="Arial" w:cs="Arial"/>
    </w:rPr>
  </w:style>
  <w:style w:type="character" w:customStyle="1" w:styleId="DefaultZnak">
    <w:name w:val="Default Znak"/>
    <w:link w:val="Default"/>
    <w:rsid w:val="00EE467C"/>
    <w:rPr>
      <w:rFonts w:ascii="Calibri" w:eastAsia="Calibri" w:hAnsi="Calibri"/>
      <w:color w:val="000000"/>
      <w:sz w:val="24"/>
      <w:szCs w:val="24"/>
    </w:rPr>
  </w:style>
  <w:style w:type="paragraph" w:customStyle="1" w:styleId="Wypunktowanie-poziom1">
    <w:name w:val="Wypunktowanie -  poziom 1"/>
    <w:basedOn w:val="Normalny"/>
    <w:qFormat/>
    <w:rsid w:val="0063667C"/>
    <w:pPr>
      <w:numPr>
        <w:numId w:val="127"/>
      </w:numPr>
      <w:pBdr>
        <w:top w:val="none" w:sz="0" w:space="0" w:color="auto"/>
        <w:left w:val="none" w:sz="0" w:space="0" w:color="auto"/>
        <w:bottom w:val="none" w:sz="0" w:space="0" w:color="auto"/>
        <w:right w:val="none" w:sz="0" w:space="0" w:color="auto"/>
        <w:between w:val="none" w:sz="0" w:space="0" w:color="auto"/>
      </w:pBdr>
      <w:spacing w:after="160"/>
      <w:jc w:val="both"/>
    </w:pPr>
    <w:rPr>
      <w:rFonts w:ascii="Cambria" w:hAnsi="Cambria"/>
      <w:bCs/>
      <w:iCs/>
      <w:color w:val="auto"/>
      <w:szCs w:val="28"/>
      <w:lang w:eastAsia="en-US"/>
    </w:rPr>
  </w:style>
  <w:style w:type="paragraph" w:styleId="Poprawka">
    <w:name w:val="Revision"/>
    <w:hidden/>
    <w:uiPriority w:val="99"/>
    <w:semiHidden/>
    <w:rsid w:val="00ED0842"/>
    <w:rPr>
      <w:color w:val="000000"/>
      <w:sz w:val="24"/>
      <w:szCs w:val="24"/>
    </w:rPr>
  </w:style>
  <w:style w:type="character" w:styleId="Uwydatnienie">
    <w:name w:val="Emphasis"/>
    <w:uiPriority w:val="20"/>
    <w:qFormat/>
    <w:rsid w:val="006E3410"/>
    <w:rPr>
      <w:i/>
      <w:iCs/>
    </w:rPr>
  </w:style>
  <w:style w:type="paragraph" w:customStyle="1" w:styleId="Normalny1">
    <w:name w:val="Normalny1"/>
    <w:uiPriority w:val="99"/>
    <w:rsid w:val="006D7244"/>
    <w:pPr>
      <w:spacing w:before="200" w:after="200" w:line="276" w:lineRule="auto"/>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5586185">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rawo.sejm.gov.pl/isap.nsf/DocDetails.xsp?id=WDU20190000639"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9369C-E528-4802-9BA1-4DBD85912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111</Pages>
  <Words>26202</Words>
  <Characters>157215</Characters>
  <Application>Microsoft Office Word</Application>
  <DocSecurity>0</DocSecurity>
  <Lines>1310</Lines>
  <Paragraphs>366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RADECZEK;EditioKW</dc:creator>
  <cp:lastModifiedBy>Małgorzata Koroś</cp:lastModifiedBy>
  <cp:revision>11</cp:revision>
  <cp:lastPrinted>2019-07-27T09:56:00Z</cp:lastPrinted>
  <dcterms:created xsi:type="dcterms:W3CDTF">2019-08-22T20:51:00Z</dcterms:created>
  <dcterms:modified xsi:type="dcterms:W3CDTF">2019-09-03T09:15:00Z</dcterms:modified>
</cp:coreProperties>
</file>