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Pr="00D725A3" w:rsidRDefault="00281EB4" w:rsidP="00D725A3">
      <w:pPr>
        <w:spacing w:line="360" w:lineRule="auto"/>
        <w:ind w:right="-30"/>
        <w:jc w:val="center"/>
        <w:rPr>
          <w:rFonts w:ascii="Arial" w:eastAsia="Arial" w:hAnsi="Arial" w:cs="Arial"/>
          <w:b/>
        </w:rPr>
      </w:pPr>
    </w:p>
    <w:p w:rsidR="00583973" w:rsidRDefault="00583973" w:rsidP="005839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583973" w:rsidRDefault="00583973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</w:p>
    <w:p w:rsidR="00417288" w:rsidRPr="00583973" w:rsidRDefault="005E23EF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  <w:sz w:val="28"/>
        </w:rPr>
      </w:pPr>
      <w:r w:rsidRPr="00583973">
        <w:rPr>
          <w:rFonts w:ascii="Arial" w:eastAsia="Arial" w:hAnsi="Arial" w:cs="Arial"/>
          <w:b/>
          <w:color w:val="auto"/>
          <w:sz w:val="28"/>
        </w:rPr>
        <w:t>MONTER JACHTÓW</w:t>
      </w:r>
      <w:r w:rsidR="00D978B9" w:rsidRPr="00583973">
        <w:rPr>
          <w:rFonts w:ascii="Arial" w:eastAsia="Arial" w:hAnsi="Arial" w:cs="Arial"/>
          <w:b/>
          <w:color w:val="auto"/>
          <w:sz w:val="28"/>
        </w:rPr>
        <w:t xml:space="preserve"> I ŁODZI</w:t>
      </w:r>
    </w:p>
    <w:p w:rsidR="00222A87" w:rsidRPr="00D725A3" w:rsidRDefault="00222A87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</w:p>
    <w:p w:rsidR="00135995" w:rsidRDefault="00135995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135995" w:rsidRDefault="00135995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135995" w:rsidRDefault="00135995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135995" w:rsidRDefault="00135995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135995" w:rsidRPr="00CF078E" w:rsidRDefault="00135995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583973" w:rsidRPr="00494FCA" w:rsidRDefault="00583973" w:rsidP="005839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281EB4" w:rsidRPr="00D725A3" w:rsidRDefault="00583973" w:rsidP="0058397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  <w:r w:rsidRPr="00494FCA">
        <w:rPr>
          <w:rFonts w:ascii="Arial" w:hAnsi="Arial" w:cs="Arial"/>
          <w:bCs/>
          <w:color w:val="auto"/>
        </w:rPr>
        <w:t>Program przedmiotowy o strukturze spiralnej</w:t>
      </w:r>
    </w:p>
    <w:p w:rsidR="00281EB4" w:rsidRPr="00D725A3" w:rsidRDefault="00AE6F3B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  <w:r w:rsidRPr="00D725A3">
        <w:rPr>
          <w:rFonts w:ascii="Arial" w:eastAsia="Arial" w:hAnsi="Arial" w:cs="Arial"/>
          <w:b/>
          <w:color w:val="auto"/>
        </w:rPr>
        <w:t>SYMBOL CYFROWY ZAWODU</w:t>
      </w:r>
      <w:r w:rsidR="00315B66">
        <w:rPr>
          <w:rFonts w:ascii="Arial" w:eastAsia="Arial" w:hAnsi="Arial" w:cs="Arial"/>
          <w:b/>
          <w:color w:val="auto"/>
        </w:rPr>
        <w:t xml:space="preserve"> </w:t>
      </w:r>
      <w:r w:rsidR="00E14978" w:rsidRPr="00D725A3">
        <w:rPr>
          <w:rFonts w:ascii="Arial" w:eastAsia="Arial" w:hAnsi="Arial" w:cs="Arial"/>
          <w:b/>
          <w:color w:val="auto"/>
        </w:rPr>
        <w:t>71150</w:t>
      </w:r>
      <w:r w:rsidR="00D978B9">
        <w:rPr>
          <w:rFonts w:ascii="Arial" w:eastAsia="Arial" w:hAnsi="Arial" w:cs="Arial"/>
          <w:b/>
          <w:color w:val="auto"/>
        </w:rPr>
        <w:t>5</w:t>
      </w:r>
    </w:p>
    <w:p w:rsidR="00417288" w:rsidRPr="005C5939" w:rsidRDefault="00417288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</w:p>
    <w:p w:rsidR="00281EB4" w:rsidRPr="00D725A3" w:rsidRDefault="00AE6F3B" w:rsidP="00D725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  <w:b/>
          <w:color w:val="auto"/>
        </w:rPr>
      </w:pPr>
      <w:r w:rsidRPr="005C5939">
        <w:rPr>
          <w:rFonts w:ascii="Arial" w:eastAsia="Arial" w:hAnsi="Arial" w:cs="Arial"/>
          <w:b/>
          <w:color w:val="auto"/>
        </w:rPr>
        <w:t>KWALIFIKAC</w:t>
      </w:r>
      <w:r w:rsidR="00801C0D" w:rsidRPr="005C5939">
        <w:rPr>
          <w:rFonts w:ascii="Arial" w:eastAsia="Arial" w:hAnsi="Arial" w:cs="Arial"/>
          <w:b/>
          <w:color w:val="auto"/>
        </w:rPr>
        <w:t>J</w:t>
      </w:r>
      <w:r w:rsidR="002E1266">
        <w:rPr>
          <w:rFonts w:ascii="Arial" w:eastAsia="Arial" w:hAnsi="Arial" w:cs="Arial"/>
          <w:b/>
          <w:color w:val="auto"/>
        </w:rPr>
        <w:t>A</w:t>
      </w:r>
      <w:r w:rsidRPr="005C5939">
        <w:rPr>
          <w:rFonts w:ascii="Arial" w:eastAsia="Arial" w:hAnsi="Arial" w:cs="Arial"/>
          <w:b/>
          <w:color w:val="auto"/>
        </w:rPr>
        <w:t xml:space="preserve"> WYODRĘBNIO</w:t>
      </w:r>
      <w:r w:rsidR="00801C0D" w:rsidRPr="005C5939">
        <w:rPr>
          <w:rFonts w:ascii="Arial" w:eastAsia="Arial" w:hAnsi="Arial" w:cs="Arial"/>
          <w:b/>
          <w:color w:val="auto"/>
        </w:rPr>
        <w:t>N</w:t>
      </w:r>
      <w:r w:rsidR="002E1266">
        <w:rPr>
          <w:rFonts w:ascii="Arial" w:eastAsia="Arial" w:hAnsi="Arial" w:cs="Arial"/>
          <w:b/>
          <w:color w:val="auto"/>
        </w:rPr>
        <w:t>A</w:t>
      </w:r>
      <w:r w:rsidRPr="005C5939">
        <w:rPr>
          <w:rFonts w:ascii="Arial" w:eastAsia="Arial" w:hAnsi="Arial" w:cs="Arial"/>
          <w:b/>
          <w:color w:val="auto"/>
        </w:rPr>
        <w:t xml:space="preserve"> W ZAWODZIE:</w:t>
      </w:r>
    </w:p>
    <w:p w:rsidR="00417288" w:rsidRPr="00D978B9" w:rsidRDefault="00D978B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3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TWO.02</w:t>
      </w:r>
      <w:r w:rsidR="000C7B96" w:rsidRPr="00D978B9">
        <w:rPr>
          <w:rFonts w:ascii="Arial" w:hAnsi="Arial" w:cs="Arial"/>
          <w:color w:val="auto"/>
        </w:rPr>
        <w:t>. Montaż konstrukcji i wyposażenia jachtów</w:t>
      </w:r>
      <w:r w:rsidRPr="00D978B9">
        <w:rPr>
          <w:rFonts w:ascii="Arial" w:hAnsi="Arial" w:cs="Arial"/>
          <w:color w:val="auto"/>
        </w:rPr>
        <w:t xml:space="preserve"> i łodzi</w:t>
      </w:r>
    </w:p>
    <w:p w:rsidR="00801C0D" w:rsidRPr="00D725A3" w:rsidRDefault="00801C0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30"/>
        <w:jc w:val="center"/>
        <w:rPr>
          <w:rFonts w:ascii="Arial" w:hAnsi="Arial" w:cs="Arial"/>
          <w:color w:val="auto"/>
        </w:rPr>
      </w:pPr>
    </w:p>
    <w:p w:rsidR="009D0929" w:rsidRPr="00D725A3" w:rsidRDefault="009D092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30"/>
        <w:jc w:val="center"/>
        <w:rPr>
          <w:rFonts w:ascii="Arial" w:hAnsi="Arial" w:cs="Arial"/>
        </w:rPr>
      </w:pPr>
    </w:p>
    <w:p w:rsidR="00281EB4" w:rsidRDefault="00281EB4" w:rsidP="00D978B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</w:rPr>
      </w:pPr>
    </w:p>
    <w:p w:rsidR="007D0984" w:rsidRDefault="007D0984" w:rsidP="00D978B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</w:rPr>
      </w:pPr>
    </w:p>
    <w:p w:rsidR="007D0984" w:rsidRPr="00D725A3" w:rsidRDefault="007D0984" w:rsidP="00D978B9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</w:rPr>
      </w:pPr>
    </w:p>
    <w:p w:rsidR="00281EB4" w:rsidRPr="00135995" w:rsidRDefault="007D0984" w:rsidP="0013599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ind w:right="-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Warszawa 2019</w:t>
      </w:r>
      <w:r w:rsidR="00583973">
        <w:rPr>
          <w:rFonts w:ascii="Arial" w:eastAsia="Arial" w:hAnsi="Arial" w:cs="Arial"/>
          <w:b/>
        </w:rPr>
        <w:br w:type="page"/>
      </w:r>
      <w:r w:rsidR="00AE6F3B" w:rsidRPr="00D725A3">
        <w:rPr>
          <w:rFonts w:ascii="Arial" w:eastAsia="Arial" w:hAnsi="Arial" w:cs="Arial"/>
          <w:b/>
          <w:sz w:val="20"/>
          <w:szCs w:val="20"/>
        </w:rPr>
        <w:lastRenderedPageBreak/>
        <w:t xml:space="preserve">STRUKTURA </w:t>
      </w:r>
      <w:r w:rsidR="00417288" w:rsidRPr="00D725A3">
        <w:rPr>
          <w:rFonts w:ascii="Arial" w:eastAsia="Arial" w:hAnsi="Arial" w:cs="Arial"/>
          <w:b/>
          <w:sz w:val="20"/>
          <w:szCs w:val="20"/>
        </w:rPr>
        <w:t>PROGRAMU NAUCZANIA</w:t>
      </w:r>
      <w:r w:rsidR="00AE6F3B" w:rsidRPr="00D725A3">
        <w:rPr>
          <w:rFonts w:ascii="Arial" w:eastAsia="Arial" w:hAnsi="Arial" w:cs="Arial"/>
          <w:b/>
          <w:sz w:val="20"/>
          <w:szCs w:val="20"/>
        </w:rPr>
        <w:t xml:space="preserve"> ZAWOD</w:t>
      </w:r>
      <w:r w:rsidR="00417288" w:rsidRPr="00D725A3">
        <w:rPr>
          <w:rFonts w:ascii="Arial" w:eastAsia="Arial" w:hAnsi="Arial" w:cs="Arial"/>
          <w:b/>
          <w:sz w:val="20"/>
          <w:szCs w:val="20"/>
        </w:rPr>
        <w:t>U</w:t>
      </w:r>
    </w:p>
    <w:p w:rsidR="00417288" w:rsidRPr="005C5939" w:rsidRDefault="00417288" w:rsidP="004172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D0984" w:rsidRDefault="007D0984" w:rsidP="00D978B9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nauczania</w:t>
      </w:r>
      <w:r w:rsidR="00135995">
        <w:rPr>
          <w:rFonts w:ascii="Arial" w:hAnsi="Arial" w:cs="Arial"/>
          <w:sz w:val="20"/>
          <w:szCs w:val="20"/>
        </w:rPr>
        <w:t xml:space="preserve"> zawodu</w:t>
      </w:r>
    </w:p>
    <w:p w:rsidR="00D978B9" w:rsidRPr="005C5939" w:rsidRDefault="00D978B9" w:rsidP="00D978B9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B0701F" w:rsidRPr="005C5939" w:rsidRDefault="00B0701F" w:rsidP="00A34AF1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Opis zawodu</w:t>
      </w:r>
    </w:p>
    <w:p w:rsidR="00B0701F" w:rsidRPr="005C5939" w:rsidRDefault="00B0701F" w:rsidP="00A34AF1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Charakterystyka programu</w:t>
      </w:r>
    </w:p>
    <w:p w:rsidR="00B0701F" w:rsidRPr="005C5939" w:rsidRDefault="00B0701F" w:rsidP="00A34AF1">
      <w:pPr>
        <w:numPr>
          <w:ilvl w:val="0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Założenia programowe</w:t>
      </w:r>
    </w:p>
    <w:p w:rsidR="00A75276" w:rsidRPr="00A75276" w:rsidRDefault="00B0701F" w:rsidP="00315B66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5276">
        <w:rPr>
          <w:rFonts w:ascii="Arial" w:hAnsi="Arial" w:cs="Arial"/>
          <w:color w:val="auto"/>
          <w:sz w:val="20"/>
          <w:szCs w:val="20"/>
        </w:rPr>
        <w:t xml:space="preserve">Wykaz przedmiotów w </w:t>
      </w:r>
      <w:r w:rsidR="00A75276" w:rsidRPr="00A75276">
        <w:rPr>
          <w:rFonts w:ascii="Arial" w:hAnsi="Arial" w:cs="Arial"/>
          <w:color w:val="auto"/>
          <w:sz w:val="20"/>
          <w:szCs w:val="20"/>
        </w:rPr>
        <w:t>toku kształcenia w zawodzie</w:t>
      </w:r>
    </w:p>
    <w:p w:rsidR="00B0701F" w:rsidRPr="00A75276" w:rsidRDefault="00B0701F" w:rsidP="00315B66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5276">
        <w:rPr>
          <w:rFonts w:ascii="Arial" w:hAnsi="Arial" w:cs="Arial"/>
          <w:sz w:val="20"/>
          <w:szCs w:val="20"/>
        </w:rPr>
        <w:t>Cele kierunkowe zawodu</w:t>
      </w:r>
    </w:p>
    <w:p w:rsidR="00B0701F" w:rsidRPr="005C5939" w:rsidRDefault="00B0701F" w:rsidP="00315B66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Programy nauczania do poszczególnych przedmiotów</w:t>
      </w:r>
    </w:p>
    <w:p w:rsidR="00B0701F" w:rsidRPr="005C5939" w:rsidRDefault="00B0701F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nazwa przedmiotu</w:t>
      </w:r>
    </w:p>
    <w:p w:rsidR="00B0701F" w:rsidRPr="005C5939" w:rsidRDefault="00B0701F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 xml:space="preserve">cele ogólne </w:t>
      </w:r>
    </w:p>
    <w:p w:rsidR="00B0701F" w:rsidRPr="005C5939" w:rsidRDefault="00B0701F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 xml:space="preserve">cele operacyjne </w:t>
      </w:r>
    </w:p>
    <w:p w:rsidR="00B0701F" w:rsidRPr="005C5939" w:rsidRDefault="00B0701F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materiał nauczania</w:t>
      </w:r>
    </w:p>
    <w:p w:rsidR="00C50DBC" w:rsidRPr="005C5939" w:rsidRDefault="00C50DBC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nazwa przedmiotu</w:t>
      </w:r>
    </w:p>
    <w:p w:rsidR="00C50DBC" w:rsidRPr="005C5939" w:rsidRDefault="00C50DBC" w:rsidP="00A34AF1">
      <w:pPr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materiał nauczania</w:t>
      </w:r>
    </w:p>
    <w:p w:rsidR="00C50DBC" w:rsidRPr="005C5939" w:rsidRDefault="00C50DBC" w:rsidP="00A75276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cele kształcenia: ogólne, operacyjne</w:t>
      </w:r>
    </w:p>
    <w:p w:rsidR="00C50DBC" w:rsidRPr="005C5939" w:rsidRDefault="00C50DBC" w:rsidP="00A75276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metody nauczania</w:t>
      </w:r>
    </w:p>
    <w:p w:rsidR="00C50DBC" w:rsidRPr="005C5939" w:rsidRDefault="00C50DBC" w:rsidP="00A75276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środki dydaktyczne</w:t>
      </w:r>
    </w:p>
    <w:p w:rsidR="00C50DBC" w:rsidRPr="005C5939" w:rsidRDefault="00C50DBC" w:rsidP="00A75276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metody</w:t>
      </w:r>
      <w:r w:rsidR="00315B66">
        <w:rPr>
          <w:rFonts w:ascii="Arial" w:hAnsi="Arial" w:cs="Arial"/>
          <w:sz w:val="20"/>
          <w:szCs w:val="20"/>
        </w:rPr>
        <w:t xml:space="preserve"> </w:t>
      </w:r>
      <w:r w:rsidRPr="005C5939">
        <w:rPr>
          <w:rFonts w:ascii="Arial" w:hAnsi="Arial" w:cs="Arial"/>
          <w:sz w:val="20"/>
          <w:szCs w:val="20"/>
        </w:rPr>
        <w:t>sprawdzania osiągnięć ucznia/słuchacza</w:t>
      </w:r>
    </w:p>
    <w:p w:rsidR="00B0701F" w:rsidRPr="005C5939" w:rsidRDefault="00B0701F" w:rsidP="00315B66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Propozycja sposobu ewaluacji programu nauczania</w:t>
      </w:r>
      <w:r w:rsidR="00315B66">
        <w:rPr>
          <w:rFonts w:ascii="Arial" w:hAnsi="Arial" w:cs="Arial"/>
          <w:sz w:val="20"/>
          <w:szCs w:val="20"/>
        </w:rPr>
        <w:t xml:space="preserve"> </w:t>
      </w:r>
      <w:r w:rsidRPr="005C5939">
        <w:rPr>
          <w:rFonts w:ascii="Arial" w:hAnsi="Arial" w:cs="Arial"/>
          <w:sz w:val="20"/>
          <w:szCs w:val="20"/>
        </w:rPr>
        <w:t>zawodu</w:t>
      </w:r>
    </w:p>
    <w:p w:rsidR="00B0701F" w:rsidRPr="005C5939" w:rsidRDefault="00B0701F" w:rsidP="00315B66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Zalecana literatura</w:t>
      </w:r>
      <w:r w:rsidR="0063129F">
        <w:rPr>
          <w:rFonts w:ascii="Arial" w:hAnsi="Arial" w:cs="Arial"/>
          <w:sz w:val="20"/>
          <w:szCs w:val="20"/>
        </w:rPr>
        <w:t xml:space="preserve"> do</w:t>
      </w:r>
      <w:r w:rsidR="00315B66">
        <w:rPr>
          <w:rFonts w:ascii="Arial" w:hAnsi="Arial" w:cs="Arial"/>
          <w:sz w:val="20"/>
          <w:szCs w:val="20"/>
        </w:rPr>
        <w:t xml:space="preserve"> </w:t>
      </w:r>
      <w:r w:rsidRPr="005C5939">
        <w:rPr>
          <w:rFonts w:ascii="Arial" w:hAnsi="Arial" w:cs="Arial"/>
          <w:sz w:val="20"/>
          <w:szCs w:val="20"/>
        </w:rPr>
        <w:t>zawodu</w:t>
      </w:r>
    </w:p>
    <w:p w:rsidR="00D978B9" w:rsidRDefault="00D978B9" w:rsidP="005839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bookmarkStart w:id="0" w:name="_Hlk517989788"/>
    </w:p>
    <w:p w:rsidR="00583973" w:rsidRDefault="00583973" w:rsidP="005839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83973" w:rsidRDefault="00583973" w:rsidP="005839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83973" w:rsidRDefault="00583973" w:rsidP="005839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583973" w:rsidRPr="00810DA0" w:rsidRDefault="007D0984" w:rsidP="003A36E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395"/>
        </w:tabs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10DA0">
        <w:rPr>
          <w:rFonts w:ascii="Arial" w:hAnsi="Arial" w:cs="Arial"/>
          <w:b/>
          <w:color w:val="auto"/>
          <w:sz w:val="20"/>
          <w:szCs w:val="20"/>
        </w:rPr>
        <w:t>I. PLAN NAUCZANIA</w:t>
      </w:r>
      <w:r w:rsidR="00135995">
        <w:rPr>
          <w:rFonts w:ascii="Arial" w:hAnsi="Arial" w:cs="Arial"/>
          <w:b/>
          <w:color w:val="auto"/>
          <w:sz w:val="20"/>
          <w:szCs w:val="20"/>
        </w:rPr>
        <w:t xml:space="preserve"> ZAWODU</w:t>
      </w:r>
    </w:p>
    <w:p w:rsidR="00CC1A93" w:rsidRDefault="00CC1A93" w:rsidP="00CC1A9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166"/>
        <w:gridCol w:w="1189"/>
        <w:gridCol w:w="1416"/>
        <w:gridCol w:w="1559"/>
        <w:gridCol w:w="1843"/>
        <w:gridCol w:w="1496"/>
      </w:tblGrid>
      <w:tr w:rsidR="00CC1A93" w:rsidRPr="00DB6BAF" w:rsidTr="0028259A">
        <w:trPr>
          <w:cantSplit/>
          <w:trHeight w:val="240"/>
        </w:trPr>
        <w:tc>
          <w:tcPr>
            <w:tcW w:w="5000" w:type="pct"/>
            <w:gridSpan w:val="7"/>
          </w:tcPr>
          <w:p w:rsidR="00CC1A93" w:rsidRPr="007D0984" w:rsidRDefault="00CC1A93" w:rsidP="002550C8">
            <w:pPr>
              <w:spacing w:line="360" w:lineRule="auto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7D0984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Nazwa i symbol cyfrowy zawodu: Monter jachtów i łodzi 711505</w:t>
            </w:r>
          </w:p>
        </w:tc>
      </w:tr>
      <w:tr w:rsidR="00CC1A93" w:rsidRPr="00DB6BAF" w:rsidTr="0028259A">
        <w:trPr>
          <w:cantSplit/>
          <w:trHeight w:val="290"/>
        </w:trPr>
        <w:tc>
          <w:tcPr>
            <w:tcW w:w="5000" w:type="pct"/>
            <w:gridSpan w:val="7"/>
          </w:tcPr>
          <w:p w:rsidR="00CC1A93" w:rsidRPr="007D0984" w:rsidRDefault="00CC1A93" w:rsidP="002550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7D0984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Nazwa i symbol kwalifikacji: TWO.02. Montaż konstrukcji i wyposażenia jachtów i łodzi</w:t>
            </w:r>
          </w:p>
        </w:tc>
      </w:tr>
      <w:tr w:rsidR="00CC1A93" w:rsidRPr="00DB6BAF" w:rsidTr="002550C8">
        <w:trPr>
          <w:cantSplit/>
          <w:trHeight w:val="385"/>
        </w:trPr>
        <w:tc>
          <w:tcPr>
            <w:tcW w:w="194" w:type="pct"/>
            <w:vMerge w:val="restart"/>
          </w:tcPr>
          <w:p w:rsidR="00CC1A93" w:rsidRPr="00DB6BAF" w:rsidRDefault="00CC1A93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2168" w:type="pct"/>
            <w:vMerge w:val="restart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Kształcenie zawodowe</w:t>
            </w: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Nazwa przedmiotu</w:t>
            </w: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DB6BAF">
              <w:rPr>
                <w:rFonts w:ascii="Arial" w:hAnsi="Arial" w:cs="Arial"/>
                <w:color w:val="auto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464" w:type="pct"/>
            <w:gridSpan w:val="3"/>
          </w:tcPr>
          <w:p w:rsidR="00CC1A93" w:rsidRPr="00D040EE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040EE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648" w:type="pct"/>
            <w:vMerge w:val="restart"/>
            <w:vAlign w:val="center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Razem w 3-letnim okresie nauczania</w:t>
            </w:r>
          </w:p>
        </w:tc>
        <w:tc>
          <w:tcPr>
            <w:tcW w:w="526" w:type="pct"/>
            <w:vMerge w:val="restart"/>
            <w:vAlign w:val="center"/>
          </w:tcPr>
          <w:p w:rsidR="00CC1A93" w:rsidRPr="00CC1A93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CC1A93">
              <w:rPr>
                <w:rFonts w:ascii="Arial" w:hAnsi="Arial" w:cs="Arial"/>
                <w:bCs/>
                <w:sz w:val="20"/>
                <w:szCs w:val="20"/>
              </w:rPr>
              <w:t>Uwagi o realizacji</w:t>
            </w:r>
          </w:p>
        </w:tc>
      </w:tr>
      <w:tr w:rsidR="00CC1A93" w:rsidRPr="00DB6BAF" w:rsidTr="002550C8">
        <w:trPr>
          <w:cantSplit/>
          <w:trHeight w:val="110"/>
        </w:trPr>
        <w:tc>
          <w:tcPr>
            <w:tcW w:w="194" w:type="pct"/>
            <w:vMerge/>
          </w:tcPr>
          <w:p w:rsidR="00CC1A93" w:rsidRPr="00DB6BAF" w:rsidRDefault="00CC1A93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bookmarkStart w:id="1" w:name="_GoBack" w:colFirst="2" w:colLast="4"/>
          </w:p>
        </w:tc>
        <w:tc>
          <w:tcPr>
            <w:tcW w:w="2168" w:type="pct"/>
            <w:vMerge/>
          </w:tcPr>
          <w:p w:rsidR="00CC1A93" w:rsidRPr="00DB6BAF" w:rsidRDefault="00CC1A93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1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I</w:t>
            </w:r>
          </w:p>
        </w:tc>
        <w:tc>
          <w:tcPr>
            <w:tcW w:w="49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II</w:t>
            </w:r>
          </w:p>
        </w:tc>
        <w:tc>
          <w:tcPr>
            <w:tcW w:w="54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III</w:t>
            </w:r>
          </w:p>
        </w:tc>
        <w:tc>
          <w:tcPr>
            <w:tcW w:w="648" w:type="pct"/>
            <w:vMerge/>
          </w:tcPr>
          <w:p w:rsidR="00CC1A93" w:rsidRPr="00DB6BAF" w:rsidRDefault="00CC1A93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:rsidR="00CC1A93" w:rsidRPr="00DB6BAF" w:rsidRDefault="00CC1A93" w:rsidP="002550C8">
            <w:pPr>
              <w:spacing w:line="276" w:lineRule="auto"/>
              <w:jc w:val="both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bookmarkEnd w:id="1"/>
      <w:tr w:rsidR="00CC1A93" w:rsidRPr="00DB6BAF" w:rsidTr="002550C8">
        <w:trPr>
          <w:trHeight w:val="244"/>
        </w:trPr>
        <w:tc>
          <w:tcPr>
            <w:tcW w:w="5000" w:type="pct"/>
            <w:gridSpan w:val="7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Przedmioty w kształceniu zawodowym teoretycznym</w:t>
            </w:r>
          </w:p>
        </w:tc>
      </w:tr>
      <w:tr w:rsidR="00CC1A93" w:rsidRPr="00DB6BAF" w:rsidTr="00B86762">
        <w:trPr>
          <w:trHeight w:val="397"/>
        </w:trPr>
        <w:tc>
          <w:tcPr>
            <w:tcW w:w="194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2168" w:type="pct"/>
          </w:tcPr>
          <w:p w:rsidR="00CC1A93" w:rsidRPr="00D725A3" w:rsidRDefault="00CC1A93" w:rsidP="002550C8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B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ezpieczeństwo i </w:t>
            </w:r>
            <w:r w:rsidRPr="00D725A3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h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igiena pracy </w:t>
            </w:r>
            <w:r w:rsidRPr="00D725A3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 szkutnictwie</w:t>
            </w:r>
          </w:p>
        </w:tc>
        <w:tc>
          <w:tcPr>
            <w:tcW w:w="41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CC1A93" w:rsidRPr="00DB6BAF" w:rsidTr="00B86762">
        <w:trPr>
          <w:trHeight w:val="397"/>
        </w:trPr>
        <w:tc>
          <w:tcPr>
            <w:tcW w:w="194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2168" w:type="pct"/>
          </w:tcPr>
          <w:p w:rsidR="00CC1A93" w:rsidRPr="00D725A3" w:rsidRDefault="00CC1A93" w:rsidP="002550C8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Rysunek techniczny zawodowy</w:t>
            </w:r>
          </w:p>
        </w:tc>
        <w:tc>
          <w:tcPr>
            <w:tcW w:w="41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CC1A93" w:rsidRPr="00DB6BAF" w:rsidTr="00B86762">
        <w:trPr>
          <w:trHeight w:val="397"/>
        </w:trPr>
        <w:tc>
          <w:tcPr>
            <w:tcW w:w="194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2168" w:type="pct"/>
          </w:tcPr>
          <w:p w:rsidR="00CC1A93" w:rsidRPr="00D725A3" w:rsidRDefault="00CC1A93" w:rsidP="002550C8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Maszyny i narzędzia do obróbki metali i tworzyw sztucznych</w:t>
            </w:r>
          </w:p>
        </w:tc>
        <w:tc>
          <w:tcPr>
            <w:tcW w:w="41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CC1A93" w:rsidRPr="00DB6BAF" w:rsidTr="00B86762">
        <w:trPr>
          <w:trHeight w:val="397"/>
        </w:trPr>
        <w:tc>
          <w:tcPr>
            <w:tcW w:w="194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2168" w:type="pct"/>
          </w:tcPr>
          <w:p w:rsidR="00CC1A93" w:rsidRPr="00D725A3" w:rsidRDefault="00CC1A93" w:rsidP="002550C8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Technologia wytwarzania łodzi i jachtów</w:t>
            </w:r>
          </w:p>
        </w:tc>
        <w:tc>
          <w:tcPr>
            <w:tcW w:w="41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CC1A93" w:rsidRPr="00DB6BAF" w:rsidTr="00B86762">
        <w:trPr>
          <w:trHeight w:val="397"/>
        </w:trPr>
        <w:tc>
          <w:tcPr>
            <w:tcW w:w="194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5.</w:t>
            </w:r>
          </w:p>
        </w:tc>
        <w:tc>
          <w:tcPr>
            <w:tcW w:w="2168" w:type="pct"/>
          </w:tcPr>
          <w:p w:rsidR="00CC1A93" w:rsidRPr="00D725A3" w:rsidRDefault="00CC1A93" w:rsidP="002550C8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Język angielski zawodowy</w:t>
            </w:r>
          </w:p>
        </w:tc>
        <w:tc>
          <w:tcPr>
            <w:tcW w:w="41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</w:t>
            </w:r>
          </w:p>
        </w:tc>
      </w:tr>
      <w:tr w:rsidR="00CC1A93" w:rsidRPr="00DB6BAF" w:rsidTr="002550C8">
        <w:trPr>
          <w:trHeight w:val="397"/>
        </w:trPr>
        <w:tc>
          <w:tcPr>
            <w:tcW w:w="194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168" w:type="pct"/>
            <w:vAlign w:val="center"/>
          </w:tcPr>
          <w:p w:rsidR="00CC1A93" w:rsidRPr="00DB6BAF" w:rsidRDefault="00CC1A93" w:rsidP="002550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BAF">
              <w:rPr>
                <w:rFonts w:ascii="Arial" w:hAnsi="Arial" w:cs="Arial"/>
                <w:sz w:val="20"/>
                <w:szCs w:val="20"/>
              </w:rPr>
              <w:t>Liczba godzin w kształceniu zawodowym teoretycznym</w:t>
            </w:r>
          </w:p>
        </w:tc>
        <w:tc>
          <w:tcPr>
            <w:tcW w:w="41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C1A93" w:rsidRPr="00DB6BAF" w:rsidTr="002550C8">
        <w:trPr>
          <w:trHeight w:val="208"/>
        </w:trPr>
        <w:tc>
          <w:tcPr>
            <w:tcW w:w="4474" w:type="pct"/>
            <w:gridSpan w:val="6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Przedmioty w kształceniu zawodowym organizowane w formie zajęć praktycznych</w:t>
            </w:r>
          </w:p>
        </w:tc>
        <w:tc>
          <w:tcPr>
            <w:tcW w:w="526" w:type="pct"/>
            <w:vAlign w:val="center"/>
          </w:tcPr>
          <w:p w:rsidR="00CC1A93" w:rsidRPr="007209A8" w:rsidRDefault="00CC1A93" w:rsidP="002550C8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C1A93" w:rsidRPr="00DB6BAF" w:rsidTr="00BE65A9">
        <w:trPr>
          <w:trHeight w:val="397"/>
        </w:trPr>
        <w:tc>
          <w:tcPr>
            <w:tcW w:w="194" w:type="pct"/>
            <w:vAlign w:val="center"/>
          </w:tcPr>
          <w:p w:rsidR="00CC1A93" w:rsidRPr="00DB6BAF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1</w:t>
            </w:r>
            <w:r w:rsidRPr="00DB6BAF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2168" w:type="pct"/>
          </w:tcPr>
          <w:p w:rsidR="00CC1A93" w:rsidRPr="00D725A3" w:rsidRDefault="00CC1A93" w:rsidP="002550C8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Montaż wyposażenia łodzi i jachtów</w:t>
            </w:r>
          </w:p>
        </w:tc>
        <w:tc>
          <w:tcPr>
            <w:tcW w:w="41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CC1A93" w:rsidRPr="00DB6BAF" w:rsidTr="00BE65A9">
        <w:trPr>
          <w:trHeight w:val="397"/>
        </w:trPr>
        <w:tc>
          <w:tcPr>
            <w:tcW w:w="194" w:type="pct"/>
            <w:vAlign w:val="center"/>
          </w:tcPr>
          <w:p w:rsidR="00CC1A93" w:rsidRDefault="00CC1A93" w:rsidP="002550C8">
            <w:pPr>
              <w:spacing w:line="276" w:lineRule="auto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2168" w:type="pct"/>
          </w:tcPr>
          <w:p w:rsidR="00CC1A93" w:rsidRPr="00D725A3" w:rsidRDefault="00CC1A93" w:rsidP="002550C8">
            <w:pPr>
              <w:spacing w:line="360" w:lineRule="auto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D725A3">
              <w:rPr>
                <w:rFonts w:ascii="Arial" w:hAnsi="Arial" w:cs="Arial"/>
                <w:sz w:val="20"/>
                <w:szCs w:val="20"/>
              </w:rPr>
              <w:t>Konserwacja i naprawa łodzi i jachtów</w:t>
            </w:r>
          </w:p>
        </w:tc>
        <w:tc>
          <w:tcPr>
            <w:tcW w:w="41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CC1A93" w:rsidRPr="00DB6BAF" w:rsidTr="002550C8">
        <w:trPr>
          <w:trHeight w:val="443"/>
        </w:trPr>
        <w:tc>
          <w:tcPr>
            <w:tcW w:w="2362" w:type="pct"/>
            <w:gridSpan w:val="2"/>
          </w:tcPr>
          <w:p w:rsidR="00CC1A93" w:rsidRPr="00DB6BAF" w:rsidRDefault="00CC1A93" w:rsidP="002550C8">
            <w:pPr>
              <w:spacing w:line="276" w:lineRule="auto"/>
              <w:jc w:val="right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DB6BAF">
              <w:rPr>
                <w:rFonts w:ascii="Arial" w:hAnsi="Arial" w:cs="Arial"/>
                <w:sz w:val="20"/>
                <w:szCs w:val="20"/>
              </w:rPr>
              <w:t>Liczba godzin w kształceniu zawodowym organizowanym w formie zajęć praktycznych</w:t>
            </w:r>
          </w:p>
        </w:tc>
        <w:tc>
          <w:tcPr>
            <w:tcW w:w="41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C1A93" w:rsidRPr="00DB6BAF" w:rsidTr="002550C8">
        <w:trPr>
          <w:trHeight w:val="443"/>
        </w:trPr>
        <w:tc>
          <w:tcPr>
            <w:tcW w:w="2362" w:type="pct"/>
            <w:gridSpan w:val="2"/>
          </w:tcPr>
          <w:p w:rsidR="00CC1A93" w:rsidRPr="00DB6BAF" w:rsidRDefault="00CC1A93" w:rsidP="002550C8">
            <w:pPr>
              <w:spacing w:line="276" w:lineRule="auto"/>
              <w:jc w:val="right"/>
              <w:rPr>
                <w:rStyle w:val="Pogrubienie"/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DB6BAF">
              <w:rPr>
                <w:rStyle w:val="Pogrubienie"/>
                <w:rFonts w:ascii="Arial" w:eastAsia="Cambria" w:hAnsi="Arial" w:cs="Arial"/>
                <w:sz w:val="20"/>
                <w:szCs w:val="20"/>
              </w:rPr>
              <w:t>Razem kształcenie zawodowe</w:t>
            </w:r>
          </w:p>
        </w:tc>
        <w:tc>
          <w:tcPr>
            <w:tcW w:w="41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4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648" w:type="pct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CC1A93" w:rsidRPr="00DB6BAF" w:rsidRDefault="00CC1A93" w:rsidP="002550C8">
            <w:pPr>
              <w:spacing w:line="276" w:lineRule="auto"/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C1A93" w:rsidRPr="00993E2B" w:rsidRDefault="00CC1A93" w:rsidP="00CC1A9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93E2B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Egzamin zawodowy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w zakresie</w:t>
      </w:r>
      <w:r w:rsidRPr="00993E2B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kwalifikacji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TWO</w:t>
      </w:r>
      <w:r w:rsidRPr="00993E2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.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02</w:t>
      </w:r>
      <w:r w:rsidRPr="00993E2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. – koniec klasy III</w:t>
      </w:r>
    </w:p>
    <w:p w:rsidR="00CC1A93" w:rsidRDefault="00CC1A93" w:rsidP="00CC1A93">
      <w:pPr>
        <w:rPr>
          <w:rFonts w:ascii="Arial" w:eastAsiaTheme="minorEastAsia" w:hAnsi="Arial" w:cs="Arial"/>
          <w:sz w:val="20"/>
          <w:szCs w:val="20"/>
        </w:rPr>
      </w:pPr>
    </w:p>
    <w:p w:rsidR="00CC1A93" w:rsidRPr="00F15FA7" w:rsidRDefault="00CC1A93" w:rsidP="00CC1A93">
      <w:pPr>
        <w:spacing w:line="276" w:lineRule="auto"/>
        <w:rPr>
          <w:rFonts w:ascii="Arial" w:hAnsi="Arial" w:cs="Arial"/>
          <w:b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color w:val="auto"/>
          <w:sz w:val="20"/>
          <w:szCs w:val="20"/>
          <w:u w:val="single"/>
        </w:rPr>
        <w:t xml:space="preserve">Uwagi </w:t>
      </w:r>
      <w:r w:rsidRPr="00F15FA7">
        <w:rPr>
          <w:rFonts w:ascii="Arial" w:hAnsi="Arial" w:cs="Arial"/>
          <w:b/>
          <w:color w:val="auto"/>
          <w:sz w:val="20"/>
          <w:szCs w:val="20"/>
          <w:u w:val="single"/>
        </w:rPr>
        <w:t>o realizacji:</w:t>
      </w:r>
    </w:p>
    <w:p w:rsidR="00CC1A93" w:rsidRPr="00882CC0" w:rsidRDefault="00CC1A93" w:rsidP="00CC1A93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color w:val="auto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CC1A93" w:rsidRPr="00882CC0" w:rsidRDefault="00CC1A93" w:rsidP="00CC1A93">
      <w:pPr>
        <w:spacing w:line="276" w:lineRule="auto"/>
        <w:rPr>
          <w:rFonts w:ascii="Arial" w:hAnsi="Arial" w:cs="Arial"/>
          <w:color w:val="auto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CC1A93" w:rsidRPr="001A0635" w:rsidRDefault="00CC1A93" w:rsidP="00CC1A93">
      <w:pPr>
        <w:tabs>
          <w:tab w:val="left" w:pos="125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CC1A93" w:rsidRPr="001A0635" w:rsidTr="002550C8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C1A93" w:rsidRPr="001A0635" w:rsidRDefault="00CC1A93" w:rsidP="002550C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Style w:val="Pogrubienie"/>
                <w:rFonts w:ascii="Arial" w:hAnsi="Arial" w:cs="Arial"/>
                <w:i/>
                <w:sz w:val="20"/>
                <w:szCs w:val="20"/>
              </w:rPr>
              <w:t>W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</w:t>
            </w:r>
            <w:r>
              <w:rPr>
                <w:rFonts w:ascii="Arial" w:hAnsi="Arial" w:cs="Arial"/>
                <w:i/>
                <w:sz w:val="20"/>
                <w:szCs w:val="20"/>
              </w:rPr>
              <w:t>owych umiejętności zawodowych w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danym zawodzie lub kwalifikacji rynkowych powiązanych z zawodem, lub przygotowanie do nabycia uprawnień zaw</w:t>
            </w:r>
            <w:r>
              <w:rPr>
                <w:rFonts w:ascii="Arial" w:hAnsi="Arial" w:cs="Arial"/>
                <w:i/>
                <w:sz w:val="20"/>
                <w:szCs w:val="20"/>
              </w:rPr>
              <w:t>odowych lub innych związanych z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nauczanym zawodem – uzgodnionych z pracodawcą, a które podnoszą atrakcyjność tego zawodu na rynku pracy.</w:t>
            </w:r>
          </w:p>
        </w:tc>
      </w:tr>
      <w:tr w:rsidR="00CC1A93" w:rsidRPr="001A0635" w:rsidTr="002550C8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C1A93" w:rsidRPr="001A0635" w:rsidRDefault="00CC1A93" w:rsidP="002550C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C1A93" w:rsidRPr="001A0635" w:rsidRDefault="00CC1A93" w:rsidP="002550C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CC1A93" w:rsidRPr="001A0635" w:rsidRDefault="00CC1A93" w:rsidP="002550C8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</w:tbl>
    <w:p w:rsidR="00D978B9" w:rsidRDefault="00CB216E" w:rsidP="00CB216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t xml:space="preserve">II. </w:t>
      </w:r>
      <w:r w:rsidR="00D978B9">
        <w:rPr>
          <w:rFonts w:ascii="Arial" w:hAnsi="Arial" w:cs="Arial"/>
          <w:b/>
          <w:sz w:val="20"/>
          <w:szCs w:val="20"/>
        </w:rPr>
        <w:t>WSTĘP DO PROGRAMU</w:t>
      </w:r>
    </w:p>
    <w:p w:rsidR="00E176C8" w:rsidRPr="005C5939" w:rsidRDefault="00E176C8" w:rsidP="00D725A3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C5939">
        <w:rPr>
          <w:rFonts w:ascii="Arial" w:hAnsi="Arial" w:cs="Arial"/>
          <w:b/>
          <w:sz w:val="20"/>
          <w:szCs w:val="20"/>
        </w:rPr>
        <w:t>OPIS ZAWODU</w:t>
      </w:r>
    </w:p>
    <w:p w:rsidR="00315B66" w:rsidRPr="005C5939" w:rsidRDefault="00315B66" w:rsidP="00315B6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</w:rPr>
        <w:t>MONTER JACHTÓW</w:t>
      </w:r>
      <w:r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</w:p>
    <w:p w:rsidR="00315B66" w:rsidRPr="005C5939" w:rsidRDefault="00315B66" w:rsidP="00315B6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>
        <w:rPr>
          <w:rFonts w:ascii="Arial" w:eastAsia="Calibri" w:hAnsi="Arial" w:cs="Arial"/>
          <w:bCs/>
          <w:color w:val="auto"/>
          <w:sz w:val="20"/>
          <w:szCs w:val="20"/>
        </w:rPr>
        <w:t xml:space="preserve"> 711505</w:t>
      </w:r>
    </w:p>
    <w:p w:rsidR="00315B66" w:rsidRPr="005C5939" w:rsidRDefault="00315B6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transportu wodnego (TWO)</w:t>
      </w:r>
    </w:p>
    <w:p w:rsidR="00315B66" w:rsidRPr="005C5939" w:rsidRDefault="00315B6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III</w:t>
      </w:r>
      <w:r w:rsidRPr="005C593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5C5939">
        <w:rPr>
          <w:rFonts w:ascii="Arial" w:eastAsia="Calibri" w:hAnsi="Arial" w:cs="Arial"/>
          <w:color w:val="auto"/>
          <w:sz w:val="20"/>
          <w:szCs w:val="20"/>
          <w:lang w:eastAsia="en-US"/>
        </w:rPr>
        <w:t>Kwalifikacji,</w:t>
      </w: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</w:p>
    <w:p w:rsidR="00315B66" w:rsidRPr="005C5939" w:rsidRDefault="00315B6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:rsidR="00315B66" w:rsidRPr="005C5939" w:rsidRDefault="00315B66" w:rsidP="00315B6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TWO.02</w:t>
      </w:r>
      <w:r w:rsidRPr="005C5939">
        <w:rPr>
          <w:rFonts w:ascii="Arial" w:hAnsi="Arial" w:cs="Arial"/>
          <w:color w:val="auto"/>
          <w:sz w:val="20"/>
          <w:szCs w:val="20"/>
        </w:rPr>
        <w:t>. Montaż konstrukcji i wyposażenia jachtów</w:t>
      </w:r>
      <w:r>
        <w:rPr>
          <w:rFonts w:ascii="Arial" w:hAnsi="Arial" w:cs="Arial"/>
          <w:color w:val="auto"/>
          <w:sz w:val="20"/>
          <w:szCs w:val="20"/>
        </w:rPr>
        <w:t xml:space="preserve"> i łodzi</w:t>
      </w:r>
    </w:p>
    <w:p w:rsidR="00315B66" w:rsidRPr="005C5939" w:rsidRDefault="00315B6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Poziom 3 Polskiej </w:t>
      </w:r>
      <w:r w:rsidRPr="005C5939">
        <w:rPr>
          <w:rFonts w:ascii="Arial" w:eastAsia="Calibri" w:hAnsi="Arial" w:cs="Arial"/>
          <w:color w:val="auto"/>
          <w:sz w:val="20"/>
          <w:szCs w:val="20"/>
          <w:lang w:eastAsia="en-US"/>
        </w:rPr>
        <w:t>Ramy Kwalifikacji,</w:t>
      </w:r>
      <w:r w:rsidRPr="005C593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</w:p>
    <w:p w:rsidR="000E30ED" w:rsidRPr="005C5939" w:rsidRDefault="000E30E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155DC" w:rsidRPr="005C5939" w:rsidRDefault="00315B66" w:rsidP="00315B6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sz w:val="20"/>
          <w:szCs w:val="20"/>
        </w:rPr>
        <w:t xml:space="preserve"> </w:t>
      </w:r>
      <w:r w:rsidR="002155DC" w:rsidRPr="005C5939">
        <w:rPr>
          <w:rFonts w:ascii="Arial" w:hAnsi="Arial" w:cs="Arial"/>
          <w:sz w:val="20"/>
          <w:szCs w:val="20"/>
        </w:rPr>
        <w:t>wykonuje od podstaw jachty żaglowe lub motorowe. Zajmuje się zabudową wnętrz jachtów żaglowych i motorowych, podwyższaniem standardu (montaż nowych urządzeń). Przeprowadza generalne, kompleksowe remonty jachtów oraz naprawy wnętrz i kadłubów. Dokonuje montażu wyposażenia łodzi i jachtów.</w:t>
      </w:r>
    </w:p>
    <w:p w:rsidR="002155DC" w:rsidRPr="005C5939" w:rsidRDefault="00315B66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pacing w:val="4"/>
          <w:sz w:val="20"/>
          <w:szCs w:val="20"/>
          <w:shd w:val="clear" w:color="auto" w:fill="FFFFFF"/>
        </w:rPr>
      </w:pPr>
      <w:r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="002155DC" w:rsidRPr="005C5939">
        <w:rPr>
          <w:rFonts w:ascii="Arial" w:hAnsi="Arial" w:cs="Arial"/>
          <w:sz w:val="20"/>
          <w:szCs w:val="20"/>
        </w:rPr>
        <w:t xml:space="preserve"> bierze udział we wszystkich pracach i procesach związanych z produkcją jednostek pływających. </w:t>
      </w:r>
      <w:r w:rsidR="002155DC" w:rsidRPr="005C5939">
        <w:rPr>
          <w:rFonts w:ascii="Arial" w:hAnsi="Arial" w:cs="Arial"/>
          <w:spacing w:val="4"/>
          <w:sz w:val="20"/>
          <w:szCs w:val="20"/>
          <w:shd w:val="clear" w:color="auto" w:fill="FFFFFF"/>
        </w:rPr>
        <w:t>Wykonuje wyroby w oparciu o dokumentację konstrukcyjną i techniczną. Dokonuje montażu wyposażenia jachtowego. Współpracuje z przełożonymi</w:t>
      </w:r>
      <w:r w:rsidR="00917F1F" w:rsidRPr="005C5939">
        <w:rPr>
          <w:rFonts w:ascii="Arial" w:hAnsi="Arial" w:cs="Arial"/>
          <w:spacing w:val="4"/>
          <w:sz w:val="20"/>
          <w:szCs w:val="20"/>
          <w:shd w:val="clear" w:color="auto" w:fill="FFFFFF"/>
        </w:rPr>
        <w:t>,</w:t>
      </w:r>
      <w:r w:rsidR="002155DC" w:rsidRPr="005C5939">
        <w:rPr>
          <w:rFonts w:ascii="Arial" w:hAnsi="Arial" w:cs="Arial"/>
          <w:spacing w:val="4"/>
          <w:sz w:val="20"/>
          <w:szCs w:val="20"/>
          <w:shd w:val="clear" w:color="auto" w:fill="FFFFFF"/>
        </w:rPr>
        <w:t xml:space="preserve"> komunikując o wszelkich dostrzeżonych nieprawidłowościach.</w:t>
      </w:r>
    </w:p>
    <w:p w:rsidR="002155DC" w:rsidRPr="005C5939" w:rsidRDefault="00315B66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="002155DC" w:rsidRPr="005C5939">
        <w:rPr>
          <w:rFonts w:ascii="Arial" w:hAnsi="Arial" w:cs="Arial"/>
          <w:sz w:val="20"/>
          <w:szCs w:val="20"/>
        </w:rPr>
        <w:t xml:space="preserve"> w zależności od miejsca pracy, wykonywanych zadań i liczby pracowników zatrudnionych w przedsiębiorstwie może wykonywać pracę indywidualnie lub w zespole. Praca przy budowie jednostek pływających odbywa się z reguły w systemie jedno- lub dwuzmianowym. Pracownik podczas wykonywania pracy samodzielnie obsługuje narzędzia i urządzenia, ale jego praca jest nadzorowana przez przełożonego. Swoją pracę wykonuje na ogół w pozycji stojącej</w:t>
      </w:r>
      <w:r w:rsidR="00D8521A" w:rsidRPr="005C5939">
        <w:rPr>
          <w:rFonts w:ascii="Arial" w:hAnsi="Arial" w:cs="Arial"/>
          <w:sz w:val="20"/>
          <w:szCs w:val="20"/>
        </w:rPr>
        <w:t>.</w:t>
      </w:r>
    </w:p>
    <w:p w:rsidR="002155DC" w:rsidRPr="005C5939" w:rsidRDefault="002155DC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176C8" w:rsidRPr="005C5939" w:rsidRDefault="00E176C8" w:rsidP="00D725A3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F413A3" w:rsidRPr="005C5939" w:rsidRDefault="004E075E" w:rsidP="00D725A3">
      <w:pPr>
        <w:pStyle w:val="Tekstkomentarza"/>
        <w:spacing w:line="360" w:lineRule="auto"/>
        <w:jc w:val="both"/>
        <w:rPr>
          <w:rFonts w:ascii="Arial" w:hAnsi="Arial" w:cs="Arial"/>
        </w:rPr>
      </w:pPr>
      <w:r w:rsidRPr="005C5939">
        <w:rPr>
          <w:rFonts w:ascii="Arial" w:hAnsi="Arial" w:cs="Arial"/>
        </w:rPr>
        <w:t xml:space="preserve">Program nauczania zawodu </w:t>
      </w:r>
      <w:r w:rsidR="00315B66">
        <w:rPr>
          <w:rFonts w:ascii="Arial" w:eastAsia="Calibri" w:hAnsi="Arial" w:cs="Arial"/>
          <w:bCs/>
        </w:rPr>
        <w:t>m</w:t>
      </w:r>
      <w:r w:rsidR="00315B66" w:rsidRPr="005C5939">
        <w:rPr>
          <w:rFonts w:ascii="Arial" w:eastAsia="Calibri" w:hAnsi="Arial" w:cs="Arial"/>
          <w:bCs/>
        </w:rPr>
        <w:t>onter jachtów</w:t>
      </w:r>
      <w:r w:rsidR="00315B66">
        <w:rPr>
          <w:rFonts w:ascii="Arial" w:eastAsia="Calibri" w:hAnsi="Arial" w:cs="Arial"/>
          <w:bCs/>
        </w:rPr>
        <w:t xml:space="preserve"> i łodzi</w:t>
      </w:r>
      <w:r w:rsidR="002155DC" w:rsidRPr="005C5939">
        <w:rPr>
          <w:rFonts w:ascii="Arial" w:hAnsi="Arial" w:cs="Arial"/>
        </w:rPr>
        <w:t xml:space="preserve"> </w:t>
      </w:r>
      <w:r w:rsidR="00D978B9">
        <w:rPr>
          <w:rFonts w:ascii="Arial" w:hAnsi="Arial" w:cs="Arial"/>
        </w:rPr>
        <w:t>711505</w:t>
      </w:r>
      <w:r w:rsidRPr="005C5939">
        <w:rPr>
          <w:rFonts w:ascii="Arial" w:hAnsi="Arial" w:cs="Arial"/>
        </w:rPr>
        <w:t xml:space="preserve"> dla szko</w:t>
      </w:r>
      <w:r w:rsidR="002155DC" w:rsidRPr="005C5939">
        <w:rPr>
          <w:rFonts w:ascii="Arial" w:hAnsi="Arial" w:cs="Arial"/>
        </w:rPr>
        <w:t>ły branżowej I stopnia</w:t>
      </w:r>
      <w:r w:rsidR="00F413A3" w:rsidRPr="005C5939">
        <w:rPr>
          <w:rFonts w:ascii="Arial" w:hAnsi="Arial" w:cs="Arial"/>
        </w:rPr>
        <w:t xml:space="preserve">. </w:t>
      </w:r>
      <w:r w:rsidRPr="005C5939">
        <w:rPr>
          <w:rFonts w:ascii="Arial" w:hAnsi="Arial" w:cs="Arial"/>
        </w:rPr>
        <w:t>Przeznaczony dla osób pos</w:t>
      </w:r>
      <w:r w:rsidR="002155DC" w:rsidRPr="005C5939">
        <w:rPr>
          <w:rFonts w:ascii="Arial" w:hAnsi="Arial" w:cs="Arial"/>
        </w:rPr>
        <w:t>iadających wykształcenie podstawowe</w:t>
      </w:r>
      <w:r w:rsidRPr="005C5939">
        <w:rPr>
          <w:rFonts w:ascii="Arial" w:hAnsi="Arial" w:cs="Arial"/>
        </w:rPr>
        <w:t>. Umożliwia uzyskanie dyplomu potwierdzającego kwalifikacje zawodowe</w:t>
      </w:r>
      <w:r w:rsidR="00943A2B" w:rsidRPr="005C5939">
        <w:rPr>
          <w:rFonts w:ascii="Arial" w:hAnsi="Arial" w:cs="Arial"/>
        </w:rPr>
        <w:t>,</w:t>
      </w:r>
      <w:r w:rsidRPr="005C5939">
        <w:rPr>
          <w:rFonts w:ascii="Arial" w:hAnsi="Arial" w:cs="Arial"/>
        </w:rPr>
        <w:t xml:space="preserve"> po zdaniu egzaminów zawod</w:t>
      </w:r>
      <w:r w:rsidR="00956BE6">
        <w:rPr>
          <w:rFonts w:ascii="Arial" w:hAnsi="Arial" w:cs="Arial"/>
        </w:rPr>
        <w:t>owych</w:t>
      </w:r>
      <w:r w:rsidRPr="005C5939">
        <w:rPr>
          <w:rFonts w:ascii="Arial" w:hAnsi="Arial" w:cs="Arial"/>
        </w:rPr>
        <w:t xml:space="preserve">. </w:t>
      </w:r>
      <w:r w:rsidR="001D7FC0" w:rsidRPr="005C5939">
        <w:rPr>
          <w:rFonts w:ascii="Arial" w:hAnsi="Arial" w:cs="Arial"/>
        </w:rPr>
        <w:t xml:space="preserve">Program nauczania o strukturze </w:t>
      </w:r>
      <w:r w:rsidRPr="005C5939">
        <w:rPr>
          <w:rFonts w:ascii="Arial" w:hAnsi="Arial" w:cs="Arial"/>
        </w:rPr>
        <w:t xml:space="preserve">przedmiotowej i spiralnym układzie </w:t>
      </w:r>
      <w:r w:rsidR="009D5F5A" w:rsidRPr="005C5939">
        <w:rPr>
          <w:rFonts w:ascii="Arial" w:hAnsi="Arial" w:cs="Arial"/>
        </w:rPr>
        <w:t>treści,</w:t>
      </w:r>
      <w:r w:rsidRPr="005C5939">
        <w:rPr>
          <w:rFonts w:ascii="Arial" w:hAnsi="Arial" w:cs="Arial"/>
        </w:rPr>
        <w:t xml:space="preserve"> gdzie materiał nauczania</w:t>
      </w:r>
      <w:r w:rsidR="00F413A3" w:rsidRPr="005C5939">
        <w:rPr>
          <w:rFonts w:ascii="Arial" w:hAnsi="Arial" w:cs="Arial"/>
        </w:rPr>
        <w:t xml:space="preserve"> </w:t>
      </w:r>
      <w:r w:rsidR="00F733CE" w:rsidRPr="005C5939">
        <w:rPr>
          <w:rFonts w:ascii="Arial" w:hAnsi="Arial" w:cs="Arial"/>
        </w:rPr>
        <w:t>u</w:t>
      </w:r>
      <w:r w:rsidR="00F413A3" w:rsidRPr="005C5939">
        <w:rPr>
          <w:rFonts w:ascii="Arial" w:hAnsi="Arial" w:cs="Arial"/>
        </w:rPr>
        <w:t>łożony został od najprostszych treści po bardziej trudne, umożliwia powrót do treści zrealizowanych na począt</w:t>
      </w:r>
      <w:r w:rsidR="00951A91" w:rsidRPr="005C5939">
        <w:rPr>
          <w:rFonts w:ascii="Arial" w:hAnsi="Arial" w:cs="Arial"/>
        </w:rPr>
        <w:t>ku edukacji w szkole branżowej I stopnia</w:t>
      </w:r>
      <w:r w:rsidR="00F413A3" w:rsidRPr="005C5939">
        <w:rPr>
          <w:rFonts w:ascii="Arial" w:hAnsi="Arial" w:cs="Arial"/>
        </w:rPr>
        <w:t>, aby je poszerzyć w kolejnym roku nauki w celu kształtowania umiejętności</w:t>
      </w:r>
      <w:r w:rsidR="00943A2B" w:rsidRPr="005C5939">
        <w:rPr>
          <w:rFonts w:ascii="Arial" w:hAnsi="Arial" w:cs="Arial"/>
        </w:rPr>
        <w:t>,</w:t>
      </w:r>
      <w:r w:rsidR="00F413A3" w:rsidRPr="005C5939">
        <w:rPr>
          <w:rFonts w:ascii="Arial" w:hAnsi="Arial" w:cs="Arial"/>
        </w:rPr>
        <w:t xml:space="preserve"> wykonania czynności związanych z realizacją zadań zawodowych. Ponadto taki układ treści utrwala poznane wcześniej treści i ułatwia zdanie egzaminu zawodowego.</w:t>
      </w:r>
    </w:p>
    <w:p w:rsidR="004E075E" w:rsidRPr="005C5939" w:rsidRDefault="004E075E" w:rsidP="00D725A3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Tr</w:t>
      </w:r>
      <w:r w:rsidR="001D7FC0" w:rsidRPr="005C5939">
        <w:rPr>
          <w:rFonts w:ascii="Arial" w:hAnsi="Arial" w:cs="Arial"/>
          <w:color w:val="auto"/>
          <w:sz w:val="20"/>
          <w:szCs w:val="20"/>
        </w:rPr>
        <w:t xml:space="preserve">eści korelują ze sobą w ramach </w:t>
      </w:r>
      <w:r w:rsidR="00956BE6" w:rsidRPr="005C5939">
        <w:rPr>
          <w:rFonts w:ascii="Arial" w:hAnsi="Arial" w:cs="Arial"/>
          <w:color w:val="auto"/>
          <w:sz w:val="20"/>
          <w:szCs w:val="20"/>
        </w:rPr>
        <w:t>teoretyczn</w:t>
      </w:r>
      <w:r w:rsidR="00956BE6">
        <w:rPr>
          <w:rFonts w:ascii="Arial" w:hAnsi="Arial" w:cs="Arial"/>
          <w:color w:val="auto"/>
          <w:sz w:val="20"/>
          <w:szCs w:val="20"/>
        </w:rPr>
        <w:t xml:space="preserve">ych 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przedmiotów </w:t>
      </w:r>
      <w:r w:rsidR="00956BE6">
        <w:rPr>
          <w:rFonts w:ascii="Arial" w:hAnsi="Arial" w:cs="Arial"/>
          <w:color w:val="auto"/>
          <w:sz w:val="20"/>
          <w:szCs w:val="20"/>
        </w:rPr>
        <w:t xml:space="preserve">zawodowych 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i </w:t>
      </w:r>
      <w:r w:rsidR="00956BE6" w:rsidRPr="005C5939">
        <w:rPr>
          <w:rFonts w:ascii="Arial" w:hAnsi="Arial" w:cs="Arial"/>
          <w:color w:val="auto"/>
          <w:sz w:val="20"/>
          <w:szCs w:val="20"/>
        </w:rPr>
        <w:t xml:space="preserve">przedmiotów </w:t>
      </w:r>
      <w:r w:rsidR="00956BE6">
        <w:rPr>
          <w:rFonts w:ascii="Arial" w:hAnsi="Arial" w:cs="Arial"/>
          <w:color w:val="auto"/>
          <w:sz w:val="20"/>
          <w:szCs w:val="20"/>
        </w:rPr>
        <w:t xml:space="preserve">organizowanych w formie zajęć </w:t>
      </w:r>
      <w:r w:rsidRPr="005C5939">
        <w:rPr>
          <w:rFonts w:ascii="Arial" w:hAnsi="Arial" w:cs="Arial"/>
          <w:color w:val="auto"/>
          <w:sz w:val="20"/>
          <w:szCs w:val="20"/>
        </w:rPr>
        <w:t>praktyczn</w:t>
      </w:r>
      <w:r w:rsidR="00956BE6">
        <w:rPr>
          <w:rFonts w:ascii="Arial" w:hAnsi="Arial" w:cs="Arial"/>
          <w:color w:val="auto"/>
          <w:sz w:val="20"/>
          <w:szCs w:val="20"/>
        </w:rPr>
        <w:t>ych</w:t>
      </w:r>
      <w:r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0E30ED" w:rsidRPr="005C5939" w:rsidRDefault="000E30ED" w:rsidP="00D725A3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Okres realizac</w:t>
      </w:r>
      <w:r w:rsidR="001D7FC0" w:rsidRPr="005C5939">
        <w:rPr>
          <w:rFonts w:ascii="Arial" w:hAnsi="Arial" w:cs="Arial"/>
          <w:color w:val="auto"/>
          <w:sz w:val="20"/>
          <w:szCs w:val="20"/>
        </w:rPr>
        <w:t xml:space="preserve">ji </w:t>
      </w:r>
      <w:r w:rsidR="002E1266">
        <w:rPr>
          <w:rFonts w:ascii="Arial" w:hAnsi="Arial" w:cs="Arial"/>
          <w:color w:val="auto"/>
          <w:sz w:val="20"/>
          <w:szCs w:val="20"/>
        </w:rPr>
        <w:t>–</w:t>
      </w:r>
      <w:r w:rsidR="002E1266" w:rsidRPr="005C5939">
        <w:rPr>
          <w:rFonts w:ascii="Arial" w:hAnsi="Arial" w:cs="Arial"/>
          <w:color w:val="auto"/>
          <w:sz w:val="20"/>
          <w:szCs w:val="20"/>
        </w:rPr>
        <w:t xml:space="preserve"> </w:t>
      </w:r>
      <w:r w:rsidR="00810DA0">
        <w:rPr>
          <w:rFonts w:ascii="Arial" w:hAnsi="Arial" w:cs="Arial"/>
          <w:color w:val="auto"/>
          <w:sz w:val="20"/>
          <w:szCs w:val="20"/>
        </w:rPr>
        <w:t xml:space="preserve">6 </w:t>
      </w:r>
      <w:r w:rsidR="00340B16" w:rsidRPr="005C5939">
        <w:rPr>
          <w:rFonts w:ascii="Arial" w:hAnsi="Arial" w:cs="Arial"/>
          <w:color w:val="auto"/>
          <w:sz w:val="20"/>
          <w:szCs w:val="20"/>
        </w:rPr>
        <w:t>semestrów</w:t>
      </w:r>
      <w:r w:rsidR="0063129F">
        <w:rPr>
          <w:rFonts w:ascii="Arial" w:hAnsi="Arial" w:cs="Arial"/>
          <w:color w:val="auto"/>
          <w:sz w:val="20"/>
          <w:szCs w:val="20"/>
        </w:rPr>
        <w:t>.</w:t>
      </w:r>
    </w:p>
    <w:p w:rsidR="00012317" w:rsidRPr="00D725A3" w:rsidRDefault="00012317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5C5939" w:rsidRDefault="00D844F1" w:rsidP="00D725A3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712E2A" w:rsidRPr="005C5939" w:rsidRDefault="00712E2A" w:rsidP="00D725A3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Program nauczania zawodu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realizowany jest w </w:t>
      </w:r>
      <w:r w:rsidR="00956BE6">
        <w:rPr>
          <w:rFonts w:ascii="Arial" w:hAnsi="Arial" w:cs="Arial"/>
          <w:color w:val="auto"/>
          <w:sz w:val="20"/>
          <w:szCs w:val="20"/>
        </w:rPr>
        <w:t xml:space="preserve">ramach określonych </w:t>
      </w:r>
      <w:r w:rsidR="00956BE6" w:rsidRPr="005C5939">
        <w:rPr>
          <w:rFonts w:ascii="Arial" w:hAnsi="Arial" w:cs="Arial"/>
          <w:color w:val="auto"/>
          <w:sz w:val="20"/>
          <w:szCs w:val="20"/>
        </w:rPr>
        <w:t>teoretyczn</w:t>
      </w:r>
      <w:r w:rsidR="00956BE6">
        <w:rPr>
          <w:rFonts w:ascii="Arial" w:hAnsi="Arial" w:cs="Arial"/>
          <w:color w:val="auto"/>
          <w:sz w:val="20"/>
          <w:szCs w:val="20"/>
        </w:rPr>
        <w:t xml:space="preserve">ych </w:t>
      </w:r>
      <w:r w:rsidR="00956BE6" w:rsidRPr="005C5939">
        <w:rPr>
          <w:rFonts w:ascii="Arial" w:hAnsi="Arial" w:cs="Arial"/>
          <w:color w:val="auto"/>
          <w:sz w:val="20"/>
          <w:szCs w:val="20"/>
        </w:rPr>
        <w:t xml:space="preserve">przedmiotów </w:t>
      </w:r>
      <w:r w:rsidR="00956BE6">
        <w:rPr>
          <w:rFonts w:ascii="Arial" w:hAnsi="Arial" w:cs="Arial"/>
          <w:color w:val="auto"/>
          <w:sz w:val="20"/>
          <w:szCs w:val="20"/>
        </w:rPr>
        <w:t xml:space="preserve">zawodowych </w:t>
      </w:r>
      <w:r w:rsidR="00956BE6" w:rsidRPr="005C5939">
        <w:rPr>
          <w:rFonts w:ascii="Arial" w:hAnsi="Arial" w:cs="Arial"/>
          <w:color w:val="auto"/>
          <w:sz w:val="20"/>
          <w:szCs w:val="20"/>
        </w:rPr>
        <w:t xml:space="preserve">i przedmiotów </w:t>
      </w:r>
      <w:r w:rsidR="00956BE6">
        <w:rPr>
          <w:rFonts w:ascii="Arial" w:hAnsi="Arial" w:cs="Arial"/>
          <w:color w:val="auto"/>
          <w:sz w:val="20"/>
          <w:szCs w:val="20"/>
        </w:rPr>
        <w:t xml:space="preserve">organizowanych w formie zajęć </w:t>
      </w:r>
      <w:r w:rsidR="00956BE6" w:rsidRPr="005C5939">
        <w:rPr>
          <w:rFonts w:ascii="Arial" w:hAnsi="Arial" w:cs="Arial"/>
          <w:color w:val="auto"/>
          <w:sz w:val="20"/>
          <w:szCs w:val="20"/>
        </w:rPr>
        <w:t>praktyczn</w:t>
      </w:r>
      <w:r w:rsidR="00956BE6">
        <w:rPr>
          <w:rFonts w:ascii="Arial" w:hAnsi="Arial" w:cs="Arial"/>
          <w:color w:val="auto"/>
          <w:sz w:val="20"/>
          <w:szCs w:val="20"/>
        </w:rPr>
        <w:t>ych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. Przyjęto spiralny układ treści. Kształcenie odbywać będzie się w ciągu 3 lat. 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wyodrębniono kwalifikacj</w:t>
      </w:r>
      <w:r w:rsidR="00956BE6">
        <w:rPr>
          <w:rFonts w:ascii="Arial" w:hAnsi="Arial" w:cs="Arial"/>
          <w:color w:val="auto"/>
          <w:sz w:val="20"/>
          <w:szCs w:val="20"/>
        </w:rPr>
        <w:t>ę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</w:t>
      </w:r>
      <w:r w:rsidR="00D978B9">
        <w:rPr>
          <w:rFonts w:ascii="Arial" w:hAnsi="Arial" w:cs="Arial"/>
          <w:color w:val="auto"/>
          <w:sz w:val="20"/>
          <w:szCs w:val="20"/>
        </w:rPr>
        <w:t>TWO.02</w:t>
      </w:r>
      <w:r w:rsidR="006F7A06" w:rsidRPr="005C5939">
        <w:rPr>
          <w:rFonts w:ascii="Arial" w:hAnsi="Arial" w:cs="Arial"/>
          <w:color w:val="auto"/>
          <w:sz w:val="20"/>
          <w:szCs w:val="20"/>
        </w:rPr>
        <w:t>. Montaż konstrukcji i wyposażenia jachtów</w:t>
      </w:r>
      <w:r w:rsidR="00315B66">
        <w:rPr>
          <w:rFonts w:ascii="Arial" w:hAnsi="Arial" w:cs="Arial"/>
          <w:color w:val="auto"/>
          <w:sz w:val="20"/>
          <w:szCs w:val="20"/>
        </w:rPr>
        <w:t xml:space="preserve"> i łodzi</w:t>
      </w:r>
      <w:r w:rsidR="00495984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712E2A" w:rsidRPr="005C5939" w:rsidRDefault="00712E2A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Głównym zadaniem dla podmiotów realizujących kształcenie 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</w:t>
      </w:r>
      <w:r w:rsidR="008D1319" w:rsidRPr="005C5939">
        <w:rPr>
          <w:rFonts w:ascii="Arial" w:hAnsi="Arial" w:cs="Arial"/>
          <w:color w:val="auto"/>
          <w:sz w:val="20"/>
          <w:szCs w:val="20"/>
        </w:rPr>
        <w:t>jest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, aby po zakończeniu kształcenia absolwent był przygotowany do wykonywania prac w zawodzie. </w:t>
      </w:r>
      <w:r w:rsidR="008D1319" w:rsidRPr="005C5939">
        <w:rPr>
          <w:rFonts w:ascii="Arial" w:hAnsi="Arial" w:cs="Arial"/>
          <w:color w:val="auto"/>
          <w:sz w:val="20"/>
          <w:szCs w:val="20"/>
        </w:rPr>
        <w:t xml:space="preserve">W ramach kształcenia 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uczniowie nabywają gruntowną i zaawansowaną wiedzę teoretyczną i praktyczną. </w:t>
      </w:r>
    </w:p>
    <w:p w:rsidR="00712E2A" w:rsidRPr="005C5939" w:rsidRDefault="00712E2A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Młodzi ludzie wybierając ten zawód</w:t>
      </w:r>
      <w:r w:rsidR="00917F1F" w:rsidRPr="005C5939">
        <w:rPr>
          <w:rFonts w:ascii="Arial" w:hAnsi="Arial" w:cs="Arial"/>
          <w:color w:val="auto"/>
          <w:sz w:val="20"/>
          <w:szCs w:val="20"/>
        </w:rPr>
        <w:t>,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będą mogli podjąć dobrze płatną pracę w n</w:t>
      </w:r>
      <w:r w:rsidR="00315B66">
        <w:rPr>
          <w:rFonts w:ascii="Arial" w:hAnsi="Arial" w:cs="Arial"/>
          <w:color w:val="auto"/>
          <w:sz w:val="20"/>
          <w:szCs w:val="20"/>
        </w:rPr>
        <w:t>owoczesnym przemyśle jachtowym.</w:t>
      </w:r>
    </w:p>
    <w:p w:rsidR="00712E2A" w:rsidRPr="005C5939" w:rsidRDefault="00712E2A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Zawód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jest bardzo istotny ze względu na znaczące miejsce Polski w świecie pod względem produkcji jachtów żaglowych i motorowych.</w:t>
      </w:r>
    </w:p>
    <w:p w:rsidR="00712E2A" w:rsidRDefault="00712E2A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Przemysł budowy jachtów w Polsce i na świecie wciąż się rozwija i wykorzystuje coraz bardziej zaawansowane technologie.</w:t>
      </w:r>
    </w:p>
    <w:p w:rsidR="0063129F" w:rsidRPr="005C5939" w:rsidRDefault="0063129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35995" w:rsidRPr="0024075F" w:rsidRDefault="000C7B96" w:rsidP="00135995">
      <w:pPr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eastAsia="Calibri" w:hAnsi="Arial" w:cs="Arial"/>
          <w:b/>
          <w:bCs/>
          <w:i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WYKAZ PRZEDMIOTÓW W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35995">
        <w:rPr>
          <w:rFonts w:ascii="Arial" w:hAnsi="Arial" w:cs="Arial"/>
          <w:b/>
          <w:color w:val="auto"/>
          <w:sz w:val="20"/>
          <w:szCs w:val="20"/>
        </w:rPr>
        <w:t xml:space="preserve">TOKU </w:t>
      </w:r>
      <w:r w:rsidRPr="005C5939">
        <w:rPr>
          <w:rFonts w:ascii="Arial" w:hAnsi="Arial" w:cs="Arial"/>
          <w:b/>
          <w:color w:val="auto"/>
          <w:sz w:val="20"/>
          <w:szCs w:val="20"/>
        </w:rPr>
        <w:t>KSZTAŁCENI</w:t>
      </w:r>
      <w:r w:rsidR="00135995">
        <w:rPr>
          <w:rFonts w:ascii="Arial" w:hAnsi="Arial" w:cs="Arial"/>
          <w:b/>
          <w:color w:val="auto"/>
          <w:sz w:val="20"/>
          <w:szCs w:val="20"/>
        </w:rPr>
        <w:t>A</w:t>
      </w:r>
      <w:r w:rsidRPr="005C593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135995">
        <w:rPr>
          <w:rFonts w:ascii="Arial" w:hAnsi="Arial" w:cs="Arial"/>
          <w:b/>
          <w:color w:val="auto"/>
          <w:sz w:val="20"/>
          <w:szCs w:val="20"/>
        </w:rPr>
        <w:t xml:space="preserve">W </w:t>
      </w:r>
      <w:r w:rsidR="00135995" w:rsidRPr="0024075F">
        <w:rPr>
          <w:rFonts w:ascii="Arial" w:hAnsi="Arial" w:cs="Arial"/>
          <w:b/>
          <w:color w:val="auto"/>
          <w:sz w:val="20"/>
          <w:szCs w:val="20"/>
        </w:rPr>
        <w:t xml:space="preserve">ZAWODZIE </w:t>
      </w:r>
      <w:r w:rsidR="00135995" w:rsidRPr="0024075F">
        <w:rPr>
          <w:rFonts w:ascii="Arial" w:eastAsia="Calibri" w:hAnsi="Arial" w:cs="Arial"/>
          <w:b/>
          <w:bCs/>
          <w:color w:val="auto"/>
          <w:sz w:val="20"/>
          <w:szCs w:val="20"/>
        </w:rPr>
        <w:t>MONTER JACHTÓW I ŁODZI 711505</w:t>
      </w:r>
    </w:p>
    <w:p w:rsidR="00012317" w:rsidRPr="005C5939" w:rsidRDefault="0080691C" w:rsidP="005C5939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 </w:t>
      </w:r>
      <w:r w:rsidR="00D978B9">
        <w:rPr>
          <w:rStyle w:val="Pogrubienie"/>
          <w:rFonts w:ascii="Arial" w:hAnsi="Arial" w:cs="Arial"/>
          <w:color w:val="auto"/>
          <w:sz w:val="20"/>
          <w:szCs w:val="20"/>
        </w:rPr>
        <w:t>TWO.02</w:t>
      </w:r>
      <w:r w:rsidR="003E2548" w:rsidRPr="00D725A3">
        <w:rPr>
          <w:rStyle w:val="Pogrubienie"/>
          <w:rFonts w:ascii="Arial" w:hAnsi="Arial" w:cs="Arial"/>
          <w:color w:val="auto"/>
          <w:sz w:val="20"/>
          <w:szCs w:val="20"/>
        </w:rPr>
        <w:t xml:space="preserve">. </w:t>
      </w:r>
      <w:r w:rsidR="00315B66" w:rsidRPr="00315B66">
        <w:rPr>
          <w:rFonts w:ascii="Arial" w:hAnsi="Arial" w:cs="Arial"/>
          <w:b/>
          <w:color w:val="auto"/>
          <w:sz w:val="20"/>
          <w:szCs w:val="20"/>
        </w:rPr>
        <w:t>Montaż konstrukcji i wyposażenia jachtów i łodzi</w:t>
      </w:r>
    </w:p>
    <w:p w:rsidR="00012317" w:rsidRPr="005C5939" w:rsidRDefault="0080691C" w:rsidP="005C5939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T</w:t>
      </w:r>
      <w:r w:rsidR="00583973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p</w:t>
      </w:r>
      <w:r w:rsidRPr="005C5939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rzedmioty </w:t>
      </w:r>
      <w:r w:rsidR="00583973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</w:t>
      </w:r>
      <w:r w:rsidR="00012317" w:rsidRPr="005C5939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0E30ED" w:rsidRPr="005C5939" w:rsidRDefault="000E30ED" w:rsidP="005C5939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B</w:t>
      </w:r>
      <w:r w:rsidR="00012317" w:rsidRPr="005C5939">
        <w:rPr>
          <w:rFonts w:ascii="Arial" w:hAnsi="Arial" w:cs="Arial"/>
          <w:color w:val="auto"/>
          <w:sz w:val="20"/>
          <w:szCs w:val="20"/>
        </w:rPr>
        <w:t>ezpieczeństwo i higiena pracy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w </w:t>
      </w:r>
      <w:r w:rsidR="003E2548" w:rsidRPr="005C5939">
        <w:rPr>
          <w:rFonts w:ascii="Arial" w:hAnsi="Arial" w:cs="Arial"/>
          <w:color w:val="auto"/>
          <w:sz w:val="20"/>
          <w:szCs w:val="20"/>
        </w:rPr>
        <w:t>szkutnictwie</w:t>
      </w:r>
      <w:r w:rsidR="00943A2B"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3E2548" w:rsidRPr="005C5939" w:rsidRDefault="003E2548" w:rsidP="005C5939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Rysunek techniczny zawodowy</w:t>
      </w:r>
      <w:r w:rsidR="00943A2B"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3E2548" w:rsidRPr="005C5939" w:rsidRDefault="003E2548" w:rsidP="005C5939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Maszyny i narzędzia do obróbki metali i tworzyw sztucznych</w:t>
      </w:r>
      <w:r w:rsidR="00943A2B"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3E2548" w:rsidRPr="005C5939" w:rsidRDefault="003E2548" w:rsidP="005C5939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Technologia wytwarzania łodzi i jachtów</w:t>
      </w:r>
      <w:r w:rsidR="00943A2B"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050CF5" w:rsidRPr="005C5939" w:rsidRDefault="00050CF5" w:rsidP="005C5939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Język angielski zawodowy</w:t>
      </w:r>
      <w:r w:rsidR="00943A2B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012317" w:rsidRPr="005C5939" w:rsidRDefault="0080691C" w:rsidP="005C5939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 organizowane</w:t>
      </w:r>
      <w:r w:rsidR="00583973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w formie zajęć praktycznych</w:t>
      </w:r>
      <w:r w:rsidR="00012317" w:rsidRPr="005C5939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050CF5" w:rsidRPr="005C5939" w:rsidRDefault="00050CF5" w:rsidP="005C5939">
      <w:pPr>
        <w:spacing w:line="360" w:lineRule="auto"/>
        <w:ind w:firstLine="72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Montaż wyposażenia łodzi i jachtów</w:t>
      </w:r>
      <w:r w:rsidR="00943A2B"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E176C8" w:rsidRPr="0024075F" w:rsidRDefault="00050CF5" w:rsidP="0024075F">
      <w:pPr>
        <w:spacing w:line="360" w:lineRule="auto"/>
        <w:ind w:firstLine="72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Konserwacja i naprawa łodzi i jachtów</w:t>
      </w:r>
      <w:r w:rsidR="00943A2B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D844F1" w:rsidRPr="005C5939" w:rsidRDefault="00315B6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7D0984">
        <w:rPr>
          <w:rFonts w:ascii="Arial" w:hAnsi="Arial" w:cs="Arial"/>
          <w:b/>
          <w:color w:val="auto"/>
          <w:sz w:val="20"/>
          <w:szCs w:val="20"/>
        </w:rPr>
        <w:t>I</w:t>
      </w:r>
      <w:r w:rsidR="00583973">
        <w:rPr>
          <w:rFonts w:ascii="Arial" w:hAnsi="Arial" w:cs="Arial"/>
          <w:b/>
          <w:color w:val="auto"/>
          <w:sz w:val="20"/>
          <w:szCs w:val="20"/>
        </w:rPr>
        <w:t>II</w:t>
      </w:r>
      <w:r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D844F1" w:rsidRPr="005C5939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CB7D0D" w:rsidRPr="005C5939" w:rsidRDefault="00CB7D0D" w:rsidP="005C593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Wykonywanie elementów łodzi i jachtów.</w:t>
      </w:r>
    </w:p>
    <w:p w:rsidR="00CB7D0D" w:rsidRPr="005C5939" w:rsidRDefault="00CB7D0D" w:rsidP="005C593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M</w:t>
      </w:r>
      <w:r w:rsidR="006F7A06" w:rsidRPr="005C5939">
        <w:rPr>
          <w:rFonts w:ascii="Arial" w:hAnsi="Arial" w:cs="Arial"/>
          <w:color w:val="auto"/>
          <w:sz w:val="20"/>
          <w:szCs w:val="20"/>
        </w:rPr>
        <w:t>ontowanie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elementów konstrukcyjnych, instalacji, osprzętu i wyposażenia łodzi i jachtów.</w:t>
      </w:r>
    </w:p>
    <w:p w:rsidR="00CB7D0D" w:rsidRPr="005C5939" w:rsidRDefault="00CB7D0D" w:rsidP="005C593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</w:t>
      </w:r>
      <w:r w:rsidR="006F7A06" w:rsidRPr="005C5939">
        <w:rPr>
          <w:rFonts w:ascii="Arial" w:hAnsi="Arial" w:cs="Arial"/>
          <w:color w:val="auto"/>
          <w:sz w:val="20"/>
          <w:szCs w:val="20"/>
        </w:rPr>
        <w:t>ykonywanie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prac konserwacyjno-remontowych łodzi i jachtów.</w:t>
      </w:r>
    </w:p>
    <w:p w:rsidR="005C5939" w:rsidRPr="00D725A3" w:rsidRDefault="005C5939" w:rsidP="00CB21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suppressAutoHyphens/>
        <w:spacing w:line="360" w:lineRule="auto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  <w:r w:rsidR="00315B66">
        <w:rPr>
          <w:rFonts w:ascii="Arial" w:hAnsi="Arial" w:cs="Arial"/>
          <w:b/>
          <w:color w:val="auto"/>
          <w:sz w:val="20"/>
          <w:szCs w:val="20"/>
        </w:rPr>
        <w:t>I</w:t>
      </w:r>
      <w:r w:rsidR="00CB216E">
        <w:rPr>
          <w:rFonts w:ascii="Arial" w:hAnsi="Arial" w:cs="Arial"/>
          <w:b/>
          <w:color w:val="auto"/>
          <w:sz w:val="20"/>
          <w:szCs w:val="20"/>
        </w:rPr>
        <w:t>V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. </w:t>
      </w:r>
      <w:r w:rsidR="00E64154" w:rsidRPr="005C5939">
        <w:rPr>
          <w:rFonts w:ascii="Arial" w:hAnsi="Arial" w:cs="Arial"/>
          <w:b/>
          <w:color w:val="auto"/>
          <w:sz w:val="20"/>
          <w:szCs w:val="20"/>
        </w:rPr>
        <w:t>PROGRAMY NAUCZANIA DO POSZCZEGÓLNYCH PRZEDMIOTÓW</w:t>
      </w:r>
    </w:p>
    <w:p w:rsidR="005C5939" w:rsidRPr="00D725A3" w:rsidRDefault="005C5939" w:rsidP="00315B6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D38D6" w:rsidRPr="005C5939" w:rsidRDefault="007D38D6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 xml:space="preserve">BEZPIECZEŃSTWO I HIGIENA PRACY W SZKUTNICTWIE </w:t>
      </w:r>
    </w:p>
    <w:p w:rsidR="007D38D6" w:rsidRPr="005C5939" w:rsidRDefault="007D38D6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D38D6" w:rsidRPr="005C5939" w:rsidRDefault="0063129F" w:rsidP="005C59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Poznawanie przepisów dotyczących bezpieczeństwa i higieny pracy.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Rozróżnianie zadań i uprawnień instytucji oraz służb działających w zakresie ochrony pracy, ochrony przeciwpożarowej oraz ochrony środowiska w Polsce.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Określanie praw i obowiązków pracownika oraz pracodawcy w zakresie bezpieczeństwa i higieny pracy.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Określanie skutków oddziaływania czynników szkodliwych na organizm człowieka.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Identyfikowanie zagrożeń dla zdrowia i życia człowieka oraz mienia i środowiska związane z wykonywaniem zadań zawodowych.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Przestrzeganie zasad bezpieczeństwa i higieny pracy oraz przepisy prawa dotyczących ochrony przeciwpożarowej i ochrony środowiska występujące w zawodzie monter wyposażenia jachtów</w:t>
      </w:r>
      <w:r w:rsidR="0063129F">
        <w:rPr>
          <w:rFonts w:ascii="Arial" w:hAnsi="Arial" w:cs="Arial"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Organizowanie stanowiska pracy zgodnie z obowiązującymi wymaganiami ergonomii, przepisami bezpieczeństwa i higieny pracy, ochrony przeciwpożarowej i ochrony środowiska.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Stosowanie środków ochrony indywidualnej i zbiorowej podczas wykonywania zadań zawodowych montera jachtów</w:t>
      </w:r>
      <w:r w:rsidR="0063129F">
        <w:rPr>
          <w:rFonts w:ascii="Arial" w:hAnsi="Arial" w:cs="Arial"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7D38D6" w:rsidRPr="005C5939" w:rsidRDefault="007D38D6" w:rsidP="00315B66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Udzielanie pierwszej pomocy poszkodowanym w wypadkach przy pracy.</w:t>
      </w:r>
    </w:p>
    <w:p w:rsidR="007D38D6" w:rsidRPr="005C5939" w:rsidRDefault="007D38D6" w:rsidP="00315B66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7D38D6" w:rsidRPr="005C5939" w:rsidRDefault="007D38D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609C6" w:rsidRPr="005C5939" w:rsidRDefault="00F609C6" w:rsidP="00315B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sz w:val="20"/>
          <w:szCs w:val="20"/>
        </w:rPr>
        <w:t>Uczeń potrafi: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określać pojęcia związane z ochroną pracy i ochroną przeciwpożarową,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określać wewnątrzzakładowe regulacje prawne związane z bezpieczeństwem i higieną pracy, ochroną przeciwpożarową, ochroną środowiska i ergonomią,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wskazywać instytucje oraz służby działające w zakresie ochrony pracy, ochrony przeciwpożarowej oraz ochrony środowiska w Polsce,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identyfikować zadania i uprawnienia instytucji oraz służb działających w zakresie ochrony pracy, ochrony przeciwpożarowej oraz ochrony środowiska w Polsce,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1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określać konsekwencje nieprzestrzegania obowiązków przez pracownika i pracodawcę w zakresie bezpieczeństwa i higieny pracy,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wskazywać prawa i obowiązki pracownika, który uległ wypadkowi przy pracy wynikające z przepisów prawa,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określać czynniki szkodliwe w środowisku pracy,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rozpoznawać źródła czynników szkodliwych w miejscu pracy,</w:t>
      </w:r>
    </w:p>
    <w:p w:rsidR="007D38D6" w:rsidRPr="005C5939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rozróżniać środki ochrony indywidualnej stosowane podczas wykonywania zadań zawodowych montera jachtów</w:t>
      </w:r>
      <w:r w:rsidR="0063129F">
        <w:rPr>
          <w:rFonts w:ascii="Arial" w:hAnsi="Arial" w:cs="Arial"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7D38D6" w:rsidRPr="005C5939" w:rsidRDefault="007D38D6" w:rsidP="0063129F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1"/>
          <w:tab w:val="left" w:pos="306"/>
        </w:tabs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 rozróżniać środki ochrony zbiorowej stosowane podczas wykonywania zadań zawodowych montera jachtów</w:t>
      </w:r>
      <w:r w:rsidR="0063129F">
        <w:rPr>
          <w:rFonts w:ascii="Arial" w:hAnsi="Arial" w:cs="Arial"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>,</w:t>
      </w:r>
    </w:p>
    <w:p w:rsidR="0024075F" w:rsidRDefault="007D38D6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1"/>
          <w:tab w:val="left" w:pos="306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 używać środk</w:t>
      </w:r>
      <w:r w:rsidR="0024075F">
        <w:rPr>
          <w:rFonts w:ascii="Arial" w:hAnsi="Arial" w:cs="Arial"/>
          <w:color w:val="auto"/>
          <w:sz w:val="20"/>
          <w:szCs w:val="20"/>
        </w:rPr>
        <w:t>ów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ochrony indywidualnej i zbiorowej zgodnie z zasadami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7D38D6" w:rsidRPr="005C5939" w:rsidRDefault="0024075F" w:rsidP="00315B66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1"/>
          <w:tab w:val="left" w:pos="306"/>
        </w:tabs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postępować zgodnie z zasadami kultury i etyki</w:t>
      </w:r>
      <w:r w:rsidR="007D38D6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7D38D6" w:rsidRPr="005C5939" w:rsidRDefault="007D38D6" w:rsidP="00315B6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964E0" w:rsidRPr="005C5939" w:rsidRDefault="000964E0" w:rsidP="005C593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6626AE" w:rsidRPr="005C5939" w:rsidRDefault="000964E0" w:rsidP="005C593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MATERIAŁ NAUCZANIA BEZPIECZEŃSTWO I HIGIENA PRACY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W SZKUTNICTWIE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436"/>
        <w:gridCol w:w="1354"/>
      </w:tblGrid>
      <w:tr w:rsidR="008F5B8A" w:rsidRPr="008F5B8A" w:rsidTr="0086543F">
        <w:tc>
          <w:tcPr>
            <w:tcW w:w="786" w:type="pct"/>
            <w:vMerge w:val="restart"/>
          </w:tcPr>
          <w:p w:rsidR="00D844F1" w:rsidRPr="008F5B8A" w:rsidRDefault="00D844F1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D844F1" w:rsidRPr="008F5B8A" w:rsidRDefault="00D844F1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D844F1" w:rsidRPr="008F5B8A" w:rsidRDefault="00D844F1" w:rsidP="008654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D844F1" w:rsidRPr="008F5B8A" w:rsidRDefault="00D844F1" w:rsidP="000C2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D844F1" w:rsidRPr="008F5B8A" w:rsidRDefault="00D844F1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F5B8A" w:rsidRPr="008F5B8A" w:rsidTr="0086543F">
        <w:tc>
          <w:tcPr>
            <w:tcW w:w="786" w:type="pct"/>
            <w:vMerge/>
          </w:tcPr>
          <w:p w:rsidR="00D844F1" w:rsidRPr="008F5B8A" w:rsidRDefault="00D844F1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D844F1" w:rsidRPr="008F5B8A" w:rsidRDefault="00D844F1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D844F1" w:rsidRPr="008F5B8A" w:rsidRDefault="00D844F1" w:rsidP="008654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D844F1" w:rsidRPr="008F5B8A" w:rsidRDefault="000C211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D844F1" w:rsidRPr="008F5B8A">
              <w:rPr>
                <w:rFonts w:ascii="Arial" w:hAnsi="Arial" w:cs="Arial"/>
                <w:color w:val="auto"/>
                <w:sz w:val="20"/>
                <w:szCs w:val="20"/>
              </w:rPr>
              <w:t>odstawowe</w:t>
            </w:r>
          </w:p>
          <w:p w:rsidR="000C211D" w:rsidRPr="008F5B8A" w:rsidRDefault="000C211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08" w:type="pct"/>
          </w:tcPr>
          <w:p w:rsidR="00D844F1" w:rsidRPr="008F5B8A" w:rsidRDefault="000C211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D844F1" w:rsidRPr="008F5B8A">
              <w:rPr>
                <w:rFonts w:ascii="Arial" w:hAnsi="Arial" w:cs="Arial"/>
                <w:color w:val="auto"/>
                <w:sz w:val="20"/>
                <w:szCs w:val="20"/>
              </w:rPr>
              <w:t>onadpodstawowe</w:t>
            </w:r>
          </w:p>
          <w:p w:rsidR="000C211D" w:rsidRPr="008F5B8A" w:rsidRDefault="000C211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D844F1" w:rsidRPr="008F5B8A" w:rsidRDefault="005B23B8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F5B8A" w:rsidRPr="008F5B8A" w:rsidTr="0086543F">
        <w:tc>
          <w:tcPr>
            <w:tcW w:w="786" w:type="pct"/>
            <w:vMerge w:val="restart"/>
          </w:tcPr>
          <w:p w:rsidR="00833D20" w:rsidRPr="008F5B8A" w:rsidRDefault="000C211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833D20" w:rsidRPr="008F5B8A">
              <w:rPr>
                <w:rFonts w:ascii="Arial" w:hAnsi="Arial" w:cs="Arial"/>
                <w:color w:val="auto"/>
                <w:sz w:val="20"/>
                <w:szCs w:val="20"/>
              </w:rPr>
              <w:t>Higiena osobista i higiena pracy</w:t>
            </w:r>
            <w:r w:rsidR="008B6C1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47" w:type="pct"/>
          </w:tcPr>
          <w:p w:rsidR="00406331" w:rsidRPr="008F5B8A" w:rsidRDefault="000C211D" w:rsidP="00BD63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833D2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Podstawowe informacje o </w:t>
            </w:r>
            <w:r w:rsidR="00693362" w:rsidRPr="008F5B8A">
              <w:rPr>
                <w:rFonts w:ascii="Arial" w:hAnsi="Arial" w:cs="Arial"/>
                <w:color w:val="auto"/>
                <w:sz w:val="20"/>
                <w:szCs w:val="20"/>
              </w:rPr>
              <w:t>higienie osobistej i higienie pracy</w:t>
            </w:r>
          </w:p>
          <w:p w:rsidR="00DB42F9" w:rsidRPr="008F5B8A" w:rsidRDefault="005C5939" w:rsidP="00D72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DB42F9" w:rsidRPr="008F5B8A">
              <w:rPr>
                <w:rFonts w:ascii="Arial" w:hAnsi="Arial" w:cs="Arial"/>
                <w:color w:val="auto"/>
                <w:sz w:val="20"/>
                <w:szCs w:val="20"/>
              </w:rPr>
              <w:t>Stosowanie zasad kultury i etyki.</w:t>
            </w:r>
          </w:p>
          <w:p w:rsidR="00DB42F9" w:rsidRPr="008F5B8A" w:rsidRDefault="005C5939" w:rsidP="00D72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DB42F9" w:rsidRPr="008F5B8A">
              <w:rPr>
                <w:rFonts w:ascii="Arial" w:hAnsi="Arial" w:cs="Arial"/>
                <w:color w:val="auto"/>
                <w:sz w:val="20"/>
                <w:szCs w:val="20"/>
              </w:rPr>
              <w:t>Przestrzeganie reguł i procedur obowiązujących w środowisku pracy</w:t>
            </w:r>
          </w:p>
          <w:p w:rsidR="00DB42F9" w:rsidRPr="008F5B8A" w:rsidRDefault="00DB42F9" w:rsidP="00A34AF1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833D20" w:rsidRPr="008F5B8A" w:rsidRDefault="00833D20" w:rsidP="008654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49406B" w:rsidRPr="008F5B8A" w:rsidRDefault="0049406B" w:rsidP="0049406B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B738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B291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akty normatywne określające wymagania w zakresie bezpieczeństwa i higieny pracy</w:t>
            </w:r>
          </w:p>
          <w:p w:rsidR="0049406B" w:rsidRPr="008F5B8A" w:rsidRDefault="0049406B" w:rsidP="0049406B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B2912" w:rsidRPr="008F5B8A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i cel działań ochrony przeciwpożarowej</w:t>
            </w:r>
          </w:p>
          <w:p w:rsidR="0049406B" w:rsidRPr="008F5B8A" w:rsidRDefault="0070566D" w:rsidP="0049406B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940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i cel działań ochrony środowiska w środowisku pracy </w:t>
            </w:r>
          </w:p>
          <w:p w:rsidR="0049406B" w:rsidRPr="008F5B8A" w:rsidRDefault="00CD6187" w:rsidP="0049406B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70566D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4940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 związane z wypadkami przy pracy i chorobami zawodowymi</w:t>
            </w:r>
          </w:p>
          <w:p w:rsidR="0049406B" w:rsidRPr="008F5B8A" w:rsidRDefault="000C64A5" w:rsidP="004940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940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akty prawa wewnątrzzakładowego związane z bezpieczeństwem i higieną pracy, ochroną przeciwpożarową, ochroną środowiska i ergonomią </w:t>
            </w:r>
          </w:p>
          <w:p w:rsidR="00DC0338" w:rsidRPr="008F5B8A" w:rsidRDefault="000C64A5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oraz służby sprawujące nadzór nad warunkami pracy i bezpiecznym użytkowaniem maszyn i urządzeń w Polsce </w:t>
            </w:r>
          </w:p>
          <w:p w:rsidR="00DC0338" w:rsidRPr="008F5B8A" w:rsidRDefault="00CD6187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opisać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i uprawnienia instytucji oraz służb sprawujących nadzór nad warunkami pracy i bezpiecznym użytkowaniem maszyn i urządzeń w Polsce </w:t>
            </w:r>
          </w:p>
          <w:p w:rsidR="00DC0338" w:rsidRPr="008F5B8A" w:rsidRDefault="00DC0338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pracodawcy </w:t>
            </w:r>
            <w:r w:rsidRPr="008F5B8A">
              <w:rPr>
                <w:rFonts w:ascii="Arial" w:eastAsia="Calibri" w:hAnsi="Arial" w:cs="Arial"/>
                <w:iCs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bezpieczeństwa i higieny pracy </w:t>
            </w:r>
          </w:p>
          <w:p w:rsidR="00DC0338" w:rsidRPr="008F5B8A" w:rsidRDefault="000C64A5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prawne możliwe do zastosowania w sytuacji naruszenia przepisów w zakresie bezpieczeństwa i higieny pracy </w:t>
            </w:r>
          </w:p>
          <w:p w:rsidR="00DC0338" w:rsidRPr="008F5B8A" w:rsidRDefault="000C64A5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wskaz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świadczeń z tytułu wypadku przy pracy </w:t>
            </w:r>
          </w:p>
          <w:p w:rsidR="00DC0338" w:rsidRPr="008F5B8A" w:rsidRDefault="00DC0338" w:rsidP="00DC0338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C64A5"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wskaz</w:t>
            </w:r>
            <w:r w:rsidR="00CD6187"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prawa pracownika, który zachorował na chorobę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uniwersalne zasady etyki 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wyjaśnić, czym jest zasada (norma, reguła) moralna 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podać przykłady zasad (norm, reguł) moralnych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okazać szacunek innym osobom oraz szacunek dla ich pracy </w:t>
            </w:r>
          </w:p>
          <w:p w:rsidR="00406331" w:rsidRPr="008F5B8A" w:rsidRDefault="00406331" w:rsidP="0040633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przestrzegać tajemnicy zawodowej </w:t>
            </w:r>
          </w:p>
          <w:p w:rsidR="00406331" w:rsidRPr="008F5B8A" w:rsidRDefault="0054354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</w:t>
            </w:r>
            <w:r w:rsidR="00406331" w:rsidRPr="008F5B8A">
              <w:rPr>
                <w:rFonts w:ascii="Arial" w:hAnsi="Arial" w:cs="Arial"/>
                <w:color w:val="auto"/>
                <w:sz w:val="20"/>
                <w:szCs w:val="20"/>
              </w:rPr>
              <w:t>ć czynności w ramach czasu pracy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monitorować realizację zaplanowanych działań</w:t>
            </w:r>
          </w:p>
          <w:p w:rsidR="00406331" w:rsidRPr="008F5B8A" w:rsidRDefault="0054354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dokona</w:t>
            </w:r>
            <w:r w:rsidR="00406331" w:rsidRPr="008F5B8A">
              <w:rPr>
                <w:rFonts w:ascii="Arial" w:hAnsi="Arial" w:cs="Arial"/>
                <w:color w:val="auto"/>
                <w:sz w:val="20"/>
                <w:szCs w:val="20"/>
              </w:rPr>
              <w:t>ć samooceny</w:t>
            </w:r>
          </w:p>
          <w:p w:rsidR="00406331" w:rsidRPr="008F5B8A" w:rsidRDefault="0054354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poda</w:t>
            </w:r>
            <w:r w:rsidR="00406331" w:rsidRPr="008F5B8A">
              <w:rPr>
                <w:rFonts w:ascii="Arial" w:hAnsi="Arial" w:cs="Arial"/>
                <w:color w:val="auto"/>
                <w:sz w:val="20"/>
                <w:szCs w:val="20"/>
              </w:rPr>
              <w:t>ć przykłady wpływu zmiany na różne sytuacje życia społecznego i gospodarczego</w:t>
            </w:r>
          </w:p>
          <w:p w:rsidR="00833D20" w:rsidRPr="008F5B8A" w:rsidRDefault="00406331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proponować sposoby rozwiązywania problemów związanych z wykonywaniem zadań zawodowych</w:t>
            </w:r>
          </w:p>
        </w:tc>
        <w:tc>
          <w:tcPr>
            <w:tcW w:w="1208" w:type="pct"/>
          </w:tcPr>
          <w:p w:rsidR="00693362" w:rsidRPr="008F5B8A" w:rsidRDefault="007F7A93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D38D6" w:rsidRPr="008F5B8A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pojęcia: bezpieczeństwo pracy, higiena pracy, ochrona pracy, ergonomią</w:t>
            </w:r>
          </w:p>
          <w:p w:rsidR="007F7A93" w:rsidRPr="008F5B8A" w:rsidRDefault="000C64A5" w:rsidP="007F7A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F7A9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akty prawa obowiązujące w Polsce i Unii Europejskiej związane z ochroną pracy, ochroną przeciwpożarową, ochroną środowiska </w:t>
            </w:r>
          </w:p>
          <w:p w:rsidR="00DC0338" w:rsidRPr="008F5B8A" w:rsidRDefault="000C64A5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zadania i uprawnienia instytucji oraz służb działających w zakresie ochrony pracy i ochrony środowiska w Polsce </w:t>
            </w:r>
          </w:p>
          <w:p w:rsidR="00DC0338" w:rsidRPr="008F5B8A" w:rsidRDefault="00DC0338" w:rsidP="00DC0338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C64A5" w:rsidRPr="008F5B8A">
              <w:rPr>
                <w:rFonts w:ascii="Arial" w:eastAsia="Calibri" w:hAnsi="Arial" w:cs="Arial"/>
                <w:iCs/>
                <w:color w:val="auto"/>
                <w:sz w:val="20"/>
                <w:szCs w:val="20"/>
                <w:lang w:eastAsia="en-US"/>
              </w:rPr>
              <w:t>wymieni</w:t>
            </w:r>
            <w:r w:rsidR="00A159A1" w:rsidRPr="008F5B8A">
              <w:rPr>
                <w:rFonts w:ascii="Arial" w:eastAsia="Calibri" w:hAnsi="Arial" w:cs="Arial"/>
                <w:iCs/>
                <w:color w:val="auto"/>
                <w:sz w:val="20"/>
                <w:szCs w:val="20"/>
                <w:lang w:eastAsia="en-US"/>
              </w:rPr>
              <w:t>ć</w:t>
            </w:r>
            <w:r w:rsidRPr="008F5B8A">
              <w:rPr>
                <w:rFonts w:ascii="Arial" w:eastAsia="Calibri" w:hAnsi="Arial" w:cs="Arial"/>
                <w:iCs/>
                <w:color w:val="auto"/>
                <w:sz w:val="20"/>
                <w:szCs w:val="20"/>
                <w:lang w:eastAsia="en-US"/>
              </w:rPr>
              <w:t xml:space="preserve"> prawa i obowiązki pracownika w zakresie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bezpieczeństwa i higieny pracy </w:t>
            </w:r>
          </w:p>
          <w:p w:rsidR="00DC0338" w:rsidRPr="008F5B8A" w:rsidRDefault="000C64A5" w:rsidP="00DC03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konsekwencje nieprzestrzegania obowiązków przez pracownika i pracodawcę </w:t>
            </w:r>
            <w:r w:rsidR="00DC0338"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w zakresie bezpieczeństwa i higieny pracy</w:t>
            </w:r>
          </w:p>
          <w:p w:rsidR="0063129F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na czym polega zachowanie etyczne w zawodzie monter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  <w:r w:rsidR="0063129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przykłady zachowań etycznych w zawodzie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 ogólnie przyjęte normy zachowania</w:t>
            </w:r>
          </w:p>
          <w:p w:rsidR="00406331" w:rsidRPr="008F5B8A" w:rsidRDefault="00406331" w:rsidP="0040633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określić czas realizacji zadań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planować pracę zespołu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realizować działania w wyznaczonym czasie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dokonać modyfikacji zaplanowanych działań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wskazać przykłady wprowadzenia zmiany i ocenia skutki jej wprowadzenia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6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korzystać z różnych źródeł informacji</w:t>
            </w:r>
          </w:p>
          <w:p w:rsidR="00406331" w:rsidRPr="008F5B8A" w:rsidRDefault="00406331" w:rsidP="00406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6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samodzielnie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planować, realizować i demonstrować proste działania</w:t>
            </w:r>
          </w:p>
          <w:p w:rsidR="00406331" w:rsidRPr="008F5B8A" w:rsidRDefault="00406331" w:rsidP="00DC0338">
            <w:pPr>
              <w:rPr>
                <w:color w:val="auto"/>
                <w:sz w:val="20"/>
                <w:szCs w:val="20"/>
              </w:rPr>
            </w:pPr>
          </w:p>
          <w:p w:rsidR="007F7A93" w:rsidRPr="008F5B8A" w:rsidRDefault="007F7A93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33D20" w:rsidRPr="008F5B8A" w:rsidRDefault="00375FC9" w:rsidP="006933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833D20" w:rsidRPr="008F5B8A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r w:rsidR="001F674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8F5B8A" w:rsidRPr="008F5B8A" w:rsidTr="0086543F">
        <w:tc>
          <w:tcPr>
            <w:tcW w:w="786" w:type="pct"/>
            <w:vMerge/>
          </w:tcPr>
          <w:p w:rsidR="00833D20" w:rsidRPr="008F5B8A" w:rsidRDefault="00833D20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833D20" w:rsidRPr="008F5B8A" w:rsidRDefault="001F6746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833D20" w:rsidRPr="008F5B8A">
              <w:rPr>
                <w:rFonts w:ascii="Arial" w:hAnsi="Arial" w:cs="Arial"/>
                <w:color w:val="auto"/>
                <w:sz w:val="20"/>
                <w:szCs w:val="20"/>
              </w:rPr>
              <w:t>Podstawy ergonomii i fizjologii pracy</w:t>
            </w:r>
            <w:r w:rsidR="000719C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oraz ochrona środowiska naturalnego</w:t>
            </w:r>
          </w:p>
          <w:p w:rsidR="0025172A" w:rsidRPr="008F5B8A" w:rsidRDefault="0025172A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25172A" w:rsidRPr="008F5B8A" w:rsidRDefault="0025172A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33D20" w:rsidRPr="008F5B8A" w:rsidRDefault="00833D20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833D20" w:rsidRPr="008F5B8A" w:rsidRDefault="00833D20" w:rsidP="00F63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7753F4" w:rsidRPr="008F5B8A" w:rsidRDefault="007753F4" w:rsidP="007753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wymienia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czynników materialnych tworzących środowisko pracy </w:t>
            </w:r>
          </w:p>
          <w:p w:rsidR="007753F4" w:rsidRPr="008F5B8A" w:rsidRDefault="000C64A5" w:rsidP="00775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rozpozn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7753F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i stopnie zagrożenia spowodowane działaniem czynników środowiska pracy </w:t>
            </w:r>
          </w:p>
          <w:p w:rsidR="007753F4" w:rsidRPr="008F5B8A" w:rsidRDefault="007753F4" w:rsidP="00775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ozróżni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źródła czynników szkodliwych w środowisku pracy </w:t>
            </w:r>
          </w:p>
          <w:p w:rsidR="007753F4" w:rsidRPr="008F5B8A" w:rsidRDefault="000C64A5" w:rsidP="007753F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overflowPunct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753F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chorób zawodowych mogących wystąpić w zawodzie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63129F" w:rsidRDefault="000C64A5" w:rsidP="007753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7753F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typowych chorób zawodowych występujących w zawodzie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  <w:r w:rsidR="0063129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0314B" w:rsidRPr="008F5B8A" w:rsidRDefault="0070314B" w:rsidP="007753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przestrzega</w:t>
            </w:r>
            <w:r w:rsidR="00CD618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 w sytuacji zagrożeń</w:t>
            </w:r>
          </w:p>
          <w:p w:rsidR="00374D0F" w:rsidRPr="008F5B8A" w:rsidRDefault="00374D0F" w:rsidP="00374D0F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C64A5" w:rsidRPr="008F5B8A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określi</w:t>
            </w:r>
            <w:r w:rsidR="00CD6187" w:rsidRPr="008F5B8A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>ć</w:t>
            </w:r>
            <w:r w:rsidRPr="008F5B8A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zasady i przepisy bezpieczeństwa i higieny pracy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 ochrony środowiska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obowiązujące w zawodzie monter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374D0F" w:rsidRPr="008F5B8A" w:rsidRDefault="000C64A5" w:rsidP="00374D0F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74D0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zachowania się w przypadku pożaru</w:t>
            </w:r>
          </w:p>
          <w:p w:rsidR="00374D0F" w:rsidRPr="008F5B8A" w:rsidRDefault="00374D0F" w:rsidP="00374D0F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</w:t>
            </w:r>
            <w:r w:rsidR="000C64A5"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zróżni</w:t>
            </w:r>
            <w:r w:rsidR="00CD6187"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środki gaśnicze ze względu </w:t>
            </w:r>
            <w:r w:rsidRPr="008F5B8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br/>
              <w:t>na zakres ich stosowania</w:t>
            </w:r>
          </w:p>
          <w:p w:rsidR="00CF76C9" w:rsidRPr="008F5B8A" w:rsidRDefault="00CD6187" w:rsidP="00374D0F">
            <w:pPr>
              <w:rPr>
                <w:color w:val="auto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obsługiwać</w:t>
            </w:r>
            <w:r w:rsidR="00374D0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 i urządzenia na stanowiskach pracy zgodnie z zasadami i przepisami </w:t>
            </w:r>
            <w:r w:rsidR="00374D0F" w:rsidRPr="008F5B8A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bezpieczeństwa i higieny pracy, </w:t>
            </w:r>
            <w:r w:rsidR="00374D0F" w:rsidRPr="008F5B8A">
              <w:rPr>
                <w:rFonts w:ascii="Arial" w:hAnsi="Arial" w:cs="Arial"/>
                <w:color w:val="auto"/>
                <w:sz w:val="20"/>
                <w:szCs w:val="20"/>
              </w:rPr>
              <w:t>ochrony przeciwpożarowej i ochrony środowiska</w:t>
            </w:r>
          </w:p>
        </w:tc>
        <w:tc>
          <w:tcPr>
            <w:tcW w:w="1208" w:type="pct"/>
          </w:tcPr>
          <w:p w:rsidR="002271B1" w:rsidRPr="008F5B8A" w:rsidRDefault="002271B1" w:rsidP="002271B1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</w:rPr>
              <w:t xml:space="preserve">- 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oddziaływania czynników środowiska pracy organizm człowieka </w:t>
            </w:r>
          </w:p>
          <w:p w:rsidR="0063129F" w:rsidRDefault="000C64A5" w:rsidP="002271B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71B1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na stanowisku pracy przy wykonywaniu zadań zawodowych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  <w:r w:rsidR="0063129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271B1" w:rsidRPr="008F5B8A" w:rsidRDefault="000C64A5" w:rsidP="002271B1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71B1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przeciwdziałania zagrożeniom istniejącym na stanowiskach pracy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0719CF" w:rsidRPr="008F5B8A" w:rsidRDefault="002271B1" w:rsidP="000719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przeciwdział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zagrożeniom istniejącym na stanowisku pracy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</w:tc>
        <w:tc>
          <w:tcPr>
            <w:tcW w:w="476" w:type="pct"/>
          </w:tcPr>
          <w:p w:rsidR="00833D20" w:rsidRPr="008F5B8A" w:rsidRDefault="00375FC9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1F6746" w:rsidRPr="008F5B8A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</w:tc>
      </w:tr>
      <w:tr w:rsidR="008F5B8A" w:rsidRPr="008F5B8A" w:rsidTr="0086543F">
        <w:tc>
          <w:tcPr>
            <w:tcW w:w="786" w:type="pct"/>
          </w:tcPr>
          <w:p w:rsidR="00B2496F" w:rsidRPr="008F5B8A" w:rsidRDefault="00151848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B2496F" w:rsidRPr="008F5B8A">
              <w:rPr>
                <w:rFonts w:ascii="Arial" w:hAnsi="Arial" w:cs="Arial"/>
                <w:color w:val="auto"/>
                <w:sz w:val="20"/>
                <w:szCs w:val="20"/>
              </w:rPr>
              <w:t>Prawna ochrona pracy</w:t>
            </w:r>
          </w:p>
        </w:tc>
        <w:tc>
          <w:tcPr>
            <w:tcW w:w="847" w:type="pct"/>
          </w:tcPr>
          <w:p w:rsidR="00D844F1" w:rsidRPr="008F5B8A" w:rsidRDefault="001F6746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B2496F" w:rsidRPr="008F5B8A">
              <w:rPr>
                <w:rFonts w:ascii="Arial" w:hAnsi="Arial" w:cs="Arial"/>
                <w:color w:val="auto"/>
                <w:sz w:val="20"/>
                <w:szCs w:val="20"/>
              </w:rPr>
              <w:t>Prawa i obowiązki pracownika oraz pracodawcy</w:t>
            </w:r>
          </w:p>
        </w:tc>
        <w:tc>
          <w:tcPr>
            <w:tcW w:w="399" w:type="pct"/>
          </w:tcPr>
          <w:p w:rsidR="00D844F1" w:rsidRPr="0024075F" w:rsidRDefault="00D844F1" w:rsidP="008654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5467F2" w:rsidRPr="008F5B8A" w:rsidRDefault="000C64A5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utrzym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ład i porządek na stanowisku pracy</w:t>
            </w:r>
          </w:p>
          <w:p w:rsidR="005467F2" w:rsidRPr="008F5B8A" w:rsidRDefault="005467F2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stosowane podczas wykonywania zadań zawodowych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5467F2" w:rsidRPr="008F5B8A" w:rsidRDefault="000C64A5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zbiorowej stosowane podczas wykonywania zadań zawodowych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5467F2" w:rsidRPr="008F5B8A" w:rsidRDefault="000C64A5" w:rsidP="005467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zabezpieczy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i zbiorowej stosowane na stanowisku pracy montera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5467F2" w:rsidRPr="008F5B8A" w:rsidRDefault="005467F2" w:rsidP="005467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 ś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rodki ochrony indywidualnej na stanowisku pracy zgodnie z przeznaczeniem</w:t>
            </w:r>
          </w:p>
          <w:p w:rsidR="005467F2" w:rsidRPr="008F5B8A" w:rsidRDefault="005467F2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za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bezpieczy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miejsce wypadku</w:t>
            </w:r>
          </w:p>
          <w:p w:rsidR="002447E8" w:rsidRPr="0024075F" w:rsidRDefault="00D16DAB" w:rsidP="0024075F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powiado</w:t>
            </w:r>
            <w:r w:rsidR="000C64A5" w:rsidRPr="008F5B8A">
              <w:rPr>
                <w:rFonts w:ascii="Arial" w:hAnsi="Arial" w:cs="Arial"/>
                <w:color w:val="auto"/>
                <w:sz w:val="20"/>
                <w:szCs w:val="20"/>
              </w:rPr>
              <w:t>mi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 zagrożeniu zdrowia i życia</w:t>
            </w:r>
          </w:p>
        </w:tc>
        <w:tc>
          <w:tcPr>
            <w:tcW w:w="1208" w:type="pct"/>
          </w:tcPr>
          <w:p w:rsidR="005467F2" w:rsidRPr="008F5B8A" w:rsidRDefault="000C64A5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organizacji swojego stanowiska pracy</w:t>
            </w:r>
          </w:p>
          <w:p w:rsidR="005467F2" w:rsidRPr="008F5B8A" w:rsidRDefault="00A159A1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organizować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swoje stanowisko pracy zgodnie</w:t>
            </w:r>
            <w:r w:rsidR="005C593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>z wymaganiami ergonomii, przepisami bezpieczeństwa i higieny pracy, ochrony przeciwpożarowej i ochrony środowiska</w:t>
            </w:r>
          </w:p>
          <w:p w:rsidR="005467F2" w:rsidRPr="008F5B8A" w:rsidRDefault="005467F2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C64A5" w:rsidRPr="008F5B8A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określi</w:t>
            </w:r>
            <w:r w:rsidR="00A159A1" w:rsidRPr="008F5B8A"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informacje jakie niosą znaki bezpieczeństwa, ewakuacji i ochrony przeciwpożarowej</w:t>
            </w:r>
          </w:p>
          <w:p w:rsidR="005467F2" w:rsidRPr="008F5B8A" w:rsidRDefault="00A159A1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znaków zakazu, nakazu, ostrzegawczych, ewakuacyjnych, ochrony przeciwpożarowej oraz sygnałów alarmowych stosowanych w branży</w:t>
            </w:r>
          </w:p>
          <w:p w:rsidR="005467F2" w:rsidRPr="008F5B8A" w:rsidRDefault="000C64A5" w:rsidP="005467F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udzielania pierwszej pomocy w sytuacji wypadku przy pracy</w:t>
            </w:r>
          </w:p>
          <w:p w:rsidR="008C0AFE" w:rsidRPr="008F5B8A" w:rsidRDefault="000C64A5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udzieli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5467F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pomocy przedmedycznej poszkodowanemu</w:t>
            </w:r>
          </w:p>
        </w:tc>
        <w:tc>
          <w:tcPr>
            <w:tcW w:w="476" w:type="pct"/>
          </w:tcPr>
          <w:p w:rsidR="00D844F1" w:rsidRPr="008F5B8A" w:rsidRDefault="00375FC9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1F6746" w:rsidRPr="008F5B8A">
              <w:rPr>
                <w:rFonts w:ascii="Arial" w:hAnsi="Arial" w:cs="Arial"/>
                <w:color w:val="auto"/>
                <w:sz w:val="20"/>
                <w:szCs w:val="20"/>
              </w:rPr>
              <w:t>emestr I</w:t>
            </w: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42A6A" w:rsidRPr="008F5B8A" w:rsidRDefault="00142A6A" w:rsidP="001F67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F5B8A" w:rsidRPr="008F5B8A" w:rsidTr="008E48CD">
        <w:tc>
          <w:tcPr>
            <w:tcW w:w="1633" w:type="pct"/>
            <w:gridSpan w:val="2"/>
          </w:tcPr>
          <w:p w:rsidR="008E48CD" w:rsidRPr="008F5B8A" w:rsidRDefault="008E48C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99" w:type="pct"/>
          </w:tcPr>
          <w:p w:rsidR="008E48CD" w:rsidRPr="0024075F" w:rsidRDefault="008E48CD" w:rsidP="006B3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8E48CD" w:rsidRPr="008F5B8A" w:rsidRDefault="008E48CD" w:rsidP="004E07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08" w:type="pct"/>
          </w:tcPr>
          <w:p w:rsidR="008E48CD" w:rsidRPr="008F5B8A" w:rsidRDefault="008E48CD" w:rsidP="000A6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E48CD" w:rsidRPr="008F5B8A" w:rsidRDefault="008E48CD" w:rsidP="000A61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D60FCE" w:rsidRPr="005C5939" w:rsidRDefault="00D60FCE" w:rsidP="005C593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D632A" w:rsidRPr="005C5939" w:rsidRDefault="00BD632A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1C1F" w:rsidRPr="005C5939" w:rsidRDefault="00D51C1F" w:rsidP="005C5939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 xml:space="preserve">PROCEDURY OSIĄGANIA CELÓW KSZTAŁCENIA PRZEDMIOTU BEZPIECZEŃSTWO I HIGIENA PRACY W SZKUTNICTWIE 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 xml:space="preserve">opanowania wiedzy w zakresie bezpieczeństwa i higieny pracy, 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opanowania podstawowych zagadnień z zakresu ochrony pracy w Polsce,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doskonalenia umiejętności z zakresu przygotowania stanowiska pracy zgodnie z zasadami ergonomii,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 xml:space="preserve">nabycia wiadomości w zakresie występujących zagrożeń w </w:t>
      </w:r>
      <w:r w:rsidR="00C22CD4" w:rsidRPr="005C5939">
        <w:rPr>
          <w:rFonts w:ascii="Arial" w:hAnsi="Arial" w:cs="Arial"/>
          <w:sz w:val="20"/>
          <w:szCs w:val="20"/>
        </w:rPr>
        <w:t>szkutnictwie</w:t>
      </w:r>
      <w:r w:rsidRPr="005C5939">
        <w:rPr>
          <w:rFonts w:ascii="Arial" w:hAnsi="Arial" w:cs="Arial"/>
          <w:sz w:val="20"/>
          <w:szCs w:val="20"/>
        </w:rPr>
        <w:t xml:space="preserve"> i ryzyka zawodowego na stanowiskach pracy,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kształtowanie motywacji wewnętrznej,</w:t>
      </w:r>
    </w:p>
    <w:p w:rsidR="007E11E6" w:rsidRPr="005C5939" w:rsidRDefault="007E11E6" w:rsidP="00D725A3">
      <w:pPr>
        <w:pStyle w:val="Akapitzlist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C5939">
        <w:rPr>
          <w:rFonts w:ascii="Arial" w:hAnsi="Arial" w:cs="Arial"/>
          <w:sz w:val="20"/>
          <w:szCs w:val="20"/>
        </w:rPr>
        <w:t>odkrywania predyspozycji zawodowych.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D51C1F" w:rsidRPr="005C5939" w:rsidRDefault="00D51C1F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5C5939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5C5939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D51C1F" w:rsidRPr="005C5939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C5939" w:rsidRPr="005C5939" w:rsidRDefault="005C593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1C1F" w:rsidRPr="005C5939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51C1F" w:rsidRPr="005C5939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51C1F" w:rsidRPr="005C5939" w:rsidRDefault="00D51C1F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ćwiczenia</w:t>
      </w:r>
      <w:r w:rsidR="00495984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D51C1F" w:rsidRPr="005C5939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51C1F" w:rsidRPr="005C5939" w:rsidRDefault="00D51C1F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D51C1F" w:rsidRPr="005C5939" w:rsidRDefault="00D51C1F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D51C1F" w:rsidRPr="005C5939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karty</w:t>
      </w:r>
      <w:r w:rsidRPr="005C5939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D51C1F" w:rsidRPr="005C5939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95984" w:rsidRPr="005C5939" w:rsidRDefault="0049598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1C1F" w:rsidRPr="005C5939" w:rsidRDefault="00D51C1F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karty</w:t>
      </w:r>
      <w:r w:rsidRPr="005C5939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5C5939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Wariant II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2B5587" w:rsidRPr="005C5939">
        <w:rPr>
          <w:rFonts w:ascii="Arial" w:hAnsi="Arial" w:cs="Arial"/>
          <w:bCs/>
          <w:color w:val="auto"/>
          <w:sz w:val="20"/>
          <w:szCs w:val="20"/>
        </w:rPr>
        <w:t>,</w:t>
      </w:r>
      <w:r w:rsidRPr="005C5939">
        <w:rPr>
          <w:rFonts w:ascii="Arial" w:hAnsi="Arial" w:cs="Arial"/>
          <w:bCs/>
          <w:color w:val="auto"/>
          <w:sz w:val="20"/>
          <w:szCs w:val="20"/>
        </w:rPr>
        <w:t xml:space="preserve"> w celu osiągania założonych celów edukacyjnych. Do pozyskania danych od uczniów należy zastosować testy oraz kwestionariusze ankietowe, np.: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D51C1F" w:rsidRPr="005C5939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kwestionariusz</w:t>
      </w:r>
      <w:r w:rsidRPr="005C5939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5C5939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C83F2E" w:rsidRPr="005C5939" w:rsidRDefault="005C593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C83F2E" w:rsidRPr="005C5939">
        <w:rPr>
          <w:rFonts w:ascii="Arial" w:hAnsi="Arial" w:cs="Arial"/>
          <w:b/>
          <w:color w:val="auto"/>
          <w:sz w:val="20"/>
          <w:szCs w:val="20"/>
        </w:rPr>
        <w:t xml:space="preserve">RYSUNEK TECHNICZNY ZAWODOWY </w:t>
      </w:r>
    </w:p>
    <w:p w:rsidR="00C83F2E" w:rsidRPr="005C5939" w:rsidRDefault="00C83F2E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1"/>
          <w:tab w:val="left" w:pos="306"/>
        </w:tabs>
        <w:spacing w:line="360" w:lineRule="auto"/>
        <w:ind w:left="0"/>
        <w:contextualSpacing w:val="0"/>
        <w:rPr>
          <w:rFonts w:ascii="Arial" w:hAnsi="Arial" w:cs="Arial"/>
          <w:b/>
          <w:color w:val="auto"/>
          <w:sz w:val="20"/>
          <w:szCs w:val="20"/>
        </w:rPr>
      </w:pPr>
    </w:p>
    <w:p w:rsidR="00C83F2E" w:rsidRPr="005C5939" w:rsidRDefault="00C83F2E" w:rsidP="005C59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Cele ogólne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C83F2E" w:rsidRPr="005C5939" w:rsidRDefault="00C83F2E" w:rsidP="005C5939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Przestrzeganie zasad sporządzania rysunku technicznego.</w:t>
      </w:r>
    </w:p>
    <w:p w:rsidR="00C83F2E" w:rsidRPr="005C5939" w:rsidRDefault="00C83F2E" w:rsidP="005C5939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Rozróżnianie rodzajów połączeń.</w:t>
      </w:r>
    </w:p>
    <w:p w:rsidR="00C83F2E" w:rsidRPr="005C5939" w:rsidRDefault="00C83F2E" w:rsidP="005C5939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Stosowanie programów do komputerowego wspomagania projektowania i tworzenia dokumentacji.</w:t>
      </w:r>
    </w:p>
    <w:p w:rsidR="00C83F2E" w:rsidRPr="005C5939" w:rsidRDefault="00C83F2E" w:rsidP="005C5939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eastAsia="Calibri" w:hAnsi="Arial" w:cs="Arial"/>
          <w:color w:val="auto"/>
          <w:sz w:val="20"/>
          <w:szCs w:val="20"/>
        </w:rPr>
        <w:t>Rozpoznawanie normy i procedur podczas realizacji zadań zawodowych.</w:t>
      </w:r>
    </w:p>
    <w:p w:rsidR="00C83F2E" w:rsidRPr="005C5939" w:rsidRDefault="00C83F2E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"/>
        </w:tabs>
        <w:spacing w:line="360" w:lineRule="auto"/>
        <w:ind w:left="0"/>
        <w:contextualSpacing w:val="0"/>
        <w:rPr>
          <w:rFonts w:ascii="Arial" w:hAnsi="Arial" w:cs="Arial"/>
          <w:color w:val="auto"/>
          <w:sz w:val="20"/>
          <w:szCs w:val="20"/>
        </w:rPr>
      </w:pPr>
    </w:p>
    <w:p w:rsidR="00C83F2E" w:rsidRPr="005C5939" w:rsidRDefault="00C83F2E" w:rsidP="005C59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F609C6" w:rsidRPr="005C5939" w:rsidRDefault="00F609C6" w:rsidP="005C59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C5939">
        <w:rPr>
          <w:rFonts w:ascii="Arial" w:hAnsi="Arial" w:cs="Arial"/>
          <w:b/>
          <w:sz w:val="20"/>
          <w:szCs w:val="20"/>
        </w:rPr>
        <w:t>Uczeń potrafi: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stosować normy dotyczące rysunku technicznego,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sporządzać rysunki techniczne,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odczytywać informacje z rysunku technicznego dotyczące parametrów powierzchni, kształtu i technologii wykonania,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rozróżniać rodzaje dokumentacji technicznej,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odczytywać informacje zawarte w dokumentacji technicznej,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sporządzać dokumentację techniczną związaną z wykonywaniem napraw i konserwacją maszyn i urządzeń,</w:t>
      </w:r>
    </w:p>
    <w:p w:rsidR="00C83F2E" w:rsidRPr="005C5939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posługiwać się dokumentacją techniczną dotyczącą podczas wykonywania zadań zawodowych,</w:t>
      </w:r>
    </w:p>
    <w:p w:rsidR="00C83F2E" w:rsidRPr="005C5939" w:rsidRDefault="00C83F2E" w:rsidP="00D725A3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opisywać programy do komputerowego wspomagania projektowania i tworzenia dokumentacji,</w:t>
      </w:r>
    </w:p>
    <w:p w:rsidR="0024075F" w:rsidRDefault="00C83F2E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color w:val="auto"/>
          <w:sz w:val="20"/>
          <w:szCs w:val="20"/>
        </w:rPr>
        <w:t>rozróżniać programy do komputerowego wspomagania projektowania i tworzenia dokumentacji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C83F2E" w:rsidRPr="005C5939" w:rsidRDefault="0024075F" w:rsidP="00ED23E4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wykonać zadania w wyznaczonym czasie</w:t>
      </w:r>
      <w:r w:rsidR="00C83F2E" w:rsidRPr="005C5939">
        <w:rPr>
          <w:rFonts w:ascii="Arial" w:hAnsi="Arial" w:cs="Arial"/>
          <w:color w:val="auto"/>
          <w:sz w:val="20"/>
          <w:szCs w:val="20"/>
        </w:rPr>
        <w:t>.</w:t>
      </w:r>
    </w:p>
    <w:p w:rsidR="00C83F2E" w:rsidRDefault="00C83F2E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23E4" w:rsidRDefault="00ED23E4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23E4" w:rsidRDefault="00ED23E4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23E4" w:rsidRDefault="00ED23E4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23E4" w:rsidRDefault="00ED23E4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23E4" w:rsidRDefault="00ED23E4" w:rsidP="005C593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B2251" w:rsidRPr="005C5939" w:rsidRDefault="00BB2251" w:rsidP="005C593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C5939">
        <w:rPr>
          <w:rFonts w:ascii="Arial" w:hAnsi="Arial" w:cs="Arial"/>
          <w:b/>
          <w:color w:val="auto"/>
          <w:sz w:val="20"/>
          <w:szCs w:val="20"/>
        </w:rPr>
        <w:t>MATERIAŁ NAUCZANIA</w:t>
      </w:r>
      <w:r w:rsidR="001964BA" w:rsidRPr="005C5939">
        <w:rPr>
          <w:rFonts w:ascii="Arial" w:hAnsi="Arial" w:cs="Arial"/>
          <w:b/>
          <w:color w:val="auto"/>
          <w:sz w:val="20"/>
          <w:szCs w:val="20"/>
        </w:rPr>
        <w:t>. RYSUNEK TECHNICZNY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454"/>
        <w:gridCol w:w="850"/>
        <w:gridCol w:w="3544"/>
        <w:gridCol w:w="3828"/>
        <w:gridCol w:w="1212"/>
      </w:tblGrid>
      <w:tr w:rsidR="002552C3" w:rsidRPr="008F5B8A" w:rsidTr="003071F5">
        <w:tc>
          <w:tcPr>
            <w:tcW w:w="820" w:type="pct"/>
            <w:vMerge w:val="restar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63" w:type="pct"/>
            <w:vMerge w:val="restar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92" w:type="pct"/>
            <w:gridSpan w:val="2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2552C3" w:rsidRPr="008F5B8A" w:rsidTr="003071F5">
        <w:tc>
          <w:tcPr>
            <w:tcW w:w="820" w:type="pct"/>
            <w:vMerge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3" w:type="pct"/>
            <w:vMerge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4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2552C3" w:rsidRPr="008F5B8A" w:rsidTr="003071F5">
        <w:trPr>
          <w:trHeight w:val="920"/>
        </w:trPr>
        <w:tc>
          <w:tcPr>
            <w:tcW w:w="820" w:type="pct"/>
          </w:tcPr>
          <w:p w:rsidR="004E416E" w:rsidRPr="008F5B8A" w:rsidRDefault="004E416E" w:rsidP="00BB2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I. Zasady sporządzania rysunku technicznego </w:t>
            </w:r>
          </w:p>
        </w:tc>
        <w:tc>
          <w:tcPr>
            <w:tcW w:w="863" w:type="pct"/>
          </w:tcPr>
          <w:p w:rsidR="00B33454" w:rsidRPr="008F5B8A" w:rsidRDefault="00ED45F4" w:rsidP="00A34AF1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Stosowanie normy dotyczących rysunku technicznego</w:t>
            </w:r>
          </w:p>
          <w:p w:rsidR="00ED45F4" w:rsidRPr="008F5B8A" w:rsidRDefault="00ED45F4" w:rsidP="00A34AF1">
            <w:pPr>
              <w:pStyle w:val="Akapitzlist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Sporządzanie</w:t>
            </w:r>
            <w:r w:rsidR="00B3345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rysunków technicznych</w:t>
            </w:r>
          </w:p>
          <w:p w:rsidR="00ED45F4" w:rsidRPr="008F5B8A" w:rsidRDefault="00ED45F4" w:rsidP="00B3345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E416E" w:rsidRPr="008F5B8A" w:rsidRDefault="004E416E" w:rsidP="00ED45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E416E" w:rsidRPr="008F5B8A" w:rsidRDefault="004E416E" w:rsidP="00BB2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4E416E" w:rsidRPr="0024075F" w:rsidRDefault="004E416E" w:rsidP="00F63F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sporządzi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szkice elementów konstrukcyjnych zgodnie z obowiązującymi normami i zasadami</w:t>
            </w:r>
          </w:p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rzutowanie, przekroje 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i wymiarowanie zgodnie z obowiązującymi normami i zasadami</w:t>
            </w:r>
          </w:p>
          <w:p w:rsidR="004E416E" w:rsidRPr="008F5B8A" w:rsidRDefault="004E416E" w:rsidP="003904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3904A2" w:rsidRPr="008F5B8A" w:rsidRDefault="002D2A66" w:rsidP="003904A2">
            <w:pPr>
              <w:pStyle w:val="Akapitzlist"/>
              <w:tabs>
                <w:tab w:val="left" w:pos="320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obliczy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wymiary graniczne i tolerancje</w:t>
            </w:r>
          </w:p>
          <w:p w:rsidR="003904A2" w:rsidRPr="008F5B8A" w:rsidRDefault="002D2A66" w:rsidP="003904A2">
            <w:pPr>
              <w:pStyle w:val="Akapitzlist"/>
              <w:tabs>
                <w:tab w:val="left" w:pos="320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kształt, wymiary, parametry powierzchni oraz rodzaj obróbki na podstawie szkiców i rysunków technicznych części</w:t>
            </w:r>
          </w:p>
          <w:p w:rsidR="004E416E" w:rsidRPr="008F5B8A" w:rsidRDefault="00543541" w:rsidP="00D725A3">
            <w:pPr>
              <w:pStyle w:val="Akapitzlist"/>
              <w:tabs>
                <w:tab w:val="left" w:pos="320"/>
              </w:tabs>
              <w:ind w:left="0"/>
              <w:contextualSpacing w:val="0"/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posłużyć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się rysunkami technicznymi z wykorzystaniem technik komputerowych w zakresie niezbędnym do wykonania zadań zawodowych</w:t>
            </w:r>
          </w:p>
        </w:tc>
        <w:tc>
          <w:tcPr>
            <w:tcW w:w="426" w:type="pct"/>
          </w:tcPr>
          <w:p w:rsidR="004E416E" w:rsidRPr="008F5B8A" w:rsidRDefault="004E416E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4E416E" w:rsidRPr="008F5B8A" w:rsidRDefault="004E416E" w:rsidP="00306E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52C3" w:rsidRPr="008F5B8A" w:rsidTr="003071F5">
        <w:trPr>
          <w:trHeight w:val="1071"/>
        </w:trPr>
        <w:tc>
          <w:tcPr>
            <w:tcW w:w="820" w:type="pct"/>
          </w:tcPr>
          <w:p w:rsidR="00BB2251" w:rsidRPr="008F5B8A" w:rsidRDefault="00BB2251" w:rsidP="00BB22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II. Posługiwanie się dokumentacją techniczną maszyn i urządzeń</w:t>
            </w:r>
          </w:p>
        </w:tc>
        <w:tc>
          <w:tcPr>
            <w:tcW w:w="863" w:type="pct"/>
          </w:tcPr>
          <w:p w:rsidR="002552C3" w:rsidRPr="008F5B8A" w:rsidRDefault="002552C3" w:rsidP="00ED23E4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9"/>
                <w:tab w:val="left" w:pos="1073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Rozróżnianie rodzajów dokumentacji technicznej</w:t>
            </w:r>
          </w:p>
          <w:p w:rsidR="002552C3" w:rsidRPr="008F5B8A" w:rsidRDefault="002552C3" w:rsidP="00ED23E4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9"/>
                <w:tab w:val="left" w:pos="1073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Odczytywanie informacji zawartych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w dokumentacji technicznej</w:t>
            </w:r>
          </w:p>
          <w:p w:rsidR="002552C3" w:rsidRPr="008F5B8A" w:rsidRDefault="002552C3" w:rsidP="00ED23E4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9"/>
                <w:tab w:val="left" w:pos="1073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Sporządzanie dokumentacji technicznej związaną z wykonywaniem napraw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i konserwacji maszyn i urządzeń</w:t>
            </w:r>
          </w:p>
          <w:p w:rsidR="00BB2251" w:rsidRPr="008F5B8A" w:rsidRDefault="002552C3" w:rsidP="00ED23E4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9"/>
                <w:tab w:val="left" w:pos="1073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Posługiwanie się dokumentacją techniczną </w:t>
            </w:r>
          </w:p>
        </w:tc>
        <w:tc>
          <w:tcPr>
            <w:tcW w:w="299" w:type="pct"/>
          </w:tcPr>
          <w:p w:rsidR="00BB2251" w:rsidRPr="006B3F71" w:rsidRDefault="00BB2251" w:rsidP="006B3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dokumentacji technicznej dotyczącej użytkowania maszyn i urządzeń, obsługi codziennej, konserwacji</w:t>
            </w:r>
          </w:p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działania maszyn i urządzeń</w:t>
            </w:r>
            <w:r w:rsidR="00917F1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dokumentacją techniczną</w:t>
            </w: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3904A2" w:rsidRPr="008F5B8A" w:rsidRDefault="003904A2" w:rsidP="003904A2">
            <w:pPr>
              <w:pStyle w:val="Akapitzlist"/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2D2A6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omówi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 podstawie dokumentacji technicznej sposób użytkowania maszyn i urządzeń</w:t>
            </w:r>
          </w:p>
          <w:p w:rsidR="00BB2251" w:rsidRPr="008F5B8A" w:rsidRDefault="002D2A66" w:rsidP="00A159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zastosowanie poszczególnych grup części maszyn i urządzeń w oparciu 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o dokum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en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>tację techniczną</w:t>
            </w:r>
          </w:p>
        </w:tc>
        <w:tc>
          <w:tcPr>
            <w:tcW w:w="42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52C3" w:rsidRPr="008F5B8A" w:rsidTr="003071F5">
        <w:trPr>
          <w:trHeight w:val="772"/>
        </w:trPr>
        <w:tc>
          <w:tcPr>
            <w:tcW w:w="820" w:type="pct"/>
          </w:tcPr>
          <w:p w:rsidR="00BB2251" w:rsidRPr="008F5B8A" w:rsidRDefault="00BB2251" w:rsidP="00A34AF1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Stosowanie programów komputerowych stosowanych do wspomagania projektowania</w:t>
            </w:r>
          </w:p>
        </w:tc>
        <w:tc>
          <w:tcPr>
            <w:tcW w:w="863" w:type="pct"/>
          </w:tcPr>
          <w:p w:rsidR="002552C3" w:rsidRPr="008F5B8A" w:rsidRDefault="002552C3" w:rsidP="00D725A3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20"/>
              </w:tabs>
              <w:suppressAutoHyphens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Posługiwanie się programami komputerowymi do wspomagania projektowania i tworzenia dokumentacji</w:t>
            </w:r>
          </w:p>
          <w:p w:rsidR="00BB2251" w:rsidRPr="008F5B8A" w:rsidRDefault="00BB2251" w:rsidP="00BB225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programy komputerowe 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do wykonywania zadań zawodowych</w:t>
            </w:r>
          </w:p>
          <w:p w:rsidR="003904A2" w:rsidRPr="008F5B8A" w:rsidRDefault="00543541" w:rsidP="003904A2">
            <w:pPr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posłużyć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się rysunkami technicznymi z wykorzystaniem technik komputerowych w zakresie niezbędnym do wykonania zadań zawodowych</w:t>
            </w:r>
          </w:p>
          <w:p w:rsidR="003904A2" w:rsidRPr="008F5B8A" w:rsidRDefault="002D2A66" w:rsidP="003904A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cele normalizacji krajowej</w:t>
            </w:r>
          </w:p>
          <w:p w:rsidR="003904A2" w:rsidRPr="008F5B8A" w:rsidRDefault="002D2A66" w:rsidP="003904A2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podać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definicje i cechy normy</w:t>
            </w:r>
          </w:p>
          <w:p w:rsidR="00BB2251" w:rsidRDefault="002D2A66" w:rsidP="00D725A3">
            <w:pPr>
              <w:pStyle w:val="Akapitzlist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oznaczenie normy: międzynarodowej, europejskiej i krajowej</w:t>
            </w:r>
          </w:p>
          <w:p w:rsidR="0024075F" w:rsidRPr="008F5B8A" w:rsidRDefault="0024075F" w:rsidP="0024075F">
            <w:pPr>
              <w:pStyle w:val="Akapitzlist"/>
              <w:ind w:left="0"/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z</w:t>
            </w:r>
            <w:r w:rsidRPr="0024075F">
              <w:rPr>
                <w:rFonts w:ascii="Arial" w:hAnsi="Arial" w:cs="Arial"/>
                <w:color w:val="auto"/>
                <w:sz w:val="20"/>
                <w:szCs w:val="20"/>
              </w:rPr>
              <w:t>realiz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24075F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działania w wyznaczonym czasi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</w:p>
        </w:tc>
        <w:tc>
          <w:tcPr>
            <w:tcW w:w="1346" w:type="pct"/>
          </w:tcPr>
          <w:p w:rsidR="003904A2" w:rsidRPr="008F5B8A" w:rsidRDefault="002D2A66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sporządzi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raporty z wykonanych zadań</w:t>
            </w:r>
            <w:r w:rsidR="00917F1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3904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wykorzystując programy komputerowe</w:t>
            </w:r>
          </w:p>
          <w:p w:rsidR="003904A2" w:rsidRPr="008F5B8A" w:rsidRDefault="003904A2" w:rsidP="003904A2">
            <w:pP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2D2A66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korzysta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ze źródeł informacji dotyczących norm i procedur oceny zgodności</w:t>
            </w:r>
          </w:p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E84AA2" w:rsidRPr="008F5B8A" w:rsidRDefault="00E84AA2" w:rsidP="00E84A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BB2251" w:rsidRPr="008F5B8A" w:rsidRDefault="00BB2251" w:rsidP="00306E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552C3" w:rsidRPr="008F5B8A" w:rsidTr="003071F5">
        <w:tc>
          <w:tcPr>
            <w:tcW w:w="1683" w:type="pct"/>
            <w:gridSpan w:val="2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BB2251" w:rsidRPr="0024075F" w:rsidRDefault="00BB2251" w:rsidP="004E41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4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BB2251" w:rsidRPr="008F5B8A" w:rsidRDefault="00BB2251" w:rsidP="00306E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BB2251" w:rsidRPr="00ED23E4" w:rsidRDefault="00BB2251" w:rsidP="00ED23E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B2251" w:rsidRPr="00ED23E4" w:rsidRDefault="00BB2251" w:rsidP="00ED23E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51C1F" w:rsidRPr="00ED23E4" w:rsidRDefault="00D51C1F" w:rsidP="00ED23E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PROCEDURY OSIĄGANIA CELÓW KSZTAŁCENIA PRZEDMIOTU RYSUNEK TECHNICZNY ZAWODOWY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ED23E4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C22CD4" w:rsidRPr="00ED23E4" w:rsidRDefault="00C22CD4" w:rsidP="00ED23E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poznania zasad czytania rysunku technicznego</w:t>
      </w:r>
      <w:r w:rsidR="002B5587" w:rsidRPr="00ED23E4">
        <w:rPr>
          <w:rFonts w:ascii="Arial" w:hAnsi="Arial" w:cs="Arial"/>
          <w:color w:val="auto"/>
          <w:sz w:val="20"/>
          <w:szCs w:val="20"/>
        </w:rPr>
        <w:t>,</w:t>
      </w:r>
    </w:p>
    <w:p w:rsidR="00D51C1F" w:rsidRPr="00ED23E4" w:rsidRDefault="00D51C1F" w:rsidP="00ED23E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 xml:space="preserve">poznania </w:t>
      </w:r>
      <w:r w:rsidR="00C22CD4" w:rsidRPr="00ED23E4">
        <w:rPr>
          <w:rFonts w:ascii="Arial" w:hAnsi="Arial" w:cs="Arial"/>
          <w:color w:val="auto"/>
          <w:sz w:val="20"/>
          <w:szCs w:val="20"/>
        </w:rPr>
        <w:t>zasad sporządzania rysunku technicznego</w:t>
      </w:r>
      <w:r w:rsidR="002B5587" w:rsidRPr="00ED23E4">
        <w:rPr>
          <w:rFonts w:ascii="Arial" w:hAnsi="Arial" w:cs="Arial"/>
          <w:color w:val="auto"/>
          <w:sz w:val="20"/>
          <w:szCs w:val="20"/>
        </w:rPr>
        <w:t>,</w:t>
      </w:r>
    </w:p>
    <w:p w:rsidR="00D51C1F" w:rsidRPr="00ED23E4" w:rsidRDefault="00C22CD4" w:rsidP="00ED23E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nabycia umiejętności obsługi</w:t>
      </w:r>
      <w:r w:rsidR="00D51C1F" w:rsidRPr="00ED23E4">
        <w:rPr>
          <w:rFonts w:ascii="Arial" w:hAnsi="Arial" w:cs="Arial"/>
          <w:color w:val="auto"/>
          <w:sz w:val="20"/>
          <w:szCs w:val="20"/>
        </w:rPr>
        <w:t xml:space="preserve"> </w:t>
      </w:r>
      <w:r w:rsidRPr="00ED23E4">
        <w:rPr>
          <w:rFonts w:ascii="Arial" w:hAnsi="Arial" w:cs="Arial"/>
          <w:color w:val="auto"/>
          <w:sz w:val="20"/>
          <w:szCs w:val="20"/>
        </w:rPr>
        <w:t>podstawowych programów służących do projektowania</w:t>
      </w:r>
      <w:r w:rsidR="002B5587" w:rsidRPr="00ED23E4">
        <w:rPr>
          <w:rFonts w:ascii="Arial" w:hAnsi="Arial" w:cs="Arial"/>
          <w:color w:val="auto"/>
          <w:sz w:val="20"/>
          <w:szCs w:val="20"/>
        </w:rPr>
        <w:t>.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D51C1F" w:rsidRPr="00ED23E4" w:rsidRDefault="00D51C1F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ED23E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ED23E4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D51C1F" w:rsidRPr="00ED23E4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22CD4" w:rsidRPr="00ED23E4" w:rsidRDefault="00C22CD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1C1F" w:rsidRPr="00ED23E4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51C1F" w:rsidRPr="00ED23E4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51C1F" w:rsidRPr="00ED23E4" w:rsidRDefault="00D51C1F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ćwiczenia</w:t>
      </w:r>
      <w:r w:rsidR="0004127B" w:rsidRPr="00ED23E4">
        <w:rPr>
          <w:rFonts w:ascii="Arial" w:hAnsi="Arial" w:cs="Arial"/>
          <w:color w:val="auto"/>
          <w:sz w:val="20"/>
          <w:szCs w:val="20"/>
        </w:rPr>
        <w:t>.</w:t>
      </w:r>
    </w:p>
    <w:p w:rsidR="00D51C1F" w:rsidRPr="00ED23E4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51C1F" w:rsidRPr="00ED23E4" w:rsidRDefault="00D51C1F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D51C1F" w:rsidRPr="00ED23E4" w:rsidRDefault="00D51C1F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D51C1F" w:rsidRPr="00ED23E4" w:rsidRDefault="00D51C1F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karty</w:t>
      </w:r>
      <w:r w:rsidRPr="00ED23E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D51C1F" w:rsidRDefault="00D51C1F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D23E4" w:rsidRPr="00ED23E4" w:rsidRDefault="00ED23E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51C1F" w:rsidRPr="00ED23E4" w:rsidRDefault="00D51C1F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karty</w:t>
      </w:r>
      <w:r w:rsidRPr="00ED23E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ED23E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Wariant II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2B5587" w:rsidRPr="00ED23E4">
        <w:rPr>
          <w:rFonts w:ascii="Arial" w:hAnsi="Arial" w:cs="Arial"/>
          <w:bCs/>
          <w:color w:val="auto"/>
          <w:sz w:val="20"/>
          <w:szCs w:val="20"/>
        </w:rPr>
        <w:t>,</w:t>
      </w:r>
      <w:r w:rsidRPr="00ED23E4">
        <w:rPr>
          <w:rFonts w:ascii="Arial" w:hAnsi="Arial" w:cs="Arial"/>
          <w:bCs/>
          <w:color w:val="auto"/>
          <w:sz w:val="20"/>
          <w:szCs w:val="20"/>
        </w:rPr>
        <w:t xml:space="preserve"> w celu osiągania założonych celów edukacyjnych. Do pozyskania danych od uczniów należy zastosować testy oraz kwestionariusze ankietowe, np.: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D51C1F" w:rsidRPr="00ED23E4" w:rsidRDefault="00D51C1F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kwestionariusz</w:t>
      </w:r>
      <w:r w:rsidRPr="00ED23E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1C1F" w:rsidRPr="00ED23E4" w:rsidRDefault="00D51C1F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E30910" w:rsidRPr="00ED23E4" w:rsidRDefault="00ED23E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br w:type="page"/>
      </w:r>
      <w:r w:rsidR="00E30910" w:rsidRPr="00ED23E4">
        <w:rPr>
          <w:rFonts w:ascii="Arial" w:hAnsi="Arial" w:cs="Arial"/>
          <w:b/>
          <w:color w:val="auto"/>
          <w:sz w:val="20"/>
          <w:szCs w:val="20"/>
        </w:rPr>
        <w:t xml:space="preserve">MASZYNY I NARZĘDZIA DO OBRÓBKI METALI I TWORZYW SZTUCZNYCH </w:t>
      </w:r>
    </w:p>
    <w:p w:rsidR="00E30910" w:rsidRPr="00ED23E4" w:rsidRDefault="00E30910" w:rsidP="00ED23E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1"/>
          <w:tab w:val="left" w:pos="306"/>
        </w:tabs>
        <w:spacing w:line="360" w:lineRule="auto"/>
        <w:ind w:left="0"/>
        <w:contextualSpacing w:val="0"/>
        <w:rPr>
          <w:rFonts w:ascii="Arial" w:hAnsi="Arial" w:cs="Arial"/>
          <w:b/>
          <w:color w:val="auto"/>
          <w:sz w:val="20"/>
          <w:szCs w:val="20"/>
        </w:rPr>
      </w:pPr>
    </w:p>
    <w:p w:rsidR="00E30910" w:rsidRPr="00ED23E4" w:rsidRDefault="00E30910" w:rsidP="00ED2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Cele ogólne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Rozróżnianie części maszyn, urządzeń i rodzajów połączeń.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Przestrzeganie zasad tolerancji i pasowań.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Rozróżnianie materiałów konstrukcyjnych, eksploatacyjnych i pomocniczych.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Dobieranie sposobów transportu i składowania materiałów.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Wykonywanie pomiarów warsztatowych.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Rozróżnianie metody kontroli jakości wykonanych prac.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Rozróżnianie rodzajów obróbki cieplnej i cieplno-chemicznej.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Rozróżnianie technologii kształtowania wyrobów z tworzyw sztucznych.</w:t>
      </w:r>
    </w:p>
    <w:p w:rsidR="00E30910" w:rsidRPr="00ED23E4" w:rsidRDefault="00E30910" w:rsidP="00ED23E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Dobieranie narzędzi do obróbki ręcznej, mechanicznej, spajania i plastycznego kształtowania materiałów konstrukcyjnych.</w:t>
      </w:r>
    </w:p>
    <w:p w:rsidR="00E30910" w:rsidRPr="00ED23E4" w:rsidRDefault="00E30910" w:rsidP="00ED2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609C6" w:rsidRPr="00ED23E4" w:rsidRDefault="00E30910" w:rsidP="00ED2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F609C6" w:rsidRPr="00ED23E4">
        <w:rPr>
          <w:rFonts w:ascii="Arial" w:hAnsi="Arial" w:cs="Arial"/>
          <w:b/>
          <w:sz w:val="20"/>
          <w:szCs w:val="20"/>
        </w:rPr>
        <w:t xml:space="preserve"> </w:t>
      </w:r>
    </w:p>
    <w:p w:rsidR="00E30910" w:rsidRPr="00ED23E4" w:rsidRDefault="00F609C6" w:rsidP="00ED2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D23E4">
        <w:rPr>
          <w:rFonts w:ascii="Arial" w:hAnsi="Arial" w:cs="Arial"/>
          <w:b/>
          <w:sz w:val="20"/>
          <w:szCs w:val="20"/>
        </w:rPr>
        <w:t>Uczeń potrafi: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klasyfikować rodzaje połączeń,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wyjaśniać technologie stosowane do wykonywania połączeń,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określać zasady tolerancji i pasowań,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opisywać właściwości i dobierać materiały konstrukcyjne,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 xml:space="preserve">wskazywać sposób ochrony przed korozją dostosowany do warunków eksploatacji i specyfiki elementów maszyn i urządzeń, 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stosować metody pomiarowe,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posługiwać się narzędziami pomiarowymi,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rozróżniać rodzaje kontroli jakości,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określać sposoby zapewniania jakości,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eastAsia="Calibri" w:hAnsi="Arial" w:cs="Arial"/>
          <w:color w:val="auto"/>
          <w:sz w:val="20"/>
          <w:szCs w:val="20"/>
        </w:rPr>
        <w:t>klasyfikować rodzaje obróbki cieplnej i cieplno-chemicznej,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eastAsia="Calibri" w:hAnsi="Arial" w:cs="Arial"/>
          <w:color w:val="auto"/>
          <w:sz w:val="20"/>
          <w:szCs w:val="20"/>
        </w:rPr>
        <w:t>dobierać narzędzia do obróbki ręcznej i mechanicznej,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dobierać narzędzia do spajania i plastycznego kształtowania metali i tworzyw sztucznych,</w:t>
      </w:r>
    </w:p>
    <w:p w:rsidR="00E30910" w:rsidRPr="00ED23E4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eastAsia="Calibri" w:hAnsi="Arial" w:cs="Arial"/>
          <w:color w:val="auto"/>
          <w:sz w:val="20"/>
          <w:szCs w:val="20"/>
        </w:rPr>
        <w:t>wykonywać operacje obróbki ręcznej i mechanicznej,</w:t>
      </w:r>
    </w:p>
    <w:p w:rsidR="0024075F" w:rsidRDefault="00E30910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color w:val="auto"/>
          <w:sz w:val="20"/>
          <w:szCs w:val="20"/>
        </w:rPr>
        <w:t>wykonywać operacje spajania i plastycznego kształtowania metali i tworzyw sztucznych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E30910" w:rsidRPr="00ED23E4" w:rsidRDefault="0024075F" w:rsidP="00D725A3">
      <w:pPr>
        <w:pStyle w:val="Akapitzlist"/>
        <w:numPr>
          <w:ilvl w:val="2"/>
          <w:numId w:val="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426" w:hanging="426"/>
        <w:contextualSpacing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radzić sobie ze stresem</w:t>
      </w:r>
      <w:r w:rsidR="00E30910" w:rsidRPr="00ED23E4">
        <w:rPr>
          <w:rFonts w:ascii="Arial" w:hAnsi="Arial" w:cs="Arial"/>
          <w:color w:val="auto"/>
          <w:sz w:val="20"/>
          <w:szCs w:val="20"/>
        </w:rPr>
        <w:t>.</w:t>
      </w:r>
    </w:p>
    <w:p w:rsidR="00F36C92" w:rsidRDefault="00F36C92" w:rsidP="00ED23E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D23E4" w:rsidRPr="00ED23E4" w:rsidRDefault="00ED23E4" w:rsidP="00ED23E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36C92" w:rsidRPr="00ED23E4" w:rsidRDefault="00F36C92" w:rsidP="00ED23E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ED23E4">
        <w:rPr>
          <w:rFonts w:ascii="Arial" w:hAnsi="Arial" w:cs="Arial"/>
          <w:b/>
          <w:color w:val="auto"/>
          <w:sz w:val="20"/>
          <w:szCs w:val="20"/>
        </w:rPr>
        <w:t>MATERIAŁ NAUCZANIA</w:t>
      </w:r>
      <w:r w:rsidR="00A0391E" w:rsidRPr="00ED23E4">
        <w:rPr>
          <w:rFonts w:ascii="Arial" w:hAnsi="Arial" w:cs="Arial"/>
          <w:b/>
          <w:color w:val="auto"/>
          <w:sz w:val="20"/>
          <w:szCs w:val="20"/>
        </w:rPr>
        <w:t>.</w:t>
      </w:r>
      <w:r w:rsidRPr="00ED23E4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A0391E" w:rsidRPr="00D725A3">
        <w:rPr>
          <w:rFonts w:ascii="Arial" w:hAnsi="Arial" w:cs="Arial"/>
          <w:b/>
          <w:color w:val="auto"/>
          <w:sz w:val="20"/>
          <w:szCs w:val="20"/>
        </w:rPr>
        <w:t>Maszyny i narzędzia do obróbki metali i tworzyw sztucznych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3"/>
        <w:gridCol w:w="2938"/>
        <w:gridCol w:w="850"/>
        <w:gridCol w:w="3942"/>
        <w:gridCol w:w="3145"/>
        <w:gridCol w:w="1212"/>
      </w:tblGrid>
      <w:tr w:rsidR="00886C0A" w:rsidRPr="008F5B8A" w:rsidTr="003071F5">
        <w:tc>
          <w:tcPr>
            <w:tcW w:w="750" w:type="pct"/>
            <w:vMerge w:val="restar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033" w:type="pct"/>
            <w:vMerge w:val="restar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86C0A" w:rsidRPr="008F5B8A" w:rsidTr="003071F5">
        <w:tc>
          <w:tcPr>
            <w:tcW w:w="750" w:type="pct"/>
            <w:vMerge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33" w:type="pct"/>
            <w:vMerge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0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86C0A" w:rsidRPr="008F5B8A" w:rsidTr="003071F5">
        <w:trPr>
          <w:trHeight w:val="920"/>
        </w:trPr>
        <w:tc>
          <w:tcPr>
            <w:tcW w:w="750" w:type="pct"/>
          </w:tcPr>
          <w:p w:rsidR="00F36C92" w:rsidRPr="008F5B8A" w:rsidRDefault="00F36C92" w:rsidP="00A03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A0391E"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 maszyny i narzędzia do obróbki metali</w:t>
            </w:r>
            <w:r w:rsidR="00DD7691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 tworzyw sztucznych </w:t>
            </w:r>
          </w:p>
        </w:tc>
        <w:tc>
          <w:tcPr>
            <w:tcW w:w="1033" w:type="pct"/>
          </w:tcPr>
          <w:p w:rsidR="00F36C92" w:rsidRPr="008F5B8A" w:rsidRDefault="0077401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1. Rozróżnianie części maszyn i urządzeń</w:t>
            </w:r>
          </w:p>
        </w:tc>
        <w:tc>
          <w:tcPr>
            <w:tcW w:w="299" w:type="pct"/>
          </w:tcPr>
          <w:p w:rsidR="00F36C92" w:rsidRPr="008F5B8A" w:rsidRDefault="00F36C92" w:rsidP="00FE5E9B">
            <w:pPr>
              <w:tabs>
                <w:tab w:val="left" w:pos="61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723FA0" w:rsidRPr="008F5B8A" w:rsidRDefault="00723FA0" w:rsidP="00723FA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rozpo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>zn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maszyn i urządzeń</w:t>
            </w:r>
          </w:p>
          <w:p w:rsidR="00723FA0" w:rsidRPr="008F5B8A" w:rsidRDefault="004D13A6" w:rsidP="00723FA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maszyn i urządzeń</w:t>
            </w:r>
          </w:p>
          <w:p w:rsidR="00723FA0" w:rsidRPr="008F5B8A" w:rsidRDefault="004D13A6" w:rsidP="00723FA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zastosowania elementów maszyn i urządzeń</w:t>
            </w:r>
          </w:p>
          <w:p w:rsidR="00723FA0" w:rsidRPr="008F5B8A" w:rsidRDefault="004D13A6" w:rsidP="00723FA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maszyn i urządzeń</w:t>
            </w:r>
          </w:p>
          <w:p w:rsidR="00F36C92" w:rsidRPr="008F5B8A" w:rsidRDefault="004D13A6" w:rsidP="00723FA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dokon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oględzin części i mechanizmy maszyn i urządzeń</w:t>
            </w:r>
          </w:p>
        </w:tc>
        <w:tc>
          <w:tcPr>
            <w:tcW w:w="1106" w:type="pct"/>
          </w:tcPr>
          <w:p w:rsidR="00723FA0" w:rsidRPr="008F5B8A" w:rsidRDefault="004D13A6" w:rsidP="00723FA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723FA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elementów maszyn i urządzeń</w:t>
            </w:r>
          </w:p>
          <w:p w:rsidR="00F36C92" w:rsidRPr="008F5B8A" w:rsidRDefault="004D13A6" w:rsidP="00D725A3">
            <w:pPr>
              <w:pStyle w:val="Akapitzlist"/>
              <w:tabs>
                <w:tab w:val="left" w:pos="601"/>
              </w:tabs>
              <w:autoSpaceDE w:val="0"/>
              <w:autoSpaceDN w:val="0"/>
              <w:adjustRightInd w:val="0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F334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działanie mechanizmów: dźwigniowych, krzywkowych, korbowych, jarzmowych i ruchu przerywanego</w:t>
            </w:r>
          </w:p>
        </w:tc>
        <w:tc>
          <w:tcPr>
            <w:tcW w:w="42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6C92" w:rsidRPr="008F5B8A" w:rsidRDefault="00F36C92" w:rsidP="00FE5E9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86C0A" w:rsidRPr="008F5B8A" w:rsidTr="003071F5">
        <w:trPr>
          <w:trHeight w:val="772"/>
        </w:trPr>
        <w:tc>
          <w:tcPr>
            <w:tcW w:w="750" w:type="pct"/>
          </w:tcPr>
          <w:p w:rsidR="00F36C92" w:rsidRPr="008F5B8A" w:rsidRDefault="00F61226" w:rsidP="00D725A3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Rodzaje połączeń</w:t>
            </w:r>
          </w:p>
        </w:tc>
        <w:tc>
          <w:tcPr>
            <w:tcW w:w="1033" w:type="pct"/>
          </w:tcPr>
          <w:p w:rsidR="00F36C92" w:rsidRPr="008F5B8A" w:rsidRDefault="00271782" w:rsidP="00D725A3">
            <w:pPr>
              <w:numPr>
                <w:ilvl w:val="0"/>
                <w:numId w:val="58"/>
              </w:numPr>
              <w:ind w:left="27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F56FC4" w:rsidRPr="008F5B8A">
              <w:rPr>
                <w:rFonts w:ascii="Arial" w:hAnsi="Arial" w:cs="Arial"/>
                <w:color w:val="auto"/>
                <w:sz w:val="20"/>
                <w:szCs w:val="20"/>
              </w:rPr>
              <w:t>ozróżnianie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</w:t>
            </w:r>
            <w:r w:rsidR="00ED23E4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połączeń</w:t>
            </w:r>
          </w:p>
        </w:tc>
        <w:tc>
          <w:tcPr>
            <w:tcW w:w="299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3459A3" w:rsidRPr="008F5B8A" w:rsidRDefault="003459A3" w:rsidP="003459A3">
            <w:pP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połączenia rozłączne</w:t>
            </w:r>
          </w:p>
          <w:p w:rsidR="003459A3" w:rsidRPr="008F5B8A" w:rsidRDefault="003459A3" w:rsidP="003459A3">
            <w:pP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połączenia nierozłączne</w:t>
            </w:r>
          </w:p>
          <w:p w:rsidR="003459A3" w:rsidRPr="008F5B8A" w:rsidRDefault="003459A3" w:rsidP="003459A3">
            <w:pP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stosowane do wykonywania połączeń rozłącznych</w:t>
            </w:r>
          </w:p>
          <w:p w:rsidR="003459A3" w:rsidRPr="008F5B8A" w:rsidRDefault="003459A3" w:rsidP="003459A3">
            <w:pP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06531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stosowane do wykonywania połączeń nierozłącznych</w:t>
            </w:r>
          </w:p>
          <w:p w:rsidR="00F36C92" w:rsidRPr="008F5B8A" w:rsidRDefault="00F36C92" w:rsidP="003459A3">
            <w:pP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3459A3" w:rsidRPr="008F5B8A" w:rsidRDefault="003459A3" w:rsidP="00345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narzędzia, urządzenia i materiały do wykonania połączeń rozłącznych</w:t>
            </w:r>
          </w:p>
          <w:p w:rsidR="003459A3" w:rsidRPr="008F5B8A" w:rsidRDefault="003459A3" w:rsidP="003459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narzędzia, urządzenia i materiały do wykonania połączeń nierozłącznych</w:t>
            </w:r>
          </w:p>
          <w:p w:rsidR="00F36C92" w:rsidRPr="008F5B8A" w:rsidRDefault="003459A3" w:rsidP="00D72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2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połączenia</w:t>
            </w:r>
          </w:p>
        </w:tc>
        <w:tc>
          <w:tcPr>
            <w:tcW w:w="42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36C92" w:rsidRPr="008F5B8A" w:rsidRDefault="00F36C92" w:rsidP="00FE5E9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F61226" w:rsidRPr="008F5B8A" w:rsidRDefault="00DA1166" w:rsidP="00D725A3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F61226" w:rsidRPr="008F5B8A">
              <w:rPr>
                <w:rFonts w:ascii="Arial" w:hAnsi="Arial" w:cs="Arial"/>
                <w:color w:val="auto"/>
                <w:sz w:val="20"/>
                <w:szCs w:val="20"/>
              </w:rPr>
              <w:t>asad</w:t>
            </w:r>
            <w:r w:rsidR="007B3C78" w:rsidRPr="008F5B8A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F6122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tolerancji i pasowań</w:t>
            </w:r>
          </w:p>
        </w:tc>
        <w:tc>
          <w:tcPr>
            <w:tcW w:w="1033" w:type="pct"/>
          </w:tcPr>
          <w:p w:rsidR="00F61226" w:rsidRPr="008F5B8A" w:rsidRDefault="00271782" w:rsidP="00D725A3">
            <w:pPr>
              <w:numPr>
                <w:ilvl w:val="0"/>
                <w:numId w:val="59"/>
              </w:numPr>
              <w:ind w:left="27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>tolerancji i pasowań</w:t>
            </w:r>
          </w:p>
        </w:tc>
        <w:tc>
          <w:tcPr>
            <w:tcW w:w="299" w:type="pct"/>
          </w:tcPr>
          <w:p w:rsidR="00F61226" w:rsidRPr="008F5B8A" w:rsidRDefault="00F61226" w:rsidP="00F63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8A2BAC" w:rsidRPr="008F5B8A" w:rsidRDefault="008A2BAC" w:rsidP="004D13A6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 w:right="-13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</w:t>
            </w:r>
            <w:r w:rsidR="00BE411F"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symbole tolerancji kształtu i położenia</w:t>
            </w:r>
          </w:p>
          <w:p w:rsidR="008927E7" w:rsidRPr="008F5B8A" w:rsidRDefault="004D13A6" w:rsidP="008927E7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="00BE411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8927E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zapisu wymiarów tolerowanych w dokumentacji technicznej</w:t>
            </w:r>
          </w:p>
          <w:p w:rsidR="008927E7" w:rsidRPr="008F5B8A" w:rsidRDefault="008927E7" w:rsidP="008A2BAC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61226" w:rsidRPr="008F5B8A" w:rsidRDefault="00F61226" w:rsidP="008A2BAC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8A2BAC" w:rsidRPr="008F5B8A" w:rsidRDefault="004D13A6" w:rsidP="008A2BAC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8A2BA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konieczność stosowania tolerancji i pasowań</w:t>
            </w:r>
          </w:p>
          <w:p w:rsidR="00F61226" w:rsidRPr="008F5B8A" w:rsidRDefault="004D13A6" w:rsidP="00D725A3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8A2BA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pasowania na podstawie obliczonych wartości luzów (wcisków) granicznych</w:t>
            </w: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F61226" w:rsidRPr="008F5B8A" w:rsidRDefault="00F61226" w:rsidP="00D725A3">
            <w:pPr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Materiały konstrukcyjne, eksploatacyjne i pomocnicze</w:t>
            </w:r>
          </w:p>
        </w:tc>
        <w:tc>
          <w:tcPr>
            <w:tcW w:w="1033" w:type="pct"/>
          </w:tcPr>
          <w:p w:rsidR="00F61226" w:rsidRPr="008F5B8A" w:rsidRDefault="00ED23E4" w:rsidP="00D725A3">
            <w:pPr>
              <w:ind w:left="135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271782" w:rsidRPr="008F5B8A">
              <w:rPr>
                <w:rFonts w:ascii="Arial" w:hAnsi="Arial" w:cs="Arial"/>
                <w:color w:val="auto"/>
                <w:sz w:val="20"/>
                <w:szCs w:val="20"/>
              </w:rPr>
              <w:t>Rozróżnianie materiałów konstrukcyjnych</w:t>
            </w:r>
          </w:p>
        </w:tc>
        <w:tc>
          <w:tcPr>
            <w:tcW w:w="299" w:type="pct"/>
          </w:tcPr>
          <w:p w:rsidR="00F61226" w:rsidRDefault="00F61226" w:rsidP="00F63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</w:rPr>
            </w:pPr>
          </w:p>
          <w:p w:rsidR="0066200A" w:rsidRPr="008F5B8A" w:rsidRDefault="0066200A" w:rsidP="00F63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0770DB" w:rsidRPr="008F5B8A" w:rsidRDefault="004D13A6" w:rsidP="000770DB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rozpozn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konstrukcyjne na podstawie oznaczeń</w:t>
            </w:r>
          </w:p>
          <w:p w:rsidR="000770DB" w:rsidRPr="008F5B8A" w:rsidRDefault="004D13A6" w:rsidP="000770DB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omówi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materiałów konstrukcyjnych: metali i ich stopów, tworzyw sztucznych, drewna, szkła, ceramiki, gumy</w:t>
            </w:r>
          </w:p>
          <w:p w:rsidR="000770DB" w:rsidRPr="008F5B8A" w:rsidRDefault="004D13A6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budowie maszyn</w:t>
            </w:r>
          </w:p>
          <w:p w:rsidR="000770DB" w:rsidRPr="008F5B8A" w:rsidRDefault="004D13A6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pomocnicze stosowane w budowie maszyn</w:t>
            </w:r>
          </w:p>
          <w:p w:rsidR="000770DB" w:rsidRPr="008F5B8A" w:rsidRDefault="00D544CE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>opis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materiałów eksploatacyjnych stosowane w budowie maszyn</w:t>
            </w:r>
          </w:p>
          <w:p w:rsidR="00F61226" w:rsidRPr="008F5B8A" w:rsidRDefault="004D13A6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opis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materiałów pomocniczych stosowane w budowie maszyn</w:t>
            </w:r>
          </w:p>
        </w:tc>
        <w:tc>
          <w:tcPr>
            <w:tcW w:w="1106" w:type="pct"/>
          </w:tcPr>
          <w:p w:rsidR="000770DB" w:rsidRPr="008F5B8A" w:rsidRDefault="004D13A6" w:rsidP="000770DB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konstrukcyjne do wymagań eksploatacyjnych i technologicznych</w:t>
            </w:r>
          </w:p>
          <w:p w:rsidR="000770DB" w:rsidRPr="008F5B8A" w:rsidRDefault="004D13A6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770D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eksploatacyjne stosowane w budowie maszyn</w:t>
            </w:r>
          </w:p>
          <w:p w:rsidR="000770DB" w:rsidRPr="008F5B8A" w:rsidRDefault="000770DB" w:rsidP="000770DB">
            <w:pPr>
              <w:pStyle w:val="Akapitzlist"/>
              <w:tabs>
                <w:tab w:val="left" w:pos="462"/>
                <w:tab w:val="left" w:pos="789"/>
                <w:tab w:val="left" w:pos="1063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>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pomocnicze stosowane w budowie maszyn</w:t>
            </w:r>
          </w:p>
          <w:p w:rsidR="000770DB" w:rsidRPr="008F5B8A" w:rsidRDefault="000770DB" w:rsidP="000770DB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F61226" w:rsidRPr="008F5B8A" w:rsidRDefault="00ED23E4" w:rsidP="00D725A3">
            <w:pPr>
              <w:ind w:left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>posoby transportu i składowania materiałów</w:t>
            </w:r>
          </w:p>
        </w:tc>
        <w:tc>
          <w:tcPr>
            <w:tcW w:w="1033" w:type="pct"/>
          </w:tcPr>
          <w:p w:rsidR="00F61226" w:rsidRPr="008F5B8A" w:rsidRDefault="00271782" w:rsidP="00D725A3">
            <w:pPr>
              <w:numPr>
                <w:ilvl w:val="1"/>
                <w:numId w:val="60"/>
              </w:numPr>
              <w:tabs>
                <w:tab w:val="left" w:pos="419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>obiera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nie sposobów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transportu materiałów</w:t>
            </w:r>
          </w:p>
          <w:p w:rsidR="00D928BA" w:rsidRPr="008F5B8A" w:rsidRDefault="00D928BA" w:rsidP="00A34AF1">
            <w:pPr>
              <w:numPr>
                <w:ilvl w:val="1"/>
                <w:numId w:val="60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sposobów składowania materiałów.</w:t>
            </w:r>
          </w:p>
        </w:tc>
        <w:tc>
          <w:tcPr>
            <w:tcW w:w="299" w:type="pct"/>
          </w:tcPr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E14B7F" w:rsidRPr="008F5B8A" w:rsidRDefault="004D13A6" w:rsidP="00E14B7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rozpozn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E14B7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transportu wewnętrznego</w:t>
            </w:r>
          </w:p>
          <w:p w:rsidR="00E14B7F" w:rsidRPr="008F5B8A" w:rsidRDefault="004D13A6" w:rsidP="00E14B7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14B7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składowania surowców i podzespołów produkcyjnych oraz odpadów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E14B7F" w:rsidRPr="008F5B8A" w:rsidRDefault="004D13A6" w:rsidP="00E14B7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E14B7F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14B7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środek transportu do określonych warunków technologicznych i montażowych</w:t>
            </w:r>
          </w:p>
          <w:p w:rsidR="00F61226" w:rsidRPr="008F5B8A" w:rsidRDefault="004D13A6" w:rsidP="00D725A3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A159A1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14B7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składowania surowców i podzespołów produkcyjnych oraz odpadów</w:t>
            </w: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F61226" w:rsidRPr="008F5B8A" w:rsidRDefault="00ED23E4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>posoby ochrony przed korozją</w:t>
            </w:r>
          </w:p>
        </w:tc>
        <w:tc>
          <w:tcPr>
            <w:tcW w:w="1033" w:type="pct"/>
          </w:tcPr>
          <w:p w:rsidR="00F61226" w:rsidRPr="008F5B8A" w:rsidRDefault="00271782" w:rsidP="00D725A3">
            <w:pPr>
              <w:numPr>
                <w:ilvl w:val="0"/>
                <w:numId w:val="68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>obiera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nie sposobów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przed korozją</w:t>
            </w:r>
          </w:p>
          <w:p w:rsidR="0055260B" w:rsidRPr="008F5B8A" w:rsidRDefault="0055260B" w:rsidP="00D725A3">
            <w:pPr>
              <w:numPr>
                <w:ilvl w:val="0"/>
                <w:numId w:val="68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Kreatywność i otwartość na zmiany</w:t>
            </w:r>
          </w:p>
          <w:p w:rsidR="0055260B" w:rsidRPr="008F5B8A" w:rsidRDefault="0055260B" w:rsidP="00D725A3">
            <w:pPr>
              <w:numPr>
                <w:ilvl w:val="0"/>
                <w:numId w:val="68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Ogólne zasady komunikacji interpersonalnej</w:t>
            </w:r>
          </w:p>
          <w:p w:rsidR="0055260B" w:rsidRPr="008F5B8A" w:rsidRDefault="0055260B" w:rsidP="00B42C1E">
            <w:pPr>
              <w:ind w:left="163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286AA2" w:rsidRPr="008F5B8A" w:rsidRDefault="004D13A6" w:rsidP="00286AA2">
            <w:pPr>
              <w:pStyle w:val="Akapitzlist"/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86A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i źródła korozji</w:t>
            </w:r>
          </w:p>
          <w:p w:rsidR="00286AA2" w:rsidRPr="008F5B8A" w:rsidRDefault="00D544CE" w:rsidP="00286AA2">
            <w:pPr>
              <w:pStyle w:val="Akapitzlist"/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rozpoznawać</w:t>
            </w:r>
            <w:r w:rsidR="00286AA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objawy korozji</w:t>
            </w:r>
          </w:p>
          <w:p w:rsidR="00B42C1E" w:rsidRPr="008F5B8A" w:rsidRDefault="00B42C1E" w:rsidP="00B42C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przyczyny sytuacji stresowych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w pracy zawodowej</w:t>
            </w:r>
          </w:p>
          <w:p w:rsidR="00B42C1E" w:rsidRPr="008F5B8A" w:rsidRDefault="00B42C1E" w:rsidP="00B42C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wymienić techniki radzenia sobie ze stresem</w:t>
            </w:r>
          </w:p>
          <w:p w:rsidR="00B42C1E" w:rsidRPr="008F5B8A" w:rsidRDefault="00B42C1E" w:rsidP="00286AA2">
            <w:pPr>
              <w:pStyle w:val="Akapitzlist"/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286AA2" w:rsidRPr="008F5B8A" w:rsidRDefault="00286AA2" w:rsidP="00286AA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 powstawania ognisk korozji elementów maszyn i urządzeń</w:t>
            </w:r>
          </w:p>
          <w:p w:rsidR="00286AA2" w:rsidRPr="008F5B8A" w:rsidRDefault="00286AA2" w:rsidP="00286AA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ochrony przed korozją elementów maszyn i urządzeń</w:t>
            </w:r>
          </w:p>
          <w:p w:rsidR="00286AA2" w:rsidRPr="008F5B8A" w:rsidRDefault="00286AA2" w:rsidP="00286AA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zabezpieczenia przed korozją</w:t>
            </w:r>
          </w:p>
          <w:p w:rsidR="00286AA2" w:rsidRPr="008F5B8A" w:rsidRDefault="00286AA2" w:rsidP="00286AA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32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zabezpieczenie antykorozyjne części maszyn i urządzeń</w:t>
            </w:r>
          </w:p>
          <w:p w:rsidR="00F61226" w:rsidRPr="008F5B8A" w:rsidRDefault="00B42C1E" w:rsidP="00D72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przedstawić różne formy zachowań asertywnych, jako sposobów radzenia sobie ze stresem</w:t>
            </w: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F61226" w:rsidRPr="008F5B8A" w:rsidRDefault="00ED23E4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VII.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>echniki i metody wytwarzania części maszyn i urządzeń</w:t>
            </w:r>
          </w:p>
        </w:tc>
        <w:tc>
          <w:tcPr>
            <w:tcW w:w="1033" w:type="pct"/>
          </w:tcPr>
          <w:p w:rsidR="00F61226" w:rsidRPr="008F5B8A" w:rsidRDefault="00271782" w:rsidP="00D725A3">
            <w:pPr>
              <w:numPr>
                <w:ilvl w:val="0"/>
                <w:numId w:val="69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>kreśla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nie technik</w:t>
            </w:r>
            <w:r w:rsidR="00D47E9A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74014" w:rsidRPr="008F5B8A">
              <w:rPr>
                <w:rFonts w:ascii="Arial" w:hAnsi="Arial" w:cs="Arial"/>
                <w:color w:val="auto"/>
                <w:sz w:val="20"/>
                <w:szCs w:val="20"/>
              </w:rPr>
              <w:t>wytwarzania części maszyn i urządzeń</w:t>
            </w:r>
          </w:p>
          <w:p w:rsidR="00D47E9A" w:rsidRPr="008F5B8A" w:rsidRDefault="00D47E9A" w:rsidP="00D725A3">
            <w:pPr>
              <w:numPr>
                <w:ilvl w:val="0"/>
                <w:numId w:val="69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Określanie metod wytwarzania części maszyn i urządzeń</w:t>
            </w:r>
          </w:p>
        </w:tc>
        <w:tc>
          <w:tcPr>
            <w:tcW w:w="299" w:type="pct"/>
          </w:tcPr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220522" w:rsidRPr="008F5B8A" w:rsidRDefault="004D13A6" w:rsidP="00220522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oraz metody spajania materiałów</w:t>
            </w:r>
          </w:p>
          <w:p w:rsidR="00220522" w:rsidRPr="008F5B8A" w:rsidRDefault="004D13A6" w:rsidP="00220522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oraz metody odlewania</w:t>
            </w:r>
          </w:p>
          <w:p w:rsidR="00220522" w:rsidRPr="008F5B8A" w:rsidRDefault="004D13A6" w:rsidP="00220522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oraz metody obróbki plastycznej</w:t>
            </w:r>
          </w:p>
          <w:p w:rsidR="00220522" w:rsidRPr="008F5B8A" w:rsidRDefault="004D13A6" w:rsidP="00220522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oraz metody obróbki cieplnej</w:t>
            </w:r>
          </w:p>
          <w:p w:rsidR="00220522" w:rsidRPr="008F5B8A" w:rsidRDefault="004D13A6" w:rsidP="00220522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obróbki ręcznej</w:t>
            </w:r>
          </w:p>
          <w:p w:rsidR="00F61226" w:rsidRPr="008F5B8A" w:rsidRDefault="004D13A6" w:rsidP="00D725A3">
            <w:pPr>
              <w:pStyle w:val="Akapitzlist"/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obróbki maszynowej</w:t>
            </w:r>
          </w:p>
        </w:tc>
        <w:tc>
          <w:tcPr>
            <w:tcW w:w="1106" w:type="pct"/>
          </w:tcPr>
          <w:p w:rsidR="00220522" w:rsidRPr="008F5B8A" w:rsidRDefault="004D13A6" w:rsidP="0022052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i metody obróbki plastycznej na zimno i na gorąco, obróbki</w:t>
            </w:r>
            <w:r w:rsidR="0027178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>cieplnej i cieplno-chemicznej oraz odlewania</w:t>
            </w:r>
          </w:p>
          <w:p w:rsidR="00220522" w:rsidRPr="008F5B8A" w:rsidRDefault="004D13A6" w:rsidP="0022052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62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205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techniki oraz metody obróbki cieplno-chemicznej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F61226" w:rsidRPr="008F5B8A" w:rsidRDefault="00F61226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2891"/>
        </w:trPr>
        <w:tc>
          <w:tcPr>
            <w:tcW w:w="750" w:type="pct"/>
          </w:tcPr>
          <w:p w:rsidR="004759C4" w:rsidRPr="008F5B8A" w:rsidRDefault="0058723D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VIII.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>omiary warsztatowe</w:t>
            </w:r>
          </w:p>
        </w:tc>
        <w:tc>
          <w:tcPr>
            <w:tcW w:w="1033" w:type="pct"/>
          </w:tcPr>
          <w:p w:rsidR="004759C4" w:rsidRPr="008F5B8A" w:rsidRDefault="00886C0A" w:rsidP="00D725A3">
            <w:pPr>
              <w:numPr>
                <w:ilvl w:val="0"/>
                <w:numId w:val="70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pomiarów warsztatowych</w:t>
            </w:r>
          </w:p>
          <w:p w:rsidR="008441F9" w:rsidRPr="008F5B8A" w:rsidRDefault="008441F9" w:rsidP="0055260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4759C4" w:rsidRPr="008F5B8A" w:rsidRDefault="004759C4" w:rsidP="006B3F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3F5A7C" w:rsidRPr="0004127B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D13A6" w:rsidRPr="0004127B">
              <w:rPr>
                <w:rFonts w:ascii="Arial" w:hAnsi="Arial" w:cs="Arial"/>
                <w:color w:val="auto"/>
                <w:sz w:val="20"/>
                <w:szCs w:val="20"/>
              </w:rPr>
              <w:t>rozróżni</w:t>
            </w:r>
            <w:r w:rsidR="00D544CE" w:rsidRPr="0004127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4127B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pomiarowe</w:t>
            </w:r>
          </w:p>
          <w:p w:rsidR="003F5A7C" w:rsidRPr="00D725A3" w:rsidRDefault="003F5A7C" w:rsidP="004D13A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725A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D725A3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D544CE" w:rsidRPr="00D725A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D725A3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i przyrządy do wykonywania pomiarów warsztatowych</w:t>
            </w:r>
          </w:p>
          <w:p w:rsidR="003F5A7C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pomiarowe do wykonania pomiarów warsztatowych</w:t>
            </w:r>
          </w:p>
          <w:p w:rsidR="003F5A7C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przeprowadzi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warsztatowe</w:t>
            </w:r>
          </w:p>
          <w:p w:rsidR="003F5A7C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interpretować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wyniki pomiarów warsztatowych</w:t>
            </w:r>
          </w:p>
          <w:p w:rsidR="003F5A7C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D544C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użytkowania i przechowywania narzędzi i przyrządów pomiarowych</w:t>
            </w:r>
          </w:p>
          <w:p w:rsidR="004759C4" w:rsidRPr="008F5B8A" w:rsidRDefault="003F5A7C" w:rsidP="00D725A3">
            <w:pPr>
              <w:pStyle w:val="Default"/>
            </w:pPr>
            <w:r w:rsidRPr="00D725A3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D725A3">
              <w:rPr>
                <w:rFonts w:ascii="Arial" w:hAnsi="Arial" w:cs="Arial"/>
                <w:color w:val="auto"/>
                <w:sz w:val="20"/>
                <w:szCs w:val="20"/>
              </w:rPr>
              <w:t xml:space="preserve"> zabezpieczy</w:t>
            </w:r>
            <w:r w:rsidR="00D544CE" w:rsidRPr="00D725A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D725A3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pomiarowe</w:t>
            </w:r>
          </w:p>
        </w:tc>
        <w:tc>
          <w:tcPr>
            <w:tcW w:w="1106" w:type="pct"/>
          </w:tcPr>
          <w:p w:rsidR="003F5A7C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metrologiczne przyrządów pomiarowych</w:t>
            </w:r>
          </w:p>
          <w:p w:rsidR="004759C4" w:rsidRPr="008F5B8A" w:rsidRDefault="003F5A7C" w:rsidP="003F5A7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D43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C42865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pomiarowe do wykonania pomiarów warsztatowych </w:t>
            </w:r>
          </w:p>
          <w:p w:rsidR="008441F9" w:rsidRPr="008F5B8A" w:rsidRDefault="008441F9" w:rsidP="0055260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4759C4" w:rsidRPr="008F5B8A" w:rsidRDefault="0058723D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IX.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odzaje obróbki cieplnej 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i cieplno-chemicznej</w:t>
            </w:r>
          </w:p>
        </w:tc>
        <w:tc>
          <w:tcPr>
            <w:tcW w:w="1033" w:type="pct"/>
          </w:tcPr>
          <w:p w:rsidR="004759C4" w:rsidRPr="008F5B8A" w:rsidRDefault="00886C0A" w:rsidP="00D725A3">
            <w:pPr>
              <w:numPr>
                <w:ilvl w:val="0"/>
                <w:numId w:val="71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Rozróżnianie rodzajów obróbki cieplnej</w:t>
            </w:r>
          </w:p>
          <w:p w:rsidR="00EE4BB9" w:rsidRPr="008F5B8A" w:rsidRDefault="00EE4BB9" w:rsidP="00D725A3">
            <w:pPr>
              <w:numPr>
                <w:ilvl w:val="0"/>
                <w:numId w:val="71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Rozróżnianie rodzajów obróbki cieplno- chemicznej</w:t>
            </w:r>
          </w:p>
        </w:tc>
        <w:tc>
          <w:tcPr>
            <w:tcW w:w="299" w:type="pct"/>
          </w:tcPr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C65030" w:rsidRPr="008F5B8A" w:rsidRDefault="004D13A6" w:rsidP="00C65030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6F3828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6503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obróbki cieplnej</w:t>
            </w:r>
          </w:p>
          <w:p w:rsidR="004759C4" w:rsidRPr="008F5B8A" w:rsidRDefault="00C65030" w:rsidP="00C65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D13A6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</w:t>
            </w:r>
            <w:r w:rsidR="006F3828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rodzaje obróbki cieplno-chemicznej</w:t>
            </w:r>
          </w:p>
          <w:p w:rsidR="00C65030" w:rsidRPr="008F5B8A" w:rsidRDefault="00E26337" w:rsidP="00D725A3">
            <w:pPr>
              <w:pStyle w:val="Akapitzlist"/>
              <w:tabs>
                <w:tab w:val="left" w:pos="320"/>
              </w:tabs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D16DAB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klasyfikować</w:t>
            </w:r>
            <w:r w:rsidR="00C6503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kształtowania wyrobów z tworzyw sztucznych</w:t>
            </w:r>
          </w:p>
        </w:tc>
        <w:tc>
          <w:tcPr>
            <w:tcW w:w="1106" w:type="pct"/>
          </w:tcPr>
          <w:p w:rsidR="004759C4" w:rsidRPr="008F5B8A" w:rsidRDefault="007D432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wyb</w:t>
            </w:r>
            <w:r w:rsidR="00C65030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605D3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C6503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technologie kształtowania wyrobów z tworzyw sztucznych</w:t>
            </w: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4759C4" w:rsidRPr="008F5B8A" w:rsidRDefault="0058723D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X.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4759C4" w:rsidRPr="008F5B8A">
              <w:rPr>
                <w:rFonts w:ascii="Arial" w:hAnsi="Arial" w:cs="Arial"/>
                <w:color w:val="auto"/>
                <w:sz w:val="20"/>
                <w:szCs w:val="20"/>
              </w:rPr>
              <w:t>obieranie narzędzia do obróbki ręcznej, mechanicznej, spajania i plastycznego kształtowania materiałów konstrukcyjnych</w:t>
            </w:r>
          </w:p>
        </w:tc>
        <w:tc>
          <w:tcPr>
            <w:tcW w:w="1033" w:type="pct"/>
          </w:tcPr>
          <w:p w:rsidR="004759C4" w:rsidRPr="008F5B8A" w:rsidRDefault="004B3FB8" w:rsidP="00D725A3">
            <w:pPr>
              <w:numPr>
                <w:ilvl w:val="0"/>
                <w:numId w:val="72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453634" w:rsidRPr="008F5B8A">
              <w:rPr>
                <w:rFonts w:ascii="Arial" w:hAnsi="Arial" w:cs="Arial"/>
                <w:color w:val="auto"/>
                <w:sz w:val="20"/>
                <w:szCs w:val="20"/>
              </w:rPr>
              <w:t>obieranie narzędzi</w:t>
            </w:r>
            <w:r w:rsidR="00180A6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 obróbki ręcznej</w:t>
            </w:r>
          </w:p>
          <w:p w:rsidR="00180A65" w:rsidRPr="008F5B8A" w:rsidRDefault="00180A65" w:rsidP="00D725A3">
            <w:pPr>
              <w:numPr>
                <w:ilvl w:val="0"/>
                <w:numId w:val="72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narzędzi do obróbki mechanicznej</w:t>
            </w:r>
          </w:p>
          <w:p w:rsidR="00180A65" w:rsidRPr="008F5B8A" w:rsidRDefault="00180A65" w:rsidP="00D725A3">
            <w:pPr>
              <w:numPr>
                <w:ilvl w:val="0"/>
                <w:numId w:val="72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narzędzi do spajania i plastycznego kształtowania materiałów konstrukcyjnych</w:t>
            </w:r>
          </w:p>
        </w:tc>
        <w:tc>
          <w:tcPr>
            <w:tcW w:w="299" w:type="pct"/>
          </w:tcPr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C65030" w:rsidRPr="008F5B8A" w:rsidRDefault="00C65030" w:rsidP="00C6503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obróbki ręcznej metali i tworzyw sztucznych, drewna i materiałów drewnopochodnych</w:t>
            </w:r>
          </w:p>
          <w:p w:rsidR="00C65030" w:rsidRPr="008F5B8A" w:rsidRDefault="00C65030" w:rsidP="00C6503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obróbki mechanicznej metali, tworzyw sztucznych, drewna i materiałów drewnopochodnych</w:t>
            </w:r>
          </w:p>
          <w:p w:rsidR="00C65030" w:rsidRPr="008F5B8A" w:rsidRDefault="00C65030" w:rsidP="00C6503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D13A6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E26337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do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spajania metali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tworzyw sztucznych</w:t>
            </w:r>
          </w:p>
          <w:p w:rsidR="00C65030" w:rsidRPr="008F5B8A" w:rsidRDefault="00C65030" w:rsidP="00C65030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D13A6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E26337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do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plastycznego kształtowania metali 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tworzyw sztucznych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C65030" w:rsidRPr="008F5B8A" w:rsidRDefault="00C65030" w:rsidP="00C65030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D4322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ra</w:t>
            </w:r>
            <w:r w:rsidR="00605D3E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do obróbki ręcznej metali 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tworzyw sztucznych, drewna i materiałów drewnopochodnych</w:t>
            </w:r>
          </w:p>
          <w:p w:rsidR="00C65030" w:rsidRPr="008F5B8A" w:rsidRDefault="00C65030" w:rsidP="00C65030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D4322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dob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ra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do obróbki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mechanicznej metali, tworzyw sztucznych, drewna i materiałów drewnopochodnych -</w:t>
            </w:r>
            <w:r w:rsidR="007D43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narzędzia do spajania metali i tworzyw sztucznych</w:t>
            </w:r>
          </w:p>
          <w:p w:rsidR="004759C4" w:rsidRPr="008F5B8A" w:rsidRDefault="00C65030" w:rsidP="00D725A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eastAsia="Arial" w:hAnsi="Arial" w:cs="Arial"/>
                <w:color w:val="auto"/>
                <w:sz w:val="20"/>
                <w:szCs w:val="20"/>
              </w:rPr>
              <w:t>dobra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narzędzia do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plastycznego kształtowania metali 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tworzyw sztucznych</w:t>
            </w: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B3FB8" w:rsidRPr="008F5B8A" w:rsidTr="003071F5">
        <w:trPr>
          <w:trHeight w:val="772"/>
        </w:trPr>
        <w:tc>
          <w:tcPr>
            <w:tcW w:w="750" w:type="pct"/>
          </w:tcPr>
          <w:p w:rsidR="004759C4" w:rsidRPr="008F5B8A" w:rsidRDefault="0058723D" w:rsidP="00D725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XI. </w:t>
            </w:r>
            <w:r w:rsidR="00DA1166"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operacji obróbki ręcznej, mechanicznej, spajania i plastycznego kształtowania materiałów konstrukcyjnych</w:t>
            </w:r>
          </w:p>
        </w:tc>
        <w:tc>
          <w:tcPr>
            <w:tcW w:w="1033" w:type="pct"/>
          </w:tcPr>
          <w:p w:rsidR="004759C4" w:rsidRPr="008F5B8A" w:rsidRDefault="004B3FB8" w:rsidP="00D725A3">
            <w:pPr>
              <w:numPr>
                <w:ilvl w:val="0"/>
                <w:numId w:val="73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operacji obróbki ręcznej</w:t>
            </w:r>
          </w:p>
          <w:p w:rsidR="004B3FB8" w:rsidRPr="008F5B8A" w:rsidRDefault="004B3FB8" w:rsidP="00D725A3">
            <w:pPr>
              <w:numPr>
                <w:ilvl w:val="0"/>
                <w:numId w:val="73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operacji obróbki mechanicznej</w:t>
            </w:r>
          </w:p>
          <w:p w:rsidR="004B3FB8" w:rsidRPr="008F5B8A" w:rsidRDefault="004B3FB8" w:rsidP="00D725A3">
            <w:pPr>
              <w:numPr>
                <w:ilvl w:val="0"/>
                <w:numId w:val="73"/>
              </w:numPr>
              <w:ind w:left="41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operacji spajania i plastycznego kształtowania materiałów konstrukcyjnych</w:t>
            </w:r>
          </w:p>
        </w:tc>
        <w:tc>
          <w:tcPr>
            <w:tcW w:w="299" w:type="pct"/>
          </w:tcPr>
          <w:p w:rsidR="004759C4" w:rsidRPr="008F5B8A" w:rsidRDefault="004759C4" w:rsidP="00F63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operacje obróbki ręcznej metali i tworzyw sztucznych, drewna i materiałów drewnopochodnych</w:t>
            </w:r>
          </w:p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operacje obróbki mechanicznej metali i tworzyw sztucznych, drewna i materiałów drewnopochodnych</w:t>
            </w:r>
          </w:p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operacje spajania metali i tworzyw sztucznych</w:t>
            </w:r>
          </w:p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operacje plastycznego kształtowania metali i tworzyw sztucznych</w:t>
            </w:r>
          </w:p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E26337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="00314A9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race z zakresu spajania metali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 tworzyw sztucznych</w:t>
            </w:r>
          </w:p>
          <w:p w:rsidR="004759C4" w:rsidRPr="008F5B8A" w:rsidRDefault="00C24FF7" w:rsidP="00C24F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13A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314A9D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z zakresu plastycznego kształtowania metali i tworzyw sztucznych</w:t>
            </w:r>
          </w:p>
        </w:tc>
        <w:tc>
          <w:tcPr>
            <w:tcW w:w="1106" w:type="pct"/>
          </w:tcPr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D4322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</w:t>
            </w:r>
            <w:r w:rsidR="00881F30" w:rsidRPr="008F5B8A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z zakresu obróbki ręcznej metali, tworzyw sztucznych, drewna i materiałów drewnopochodnych</w:t>
            </w:r>
          </w:p>
          <w:p w:rsidR="00C24FF7" w:rsidRPr="008F5B8A" w:rsidRDefault="00C24FF7" w:rsidP="00C24FF7">
            <w:pPr>
              <w:pStyle w:val="Akapitzlist"/>
              <w:tabs>
                <w:tab w:val="left" w:pos="601"/>
              </w:tabs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</w:t>
            </w:r>
            <w:r w:rsidR="007D4322" w:rsidRPr="008F5B8A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z zakresu obróbki mechanicznej metali, tworzyw sztucznych, drewna i materiałów drewnopochodnych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D27387" w:rsidRPr="008F5B8A" w:rsidRDefault="00D27387" w:rsidP="00D273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  <w:p w:rsidR="004759C4" w:rsidRPr="008F5B8A" w:rsidRDefault="004759C4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86C0A" w:rsidRPr="008F5B8A" w:rsidTr="003071F5">
        <w:tc>
          <w:tcPr>
            <w:tcW w:w="1783" w:type="pct"/>
            <w:gridSpan w:val="2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8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0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36C92" w:rsidRPr="008F5B8A" w:rsidRDefault="00F36C92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C583A" w:rsidRPr="0058723D" w:rsidRDefault="003C583A" w:rsidP="0058723D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859E9" w:rsidRPr="0058723D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58723D" w:rsidRDefault="000859E9" w:rsidP="0058723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>PROCEDURY OSIĄGANIA CELÓW KSZTAŁCENIA PRZEDMIOTU MASZYNY I NARZĘDZIA DO OBRÓBKI METALI I TWORZYW SZTUCZNYCH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>w zawodzie 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58723D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0859E9" w:rsidRPr="0058723D" w:rsidRDefault="000859E9" w:rsidP="0058723D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poznania budowy jednostek pływających,</w:t>
      </w:r>
    </w:p>
    <w:p w:rsidR="000859E9" w:rsidRPr="0058723D" w:rsidRDefault="000859E9" w:rsidP="0058723D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poznania zasad obsługi maszyn i urządzeń stosowanych w procesach eksploatacji i produkcji jachtów,</w:t>
      </w:r>
    </w:p>
    <w:p w:rsidR="000859E9" w:rsidRPr="0058723D" w:rsidRDefault="000859E9" w:rsidP="0058723D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nabycia umiejętności montażu wyposażenia jachtowego,</w:t>
      </w:r>
    </w:p>
    <w:p w:rsidR="000859E9" w:rsidRPr="0058723D" w:rsidRDefault="000859E9" w:rsidP="0058723D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nabywania umiejętności wykonywania przeglądów techniczn</w:t>
      </w:r>
      <w:r w:rsidR="00353E23" w:rsidRPr="0058723D">
        <w:rPr>
          <w:rFonts w:ascii="Arial" w:hAnsi="Arial" w:cs="Arial"/>
          <w:color w:val="auto"/>
          <w:sz w:val="20"/>
          <w:szCs w:val="20"/>
        </w:rPr>
        <w:t>ych</w:t>
      </w:r>
      <w:r w:rsidRPr="0058723D">
        <w:rPr>
          <w:rFonts w:ascii="Arial" w:hAnsi="Arial" w:cs="Arial"/>
          <w:color w:val="auto"/>
          <w:sz w:val="20"/>
          <w:szCs w:val="20"/>
        </w:rPr>
        <w:t xml:space="preserve"> jednostek pływających.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0859E9" w:rsidRPr="0058723D" w:rsidRDefault="000859E9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58723D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58723D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0859E9" w:rsidRPr="0058723D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58723D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58723D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859E9" w:rsidRPr="0058723D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0859E9" w:rsidRPr="0058723D" w:rsidRDefault="000859E9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ćwiczenia</w:t>
      </w:r>
      <w:r w:rsidR="0004127B" w:rsidRPr="0058723D">
        <w:rPr>
          <w:rFonts w:ascii="Arial" w:hAnsi="Arial" w:cs="Arial"/>
          <w:color w:val="auto"/>
          <w:sz w:val="20"/>
          <w:szCs w:val="20"/>
        </w:rPr>
        <w:t>.</w:t>
      </w:r>
    </w:p>
    <w:p w:rsidR="000859E9" w:rsidRPr="0058723D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0859E9" w:rsidRPr="0058723D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0859E9" w:rsidRPr="0058723D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859E9" w:rsidRPr="0058723D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karty</w:t>
      </w:r>
      <w:r w:rsidRPr="0058723D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Pr="0058723D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58723D" w:rsidRDefault="000859E9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karty</w:t>
      </w:r>
      <w:r w:rsidRPr="0058723D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58723D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Wariant II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0859E9" w:rsidRPr="0058723D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kwestionariusz</w:t>
      </w:r>
      <w:r w:rsidRPr="0058723D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0859E9" w:rsidRPr="0058723D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E9121B" w:rsidRPr="0058723D" w:rsidRDefault="0058723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E9121B" w:rsidRPr="0058723D">
        <w:rPr>
          <w:rFonts w:ascii="Arial" w:hAnsi="Arial" w:cs="Arial"/>
          <w:b/>
          <w:color w:val="auto"/>
          <w:sz w:val="20"/>
          <w:szCs w:val="20"/>
        </w:rPr>
        <w:t xml:space="preserve">TECHNOLOGIA WYTWARZANIA ŁODZI I JACHTÓW </w:t>
      </w:r>
    </w:p>
    <w:p w:rsidR="00E9121B" w:rsidRPr="0058723D" w:rsidRDefault="00E9121B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9121B" w:rsidRPr="0058723D" w:rsidRDefault="00E9121B" w:rsidP="0058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Rozróżnianie rodzajów i elementów łodzi i jachtów. 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Identyfikowanie materiałów do wytwarzania elementów łodzi i jachtów. 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Analizowanie dokumentacji do wykonywania kopyt, form oraz elementów łodzi i jachtów.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Dobieranie materiałów, maszyn i urządzeń stosowanych do produkcji kopyt, form oraz elementów łodzi i jachtów.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Wykonywanie kopyt oraz form do produkcji elementów łodzi i jachtów.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Przygotowywanie materiałów do produkcji elementów strukturalnych łodzi i jachtów.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Wykonywanie elementów łodzi i jachtów.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Wykonywanie pomiarów międzyoperacyjnych i końcowych wykonanych elementów.</w:t>
      </w:r>
    </w:p>
    <w:p w:rsidR="00E9121B" w:rsidRPr="0058723D" w:rsidRDefault="00E9121B" w:rsidP="0058723D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Ocenianie jakości wykonanych wyrobów.</w:t>
      </w:r>
    </w:p>
    <w:p w:rsidR="00E9121B" w:rsidRPr="00D725A3" w:rsidRDefault="00E9121B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609C6" w:rsidRPr="0058723D" w:rsidRDefault="00E9121B" w:rsidP="0058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F609C6" w:rsidRPr="0058723D">
        <w:rPr>
          <w:rFonts w:ascii="Arial" w:hAnsi="Arial" w:cs="Arial"/>
          <w:b/>
          <w:sz w:val="20"/>
          <w:szCs w:val="20"/>
        </w:rPr>
        <w:t xml:space="preserve"> </w:t>
      </w:r>
    </w:p>
    <w:p w:rsidR="00E9121B" w:rsidRPr="0058723D" w:rsidRDefault="00F609C6" w:rsidP="00587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8723D">
        <w:rPr>
          <w:rFonts w:ascii="Arial" w:hAnsi="Arial" w:cs="Arial"/>
          <w:b/>
          <w:sz w:val="20"/>
          <w:szCs w:val="20"/>
        </w:rPr>
        <w:t>Uczeń potrafi: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eastAsia="Arial" w:hAnsi="Arial" w:cs="Arial"/>
          <w:color w:val="auto"/>
          <w:sz w:val="20"/>
          <w:szCs w:val="20"/>
        </w:rPr>
        <w:t>klasyfikować rodzaje łodzi i jachtów ze względu na ich budowę i przeznaczenie,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określać właściwości materiałów używanych w branży jachtowej, 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określać materiały pomocnicze stosowane w produkcji łodzi i jachtów,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eastAsia="Arial" w:hAnsi="Arial" w:cs="Arial"/>
          <w:color w:val="auto"/>
          <w:sz w:val="20"/>
          <w:szCs w:val="20"/>
        </w:rPr>
        <w:t>stosować przepisy nadzoru, budowy i wyposażenia jachtów i łodzi,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odczytywać informacje zawarte w dokumentacji konstrukcyjnej i technologicznej,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dobierać materiały do produkcji kopyt i form,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dobierać materiały stosowane w produkcji elementów łodzi i jachtów w zależności od parametrów technicznych,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stosować maszyny, urządzenia i narzędzia do wykonywania kopyt, form oraz elementów łodzi i jachtów,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wykonywać kopyta, formy i elementy konstrukcyjne łodzi i jachtów,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przygotowywać materiały do laminowania i klejenie elementów strukturalnych łodzi i jachtów,</w:t>
      </w:r>
    </w:p>
    <w:p w:rsidR="00E9121B" w:rsidRPr="0058723D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>wykonywać elementy łodzi i jachtów metodą laminowania ręcznego oraz infuzji próżniowej,</w:t>
      </w:r>
    </w:p>
    <w:p w:rsidR="0024075F" w:rsidRPr="0024075F" w:rsidRDefault="00E9121B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color w:val="auto"/>
          <w:sz w:val="20"/>
          <w:szCs w:val="20"/>
        </w:rPr>
        <w:t xml:space="preserve"> wykonywać pomiary międzyoperacyjne elementów łodzi i jachtów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E9121B" w:rsidRPr="0058723D" w:rsidRDefault="0024075F" w:rsidP="00D725A3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komunikować się w sposób skuteczny</w:t>
      </w:r>
      <w:r w:rsidR="00E9121B" w:rsidRPr="0058723D">
        <w:rPr>
          <w:rFonts w:ascii="Arial" w:hAnsi="Arial" w:cs="Arial"/>
          <w:color w:val="auto"/>
          <w:sz w:val="20"/>
          <w:szCs w:val="20"/>
        </w:rPr>
        <w:t>.</w:t>
      </w:r>
    </w:p>
    <w:p w:rsidR="003C583A" w:rsidRDefault="003C583A" w:rsidP="0058723D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58723D" w:rsidRPr="0058723D" w:rsidRDefault="0058723D" w:rsidP="0058723D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74497" w:rsidRPr="008F5B8A" w:rsidRDefault="003C583A" w:rsidP="003C583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8723D">
        <w:rPr>
          <w:rFonts w:ascii="Arial" w:hAnsi="Arial" w:cs="Arial"/>
          <w:b/>
          <w:color w:val="auto"/>
          <w:sz w:val="20"/>
          <w:szCs w:val="20"/>
        </w:rPr>
        <w:t>MATERIAŁ NAUCZANIA Technologia wytwarzania łodzi i jachtów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531"/>
        <w:gridCol w:w="1086"/>
        <w:gridCol w:w="3603"/>
        <w:gridCol w:w="3484"/>
        <w:gridCol w:w="1212"/>
      </w:tblGrid>
      <w:tr w:rsidR="00992B80" w:rsidRPr="008F5B8A" w:rsidTr="003071F5">
        <w:tc>
          <w:tcPr>
            <w:tcW w:w="810" w:type="pct"/>
            <w:vMerge w:val="restar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90" w:type="pct"/>
            <w:vMerge w:val="restar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82" w:type="pct"/>
            <w:vMerge w:val="restar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92" w:type="pct"/>
            <w:gridSpan w:val="2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567BB7" w:rsidRPr="008F5B8A" w:rsidTr="003071F5">
        <w:tc>
          <w:tcPr>
            <w:tcW w:w="810" w:type="pct"/>
            <w:vMerge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25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680848" w:rsidRPr="008F5B8A" w:rsidTr="003071F5">
        <w:trPr>
          <w:trHeight w:val="3967"/>
        </w:trPr>
        <w:tc>
          <w:tcPr>
            <w:tcW w:w="810" w:type="pct"/>
          </w:tcPr>
          <w:p w:rsidR="003C583A" w:rsidRPr="008F5B8A" w:rsidRDefault="00B45C33" w:rsidP="00B45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I. Rozróżnianie rodzajów i elementy łodzi i jachtów</w:t>
            </w:r>
          </w:p>
        </w:tc>
        <w:tc>
          <w:tcPr>
            <w:tcW w:w="890" w:type="pct"/>
          </w:tcPr>
          <w:p w:rsidR="003C583A" w:rsidRPr="008F5B8A" w:rsidRDefault="00B45C33" w:rsidP="00B45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B46A17" w:rsidRPr="008F5B8A">
              <w:rPr>
                <w:rFonts w:ascii="Arial" w:hAnsi="Arial" w:cs="Arial"/>
                <w:color w:val="auto"/>
                <w:sz w:val="20"/>
                <w:szCs w:val="20"/>
              </w:rPr>
              <w:t>Identyfikacja materiałów do wytwarzania elementów łodzi i jachtów.</w:t>
            </w:r>
          </w:p>
          <w:p w:rsidR="00B42C1E" w:rsidRPr="008F5B8A" w:rsidRDefault="00B42C1E" w:rsidP="00D725A3">
            <w:pPr>
              <w:numPr>
                <w:ilvl w:val="0"/>
                <w:numId w:val="13"/>
              </w:numPr>
              <w:ind w:left="247" w:hanging="2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Wykazywanie kreatywności i otwartości na zmiany</w:t>
            </w:r>
          </w:p>
          <w:p w:rsidR="00B42C1E" w:rsidRPr="008F5B8A" w:rsidRDefault="00B42C1E" w:rsidP="00B45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</w:tcPr>
          <w:p w:rsidR="003C583A" w:rsidRPr="008F5B8A" w:rsidRDefault="003C583A" w:rsidP="00FE5E9B">
            <w:pPr>
              <w:tabs>
                <w:tab w:val="left" w:pos="61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B46A17" w:rsidRPr="008F5B8A" w:rsidRDefault="00B46A17" w:rsidP="00B46A17">
            <w:pPr>
              <w:pStyle w:val="Akapitzlist"/>
              <w:tabs>
                <w:tab w:val="left" w:pos="601"/>
              </w:tabs>
              <w:ind w:left="0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opis</w:t>
            </w:r>
            <w:r w:rsidR="00314A9D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elementy łodzi i jachtów</w:t>
            </w:r>
          </w:p>
          <w:p w:rsidR="00B46A17" w:rsidRPr="008F5B8A" w:rsidRDefault="00B46A17" w:rsidP="00B46A17">
            <w:pPr>
              <w:pStyle w:val="Akapitzlist"/>
              <w:tabs>
                <w:tab w:val="left" w:pos="601"/>
              </w:tabs>
              <w:ind w:left="0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wskaz</w:t>
            </w:r>
            <w:r w:rsidR="00314A9D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elementy łodzi i jachtów</w:t>
            </w:r>
          </w:p>
          <w:p w:rsidR="003C583A" w:rsidRPr="008F5B8A" w:rsidRDefault="0080796B" w:rsidP="00B46A1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314A9D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46A1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="00314A9D" w:rsidRPr="008F5B8A">
              <w:rPr>
                <w:rFonts w:ascii="Arial" w:hAnsi="Arial" w:cs="Arial"/>
                <w:color w:val="auto"/>
                <w:sz w:val="20"/>
                <w:szCs w:val="20"/>
              </w:rPr>
              <w:t>łaściwości materiałów używanych</w:t>
            </w:r>
            <w:r w:rsidR="001C76E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46A17" w:rsidRPr="008F5B8A">
              <w:rPr>
                <w:rFonts w:ascii="Arial" w:hAnsi="Arial" w:cs="Arial"/>
                <w:color w:val="auto"/>
                <w:sz w:val="20"/>
                <w:szCs w:val="20"/>
              </w:rPr>
              <w:t>w branży jachtowej takie jak: aluminium, stal nierdzewna, drewno, materiały drewnopochodne (np. sklejka, płyta stolarska, fornir, płyta OSB), tworzywa sztuczne (np. PP, ABS, PE, PVC, PC), włókna szklane, maty szklane, żywice epoksydowe, poliestrowe, fenolowe, gumowe</w:t>
            </w:r>
          </w:p>
          <w:p w:rsidR="00B42C1E" w:rsidRPr="008F5B8A" w:rsidRDefault="00B42C1E" w:rsidP="00B42C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opisać sytuacje wywołujące stres</w:t>
            </w:r>
          </w:p>
          <w:p w:rsidR="00B42C1E" w:rsidRPr="008F5B8A" w:rsidRDefault="00B42C1E" w:rsidP="00B42C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pokazać umiejętności i kompetencje niezbędne w swoim środowisku pracy w zawodzie monter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B42C1E" w:rsidRPr="008F5B8A" w:rsidRDefault="00B42C1E" w:rsidP="00B46A1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5" w:type="pct"/>
          </w:tcPr>
          <w:p w:rsidR="00B46A17" w:rsidRPr="008F5B8A" w:rsidRDefault="00B46A17" w:rsidP="00D725A3">
            <w:pPr>
              <w:pStyle w:val="Akapitzlist"/>
              <w:tabs>
                <w:tab w:val="left" w:pos="601"/>
              </w:tabs>
              <w:spacing w:before="20"/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klasyfikować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rodzaje łodzi i jachtów ze względu na:</w:t>
            </w:r>
          </w:p>
          <w:p w:rsidR="00B46A17" w:rsidRPr="008F5B8A" w:rsidRDefault="00B46A17" w:rsidP="00A34AF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1"/>
              </w:tabs>
              <w:spacing w:before="20"/>
              <w:ind w:left="848" w:hanging="56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budowę</w:t>
            </w:r>
            <w:r w:rsidR="000B687C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B46A17" w:rsidRPr="008F5B8A" w:rsidRDefault="00B46A17" w:rsidP="00A34AF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1"/>
              </w:tabs>
              <w:spacing w:before="20"/>
              <w:ind w:left="848" w:hanging="56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sposób poruszania się</w:t>
            </w:r>
            <w:r w:rsidR="000B687C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B46A17" w:rsidRPr="008F5B8A" w:rsidRDefault="00B46A17" w:rsidP="00A34AF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1"/>
              </w:tabs>
              <w:spacing w:before="20"/>
              <w:ind w:left="848" w:hanging="56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materiały konstrukcyjne</w:t>
            </w:r>
            <w:r w:rsidR="000B687C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B46A17" w:rsidRPr="008F5B8A" w:rsidRDefault="00B46A17" w:rsidP="00A34AF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1"/>
              </w:tabs>
              <w:spacing w:before="20"/>
              <w:ind w:left="848" w:hanging="56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rodzaj stateczności</w:t>
            </w:r>
            <w:r w:rsidR="000B687C">
              <w:rPr>
                <w:rFonts w:ascii="Arial" w:eastAsia="Arial" w:hAnsi="Arial" w:cs="Arial"/>
                <w:color w:val="auto"/>
                <w:sz w:val="20"/>
                <w:szCs w:val="20"/>
              </w:rPr>
              <w:t>,</w:t>
            </w:r>
          </w:p>
          <w:p w:rsidR="00B46A17" w:rsidRPr="008F5B8A" w:rsidRDefault="00B46A17" w:rsidP="00A34AF1">
            <w:pPr>
              <w:pStyle w:val="Akapitzlist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1"/>
              </w:tabs>
              <w:spacing w:before="20"/>
              <w:ind w:left="848" w:hanging="56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napęd</w:t>
            </w:r>
            <w:r w:rsidR="000B687C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</w:p>
          <w:p w:rsidR="00B46A17" w:rsidRPr="008F5B8A" w:rsidRDefault="00B46A17" w:rsidP="00D725A3">
            <w:pPr>
              <w:pStyle w:val="Akapitzlist"/>
              <w:tabs>
                <w:tab w:val="left" w:pos="60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układy napędowe w zależności od ich przeznaczenia</w:t>
            </w:r>
          </w:p>
          <w:p w:rsidR="00B46A17" w:rsidRPr="008F5B8A" w:rsidRDefault="00B46A17" w:rsidP="00B46A17">
            <w:pPr>
              <w:pStyle w:val="Akapitzlist"/>
              <w:tabs>
                <w:tab w:val="left" w:pos="60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posłuży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się nazewnictwem elementów konstrukcyjnych łodzi i jachtów i ich wyposażenia w języku polskim i angielskim</w:t>
            </w:r>
          </w:p>
          <w:p w:rsidR="003C583A" w:rsidRPr="008F5B8A" w:rsidRDefault="0080796B" w:rsidP="009448E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B46A1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pomocnicze stosowane w produkcji łodzi i jachtów</w:t>
            </w:r>
          </w:p>
          <w:p w:rsidR="00B42C1E" w:rsidRPr="008F5B8A" w:rsidRDefault="00B42C1E" w:rsidP="00D725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wskazać na wybranym przykładzie z wykonywania swoich zadań zawodowych na pozytywne sposoby radzenia sobie z emocjami i stresem</w:t>
            </w:r>
          </w:p>
        </w:tc>
        <w:tc>
          <w:tcPr>
            <w:tcW w:w="426" w:type="pct"/>
          </w:tcPr>
          <w:p w:rsidR="003C583A" w:rsidRPr="008F5B8A" w:rsidRDefault="003C583A" w:rsidP="003C58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</w:t>
            </w:r>
            <w:r w:rsidR="002208E4" w:rsidRPr="008F5B8A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  <w:p w:rsidR="003C583A" w:rsidRPr="008F5B8A" w:rsidRDefault="003C583A" w:rsidP="00FE5E9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67BB7" w:rsidRPr="008F5B8A" w:rsidTr="003071F5">
        <w:trPr>
          <w:trHeight w:val="274"/>
        </w:trPr>
        <w:tc>
          <w:tcPr>
            <w:tcW w:w="810" w:type="pct"/>
          </w:tcPr>
          <w:p w:rsidR="003C583A" w:rsidRPr="008F5B8A" w:rsidRDefault="00B45C33" w:rsidP="003C583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680848" w:rsidRPr="008F5B8A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216667" w:rsidRPr="008F5B8A">
              <w:rPr>
                <w:rFonts w:ascii="Arial" w:hAnsi="Arial" w:cs="Arial"/>
                <w:color w:val="auto"/>
                <w:sz w:val="20"/>
                <w:szCs w:val="20"/>
              </w:rPr>
              <w:t>ateriały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 produkcji łodzi i jachtów</w:t>
            </w:r>
          </w:p>
        </w:tc>
        <w:tc>
          <w:tcPr>
            <w:tcW w:w="890" w:type="pct"/>
          </w:tcPr>
          <w:p w:rsidR="003C583A" w:rsidRPr="008F5B8A" w:rsidRDefault="003E5B24" w:rsidP="00A34AF1">
            <w:pPr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materiałów stosowanych do produkcji kopyt</w:t>
            </w:r>
          </w:p>
          <w:p w:rsidR="003E5B24" w:rsidRPr="008F5B8A" w:rsidRDefault="003E5B24" w:rsidP="00A34AF1">
            <w:pPr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materiałów stosowanych do produkcji form</w:t>
            </w:r>
          </w:p>
          <w:p w:rsidR="003E5B24" w:rsidRPr="008F5B8A" w:rsidRDefault="003E5B24" w:rsidP="00A34AF1">
            <w:pPr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materiałów stosowanych do produkcji elementów łodzi i jachtów</w:t>
            </w:r>
          </w:p>
        </w:tc>
        <w:tc>
          <w:tcPr>
            <w:tcW w:w="382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DF10D5" w:rsidRPr="008F5B8A" w:rsidRDefault="00DF10D5" w:rsidP="00DF10D5">
            <w:pPr>
              <w:pStyle w:val="Akapitzlist"/>
              <w:tabs>
                <w:tab w:val="left" w:pos="601"/>
              </w:tabs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9106BF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przepisy nadzoru, budowy i wyposażenia jachtów i łodzi</w:t>
            </w:r>
          </w:p>
          <w:p w:rsidR="00DF10D5" w:rsidRPr="008F5B8A" w:rsidRDefault="00DF10D5" w:rsidP="00DF10D5">
            <w:pPr>
              <w:pStyle w:val="Akapitzlist"/>
              <w:tabs>
                <w:tab w:val="left" w:pos="601"/>
              </w:tabs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9106BF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przepisy nadzoru, budowy i wyposażenia jachtów i łodzi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symbole i oznaczenia stosowane w dokumentacji konstrukcyjnej i technologicznej</w:t>
            </w:r>
          </w:p>
          <w:p w:rsidR="003C583A" w:rsidRPr="008F5B8A" w:rsidRDefault="009106BF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do wykonywania kopyt, form oraz elementów łodzi i jachtów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do produkcji kopyt, form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w produkcji elementów łodzi i jachtów w zależności od parametrów technicznych, takich jak: rodzaj jachtu lub łodzi, wymiary kadłuba, maksymalna prędkość, rodzaj napędu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wady materiałów konstrukcyjnych takich jak: drewna i tworzyw sztucznych</w:t>
            </w:r>
          </w:p>
          <w:p w:rsidR="00DF10D5" w:rsidRPr="008F5B8A" w:rsidRDefault="00DF10D5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5" w:type="pct"/>
          </w:tcPr>
          <w:p w:rsidR="00DF10D5" w:rsidRPr="008F5B8A" w:rsidRDefault="00DF10D5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601"/>
              </w:tabs>
              <w:ind w:left="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anal</w:t>
            </w:r>
            <w:r w:rsidR="00320DFB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izować</w:t>
            </w:r>
            <w:r w:rsidR="00216667"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przepisy nadzoru, budowy </w:t>
            </w:r>
            <w:r w:rsidRPr="008F5B8A">
              <w:rPr>
                <w:rFonts w:ascii="Arial" w:eastAsia="Arial" w:hAnsi="Arial" w:cs="Arial"/>
                <w:color w:val="auto"/>
                <w:sz w:val="20"/>
                <w:szCs w:val="20"/>
              </w:rPr>
              <w:t>i wyposażenia jachtów i łodzi</w:t>
            </w:r>
          </w:p>
          <w:p w:rsidR="00DF10D5" w:rsidRPr="008F5B8A" w:rsidRDefault="0080796B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odczyt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zawarte w dokumentacji konstrukcyjnej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odczyt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zawarte w dokumentacji technologicznej</w:t>
            </w:r>
          </w:p>
          <w:p w:rsidR="00DF10D5" w:rsidRPr="008F5B8A" w:rsidRDefault="0080796B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do produkcji elementów łodzi i jac</w:t>
            </w:r>
            <w:r w:rsidR="0021666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htów takie jak: aluminium, stal 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nierdzewna, drewno, materiały drewnopochodne (np. sklejka, płyta stolarska, płyta OSB), tworzywa sztuczne (np. PP, ABS, PE, PVC, PC), włókna szklane, maty szklane, żywice epoksydowe, poliestrowe, fenolowe</w:t>
            </w:r>
          </w:p>
          <w:p w:rsidR="00DF10D5" w:rsidRPr="008F5B8A" w:rsidRDefault="0080796B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320DFB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mate</w:t>
            </w:r>
            <w:r w:rsidR="0021666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riałów stosowanych do produkcji 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elementów łodzi i jachtów, np. czas utwardzania, odporność na temperaturę w przypadku stosowanych żywic</w:t>
            </w:r>
          </w:p>
          <w:p w:rsidR="00DF10D5" w:rsidRPr="008F5B8A" w:rsidRDefault="0080796B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produkcji kopyt i form</w:t>
            </w:r>
          </w:p>
          <w:p w:rsidR="00DF10D5" w:rsidRPr="008F5B8A" w:rsidRDefault="0080796B" w:rsidP="00DF10D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do produkcji elementó</w:t>
            </w:r>
            <w:r w:rsidR="0021666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w łodzi i jachtów w zależności 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od etapu procesu technologicznego, np. dobiera materiały do wykonania form elementów laminowanych, dobiera materiały do laminacji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do produkcji elementów łodzi i jachtów takie jak: aluminium, stal nierdzewna, drewno, materiały drewnopochodne (np. sklejka, płyta stolarska, płyta OSB), tworzywa sztuczne (np. PP, ABS, PE, PVC, PC), włókna szklane, maty szklane, żywice epoksydowe, poliestrowe, fenolowe</w:t>
            </w:r>
          </w:p>
          <w:p w:rsidR="00DF10D5" w:rsidRPr="008F5B8A" w:rsidRDefault="0080796B" w:rsidP="00DF10D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materiałów stosowanych do produkcji elementów łodzi i jachtów, np. czas utwardzania, odporność na temperaturę w przypadku stosowanych żywic</w:t>
            </w:r>
          </w:p>
          <w:p w:rsidR="003C583A" w:rsidRPr="008F5B8A" w:rsidRDefault="0080796B" w:rsidP="00D725A3">
            <w:pPr>
              <w:pStyle w:val="Akapitzlist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DF10D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produkcji kopyt i form</w:t>
            </w:r>
          </w:p>
        </w:tc>
        <w:tc>
          <w:tcPr>
            <w:tcW w:w="426" w:type="pct"/>
          </w:tcPr>
          <w:p w:rsidR="002208E4" w:rsidRPr="008F5B8A" w:rsidRDefault="002208E4" w:rsidP="0022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  <w:p w:rsidR="003C583A" w:rsidRPr="008F5B8A" w:rsidRDefault="003C583A" w:rsidP="00FE5E9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80848" w:rsidRPr="008F5B8A" w:rsidTr="003071F5">
        <w:trPr>
          <w:trHeight w:val="772"/>
        </w:trPr>
        <w:tc>
          <w:tcPr>
            <w:tcW w:w="810" w:type="pct"/>
          </w:tcPr>
          <w:p w:rsidR="003C583A" w:rsidRPr="008F5B8A" w:rsidRDefault="00680848" w:rsidP="00D725A3">
            <w:pPr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567BB7" w:rsidRPr="008F5B8A">
              <w:rPr>
                <w:rFonts w:ascii="Arial" w:hAnsi="Arial" w:cs="Arial"/>
                <w:color w:val="auto"/>
                <w:sz w:val="20"/>
                <w:szCs w:val="20"/>
              </w:rPr>
              <w:t>aszyn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3269B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67BB7" w:rsidRPr="008F5B8A">
              <w:rPr>
                <w:rFonts w:ascii="Arial" w:hAnsi="Arial" w:cs="Arial"/>
                <w:color w:val="auto"/>
                <w:sz w:val="20"/>
                <w:szCs w:val="20"/>
              </w:rPr>
              <w:t>i narzędzi</w:t>
            </w:r>
            <w:r w:rsidR="003269B9" w:rsidRPr="008F5B8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567BB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 wykonywania elementów łodzi i jachtów</w:t>
            </w:r>
          </w:p>
        </w:tc>
        <w:tc>
          <w:tcPr>
            <w:tcW w:w="890" w:type="pct"/>
          </w:tcPr>
          <w:p w:rsidR="003C583A" w:rsidRPr="008F5B8A" w:rsidRDefault="00992B80" w:rsidP="00A34AF1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</w:t>
            </w:r>
            <w:r w:rsidR="003269B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3269B9" w:rsidRPr="008F5B8A">
              <w:rPr>
                <w:rFonts w:ascii="Arial" w:hAnsi="Arial" w:cs="Arial"/>
                <w:color w:val="auto"/>
                <w:sz w:val="20"/>
                <w:szCs w:val="20"/>
              </w:rPr>
              <w:t>narzędzia do wykonywania kopyt</w:t>
            </w:r>
          </w:p>
          <w:p w:rsidR="003269B9" w:rsidRPr="008F5B8A" w:rsidRDefault="003269B9" w:rsidP="00A34AF1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maszyn i narzędzia do wykonywania form</w:t>
            </w:r>
          </w:p>
          <w:p w:rsidR="003269B9" w:rsidRPr="008F5B8A" w:rsidRDefault="003269B9" w:rsidP="00A34AF1">
            <w:pPr>
              <w:numPr>
                <w:ilvl w:val="0"/>
                <w:numId w:val="17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maszyn i narzędzia do wykonywania elementów łodzi i jachtów</w:t>
            </w:r>
          </w:p>
        </w:tc>
        <w:tc>
          <w:tcPr>
            <w:tcW w:w="382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011903" w:rsidRPr="008F5B8A" w:rsidRDefault="0080796B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maszyny, urządzenia i narzędzia stosowane do wykonywania elementów łodzi i jachtów</w:t>
            </w:r>
          </w:p>
          <w:p w:rsidR="00011903" w:rsidRPr="008F5B8A" w:rsidRDefault="009106BF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maszyny, urządzenia i narzędzia do wykonywania kopyt</w:t>
            </w:r>
          </w:p>
          <w:p w:rsidR="00011903" w:rsidRPr="008F5B8A" w:rsidRDefault="009106BF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maszyny, urządzenia i narzędzia do wykonywania form oraz elementów łodzi i jachtów</w:t>
            </w:r>
          </w:p>
          <w:p w:rsidR="00011903" w:rsidRPr="008F5B8A" w:rsidRDefault="001C76EC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maszyny, urządzenia i narzędzia do prac wykończeniowych powierzchni kopyt, form oraz elementów łodzi i jachtów</w:t>
            </w:r>
          </w:p>
          <w:p w:rsidR="00011903" w:rsidRPr="008F5B8A" w:rsidRDefault="009106BF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maszyny, urządzenia i narzędzia do wykonywania określonych operacji technologicznych takich jak: szlifowanie, polerowanie, laminowanie, wiercenie, odpylanie, malowanie, klejenie, cięcie i spawanie</w:t>
            </w:r>
          </w:p>
          <w:p w:rsidR="00011903" w:rsidRPr="008F5B8A" w:rsidRDefault="0080796B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przygoto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kopyta oraz formy</w:t>
            </w:r>
          </w:p>
          <w:p w:rsidR="00011903" w:rsidRPr="008F5B8A" w:rsidRDefault="0080796B" w:rsidP="0001190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przygoto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laminowania elementów strukturalnych łodzi i jachtów</w:t>
            </w:r>
          </w:p>
          <w:p w:rsidR="003C583A" w:rsidRPr="008F5B8A" w:rsidRDefault="0080796B" w:rsidP="00FB54C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przygoto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wać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klejenia elementów strukturalnych łodzi i jachtów</w:t>
            </w:r>
          </w:p>
        </w:tc>
        <w:tc>
          <w:tcPr>
            <w:tcW w:w="1225" w:type="pct"/>
          </w:tcPr>
          <w:p w:rsidR="00011903" w:rsidRPr="008F5B8A" w:rsidRDefault="0080796B" w:rsidP="0001190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maszyn i urządzeń takie jak: odwadniacze, filtry, dysze, silniki elektryczne, silniki pneumatyczne, przekładnie, przewody elektryczne, przewody pneumatyczne, siłowniki hydrauliczne, przewody hydrauliczne</w:t>
            </w:r>
          </w:p>
          <w:p w:rsidR="00011903" w:rsidRPr="008F5B8A" w:rsidRDefault="0080796B" w:rsidP="0001190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kopyta oraz formy</w:t>
            </w:r>
          </w:p>
          <w:p w:rsidR="00011903" w:rsidRPr="008F5B8A" w:rsidRDefault="0080796B" w:rsidP="00011903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01190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formy do wytwarzania elementów łodzi i jachtów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2208E4" w:rsidRPr="008F5B8A" w:rsidRDefault="002208E4" w:rsidP="0022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III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80848" w:rsidRPr="008F5B8A" w:rsidTr="003071F5">
        <w:trPr>
          <w:trHeight w:val="425"/>
        </w:trPr>
        <w:tc>
          <w:tcPr>
            <w:tcW w:w="810" w:type="pct"/>
          </w:tcPr>
          <w:p w:rsidR="003C583A" w:rsidRPr="008F5B8A" w:rsidRDefault="00567BB7" w:rsidP="00D725A3">
            <w:pPr>
              <w:numPr>
                <w:ilvl w:val="0"/>
                <w:numId w:val="14"/>
              </w:numPr>
              <w:tabs>
                <w:tab w:val="left" w:pos="285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k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>opyt, model,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form 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 elementów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łodzi i jachtów</w:t>
            </w:r>
          </w:p>
        </w:tc>
        <w:tc>
          <w:tcPr>
            <w:tcW w:w="890" w:type="pct"/>
          </w:tcPr>
          <w:p w:rsidR="003C583A" w:rsidRPr="008F5B8A" w:rsidRDefault="00F87EF6" w:rsidP="0058723D">
            <w:pPr>
              <w:numPr>
                <w:ilvl w:val="0"/>
                <w:numId w:val="18"/>
              </w:numPr>
              <w:ind w:left="3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kopyt</w:t>
            </w:r>
          </w:p>
          <w:p w:rsidR="00F87EF6" w:rsidRPr="008F5B8A" w:rsidRDefault="00F87EF6" w:rsidP="0058723D">
            <w:pPr>
              <w:numPr>
                <w:ilvl w:val="0"/>
                <w:numId w:val="18"/>
              </w:numPr>
              <w:ind w:left="3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modeli</w:t>
            </w:r>
          </w:p>
          <w:p w:rsidR="00F87EF6" w:rsidRPr="008F5B8A" w:rsidRDefault="00F87EF6" w:rsidP="0058723D">
            <w:pPr>
              <w:numPr>
                <w:ilvl w:val="0"/>
                <w:numId w:val="18"/>
              </w:numPr>
              <w:ind w:left="3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form łodzi i jachtów</w:t>
            </w:r>
          </w:p>
          <w:p w:rsidR="00F87EF6" w:rsidRPr="008F5B8A" w:rsidRDefault="00F87EF6" w:rsidP="0058723D">
            <w:pPr>
              <w:numPr>
                <w:ilvl w:val="0"/>
                <w:numId w:val="18"/>
              </w:numPr>
              <w:ind w:left="3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elementów łodzi i jachtów</w:t>
            </w:r>
          </w:p>
        </w:tc>
        <w:tc>
          <w:tcPr>
            <w:tcW w:w="382" w:type="pct"/>
          </w:tcPr>
          <w:p w:rsidR="00AB0C7C" w:rsidRPr="008F5B8A" w:rsidRDefault="00AB0C7C" w:rsidP="00905A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F87EF6" w:rsidRPr="008F5B8A" w:rsidRDefault="0080796B" w:rsidP="00F87EF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wykonanych elementów łodzi i jachtów</w:t>
            </w:r>
          </w:p>
          <w:p w:rsidR="00F87EF6" w:rsidRPr="008F5B8A" w:rsidRDefault="0080796B" w:rsidP="00F87EF6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klejenie elementów strukturalnych łodzi i jachtów elementów z drewna litego, tworzyw drzewnych i tworzyw sztucznych oraz ich laminowanie</w:t>
            </w:r>
          </w:p>
          <w:p w:rsidR="003C583A" w:rsidRPr="008F5B8A" w:rsidRDefault="0080796B" w:rsidP="001964BA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klejenie pozostałych elemen</w:t>
            </w:r>
            <w:r w:rsidR="001964BA" w:rsidRPr="008F5B8A">
              <w:rPr>
                <w:rFonts w:ascii="Arial" w:hAnsi="Arial" w:cs="Arial"/>
                <w:color w:val="auto"/>
                <w:sz w:val="20"/>
                <w:szCs w:val="20"/>
              </w:rPr>
              <w:t>tów wyposażenia łodzi i jachtów</w:t>
            </w:r>
          </w:p>
        </w:tc>
        <w:tc>
          <w:tcPr>
            <w:tcW w:w="1225" w:type="pct"/>
          </w:tcPr>
          <w:p w:rsidR="00F87EF6" w:rsidRPr="008F5B8A" w:rsidRDefault="0080796B" w:rsidP="00F87EF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kadłuba i pokładu łodzi i jachtów</w:t>
            </w:r>
          </w:p>
          <w:p w:rsidR="00F87EF6" w:rsidRPr="008F5B8A" w:rsidRDefault="0080796B" w:rsidP="00F87EF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łodzi i jachtów metodą laminowania ręcznego</w:t>
            </w:r>
          </w:p>
          <w:p w:rsidR="00F87EF6" w:rsidRPr="008F5B8A" w:rsidRDefault="005210A3" w:rsidP="00F87EF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wykonywać</w:t>
            </w:r>
            <w:r w:rsidR="00F87EF6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łodzi i jachtów metodą infuzji próżniowej, RTM LIGHT czyli laminowania próżniowego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2208E4" w:rsidRPr="008F5B8A" w:rsidRDefault="002208E4" w:rsidP="0022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80848" w:rsidRPr="008F5B8A" w:rsidTr="003071F5">
        <w:trPr>
          <w:trHeight w:val="772"/>
        </w:trPr>
        <w:tc>
          <w:tcPr>
            <w:tcW w:w="810" w:type="pct"/>
          </w:tcPr>
          <w:p w:rsidR="003C583A" w:rsidRPr="008F5B8A" w:rsidRDefault="00D61928" w:rsidP="00D725A3">
            <w:pPr>
              <w:numPr>
                <w:ilvl w:val="0"/>
                <w:numId w:val="14"/>
              </w:num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Pomiary międzyoperacyjne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i końcowe wykonanych elementów</w:t>
            </w:r>
          </w:p>
        </w:tc>
        <w:tc>
          <w:tcPr>
            <w:tcW w:w="890" w:type="pct"/>
          </w:tcPr>
          <w:p w:rsidR="003C583A" w:rsidRPr="008F5B8A" w:rsidRDefault="0042626B" w:rsidP="00A34AF1">
            <w:pPr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Wykonywanie pomiarów międzyoperacyjnych. </w:t>
            </w:r>
          </w:p>
          <w:p w:rsidR="0042626B" w:rsidRPr="008F5B8A" w:rsidRDefault="0042626B" w:rsidP="00A34AF1">
            <w:pPr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Wykonywanie pomiarów końcowych wykonanych elementów</w:t>
            </w:r>
          </w:p>
          <w:p w:rsidR="0042626B" w:rsidRPr="008F5B8A" w:rsidRDefault="0042626B" w:rsidP="00A34AF1">
            <w:pPr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Ocena jakości wykonanych wyrobów</w:t>
            </w:r>
          </w:p>
          <w:p w:rsidR="00BB3015" w:rsidRPr="008F5B8A" w:rsidRDefault="00BB3015" w:rsidP="00A34AF1">
            <w:pPr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Sposoby radzenia sobie z emocjami i stresem</w:t>
            </w:r>
          </w:p>
          <w:p w:rsidR="00BB3015" w:rsidRPr="008F5B8A" w:rsidRDefault="00BB3015" w:rsidP="00A34AF1">
            <w:pPr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Metody współpracy w zespole</w:t>
            </w:r>
          </w:p>
        </w:tc>
        <w:tc>
          <w:tcPr>
            <w:tcW w:w="382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1726CC" w:rsidRPr="008F5B8A" w:rsidRDefault="0042626B" w:rsidP="00FE5E9B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FE5E9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instrukcje obsługi urządzeń pomiarowych: higrometr, pirometr, tachometr, dalmierz laserowy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wskaz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cel kontroli wykonanych wyrobów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wskaz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prowadzenia poszczególnych operacji kontroli wykonanej naprawy i konserwacji zgodnie z zapisami przedstawionymi w d</w:t>
            </w:r>
            <w:r w:rsidR="00A0184A" w:rsidRPr="008F5B8A">
              <w:rPr>
                <w:rFonts w:ascii="Arial" w:hAnsi="Arial" w:cs="Arial"/>
                <w:color w:val="auto"/>
                <w:sz w:val="20"/>
                <w:szCs w:val="20"/>
              </w:rPr>
              <w:t>okumentacji technologicznej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przeprowadzi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pomiary</w:t>
            </w:r>
            <w:r w:rsidR="00A0184A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podczas wykonywania wyrobów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porówn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wyniki pomiarów celem oceny zgodności wykonanego wyrobu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jakość własnej pracy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>z wykorzystaniem odpowiednich procedur i narzędzi kontrolnych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oceni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wykonany wyrób</w:t>
            </w:r>
          </w:p>
          <w:p w:rsidR="001726CC" w:rsidRPr="008F5B8A" w:rsidRDefault="001726CC" w:rsidP="001726C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identyfikować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wady powstałe podczas produkcji elementów łodzi i jachtów</w:t>
            </w:r>
          </w:p>
          <w:p w:rsidR="00BB3015" w:rsidRPr="008F5B8A" w:rsidRDefault="00BB3015" w:rsidP="00BB30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wskazać przykłady podkreślające wartość wiedzy dla osiągnięcia sukcesu zawodowego i postępu cywilizacyjnego </w:t>
            </w:r>
          </w:p>
          <w:p w:rsidR="00BB3015" w:rsidRPr="008F5B8A" w:rsidRDefault="00BB3015" w:rsidP="00BB30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omówić możliwą dalszą ścieżkę rozwoju i awansu zawodowego</w:t>
            </w:r>
          </w:p>
          <w:p w:rsidR="00BB3015" w:rsidRPr="008F5B8A" w:rsidRDefault="00BB3015" w:rsidP="00BB301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inicjować nowe zadania zawodowe 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wymienić bariery komunikacyjne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nazwać rodzaje komunikatów zastosowane w zaobserwowanych sytuacjach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wskazać zasady poprawnej komunikacji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omówić, jak rozpoznać emocje innych ludzi wyrażone gestem, mimiką, postawą ciała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wskazać sposoby eliminowania barier powstałych w procesie komunikacji</w:t>
            </w:r>
          </w:p>
          <w:p w:rsidR="00BB3015" w:rsidRPr="008F5B8A" w:rsidRDefault="00BB3015" w:rsidP="00BB3015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określić styl komunikacji interpersonalnej na podstawie zaobserwowanych sytuacji</w:t>
            </w:r>
          </w:p>
          <w:p w:rsidR="003C583A" w:rsidRPr="008F5B8A" w:rsidRDefault="00BB3015" w:rsidP="00D725A3">
            <w:pPr>
              <w:pStyle w:val="Akapitzlist"/>
              <w:ind w:left="0"/>
              <w:contextualSpacing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4D07FB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prezentować własne stanowisko</w:t>
            </w:r>
            <w:r w:rsidR="00917F1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stosując różne środki komunikacji niewerbalnej</w:t>
            </w:r>
          </w:p>
        </w:tc>
        <w:tc>
          <w:tcPr>
            <w:tcW w:w="1225" w:type="pct"/>
          </w:tcPr>
          <w:p w:rsidR="0042626B" w:rsidRPr="008F5B8A" w:rsidRDefault="0080796B" w:rsidP="004262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262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pomiarowe do wykonywania pomiarów międzyoperacyjnych i końcowych wykonanych elementów kadłuba łodzi i jachtów takie jak: suwmiarka, mikrometr, waga, termometr, higrometr, pirometr, tachometr, dalmierz laserowy</w:t>
            </w:r>
          </w:p>
          <w:p w:rsidR="001726CC" w:rsidRPr="008F5B8A" w:rsidRDefault="0080796B" w:rsidP="004262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dob</w:t>
            </w:r>
            <w:r w:rsidR="0042626B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262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przyrządy pomiarowe</w:t>
            </w:r>
            <w:r w:rsidR="003326B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2626B" w:rsidRPr="008F5B8A">
              <w:rPr>
                <w:rFonts w:ascii="Arial" w:hAnsi="Arial" w:cs="Arial"/>
                <w:color w:val="auto"/>
                <w:sz w:val="20"/>
                <w:szCs w:val="20"/>
              </w:rPr>
              <w:t>do wykonywania pomiarów międzyoperacyjnych i końcowych wykonanego kadłuba: wymiary geometryczne kadłuba, masa wykonanego elementu kadłuba, objętość komór balastowych, zbiorników</w:t>
            </w:r>
            <w:r w:rsidR="00F609C6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4262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np. paliwa, wody, średnic łączników; temperatury żywicy</w:t>
            </w:r>
          </w:p>
          <w:p w:rsidR="001726CC" w:rsidRPr="008F5B8A" w:rsidRDefault="001726CC" w:rsidP="001726C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wskaz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kolejność prowadzenia poszczególnych operacji kontroli wykonanej naprawy i konserwacji zgodnie z zapisami przedstawionymi w dokumentacji technologicznej</w:t>
            </w:r>
          </w:p>
          <w:p w:rsidR="001726CC" w:rsidRPr="008F5B8A" w:rsidRDefault="001726CC" w:rsidP="001726C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naprawy błędnie wykonanych elementów łodzi i jachtów</w:t>
            </w:r>
          </w:p>
          <w:p w:rsidR="001726CC" w:rsidRPr="008F5B8A" w:rsidRDefault="001726CC" w:rsidP="001726C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0796B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proponować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naprawy błędnie wykonanych elementów łodzi i jachtów</w:t>
            </w:r>
          </w:p>
          <w:p w:rsidR="00BB3015" w:rsidRPr="008F5B8A" w:rsidRDefault="00BB3015" w:rsidP="00BB30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543541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różne rodzaje komunikatów </w:t>
            </w:r>
          </w:p>
          <w:p w:rsidR="00BB3015" w:rsidRPr="008F5B8A" w:rsidRDefault="00BB3015" w:rsidP="001726CC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726CC" w:rsidRPr="008F5B8A" w:rsidRDefault="001726CC" w:rsidP="004262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2208E4" w:rsidRPr="008F5B8A" w:rsidRDefault="002208E4" w:rsidP="002208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IV</w:t>
            </w:r>
          </w:p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92B80" w:rsidRPr="008F5B8A" w:rsidTr="003071F5">
        <w:tc>
          <w:tcPr>
            <w:tcW w:w="1700" w:type="pct"/>
            <w:gridSpan w:val="2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82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25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3C583A" w:rsidRPr="008F5B8A" w:rsidRDefault="003C583A" w:rsidP="00FE5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3C583A" w:rsidRPr="003326B4" w:rsidRDefault="003C583A" w:rsidP="003326B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726CC" w:rsidRPr="003326B4" w:rsidRDefault="001726CC" w:rsidP="003326B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859E9" w:rsidRPr="003326B4" w:rsidRDefault="000859E9" w:rsidP="003326B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PROCEDURY OSIĄGANIA CELÓW KSZTAŁCENIA PRZEDMIOTU TECHNOLOGIA WYTWARZANIA ŁODZI I JACHTÓW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budowy jednostek pływających,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zasad obsługi maszyn i urządzeń stosowanych w procesach eksploatacji i produkcji jachtów,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nabycia umiejętności montażu wyposażenia jachtowego,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nabywania umiejętności wykonywania przeglądów techniczn</w:t>
      </w:r>
      <w:r w:rsidR="00353E23" w:rsidRPr="003326B4">
        <w:rPr>
          <w:rFonts w:ascii="Arial" w:hAnsi="Arial" w:cs="Arial"/>
          <w:color w:val="auto"/>
          <w:sz w:val="20"/>
          <w:szCs w:val="20"/>
        </w:rPr>
        <w:t>ych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jednostek pływających.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0859E9" w:rsidRPr="003326B4" w:rsidRDefault="000859E9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326B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3326B4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0859E9" w:rsidRPr="003326B4" w:rsidRDefault="000859E9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ćwiczenia</w:t>
      </w:r>
      <w:r w:rsidR="0004127B" w:rsidRPr="003326B4">
        <w:rPr>
          <w:rFonts w:ascii="Arial" w:hAnsi="Arial" w:cs="Arial"/>
          <w:color w:val="auto"/>
          <w:sz w:val="20"/>
          <w:szCs w:val="20"/>
        </w:rPr>
        <w:t>.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0859E9" w:rsidRPr="003326B4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0859E9" w:rsidRPr="003326B4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26B4" w:rsidRPr="003326B4" w:rsidRDefault="003326B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Wariant II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kwestionariusz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6F2DAA" w:rsidRPr="003326B4" w:rsidRDefault="003326B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482DCA" w:rsidRPr="003326B4">
        <w:rPr>
          <w:rFonts w:ascii="Arial" w:hAnsi="Arial" w:cs="Arial"/>
          <w:b/>
          <w:color w:val="auto"/>
          <w:sz w:val="20"/>
          <w:szCs w:val="20"/>
        </w:rPr>
        <w:t>MONTA</w:t>
      </w:r>
      <w:r w:rsidR="004D3905" w:rsidRPr="00D725A3">
        <w:rPr>
          <w:rFonts w:ascii="Arial" w:hAnsi="Arial" w:cs="Arial"/>
          <w:b/>
          <w:color w:val="auto"/>
          <w:sz w:val="20"/>
          <w:szCs w:val="20"/>
        </w:rPr>
        <w:t xml:space="preserve">Ż </w:t>
      </w:r>
      <w:r w:rsidR="006F2DAA" w:rsidRPr="003326B4">
        <w:rPr>
          <w:rFonts w:ascii="Arial" w:hAnsi="Arial" w:cs="Arial"/>
          <w:b/>
          <w:color w:val="auto"/>
          <w:sz w:val="20"/>
          <w:szCs w:val="20"/>
        </w:rPr>
        <w:t xml:space="preserve">WYPOSAŻENIA ŁODZI I JACHTÓW </w:t>
      </w:r>
    </w:p>
    <w:p w:rsidR="006F2DAA" w:rsidRPr="003326B4" w:rsidRDefault="006F2DAA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F2DAA" w:rsidRPr="003326B4" w:rsidRDefault="006F2DAA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Cele ogólne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6F2DAA" w:rsidRPr="003326B4" w:rsidRDefault="006F2DAA" w:rsidP="003326B4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Stosowanie dokumentacji wyposażenia i montażu łodzi i jachtów.</w:t>
      </w:r>
    </w:p>
    <w:p w:rsidR="006F2DAA" w:rsidRPr="00D725A3" w:rsidRDefault="006F2DAA" w:rsidP="003326B4">
      <w:pPr>
        <w:numPr>
          <w:ilvl w:val="0"/>
          <w:numId w:val="3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Montowanie elementów konstrukcyjnych łodzi i jachtów.</w:t>
      </w:r>
    </w:p>
    <w:p w:rsidR="006F2DAA" w:rsidRPr="00D725A3" w:rsidRDefault="006F2DAA" w:rsidP="003326B4">
      <w:pPr>
        <w:numPr>
          <w:ilvl w:val="0"/>
          <w:numId w:val="3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Identyfikowanie elementów instalacji łodzi i jachtów.</w:t>
      </w:r>
    </w:p>
    <w:p w:rsidR="006F2DAA" w:rsidRPr="00D725A3" w:rsidRDefault="006F2DAA" w:rsidP="003326B4">
      <w:pPr>
        <w:numPr>
          <w:ilvl w:val="0"/>
          <w:numId w:val="3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Montowanie elementów instalacji łodzi i jachtów.</w:t>
      </w:r>
    </w:p>
    <w:p w:rsidR="006F2DAA" w:rsidRPr="00D725A3" w:rsidRDefault="006F2DAA" w:rsidP="003326B4">
      <w:pPr>
        <w:numPr>
          <w:ilvl w:val="0"/>
          <w:numId w:val="3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Montowanie elementów układów napędowych, sterujących i stabilizujących.</w:t>
      </w:r>
    </w:p>
    <w:p w:rsidR="006F2DAA" w:rsidRPr="00D725A3" w:rsidRDefault="006F2DAA" w:rsidP="003326B4">
      <w:pPr>
        <w:numPr>
          <w:ilvl w:val="0"/>
          <w:numId w:val="33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Montowanie na podstawie dokumentacji technicznej osprzęt pokładowy, żaglowy i elementy wyposażenia łodzi i jachtu.</w:t>
      </w:r>
    </w:p>
    <w:p w:rsidR="006F2DAA" w:rsidRPr="003326B4" w:rsidRDefault="006F2DAA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09C6" w:rsidRPr="003326B4" w:rsidRDefault="006F2DAA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Cele operacyjne</w:t>
      </w:r>
      <w:r w:rsidR="00F609C6" w:rsidRPr="003326B4">
        <w:rPr>
          <w:rFonts w:ascii="Arial" w:hAnsi="Arial" w:cs="Arial"/>
          <w:b/>
          <w:sz w:val="20"/>
          <w:szCs w:val="20"/>
        </w:rPr>
        <w:t xml:space="preserve"> </w:t>
      </w:r>
    </w:p>
    <w:p w:rsidR="006F2DAA" w:rsidRPr="003326B4" w:rsidRDefault="00F609C6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sz w:val="20"/>
          <w:szCs w:val="20"/>
        </w:rPr>
        <w:t>Uczeń potrafi: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rozróżniać dokumentację konstrukcyjną i określa funkcję poszczególnych elementów wyposażenia łodzi i jachtów,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określać funkcje poszczególnych elementów konstrukcyjnych wyposażenia łodzi i jachtów na podstawie dokumentacji,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montować elementy konstrukcyjne kadłuba i pokładu łodzi,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rozróżniać instalacje łodzi i jachtów takie jak: wodno-kanalizacyjną, wentylacyjną, klimatyzacyjną, elektryczną, paliwową, gazową, nawigacyjną,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montować instalacje łodzi i jachtów takie jak: wodno-kanalizacyjną, wentylacyjną, klimatyzacyjną, elektryczną, paliwową, gazową, nawigacyjną,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wykonywać pomiary międzyoperacyjne i końcowe montowanych elementów,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montować elementy układu napędowego, stabilizującego, manewrowania, kotwiczenia, nawigacji,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rozróżniać rodzaje mocowań osprzętu pokładowego, żaglowego i elementów wyposażenia łodzi i jachtu,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określać miejsca montażu osprzętu pokładowego, żaglowego i elementów wyposażenia łodzi i jachtu na podstawie dokumentacji,</w:t>
      </w:r>
    </w:p>
    <w:p w:rsidR="006F2DAA" w:rsidRPr="003326B4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montować osprzęt pokładowy i żaglowy,</w:t>
      </w:r>
    </w:p>
    <w:p w:rsidR="0024075F" w:rsidRDefault="006F2DAA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montować elementy wyposażenia łodzi i jachtu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6F2DAA" w:rsidRPr="003326B4" w:rsidRDefault="0024075F" w:rsidP="003326B4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współpracować w zespole</w:t>
      </w:r>
      <w:r w:rsidR="006F2DAA" w:rsidRPr="003326B4">
        <w:rPr>
          <w:rFonts w:ascii="Arial" w:hAnsi="Arial" w:cs="Arial"/>
          <w:color w:val="auto"/>
          <w:sz w:val="20"/>
          <w:szCs w:val="20"/>
        </w:rPr>
        <w:t>.</w:t>
      </w:r>
    </w:p>
    <w:p w:rsidR="00E64C1F" w:rsidRDefault="00E64C1F" w:rsidP="003326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contextualSpacing w:val="0"/>
        <w:rPr>
          <w:rFonts w:ascii="Arial" w:hAnsi="Arial" w:cs="Arial"/>
          <w:color w:val="auto"/>
          <w:sz w:val="20"/>
          <w:szCs w:val="20"/>
        </w:rPr>
      </w:pPr>
    </w:p>
    <w:p w:rsidR="003326B4" w:rsidRDefault="003326B4" w:rsidP="003326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contextualSpacing w:val="0"/>
        <w:rPr>
          <w:rFonts w:ascii="Arial" w:hAnsi="Arial" w:cs="Arial"/>
          <w:color w:val="auto"/>
          <w:sz w:val="20"/>
          <w:szCs w:val="20"/>
        </w:rPr>
      </w:pPr>
    </w:p>
    <w:p w:rsidR="00A0184A" w:rsidRPr="003326B4" w:rsidRDefault="001726CC" w:rsidP="003326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MATERIAŁ NAUCZANIA. Montaż wyposażenia łodzi i jachtów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531"/>
        <w:gridCol w:w="802"/>
        <w:gridCol w:w="3888"/>
        <w:gridCol w:w="3390"/>
        <w:gridCol w:w="1305"/>
      </w:tblGrid>
      <w:tr w:rsidR="00EF4F23" w:rsidRPr="008F5B8A" w:rsidTr="003071F5">
        <w:tc>
          <w:tcPr>
            <w:tcW w:w="810" w:type="pct"/>
            <w:vMerge w:val="restar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90" w:type="pct"/>
            <w:vMerge w:val="restar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2" w:type="pct"/>
            <w:vMerge w:val="restar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59" w:type="pct"/>
            <w:gridSpan w:val="2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1C1F55" w:rsidRPr="008F5B8A" w:rsidTr="003071F5">
        <w:tc>
          <w:tcPr>
            <w:tcW w:w="810" w:type="pct"/>
            <w:vMerge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9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1C1F55" w:rsidRPr="008F5B8A" w:rsidTr="003071F5">
        <w:trPr>
          <w:trHeight w:val="1452"/>
        </w:trPr>
        <w:tc>
          <w:tcPr>
            <w:tcW w:w="810" w:type="pct"/>
          </w:tcPr>
          <w:p w:rsidR="00A0184A" w:rsidRPr="008F5B8A" w:rsidRDefault="00A0184A" w:rsidP="005F45F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5F45F2" w:rsidRPr="008F5B8A">
              <w:rPr>
                <w:rFonts w:ascii="Arial" w:hAnsi="Arial" w:cs="Arial"/>
                <w:color w:val="auto"/>
                <w:sz w:val="20"/>
                <w:szCs w:val="20"/>
              </w:rPr>
              <w:t>Montaż elementów konstrukcyjnych łodzi i jachtów</w:t>
            </w:r>
          </w:p>
        </w:tc>
        <w:tc>
          <w:tcPr>
            <w:tcW w:w="890" w:type="pct"/>
          </w:tcPr>
          <w:p w:rsidR="00A0184A" w:rsidRPr="008F5B8A" w:rsidRDefault="00D72D42" w:rsidP="00D72D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1. Stosowanie dokumentacji montażu elementów konstrukcyjnych</w:t>
            </w:r>
          </w:p>
        </w:tc>
        <w:tc>
          <w:tcPr>
            <w:tcW w:w="282" w:type="pct"/>
          </w:tcPr>
          <w:p w:rsidR="00A0184A" w:rsidRPr="008F5B8A" w:rsidRDefault="00A0184A" w:rsidP="00A0184A">
            <w:pPr>
              <w:tabs>
                <w:tab w:val="left" w:pos="61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692827" w:rsidRPr="008F5B8A" w:rsidRDefault="006B4FCE" w:rsidP="0069282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9282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konstrukcyjną wyposażenia łodzi i jachtów </w:t>
            </w:r>
          </w:p>
          <w:p w:rsidR="00692827" w:rsidRPr="008F5B8A" w:rsidRDefault="006B4FCE" w:rsidP="0069282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określi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692827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poszczególnych elementów konstrukcyjnych wyposażenia łodzi i jachtów na podstawie dokumentacji </w:t>
            </w:r>
          </w:p>
          <w:p w:rsidR="00A0184A" w:rsidRPr="008F5B8A" w:rsidRDefault="009106BF" w:rsidP="0069282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stosować</w:t>
            </w:r>
            <w:r w:rsidR="0087157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podczas montażu wyposażenia łodzi i jachtów</w:t>
            </w:r>
          </w:p>
        </w:tc>
        <w:tc>
          <w:tcPr>
            <w:tcW w:w="1192" w:type="pct"/>
          </w:tcPr>
          <w:p w:rsidR="0087157C" w:rsidRPr="008F5B8A" w:rsidRDefault="005210A3" w:rsidP="0087157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953C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87157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kadłuba łodzi</w:t>
            </w:r>
          </w:p>
          <w:p w:rsidR="0087157C" w:rsidRPr="008F5B8A" w:rsidRDefault="005210A3" w:rsidP="0087157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953C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87157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pokładu łodzi </w:t>
            </w:r>
          </w:p>
          <w:p w:rsidR="0087157C" w:rsidRPr="008F5B8A" w:rsidRDefault="005210A3" w:rsidP="0087157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montować</w:t>
            </w:r>
            <w:r w:rsidR="0087157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kadłuba jachtu</w:t>
            </w:r>
          </w:p>
          <w:p w:rsidR="00A0184A" w:rsidRPr="008F5B8A" w:rsidRDefault="005210A3" w:rsidP="009620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953C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87157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konstrukcyjne pokładu jachtu </w:t>
            </w:r>
          </w:p>
        </w:tc>
        <w:tc>
          <w:tcPr>
            <w:tcW w:w="459" w:type="pct"/>
          </w:tcPr>
          <w:p w:rsidR="00A0184A" w:rsidRPr="008F5B8A" w:rsidRDefault="00A0184A" w:rsidP="008715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E83EC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V</w:t>
            </w:r>
          </w:p>
        </w:tc>
      </w:tr>
      <w:tr w:rsidR="001C1F55" w:rsidRPr="008F5B8A" w:rsidTr="003071F5">
        <w:trPr>
          <w:trHeight w:val="772"/>
        </w:trPr>
        <w:tc>
          <w:tcPr>
            <w:tcW w:w="810" w:type="pct"/>
          </w:tcPr>
          <w:p w:rsidR="00A0184A" w:rsidRPr="008F5B8A" w:rsidRDefault="005F45F2" w:rsidP="003326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II. Montaż układów napędowych, wydechowych, sterujących i stabilizujących łodzi i jachtów</w:t>
            </w:r>
          </w:p>
        </w:tc>
        <w:tc>
          <w:tcPr>
            <w:tcW w:w="890" w:type="pct"/>
          </w:tcPr>
          <w:p w:rsidR="00A0184A" w:rsidRPr="008F5B8A" w:rsidRDefault="00EF4F23" w:rsidP="003326B4">
            <w:pPr>
              <w:numPr>
                <w:ilvl w:val="0"/>
                <w:numId w:val="20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Montowanie elementów układów napędowych</w:t>
            </w:r>
          </w:p>
          <w:p w:rsidR="00EF4F23" w:rsidRPr="008F5B8A" w:rsidRDefault="00EF4F23" w:rsidP="003326B4">
            <w:pPr>
              <w:numPr>
                <w:ilvl w:val="0"/>
                <w:numId w:val="20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Montowanie elementów układów sterujących</w:t>
            </w:r>
          </w:p>
          <w:p w:rsidR="00EF4F23" w:rsidRPr="008F5B8A" w:rsidRDefault="00EF4F23" w:rsidP="003326B4">
            <w:pPr>
              <w:numPr>
                <w:ilvl w:val="0"/>
                <w:numId w:val="20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Montowanie elementów układów stabilizujących</w:t>
            </w:r>
          </w:p>
        </w:tc>
        <w:tc>
          <w:tcPr>
            <w:tcW w:w="28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układów napędowych, sterujących i stabilizujących </w:t>
            </w:r>
          </w:p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i osprzęt sterujący pracą silników napędowych, takie jak: manetki, cięgna, rozdzielacze oraz wskaźniki kontroli pracy silnika</w:t>
            </w:r>
          </w:p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wydechowego silnika spalinowego</w:t>
            </w:r>
          </w:p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systemu chłodzenia wodą silnika spalinowego lub elektrycznego</w:t>
            </w:r>
          </w:p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sterujące</w:t>
            </w:r>
          </w:p>
          <w:p w:rsidR="00A0184A" w:rsidRPr="008F5B8A" w:rsidRDefault="00EF4F23" w:rsidP="009620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stabilizujące</w:t>
            </w:r>
          </w:p>
        </w:tc>
        <w:tc>
          <w:tcPr>
            <w:tcW w:w="1192" w:type="pct"/>
          </w:tcPr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6953C9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napędowego: silniki stacjonarne, zaburtowe (spalinowe, elektryczne) </w:t>
            </w:r>
          </w:p>
          <w:p w:rsidR="00EF4F23" w:rsidRPr="008F5B8A" w:rsidRDefault="00EF4F23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linii wału śrubowego.</w:t>
            </w:r>
          </w:p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A0184A" w:rsidRPr="008F5B8A" w:rsidRDefault="00E83EC4" w:rsidP="009620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1C1F55" w:rsidRPr="008F5B8A" w:rsidTr="003071F5">
        <w:trPr>
          <w:trHeight w:val="772"/>
        </w:trPr>
        <w:tc>
          <w:tcPr>
            <w:tcW w:w="810" w:type="pct"/>
          </w:tcPr>
          <w:p w:rsidR="00A0184A" w:rsidRPr="008F5B8A" w:rsidRDefault="005F45F2" w:rsidP="003326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III. Montaż elementów wyposażenia </w:t>
            </w:r>
            <w:r w:rsidR="00EF4F2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pokładowego i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żaglowego</w:t>
            </w:r>
          </w:p>
        </w:tc>
        <w:tc>
          <w:tcPr>
            <w:tcW w:w="890" w:type="pct"/>
          </w:tcPr>
          <w:p w:rsidR="00A0184A" w:rsidRPr="008F5B8A" w:rsidRDefault="00EF4F23" w:rsidP="003326B4">
            <w:pPr>
              <w:numPr>
                <w:ilvl w:val="0"/>
                <w:numId w:val="21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Montowanie elementów wyposażenia pokładowego</w:t>
            </w:r>
          </w:p>
          <w:p w:rsidR="00210669" w:rsidRPr="008F5B8A" w:rsidRDefault="00EF4F23" w:rsidP="003326B4">
            <w:pPr>
              <w:numPr>
                <w:ilvl w:val="0"/>
                <w:numId w:val="21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Montowanie elementów wyposażenia żaglowego</w:t>
            </w:r>
          </w:p>
        </w:tc>
        <w:tc>
          <w:tcPr>
            <w:tcW w:w="28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EF4F23" w:rsidRPr="008F5B8A" w:rsidRDefault="001C1F55" w:rsidP="00EF4F23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F4F2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osprzęt pokładowy i żaglowy, taki jak: windy kotwiczne, kabestany ,luki, dekle, windy, bloki</w:t>
            </w:r>
          </w:p>
          <w:p w:rsidR="00A0184A" w:rsidRPr="008F5B8A" w:rsidRDefault="001C1F55" w:rsidP="001C1F5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EF4F23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EF4F2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 podstawie dokumentacji osprzęt pokładowy i żaglowy: manetki, pantografy, koła sterowe, drabinki, relingi, trapy, rumple</w:t>
            </w:r>
          </w:p>
        </w:tc>
        <w:tc>
          <w:tcPr>
            <w:tcW w:w="1192" w:type="pct"/>
          </w:tcPr>
          <w:p w:rsidR="00A0184A" w:rsidRPr="008F5B8A" w:rsidRDefault="001C1F55" w:rsidP="001964BA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 podstawie dokumentacji zestawienia ilości potrzebnych elementów osprzętu pokładowego i żaglowego: kausze, stopery, knagi, szekle, odbijacze, bloki wiolinowe, napinacze want, krętliki, prowadnice, mieszki osłonowe</w:t>
            </w:r>
          </w:p>
        </w:tc>
        <w:tc>
          <w:tcPr>
            <w:tcW w:w="459" w:type="pct"/>
          </w:tcPr>
          <w:p w:rsidR="00A0184A" w:rsidRPr="008F5B8A" w:rsidRDefault="00E83EC4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Semestr VI </w:t>
            </w:r>
          </w:p>
        </w:tc>
      </w:tr>
      <w:tr w:rsidR="001C1F55" w:rsidRPr="008F5B8A" w:rsidTr="003071F5">
        <w:trPr>
          <w:trHeight w:val="772"/>
        </w:trPr>
        <w:tc>
          <w:tcPr>
            <w:tcW w:w="810" w:type="pct"/>
          </w:tcPr>
          <w:p w:rsidR="00A0184A" w:rsidRPr="008F5B8A" w:rsidRDefault="003326B4" w:rsidP="00D725A3">
            <w:pPr>
              <w:tabs>
                <w:tab w:val="left" w:pos="284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IV. </w:t>
            </w:r>
            <w:r w:rsidR="005F45F2" w:rsidRPr="008F5B8A">
              <w:rPr>
                <w:rFonts w:ascii="Arial" w:hAnsi="Arial" w:cs="Arial"/>
                <w:color w:val="auto"/>
                <w:sz w:val="20"/>
                <w:szCs w:val="20"/>
              </w:rPr>
              <w:t>Montaż elementów układów: sanitarnych, wody pitnej, manewrowania</w:t>
            </w:r>
          </w:p>
        </w:tc>
        <w:tc>
          <w:tcPr>
            <w:tcW w:w="890" w:type="pct"/>
          </w:tcPr>
          <w:p w:rsidR="00A0184A" w:rsidRPr="008F5B8A" w:rsidRDefault="001C1F55" w:rsidP="003326B4">
            <w:pPr>
              <w:numPr>
                <w:ilvl w:val="0"/>
                <w:numId w:val="22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Stosowanie dokumentacji montażowej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E1D90" w:rsidRPr="008F5B8A">
              <w:rPr>
                <w:rFonts w:ascii="Arial" w:hAnsi="Arial" w:cs="Arial"/>
                <w:color w:val="auto"/>
                <w:sz w:val="20"/>
                <w:szCs w:val="20"/>
              </w:rPr>
              <w:t>instalacji łodzi i jachtów</w:t>
            </w:r>
          </w:p>
          <w:p w:rsidR="001C1F55" w:rsidRPr="008F5B8A" w:rsidRDefault="001C1F55" w:rsidP="003326B4">
            <w:pPr>
              <w:numPr>
                <w:ilvl w:val="0"/>
                <w:numId w:val="22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Identyfikowanie elementy instalacji łodzi i jachtów</w:t>
            </w:r>
          </w:p>
          <w:p w:rsidR="00E64C1F" w:rsidRPr="008F5B8A" w:rsidRDefault="00E64C1F" w:rsidP="003326B4">
            <w:pPr>
              <w:numPr>
                <w:ilvl w:val="0"/>
                <w:numId w:val="22"/>
              </w:numP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Techniki rozwiązywania problemów</w:t>
            </w:r>
          </w:p>
        </w:tc>
        <w:tc>
          <w:tcPr>
            <w:tcW w:w="28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wodno-kanalizacyjnej łodzi i jachtów: zbiorniki wody</w:t>
            </w:r>
            <w:r w:rsidR="003326B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>i fekaliów, pompy obiegowe, filtry,</w:t>
            </w:r>
            <w:r w:rsidR="001C1F55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>odpowietrzacze, czujniki poziomu cieczy</w:t>
            </w:r>
          </w:p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wentylacyjnej łodzi i jachtów: wentylatory, zasuwy powietrzne, kratki wentylacyjne, kanały wentylacyjne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elektrycznej łodzi i jachtów: rozdzielnia elektryczna, zabezpieczenia nadprądowe, włączniki, oprawy oświetleniowe, akumulatory</w:t>
            </w:r>
          </w:p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paliwowej łodzi jachtów: odwadniacze, filtry, zawory zwrotne, szybkozłącza, pompy paliwowe, przewody paliwowe, wskaźniki poziomu paliwa, czujniki poziomu paliwa</w:t>
            </w:r>
          </w:p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gazowej ło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jachtów takie jak: reduktory, rozdzielacze, butle gazowe, zawory odcinające</w:t>
            </w:r>
          </w:p>
          <w:p w:rsidR="00210669" w:rsidRPr="008F5B8A" w:rsidRDefault="00B43561" w:rsidP="0021066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instalacje nawigacyjne, antenowe, autopilota</w:t>
            </w:r>
          </w:p>
          <w:p w:rsidR="00A0184A" w:rsidRPr="008F5B8A" w:rsidRDefault="00B43561" w:rsidP="001964BA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9106BF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21066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 międzyoperacyjne i końcowe montowanych elementów konstrukcji łodzi i jachtów</w:t>
            </w:r>
          </w:p>
          <w:p w:rsidR="00E64C1F" w:rsidRPr="008F5B8A" w:rsidRDefault="00E64C1F" w:rsidP="00E64C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osoby do wykonania przydzielonych zadań </w:t>
            </w:r>
          </w:p>
          <w:p w:rsidR="00E64C1F" w:rsidRPr="008F5B8A" w:rsidRDefault="00E64C1F" w:rsidP="00E64C1F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wspierać członków zespołu w realizacji zadań</w:t>
            </w:r>
          </w:p>
        </w:tc>
        <w:tc>
          <w:tcPr>
            <w:tcW w:w="1192" w:type="pct"/>
          </w:tcPr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6B4FC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instalacje łodzi i jachtów:</w:t>
            </w:r>
          </w:p>
          <w:p w:rsidR="00B43561" w:rsidRPr="008F5B8A" w:rsidRDefault="00B43561" w:rsidP="00A34AF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wodno-kanalizacyjną</w:t>
            </w:r>
          </w:p>
          <w:p w:rsidR="00B43561" w:rsidRPr="008F5B8A" w:rsidRDefault="00B43561" w:rsidP="00A34AF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1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wentylacyjną, klimatyzacyjną, osuszania</w:t>
            </w:r>
          </w:p>
          <w:p w:rsidR="00B43561" w:rsidRPr="008F5B8A" w:rsidRDefault="00B43561" w:rsidP="00A34AF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1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elektryczną</w:t>
            </w:r>
          </w:p>
          <w:p w:rsidR="00B43561" w:rsidRPr="008F5B8A" w:rsidRDefault="00B43561" w:rsidP="00A34AF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1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paliwową i gazową</w:t>
            </w:r>
          </w:p>
          <w:p w:rsidR="00B43561" w:rsidRPr="008F5B8A" w:rsidRDefault="00B43561" w:rsidP="00A34AF1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01" w:hanging="284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nawigacyjną</w:t>
            </w:r>
          </w:p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50D2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wodno-kanalizacyjnego</w:t>
            </w:r>
          </w:p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50D2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układów ogrzewania, klimatyzacji, osuszania i wentylacji</w:t>
            </w:r>
          </w:p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50D2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układu elektrycznego</w:t>
            </w:r>
          </w:p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układów zasilania paliwem</w:t>
            </w:r>
            <w:r w:rsidR="003326B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 układu zasilania gazem</w:t>
            </w:r>
          </w:p>
          <w:p w:rsidR="00B43561" w:rsidRPr="008F5B8A" w:rsidRDefault="00B43561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E50D2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instalacji nawigacyjnej, antenowej, auto pilota</w:t>
            </w:r>
          </w:p>
          <w:p w:rsidR="00E64C1F" w:rsidRPr="008F5B8A" w:rsidRDefault="00E64C1F" w:rsidP="00E64C1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E50D28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planować pracę zespołu w celu wykonania przydzielonych zadań</w:t>
            </w:r>
          </w:p>
          <w:p w:rsidR="00E64C1F" w:rsidRPr="008F5B8A" w:rsidRDefault="00E64C1F" w:rsidP="00B43561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43561" w:rsidRPr="008F5B8A" w:rsidRDefault="00B43561" w:rsidP="00B43561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</w:t>
            </w:r>
            <w:r w:rsidR="00E83EC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E83EC4" w:rsidRPr="008F5B8A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F4F23" w:rsidRPr="008F5B8A" w:rsidTr="003071F5">
        <w:tc>
          <w:tcPr>
            <w:tcW w:w="1700" w:type="pct"/>
            <w:gridSpan w:val="2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8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92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A0184A" w:rsidRPr="008F5B8A" w:rsidRDefault="00A0184A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726CC" w:rsidRPr="008F5B8A" w:rsidRDefault="001726CC" w:rsidP="00BD632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859E9" w:rsidRPr="003326B4" w:rsidRDefault="000859E9" w:rsidP="003326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PROCEDURY OSIĄGANIA CELÓW KSZTAŁCENIA PRZEDMIOTU Montaż wyposażenia łodzi i jachtów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budowy jednostek pływających,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zasad obsługi maszyn i urządzeń stosowanych w procesach eksploatacji i produkcji jachtów,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nabycia umiejętności montażu wyposażenia jachtowego,</w:t>
      </w:r>
    </w:p>
    <w:p w:rsidR="000859E9" w:rsidRPr="003326B4" w:rsidRDefault="000859E9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nabywania umiejętności wykonywania przeglądów techniczn</w:t>
      </w:r>
      <w:r w:rsidR="00353E23" w:rsidRPr="003326B4">
        <w:rPr>
          <w:rFonts w:ascii="Arial" w:hAnsi="Arial" w:cs="Arial"/>
          <w:color w:val="auto"/>
          <w:sz w:val="20"/>
          <w:szCs w:val="20"/>
        </w:rPr>
        <w:t>ych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jednostek pływających.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0859E9" w:rsidRPr="003326B4" w:rsidRDefault="000859E9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326B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3326B4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0859E9" w:rsidRPr="003326B4" w:rsidRDefault="000859E9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ćwiczenia</w:t>
      </w:r>
      <w:r w:rsidR="0004127B" w:rsidRPr="003326B4">
        <w:rPr>
          <w:rFonts w:ascii="Arial" w:hAnsi="Arial" w:cs="Arial"/>
          <w:color w:val="auto"/>
          <w:sz w:val="20"/>
          <w:szCs w:val="20"/>
        </w:rPr>
        <w:t>.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0859E9" w:rsidRPr="003326B4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0859E9" w:rsidRPr="003326B4" w:rsidRDefault="000859E9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859E9" w:rsidRPr="003326B4" w:rsidRDefault="000859E9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Default="000859E9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26B4" w:rsidRPr="003326B4" w:rsidRDefault="003326B4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Wariant II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0859E9" w:rsidRPr="003326B4" w:rsidRDefault="000859E9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kwestionariusz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59E9" w:rsidRPr="003326B4" w:rsidRDefault="000859E9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544EF1" w:rsidRPr="003326B4" w:rsidRDefault="003326B4" w:rsidP="003326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  <w:r w:rsidR="0024075F" w:rsidRPr="003326B4">
        <w:rPr>
          <w:rFonts w:ascii="Arial" w:hAnsi="Arial" w:cs="Arial"/>
          <w:b/>
          <w:color w:val="auto"/>
          <w:sz w:val="20"/>
          <w:szCs w:val="20"/>
        </w:rPr>
        <w:t>KONSERWACJA I NAPRAWA ŁODZI I JACHTÓW</w:t>
      </w:r>
      <w:r w:rsidR="0024075F" w:rsidRPr="003326B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544EF1" w:rsidRPr="003326B4" w:rsidRDefault="00544EF1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Cele ogólne</w:t>
      </w:r>
      <w:r w:rsidR="00315B66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Stosowanie dokumentacji konserwacyjno-remontową wykonywanych prac na łodziach i jachtach.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Ocenianie stanu technicznego elementów łodzi i jachtów.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Określanie zakresu koniecznych prac konserwacyjno-remontowych i naprawczych.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Dobieranie materiałów, urządzeń i narzędzi do wykonania prac konserwacyjno-remontowych i naprawczych.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Wykonywanie prac konserwacyjno-remontowych i naprawczych.</w:t>
      </w:r>
    </w:p>
    <w:p w:rsidR="00544EF1" w:rsidRPr="00D725A3" w:rsidRDefault="00544EF1" w:rsidP="003326B4">
      <w:pPr>
        <w:numPr>
          <w:ilvl w:val="0"/>
          <w:numId w:val="36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Wykonywanie prac związanych z ochroną kadłuba poprzez nakładanie środków chemicznych.</w:t>
      </w:r>
    </w:p>
    <w:p w:rsidR="00544EF1" w:rsidRPr="003326B4" w:rsidRDefault="00544EF1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44EF1" w:rsidRDefault="00544EF1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E1266" w:rsidRPr="003326B4" w:rsidRDefault="002E1266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stosować dokumentację konserwacyjno-remontową łodzi i jachtów podczas wykonywania prac, 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klasyfikować elementy łodzi i jachtów ze względu na ich stopień zużycia,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określać rodzaj uszkodzenia elementów łodzi i jachtów, 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określać zakres prac konserwacyjno-remontowych i naprawczych w zależności od stopnia uszkodzenia lub zużycia elementów kadłuba oraz wyposażenia łodzi i jachtów,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szacować koszty naprawy lub wymiany uszkodzonych elementów kadłuba łodzi i jachtów oraz osprzętu pokładowego i żaglowego,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planować sposoby naprawy uszkodzonych elementów łodzi i jachtów,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rozróżniać materiały stosowane w pracach konserwacyjno-remontowych i naprawczych dobiera materiały, urządzenia i narzędzia do prac remontowych, 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rozróżniać i dobierać urządzenia i narzędzia używane do prac konserwacyjno-remontowych i naprawczych,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dobierać materiały do prac konserwacyjnych,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D725A3">
        <w:rPr>
          <w:rFonts w:ascii="Arial" w:hAnsi="Arial" w:cs="Arial"/>
          <w:color w:val="auto"/>
          <w:sz w:val="20"/>
          <w:szCs w:val="20"/>
        </w:rPr>
        <w:t xml:space="preserve"> 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wykonywać prace remontowe i konserwacyjne elementów kadłuba i pokładu łodzi i jachtów, 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przygotowywać elementy do malowania,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oceniać stan powłoki antyporostowej,</w:t>
      </w:r>
    </w:p>
    <w:p w:rsidR="00544EF1" w:rsidRPr="00D725A3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dobierać farby spowalniające osiadanie glonów i skorupiaków na elementach kadłubów,</w:t>
      </w:r>
    </w:p>
    <w:p w:rsidR="0024075F" w:rsidRDefault="00544EF1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nakładać środki chemiczne na kadłub jachtu</w:t>
      </w:r>
      <w:r w:rsidR="0024075F">
        <w:rPr>
          <w:rFonts w:ascii="Arial" w:hAnsi="Arial" w:cs="Arial"/>
          <w:color w:val="auto"/>
          <w:sz w:val="20"/>
          <w:szCs w:val="20"/>
        </w:rPr>
        <w:t>,</w:t>
      </w:r>
    </w:p>
    <w:p w:rsidR="00544EF1" w:rsidRPr="00D725A3" w:rsidRDefault="0024075F" w:rsidP="003326B4">
      <w:pPr>
        <w:numPr>
          <w:ilvl w:val="0"/>
          <w:numId w:val="37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stosować odpowiednie techniki i metody rozwiązywania problemów podczas wykonywania zadań zawodowych</w:t>
      </w:r>
      <w:r w:rsidR="00544EF1" w:rsidRPr="003326B4">
        <w:rPr>
          <w:rFonts w:ascii="Arial" w:hAnsi="Arial" w:cs="Arial"/>
          <w:color w:val="auto"/>
          <w:sz w:val="20"/>
          <w:szCs w:val="20"/>
        </w:rPr>
        <w:t>.</w:t>
      </w:r>
    </w:p>
    <w:p w:rsidR="0024075F" w:rsidRDefault="0024075F" w:rsidP="003326B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4075F" w:rsidRDefault="0024075F" w:rsidP="003326B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42C67" w:rsidRPr="003326B4" w:rsidRDefault="004630CC" w:rsidP="003326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MATERIAŁ NAUCZANIA. Konserwacja i naprawa łodzi i jachtów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2531"/>
        <w:gridCol w:w="1086"/>
        <w:gridCol w:w="3603"/>
        <w:gridCol w:w="3390"/>
        <w:gridCol w:w="1305"/>
      </w:tblGrid>
      <w:tr w:rsidR="0053708E" w:rsidRPr="008F5B8A" w:rsidTr="00962097">
        <w:tc>
          <w:tcPr>
            <w:tcW w:w="810" w:type="pct"/>
            <w:vMerge w:val="restar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90" w:type="pct"/>
            <w:vMerge w:val="restar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82" w:type="pct"/>
            <w:vMerge w:val="restar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59" w:type="pct"/>
            <w:gridSpan w:val="2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C93E6F" w:rsidRPr="008F5B8A" w:rsidTr="00962097">
        <w:tc>
          <w:tcPr>
            <w:tcW w:w="810" w:type="pct"/>
            <w:vMerge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92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C93E6F" w:rsidRPr="008F5B8A" w:rsidTr="00D725A3">
        <w:trPr>
          <w:trHeight w:val="283"/>
        </w:trPr>
        <w:tc>
          <w:tcPr>
            <w:tcW w:w="810" w:type="pct"/>
          </w:tcPr>
          <w:p w:rsidR="00342C67" w:rsidRPr="008F5B8A" w:rsidRDefault="000D59B9" w:rsidP="00D725A3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95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Przygotowywanie </w:t>
            </w:r>
            <w:r w:rsidR="001A2089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>prac konserwacyjno-remontowych</w:t>
            </w:r>
            <w:r w:rsidR="00342C67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łodzi i jachtów</w:t>
            </w:r>
          </w:p>
        </w:tc>
        <w:tc>
          <w:tcPr>
            <w:tcW w:w="890" w:type="pct"/>
          </w:tcPr>
          <w:p w:rsidR="00342C67" w:rsidRPr="008F5B8A" w:rsidRDefault="00857332" w:rsidP="003326B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Stosowanie dokumentacji </w:t>
            </w:r>
            <w:r w:rsidR="001A2089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konserwacyjno-remontowej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wykonywanych prac</w:t>
            </w:r>
          </w:p>
          <w:p w:rsidR="00857332" w:rsidRPr="008F5B8A" w:rsidRDefault="00857332" w:rsidP="003326B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Ocenianie stanu technicznego elementów łodzi i jachtów</w:t>
            </w:r>
          </w:p>
          <w:p w:rsidR="00857332" w:rsidRPr="008F5B8A" w:rsidRDefault="00857332" w:rsidP="003326B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Określanie zakresu</w:t>
            </w:r>
            <w:r w:rsidR="008E63F4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koniecznych prac </w:t>
            </w:r>
            <w:r w:rsidR="001A2089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konserwacyjno-remontowych</w:t>
            </w:r>
          </w:p>
        </w:tc>
        <w:tc>
          <w:tcPr>
            <w:tcW w:w="382" w:type="pct"/>
          </w:tcPr>
          <w:p w:rsidR="00342C67" w:rsidRPr="008F5B8A" w:rsidRDefault="00342C67" w:rsidP="00962097">
            <w:pPr>
              <w:tabs>
                <w:tab w:val="left" w:pos="611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opis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konserwacyjno-remontową wykonywania prac na łodziach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i jachtach 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funkcje dokumentacji konserwacyjno-remontowej łodzi i jachtów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wykorzyst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konserwacyjno- remontową łodzi i jachtów podczas wykonywania prac konserwacyjno- remontowych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uszkodzenia elementów łodzi i jachtów</w:t>
            </w:r>
          </w:p>
          <w:p w:rsidR="00342C67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przyczynę usterki w uszkodzonych elementach łodzi i jachtów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ć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zakres prac konserwacyjno-remontowych i naprawczych w zależności od rodzaju określonych elementów kadłuba łodzi i jachtów oraz osprzętu pokładowego i żaglowego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 prac konserwacyjno-remontowych i naprawczych w zależności od rodzaju uszkodzenia i niesprawności określonych elementów kadłuba łodzi i jachtów oraz osprzętu pokładowego i żaglowego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 okreś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>li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usuwania niesprawności i uszkodzeń elementów kadłuba łodzi</w:t>
            </w:r>
            <w:r w:rsidR="00C93E6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 jachtów oraz zainstalowanego osprzętu pokładowego i żaglowego</w:t>
            </w:r>
          </w:p>
        </w:tc>
        <w:tc>
          <w:tcPr>
            <w:tcW w:w="1192" w:type="pct"/>
          </w:tcPr>
          <w:p w:rsidR="00131A95" w:rsidRPr="008F5B8A" w:rsidRDefault="00131A95" w:rsidP="00131A9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klasyf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ikować</w:t>
            </w:r>
            <w:r w:rsidR="00C93E6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łodzi i jachtów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ze względu na stopień zużycia</w:t>
            </w:r>
          </w:p>
          <w:p w:rsidR="00131A95" w:rsidRPr="008F5B8A" w:rsidRDefault="00131A95" w:rsidP="00131A9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szacować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koszty naprawy lub wymiany uszkodzonych elementów kadłuba łodzi</w:t>
            </w:r>
            <w:r w:rsidR="00C93E6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i jachtów oraz osprzętu pokładowego i żaglowego</w:t>
            </w:r>
          </w:p>
          <w:p w:rsidR="00131A95" w:rsidRPr="008F5B8A" w:rsidRDefault="00131A95" w:rsidP="00131A9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naprawy uszkodzonych elementów łodzi i jachtów</w:t>
            </w:r>
          </w:p>
          <w:p w:rsidR="00131A95" w:rsidRPr="008F5B8A" w:rsidRDefault="00131A95" w:rsidP="00131A95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klasyf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ikować</w:t>
            </w:r>
            <w:r w:rsidR="00C93E6F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łodzi i jachtów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ze względu na stopień zużycia</w:t>
            </w:r>
          </w:p>
          <w:p w:rsidR="00131A95" w:rsidRPr="008F5B8A" w:rsidRDefault="00131A95" w:rsidP="00131A9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2C67" w:rsidRPr="008F5B8A" w:rsidRDefault="00342C67" w:rsidP="009620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C93E6F" w:rsidRPr="008F5B8A" w:rsidTr="00962097">
        <w:trPr>
          <w:trHeight w:val="772"/>
        </w:trPr>
        <w:tc>
          <w:tcPr>
            <w:tcW w:w="810" w:type="pct"/>
          </w:tcPr>
          <w:p w:rsidR="00342C67" w:rsidRPr="008F5B8A" w:rsidRDefault="001A2089" w:rsidP="00D725A3">
            <w:pPr>
              <w:numPr>
                <w:ilvl w:val="0"/>
                <w:numId w:val="24"/>
              </w:numPr>
              <w:tabs>
                <w:tab w:val="left" w:pos="210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>Dob</w:t>
            </w:r>
            <w:r w:rsidR="00C93E6F"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ór </w:t>
            </w:r>
            <w:r w:rsidRPr="008F5B8A">
              <w:rPr>
                <w:rFonts w:ascii="Arial" w:hAnsi="Arial" w:cs="Arial"/>
                <w:bCs/>
                <w:color w:val="auto"/>
                <w:sz w:val="20"/>
                <w:szCs w:val="20"/>
              </w:rPr>
              <w:t>materiałów i narzędzi do wykonywania prac konserwacyjno-remontowych łodzi i jachtów</w:t>
            </w:r>
          </w:p>
        </w:tc>
        <w:tc>
          <w:tcPr>
            <w:tcW w:w="890" w:type="pct"/>
          </w:tcPr>
          <w:p w:rsidR="0053708E" w:rsidRPr="008F5B8A" w:rsidRDefault="0053708E" w:rsidP="00A34AF1">
            <w:pPr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materiałów do wykonania prac konserwacyjno-remontowych i naprawczych</w:t>
            </w:r>
          </w:p>
          <w:p w:rsidR="0053708E" w:rsidRPr="008F5B8A" w:rsidRDefault="0053708E" w:rsidP="00A34AF1">
            <w:pPr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Dobieranie narzędzia do wykonani do wykonywania prac konserwacyjno-remontowych i naprawczych</w:t>
            </w:r>
          </w:p>
          <w:p w:rsidR="0053708E" w:rsidRPr="008F5B8A" w:rsidRDefault="0053708E" w:rsidP="00A34AF1">
            <w:pPr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Konserwacja kadłuba łodzi i jachtów.</w:t>
            </w:r>
          </w:p>
          <w:p w:rsidR="008441A7" w:rsidRPr="008F5B8A" w:rsidRDefault="008441A7" w:rsidP="00A34AF1">
            <w:pPr>
              <w:numPr>
                <w:ilvl w:val="0"/>
                <w:numId w:val="26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Organizacja współpracy w zespole</w:t>
            </w:r>
          </w:p>
          <w:p w:rsidR="008441A7" w:rsidRPr="008F5B8A" w:rsidRDefault="008441A7" w:rsidP="008441A7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3708E" w:rsidRPr="008F5B8A" w:rsidRDefault="0053708E" w:rsidP="005370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stosowane w pracach konserwacyjno-remontowych </w:t>
            </w:r>
            <w:r w:rsidR="00AB35CB" w:rsidRPr="008F5B8A">
              <w:rPr>
                <w:rFonts w:ascii="Arial" w:hAnsi="Arial" w:cs="Arial"/>
                <w:color w:val="auto"/>
                <w:sz w:val="20"/>
                <w:szCs w:val="20"/>
              </w:rPr>
              <w:t>i naprawczych takie jak: żelkot, topkot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, żywice, maty, wypełniacze, rozpuszczalniki, włókna, rozdzielacze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wykonania określonych prac konserwacyjno-remontowych i naprawczych: wykonanie zabezpieczeń antykorozyjnych elementów metalowych (np. </w:t>
            </w:r>
            <w:r w:rsidR="00AB35CB" w:rsidRPr="008F5B8A">
              <w:rPr>
                <w:rFonts w:ascii="Arial" w:hAnsi="Arial" w:cs="Arial"/>
                <w:color w:val="auto"/>
                <w:sz w:val="20"/>
                <w:szCs w:val="20"/>
              </w:rPr>
              <w:t>relingów, masztów, bomów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) zapobieganie powstawaniu odbarwień elementów drewnopochodnych, wykonywanie impregnacji tkanin, usuwanie pleśni (np. z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bimini, masztów, materaców)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i narzędzia używane do prac konserwacyjno-remontowych i naprawczych: polerki, szlifierki, piły, nożyce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i narzędzia do wykonania określonych prac konserwacyjno-remontowych i naprawczych, elementów łodzi i jachtów oraz wyposażenia: (kp)</w:t>
            </w:r>
          </w:p>
          <w:p w:rsidR="0040171C" w:rsidRPr="008F5B8A" w:rsidRDefault="0040171C" w:rsidP="00A34AF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wykonania zabezpieczeń antykorozyjnych elementów metalowych (np. relingów, m</w:t>
            </w:r>
            <w:r w:rsidR="00AB35CB" w:rsidRPr="008F5B8A">
              <w:rPr>
                <w:rFonts w:ascii="Arial" w:hAnsi="Arial" w:cs="Arial"/>
                <w:color w:val="auto"/>
                <w:sz w:val="20"/>
                <w:szCs w:val="20"/>
              </w:rPr>
              <w:t>asztów, bomów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  <w:p w:rsidR="0040171C" w:rsidRPr="008F5B8A" w:rsidRDefault="0040171C" w:rsidP="00A34AF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zapobiegania powstawaniu odbarwień elementów drewnopochodnych, wykonywanie impregnacji tkanin, usuwanie pleśni (np. z</w:t>
            </w:r>
            <w:r w:rsidR="000D59B9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bimini, masztów, materacy)</w:t>
            </w:r>
          </w:p>
          <w:p w:rsidR="0040171C" w:rsidRPr="008F5B8A" w:rsidRDefault="0040171C" w:rsidP="00A34AF1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73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usuwania pęknięć i odprysków elementów laminowanych, usuwanie przecieków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 do prac konserwacyjnych</w:t>
            </w:r>
            <w:r w:rsidR="008D6010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przygoto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wać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do malowania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łodzi i jachtów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16835">
              <w:rPr>
                <w:rFonts w:ascii="Arial" w:hAnsi="Arial" w:cs="Arial"/>
                <w:color w:val="auto"/>
                <w:sz w:val="20"/>
                <w:szCs w:val="20"/>
              </w:rPr>
              <w:t xml:space="preserve"> usunąć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usterki w uszkodzonych elementach łodzi i jachtów</w:t>
            </w:r>
          </w:p>
          <w:p w:rsidR="0040171C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oceni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stan powłoki antyporostowej</w:t>
            </w:r>
          </w:p>
          <w:p w:rsidR="000D59B9" w:rsidRPr="008F5B8A" w:rsidRDefault="000D59B9" w:rsidP="0040171C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farb antyporostowych, np. antyfouling twardy, antyfouling miękki (ablacyjny), samopolerujący</w:t>
            </w:r>
          </w:p>
          <w:p w:rsidR="00342C67" w:rsidRPr="008F5B8A" w:rsidRDefault="000D59B9" w:rsidP="00962097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B00DD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843C2E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="0040171C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farby spowalniające osiadanie glonów i skorupiaków na elementach kadłubów znajdujących się poniżej linii wody w zależności od: prędkości pływania jachtu, rodzaju akwenu, po którym pływa jacht, materiału z jakiego wykonany jest kadłub łodzi lub jachtu</w:t>
            </w:r>
          </w:p>
          <w:p w:rsidR="00A00F03" w:rsidRPr="008F5B8A" w:rsidRDefault="00A00F03" w:rsidP="00A00F03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</w:t>
            </w:r>
            <w:r w:rsidRPr="008F5B8A" w:rsidDel="00450479">
              <w:rPr>
                <w:rFonts w:ascii="Arial" w:hAnsi="Arial" w:cs="Arial"/>
                <w:color w:val="auto"/>
                <w:sz w:val="20"/>
                <w:szCs w:val="20"/>
              </w:rPr>
              <w:t>sposób wykonania czynności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8F5B8A" w:rsidDel="00450479">
              <w:rPr>
                <w:rFonts w:ascii="Arial" w:hAnsi="Arial" w:cs="Arial"/>
                <w:color w:val="auto"/>
                <w:sz w:val="20"/>
                <w:szCs w:val="20"/>
              </w:rPr>
              <w:t>celu uniknięcia wystąpienia niepożądanych zdarzeń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00F03" w:rsidRPr="008F5B8A" w:rsidRDefault="00A00F03" w:rsidP="00D725A3">
            <w:pPr>
              <w:snapToGrid w:val="0"/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rozwiązać problemy różnymi technikami i metodami </w:t>
            </w:r>
          </w:p>
        </w:tc>
        <w:tc>
          <w:tcPr>
            <w:tcW w:w="1192" w:type="pct"/>
          </w:tcPr>
          <w:p w:rsidR="000D59B9" w:rsidRPr="008F5B8A" w:rsidRDefault="000D59B9" w:rsidP="000D59B9">
            <w:pPr>
              <w:rPr>
                <w:color w:val="auto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dob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ra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materiały, urządzenia i narzędzia</w:t>
            </w:r>
            <w:r w:rsidR="006B3F7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do prac remontowych.</w:t>
            </w:r>
          </w:p>
          <w:p w:rsidR="000D59B9" w:rsidRPr="008F5B8A" w:rsidRDefault="000D59B9" w:rsidP="000D59B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prace remontowe elementów kadłuba i pokładu łodzi i jachtów</w:t>
            </w:r>
          </w:p>
          <w:p w:rsidR="000D59B9" w:rsidRPr="008F5B8A" w:rsidRDefault="000D59B9" w:rsidP="000D59B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regenerować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uszkodzone elementy łodzi i jachtów</w:t>
            </w:r>
          </w:p>
          <w:p w:rsidR="000D59B9" w:rsidRPr="008F5B8A" w:rsidRDefault="000D59B9" w:rsidP="000D59B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0089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nałożyć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śro</w:t>
            </w:r>
            <w:r w:rsidR="006B3F71">
              <w:rPr>
                <w:rFonts w:ascii="Arial" w:hAnsi="Arial" w:cs="Arial"/>
                <w:color w:val="auto"/>
                <w:sz w:val="20"/>
                <w:szCs w:val="20"/>
              </w:rPr>
              <w:t>dki chemiczne na kadłub jachtu</w:t>
            </w:r>
          </w:p>
          <w:p w:rsidR="000D59B9" w:rsidRPr="008F5B8A" w:rsidRDefault="000D59B9" w:rsidP="000D59B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0028A8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warstwy antyosmozowe na kadłubach łodzi i jachtów takich jak: warstwa barierowa, warstwa maty proszkowej, warstwa żelkotu</w:t>
            </w:r>
          </w:p>
          <w:p w:rsidR="000D59B9" w:rsidRPr="008F5B8A" w:rsidRDefault="000D59B9" w:rsidP="000D59B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70089E"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wykon</w:t>
            </w:r>
            <w:r w:rsidR="005210A3" w:rsidRPr="008F5B8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konserwację i naprawę elementów łodzi i jachtów</w:t>
            </w:r>
          </w:p>
          <w:p w:rsidR="00A00F03" w:rsidRPr="008F5B8A" w:rsidRDefault="00A00F03" w:rsidP="00A00F03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4E128C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F5B8A" w:rsidDel="00450479">
              <w:rPr>
                <w:rFonts w:ascii="Arial" w:hAnsi="Arial" w:cs="Arial"/>
                <w:color w:val="auto"/>
                <w:sz w:val="20"/>
                <w:szCs w:val="20"/>
              </w:rPr>
              <w:t>modyfik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8F5B8A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sposób wykonywania czynności</w:t>
            </w:r>
            <w:r w:rsidR="00917F1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F5B8A" w:rsidDel="00450479">
              <w:rPr>
                <w:rFonts w:ascii="Arial" w:hAnsi="Arial" w:cs="Arial"/>
                <w:color w:val="auto"/>
                <w:sz w:val="20"/>
                <w:szCs w:val="20"/>
              </w:rPr>
              <w:t xml:space="preserve"> uwzględniając stanowisko wypracowane wspólnie</w:t>
            </w: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 xml:space="preserve"> z innymi członkami zespołu </w:t>
            </w:r>
          </w:p>
          <w:p w:rsidR="00A00F03" w:rsidRPr="008F5B8A" w:rsidRDefault="00A00F03" w:rsidP="000D59B9">
            <w:pPr>
              <w:pStyle w:val="Akapitzlist"/>
              <w:ind w:left="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0D59B9" w:rsidRPr="008F5B8A" w:rsidRDefault="000D59B9" w:rsidP="000D59B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color w:val="auto"/>
              </w:rPr>
            </w:pPr>
          </w:p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342C67" w:rsidRPr="008F5B8A" w:rsidRDefault="00220AB2" w:rsidP="009620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color w:val="auto"/>
                <w:sz w:val="20"/>
                <w:szCs w:val="20"/>
              </w:rPr>
              <w:t>Semestr V</w:t>
            </w:r>
          </w:p>
        </w:tc>
      </w:tr>
      <w:tr w:rsidR="0053708E" w:rsidRPr="008F5B8A" w:rsidTr="00962097">
        <w:tc>
          <w:tcPr>
            <w:tcW w:w="1700" w:type="pct"/>
            <w:gridSpan w:val="2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F5B8A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82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67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92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342C67" w:rsidRPr="008F5B8A" w:rsidRDefault="00342C6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726CC" w:rsidRPr="003326B4" w:rsidRDefault="001726CC" w:rsidP="003326B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964BA" w:rsidRPr="003326B4" w:rsidRDefault="001964BA" w:rsidP="003326B4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7625" w:rsidRPr="003326B4" w:rsidRDefault="00337625" w:rsidP="003326B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PROCEDURY OSIĄGANIA CELÓW KSZTAŁCENIA PRZEDMIOTU KONSERWACJA I NAPRAWA ŁODZI I JACHTÓW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Przygotowanie do wykonywania zadań zawodowych </w:t>
      </w:r>
      <w:r w:rsidR="00315B66">
        <w:rPr>
          <w:rFonts w:ascii="Arial" w:hAnsi="Arial" w:cs="Arial"/>
          <w:color w:val="auto"/>
          <w:sz w:val="20"/>
          <w:szCs w:val="20"/>
        </w:rPr>
        <w:t xml:space="preserve">w zawodzie 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>m</w:t>
      </w:r>
      <w:r w:rsidR="00315B66" w:rsidRPr="005C5939">
        <w:rPr>
          <w:rFonts w:ascii="Arial" w:eastAsia="Calibri" w:hAnsi="Arial" w:cs="Arial"/>
          <w:bCs/>
          <w:color w:val="auto"/>
          <w:sz w:val="20"/>
          <w:szCs w:val="20"/>
        </w:rPr>
        <w:t>onter jachtów</w:t>
      </w:r>
      <w:r w:rsidR="00315B66">
        <w:rPr>
          <w:rFonts w:ascii="Arial" w:eastAsia="Calibri" w:hAnsi="Arial" w:cs="Arial"/>
          <w:bCs/>
          <w:color w:val="auto"/>
          <w:sz w:val="20"/>
          <w:szCs w:val="20"/>
        </w:rPr>
        <w:t xml:space="preserve"> i łodzi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wymaga od uczącego się, m.in.:</w:t>
      </w:r>
    </w:p>
    <w:p w:rsidR="00337625" w:rsidRPr="003326B4" w:rsidRDefault="00337625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budowy jednostek pływających,</w:t>
      </w:r>
    </w:p>
    <w:p w:rsidR="00337625" w:rsidRPr="003326B4" w:rsidRDefault="00337625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poznania zasad obsługi maszyn i urządzeń stosowanych w procesach eksploatacji i produkcji jachtów,</w:t>
      </w:r>
    </w:p>
    <w:p w:rsidR="00337625" w:rsidRPr="003326B4" w:rsidRDefault="00337625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nabycia umiejętności montażu wyposażenia jachtowego,</w:t>
      </w:r>
    </w:p>
    <w:p w:rsidR="00337625" w:rsidRPr="003326B4" w:rsidRDefault="00337625" w:rsidP="003326B4">
      <w:pPr>
        <w:numPr>
          <w:ilvl w:val="0"/>
          <w:numId w:val="41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nabywania umiejętności wykonywania przeglądów techniczn</w:t>
      </w:r>
      <w:r w:rsidR="00353E23" w:rsidRPr="003326B4">
        <w:rPr>
          <w:rFonts w:ascii="Arial" w:hAnsi="Arial" w:cs="Arial"/>
          <w:color w:val="auto"/>
          <w:sz w:val="20"/>
          <w:szCs w:val="20"/>
        </w:rPr>
        <w:t>ych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jednostek pływających.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przemysłem jachtowym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337625" w:rsidRPr="003326B4" w:rsidRDefault="00337625" w:rsidP="00D725A3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326B4">
        <w:rPr>
          <w:rFonts w:ascii="Arial" w:hAnsi="Arial" w:cs="Arial"/>
          <w:bCs/>
          <w:color w:val="auto"/>
          <w:sz w:val="20"/>
          <w:szCs w:val="20"/>
        </w:rPr>
        <w:t>pracowni</w:t>
      </w:r>
      <w:r w:rsidRPr="003326B4">
        <w:rPr>
          <w:rFonts w:ascii="Arial" w:hAnsi="Arial" w:cs="Arial"/>
          <w:color w:val="auto"/>
          <w:sz w:val="20"/>
          <w:szCs w:val="20"/>
        </w:rPr>
        <w:t>, która jest wyposażona w prezentacje, filmy, modele i plansze dydaktyczne.</w:t>
      </w:r>
    </w:p>
    <w:p w:rsidR="00337625" w:rsidRPr="003326B4" w:rsidRDefault="00337625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7625" w:rsidRPr="003326B4" w:rsidRDefault="00337625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7625" w:rsidRPr="003326B4" w:rsidRDefault="00337625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37625" w:rsidRPr="003326B4" w:rsidRDefault="00337625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37625" w:rsidRPr="003326B4" w:rsidRDefault="00337625" w:rsidP="00D725A3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ćwiczenia</w:t>
      </w:r>
      <w:r w:rsidR="0004127B" w:rsidRPr="003326B4">
        <w:rPr>
          <w:rFonts w:ascii="Arial" w:hAnsi="Arial" w:cs="Arial"/>
          <w:color w:val="auto"/>
          <w:sz w:val="20"/>
          <w:szCs w:val="20"/>
        </w:rPr>
        <w:t>.</w:t>
      </w:r>
    </w:p>
    <w:p w:rsidR="00337625" w:rsidRPr="003326B4" w:rsidRDefault="00337625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37625" w:rsidRPr="003326B4" w:rsidRDefault="00337625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zestawy ćwiczeń, instrukcje do ćwiczeń, fachowa literatura, czasopisma, filmy i prezentacje multimedialne dotyczące danego stanowiska pracy,</w:t>
      </w:r>
    </w:p>
    <w:p w:rsidR="00337625" w:rsidRPr="003326B4" w:rsidRDefault="00337625" w:rsidP="00D725A3">
      <w:pPr>
        <w:pStyle w:val="Akapitzlis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337625" w:rsidRPr="003326B4" w:rsidRDefault="00337625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zaangażowania i motywacji wewnętrznej uczniów,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warunków technodydaktycznych prowadzenia procesu nauczania.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zadania,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326B4" w:rsidRDefault="003326B4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326B4" w:rsidRDefault="003326B4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37625" w:rsidRPr="003326B4" w:rsidRDefault="00337625" w:rsidP="00D725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karty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3326B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Wariant II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224DEF" w:rsidRPr="003326B4">
        <w:rPr>
          <w:rFonts w:ascii="Arial" w:hAnsi="Arial" w:cs="Arial"/>
          <w:bCs/>
          <w:color w:val="auto"/>
          <w:sz w:val="20"/>
          <w:szCs w:val="20"/>
        </w:rPr>
        <w:t>.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w celu osiągania założonych celów edukacyjnych. Do pozyskania danych od uczniów należy zastosować testy oraz kwestionariusze ankietowe, np.: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37625" w:rsidRPr="003326B4" w:rsidRDefault="00337625" w:rsidP="00D725A3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kwestionariusz</w:t>
      </w:r>
      <w:r w:rsidRPr="003326B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37625" w:rsidRPr="003326B4" w:rsidRDefault="00337625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nauczania.</w:t>
      </w:r>
    </w:p>
    <w:p w:rsidR="0070566D" w:rsidRPr="003326B4" w:rsidRDefault="003326B4" w:rsidP="00332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70566D" w:rsidRPr="00D725A3">
        <w:rPr>
          <w:rFonts w:ascii="Arial" w:hAnsi="Arial" w:cs="Arial"/>
          <w:b/>
          <w:sz w:val="20"/>
          <w:szCs w:val="20"/>
        </w:rPr>
        <w:t>JĘZYK ANGIELSKI ZAWODOWY</w:t>
      </w:r>
      <w:r w:rsidR="0070566D" w:rsidRPr="003326B4">
        <w:rPr>
          <w:rFonts w:ascii="Arial" w:hAnsi="Arial" w:cs="Arial"/>
          <w:sz w:val="20"/>
          <w:szCs w:val="20"/>
        </w:rPr>
        <w:t xml:space="preserve"> </w:t>
      </w:r>
    </w:p>
    <w:p w:rsidR="0070566D" w:rsidRPr="00D725A3" w:rsidRDefault="0070566D" w:rsidP="003326B4">
      <w:pPr>
        <w:spacing w:line="360" w:lineRule="auto"/>
        <w:rPr>
          <w:rFonts w:ascii="Arial" w:hAnsi="Arial" w:cs="Arial"/>
          <w:sz w:val="20"/>
          <w:szCs w:val="20"/>
        </w:rPr>
      </w:pPr>
    </w:p>
    <w:p w:rsidR="0070566D" w:rsidRPr="003326B4" w:rsidRDefault="0070566D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6B4">
        <w:rPr>
          <w:rFonts w:ascii="Arial" w:hAnsi="Arial" w:cs="Arial"/>
          <w:b/>
          <w:sz w:val="20"/>
          <w:szCs w:val="20"/>
        </w:rPr>
        <w:t>Cele ogólne</w:t>
      </w:r>
      <w:r w:rsidR="00315B66">
        <w:rPr>
          <w:rFonts w:ascii="Arial" w:hAnsi="Arial" w:cs="Arial"/>
          <w:b/>
          <w:sz w:val="20"/>
          <w:szCs w:val="20"/>
        </w:rPr>
        <w:t xml:space="preserve"> </w:t>
      </w:r>
    </w:p>
    <w:p w:rsidR="0070566D" w:rsidRPr="00D725A3" w:rsidRDefault="0070566D" w:rsidP="003326B4">
      <w:pPr>
        <w:numPr>
          <w:ilvl w:val="0"/>
          <w:numId w:val="3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Posługiwanie się podstawowym zasobem środków językowych w języku angielskim.</w:t>
      </w:r>
    </w:p>
    <w:p w:rsidR="0070566D" w:rsidRPr="00D725A3" w:rsidRDefault="0070566D" w:rsidP="003326B4">
      <w:pPr>
        <w:numPr>
          <w:ilvl w:val="0"/>
          <w:numId w:val="3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Rozumienie prostych wypowiedzi ustnych w języku angielskim.</w:t>
      </w:r>
    </w:p>
    <w:p w:rsidR="0070566D" w:rsidRPr="00D725A3" w:rsidRDefault="0070566D" w:rsidP="003326B4">
      <w:pPr>
        <w:numPr>
          <w:ilvl w:val="0"/>
          <w:numId w:val="3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 xml:space="preserve">Tworzenie krótkich, prostych, spójnych i logicznych wypowiedzi ustnych i pisemnych. </w:t>
      </w:r>
    </w:p>
    <w:p w:rsidR="0070566D" w:rsidRPr="00D725A3" w:rsidRDefault="0070566D" w:rsidP="003326B4">
      <w:pPr>
        <w:numPr>
          <w:ilvl w:val="0"/>
          <w:numId w:val="38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Komunikowanie się w typowych sytuacjach związanych z realizacją zadań zawodowych.</w:t>
      </w:r>
    </w:p>
    <w:p w:rsidR="0070566D" w:rsidRPr="003326B4" w:rsidRDefault="0070566D" w:rsidP="003326B4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:rsidR="0070566D" w:rsidRDefault="0070566D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6B4">
        <w:rPr>
          <w:rFonts w:ascii="Arial" w:hAnsi="Arial" w:cs="Arial"/>
          <w:b/>
          <w:sz w:val="20"/>
          <w:szCs w:val="20"/>
        </w:rPr>
        <w:t>Cele operacyjne</w:t>
      </w:r>
    </w:p>
    <w:p w:rsidR="002E1266" w:rsidRPr="003326B4" w:rsidRDefault="002E1266" w:rsidP="003326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C5939">
        <w:rPr>
          <w:rFonts w:ascii="Arial" w:hAnsi="Arial" w:cs="Arial"/>
          <w:b/>
          <w:sz w:val="20"/>
          <w:szCs w:val="20"/>
        </w:rPr>
        <w:t>Uczeń potrafi: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rozpoznawać oraz stosować środki językowe umożliwiające realizację czynności zawodowych,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przedstawiać sposób postępowania w różnych sytuacjach zawodowych (np. udziela instrukcji, wskazówek, określa zasady</w:t>
      </w:r>
      <w:r w:rsidR="001B72B4" w:rsidRPr="003326B4">
        <w:rPr>
          <w:rFonts w:ascii="Arial" w:eastAsia="Arial" w:hAnsi="Arial" w:cs="Arial"/>
          <w:sz w:val="20"/>
          <w:szCs w:val="20"/>
        </w:rPr>
        <w:t>)</w:t>
      </w:r>
      <w:r w:rsidRPr="003326B4">
        <w:rPr>
          <w:rFonts w:ascii="Arial" w:eastAsia="Arial" w:hAnsi="Arial" w:cs="Arial"/>
          <w:sz w:val="20"/>
          <w:szCs w:val="20"/>
        </w:rPr>
        <w:t>,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 xml:space="preserve">prowadzić rozmowę w języku angielskim, 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 xml:space="preserve">przekazywać i wyjaśniać informacje zawodowe, 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 xml:space="preserve">wyrażać swoje opinie i je uzasadniać, </w:t>
      </w:r>
    </w:p>
    <w:p w:rsidR="0070566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 xml:space="preserve">korzystać ze słownika, </w:t>
      </w:r>
    </w:p>
    <w:p w:rsidR="00F07F4D" w:rsidRPr="00D725A3" w:rsidRDefault="0070566D" w:rsidP="003326B4">
      <w:pPr>
        <w:numPr>
          <w:ilvl w:val="0"/>
          <w:numId w:val="3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3326B4">
        <w:rPr>
          <w:rFonts w:ascii="Arial" w:eastAsia="Arial" w:hAnsi="Arial" w:cs="Arial"/>
          <w:sz w:val="20"/>
          <w:szCs w:val="20"/>
        </w:rPr>
        <w:t>korzystać z dokumentacji technicznej w języku angielskim zawodowym</w:t>
      </w:r>
      <w:r w:rsidR="00224DEF" w:rsidRPr="003326B4">
        <w:rPr>
          <w:rFonts w:ascii="Arial" w:eastAsia="Arial" w:hAnsi="Arial" w:cs="Arial"/>
          <w:sz w:val="20"/>
          <w:szCs w:val="20"/>
        </w:rPr>
        <w:t>.</w:t>
      </w:r>
    </w:p>
    <w:p w:rsidR="00F07F4D" w:rsidRPr="003326B4" w:rsidRDefault="00F07F4D" w:rsidP="003326B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D632A" w:rsidRPr="003326B4" w:rsidRDefault="00BD632A" w:rsidP="003326B4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74497" w:rsidRPr="003326B4" w:rsidRDefault="00E83EE7" w:rsidP="003326B4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326B4">
        <w:rPr>
          <w:rFonts w:ascii="Arial" w:hAnsi="Arial" w:cs="Arial"/>
          <w:b/>
          <w:sz w:val="20"/>
          <w:szCs w:val="20"/>
        </w:rPr>
        <w:t xml:space="preserve">MATERIAŁ NAUCZANIA. Język angielski zawodowy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531"/>
        <w:gridCol w:w="802"/>
        <w:gridCol w:w="3888"/>
        <w:gridCol w:w="3623"/>
        <w:gridCol w:w="1072"/>
      </w:tblGrid>
      <w:tr w:rsidR="00E83EE7" w:rsidRPr="000C211D" w:rsidTr="003071F5">
        <w:tc>
          <w:tcPr>
            <w:tcW w:w="810" w:type="pct"/>
            <w:vMerge w:val="restar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90" w:type="pct"/>
            <w:vMerge w:val="restar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2" w:type="pct"/>
            <w:vMerge w:val="restar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41" w:type="pct"/>
            <w:gridSpan w:val="2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83EE7" w:rsidRPr="000C211D" w:rsidTr="003071F5">
        <w:tc>
          <w:tcPr>
            <w:tcW w:w="810" w:type="pct"/>
            <w:vMerge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pct"/>
            <w:vMerge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67" w:type="pct"/>
          </w:tcPr>
          <w:p w:rsidR="00E83EE7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4" w:type="pct"/>
          </w:tcPr>
          <w:p w:rsidR="00E83EE7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0C211D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83EE7" w:rsidRPr="001F6746" w:rsidTr="003071F5">
        <w:trPr>
          <w:trHeight w:val="1452"/>
        </w:trPr>
        <w:tc>
          <w:tcPr>
            <w:tcW w:w="810" w:type="pct"/>
          </w:tcPr>
          <w:p w:rsidR="00E83EE7" w:rsidRPr="00342C67" w:rsidRDefault="00915916" w:rsidP="00D725A3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języka angielskiego</w:t>
            </w:r>
          </w:p>
        </w:tc>
        <w:tc>
          <w:tcPr>
            <w:tcW w:w="890" w:type="pct"/>
          </w:tcPr>
          <w:p w:rsidR="00E83EE7" w:rsidRDefault="008D6010" w:rsidP="003326B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Posługiwanie się podstawowym zasobem środków językowych w języku angielskim</w:t>
            </w:r>
          </w:p>
          <w:p w:rsidR="008D6010" w:rsidRPr="008E63F4" w:rsidRDefault="008D6010" w:rsidP="003326B4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Samodzielne tworzenie krótkich prostych wypowiedzi ustnych i pisemnych</w:t>
            </w:r>
          </w:p>
        </w:tc>
        <w:tc>
          <w:tcPr>
            <w:tcW w:w="282" w:type="pct"/>
          </w:tcPr>
          <w:p w:rsidR="00E83EE7" w:rsidRPr="008D6010" w:rsidRDefault="00E83EE7" w:rsidP="000919F5">
            <w:pPr>
              <w:tabs>
                <w:tab w:val="left" w:pos="61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</w:tcPr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rozpoznać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oraz stos</w:t>
            </w:r>
            <w:r w:rsidR="003071F5"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środki językowe umożliwiające realizację czynności zawodowych w zakresie: </w:t>
            </w:r>
          </w:p>
          <w:p w:rsidR="008D6010" w:rsidRPr="008D6010" w:rsidRDefault="008D6010" w:rsidP="00A34AF1">
            <w:pPr>
              <w:numPr>
                <w:ilvl w:val="0"/>
                <w:numId w:val="30"/>
              </w:num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8D6010">
              <w:rPr>
                <w:rFonts w:ascii="Arial" w:eastAsia="Arial" w:hAnsi="Arial" w:cs="Arial"/>
                <w:sz w:val="20"/>
                <w:szCs w:val="20"/>
              </w:rPr>
              <w:t>czynności wykonywanych na stanowisku pracy, w tym związanych z zapewnieniem bezpieczeństwa i higieny pracy</w:t>
            </w:r>
          </w:p>
          <w:p w:rsidR="008D6010" w:rsidRPr="008D6010" w:rsidRDefault="008D6010" w:rsidP="00A34AF1">
            <w:pPr>
              <w:numPr>
                <w:ilvl w:val="0"/>
                <w:numId w:val="30"/>
              </w:num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8D6010">
              <w:rPr>
                <w:rFonts w:ascii="Arial" w:eastAsia="Arial" w:hAnsi="Arial" w:cs="Arial"/>
                <w:sz w:val="20"/>
                <w:szCs w:val="20"/>
              </w:rPr>
              <w:t>narzędzi, maszyn, urządzeń i materiałów koniecznych do realizacji czynności zawodowych</w:t>
            </w:r>
          </w:p>
          <w:p w:rsidR="008D6010" w:rsidRPr="008D6010" w:rsidRDefault="008D6010" w:rsidP="00A34AF1">
            <w:pPr>
              <w:numPr>
                <w:ilvl w:val="0"/>
                <w:numId w:val="30"/>
              </w:num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8D6010">
              <w:rPr>
                <w:rFonts w:ascii="Arial" w:eastAsia="Arial" w:hAnsi="Arial" w:cs="Arial"/>
                <w:sz w:val="20"/>
                <w:szCs w:val="20"/>
              </w:rPr>
              <w:t>procesów i procedur związanych z realizacją zadań zawodowych</w:t>
            </w:r>
          </w:p>
          <w:p w:rsidR="008D6010" w:rsidRPr="008D6010" w:rsidRDefault="008D6010" w:rsidP="00A34AF1">
            <w:pPr>
              <w:numPr>
                <w:ilvl w:val="0"/>
                <w:numId w:val="30"/>
              </w:num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8D6010">
              <w:rPr>
                <w:rFonts w:ascii="Arial" w:eastAsia="Arial" w:hAnsi="Arial" w:cs="Arial"/>
                <w:sz w:val="20"/>
                <w:szCs w:val="20"/>
              </w:rPr>
              <w:t>formularzy, specyfikacji oraz innych dokumentów związanych z wykonywaniem zadań zawodowych</w:t>
            </w:r>
          </w:p>
          <w:p w:rsidR="008D6010" w:rsidRPr="008D6010" w:rsidRDefault="008D6010" w:rsidP="00A34AF1">
            <w:pPr>
              <w:pStyle w:val="Akapitzlist"/>
              <w:numPr>
                <w:ilvl w:val="0"/>
                <w:numId w:val="30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D6010">
              <w:rPr>
                <w:rFonts w:ascii="Arial" w:eastAsia="Arial" w:hAnsi="Arial" w:cs="Arial"/>
                <w:sz w:val="20"/>
                <w:szCs w:val="20"/>
              </w:rPr>
              <w:t>świadczonych usług, w tym obsługi klienta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znaleźć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w wypowiedzi/tekście określone informacje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przedstawić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sposób postępowania w różnych sytuacjach zawodowych (np. udziela instrukcji, wskazówek, określa zasady)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FA1">
              <w:rPr>
                <w:rFonts w:ascii="Arial" w:hAnsi="Arial" w:cs="Arial"/>
                <w:sz w:val="20"/>
                <w:szCs w:val="20"/>
              </w:rPr>
              <w:t>za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zasady konstruowania tekstów o różnych charakterze </w:t>
            </w:r>
          </w:p>
          <w:p w:rsidR="008D6010" w:rsidRPr="008D6010" w:rsidRDefault="008D6010" w:rsidP="008D6010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FA1">
              <w:rPr>
                <w:rFonts w:ascii="Arial" w:hAnsi="Arial" w:cs="Arial"/>
                <w:sz w:val="20"/>
                <w:szCs w:val="20"/>
              </w:rPr>
              <w:t>za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formalny lub nieformalny styl wypowiedzi adekwatnie do sytuacji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zpoznać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, prowadzi i kończy rozmowę 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14F">
              <w:rPr>
                <w:rFonts w:ascii="Arial" w:eastAsia="Arial" w:hAnsi="Arial" w:cs="Arial"/>
                <w:sz w:val="20"/>
                <w:szCs w:val="20"/>
              </w:rPr>
              <w:t>uzyskać i przekazać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informacje i wyjaśnienia 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14F">
              <w:rPr>
                <w:rFonts w:ascii="Arial" w:hAnsi="Arial" w:cs="Arial"/>
                <w:sz w:val="20"/>
                <w:szCs w:val="20"/>
              </w:rPr>
              <w:t>za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>pyta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o upodobania i intencje innych osób 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6114F">
              <w:rPr>
                <w:rFonts w:ascii="Arial" w:hAnsi="Arial" w:cs="Arial"/>
                <w:sz w:val="20"/>
                <w:szCs w:val="20"/>
              </w:rPr>
              <w:t>za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proponować</w:t>
            </w:r>
            <w:r w:rsidR="0076114F">
              <w:rPr>
                <w:rFonts w:ascii="Arial" w:eastAsia="Arial" w:hAnsi="Arial" w:cs="Arial"/>
                <w:sz w:val="20"/>
                <w:szCs w:val="20"/>
              </w:rPr>
              <w:t>, zachęcić</w:t>
            </w:r>
          </w:p>
          <w:p w:rsidR="008D6010" w:rsidRPr="008D6010" w:rsidRDefault="008D6010" w:rsidP="008D6010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14F">
              <w:rPr>
                <w:rFonts w:ascii="Arial" w:hAnsi="Arial" w:cs="Arial"/>
                <w:sz w:val="20"/>
                <w:szCs w:val="20"/>
              </w:rPr>
              <w:t>za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zwroty i formy grzecznościowe</w:t>
            </w:r>
          </w:p>
          <w:p w:rsidR="008D6010" w:rsidRPr="008D6010" w:rsidRDefault="008D6010" w:rsidP="008D6010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dostoso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wać</w:t>
            </w:r>
            <w:r w:rsidRPr="008D6010">
              <w:rPr>
                <w:rFonts w:ascii="Arial" w:eastAsia="Arial" w:hAnsi="Arial" w:cs="Arial"/>
                <w:sz w:val="20"/>
                <w:szCs w:val="20"/>
              </w:rPr>
              <w:t xml:space="preserve"> styl wypowiedzi do sytuacji</w:t>
            </w:r>
          </w:p>
        </w:tc>
        <w:tc>
          <w:tcPr>
            <w:tcW w:w="1274" w:type="pct"/>
          </w:tcPr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określi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główną myśl wypowiedzi/tekstu lub fragmentu wypowiedzi/tekstu</w:t>
            </w:r>
          </w:p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rozpozn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związki między poszczególnymi częściami tekstu. </w:t>
            </w:r>
          </w:p>
          <w:p w:rsidR="008D6010" w:rsidRPr="008D6010" w:rsidRDefault="00E464C1" w:rsidP="008D6010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FA1">
              <w:rPr>
                <w:rFonts w:ascii="Arial" w:eastAsia="Arial" w:hAnsi="Arial" w:cs="Arial"/>
                <w:sz w:val="20"/>
                <w:szCs w:val="20"/>
              </w:rPr>
              <w:t>ułożyć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informacje w określonym porządku</w:t>
            </w:r>
          </w:p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opis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przedmioty, działania i zjawiska związane z czynnościami zawodowymi</w:t>
            </w:r>
          </w:p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wyrazi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i uzasadnia swoje stanowisko </w:t>
            </w:r>
          </w:p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wyrazi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swoje opinie i uzasadnia je, pyta o opinie, zgadza się lub nie zgadza z opiniami innych osób </w:t>
            </w:r>
          </w:p>
          <w:p w:rsidR="008D6010" w:rsidRPr="008D6010" w:rsidRDefault="00E464C1" w:rsidP="008D60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D6010" w:rsidRPr="008D60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>prowadzi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8D6010" w:rsidRPr="008D6010">
              <w:rPr>
                <w:rFonts w:ascii="Arial" w:eastAsia="Arial" w:hAnsi="Arial" w:cs="Arial"/>
                <w:sz w:val="20"/>
                <w:szCs w:val="20"/>
              </w:rPr>
              <w:t xml:space="preserve"> proste negocjacje związane z czynnościami zawodowymi </w:t>
            </w:r>
          </w:p>
          <w:p w:rsidR="00E83EE7" w:rsidRPr="00692827" w:rsidRDefault="00E83EE7" w:rsidP="00962097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E83EE7" w:rsidRPr="001F6746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r w:rsidR="00F12ED7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E83EE7" w:rsidTr="003071F5">
        <w:trPr>
          <w:trHeight w:val="772"/>
        </w:trPr>
        <w:tc>
          <w:tcPr>
            <w:tcW w:w="810" w:type="pct"/>
          </w:tcPr>
          <w:p w:rsidR="00E83EE7" w:rsidRPr="00342C67" w:rsidRDefault="00915916" w:rsidP="00D725A3">
            <w:pPr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Język angielski w szkutnictwie</w:t>
            </w:r>
          </w:p>
        </w:tc>
        <w:tc>
          <w:tcPr>
            <w:tcW w:w="890" w:type="pct"/>
          </w:tcPr>
          <w:p w:rsidR="002821D1" w:rsidRDefault="002821D1" w:rsidP="003326B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Posługiwanie się podstawowym zasobem środków językowych języka angielskiego w szkutnictwie</w:t>
            </w:r>
          </w:p>
          <w:p w:rsidR="00E83EE7" w:rsidRDefault="002821D1" w:rsidP="003326B4">
            <w:pPr>
              <w:numPr>
                <w:ilvl w:val="0"/>
                <w:numId w:val="31"/>
              </w:num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Przetwarzanie tekstu ustnie i pisemnie w typowych sytuacjach związanych z wykonywaniem zawodu </w:t>
            </w:r>
            <w:r w:rsidR="00315B66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m</w:t>
            </w:r>
            <w:r w:rsidR="00315B66" w:rsidRPr="005C5939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 xml:space="preserve">onter </w:t>
            </w:r>
            <w:r w:rsidR="0063129F" w:rsidRPr="005C5939">
              <w:rPr>
                <w:rFonts w:ascii="Arial" w:hAnsi="Arial" w:cs="Arial"/>
                <w:color w:val="auto"/>
                <w:sz w:val="20"/>
                <w:szCs w:val="20"/>
              </w:rPr>
              <w:t>jachtów</w:t>
            </w:r>
            <w:r w:rsidR="0063129F">
              <w:rPr>
                <w:rFonts w:ascii="Arial" w:hAnsi="Arial" w:cs="Arial"/>
                <w:color w:val="auto"/>
                <w:sz w:val="20"/>
                <w:szCs w:val="20"/>
              </w:rPr>
              <w:t xml:space="preserve"> i łodzi</w:t>
            </w:r>
          </w:p>
          <w:p w:rsidR="002821D1" w:rsidRPr="0053708E" w:rsidRDefault="002821D1" w:rsidP="003326B4">
            <w:pPr>
              <w:numPr>
                <w:ilvl w:val="0"/>
                <w:numId w:val="31"/>
              </w:numPr>
              <w:ind w:left="3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Doskonalenie nabytych umiejętności językowych</w:t>
            </w:r>
          </w:p>
        </w:tc>
        <w:tc>
          <w:tcPr>
            <w:tcW w:w="282" w:type="pct"/>
          </w:tcPr>
          <w:p w:rsidR="00E83EE7" w:rsidRPr="000C211D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</w:tcPr>
          <w:p w:rsidR="00C80944" w:rsidRPr="00C80944" w:rsidRDefault="000919F5" w:rsidP="00C80944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80944"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przekaz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w języku polskim informacje sformułowane w języku obcym nowożytnym</w:t>
            </w:r>
          </w:p>
          <w:p w:rsidR="00C80944" w:rsidRPr="00C80944" w:rsidRDefault="000919F5" w:rsidP="00C80944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76114F">
              <w:rPr>
                <w:rFonts w:ascii="Arial" w:hAnsi="Arial" w:cs="Arial"/>
                <w:sz w:val="20"/>
                <w:szCs w:val="20"/>
              </w:rPr>
              <w:t>s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>korzysta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ze słownika </w:t>
            </w:r>
            <w:r w:rsidR="000B687C" w:rsidRPr="00C80944">
              <w:rPr>
                <w:rFonts w:ascii="Arial" w:eastAsia="Arial" w:hAnsi="Arial" w:cs="Arial"/>
                <w:sz w:val="20"/>
                <w:szCs w:val="20"/>
              </w:rPr>
              <w:t>dwu</w:t>
            </w:r>
            <w:r w:rsidR="000B687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0B687C" w:rsidRPr="00C8094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i jednojęzycznego </w:t>
            </w:r>
          </w:p>
          <w:p w:rsidR="00C80944" w:rsidRPr="00C80944" w:rsidRDefault="000919F5" w:rsidP="00C80944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80944"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>współdziała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z innymi osobami, realizując zadania językowe </w:t>
            </w:r>
          </w:p>
          <w:p w:rsidR="00C80944" w:rsidRPr="00C80944" w:rsidRDefault="000919F5" w:rsidP="00C80944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80944"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14F">
              <w:rPr>
                <w:rFonts w:ascii="Arial" w:hAnsi="Arial" w:cs="Arial"/>
                <w:sz w:val="20"/>
                <w:szCs w:val="20"/>
              </w:rPr>
              <w:t>s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>korzysta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z tekstów w języku obcym, również za pomocą technologii informacyjno-komunikacyjnych </w:t>
            </w:r>
          </w:p>
          <w:p w:rsidR="00C80944" w:rsidRPr="00C80944" w:rsidRDefault="000919F5" w:rsidP="00C80944">
            <w:pP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80944"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14F">
              <w:rPr>
                <w:rFonts w:ascii="Arial" w:hAnsi="Arial" w:cs="Arial"/>
                <w:sz w:val="20"/>
                <w:szCs w:val="20"/>
              </w:rPr>
              <w:t>z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identyfikować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słowa klucze, internacjonalizmy </w:t>
            </w:r>
          </w:p>
          <w:p w:rsidR="00C80944" w:rsidRDefault="000919F5" w:rsidP="00C80944">
            <w:pPr>
              <w:pStyle w:val="Akapitzlist"/>
              <w:ind w:left="0"/>
              <w:contextualSpacing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80944"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wykorzyst</w:t>
            </w:r>
            <w:r w:rsidR="00DD634A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kontekst (tam gdzie to możliwe), aby w przybliżeniu określić znaczenie słowa, upraszcza (jeżeli to konieczne) wypowiedź, zastęp</w:t>
            </w:r>
            <w:r w:rsidR="003071F5">
              <w:rPr>
                <w:rFonts w:ascii="Arial" w:eastAsia="Arial" w:hAnsi="Arial" w:cs="Arial"/>
                <w:sz w:val="20"/>
                <w:szCs w:val="20"/>
              </w:rPr>
              <w:t xml:space="preserve">ować 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>nieznane słowa innymi, wykorzyst</w:t>
            </w:r>
            <w:r w:rsidR="003071F5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="00C80944" w:rsidRPr="00C80944">
              <w:rPr>
                <w:rFonts w:ascii="Arial" w:eastAsia="Arial" w:hAnsi="Arial" w:cs="Arial"/>
                <w:sz w:val="20"/>
                <w:szCs w:val="20"/>
              </w:rPr>
              <w:t xml:space="preserve"> opis, środki niewerbalne</w:t>
            </w:r>
          </w:p>
          <w:p w:rsidR="0024075F" w:rsidRPr="00EF4F23" w:rsidRDefault="0024075F" w:rsidP="0024075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24075F">
              <w:rPr>
                <w:rFonts w:ascii="Arial" w:eastAsia="Arial" w:hAnsi="Arial" w:cs="Arial"/>
                <w:sz w:val="20"/>
                <w:szCs w:val="20"/>
              </w:rPr>
              <w:t>pozysk</w:t>
            </w:r>
            <w:r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24075F">
              <w:rPr>
                <w:rFonts w:ascii="Arial" w:eastAsia="Arial" w:hAnsi="Arial" w:cs="Arial"/>
                <w:sz w:val="20"/>
                <w:szCs w:val="20"/>
              </w:rPr>
              <w:t xml:space="preserve"> informacje zawodoznawcze dotyczące przemysłu z różnych źródeł</w:t>
            </w:r>
          </w:p>
        </w:tc>
        <w:tc>
          <w:tcPr>
            <w:tcW w:w="1274" w:type="pct"/>
          </w:tcPr>
          <w:p w:rsidR="000919F5" w:rsidRPr="00C80944" w:rsidRDefault="000919F5" w:rsidP="00091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przekaz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C80944">
              <w:rPr>
                <w:rFonts w:ascii="Arial" w:eastAsia="Arial" w:hAnsi="Arial" w:cs="Arial"/>
                <w:sz w:val="20"/>
                <w:szCs w:val="20"/>
              </w:rPr>
              <w:t xml:space="preserve"> w języku obcym nowożytnym informacje zawarte w materiałach wizualnych (np. wykresach, symbolach, piktogramach, schematach) oraz audiowizualnych (np. filmach instruktażowych) </w:t>
            </w:r>
          </w:p>
          <w:p w:rsidR="000919F5" w:rsidRPr="00C80944" w:rsidRDefault="000919F5" w:rsidP="00091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809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E2D">
              <w:rPr>
                <w:rFonts w:ascii="Arial" w:eastAsia="Arial" w:hAnsi="Arial" w:cs="Arial"/>
                <w:sz w:val="20"/>
                <w:szCs w:val="20"/>
              </w:rPr>
              <w:t>przekaz</w:t>
            </w:r>
            <w:r w:rsidR="005210A3">
              <w:rPr>
                <w:rFonts w:ascii="Arial" w:eastAsia="Arial" w:hAnsi="Arial" w:cs="Arial"/>
                <w:sz w:val="20"/>
                <w:szCs w:val="20"/>
              </w:rPr>
              <w:t>ać</w:t>
            </w:r>
            <w:r w:rsidRPr="00C80944">
              <w:rPr>
                <w:rFonts w:ascii="Arial" w:eastAsia="Arial" w:hAnsi="Arial" w:cs="Arial"/>
                <w:sz w:val="20"/>
                <w:szCs w:val="20"/>
              </w:rPr>
              <w:t xml:space="preserve"> w języku obcym nowożytnym informacje sformułowane w języku polskim lub w tym języku obcym nowożytnym</w:t>
            </w:r>
          </w:p>
          <w:p w:rsidR="000919F5" w:rsidRPr="00C80944" w:rsidRDefault="000919F5" w:rsidP="000919F5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80944">
              <w:rPr>
                <w:rFonts w:ascii="Arial" w:eastAsia="Arial" w:hAnsi="Arial" w:cs="Arial"/>
                <w:sz w:val="20"/>
                <w:szCs w:val="20"/>
              </w:rPr>
              <w:t xml:space="preserve">przedstawia publicznie w języku obcym nowożytnym wcześniej opracowany materiał, np. prezentację </w:t>
            </w:r>
          </w:p>
          <w:p w:rsidR="00E83EE7" w:rsidRPr="00011903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E83EE7" w:rsidRDefault="000919F5" w:rsidP="0096209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0C211D">
              <w:rPr>
                <w:rFonts w:ascii="Arial" w:hAnsi="Arial" w:cs="Arial"/>
                <w:color w:val="auto"/>
                <w:sz w:val="20"/>
                <w:szCs w:val="20"/>
              </w:rPr>
              <w:t>emestr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E83EE7" w:rsidRPr="00EE5409" w:rsidTr="003071F5">
        <w:tc>
          <w:tcPr>
            <w:tcW w:w="1700" w:type="pct"/>
            <w:gridSpan w:val="2"/>
          </w:tcPr>
          <w:p w:rsidR="00E83EE7" w:rsidRPr="00EE5409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EE5409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82" w:type="pct"/>
          </w:tcPr>
          <w:p w:rsidR="00E83EE7" w:rsidRPr="00EE5409" w:rsidRDefault="00E83EE7" w:rsidP="000919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7" w:type="pct"/>
          </w:tcPr>
          <w:p w:rsidR="00E83EE7" w:rsidRPr="00EE5409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pct"/>
          </w:tcPr>
          <w:p w:rsidR="00E83EE7" w:rsidRPr="00EE5409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E83EE7" w:rsidRPr="00EE5409" w:rsidRDefault="00E83EE7" w:rsidP="009620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C50DBC" w:rsidRPr="003326B4" w:rsidRDefault="00C50DBC" w:rsidP="003326B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50DBC" w:rsidRPr="003326B4" w:rsidRDefault="00C50DBC" w:rsidP="003326B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PROCEDURY OSIĄGANIA CELÓW KSZTAŁCENIA PRZEDMIOTU JĘZYK ANGIELSKI ZAWODOWY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Przygotowanie do wykonywania zadań zawodowych wymaga od uczącego się, m.in.: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 xml:space="preserve">opanowania wiedzy w zakresie zwrotów i znaczeń językowych typowych dla zawodu, 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opanowania podstawowych zagadnień z zakresu nauczanego języka,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wykształcenia umiejętności prowadzenia rozmów z zastosowaniem języka obcego technicznego,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wykształcenia umiejętności czytania i tłumaczenia literatury zawodowej,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kształtowania motywacji wewnętrznej,</w:t>
      </w:r>
    </w:p>
    <w:p w:rsidR="00F07F4D" w:rsidRPr="003326B4" w:rsidRDefault="00F07F4D" w:rsidP="00D725A3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odkrywania predyspozycji zawodowych.</w:t>
      </w:r>
    </w:p>
    <w:p w:rsidR="00F07F4D" w:rsidRPr="003326B4" w:rsidRDefault="00F07F4D" w:rsidP="00D725A3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językiem obcym zawodowym jako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326B4">
        <w:rPr>
          <w:rFonts w:ascii="Arial" w:hAnsi="Arial" w:cs="Arial"/>
          <w:bCs/>
          <w:color w:val="auto"/>
          <w:sz w:val="20"/>
          <w:szCs w:val="20"/>
        </w:rPr>
        <w:t>pracowni komunikowania się w języku obcym zawodowym</w:t>
      </w:r>
      <w:r w:rsidRPr="003326B4">
        <w:rPr>
          <w:rFonts w:ascii="Arial" w:hAnsi="Arial" w:cs="Arial"/>
          <w:color w:val="auto"/>
          <w:sz w:val="20"/>
          <w:szCs w:val="20"/>
        </w:rPr>
        <w:t>, która jest wyposażona w teksty branżowe, w nauczanym języku obcym, instrukcje obsługi urządzeń w języku obcym, słowniki, zestawy filmów dydaktycznych w języku obcym oraz fachową literaturę.</w:t>
      </w:r>
    </w:p>
    <w:p w:rsidR="00F07F4D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326B4" w:rsidRPr="003326B4" w:rsidRDefault="003326B4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ćwiczenia,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metoda przypadków,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metoda tekstu przewodniego,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metoda projektu edukacyjnego.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zestawy ćwiczeń, instrukcje do ćwiczeń, pakiety edukacyjne dla uczniów, teksty przewodnie, karty pracy dla uczniów, fachowa literatura, czasopisma, filmy i prezentacje multimedialne,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 xml:space="preserve">stanowiska komputerowe z dostępem do </w:t>
      </w:r>
      <w:r w:rsidR="00917F1F" w:rsidRPr="003326B4">
        <w:rPr>
          <w:rFonts w:ascii="Arial" w:hAnsi="Arial" w:cs="Arial"/>
          <w:sz w:val="20"/>
          <w:szCs w:val="20"/>
        </w:rPr>
        <w:t>i</w:t>
      </w:r>
      <w:r w:rsidRPr="003326B4">
        <w:rPr>
          <w:rFonts w:ascii="Arial" w:hAnsi="Arial" w:cs="Arial"/>
          <w:sz w:val="20"/>
          <w:szCs w:val="20"/>
        </w:rPr>
        <w:t>nternetu,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wyposażenie odpowiednie do realizacji założonych efektów kształcenia.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stosowanych przez nauczyciela metod pracy i środków dydaktycznych,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zaangażowania i motywacji wewnętrznej uczniów,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warunków technodydaktycznych prowadzenia procesu nauczania.</w:t>
      </w: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karty obserwacji w trakcie wykonywanych ćwiczeń praktycznych, w ocenie należy uwzględnić następujące kryteria merytoryczne oraz ogólne: dokładność wykonanych czynności, samoocenę, czas wykonania zadania,</w:t>
      </w:r>
    </w:p>
    <w:p w:rsidR="00F07F4D" w:rsidRPr="003326B4" w:rsidRDefault="00F07F4D" w:rsidP="00D725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test praktyczny z kryteriami oceny określonymi w karcie obserwacji.</w:t>
      </w:r>
    </w:p>
    <w:p w:rsidR="00F07F4D" w:rsidRDefault="00F07F4D" w:rsidP="00D725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326B4" w:rsidRPr="00D725A3" w:rsidRDefault="003326B4" w:rsidP="00D725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326B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 proponuje się zastosować:</w:t>
      </w:r>
    </w:p>
    <w:p w:rsidR="00F07F4D" w:rsidRPr="003326B4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ocenę wykonywanych czynności w ramach zadań zawodowych,</w:t>
      </w:r>
    </w:p>
    <w:p w:rsidR="00F07F4D" w:rsidRPr="003326B4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 xml:space="preserve">karty obserwacji w trakcie wykonywanych ćwiczeń praktycznych, </w:t>
      </w:r>
    </w:p>
    <w:p w:rsidR="00F07F4D" w:rsidRPr="003326B4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test praktyczny z kryteriami oceny określonymi w karcie obserwacji.</w:t>
      </w:r>
    </w:p>
    <w:p w:rsidR="00F07F4D" w:rsidRPr="003326B4" w:rsidRDefault="00F07F4D" w:rsidP="00D725A3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F07F4D" w:rsidRPr="003326B4" w:rsidRDefault="00F07F4D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Wariant II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326B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F07F4D" w:rsidRPr="003326B4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test pisemny dla uczniów,</w:t>
      </w:r>
    </w:p>
    <w:p w:rsidR="00F07F4D" w:rsidRPr="003326B4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test praktyczny dla uczniów,</w:t>
      </w:r>
    </w:p>
    <w:p w:rsidR="00F07F4D" w:rsidRPr="00D725A3" w:rsidRDefault="00F07F4D" w:rsidP="00D725A3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3326B4">
        <w:rPr>
          <w:rFonts w:ascii="Arial" w:hAnsi="Arial" w:cs="Arial"/>
          <w:sz w:val="20"/>
          <w:szCs w:val="20"/>
        </w:rPr>
        <w:t>kwestionariusz</w:t>
      </w:r>
      <w:r w:rsidRPr="003326B4">
        <w:rPr>
          <w:rFonts w:ascii="Arial" w:hAnsi="Arial" w:cs="Arial"/>
          <w:bCs/>
          <w:sz w:val="20"/>
          <w:szCs w:val="20"/>
        </w:rPr>
        <w:t xml:space="preserve"> ankietowy skierowany do uczniów (mający na celu doskonalenie procesu kształcenia i osiągania celów programowych).</w:t>
      </w:r>
    </w:p>
    <w:p w:rsidR="00F07F4D" w:rsidRPr="003326B4" w:rsidRDefault="00F07F4D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07F4D" w:rsidRPr="003326B4" w:rsidRDefault="00F07F4D" w:rsidP="00D725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oceny stopnia korelacji celów i treści programu nauczania</w:t>
      </w:r>
    </w:p>
    <w:p w:rsidR="006C00AA" w:rsidRPr="00315B66" w:rsidRDefault="003326B4" w:rsidP="00315B66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br w:type="page"/>
      </w:r>
      <w:r w:rsidR="00315B66">
        <w:rPr>
          <w:rFonts w:ascii="Arial" w:hAnsi="Arial" w:cs="Arial"/>
          <w:b/>
          <w:bCs/>
          <w:sz w:val="20"/>
          <w:szCs w:val="20"/>
        </w:rPr>
        <w:t xml:space="preserve">V. </w:t>
      </w:r>
      <w:r w:rsidR="008378AC" w:rsidRPr="003326B4">
        <w:rPr>
          <w:rFonts w:ascii="Arial" w:hAnsi="Arial" w:cs="Arial"/>
          <w:b/>
          <w:bCs/>
          <w:sz w:val="20"/>
          <w:szCs w:val="20"/>
        </w:rPr>
        <w:t>PROPOZYCJA SPOSOBU EWALUACJI PROGRAMU NAUCZANIA ZAWODU</w:t>
      </w:r>
      <w:r w:rsidR="00592612" w:rsidRPr="003326B4">
        <w:rPr>
          <w:rFonts w:ascii="Arial" w:hAnsi="Arial" w:cs="Arial"/>
          <w:b/>
          <w:bCs/>
          <w:sz w:val="20"/>
          <w:szCs w:val="20"/>
        </w:rPr>
        <w:t xml:space="preserve"> </w:t>
      </w:r>
      <w:r w:rsidR="00315B66" w:rsidRPr="00315B66">
        <w:rPr>
          <w:rFonts w:ascii="Arial" w:eastAsia="Calibri" w:hAnsi="Arial" w:cs="Arial"/>
          <w:b/>
          <w:bCs/>
          <w:color w:val="auto"/>
          <w:sz w:val="20"/>
          <w:szCs w:val="20"/>
        </w:rPr>
        <w:t>MONTER JACHTÓW I ŁODZI</w:t>
      </w:r>
    </w:p>
    <w:p w:rsidR="00AB70D6" w:rsidRPr="003326B4" w:rsidRDefault="00AB70D6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4790C" w:rsidRPr="003326B4" w:rsidRDefault="00A4790C" w:rsidP="00D725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Cele ewaluacji</w:t>
      </w:r>
    </w:p>
    <w:p w:rsidR="00A4790C" w:rsidRPr="003326B4" w:rsidRDefault="00A4790C" w:rsidP="00D725A3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:rsidR="00A4790C" w:rsidRPr="003326B4" w:rsidRDefault="00A4790C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A4790C" w:rsidRPr="003326B4" w:rsidRDefault="00A4790C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A4790C" w:rsidRPr="003326B4" w:rsidRDefault="00A4790C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A4790C" w:rsidRPr="003326B4" w:rsidRDefault="00A4790C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3326B4">
        <w:rPr>
          <w:rFonts w:ascii="Arial" w:hAnsi="Arial" w:cs="Arial"/>
          <w:color w:val="auto"/>
          <w:sz w:val="20"/>
          <w:szCs w:val="20"/>
        </w:rPr>
        <w:t xml:space="preserve"> – wykorzystania bazy technodydaktycznej.</w:t>
      </w:r>
    </w:p>
    <w:p w:rsidR="00ED7E26" w:rsidRPr="003326B4" w:rsidRDefault="00ED7E26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ED7E26" w:rsidRPr="00ED7E26" w:rsidTr="006B798B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Układ materiału nauczania danego przedmiotu</w:t>
            </w:r>
          </w:p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D7E26" w:rsidRPr="00ED7E26" w:rsidRDefault="00ED7E26" w:rsidP="006B798B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spiralną strukturę treści?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efekty kształcenia, kluczowe dla zawodu zostały podzielone na materiał nauczania w taki sposób</w:t>
            </w:r>
            <w:r w:rsidR="00917F1F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Program nauczania umożliwia przygotowanie do 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Wywiad, ankieta, wyniki egzaminu zawodowego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zrealizowaniu całości treści z materiału nauczania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Relacji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podział na przedmioty teoretyczne i praktyczne?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korelację międzyprzedmiotową?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Program nauczania ułatwia uczenie się innych przedmiotów oraz uwzględnia korelację międzyprzedmiotową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Ankieta, wywiad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całym cyklu kształcenia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Trafność doboru materiału nauczania, metod, środków dydaktycznych, form organizacyjnych ze względu na przyjęte cele</w:t>
            </w:r>
          </w:p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Jaki jest stan wiedzy uczniów z treści bazowych dla przedmiotu przed rozpoczęciem wdrażania programu?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zostały poprawnie sformułowane? 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odpowiadają opisanym treściom programowym? 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dobór środków dydaktycznych pozwoli na osiągniecie celu?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Materiał nauczania, zastosowane metody i dobór środków dydaktycznych wspomaga przygotowanie ucznia do zdania 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Ankieta, wywiad, test diagnostyczny na wstępie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Na początku cyklu kształcenia i w czasie jego trwania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program nie jest przeładowany, trudny?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Ankieta, wywiad, obserwacja, karta samooceny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zakończeniu cyklu kształcenia w danym przedmiocie</w:t>
            </w:r>
          </w:p>
        </w:tc>
      </w:tr>
      <w:tr w:rsidR="00ED7E26" w:rsidRPr="00ED7E26" w:rsidTr="006B798B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kształtująca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ED7E26" w:rsidRPr="00ED7E26" w:rsidRDefault="00ED7E26" w:rsidP="006B798B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ED7E26" w:rsidRPr="00ED7E26" w:rsidRDefault="00ED7E26" w:rsidP="006B798B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3B7BD0" w:rsidP="003B7BD0">
            <w:pPr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Rozróżnia podstawowe pojęcia ze szkutnictwa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3B7BD0">
            <w:pPr>
              <w:pStyle w:val="Akapitzlist"/>
              <w:ind w:left="288" w:hanging="283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1. Czy uczeń opanował znaczenie poszczególnych terminów stosowanych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szkutnictwie?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3326B4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Oma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wia pojęcia związane ze szkutnictwem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jc w:val="left"/>
              <w:rPr>
                <w:rFonts w:ascii="Arial" w:hAnsi="Arial" w:cs="Arial"/>
              </w:rPr>
            </w:pPr>
            <w:r w:rsidRPr="00ED7E26">
              <w:rPr>
                <w:rFonts w:ascii="Arial" w:hAnsi="Arial" w:cs="Arial"/>
              </w:rPr>
              <w:t xml:space="preserve">Test, </w:t>
            </w:r>
            <w:r w:rsidRPr="00ED7E26">
              <w:rPr>
                <w:rFonts w:ascii="Arial" w:hAnsi="Arial" w:cs="Arial"/>
                <w:lang w:val="pl-PL"/>
              </w:rPr>
              <w:t>odpowiedź ustna</w:t>
            </w:r>
            <w:r w:rsidRPr="00ED7E26">
              <w:rPr>
                <w:rFonts w:ascii="Arial" w:hAnsi="Arial" w:cs="Arial"/>
              </w:rPr>
              <w:t xml:space="preserve">, </w:t>
            </w:r>
            <w:r w:rsidRPr="00ED7E26">
              <w:rPr>
                <w:rFonts w:ascii="Arial" w:hAnsi="Arial" w:cs="Arial"/>
                <w:lang w:val="pl-PL"/>
              </w:rPr>
              <w:t>krzyżówka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trakcie nauki danego przedmiotu przez cały cykl kształcenia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3B7BD0">
            <w:pPr>
              <w:spacing w:after="5"/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i a</w:t>
            </w:r>
            <w:r w:rsidR="003B7BD0">
              <w:rPr>
                <w:rFonts w:ascii="Arial" w:hAnsi="Arial" w:cs="Arial"/>
                <w:bCs/>
                <w:color w:val="auto"/>
                <w:sz w:val="20"/>
                <w:szCs w:val="20"/>
              </w:rPr>
              <w:t>nalizuje rodzaje dokumentacji technicznej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opanował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wiedzę z zakresu budowy 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6B798B">
            <w:pPr>
              <w:suppressAutoHyphens/>
              <w:ind w:left="288" w:right="66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2. Czy uczeń potrafi scharakteryzować poszczególne podzespoły maszyn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 urządzeń?</w:t>
            </w:r>
          </w:p>
          <w:p w:rsidR="00ED7E26" w:rsidRPr="00ED7E26" w:rsidRDefault="00ED7E26" w:rsidP="006B798B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3. Czy uczeń potrafi scharakteryzować rodzaje dokumentacji?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7BD0" w:rsidRDefault="00ED7E26" w:rsidP="00A34AF1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7BD0">
              <w:rPr>
                <w:rFonts w:ascii="Arial" w:hAnsi="Arial" w:cs="Arial"/>
                <w:color w:val="auto"/>
                <w:sz w:val="20"/>
                <w:szCs w:val="20"/>
              </w:rPr>
              <w:t>Oceni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a poprawność dokumentacji szkutniczej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 karty oceny stanu technicznego narzędzi 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Sporządza raporty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Analizuje raporty serwisów kontrolno-pomiarowych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3B7BD0" w:rsidP="003B7BD0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Charakteryzuje awarie jednostek pływających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3B7BD0">
            <w:pPr>
              <w:suppressAutoHyphens/>
              <w:ind w:left="288" w:right="66" w:hanging="288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potrafi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scharakteryzować awarie 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Default"/>
              <w:ind w:left="289" w:hanging="2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Charakteryzuje przyczyny występowania awarii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jednostek pływających</w:t>
            </w:r>
          </w:p>
          <w:p w:rsidR="00ED7E26" w:rsidRPr="00ED7E26" w:rsidRDefault="00ED7E26" w:rsidP="003B7BD0">
            <w:pPr>
              <w:pStyle w:val="Default"/>
              <w:ind w:left="289" w:hanging="28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2. Opisuje zapobieganie awariom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jednostek pływających</w:t>
            </w:r>
          </w:p>
          <w:p w:rsidR="00ED7E26" w:rsidRPr="00ED7E26" w:rsidRDefault="009D0929" w:rsidP="003B7BD0">
            <w:pPr>
              <w:pStyle w:val="Default"/>
              <w:ind w:left="289" w:hanging="289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. Dobiera narzędzia </w:t>
            </w:r>
            <w:r w:rsidR="003B7BD0">
              <w:rPr>
                <w:rFonts w:ascii="Arial" w:hAnsi="Arial" w:cs="Arial"/>
                <w:color w:val="auto"/>
                <w:sz w:val="20"/>
                <w:szCs w:val="20"/>
              </w:rPr>
              <w:t>do wykonywanych prac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dziale tematycznym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D028A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</w:t>
            </w:r>
            <w:r w:rsidR="00D028A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proces produkcji kadłubów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jednostek pływających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potrafi wymienić poszczególne elementy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procesu produkcji 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D725A3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uczeń potrafi scharakteryzować poszczególne elementy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kadłuba jednostek pływających?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Określa rodzaje i zadania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procesu produkcji kadłubów jednostek pływających</w:t>
            </w:r>
          </w:p>
          <w:p w:rsidR="00ED7E26" w:rsidRPr="00ED7E26" w:rsidRDefault="00ED7E26" w:rsidP="006B798B">
            <w:pPr>
              <w:ind w:left="147" w:hanging="14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2. D</w:t>
            </w: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obiera elementy </w:t>
            </w:r>
            <w:r w:rsidR="00D028A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do produkcji kadłubów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jednostek pływających</w:t>
            </w:r>
          </w:p>
          <w:p w:rsidR="00ED7E26" w:rsidRPr="00ED7E26" w:rsidRDefault="00ED7E26" w:rsidP="00D028AD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 test wiedzy, odpowiedz ustana, projekt, prezentacja multimedialna, wykonanie schematów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D028AD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urządzenia i narzędzia do wykonywania jednostek pływających</w:t>
            </w:r>
          </w:p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1. Czy uczeń p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otrafi dobrać urządzenia i narzędzia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9D0929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. Czy uczeń potrafi rozróżnić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urządzenia i narzędzia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9D0929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>. Czy uczeń potrafi omów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ić budowę poszczególnych części urządzeń i narzędzi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6B798B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ind w:left="147" w:hanging="14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1. Określa przeznaczenie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urządzeń i narzędzi</w:t>
            </w:r>
          </w:p>
          <w:p w:rsidR="00ED7E26" w:rsidRPr="00ED7E26" w:rsidRDefault="009D0929" w:rsidP="006B798B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1</w:t>
            </w:r>
            <w:r w:rsidR="00ED7E26"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. Określa działanie osprzętu do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produkcji jednostek pływających</w:t>
            </w:r>
          </w:p>
          <w:p w:rsidR="00ED7E26" w:rsidRPr="00ED7E26" w:rsidRDefault="009D0929" w:rsidP="006B798B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>. O</w:t>
            </w:r>
            <w:r w:rsidR="00ED7E26"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kreśla rodzaj i działanie osprzętu do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produkcji jednostek pływających</w:t>
            </w:r>
          </w:p>
          <w:p w:rsidR="00ED7E26" w:rsidRPr="00ED7E26" w:rsidRDefault="009D0929" w:rsidP="006B7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7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ED7E26"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. Omawia zasady dobru osprzętu </w:t>
            </w:r>
            <w:r w:rsidR="00D028AD"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do </w:t>
            </w:r>
            <w:r w:rsidR="00D028AD">
              <w:rPr>
                <w:rFonts w:ascii="Arial" w:hAnsi="Arial" w:cs="Arial"/>
                <w:color w:val="auto"/>
                <w:sz w:val="20"/>
                <w:szCs w:val="20"/>
              </w:rPr>
              <w:t>produkcji jednostek pływających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 test wiedzy, odpowiedz ustana, projekt,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F60C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</w:t>
            </w:r>
            <w:r w:rsidR="00F60C24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wyposażenia jednostek pływających</w:t>
            </w:r>
          </w:p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60C24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wyposażenia 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6B798B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F60C24">
            <w:pP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1. Definiuje </w:t>
            </w:r>
            <w:r w:rsidR="00F60C24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wyposażenia jednostek pływających</w:t>
            </w:r>
          </w:p>
          <w:p w:rsidR="00ED7E26" w:rsidRPr="00ED7E26" w:rsidRDefault="009D0929" w:rsidP="006B798B">
            <w:pPr>
              <w:ind w:left="147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2</w:t>
            </w:r>
            <w:r w:rsidR="00F60C24">
              <w:rPr>
                <w:rFonts w:ascii="Arial" w:eastAsia="Calibri" w:hAnsi="Arial" w:cs="Arial"/>
                <w:color w:val="auto"/>
                <w:sz w:val="20"/>
                <w:szCs w:val="20"/>
              </w:rPr>
              <w:t>. Dobiera</w:t>
            </w:r>
            <w:r w:rsidR="00ED7E26"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="00F60C24">
              <w:rPr>
                <w:rFonts w:ascii="Arial" w:hAnsi="Arial" w:cs="Arial"/>
                <w:bCs/>
                <w:color w:val="auto"/>
                <w:sz w:val="20"/>
                <w:szCs w:val="20"/>
              </w:rPr>
              <w:t>elementy wyposażenia jednostek pływających</w:t>
            </w:r>
          </w:p>
          <w:p w:rsidR="00ED7E26" w:rsidRPr="00ED7E26" w:rsidRDefault="00ED7E26" w:rsidP="00F60C24">
            <w:pPr>
              <w:ind w:left="147" w:hanging="1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8E416A" w:rsidP="006B798B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czynności związane z montażem wyposażenia jednostek pływających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potrafi </w:t>
            </w:r>
            <w:r w:rsidR="008E416A">
              <w:rPr>
                <w:rFonts w:ascii="Arial" w:hAnsi="Arial" w:cs="Arial"/>
                <w:color w:val="auto"/>
                <w:sz w:val="20"/>
                <w:szCs w:val="20"/>
              </w:rPr>
              <w:t>wykonać podstawowe czynności związane z montażem poszczególnych systemów jachtowych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8E416A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1. </w:t>
            </w:r>
            <w:r w:rsidR="008E416A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Wykonuje podstawowe czynności </w:t>
            </w:r>
            <w:r w:rsidR="008E416A">
              <w:rPr>
                <w:rFonts w:ascii="Arial" w:hAnsi="Arial" w:cs="Arial"/>
                <w:color w:val="auto"/>
                <w:sz w:val="20"/>
                <w:szCs w:val="20"/>
              </w:rPr>
              <w:t>związane z montażem systemów wodno-kanalizacyjnych</w:t>
            </w:r>
          </w:p>
          <w:p w:rsidR="008E416A" w:rsidRDefault="008E416A" w:rsidP="008E416A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2</w:t>
            </w: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Wykonuje podstawowe czynności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związane z montażem systemów sterowania i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manewrowanie</w:t>
            </w:r>
          </w:p>
          <w:p w:rsidR="008E416A" w:rsidRDefault="008E416A" w:rsidP="008E416A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3</w:t>
            </w: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Wykonuje podstawowe czynności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związane z montażem systemów kotwiczenia</w:t>
            </w:r>
          </w:p>
          <w:p w:rsidR="00ED7E26" w:rsidRPr="00ED7E26" w:rsidRDefault="008E416A" w:rsidP="008E416A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4</w:t>
            </w:r>
            <w:r w:rsidRPr="00ED7E26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.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Wykonuje podstawowe czynności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związane z montażem systemu napędowego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CE5865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</w:t>
            </w:r>
            <w:r w:rsidR="00CE5865">
              <w:rPr>
                <w:rFonts w:ascii="Arial" w:hAnsi="Arial" w:cs="Arial"/>
                <w:lang w:val="pl-PL"/>
              </w:rPr>
              <w:t xml:space="preserve"> test wiedzy praktycznej, odpowiedz ustana</w:t>
            </w:r>
            <w:r w:rsidRPr="00ED7E26">
              <w:rPr>
                <w:rFonts w:ascii="Arial" w:hAnsi="Arial" w:cs="Arial"/>
                <w:lang w:val="pl-PL"/>
              </w:rPr>
              <w:t xml:space="preserve">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CE5865" w:rsidP="006B798B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czynności związane z konserwacją i naprawą jednostek pływających</w:t>
            </w:r>
          </w:p>
          <w:p w:rsidR="00ED7E26" w:rsidRPr="00ED7E26" w:rsidRDefault="00ED7E26" w:rsidP="006B798B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1.Czy uczeń potrafi dobrać rodzaj </w:t>
            </w:r>
            <w:r w:rsidR="00CE5865">
              <w:rPr>
                <w:rFonts w:ascii="Arial" w:hAnsi="Arial" w:cs="Arial"/>
                <w:color w:val="auto"/>
                <w:sz w:val="20"/>
                <w:szCs w:val="20"/>
              </w:rPr>
              <w:t xml:space="preserve">metody konserwacji i naprawy </w:t>
            </w:r>
            <w:r w:rsidR="00CE5865"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uczeń potrafi określić </w:t>
            </w:r>
            <w:r w:rsidR="00CE5865">
              <w:rPr>
                <w:rFonts w:ascii="Arial" w:hAnsi="Arial" w:cs="Arial"/>
                <w:color w:val="auto"/>
                <w:sz w:val="20"/>
                <w:szCs w:val="20"/>
              </w:rPr>
              <w:t xml:space="preserve">sposób przeprowadzenia konserwacji i naprawy </w:t>
            </w:r>
            <w:r w:rsidR="00CE5865"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jednostek pływających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  <w:r w:rsidR="00CE586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ED7E26" w:rsidRPr="00ED7E26" w:rsidRDefault="00ED7E26" w:rsidP="006B798B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Default"/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1. Rozpoznaje urządzenia </w:t>
            </w:r>
            <w:r w:rsidR="00C95FF1">
              <w:rPr>
                <w:rFonts w:ascii="Arial" w:hAnsi="Arial" w:cs="Arial"/>
                <w:color w:val="auto"/>
                <w:sz w:val="20"/>
                <w:szCs w:val="20"/>
              </w:rPr>
              <w:t xml:space="preserve">niezbędne do przeprowadzenia konserwacji i naprawy </w:t>
            </w:r>
            <w:r w:rsidR="00C95FF1"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jednostek pływających</w:t>
            </w:r>
          </w:p>
          <w:p w:rsidR="00ED7E26" w:rsidRPr="00ED7E26" w:rsidRDefault="00C95FF1" w:rsidP="00C95FF1">
            <w:pPr>
              <w:pStyle w:val="Default"/>
              <w:ind w:left="147" w:hanging="1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 Stosuje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 urządzenia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niezbędne do przeprowadzenia konserwacji i naprawy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jednostek pływających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 xml:space="preserve">Sprawdzian, test wiedzy, odpowiedz ustana, projekt, prezentacja multimedialna,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pomiary warsztatowe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Czy uczeń potrafi </w:t>
            </w:r>
            <w:r w:rsidR="00C95FF1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stosować narzędzia do wykonania pomiarów warsztatowych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?</w:t>
            </w:r>
          </w:p>
          <w:p w:rsidR="00ED7E26" w:rsidRPr="00ED7E26" w:rsidRDefault="00ED7E26" w:rsidP="006B798B">
            <w:pPr>
              <w:suppressAutoHyphens/>
              <w:ind w:left="147" w:right="66" w:hanging="147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Czy uczeń potrafi odczytać wskazania przyrządów kontrolno-pomiarowych?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pStyle w:val="Default"/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1. Wykonuje pomiary warsztatowe</w:t>
            </w:r>
          </w:p>
          <w:p w:rsidR="00ED7E26" w:rsidRPr="00ED7E26" w:rsidRDefault="00ED7E26" w:rsidP="006B79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2. Dokonuje odczytu wskazań przyrządów kontrolno-pomiarowych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ED7E26">
              <w:rPr>
                <w:rFonts w:ascii="Arial" w:hAnsi="Arial" w:cs="Arial"/>
                <w:lang w:val="pl-PL"/>
              </w:rPr>
              <w:t>Sprawdzian, test wiedzy, odpowiedz ustana, projekt,</w:t>
            </w:r>
            <w:r w:rsidR="00315B66">
              <w:rPr>
                <w:rFonts w:ascii="Arial" w:hAnsi="Arial" w:cs="Arial"/>
                <w:lang w:val="pl-PL"/>
              </w:rPr>
              <w:t xml:space="preserve"> </w:t>
            </w:r>
            <w:r w:rsidRPr="00ED7E26">
              <w:rPr>
                <w:rFonts w:ascii="Arial" w:hAnsi="Arial" w:cs="Arial"/>
                <w:lang w:val="pl-PL"/>
              </w:rPr>
              <w:t>praca w grupach, pomiary, modele części maszyn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 zakończeniu cyklu 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przedmiocie</w:t>
            </w:r>
          </w:p>
        </w:tc>
      </w:tr>
      <w:tr w:rsidR="00ED7E26" w:rsidRPr="00ED7E26" w:rsidTr="006B798B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7E26" w:rsidRPr="00ED7E26" w:rsidRDefault="00ED7E26" w:rsidP="006B798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ED7E26" w:rsidRPr="00ED7E26" w:rsidRDefault="00ED7E26" w:rsidP="006B798B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ED7E26" w:rsidRPr="00ED7E26" w:rsidRDefault="00ED7E26" w:rsidP="006B798B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ED7E26" w:rsidRPr="00ED7E26" w:rsidRDefault="00ED7E26" w:rsidP="006B798B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Np. Sprawność szkoły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poprawek 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Liczba ocen niedostatecznych końcoworocznych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Ankieta, wywiad, analiza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Początek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 koniec cyklu kształcenia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w roku szkolnym</w:t>
            </w:r>
          </w:p>
        </w:tc>
      </w:tr>
      <w:tr w:rsidR="00ED7E26" w:rsidRPr="00ED7E26" w:rsidTr="006B798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egzaminów zawodowych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A34AF1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Ilu uczniów zapisano w pierwszej klasie?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Ilu uczniów przystąpiło do egzaminów zawodowych?</w:t>
            </w:r>
          </w:p>
          <w:p w:rsidR="00ED7E26" w:rsidRPr="00ED7E26" w:rsidRDefault="00ED7E26" w:rsidP="00A34AF1">
            <w:pPr>
              <w:pStyle w:val="Akapitzlist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Ilu uczniów uzyskało minimalną liczbę punktów z egzaminu</w:t>
            </w:r>
            <w:r w:rsidR="00956BE6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zawodowego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70% uczniów przystępujących do egzaminu </w:t>
            </w:r>
            <w:r w:rsidR="00956BE6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zawodowego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uzyskało certyfikat kwalifikacji zawodowych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Ankieta, wywiad, analiza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E26" w:rsidRPr="00ED7E26" w:rsidRDefault="00ED7E26" w:rsidP="006B798B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>Początek</w:t>
            </w:r>
            <w:r w:rsidR="00315B6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D7E26">
              <w:rPr>
                <w:rFonts w:ascii="Arial" w:hAnsi="Arial" w:cs="Arial"/>
                <w:color w:val="auto"/>
                <w:sz w:val="20"/>
                <w:szCs w:val="20"/>
              </w:rPr>
              <w:t xml:space="preserve">i koniec cyklu kształcenia </w:t>
            </w:r>
          </w:p>
        </w:tc>
      </w:tr>
    </w:tbl>
    <w:p w:rsidR="00ED7E26" w:rsidRPr="00ED7E26" w:rsidRDefault="00ED7E26" w:rsidP="00D725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A4790C" w:rsidRPr="00ED7E26" w:rsidRDefault="00A4790C" w:rsidP="00D725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ED7E26" w:rsidRDefault="00315B66" w:rsidP="00D725A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583973">
        <w:rPr>
          <w:rFonts w:ascii="Arial" w:hAnsi="Arial" w:cs="Arial"/>
          <w:b/>
          <w:sz w:val="20"/>
          <w:szCs w:val="20"/>
        </w:rPr>
        <w:t>V</w:t>
      </w:r>
      <w:r w:rsidR="00CB216E">
        <w:rPr>
          <w:rFonts w:ascii="Arial" w:hAnsi="Arial" w:cs="Arial"/>
          <w:b/>
          <w:sz w:val="20"/>
          <w:szCs w:val="20"/>
        </w:rPr>
        <w:t>I</w:t>
      </w:r>
      <w:r w:rsidR="00AD2EED">
        <w:rPr>
          <w:rFonts w:ascii="Arial" w:hAnsi="Arial" w:cs="Arial"/>
          <w:b/>
          <w:sz w:val="20"/>
          <w:szCs w:val="20"/>
        </w:rPr>
        <w:t xml:space="preserve">. </w:t>
      </w:r>
      <w:r w:rsidR="0075531D" w:rsidRPr="00ED7E26">
        <w:rPr>
          <w:rFonts w:ascii="Arial" w:hAnsi="Arial" w:cs="Arial"/>
          <w:b/>
          <w:sz w:val="20"/>
          <w:szCs w:val="20"/>
        </w:rPr>
        <w:t>ZALECANA</w:t>
      </w:r>
      <w:r w:rsidR="005B23B8" w:rsidRPr="00ED7E26">
        <w:rPr>
          <w:rFonts w:ascii="Arial" w:hAnsi="Arial" w:cs="Arial"/>
          <w:b/>
          <w:sz w:val="20"/>
          <w:szCs w:val="20"/>
        </w:rPr>
        <w:t xml:space="preserve"> LITERATURA DO ZAWODU</w:t>
      </w:r>
    </w:p>
    <w:p w:rsidR="00596E06" w:rsidRPr="00AB35CB" w:rsidRDefault="0075531D" w:rsidP="00AD2EED">
      <w:pPr>
        <w:spacing w:line="360" w:lineRule="auto"/>
        <w:rPr>
          <w:rFonts w:ascii="Arial" w:hAnsi="Arial" w:cs="Arial"/>
          <w:sz w:val="20"/>
          <w:szCs w:val="20"/>
        </w:rPr>
      </w:pPr>
      <w:r w:rsidRPr="00AB35CB">
        <w:rPr>
          <w:rFonts w:ascii="Arial" w:hAnsi="Arial" w:cs="Arial"/>
          <w:sz w:val="20"/>
          <w:szCs w:val="20"/>
        </w:rPr>
        <w:t xml:space="preserve">Proponowane </w:t>
      </w:r>
      <w:r w:rsidR="004B738C">
        <w:rPr>
          <w:rFonts w:ascii="Arial" w:hAnsi="Arial" w:cs="Arial"/>
          <w:sz w:val="20"/>
          <w:szCs w:val="20"/>
        </w:rPr>
        <w:t>p</w:t>
      </w:r>
      <w:r w:rsidR="00596E06" w:rsidRPr="00AB35CB">
        <w:rPr>
          <w:rFonts w:ascii="Arial" w:hAnsi="Arial" w:cs="Arial"/>
          <w:sz w:val="20"/>
          <w:szCs w:val="20"/>
        </w:rPr>
        <w:t>odręczniki:</w:t>
      </w:r>
    </w:p>
    <w:p w:rsidR="00FF73C6" w:rsidRPr="00AB35CB" w:rsidRDefault="0053100E" w:rsidP="00AD2EED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 w:firstLine="54"/>
        <w:rPr>
          <w:rFonts w:ascii="Arial" w:hAnsi="Arial" w:cs="Arial"/>
          <w:color w:val="auto"/>
          <w:sz w:val="20"/>
          <w:szCs w:val="20"/>
        </w:rPr>
      </w:pPr>
      <w:r w:rsidRPr="00AB35CB">
        <w:rPr>
          <w:rFonts w:ascii="Arial" w:hAnsi="Arial" w:cs="Arial"/>
          <w:color w:val="auto"/>
          <w:sz w:val="20"/>
          <w:szCs w:val="20"/>
        </w:rPr>
        <w:t>Burcan J.</w:t>
      </w:r>
      <w:r w:rsidR="004B738C">
        <w:rPr>
          <w:rFonts w:ascii="Arial" w:hAnsi="Arial" w:cs="Arial"/>
          <w:color w:val="auto"/>
          <w:sz w:val="20"/>
          <w:szCs w:val="20"/>
        </w:rPr>
        <w:t>,</w:t>
      </w:r>
      <w:r w:rsidRPr="00AB35CB">
        <w:rPr>
          <w:rFonts w:ascii="Arial" w:hAnsi="Arial" w:cs="Arial"/>
          <w:color w:val="auto"/>
          <w:sz w:val="20"/>
          <w:szCs w:val="20"/>
        </w:rPr>
        <w:t xml:space="preserve"> </w:t>
      </w:r>
      <w:r w:rsidRPr="00D725A3">
        <w:rPr>
          <w:rFonts w:ascii="Arial" w:hAnsi="Arial" w:cs="Arial"/>
          <w:i/>
          <w:color w:val="auto"/>
          <w:sz w:val="20"/>
          <w:szCs w:val="20"/>
        </w:rPr>
        <w:t>Podstawy rysunku technicznego</w:t>
      </w:r>
      <w:r w:rsidR="004B738C">
        <w:rPr>
          <w:rFonts w:ascii="Arial" w:hAnsi="Arial" w:cs="Arial"/>
          <w:color w:val="auto"/>
          <w:sz w:val="20"/>
          <w:szCs w:val="20"/>
        </w:rPr>
        <w:t>,</w:t>
      </w:r>
      <w:r w:rsidRPr="00AB35CB">
        <w:rPr>
          <w:rFonts w:ascii="Arial" w:hAnsi="Arial" w:cs="Arial"/>
          <w:color w:val="auto"/>
          <w:sz w:val="20"/>
          <w:szCs w:val="20"/>
        </w:rPr>
        <w:t xml:space="preserve"> PWN</w:t>
      </w:r>
      <w:r w:rsidR="004B738C">
        <w:rPr>
          <w:rFonts w:ascii="Arial" w:hAnsi="Arial" w:cs="Arial"/>
          <w:color w:val="auto"/>
          <w:sz w:val="20"/>
          <w:szCs w:val="20"/>
        </w:rPr>
        <w:t>,</w:t>
      </w:r>
      <w:r w:rsidRPr="00AB35CB">
        <w:rPr>
          <w:rFonts w:ascii="Arial" w:hAnsi="Arial" w:cs="Arial"/>
          <w:color w:val="auto"/>
          <w:sz w:val="20"/>
          <w:szCs w:val="20"/>
        </w:rPr>
        <w:t xml:space="preserve"> Warszawa 2016.</w:t>
      </w:r>
      <w:bookmarkEnd w:id="0"/>
    </w:p>
    <w:p w:rsidR="002E66BE" w:rsidRPr="00AB35CB" w:rsidRDefault="00FF73C6" w:rsidP="00AD2EED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 w:firstLine="54"/>
        <w:rPr>
          <w:rFonts w:ascii="Arial" w:hAnsi="Arial" w:cs="Arial"/>
          <w:color w:val="auto"/>
          <w:sz w:val="20"/>
          <w:szCs w:val="20"/>
        </w:rPr>
      </w:pP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>Sarna K.</w:t>
      </w:r>
      <w:r w:rsidR="00224DE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Pr="00D725A3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Język angielski zawodowy w branży mechanicznej i samochodowej</w:t>
      </w:r>
      <w:r w:rsidR="00224DE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WSIP</w:t>
      </w:r>
      <w:r w:rsidR="00224DE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Warszawa 2013.</w:t>
      </w:r>
    </w:p>
    <w:p w:rsidR="00FF73C6" w:rsidRPr="00AB35CB" w:rsidRDefault="002E66BE" w:rsidP="00AD2EED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 w:firstLine="54"/>
        <w:rPr>
          <w:rFonts w:ascii="Arial" w:hAnsi="Arial" w:cs="Arial"/>
          <w:color w:val="auto"/>
          <w:sz w:val="20"/>
          <w:szCs w:val="20"/>
        </w:rPr>
      </w:pP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>Krajewska A</w:t>
      </w:r>
      <w:r w:rsidRPr="00D725A3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.</w:t>
      </w:r>
      <w:r w:rsidR="00224DEF" w:rsidRPr="00D725A3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>,</w:t>
      </w:r>
      <w:r w:rsidRPr="00D725A3">
        <w:rPr>
          <w:rFonts w:ascii="Arial" w:hAnsi="Arial" w:cs="Arial"/>
          <w:i/>
          <w:color w:val="auto"/>
          <w:sz w:val="20"/>
          <w:szCs w:val="20"/>
          <w:shd w:val="clear" w:color="auto" w:fill="FFFFFF"/>
        </w:rPr>
        <w:t xml:space="preserve"> Kompetencje personalne i społeczne</w:t>
      </w:r>
      <w:r w:rsidR="00224DE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Ekonomik</w:t>
      </w:r>
      <w:r w:rsidR="00224DE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Pr="00AB35CB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Warszawa 2013.</w:t>
      </w:r>
    </w:p>
    <w:p w:rsidR="0075531D" w:rsidRPr="00AB35CB" w:rsidRDefault="00FA4E26" w:rsidP="00AD2EED">
      <w:pPr>
        <w:spacing w:line="360" w:lineRule="auto"/>
        <w:rPr>
          <w:rFonts w:ascii="Arial" w:hAnsi="Arial" w:cs="Arial"/>
          <w:sz w:val="20"/>
          <w:szCs w:val="20"/>
        </w:rPr>
      </w:pPr>
      <w:r w:rsidRPr="00AB35CB">
        <w:rPr>
          <w:rFonts w:ascii="Arial" w:hAnsi="Arial" w:cs="Arial"/>
          <w:sz w:val="20"/>
          <w:szCs w:val="20"/>
        </w:rPr>
        <w:t>Literatura: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5CB">
        <w:rPr>
          <w:rFonts w:ascii="Arial" w:hAnsi="Arial" w:cs="Arial"/>
          <w:sz w:val="20"/>
          <w:szCs w:val="20"/>
        </w:rPr>
        <w:t>Marchaj C.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</w:t>
      </w:r>
      <w:r w:rsidRPr="00D725A3">
        <w:rPr>
          <w:rFonts w:ascii="Arial" w:hAnsi="Arial" w:cs="Arial"/>
          <w:i/>
          <w:sz w:val="20"/>
          <w:szCs w:val="20"/>
        </w:rPr>
        <w:t>Dzielność morska. Sport i turystyka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Alma-Press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1990.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5CB">
        <w:rPr>
          <w:rFonts w:ascii="Arial" w:hAnsi="Arial" w:cs="Arial"/>
          <w:sz w:val="20"/>
          <w:szCs w:val="20"/>
        </w:rPr>
        <w:t>Milewski Z.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</w:t>
      </w:r>
      <w:r w:rsidRPr="00D725A3">
        <w:rPr>
          <w:rFonts w:ascii="Arial" w:hAnsi="Arial" w:cs="Arial"/>
          <w:i/>
          <w:sz w:val="20"/>
          <w:szCs w:val="20"/>
        </w:rPr>
        <w:t>Projektowanie i budowa jachtów żaglowych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Wydawnictwo Morskie</w:t>
      </w:r>
      <w:r w:rsidR="00224DEF">
        <w:rPr>
          <w:rFonts w:ascii="Arial" w:hAnsi="Arial" w:cs="Arial"/>
          <w:sz w:val="20"/>
          <w:szCs w:val="20"/>
        </w:rPr>
        <w:t>,</w:t>
      </w:r>
      <w:r w:rsidRPr="00AB35CB">
        <w:rPr>
          <w:rFonts w:ascii="Arial" w:hAnsi="Arial" w:cs="Arial"/>
          <w:sz w:val="20"/>
          <w:szCs w:val="20"/>
        </w:rPr>
        <w:t xml:space="preserve"> 1974.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AB35CB">
        <w:rPr>
          <w:rFonts w:ascii="Arial" w:eastAsia="Calibri" w:hAnsi="Arial" w:cs="Arial"/>
          <w:sz w:val="20"/>
          <w:szCs w:val="20"/>
        </w:rPr>
        <w:t>Tobis W.</w:t>
      </w:r>
      <w:r w:rsidR="00224DEF">
        <w:rPr>
          <w:rFonts w:ascii="Arial" w:eastAsia="Calibri" w:hAnsi="Arial" w:cs="Arial"/>
          <w:sz w:val="20"/>
          <w:szCs w:val="20"/>
        </w:rPr>
        <w:t>,</w:t>
      </w:r>
      <w:r w:rsidRPr="00AB35CB">
        <w:rPr>
          <w:rFonts w:ascii="Arial" w:eastAsia="Calibri" w:hAnsi="Arial" w:cs="Arial"/>
          <w:sz w:val="20"/>
          <w:szCs w:val="20"/>
        </w:rPr>
        <w:t xml:space="preserve"> </w:t>
      </w:r>
      <w:r w:rsidRPr="00D725A3">
        <w:rPr>
          <w:rFonts w:ascii="Arial" w:eastAsia="Calibri" w:hAnsi="Arial" w:cs="Arial"/>
          <w:i/>
          <w:sz w:val="20"/>
          <w:szCs w:val="20"/>
        </w:rPr>
        <w:t>Budowa</w:t>
      </w:r>
      <w:r w:rsidRPr="00AB35CB">
        <w:rPr>
          <w:rFonts w:ascii="Arial" w:eastAsia="Calibri" w:hAnsi="Arial" w:cs="Arial"/>
          <w:sz w:val="20"/>
          <w:szCs w:val="20"/>
        </w:rPr>
        <w:t xml:space="preserve"> </w:t>
      </w:r>
      <w:r w:rsidRPr="00D725A3">
        <w:rPr>
          <w:rFonts w:ascii="Arial" w:eastAsia="Calibri" w:hAnsi="Arial" w:cs="Arial"/>
          <w:i/>
          <w:sz w:val="20"/>
          <w:szCs w:val="20"/>
        </w:rPr>
        <w:t>i naprawa jachtów z laminatów</w:t>
      </w:r>
      <w:r w:rsidR="00224DEF">
        <w:rPr>
          <w:rFonts w:ascii="Arial" w:eastAsia="Calibri" w:hAnsi="Arial" w:cs="Arial"/>
          <w:sz w:val="20"/>
          <w:szCs w:val="20"/>
        </w:rPr>
        <w:t>,</w:t>
      </w:r>
      <w:r w:rsidRPr="00AB35CB">
        <w:rPr>
          <w:rFonts w:ascii="Arial" w:eastAsia="Calibri" w:hAnsi="Arial" w:cs="Arial"/>
          <w:sz w:val="20"/>
          <w:szCs w:val="20"/>
        </w:rPr>
        <w:t xml:space="preserve"> 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Alma-Press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2017.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Orłoś Z., Tomaszewski K.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D725A3">
        <w:rPr>
          <w:rStyle w:val="Hipercze"/>
          <w:rFonts w:ascii="Arial" w:hAnsi="Arial" w:cs="Arial"/>
          <w:i/>
          <w:color w:val="000000"/>
          <w:sz w:val="20"/>
          <w:szCs w:val="20"/>
          <w:u w:val="none"/>
        </w:rPr>
        <w:t>Mały poradnik mechanika. VI. Wytrzymałość materiałów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AB35CB">
        <w:rPr>
          <w:rFonts w:ascii="Arial" w:eastAsia="Calibri" w:hAnsi="Arial" w:cs="Arial"/>
          <w:sz w:val="20"/>
          <w:szCs w:val="20"/>
        </w:rPr>
        <w:t>Wydawnictwo Naukowo-Techniczne</w:t>
      </w:r>
      <w:r w:rsidR="00224DEF">
        <w:rPr>
          <w:rFonts w:ascii="Arial" w:eastAsia="Calibri" w:hAnsi="Arial" w:cs="Arial"/>
          <w:sz w:val="20"/>
          <w:szCs w:val="20"/>
        </w:rPr>
        <w:t>,</w:t>
      </w:r>
      <w:r w:rsidRPr="00AB35CB">
        <w:rPr>
          <w:rFonts w:ascii="Arial" w:eastAsia="Calibri" w:hAnsi="Arial" w:cs="Arial"/>
          <w:sz w:val="20"/>
          <w:szCs w:val="20"/>
        </w:rPr>
        <w:t xml:space="preserve"> 1997.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 w:rsidRPr="00AB35CB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>Gonciarz T.</w:t>
      </w:r>
      <w:r w:rsidR="00224DEF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 xml:space="preserve"> Rozprawa doktorska</w:t>
      </w:r>
      <w:r w:rsidR="00224DEF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 xml:space="preserve">: </w:t>
      </w:r>
      <w:r w:rsidRPr="00AB35CB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 xml:space="preserve">Doskonalenie procesów </w:t>
      </w:r>
      <w:r w:rsidRPr="00D725A3">
        <w:rPr>
          <w:rStyle w:val="Hipercze"/>
          <w:rFonts w:ascii="Arial" w:eastAsia="Calibri" w:hAnsi="Arial" w:cs="Arial"/>
          <w:i/>
          <w:color w:val="000000"/>
          <w:sz w:val="20"/>
          <w:szCs w:val="20"/>
          <w:u w:val="none"/>
        </w:rPr>
        <w:t>projektowania i produkcji mechanicznego wyposażenia rekreacyjnych jednostek pływających z wykorzystaniem autorskiego systemu eksperckiego</w:t>
      </w:r>
      <w:r w:rsidR="00224DEF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 xml:space="preserve"> Politechnika Warszawska</w:t>
      </w:r>
      <w:r w:rsidR="00224DEF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 xml:space="preserve"> 2015</w:t>
      </w:r>
      <w:r w:rsidR="00224DEF">
        <w:rPr>
          <w:rStyle w:val="Hipercze"/>
          <w:rFonts w:ascii="Arial" w:eastAsia="Calibri" w:hAnsi="Arial" w:cs="Arial"/>
          <w:color w:val="000000"/>
          <w:sz w:val="20"/>
          <w:szCs w:val="20"/>
          <w:u w:val="none"/>
        </w:rPr>
        <w:t>.</w:t>
      </w:r>
    </w:p>
    <w:p w:rsidR="00FA4E26" w:rsidRPr="00AB35CB" w:rsidRDefault="00FA4E26" w:rsidP="00D725A3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7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Larsson L., Eliasson R.E., Orych M.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</w:t>
      </w:r>
      <w:r w:rsidRPr="00D725A3">
        <w:rPr>
          <w:rStyle w:val="Hipercze"/>
          <w:rFonts w:ascii="Arial" w:hAnsi="Arial" w:cs="Arial"/>
          <w:i/>
          <w:color w:val="000000"/>
          <w:sz w:val="20"/>
          <w:szCs w:val="20"/>
          <w:u w:val="none"/>
        </w:rPr>
        <w:t>Podstawy projektowania jachtów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Alma-Press</w:t>
      </w:r>
      <w:r w:rsidR="00224DEF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>,</w:t>
      </w:r>
      <w:r w:rsidRPr="00AB35CB">
        <w:rPr>
          <w:rStyle w:val="Hipercze"/>
          <w:rFonts w:ascii="Arial" w:hAnsi="Arial" w:cs="Arial"/>
          <w:color w:val="000000"/>
          <w:sz w:val="20"/>
          <w:szCs w:val="20"/>
          <w:u w:val="none"/>
        </w:rPr>
        <w:t xml:space="preserve"> 2017.</w:t>
      </w:r>
    </w:p>
    <w:p w:rsidR="0075531D" w:rsidRPr="0063496E" w:rsidRDefault="008F5B8A" w:rsidP="00AD2EE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Czasopisma branżowe</w:t>
      </w:r>
      <w:r w:rsidR="0075531D" w:rsidRPr="0063496E">
        <w:rPr>
          <w:rFonts w:ascii="Arial" w:hAnsi="Arial" w:cs="Arial"/>
          <w:sz w:val="20"/>
          <w:szCs w:val="20"/>
        </w:rPr>
        <w:t>:</w:t>
      </w:r>
    </w:p>
    <w:p w:rsidR="00FA4E26" w:rsidRPr="00EC1B0D" w:rsidRDefault="004B738C" w:rsidP="00D725A3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8C7E6B">
        <w:rPr>
          <w:rFonts w:ascii="Arial" w:hAnsi="Arial" w:cs="Arial"/>
          <w:sz w:val="20"/>
          <w:szCs w:val="20"/>
        </w:rPr>
        <w:t xml:space="preserve">Jachting </w:t>
      </w:r>
      <w:r w:rsidR="008C7E6B" w:rsidRPr="00EC1B0D">
        <w:rPr>
          <w:rFonts w:ascii="Arial" w:hAnsi="Arial" w:cs="Arial"/>
          <w:sz w:val="20"/>
          <w:szCs w:val="20"/>
        </w:rPr>
        <w:t>Motorowy</w:t>
      </w:r>
      <w:r>
        <w:rPr>
          <w:rFonts w:ascii="Arial" w:hAnsi="Arial" w:cs="Arial"/>
          <w:sz w:val="20"/>
          <w:szCs w:val="20"/>
        </w:rPr>
        <w:t>”</w:t>
      </w:r>
      <w:r w:rsidR="00FA4E26" w:rsidRPr="00EC1B0D">
        <w:rPr>
          <w:rFonts w:ascii="Arial" w:hAnsi="Arial" w:cs="Arial"/>
          <w:sz w:val="20"/>
          <w:szCs w:val="20"/>
        </w:rPr>
        <w:t>.</w:t>
      </w:r>
    </w:p>
    <w:p w:rsidR="00281EB4" w:rsidRPr="00EC1B0D" w:rsidRDefault="004B738C" w:rsidP="00D725A3">
      <w:pPr>
        <w:spacing w:line="360" w:lineRule="auto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FA4E26">
        <w:rPr>
          <w:rFonts w:ascii="Arial" w:hAnsi="Arial" w:cs="Arial"/>
          <w:sz w:val="20"/>
          <w:szCs w:val="20"/>
        </w:rPr>
        <w:t>Żagle</w:t>
      </w:r>
      <w:r>
        <w:rPr>
          <w:rFonts w:ascii="Arial" w:hAnsi="Arial" w:cs="Arial"/>
          <w:sz w:val="20"/>
          <w:szCs w:val="20"/>
        </w:rPr>
        <w:t>”</w:t>
      </w:r>
      <w:r w:rsidR="00FA4E26">
        <w:rPr>
          <w:rFonts w:ascii="Arial" w:hAnsi="Arial" w:cs="Arial"/>
          <w:sz w:val="20"/>
          <w:szCs w:val="20"/>
        </w:rPr>
        <w:t>.</w:t>
      </w:r>
    </w:p>
    <w:p w:rsidR="00EC1B0D" w:rsidRDefault="00EC1B0D" w:rsidP="00AD2EED">
      <w:pP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</w:p>
    <w:p w:rsidR="00CC7A8F" w:rsidRPr="00AB35CB" w:rsidRDefault="00CC7A8F" w:rsidP="00F63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</w:rPr>
      </w:pPr>
    </w:p>
    <w:sectPr w:rsidR="00CC7A8F" w:rsidRPr="00AB35CB" w:rsidSect="00914D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6B7" w:rsidRDefault="00F016B7">
      <w:r>
        <w:separator/>
      </w:r>
    </w:p>
  </w:endnote>
  <w:endnote w:type="continuationSeparator" w:id="0">
    <w:p w:rsidR="00F016B7" w:rsidRDefault="00F0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Default="0024075F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Pr="009F42D5" w:rsidRDefault="0024075F" w:rsidP="005E23EF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24075F" w:rsidRDefault="006A2C37" w:rsidP="00D725A3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406DA">
      <w:rPr>
        <w:rFonts w:ascii="Arial" w:hAnsi="Arial" w:cs="Arial"/>
        <w:sz w:val="18"/>
        <w:szCs w:val="18"/>
      </w:rPr>
      <w:fldChar w:fldCharType="begin"/>
    </w:r>
    <w:r w:rsidR="0024075F" w:rsidRPr="003406DA">
      <w:rPr>
        <w:rFonts w:ascii="Arial" w:hAnsi="Arial" w:cs="Arial"/>
        <w:sz w:val="18"/>
        <w:szCs w:val="18"/>
      </w:rPr>
      <w:instrText xml:space="preserve"> PAGE   \* MERGEFORMAT </w:instrText>
    </w:r>
    <w:r w:rsidRPr="003406DA">
      <w:rPr>
        <w:rFonts w:ascii="Arial" w:hAnsi="Arial" w:cs="Arial"/>
        <w:sz w:val="18"/>
        <w:szCs w:val="18"/>
      </w:rPr>
      <w:fldChar w:fldCharType="separate"/>
    </w:r>
    <w:r w:rsidR="00CC1A93">
      <w:rPr>
        <w:rFonts w:ascii="Arial" w:hAnsi="Arial" w:cs="Arial"/>
        <w:noProof/>
        <w:sz w:val="18"/>
        <w:szCs w:val="18"/>
      </w:rPr>
      <w:t>2</w:t>
    </w:r>
    <w:r w:rsidRPr="003406DA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Pr="00D725A3" w:rsidRDefault="0024075F" w:rsidP="00D725A3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6B7" w:rsidRDefault="00F016B7">
      <w:r>
        <w:separator/>
      </w:r>
    </w:p>
  </w:footnote>
  <w:footnote w:type="continuationSeparator" w:id="0">
    <w:p w:rsidR="00F016B7" w:rsidRDefault="00F01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Default="0024075F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Default="0024075F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1322070</wp:posOffset>
          </wp:positionH>
          <wp:positionV relativeFrom="paragraph">
            <wp:posOffset>-354330</wp:posOffset>
          </wp:positionV>
          <wp:extent cx="6304915" cy="791210"/>
          <wp:effectExtent l="19050" t="0" r="635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075F" w:rsidRDefault="0024075F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75F" w:rsidRDefault="0024075F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1341120</wp:posOffset>
          </wp:positionH>
          <wp:positionV relativeFrom="paragraph">
            <wp:posOffset>-411480</wp:posOffset>
          </wp:positionV>
          <wp:extent cx="6304915" cy="791210"/>
          <wp:effectExtent l="19050" t="0" r="635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0" type="#_x0000_t75" style="width:3in;height:3in" o:bullet="t"/>
    </w:pict>
  </w:numPicBullet>
  <w:numPicBullet w:numPicBulletId="1">
    <w:pict>
      <v:shape id="_x0000_i1511" type="#_x0000_t75" style="width:3in;height:3in" o:bullet="t"/>
    </w:pict>
  </w:numPicBullet>
  <w:numPicBullet w:numPicBulletId="2">
    <w:pict>
      <v:shape id="_x0000_i1512" type="#_x0000_t75" style="width:3in;height:3in" o:bullet="t"/>
    </w:pict>
  </w:numPicBullet>
  <w:numPicBullet w:numPicBulletId="3">
    <w:pict>
      <v:shape id="_x0000_i1513" type="#_x0000_t75" style="width:3in;height:3in" o:bullet="t"/>
    </w:pict>
  </w:numPicBullet>
  <w:numPicBullet w:numPicBulletId="4">
    <w:pict>
      <v:shape id="_x0000_i1514" type="#_x0000_t75" style="width:3in;height:3in" o:bullet="t"/>
    </w:pict>
  </w:numPicBullet>
  <w:numPicBullet w:numPicBulletId="5">
    <w:pict>
      <v:shape id="_x0000_i1515" type="#_x0000_t75" style="width:3in;height:3in" o:bullet="t"/>
    </w:pict>
  </w:numPicBullet>
  <w:numPicBullet w:numPicBulletId="6">
    <w:pict>
      <v:shape id="_x0000_i1516" type="#_x0000_t75" style="width:3in;height:3in" o:bullet="t"/>
    </w:pict>
  </w:numPicBullet>
  <w:numPicBullet w:numPicBulletId="7">
    <w:pict>
      <v:shape id="_x0000_i1517" type="#_x0000_t75" style="width:3in;height:3in" o:bullet="t"/>
    </w:pict>
  </w:numPicBullet>
  <w:numPicBullet w:numPicBulletId="8">
    <w:pict>
      <v:shape id="_x0000_i1518" type="#_x0000_t75" style="width:3in;height:3in" o:bullet="t"/>
    </w:pict>
  </w:numPicBullet>
  <w:numPicBullet w:numPicBulletId="9">
    <w:pict>
      <v:shape id="_x0000_i1519" type="#_x0000_t75" style="width:3in;height:3in" o:bullet="t"/>
    </w:pict>
  </w:numPicBullet>
  <w:numPicBullet w:numPicBulletId="10">
    <w:pict>
      <v:shape id="_x0000_i1520" type="#_x0000_t75" style="width:3in;height:3in" o:bullet="t"/>
    </w:pict>
  </w:numPicBullet>
  <w:abstractNum w:abstractNumId="0">
    <w:nsid w:val="00000004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>
    <w:nsid w:val="00000012"/>
    <w:multiLevelType w:val="hybridMultilevel"/>
    <w:tmpl w:val="E0BE7C3E"/>
    <w:lvl w:ilvl="0" w:tplc="25220FA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>
      <w:start w:val="1"/>
      <w:numFmt w:val="lowerLetter"/>
      <w:lvlRestart w:val="0"/>
      <w:lvlText w:val="%2."/>
      <w:lvlJc w:val="left"/>
      <w:pPr>
        <w:ind w:left="1085" w:hanging="360"/>
      </w:pPr>
    </w:lvl>
    <w:lvl w:ilvl="2" w:tplc="0415001B">
      <w:start w:val="1"/>
      <w:numFmt w:val="lowerRoman"/>
      <w:lvlRestart w:val="0"/>
      <w:lvlText w:val="%3."/>
      <w:lvlJc w:val="right"/>
      <w:pPr>
        <w:ind w:left="1805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5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5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5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5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5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5" w:hanging="180"/>
      </w:pPr>
    </w:lvl>
  </w:abstractNum>
  <w:abstractNum w:abstractNumId="3">
    <w:nsid w:val="00000015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16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18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19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1A"/>
    <w:multiLevelType w:val="hybridMultilevel"/>
    <w:tmpl w:val="87AC5F1E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B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1C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1F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28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2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32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2DB2DCB"/>
    <w:multiLevelType w:val="hybridMultilevel"/>
    <w:tmpl w:val="2FC0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30342A"/>
    <w:multiLevelType w:val="hybridMultilevel"/>
    <w:tmpl w:val="FEB03228"/>
    <w:lvl w:ilvl="0" w:tplc="77F676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6D5E3B"/>
    <w:multiLevelType w:val="hybridMultilevel"/>
    <w:tmpl w:val="B4E2F72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C55FDC"/>
    <w:multiLevelType w:val="hybridMultilevel"/>
    <w:tmpl w:val="87CCFBF2"/>
    <w:lvl w:ilvl="0" w:tplc="15EA1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C46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F24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BC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B2C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30E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1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CF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01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0F2F27D5"/>
    <w:multiLevelType w:val="hybridMultilevel"/>
    <w:tmpl w:val="61BE0E58"/>
    <w:lvl w:ilvl="0" w:tplc="9BE2D9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F9E49EC"/>
    <w:multiLevelType w:val="hybridMultilevel"/>
    <w:tmpl w:val="465A768E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270064"/>
    <w:multiLevelType w:val="hybridMultilevel"/>
    <w:tmpl w:val="C0FE7A42"/>
    <w:lvl w:ilvl="0" w:tplc="BC6ABA4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37663B"/>
    <w:multiLevelType w:val="hybridMultilevel"/>
    <w:tmpl w:val="7CD46C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4511C37"/>
    <w:multiLevelType w:val="hybridMultilevel"/>
    <w:tmpl w:val="ACA481D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B62BBA6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5C4247"/>
    <w:multiLevelType w:val="hybridMultilevel"/>
    <w:tmpl w:val="82D8F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71626A"/>
    <w:multiLevelType w:val="hybridMultilevel"/>
    <w:tmpl w:val="1E3A16A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D4C636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1C7F9B"/>
    <w:multiLevelType w:val="hybridMultilevel"/>
    <w:tmpl w:val="ECD2F1F0"/>
    <w:lvl w:ilvl="0" w:tplc="05FAC2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5551DF7"/>
    <w:multiLevelType w:val="hybridMultilevel"/>
    <w:tmpl w:val="7102F562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68816F2"/>
    <w:multiLevelType w:val="hybridMultilevel"/>
    <w:tmpl w:val="2D883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7D4C43"/>
    <w:multiLevelType w:val="hybridMultilevel"/>
    <w:tmpl w:val="BECE9D6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02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3D59EA"/>
    <w:multiLevelType w:val="hybridMultilevel"/>
    <w:tmpl w:val="4F468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8D4A55"/>
    <w:multiLevelType w:val="hybridMultilevel"/>
    <w:tmpl w:val="D542CEBC"/>
    <w:lvl w:ilvl="0" w:tplc="81565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C865C7"/>
    <w:multiLevelType w:val="hybridMultilevel"/>
    <w:tmpl w:val="A2CE3748"/>
    <w:lvl w:ilvl="0" w:tplc="52367C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DA4319"/>
    <w:multiLevelType w:val="hybridMultilevel"/>
    <w:tmpl w:val="6BC026B8"/>
    <w:lvl w:ilvl="0" w:tplc="C24093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AF1983"/>
    <w:multiLevelType w:val="hybridMultilevel"/>
    <w:tmpl w:val="5868F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5E7AF1"/>
    <w:multiLevelType w:val="hybridMultilevel"/>
    <w:tmpl w:val="9A786F0C"/>
    <w:lvl w:ilvl="0" w:tplc="B39E6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FB79B4"/>
    <w:multiLevelType w:val="hybridMultilevel"/>
    <w:tmpl w:val="33386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8C2784"/>
    <w:multiLevelType w:val="hybridMultilevel"/>
    <w:tmpl w:val="B41AD2AC"/>
    <w:lvl w:ilvl="0" w:tplc="B270FC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BB7D1B"/>
    <w:multiLevelType w:val="hybridMultilevel"/>
    <w:tmpl w:val="52C4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FE0EE1"/>
    <w:multiLevelType w:val="hybridMultilevel"/>
    <w:tmpl w:val="DB3E64A4"/>
    <w:lvl w:ilvl="0" w:tplc="04150017">
      <w:start w:val="1"/>
      <w:numFmt w:val="lowerLetter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9">
    <w:nsid w:val="3C362D03"/>
    <w:multiLevelType w:val="hybridMultilevel"/>
    <w:tmpl w:val="E828F666"/>
    <w:lvl w:ilvl="0" w:tplc="7744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A13032"/>
    <w:multiLevelType w:val="hybridMultilevel"/>
    <w:tmpl w:val="362EFDCC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8D6E97"/>
    <w:multiLevelType w:val="hybridMultilevel"/>
    <w:tmpl w:val="C78CDAEA"/>
    <w:lvl w:ilvl="0" w:tplc="FE08447A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B9209C"/>
    <w:multiLevelType w:val="hybridMultilevel"/>
    <w:tmpl w:val="98B0062A"/>
    <w:lvl w:ilvl="0" w:tplc="1F0EA1B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026C9D"/>
    <w:multiLevelType w:val="hybridMultilevel"/>
    <w:tmpl w:val="B8E83C4C"/>
    <w:lvl w:ilvl="0" w:tplc="943A0AE8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D31D03"/>
    <w:multiLevelType w:val="hybridMultilevel"/>
    <w:tmpl w:val="9028C710"/>
    <w:lvl w:ilvl="0" w:tplc="6B94A2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102FEA"/>
    <w:multiLevelType w:val="hybridMultilevel"/>
    <w:tmpl w:val="B3FAEFD8"/>
    <w:lvl w:ilvl="0" w:tplc="F6AE2C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146112"/>
    <w:multiLevelType w:val="hybridMultilevel"/>
    <w:tmpl w:val="6BB6C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0A3C5A"/>
    <w:multiLevelType w:val="hybridMultilevel"/>
    <w:tmpl w:val="15C0ADAC"/>
    <w:lvl w:ilvl="0" w:tplc="5B68268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155D57"/>
    <w:multiLevelType w:val="hybridMultilevel"/>
    <w:tmpl w:val="4F887C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2B24DC4">
      <w:start w:val="1"/>
      <w:numFmt w:val="decimal"/>
      <w:lvlText w:val="%3.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ED32EF"/>
    <w:multiLevelType w:val="hybridMultilevel"/>
    <w:tmpl w:val="55840E98"/>
    <w:lvl w:ilvl="0" w:tplc="1E6C76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1F5135"/>
    <w:multiLevelType w:val="hybridMultilevel"/>
    <w:tmpl w:val="407E97EE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3916F7"/>
    <w:multiLevelType w:val="hybridMultilevel"/>
    <w:tmpl w:val="566CDF08"/>
    <w:lvl w:ilvl="0" w:tplc="D0027542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>
    <w:nsid w:val="5E2E5897"/>
    <w:multiLevelType w:val="hybridMultilevel"/>
    <w:tmpl w:val="C71E7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A64843"/>
    <w:multiLevelType w:val="hybridMultilevel"/>
    <w:tmpl w:val="B6CC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F06317"/>
    <w:multiLevelType w:val="hybridMultilevel"/>
    <w:tmpl w:val="CA7EB766"/>
    <w:lvl w:ilvl="0" w:tplc="661471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B441F8"/>
    <w:multiLevelType w:val="hybridMultilevel"/>
    <w:tmpl w:val="FF88C9E4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1B524CE"/>
    <w:multiLevelType w:val="hybridMultilevel"/>
    <w:tmpl w:val="EEEC52C4"/>
    <w:lvl w:ilvl="0" w:tplc="0415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63420F1"/>
    <w:multiLevelType w:val="hybridMultilevel"/>
    <w:tmpl w:val="875AF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44034A"/>
    <w:multiLevelType w:val="hybridMultilevel"/>
    <w:tmpl w:val="C7AEFB40"/>
    <w:lvl w:ilvl="0" w:tplc="E870B13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EA0CE9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73E024C"/>
    <w:multiLevelType w:val="hybridMultilevel"/>
    <w:tmpl w:val="48A40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216F70"/>
    <w:multiLevelType w:val="hybridMultilevel"/>
    <w:tmpl w:val="D83E6D14"/>
    <w:lvl w:ilvl="0" w:tplc="F7A2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350D05"/>
    <w:multiLevelType w:val="hybridMultilevel"/>
    <w:tmpl w:val="74EE6F6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8F367A64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6">
    <w:nsid w:val="722D0BB3"/>
    <w:multiLevelType w:val="hybridMultilevel"/>
    <w:tmpl w:val="96CECD22"/>
    <w:lvl w:ilvl="0" w:tplc="83E213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170CAE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8286AE9"/>
    <w:multiLevelType w:val="hybridMultilevel"/>
    <w:tmpl w:val="264C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424E09"/>
    <w:multiLevelType w:val="hybridMultilevel"/>
    <w:tmpl w:val="8A043BA2"/>
    <w:lvl w:ilvl="0" w:tplc="1102FE6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D92325"/>
    <w:multiLevelType w:val="hybridMultilevel"/>
    <w:tmpl w:val="0042253C"/>
    <w:lvl w:ilvl="0" w:tplc="F4422F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594530"/>
    <w:multiLevelType w:val="hybridMultilevel"/>
    <w:tmpl w:val="F52ACC38"/>
    <w:lvl w:ilvl="0" w:tplc="3C5AA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5063C8"/>
    <w:multiLevelType w:val="hybridMultilevel"/>
    <w:tmpl w:val="954E7C5C"/>
    <w:lvl w:ilvl="0" w:tplc="4EA0CE9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FF23A5E"/>
    <w:multiLevelType w:val="hybridMultilevel"/>
    <w:tmpl w:val="FEDE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1"/>
  </w:num>
  <w:num w:numId="3">
    <w:abstractNumId w:val="58"/>
  </w:num>
  <w:num w:numId="4">
    <w:abstractNumId w:val="67"/>
  </w:num>
  <w:num w:numId="5">
    <w:abstractNumId w:val="54"/>
  </w:num>
  <w:num w:numId="6">
    <w:abstractNumId w:val="44"/>
  </w:num>
  <w:num w:numId="7">
    <w:abstractNumId w:val="73"/>
  </w:num>
  <w:num w:numId="8">
    <w:abstractNumId w:val="20"/>
  </w:num>
  <w:num w:numId="9">
    <w:abstractNumId w:val="34"/>
  </w:num>
  <w:num w:numId="10">
    <w:abstractNumId w:val="23"/>
  </w:num>
  <w:num w:numId="11">
    <w:abstractNumId w:val="55"/>
  </w:num>
  <w:num w:numId="12">
    <w:abstractNumId w:val="62"/>
  </w:num>
  <w:num w:numId="13">
    <w:abstractNumId w:val="59"/>
  </w:num>
  <w:num w:numId="14">
    <w:abstractNumId w:val="45"/>
  </w:num>
  <w:num w:numId="15">
    <w:abstractNumId w:val="38"/>
  </w:num>
  <w:num w:numId="16">
    <w:abstractNumId w:val="46"/>
  </w:num>
  <w:num w:numId="17">
    <w:abstractNumId w:val="15"/>
  </w:num>
  <w:num w:numId="18">
    <w:abstractNumId w:val="52"/>
  </w:num>
  <w:num w:numId="19">
    <w:abstractNumId w:val="69"/>
  </w:num>
  <w:num w:numId="20">
    <w:abstractNumId w:val="32"/>
  </w:num>
  <w:num w:numId="21">
    <w:abstractNumId w:val="37"/>
  </w:num>
  <w:num w:numId="22">
    <w:abstractNumId w:val="31"/>
  </w:num>
  <w:num w:numId="23">
    <w:abstractNumId w:val="57"/>
  </w:num>
  <w:num w:numId="24">
    <w:abstractNumId w:val="39"/>
  </w:num>
  <w:num w:numId="25">
    <w:abstractNumId w:val="36"/>
  </w:num>
  <w:num w:numId="26">
    <w:abstractNumId w:val="18"/>
  </w:num>
  <w:num w:numId="27">
    <w:abstractNumId w:val="21"/>
  </w:num>
  <w:num w:numId="28">
    <w:abstractNumId w:val="63"/>
  </w:num>
  <w:num w:numId="29">
    <w:abstractNumId w:val="27"/>
  </w:num>
  <w:num w:numId="30">
    <w:abstractNumId w:val="65"/>
  </w:num>
  <w:num w:numId="31">
    <w:abstractNumId w:val="14"/>
  </w:num>
  <w:num w:numId="32">
    <w:abstractNumId w:val="71"/>
  </w:num>
  <w:num w:numId="33">
    <w:abstractNumId w:val="49"/>
  </w:num>
  <w:num w:numId="34">
    <w:abstractNumId w:val="43"/>
  </w:num>
  <w:num w:numId="35">
    <w:abstractNumId w:val="35"/>
  </w:num>
  <w:num w:numId="36">
    <w:abstractNumId w:val="66"/>
  </w:num>
  <w:num w:numId="37">
    <w:abstractNumId w:val="47"/>
  </w:num>
  <w:num w:numId="38">
    <w:abstractNumId w:val="70"/>
  </w:num>
  <w:num w:numId="39">
    <w:abstractNumId w:val="42"/>
  </w:num>
  <w:num w:numId="40">
    <w:abstractNumId w:val="30"/>
  </w:num>
  <w:num w:numId="41">
    <w:abstractNumId w:val="10"/>
  </w:num>
  <w:num w:numId="42">
    <w:abstractNumId w:val="6"/>
  </w:num>
  <w:num w:numId="43">
    <w:abstractNumId w:val="11"/>
  </w:num>
  <w:num w:numId="44">
    <w:abstractNumId w:val="12"/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8"/>
  </w:num>
  <w:num w:numId="55">
    <w:abstractNumId w:val="53"/>
  </w:num>
  <w:num w:numId="56">
    <w:abstractNumId w:val="25"/>
  </w:num>
  <w:num w:numId="57">
    <w:abstractNumId w:val="22"/>
  </w:num>
  <w:num w:numId="58">
    <w:abstractNumId w:val="33"/>
  </w:num>
  <w:num w:numId="59">
    <w:abstractNumId w:val="75"/>
  </w:num>
  <w:num w:numId="60">
    <w:abstractNumId w:val="60"/>
  </w:num>
  <w:num w:numId="61">
    <w:abstractNumId w:val="41"/>
  </w:num>
  <w:num w:numId="62">
    <w:abstractNumId w:val="17"/>
  </w:num>
  <w:num w:numId="63">
    <w:abstractNumId w:val="29"/>
  </w:num>
  <w:num w:numId="64">
    <w:abstractNumId w:val="0"/>
  </w:num>
  <w:num w:numId="65">
    <w:abstractNumId w:val="48"/>
  </w:num>
  <w:num w:numId="66">
    <w:abstractNumId w:val="4"/>
  </w:num>
  <w:num w:numId="67">
    <w:abstractNumId w:val="28"/>
  </w:num>
  <w:num w:numId="68">
    <w:abstractNumId w:val="19"/>
  </w:num>
  <w:num w:numId="69">
    <w:abstractNumId w:val="56"/>
  </w:num>
  <w:num w:numId="70">
    <w:abstractNumId w:val="74"/>
  </w:num>
  <w:num w:numId="71">
    <w:abstractNumId w:val="40"/>
  </w:num>
  <w:num w:numId="72">
    <w:abstractNumId w:val="26"/>
  </w:num>
  <w:num w:numId="73">
    <w:abstractNumId w:val="50"/>
  </w:num>
  <w:num w:numId="7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6"/>
  </w:num>
  <w:num w:numId="76">
    <w:abstractNumId w:val="72"/>
  </w:num>
  <w:num w:numId="77">
    <w:abstractNumId w:val="6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195C"/>
    <w:rsid w:val="000028A8"/>
    <w:rsid w:val="00006233"/>
    <w:rsid w:val="00007E41"/>
    <w:rsid w:val="00011903"/>
    <w:rsid w:val="00012317"/>
    <w:rsid w:val="00013A48"/>
    <w:rsid w:val="000207EA"/>
    <w:rsid w:val="00022C4E"/>
    <w:rsid w:val="000232D9"/>
    <w:rsid w:val="00024462"/>
    <w:rsid w:val="00026B7B"/>
    <w:rsid w:val="0003239F"/>
    <w:rsid w:val="00032E7D"/>
    <w:rsid w:val="00035EBD"/>
    <w:rsid w:val="00040717"/>
    <w:rsid w:val="0004127B"/>
    <w:rsid w:val="00043D44"/>
    <w:rsid w:val="00046F62"/>
    <w:rsid w:val="00050CF5"/>
    <w:rsid w:val="00055D5E"/>
    <w:rsid w:val="00057519"/>
    <w:rsid w:val="00057D44"/>
    <w:rsid w:val="0006160B"/>
    <w:rsid w:val="00061629"/>
    <w:rsid w:val="000628A4"/>
    <w:rsid w:val="00064583"/>
    <w:rsid w:val="00065315"/>
    <w:rsid w:val="00067E41"/>
    <w:rsid w:val="00070504"/>
    <w:rsid w:val="000719CF"/>
    <w:rsid w:val="00074424"/>
    <w:rsid w:val="000753D2"/>
    <w:rsid w:val="00075611"/>
    <w:rsid w:val="000770DB"/>
    <w:rsid w:val="00084429"/>
    <w:rsid w:val="000852FF"/>
    <w:rsid w:val="0008543F"/>
    <w:rsid w:val="000859E9"/>
    <w:rsid w:val="00087B72"/>
    <w:rsid w:val="00087DA4"/>
    <w:rsid w:val="000919F5"/>
    <w:rsid w:val="00093CDB"/>
    <w:rsid w:val="000957AD"/>
    <w:rsid w:val="000964E0"/>
    <w:rsid w:val="000A4541"/>
    <w:rsid w:val="000A61D1"/>
    <w:rsid w:val="000B02E6"/>
    <w:rsid w:val="000B079D"/>
    <w:rsid w:val="000B1B22"/>
    <w:rsid w:val="000B687C"/>
    <w:rsid w:val="000B6D40"/>
    <w:rsid w:val="000C211D"/>
    <w:rsid w:val="000C26D2"/>
    <w:rsid w:val="000C64A5"/>
    <w:rsid w:val="000C7B96"/>
    <w:rsid w:val="000D254A"/>
    <w:rsid w:val="000D5523"/>
    <w:rsid w:val="000D59B9"/>
    <w:rsid w:val="000D7AC4"/>
    <w:rsid w:val="000E07BD"/>
    <w:rsid w:val="000E26B2"/>
    <w:rsid w:val="000E30ED"/>
    <w:rsid w:val="000E7E14"/>
    <w:rsid w:val="000F5FBF"/>
    <w:rsid w:val="000F6A06"/>
    <w:rsid w:val="00100E90"/>
    <w:rsid w:val="00101E80"/>
    <w:rsid w:val="00103648"/>
    <w:rsid w:val="00105069"/>
    <w:rsid w:val="001050D3"/>
    <w:rsid w:val="00115D51"/>
    <w:rsid w:val="00116FD9"/>
    <w:rsid w:val="00117471"/>
    <w:rsid w:val="0011789D"/>
    <w:rsid w:val="00122A06"/>
    <w:rsid w:val="00131758"/>
    <w:rsid w:val="00131A95"/>
    <w:rsid w:val="001320A7"/>
    <w:rsid w:val="00132602"/>
    <w:rsid w:val="001327B1"/>
    <w:rsid w:val="00132D00"/>
    <w:rsid w:val="00135995"/>
    <w:rsid w:val="00142436"/>
    <w:rsid w:val="00142A6A"/>
    <w:rsid w:val="00144F41"/>
    <w:rsid w:val="001508D6"/>
    <w:rsid w:val="001515DF"/>
    <w:rsid w:val="00151848"/>
    <w:rsid w:val="00155F85"/>
    <w:rsid w:val="001609D8"/>
    <w:rsid w:val="00161FC2"/>
    <w:rsid w:val="00165BC1"/>
    <w:rsid w:val="00166770"/>
    <w:rsid w:val="00166E14"/>
    <w:rsid w:val="00167ADF"/>
    <w:rsid w:val="00170395"/>
    <w:rsid w:val="00170A4D"/>
    <w:rsid w:val="001713E8"/>
    <w:rsid w:val="0017239C"/>
    <w:rsid w:val="001726CC"/>
    <w:rsid w:val="00173BD5"/>
    <w:rsid w:val="00176506"/>
    <w:rsid w:val="00177731"/>
    <w:rsid w:val="00180A65"/>
    <w:rsid w:val="00182113"/>
    <w:rsid w:val="00185044"/>
    <w:rsid w:val="00185048"/>
    <w:rsid w:val="00187C50"/>
    <w:rsid w:val="00190F0B"/>
    <w:rsid w:val="00195A5A"/>
    <w:rsid w:val="001964BA"/>
    <w:rsid w:val="001969EE"/>
    <w:rsid w:val="001A2089"/>
    <w:rsid w:val="001A70B1"/>
    <w:rsid w:val="001B1433"/>
    <w:rsid w:val="001B1838"/>
    <w:rsid w:val="001B4DAA"/>
    <w:rsid w:val="001B54EE"/>
    <w:rsid w:val="001B69AF"/>
    <w:rsid w:val="001B6AFE"/>
    <w:rsid w:val="001B6BED"/>
    <w:rsid w:val="001B72B4"/>
    <w:rsid w:val="001C1F55"/>
    <w:rsid w:val="001C3FAE"/>
    <w:rsid w:val="001C76EC"/>
    <w:rsid w:val="001D7196"/>
    <w:rsid w:val="001D7984"/>
    <w:rsid w:val="001D7FC0"/>
    <w:rsid w:val="001E256B"/>
    <w:rsid w:val="001E6C8F"/>
    <w:rsid w:val="001F0CC4"/>
    <w:rsid w:val="001F4CF1"/>
    <w:rsid w:val="001F6746"/>
    <w:rsid w:val="002009D3"/>
    <w:rsid w:val="002038E5"/>
    <w:rsid w:val="0020529D"/>
    <w:rsid w:val="00206356"/>
    <w:rsid w:val="00206FA1"/>
    <w:rsid w:val="00210669"/>
    <w:rsid w:val="00212898"/>
    <w:rsid w:val="00213069"/>
    <w:rsid w:val="00213753"/>
    <w:rsid w:val="00214E95"/>
    <w:rsid w:val="002155DC"/>
    <w:rsid w:val="002156A3"/>
    <w:rsid w:val="00215FFD"/>
    <w:rsid w:val="00216667"/>
    <w:rsid w:val="00217CC1"/>
    <w:rsid w:val="00220199"/>
    <w:rsid w:val="00220522"/>
    <w:rsid w:val="002208E4"/>
    <w:rsid w:val="00220AB2"/>
    <w:rsid w:val="00221E0E"/>
    <w:rsid w:val="002227EC"/>
    <w:rsid w:val="00222A87"/>
    <w:rsid w:val="002241BC"/>
    <w:rsid w:val="0022469D"/>
    <w:rsid w:val="00224DEF"/>
    <w:rsid w:val="00224E99"/>
    <w:rsid w:val="00226390"/>
    <w:rsid w:val="00226958"/>
    <w:rsid w:val="00226D17"/>
    <w:rsid w:val="002271B1"/>
    <w:rsid w:val="002302EE"/>
    <w:rsid w:val="00236146"/>
    <w:rsid w:val="0024075F"/>
    <w:rsid w:val="00241196"/>
    <w:rsid w:val="002414F1"/>
    <w:rsid w:val="002447E8"/>
    <w:rsid w:val="0024552E"/>
    <w:rsid w:val="00245A90"/>
    <w:rsid w:val="0025104D"/>
    <w:rsid w:val="0025172A"/>
    <w:rsid w:val="002552C3"/>
    <w:rsid w:val="0025670C"/>
    <w:rsid w:val="00260917"/>
    <w:rsid w:val="00262FBF"/>
    <w:rsid w:val="00264E7A"/>
    <w:rsid w:val="00265A14"/>
    <w:rsid w:val="00266D0E"/>
    <w:rsid w:val="00271782"/>
    <w:rsid w:val="0027232F"/>
    <w:rsid w:val="00281EB4"/>
    <w:rsid w:val="002821D1"/>
    <w:rsid w:val="0028523C"/>
    <w:rsid w:val="0028668E"/>
    <w:rsid w:val="00286AA2"/>
    <w:rsid w:val="00286E47"/>
    <w:rsid w:val="00287D4E"/>
    <w:rsid w:val="00290366"/>
    <w:rsid w:val="0029102C"/>
    <w:rsid w:val="00292166"/>
    <w:rsid w:val="002965C6"/>
    <w:rsid w:val="00297C6E"/>
    <w:rsid w:val="002A59C4"/>
    <w:rsid w:val="002B3066"/>
    <w:rsid w:val="002B315E"/>
    <w:rsid w:val="002B47DB"/>
    <w:rsid w:val="002B5587"/>
    <w:rsid w:val="002C4CF9"/>
    <w:rsid w:val="002D2148"/>
    <w:rsid w:val="002D2A66"/>
    <w:rsid w:val="002D4A4D"/>
    <w:rsid w:val="002D50BF"/>
    <w:rsid w:val="002D5388"/>
    <w:rsid w:val="002D5658"/>
    <w:rsid w:val="002E005D"/>
    <w:rsid w:val="002E0A77"/>
    <w:rsid w:val="002E125A"/>
    <w:rsid w:val="002E1266"/>
    <w:rsid w:val="002E66BE"/>
    <w:rsid w:val="002F2C07"/>
    <w:rsid w:val="002F4E14"/>
    <w:rsid w:val="002F666D"/>
    <w:rsid w:val="0030006F"/>
    <w:rsid w:val="00301803"/>
    <w:rsid w:val="00302275"/>
    <w:rsid w:val="00303421"/>
    <w:rsid w:val="003051B9"/>
    <w:rsid w:val="00306AD5"/>
    <w:rsid w:val="00306EB7"/>
    <w:rsid w:val="00306F13"/>
    <w:rsid w:val="003071F5"/>
    <w:rsid w:val="00312BDE"/>
    <w:rsid w:val="00314A9D"/>
    <w:rsid w:val="00315034"/>
    <w:rsid w:val="00315B66"/>
    <w:rsid w:val="00317121"/>
    <w:rsid w:val="00320DFB"/>
    <w:rsid w:val="003225D8"/>
    <w:rsid w:val="0032265A"/>
    <w:rsid w:val="00322B44"/>
    <w:rsid w:val="00322C41"/>
    <w:rsid w:val="003240DB"/>
    <w:rsid w:val="003252A2"/>
    <w:rsid w:val="003269B9"/>
    <w:rsid w:val="00326B6B"/>
    <w:rsid w:val="00327BD5"/>
    <w:rsid w:val="00327C11"/>
    <w:rsid w:val="003326B4"/>
    <w:rsid w:val="00335949"/>
    <w:rsid w:val="0033684D"/>
    <w:rsid w:val="00337625"/>
    <w:rsid w:val="0034039E"/>
    <w:rsid w:val="00340B16"/>
    <w:rsid w:val="00342C67"/>
    <w:rsid w:val="0034421D"/>
    <w:rsid w:val="00344F4C"/>
    <w:rsid w:val="00345510"/>
    <w:rsid w:val="003459A3"/>
    <w:rsid w:val="00352B82"/>
    <w:rsid w:val="00353A53"/>
    <w:rsid w:val="00353E23"/>
    <w:rsid w:val="003552DF"/>
    <w:rsid w:val="00355603"/>
    <w:rsid w:val="00356B03"/>
    <w:rsid w:val="00356CC9"/>
    <w:rsid w:val="00356F5B"/>
    <w:rsid w:val="00357516"/>
    <w:rsid w:val="00360159"/>
    <w:rsid w:val="003613FF"/>
    <w:rsid w:val="00363208"/>
    <w:rsid w:val="00364058"/>
    <w:rsid w:val="00366449"/>
    <w:rsid w:val="00370029"/>
    <w:rsid w:val="00370943"/>
    <w:rsid w:val="00374D0F"/>
    <w:rsid w:val="00375FC9"/>
    <w:rsid w:val="0037643B"/>
    <w:rsid w:val="00377BA9"/>
    <w:rsid w:val="00380BF5"/>
    <w:rsid w:val="00382828"/>
    <w:rsid w:val="00382D83"/>
    <w:rsid w:val="00383B10"/>
    <w:rsid w:val="00384B61"/>
    <w:rsid w:val="003857F8"/>
    <w:rsid w:val="003904A2"/>
    <w:rsid w:val="00391C92"/>
    <w:rsid w:val="00395520"/>
    <w:rsid w:val="00396761"/>
    <w:rsid w:val="00397020"/>
    <w:rsid w:val="00397275"/>
    <w:rsid w:val="003A357A"/>
    <w:rsid w:val="003A36EE"/>
    <w:rsid w:val="003A70A4"/>
    <w:rsid w:val="003B2062"/>
    <w:rsid w:val="003B37F5"/>
    <w:rsid w:val="003B4831"/>
    <w:rsid w:val="003B4924"/>
    <w:rsid w:val="003B7759"/>
    <w:rsid w:val="003B7BD0"/>
    <w:rsid w:val="003C2F58"/>
    <w:rsid w:val="003C447E"/>
    <w:rsid w:val="003C50F6"/>
    <w:rsid w:val="003C583A"/>
    <w:rsid w:val="003D026F"/>
    <w:rsid w:val="003D17C5"/>
    <w:rsid w:val="003D7428"/>
    <w:rsid w:val="003E010B"/>
    <w:rsid w:val="003E0200"/>
    <w:rsid w:val="003E2548"/>
    <w:rsid w:val="003E5B24"/>
    <w:rsid w:val="003E7087"/>
    <w:rsid w:val="003E73EA"/>
    <w:rsid w:val="003F5A7C"/>
    <w:rsid w:val="003F6F83"/>
    <w:rsid w:val="003F7C12"/>
    <w:rsid w:val="00400116"/>
    <w:rsid w:val="0040171C"/>
    <w:rsid w:val="0040287D"/>
    <w:rsid w:val="00403130"/>
    <w:rsid w:val="00404EE2"/>
    <w:rsid w:val="00406331"/>
    <w:rsid w:val="00406D15"/>
    <w:rsid w:val="004143DE"/>
    <w:rsid w:val="00414EAB"/>
    <w:rsid w:val="00416595"/>
    <w:rsid w:val="00417288"/>
    <w:rsid w:val="00417EFB"/>
    <w:rsid w:val="00421393"/>
    <w:rsid w:val="0042626B"/>
    <w:rsid w:val="00437A5B"/>
    <w:rsid w:val="00444301"/>
    <w:rsid w:val="00445D93"/>
    <w:rsid w:val="0044633B"/>
    <w:rsid w:val="0045096C"/>
    <w:rsid w:val="00451C78"/>
    <w:rsid w:val="00453634"/>
    <w:rsid w:val="00460FDA"/>
    <w:rsid w:val="004630CC"/>
    <w:rsid w:val="00463B64"/>
    <w:rsid w:val="00464C55"/>
    <w:rsid w:val="00472DB2"/>
    <w:rsid w:val="00474787"/>
    <w:rsid w:val="004759C4"/>
    <w:rsid w:val="00476E00"/>
    <w:rsid w:val="00477EEC"/>
    <w:rsid w:val="004811B8"/>
    <w:rsid w:val="00481DE2"/>
    <w:rsid w:val="00482DCA"/>
    <w:rsid w:val="004830B4"/>
    <w:rsid w:val="004868CE"/>
    <w:rsid w:val="00486D58"/>
    <w:rsid w:val="004872B1"/>
    <w:rsid w:val="0048794D"/>
    <w:rsid w:val="00487C78"/>
    <w:rsid w:val="004905D7"/>
    <w:rsid w:val="00493AFB"/>
    <w:rsid w:val="0049406B"/>
    <w:rsid w:val="00495984"/>
    <w:rsid w:val="00497EBB"/>
    <w:rsid w:val="004A441F"/>
    <w:rsid w:val="004A74A1"/>
    <w:rsid w:val="004B3FB8"/>
    <w:rsid w:val="004B6521"/>
    <w:rsid w:val="004B738C"/>
    <w:rsid w:val="004C00FC"/>
    <w:rsid w:val="004C16AE"/>
    <w:rsid w:val="004C386B"/>
    <w:rsid w:val="004C43DF"/>
    <w:rsid w:val="004C5376"/>
    <w:rsid w:val="004C656C"/>
    <w:rsid w:val="004C6B31"/>
    <w:rsid w:val="004C74EB"/>
    <w:rsid w:val="004D07FB"/>
    <w:rsid w:val="004D13A6"/>
    <w:rsid w:val="004D3905"/>
    <w:rsid w:val="004E075E"/>
    <w:rsid w:val="004E128C"/>
    <w:rsid w:val="004E1B03"/>
    <w:rsid w:val="004E416E"/>
    <w:rsid w:val="004E68E5"/>
    <w:rsid w:val="004F037C"/>
    <w:rsid w:val="004F1885"/>
    <w:rsid w:val="004F330E"/>
    <w:rsid w:val="0050030A"/>
    <w:rsid w:val="00500E5D"/>
    <w:rsid w:val="00503C82"/>
    <w:rsid w:val="00506E0C"/>
    <w:rsid w:val="0050720E"/>
    <w:rsid w:val="00513272"/>
    <w:rsid w:val="0052009B"/>
    <w:rsid w:val="00520724"/>
    <w:rsid w:val="005210A3"/>
    <w:rsid w:val="0052136E"/>
    <w:rsid w:val="00521F75"/>
    <w:rsid w:val="00522690"/>
    <w:rsid w:val="00525C61"/>
    <w:rsid w:val="0053100E"/>
    <w:rsid w:val="00532630"/>
    <w:rsid w:val="00534771"/>
    <w:rsid w:val="00535E7E"/>
    <w:rsid w:val="00536039"/>
    <w:rsid w:val="0053619A"/>
    <w:rsid w:val="00536C7D"/>
    <w:rsid w:val="0053708E"/>
    <w:rsid w:val="005433EF"/>
    <w:rsid w:val="00543541"/>
    <w:rsid w:val="005436BC"/>
    <w:rsid w:val="00544D7C"/>
    <w:rsid w:val="00544EF1"/>
    <w:rsid w:val="005467F2"/>
    <w:rsid w:val="00546CB9"/>
    <w:rsid w:val="0055260B"/>
    <w:rsid w:val="00554A50"/>
    <w:rsid w:val="00555449"/>
    <w:rsid w:val="005554DC"/>
    <w:rsid w:val="0055688F"/>
    <w:rsid w:val="005606AF"/>
    <w:rsid w:val="005609E0"/>
    <w:rsid w:val="005612ED"/>
    <w:rsid w:val="00561917"/>
    <w:rsid w:val="00562EB6"/>
    <w:rsid w:val="0056709C"/>
    <w:rsid w:val="0056797B"/>
    <w:rsid w:val="00567BB7"/>
    <w:rsid w:val="00571C1A"/>
    <w:rsid w:val="0057206E"/>
    <w:rsid w:val="005726B0"/>
    <w:rsid w:val="0057319D"/>
    <w:rsid w:val="00573EC5"/>
    <w:rsid w:val="00575B94"/>
    <w:rsid w:val="00576C10"/>
    <w:rsid w:val="00576EBD"/>
    <w:rsid w:val="00580210"/>
    <w:rsid w:val="00580C05"/>
    <w:rsid w:val="005834BE"/>
    <w:rsid w:val="00583973"/>
    <w:rsid w:val="00584DE3"/>
    <w:rsid w:val="0058501E"/>
    <w:rsid w:val="0058723D"/>
    <w:rsid w:val="005911E9"/>
    <w:rsid w:val="00591B49"/>
    <w:rsid w:val="00592612"/>
    <w:rsid w:val="00592C29"/>
    <w:rsid w:val="00596577"/>
    <w:rsid w:val="00596E06"/>
    <w:rsid w:val="005A0E22"/>
    <w:rsid w:val="005A32F4"/>
    <w:rsid w:val="005A34BB"/>
    <w:rsid w:val="005A5603"/>
    <w:rsid w:val="005A6F2D"/>
    <w:rsid w:val="005B0576"/>
    <w:rsid w:val="005B23B8"/>
    <w:rsid w:val="005C5939"/>
    <w:rsid w:val="005D0224"/>
    <w:rsid w:val="005D4AFA"/>
    <w:rsid w:val="005D4D23"/>
    <w:rsid w:val="005D7D9F"/>
    <w:rsid w:val="005E23EF"/>
    <w:rsid w:val="005E2C2D"/>
    <w:rsid w:val="005E7EA9"/>
    <w:rsid w:val="005F2812"/>
    <w:rsid w:val="005F45F2"/>
    <w:rsid w:val="005F4C85"/>
    <w:rsid w:val="005F7BC1"/>
    <w:rsid w:val="00605D3E"/>
    <w:rsid w:val="00605DD1"/>
    <w:rsid w:val="00606DFE"/>
    <w:rsid w:val="0060793B"/>
    <w:rsid w:val="00617CAB"/>
    <w:rsid w:val="0062599A"/>
    <w:rsid w:val="00627253"/>
    <w:rsid w:val="0063129F"/>
    <w:rsid w:val="00632288"/>
    <w:rsid w:val="00632E7E"/>
    <w:rsid w:val="0063312C"/>
    <w:rsid w:val="00633892"/>
    <w:rsid w:val="0063496E"/>
    <w:rsid w:val="00634C46"/>
    <w:rsid w:val="00634E80"/>
    <w:rsid w:val="00634F47"/>
    <w:rsid w:val="00636E28"/>
    <w:rsid w:val="00641ECF"/>
    <w:rsid w:val="00643CF2"/>
    <w:rsid w:val="00645A81"/>
    <w:rsid w:val="00646448"/>
    <w:rsid w:val="00650A30"/>
    <w:rsid w:val="00651D9C"/>
    <w:rsid w:val="00654D26"/>
    <w:rsid w:val="0066200A"/>
    <w:rsid w:val="006626AE"/>
    <w:rsid w:val="00663695"/>
    <w:rsid w:val="00670776"/>
    <w:rsid w:val="006719CE"/>
    <w:rsid w:val="00672EB7"/>
    <w:rsid w:val="00673A98"/>
    <w:rsid w:val="006759A3"/>
    <w:rsid w:val="00680848"/>
    <w:rsid w:val="00681D04"/>
    <w:rsid w:val="00681D67"/>
    <w:rsid w:val="00682932"/>
    <w:rsid w:val="00682CE7"/>
    <w:rsid w:val="006915F5"/>
    <w:rsid w:val="00692827"/>
    <w:rsid w:val="00692A29"/>
    <w:rsid w:val="00693362"/>
    <w:rsid w:val="006953C9"/>
    <w:rsid w:val="00695C40"/>
    <w:rsid w:val="006967F0"/>
    <w:rsid w:val="0069743E"/>
    <w:rsid w:val="006978BA"/>
    <w:rsid w:val="006A2C37"/>
    <w:rsid w:val="006A3DB2"/>
    <w:rsid w:val="006A63BB"/>
    <w:rsid w:val="006A726E"/>
    <w:rsid w:val="006A7EA8"/>
    <w:rsid w:val="006B058E"/>
    <w:rsid w:val="006B18C0"/>
    <w:rsid w:val="006B1A53"/>
    <w:rsid w:val="006B34E5"/>
    <w:rsid w:val="006B3F71"/>
    <w:rsid w:val="006B4202"/>
    <w:rsid w:val="006B4FCE"/>
    <w:rsid w:val="006B66D6"/>
    <w:rsid w:val="006B798B"/>
    <w:rsid w:val="006B7EEA"/>
    <w:rsid w:val="006C00AA"/>
    <w:rsid w:val="006C07AB"/>
    <w:rsid w:val="006C1A18"/>
    <w:rsid w:val="006C4010"/>
    <w:rsid w:val="006D70F8"/>
    <w:rsid w:val="006E2B03"/>
    <w:rsid w:val="006E31E4"/>
    <w:rsid w:val="006E357C"/>
    <w:rsid w:val="006F0FCB"/>
    <w:rsid w:val="006F22C1"/>
    <w:rsid w:val="006F2DAA"/>
    <w:rsid w:val="006F37E3"/>
    <w:rsid w:val="006F3828"/>
    <w:rsid w:val="006F391C"/>
    <w:rsid w:val="006F7A06"/>
    <w:rsid w:val="0070089E"/>
    <w:rsid w:val="00700F85"/>
    <w:rsid w:val="0070314B"/>
    <w:rsid w:val="0070443E"/>
    <w:rsid w:val="0070566D"/>
    <w:rsid w:val="007064F7"/>
    <w:rsid w:val="00707255"/>
    <w:rsid w:val="00712E2A"/>
    <w:rsid w:val="00715673"/>
    <w:rsid w:val="00716835"/>
    <w:rsid w:val="00717501"/>
    <w:rsid w:val="00722FB5"/>
    <w:rsid w:val="00723FA0"/>
    <w:rsid w:val="00727B7B"/>
    <w:rsid w:val="0073060F"/>
    <w:rsid w:val="00734494"/>
    <w:rsid w:val="00735597"/>
    <w:rsid w:val="007405FB"/>
    <w:rsid w:val="00741E7F"/>
    <w:rsid w:val="00742375"/>
    <w:rsid w:val="00744422"/>
    <w:rsid w:val="00746AB4"/>
    <w:rsid w:val="00747928"/>
    <w:rsid w:val="0075531D"/>
    <w:rsid w:val="007558FA"/>
    <w:rsid w:val="00756723"/>
    <w:rsid w:val="00757D67"/>
    <w:rsid w:val="0076114F"/>
    <w:rsid w:val="007642CF"/>
    <w:rsid w:val="00765473"/>
    <w:rsid w:val="00774014"/>
    <w:rsid w:val="007753F4"/>
    <w:rsid w:val="0077557F"/>
    <w:rsid w:val="00775C5A"/>
    <w:rsid w:val="00780A95"/>
    <w:rsid w:val="00780AA0"/>
    <w:rsid w:val="00783066"/>
    <w:rsid w:val="00783F29"/>
    <w:rsid w:val="00792723"/>
    <w:rsid w:val="007A2708"/>
    <w:rsid w:val="007A589A"/>
    <w:rsid w:val="007A6562"/>
    <w:rsid w:val="007B1F01"/>
    <w:rsid w:val="007B3C78"/>
    <w:rsid w:val="007C4FAB"/>
    <w:rsid w:val="007D0969"/>
    <w:rsid w:val="007D0984"/>
    <w:rsid w:val="007D3059"/>
    <w:rsid w:val="007D38D6"/>
    <w:rsid w:val="007D4322"/>
    <w:rsid w:val="007D5360"/>
    <w:rsid w:val="007D69E7"/>
    <w:rsid w:val="007E11E6"/>
    <w:rsid w:val="007E5883"/>
    <w:rsid w:val="007E5CCC"/>
    <w:rsid w:val="007F574A"/>
    <w:rsid w:val="007F5852"/>
    <w:rsid w:val="007F5B07"/>
    <w:rsid w:val="007F5F63"/>
    <w:rsid w:val="007F74D4"/>
    <w:rsid w:val="007F7A93"/>
    <w:rsid w:val="00801C0D"/>
    <w:rsid w:val="008032AD"/>
    <w:rsid w:val="008043D0"/>
    <w:rsid w:val="00804D32"/>
    <w:rsid w:val="0080691C"/>
    <w:rsid w:val="00806A57"/>
    <w:rsid w:val="00806EB1"/>
    <w:rsid w:val="0080796B"/>
    <w:rsid w:val="0081099D"/>
    <w:rsid w:val="00810DA0"/>
    <w:rsid w:val="008153C7"/>
    <w:rsid w:val="008168B3"/>
    <w:rsid w:val="00816948"/>
    <w:rsid w:val="00820694"/>
    <w:rsid w:val="00820C53"/>
    <w:rsid w:val="00821AFC"/>
    <w:rsid w:val="00821DF5"/>
    <w:rsid w:val="00822E8D"/>
    <w:rsid w:val="00823447"/>
    <w:rsid w:val="00825B4A"/>
    <w:rsid w:val="00826172"/>
    <w:rsid w:val="00830A19"/>
    <w:rsid w:val="00831FF4"/>
    <w:rsid w:val="00833527"/>
    <w:rsid w:val="00833D20"/>
    <w:rsid w:val="00834C4B"/>
    <w:rsid w:val="00835A25"/>
    <w:rsid w:val="008378AC"/>
    <w:rsid w:val="00843C2E"/>
    <w:rsid w:val="008441A7"/>
    <w:rsid w:val="008441F9"/>
    <w:rsid w:val="00844E45"/>
    <w:rsid w:val="00844E8C"/>
    <w:rsid w:val="008475C0"/>
    <w:rsid w:val="008501DA"/>
    <w:rsid w:val="0085067E"/>
    <w:rsid w:val="0085522A"/>
    <w:rsid w:val="0085573E"/>
    <w:rsid w:val="00856A41"/>
    <w:rsid w:val="00857223"/>
    <w:rsid w:val="00857332"/>
    <w:rsid w:val="00861443"/>
    <w:rsid w:val="0086543F"/>
    <w:rsid w:val="00867981"/>
    <w:rsid w:val="008701BB"/>
    <w:rsid w:val="00870963"/>
    <w:rsid w:val="008712BD"/>
    <w:rsid w:val="00871398"/>
    <w:rsid w:val="0087157C"/>
    <w:rsid w:val="00871770"/>
    <w:rsid w:val="00871A04"/>
    <w:rsid w:val="00872B1D"/>
    <w:rsid w:val="00874497"/>
    <w:rsid w:val="00875816"/>
    <w:rsid w:val="00875FDF"/>
    <w:rsid w:val="008805DE"/>
    <w:rsid w:val="0088173C"/>
    <w:rsid w:val="00881D50"/>
    <w:rsid w:val="00881F30"/>
    <w:rsid w:val="00882254"/>
    <w:rsid w:val="008824C6"/>
    <w:rsid w:val="00886C0A"/>
    <w:rsid w:val="00891A63"/>
    <w:rsid w:val="00891FAB"/>
    <w:rsid w:val="00892107"/>
    <w:rsid w:val="008927E7"/>
    <w:rsid w:val="00892850"/>
    <w:rsid w:val="00894050"/>
    <w:rsid w:val="00894E2D"/>
    <w:rsid w:val="00897A01"/>
    <w:rsid w:val="008A15FE"/>
    <w:rsid w:val="008A2BAC"/>
    <w:rsid w:val="008A40C6"/>
    <w:rsid w:val="008A54B9"/>
    <w:rsid w:val="008A591A"/>
    <w:rsid w:val="008A63FB"/>
    <w:rsid w:val="008A7228"/>
    <w:rsid w:val="008A7C01"/>
    <w:rsid w:val="008A7F3C"/>
    <w:rsid w:val="008B3A07"/>
    <w:rsid w:val="008B5531"/>
    <w:rsid w:val="008B64ED"/>
    <w:rsid w:val="008B6C16"/>
    <w:rsid w:val="008B7174"/>
    <w:rsid w:val="008C09C9"/>
    <w:rsid w:val="008C0AFE"/>
    <w:rsid w:val="008C0FE4"/>
    <w:rsid w:val="008C7E6B"/>
    <w:rsid w:val="008D1319"/>
    <w:rsid w:val="008D6010"/>
    <w:rsid w:val="008E0231"/>
    <w:rsid w:val="008E04D7"/>
    <w:rsid w:val="008E0A97"/>
    <w:rsid w:val="008E2B53"/>
    <w:rsid w:val="008E3CFA"/>
    <w:rsid w:val="008E416A"/>
    <w:rsid w:val="008E48CD"/>
    <w:rsid w:val="008E63F4"/>
    <w:rsid w:val="008E676C"/>
    <w:rsid w:val="008F2ADC"/>
    <w:rsid w:val="008F35F9"/>
    <w:rsid w:val="008F3AB4"/>
    <w:rsid w:val="008F4425"/>
    <w:rsid w:val="008F5B8A"/>
    <w:rsid w:val="00901A85"/>
    <w:rsid w:val="0090205A"/>
    <w:rsid w:val="009022DA"/>
    <w:rsid w:val="00903A11"/>
    <w:rsid w:val="00904641"/>
    <w:rsid w:val="00905A0F"/>
    <w:rsid w:val="00907A5F"/>
    <w:rsid w:val="009106BF"/>
    <w:rsid w:val="00912431"/>
    <w:rsid w:val="00914D42"/>
    <w:rsid w:val="00915916"/>
    <w:rsid w:val="00917F1F"/>
    <w:rsid w:val="0092515E"/>
    <w:rsid w:val="009254D2"/>
    <w:rsid w:val="00930D7F"/>
    <w:rsid w:val="009314C9"/>
    <w:rsid w:val="009332DA"/>
    <w:rsid w:val="00933A5D"/>
    <w:rsid w:val="00935659"/>
    <w:rsid w:val="009374F9"/>
    <w:rsid w:val="00937A49"/>
    <w:rsid w:val="00937E91"/>
    <w:rsid w:val="00941CCB"/>
    <w:rsid w:val="00943A2B"/>
    <w:rsid w:val="00944488"/>
    <w:rsid w:val="009447B1"/>
    <w:rsid w:val="009448E9"/>
    <w:rsid w:val="009515A7"/>
    <w:rsid w:val="00951A91"/>
    <w:rsid w:val="00952752"/>
    <w:rsid w:val="00956BE6"/>
    <w:rsid w:val="00962097"/>
    <w:rsid w:val="00962BB7"/>
    <w:rsid w:val="0096342D"/>
    <w:rsid w:val="00963C7C"/>
    <w:rsid w:val="009640AA"/>
    <w:rsid w:val="00970266"/>
    <w:rsid w:val="00971A96"/>
    <w:rsid w:val="00972E2C"/>
    <w:rsid w:val="00974D34"/>
    <w:rsid w:val="00976806"/>
    <w:rsid w:val="00976B32"/>
    <w:rsid w:val="00977ED8"/>
    <w:rsid w:val="0098072E"/>
    <w:rsid w:val="00991619"/>
    <w:rsid w:val="00992B80"/>
    <w:rsid w:val="00993900"/>
    <w:rsid w:val="00993E2B"/>
    <w:rsid w:val="009966FD"/>
    <w:rsid w:val="009A0727"/>
    <w:rsid w:val="009A11E1"/>
    <w:rsid w:val="009A3901"/>
    <w:rsid w:val="009A3958"/>
    <w:rsid w:val="009A584D"/>
    <w:rsid w:val="009A66F2"/>
    <w:rsid w:val="009A7AB7"/>
    <w:rsid w:val="009A7D75"/>
    <w:rsid w:val="009B2912"/>
    <w:rsid w:val="009B541A"/>
    <w:rsid w:val="009C0125"/>
    <w:rsid w:val="009C16A7"/>
    <w:rsid w:val="009C322D"/>
    <w:rsid w:val="009C39F4"/>
    <w:rsid w:val="009C685B"/>
    <w:rsid w:val="009C7C71"/>
    <w:rsid w:val="009D08EB"/>
    <w:rsid w:val="009D0929"/>
    <w:rsid w:val="009D23D0"/>
    <w:rsid w:val="009D3DA4"/>
    <w:rsid w:val="009D40EE"/>
    <w:rsid w:val="009D4FF8"/>
    <w:rsid w:val="009D5F5A"/>
    <w:rsid w:val="009E04C0"/>
    <w:rsid w:val="009E299F"/>
    <w:rsid w:val="009E463E"/>
    <w:rsid w:val="009E4DD8"/>
    <w:rsid w:val="009E5099"/>
    <w:rsid w:val="009E6984"/>
    <w:rsid w:val="009E6E6F"/>
    <w:rsid w:val="009F2369"/>
    <w:rsid w:val="009F5F89"/>
    <w:rsid w:val="009F6464"/>
    <w:rsid w:val="00A00F03"/>
    <w:rsid w:val="00A0184A"/>
    <w:rsid w:val="00A02FA3"/>
    <w:rsid w:val="00A0391E"/>
    <w:rsid w:val="00A05ACF"/>
    <w:rsid w:val="00A0680A"/>
    <w:rsid w:val="00A1040E"/>
    <w:rsid w:val="00A10D70"/>
    <w:rsid w:val="00A132BC"/>
    <w:rsid w:val="00A159A1"/>
    <w:rsid w:val="00A2087C"/>
    <w:rsid w:val="00A24B3E"/>
    <w:rsid w:val="00A2522A"/>
    <w:rsid w:val="00A25F4B"/>
    <w:rsid w:val="00A264C0"/>
    <w:rsid w:val="00A30B34"/>
    <w:rsid w:val="00A31C94"/>
    <w:rsid w:val="00A3255B"/>
    <w:rsid w:val="00A326E6"/>
    <w:rsid w:val="00A34AF1"/>
    <w:rsid w:val="00A4312C"/>
    <w:rsid w:val="00A438E9"/>
    <w:rsid w:val="00A4790C"/>
    <w:rsid w:val="00A50611"/>
    <w:rsid w:val="00A50FE0"/>
    <w:rsid w:val="00A52DCE"/>
    <w:rsid w:val="00A5508A"/>
    <w:rsid w:val="00A5521C"/>
    <w:rsid w:val="00A57620"/>
    <w:rsid w:val="00A609E2"/>
    <w:rsid w:val="00A633E5"/>
    <w:rsid w:val="00A660D8"/>
    <w:rsid w:val="00A6749B"/>
    <w:rsid w:val="00A70154"/>
    <w:rsid w:val="00A71183"/>
    <w:rsid w:val="00A71A4E"/>
    <w:rsid w:val="00A722F0"/>
    <w:rsid w:val="00A73698"/>
    <w:rsid w:val="00A74E38"/>
    <w:rsid w:val="00A75276"/>
    <w:rsid w:val="00A81F1E"/>
    <w:rsid w:val="00A84959"/>
    <w:rsid w:val="00A853C6"/>
    <w:rsid w:val="00A85793"/>
    <w:rsid w:val="00A85F5E"/>
    <w:rsid w:val="00A863AA"/>
    <w:rsid w:val="00A9219E"/>
    <w:rsid w:val="00A94B30"/>
    <w:rsid w:val="00A96112"/>
    <w:rsid w:val="00AA2673"/>
    <w:rsid w:val="00AA4289"/>
    <w:rsid w:val="00AA5163"/>
    <w:rsid w:val="00AA5586"/>
    <w:rsid w:val="00AB09C9"/>
    <w:rsid w:val="00AB0C7C"/>
    <w:rsid w:val="00AB28FA"/>
    <w:rsid w:val="00AB35CB"/>
    <w:rsid w:val="00AB70D6"/>
    <w:rsid w:val="00AB719A"/>
    <w:rsid w:val="00AC047D"/>
    <w:rsid w:val="00AC22C8"/>
    <w:rsid w:val="00AC2734"/>
    <w:rsid w:val="00AC288F"/>
    <w:rsid w:val="00AD1598"/>
    <w:rsid w:val="00AD1AD9"/>
    <w:rsid w:val="00AD2EED"/>
    <w:rsid w:val="00AD616E"/>
    <w:rsid w:val="00AE2EF2"/>
    <w:rsid w:val="00AE6F3B"/>
    <w:rsid w:val="00AE7472"/>
    <w:rsid w:val="00AE7FB6"/>
    <w:rsid w:val="00AF03B3"/>
    <w:rsid w:val="00AF7392"/>
    <w:rsid w:val="00B00535"/>
    <w:rsid w:val="00B01800"/>
    <w:rsid w:val="00B03FFE"/>
    <w:rsid w:val="00B0701F"/>
    <w:rsid w:val="00B106C9"/>
    <w:rsid w:val="00B115EB"/>
    <w:rsid w:val="00B12C75"/>
    <w:rsid w:val="00B15E2D"/>
    <w:rsid w:val="00B1750B"/>
    <w:rsid w:val="00B2496F"/>
    <w:rsid w:val="00B25672"/>
    <w:rsid w:val="00B26BB1"/>
    <w:rsid w:val="00B27674"/>
    <w:rsid w:val="00B33454"/>
    <w:rsid w:val="00B3472F"/>
    <w:rsid w:val="00B360BF"/>
    <w:rsid w:val="00B37A72"/>
    <w:rsid w:val="00B409D1"/>
    <w:rsid w:val="00B42B7E"/>
    <w:rsid w:val="00B42C1E"/>
    <w:rsid w:val="00B43561"/>
    <w:rsid w:val="00B44865"/>
    <w:rsid w:val="00B45C33"/>
    <w:rsid w:val="00B45E70"/>
    <w:rsid w:val="00B45E94"/>
    <w:rsid w:val="00B46A17"/>
    <w:rsid w:val="00B521AD"/>
    <w:rsid w:val="00B568DE"/>
    <w:rsid w:val="00B612C6"/>
    <w:rsid w:val="00B67751"/>
    <w:rsid w:val="00B67846"/>
    <w:rsid w:val="00B7103C"/>
    <w:rsid w:val="00B710CD"/>
    <w:rsid w:val="00B81577"/>
    <w:rsid w:val="00B825EA"/>
    <w:rsid w:val="00B863FA"/>
    <w:rsid w:val="00B906A5"/>
    <w:rsid w:val="00BA0DE3"/>
    <w:rsid w:val="00BA2976"/>
    <w:rsid w:val="00BA3A46"/>
    <w:rsid w:val="00BA3CD3"/>
    <w:rsid w:val="00BA5451"/>
    <w:rsid w:val="00BA6B0D"/>
    <w:rsid w:val="00BA7A51"/>
    <w:rsid w:val="00BB00DD"/>
    <w:rsid w:val="00BB190C"/>
    <w:rsid w:val="00BB2251"/>
    <w:rsid w:val="00BB2B92"/>
    <w:rsid w:val="00BB3015"/>
    <w:rsid w:val="00BB586D"/>
    <w:rsid w:val="00BB7727"/>
    <w:rsid w:val="00BC1331"/>
    <w:rsid w:val="00BC61C5"/>
    <w:rsid w:val="00BC78C5"/>
    <w:rsid w:val="00BD1125"/>
    <w:rsid w:val="00BD3027"/>
    <w:rsid w:val="00BD50D3"/>
    <w:rsid w:val="00BD632A"/>
    <w:rsid w:val="00BD71D8"/>
    <w:rsid w:val="00BD75E3"/>
    <w:rsid w:val="00BE2B78"/>
    <w:rsid w:val="00BE2C77"/>
    <w:rsid w:val="00BE411F"/>
    <w:rsid w:val="00BE595D"/>
    <w:rsid w:val="00BE5B15"/>
    <w:rsid w:val="00BE6D52"/>
    <w:rsid w:val="00BE70ED"/>
    <w:rsid w:val="00BF5313"/>
    <w:rsid w:val="00C003D8"/>
    <w:rsid w:val="00C00737"/>
    <w:rsid w:val="00C02855"/>
    <w:rsid w:val="00C028F0"/>
    <w:rsid w:val="00C065BE"/>
    <w:rsid w:val="00C06FD6"/>
    <w:rsid w:val="00C11950"/>
    <w:rsid w:val="00C12164"/>
    <w:rsid w:val="00C12D76"/>
    <w:rsid w:val="00C13CD7"/>
    <w:rsid w:val="00C20C15"/>
    <w:rsid w:val="00C22CD4"/>
    <w:rsid w:val="00C24AEE"/>
    <w:rsid w:val="00C24FF7"/>
    <w:rsid w:val="00C2677D"/>
    <w:rsid w:val="00C31D6E"/>
    <w:rsid w:val="00C32EAA"/>
    <w:rsid w:val="00C33418"/>
    <w:rsid w:val="00C34976"/>
    <w:rsid w:val="00C35FA6"/>
    <w:rsid w:val="00C365D6"/>
    <w:rsid w:val="00C41AA0"/>
    <w:rsid w:val="00C42865"/>
    <w:rsid w:val="00C44E65"/>
    <w:rsid w:val="00C44EA7"/>
    <w:rsid w:val="00C50DBC"/>
    <w:rsid w:val="00C51EEF"/>
    <w:rsid w:val="00C530C6"/>
    <w:rsid w:val="00C53B68"/>
    <w:rsid w:val="00C56591"/>
    <w:rsid w:val="00C57A8F"/>
    <w:rsid w:val="00C60F57"/>
    <w:rsid w:val="00C631C9"/>
    <w:rsid w:val="00C65030"/>
    <w:rsid w:val="00C655B0"/>
    <w:rsid w:val="00C70B28"/>
    <w:rsid w:val="00C730B3"/>
    <w:rsid w:val="00C7653A"/>
    <w:rsid w:val="00C77742"/>
    <w:rsid w:val="00C80944"/>
    <w:rsid w:val="00C82854"/>
    <w:rsid w:val="00C83F2E"/>
    <w:rsid w:val="00C84DD3"/>
    <w:rsid w:val="00C860DC"/>
    <w:rsid w:val="00C933E9"/>
    <w:rsid w:val="00C93ABA"/>
    <w:rsid w:val="00C93E6F"/>
    <w:rsid w:val="00C95FF1"/>
    <w:rsid w:val="00CA13AA"/>
    <w:rsid w:val="00CA2AE5"/>
    <w:rsid w:val="00CB0B8D"/>
    <w:rsid w:val="00CB216E"/>
    <w:rsid w:val="00CB21D8"/>
    <w:rsid w:val="00CB7D0D"/>
    <w:rsid w:val="00CC1625"/>
    <w:rsid w:val="00CC1A93"/>
    <w:rsid w:val="00CC6D8C"/>
    <w:rsid w:val="00CC7A8F"/>
    <w:rsid w:val="00CD05A9"/>
    <w:rsid w:val="00CD2860"/>
    <w:rsid w:val="00CD3EC3"/>
    <w:rsid w:val="00CD6187"/>
    <w:rsid w:val="00CE09D6"/>
    <w:rsid w:val="00CE5865"/>
    <w:rsid w:val="00CE664E"/>
    <w:rsid w:val="00CF2A73"/>
    <w:rsid w:val="00CF6F3C"/>
    <w:rsid w:val="00CF76C9"/>
    <w:rsid w:val="00CF772C"/>
    <w:rsid w:val="00D01D14"/>
    <w:rsid w:val="00D028AD"/>
    <w:rsid w:val="00D052C8"/>
    <w:rsid w:val="00D06501"/>
    <w:rsid w:val="00D10BAB"/>
    <w:rsid w:val="00D117A0"/>
    <w:rsid w:val="00D12753"/>
    <w:rsid w:val="00D16DAB"/>
    <w:rsid w:val="00D1720F"/>
    <w:rsid w:val="00D27387"/>
    <w:rsid w:val="00D347FB"/>
    <w:rsid w:val="00D35A0F"/>
    <w:rsid w:val="00D37B4E"/>
    <w:rsid w:val="00D37F70"/>
    <w:rsid w:val="00D44771"/>
    <w:rsid w:val="00D44F1C"/>
    <w:rsid w:val="00D46557"/>
    <w:rsid w:val="00D47E9A"/>
    <w:rsid w:val="00D51C1F"/>
    <w:rsid w:val="00D540A5"/>
    <w:rsid w:val="00D544CE"/>
    <w:rsid w:val="00D554B2"/>
    <w:rsid w:val="00D55675"/>
    <w:rsid w:val="00D5746E"/>
    <w:rsid w:val="00D60FCE"/>
    <w:rsid w:val="00D61928"/>
    <w:rsid w:val="00D63968"/>
    <w:rsid w:val="00D66610"/>
    <w:rsid w:val="00D700B9"/>
    <w:rsid w:val="00D71D5C"/>
    <w:rsid w:val="00D725A3"/>
    <w:rsid w:val="00D72D42"/>
    <w:rsid w:val="00D73610"/>
    <w:rsid w:val="00D75C6C"/>
    <w:rsid w:val="00D77270"/>
    <w:rsid w:val="00D80EE8"/>
    <w:rsid w:val="00D82C2B"/>
    <w:rsid w:val="00D844F1"/>
    <w:rsid w:val="00D8521A"/>
    <w:rsid w:val="00D86C62"/>
    <w:rsid w:val="00D87772"/>
    <w:rsid w:val="00D928BA"/>
    <w:rsid w:val="00D939C9"/>
    <w:rsid w:val="00D93F23"/>
    <w:rsid w:val="00D94306"/>
    <w:rsid w:val="00D954F7"/>
    <w:rsid w:val="00D978B9"/>
    <w:rsid w:val="00DA1166"/>
    <w:rsid w:val="00DA2E1C"/>
    <w:rsid w:val="00DA2F66"/>
    <w:rsid w:val="00DA6ACE"/>
    <w:rsid w:val="00DB22AC"/>
    <w:rsid w:val="00DB2FA7"/>
    <w:rsid w:val="00DB30BA"/>
    <w:rsid w:val="00DB30E1"/>
    <w:rsid w:val="00DB3B2B"/>
    <w:rsid w:val="00DB42F9"/>
    <w:rsid w:val="00DB4CDD"/>
    <w:rsid w:val="00DB754F"/>
    <w:rsid w:val="00DC0338"/>
    <w:rsid w:val="00DC0B48"/>
    <w:rsid w:val="00DD0383"/>
    <w:rsid w:val="00DD104D"/>
    <w:rsid w:val="00DD2ECB"/>
    <w:rsid w:val="00DD38B3"/>
    <w:rsid w:val="00DD471D"/>
    <w:rsid w:val="00DD5E8C"/>
    <w:rsid w:val="00DD6062"/>
    <w:rsid w:val="00DD634A"/>
    <w:rsid w:val="00DD7691"/>
    <w:rsid w:val="00DE06CC"/>
    <w:rsid w:val="00DE0A83"/>
    <w:rsid w:val="00DE0F18"/>
    <w:rsid w:val="00DE33AF"/>
    <w:rsid w:val="00DE3D29"/>
    <w:rsid w:val="00DE4C4C"/>
    <w:rsid w:val="00DF071F"/>
    <w:rsid w:val="00DF10D5"/>
    <w:rsid w:val="00DF453E"/>
    <w:rsid w:val="00DF5D3A"/>
    <w:rsid w:val="00DF68F7"/>
    <w:rsid w:val="00DF7DE5"/>
    <w:rsid w:val="00E0084B"/>
    <w:rsid w:val="00E00CB4"/>
    <w:rsid w:val="00E05A2E"/>
    <w:rsid w:val="00E068B3"/>
    <w:rsid w:val="00E0693C"/>
    <w:rsid w:val="00E07F88"/>
    <w:rsid w:val="00E1323D"/>
    <w:rsid w:val="00E132EA"/>
    <w:rsid w:val="00E135FB"/>
    <w:rsid w:val="00E14978"/>
    <w:rsid w:val="00E14B7F"/>
    <w:rsid w:val="00E15FD1"/>
    <w:rsid w:val="00E16014"/>
    <w:rsid w:val="00E176C8"/>
    <w:rsid w:val="00E20C42"/>
    <w:rsid w:val="00E23C57"/>
    <w:rsid w:val="00E262D8"/>
    <w:rsid w:val="00E26337"/>
    <w:rsid w:val="00E30910"/>
    <w:rsid w:val="00E32DB0"/>
    <w:rsid w:val="00E34B02"/>
    <w:rsid w:val="00E35F78"/>
    <w:rsid w:val="00E40A4B"/>
    <w:rsid w:val="00E41F90"/>
    <w:rsid w:val="00E42E11"/>
    <w:rsid w:val="00E464C1"/>
    <w:rsid w:val="00E50885"/>
    <w:rsid w:val="00E50D28"/>
    <w:rsid w:val="00E56F11"/>
    <w:rsid w:val="00E57BC1"/>
    <w:rsid w:val="00E60CEC"/>
    <w:rsid w:val="00E611E9"/>
    <w:rsid w:val="00E621BD"/>
    <w:rsid w:val="00E62AD6"/>
    <w:rsid w:val="00E630BE"/>
    <w:rsid w:val="00E64154"/>
    <w:rsid w:val="00E64C1F"/>
    <w:rsid w:val="00E64FF0"/>
    <w:rsid w:val="00E6582D"/>
    <w:rsid w:val="00E65CAD"/>
    <w:rsid w:val="00E66EA5"/>
    <w:rsid w:val="00E70007"/>
    <w:rsid w:val="00E7012A"/>
    <w:rsid w:val="00E71B58"/>
    <w:rsid w:val="00E7476F"/>
    <w:rsid w:val="00E77DBE"/>
    <w:rsid w:val="00E8151E"/>
    <w:rsid w:val="00E83EC4"/>
    <w:rsid w:val="00E83EE7"/>
    <w:rsid w:val="00E84AA2"/>
    <w:rsid w:val="00E84AE2"/>
    <w:rsid w:val="00E861F2"/>
    <w:rsid w:val="00E86B41"/>
    <w:rsid w:val="00E9121B"/>
    <w:rsid w:val="00E94158"/>
    <w:rsid w:val="00EA3929"/>
    <w:rsid w:val="00EA6040"/>
    <w:rsid w:val="00EC0220"/>
    <w:rsid w:val="00EC1B0D"/>
    <w:rsid w:val="00EC2365"/>
    <w:rsid w:val="00EC5417"/>
    <w:rsid w:val="00EC6DD1"/>
    <w:rsid w:val="00EC780D"/>
    <w:rsid w:val="00ED01E4"/>
    <w:rsid w:val="00ED2370"/>
    <w:rsid w:val="00ED23E4"/>
    <w:rsid w:val="00ED45F4"/>
    <w:rsid w:val="00ED53EB"/>
    <w:rsid w:val="00ED7E26"/>
    <w:rsid w:val="00EE14BE"/>
    <w:rsid w:val="00EE1D90"/>
    <w:rsid w:val="00EE4BB9"/>
    <w:rsid w:val="00EE5409"/>
    <w:rsid w:val="00EE646E"/>
    <w:rsid w:val="00EE73B9"/>
    <w:rsid w:val="00EE7B0F"/>
    <w:rsid w:val="00EF006D"/>
    <w:rsid w:val="00EF0631"/>
    <w:rsid w:val="00EF29DA"/>
    <w:rsid w:val="00EF4F23"/>
    <w:rsid w:val="00EF7B4A"/>
    <w:rsid w:val="00F016B7"/>
    <w:rsid w:val="00F01E9F"/>
    <w:rsid w:val="00F0200E"/>
    <w:rsid w:val="00F02F7E"/>
    <w:rsid w:val="00F0376B"/>
    <w:rsid w:val="00F045B9"/>
    <w:rsid w:val="00F061EB"/>
    <w:rsid w:val="00F07553"/>
    <w:rsid w:val="00F07AE2"/>
    <w:rsid w:val="00F07F4D"/>
    <w:rsid w:val="00F112B7"/>
    <w:rsid w:val="00F11ADD"/>
    <w:rsid w:val="00F12ED7"/>
    <w:rsid w:val="00F14268"/>
    <w:rsid w:val="00F14F89"/>
    <w:rsid w:val="00F15ECF"/>
    <w:rsid w:val="00F15F76"/>
    <w:rsid w:val="00F21D2E"/>
    <w:rsid w:val="00F26757"/>
    <w:rsid w:val="00F314C9"/>
    <w:rsid w:val="00F322CB"/>
    <w:rsid w:val="00F3341C"/>
    <w:rsid w:val="00F336C1"/>
    <w:rsid w:val="00F33C80"/>
    <w:rsid w:val="00F342CC"/>
    <w:rsid w:val="00F35F20"/>
    <w:rsid w:val="00F36C92"/>
    <w:rsid w:val="00F40067"/>
    <w:rsid w:val="00F413A3"/>
    <w:rsid w:val="00F41496"/>
    <w:rsid w:val="00F42B21"/>
    <w:rsid w:val="00F440A9"/>
    <w:rsid w:val="00F45368"/>
    <w:rsid w:val="00F47547"/>
    <w:rsid w:val="00F50DA5"/>
    <w:rsid w:val="00F54FDE"/>
    <w:rsid w:val="00F5698F"/>
    <w:rsid w:val="00F56FC4"/>
    <w:rsid w:val="00F60185"/>
    <w:rsid w:val="00F60325"/>
    <w:rsid w:val="00F608D2"/>
    <w:rsid w:val="00F609C6"/>
    <w:rsid w:val="00F60C24"/>
    <w:rsid w:val="00F61226"/>
    <w:rsid w:val="00F63F80"/>
    <w:rsid w:val="00F66E0E"/>
    <w:rsid w:val="00F6719C"/>
    <w:rsid w:val="00F733CE"/>
    <w:rsid w:val="00F778BC"/>
    <w:rsid w:val="00F80FDD"/>
    <w:rsid w:val="00F84C05"/>
    <w:rsid w:val="00F87EF6"/>
    <w:rsid w:val="00F9376C"/>
    <w:rsid w:val="00F95EFE"/>
    <w:rsid w:val="00F96828"/>
    <w:rsid w:val="00F96C51"/>
    <w:rsid w:val="00FA191E"/>
    <w:rsid w:val="00FA392C"/>
    <w:rsid w:val="00FA4E26"/>
    <w:rsid w:val="00FB1381"/>
    <w:rsid w:val="00FB2328"/>
    <w:rsid w:val="00FB54C5"/>
    <w:rsid w:val="00FB5BC7"/>
    <w:rsid w:val="00FB6898"/>
    <w:rsid w:val="00FB707D"/>
    <w:rsid w:val="00FC085B"/>
    <w:rsid w:val="00FC2628"/>
    <w:rsid w:val="00FC657E"/>
    <w:rsid w:val="00FD00B2"/>
    <w:rsid w:val="00FD221C"/>
    <w:rsid w:val="00FD2810"/>
    <w:rsid w:val="00FD36F9"/>
    <w:rsid w:val="00FD3F45"/>
    <w:rsid w:val="00FD64BB"/>
    <w:rsid w:val="00FE0736"/>
    <w:rsid w:val="00FE2A23"/>
    <w:rsid w:val="00FE574E"/>
    <w:rsid w:val="00FE5D87"/>
    <w:rsid w:val="00FE5E9B"/>
    <w:rsid w:val="00FE63B7"/>
    <w:rsid w:val="00FE64F5"/>
    <w:rsid w:val="00FF093E"/>
    <w:rsid w:val="00FF52E8"/>
    <w:rsid w:val="00FF6DAC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Akapit z listą1,a_Stand,numerowanie,Heding 2,ORE MYŚLNIKI,N w prog,Średnia siatka 1 — akcent 21,Jasna siatka — akcent 31,Colorful List - Accent 11,List Paragraph3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Akapit z listą1 Znak,a_Stand Znak,numerowanie Znak,Heding 2 Znak,ORE MYŚLNIKI Znak,N w prog Znak,Średnia siatka 1 — akcent 2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qFormat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NormalnyWeb">
    <w:name w:val="Normal (Web)"/>
    <w:basedOn w:val="Normalny"/>
    <w:rsid w:val="00ED7E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character" w:customStyle="1" w:styleId="Teksttreci">
    <w:name w:val="Tekst treści_"/>
    <w:link w:val="Teksttreci0"/>
    <w:uiPriority w:val="99"/>
    <w:rsid w:val="00ED7E26"/>
    <w:rPr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D7E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color w:val="auto"/>
      <w:sz w:val="16"/>
      <w:szCs w:val="16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0957AD"/>
    <w:pPr>
      <w:spacing w:line="360" w:lineRule="auto"/>
      <w:jc w:val="right"/>
    </w:pPr>
    <w:rPr>
      <w:rFonts w:eastAsia="MS Mincho" w:cs="Arial"/>
      <w:sz w:val="24"/>
      <w:u w:val="single"/>
    </w:rPr>
  </w:style>
  <w:style w:type="paragraph" w:styleId="Poprawka">
    <w:name w:val="Revision"/>
    <w:hidden/>
    <w:uiPriority w:val="99"/>
    <w:semiHidden/>
    <w:rsid w:val="00A132BC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E23EF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Akapit z listą1,a_Stand,numerowanie,Heding 2,ORE MYŚLNIKI,N w prog,Średnia siatka 1 — akcent 21,Jasna siatka — akcent 31,Colorful List - Accent 11,List Paragraph3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Akapit z listą1 Znak,a_Stand Znak,numerowanie Znak,Heding 2 Znak,ORE MYŚLNIKI Znak,N w prog Znak,Średnia siatka 1 — akcent 2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qFormat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NormalnyWeb">
    <w:name w:val="Normal (Web)"/>
    <w:basedOn w:val="Normalny"/>
    <w:rsid w:val="00ED7E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character" w:customStyle="1" w:styleId="Teksttreci">
    <w:name w:val="Tekst treści_"/>
    <w:link w:val="Teksttreci0"/>
    <w:uiPriority w:val="99"/>
    <w:rsid w:val="00ED7E26"/>
    <w:rPr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D7E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color w:val="auto"/>
      <w:sz w:val="16"/>
      <w:szCs w:val="16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0957AD"/>
    <w:pPr>
      <w:spacing w:line="360" w:lineRule="auto"/>
      <w:jc w:val="right"/>
    </w:pPr>
    <w:rPr>
      <w:rFonts w:eastAsia="MS Mincho" w:cs="Arial"/>
      <w:sz w:val="24"/>
      <w:u w:val="single"/>
    </w:rPr>
  </w:style>
  <w:style w:type="paragraph" w:styleId="Poprawka">
    <w:name w:val="Revision"/>
    <w:hidden/>
    <w:uiPriority w:val="99"/>
    <w:semiHidden/>
    <w:rsid w:val="00A132BC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5E23EF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8AF5E-E497-449D-87AF-1129D13F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12127</Words>
  <Characters>72764</Characters>
  <Application>Microsoft Office Word</Application>
  <DocSecurity>0</DocSecurity>
  <Lines>606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2</cp:revision>
  <cp:lastPrinted>2019-08-20T17:12:00Z</cp:lastPrinted>
  <dcterms:created xsi:type="dcterms:W3CDTF">2019-08-28T19:35:00Z</dcterms:created>
  <dcterms:modified xsi:type="dcterms:W3CDTF">2019-08-28T19:35:00Z</dcterms:modified>
</cp:coreProperties>
</file>