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1074" w14:textId="77777777" w:rsidR="00281EB4" w:rsidRDefault="00281EB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A51054" w14:textId="77777777" w:rsidR="00281EB4" w:rsidRDefault="00281EB4">
      <w:pPr>
        <w:rPr>
          <w:rFonts w:ascii="Arial" w:eastAsia="Arial" w:hAnsi="Arial" w:cs="Arial"/>
          <w:b/>
          <w:sz w:val="28"/>
          <w:szCs w:val="28"/>
        </w:rPr>
      </w:pPr>
    </w:p>
    <w:p w14:paraId="5770265A" w14:textId="77777777" w:rsidR="008043D0" w:rsidRPr="003151E3" w:rsidRDefault="008043D0" w:rsidP="0041728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40"/>
          <w:szCs w:val="40"/>
        </w:rPr>
      </w:pPr>
    </w:p>
    <w:p w14:paraId="047C419D" w14:textId="77777777" w:rsidR="008501DA" w:rsidRPr="003151E3" w:rsidRDefault="00417288" w:rsidP="0041728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40"/>
          <w:szCs w:val="40"/>
        </w:rPr>
      </w:pPr>
      <w:r w:rsidRPr="003151E3">
        <w:rPr>
          <w:rFonts w:ascii="Arial" w:eastAsia="Arial" w:hAnsi="Arial" w:cs="Arial"/>
          <w:b/>
          <w:color w:val="auto"/>
          <w:sz w:val="40"/>
          <w:szCs w:val="40"/>
        </w:rPr>
        <w:t>PROGRAM NAUCZANIA ZAWODU</w:t>
      </w:r>
      <w:r w:rsidR="00AE6F3B" w:rsidRPr="003151E3">
        <w:rPr>
          <w:rFonts w:ascii="Arial" w:eastAsia="Arial" w:hAnsi="Arial" w:cs="Arial"/>
          <w:b/>
          <w:color w:val="auto"/>
          <w:sz w:val="40"/>
          <w:szCs w:val="40"/>
        </w:rPr>
        <w:t xml:space="preserve"> </w:t>
      </w:r>
    </w:p>
    <w:p w14:paraId="2DEDC6BA" w14:textId="245949AB" w:rsidR="00417288" w:rsidRPr="003151E3" w:rsidRDefault="00EB6721" w:rsidP="0041728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34"/>
          <w:szCs w:val="34"/>
        </w:rPr>
      </w:pPr>
      <w:r w:rsidRPr="003151E3">
        <w:rPr>
          <w:rFonts w:ascii="Arial" w:hAnsi="Arial" w:cs="Arial"/>
          <w:b/>
          <w:bCs/>
          <w:color w:val="auto"/>
          <w:sz w:val="40"/>
          <w:szCs w:val="40"/>
        </w:rPr>
        <w:t>PRACOWNIK POMOCNICZY FRYZJERA</w:t>
      </w:r>
      <w:r w:rsidR="00454BF0" w:rsidRPr="003151E3">
        <w:rPr>
          <w:rFonts w:ascii="Arial" w:hAnsi="Arial" w:cs="Arial"/>
          <w:b/>
          <w:bCs/>
          <w:color w:val="auto"/>
          <w:sz w:val="40"/>
          <w:szCs w:val="40"/>
        </w:rPr>
        <w:br/>
        <w:t xml:space="preserve"> </w:t>
      </w:r>
      <w:r w:rsidR="00454BF0" w:rsidRPr="003151E3">
        <w:rPr>
          <w:rFonts w:ascii="Arial" w:hAnsi="Arial" w:cs="Arial"/>
          <w:b/>
          <w:bCs/>
          <w:color w:val="auto"/>
          <w:sz w:val="34"/>
          <w:szCs w:val="34"/>
        </w:rPr>
        <w:t>dla uczniów ze specjalnymi potrzebami edukacyjnym</w:t>
      </w:r>
    </w:p>
    <w:p w14:paraId="15EDAB3C" w14:textId="77777777" w:rsidR="00281EB4" w:rsidRPr="003151E3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40"/>
          <w:szCs w:val="40"/>
        </w:rPr>
      </w:pPr>
    </w:p>
    <w:p w14:paraId="59CED238" w14:textId="77777777" w:rsidR="008501DA" w:rsidRPr="003151E3" w:rsidRDefault="008501DA" w:rsidP="008501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151E3">
        <w:rPr>
          <w:rFonts w:ascii="Arial" w:hAnsi="Arial" w:cs="Arial"/>
          <w:b/>
          <w:bCs/>
          <w:color w:val="auto"/>
          <w:sz w:val="28"/>
          <w:szCs w:val="28"/>
        </w:rPr>
        <w:t>Program przedmiotowy o strukturze spiralnej</w:t>
      </w:r>
    </w:p>
    <w:p w14:paraId="6E639BBD" w14:textId="77777777" w:rsidR="00281EB4" w:rsidRPr="003151E3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7E5A82FD" w14:textId="77777777" w:rsidR="00281EB4" w:rsidRPr="003151E3" w:rsidRDefault="00AE6F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3151E3">
        <w:rPr>
          <w:rFonts w:ascii="Arial" w:eastAsia="Arial" w:hAnsi="Arial" w:cs="Arial"/>
          <w:b/>
          <w:color w:val="auto"/>
          <w:sz w:val="28"/>
          <w:szCs w:val="28"/>
        </w:rPr>
        <w:t xml:space="preserve">SYMBOL CYFROWY ZAWODU </w:t>
      </w:r>
      <w:r w:rsidR="00EB6721" w:rsidRPr="003151E3">
        <w:rPr>
          <w:rFonts w:ascii="Arial" w:eastAsia="Arial" w:hAnsi="Arial" w:cs="Arial"/>
          <w:b/>
          <w:color w:val="auto"/>
          <w:sz w:val="28"/>
          <w:szCs w:val="28"/>
        </w:rPr>
        <w:t>932920</w:t>
      </w:r>
    </w:p>
    <w:p w14:paraId="71602250" w14:textId="77777777" w:rsidR="00417288" w:rsidRPr="003151E3" w:rsidRDefault="0041728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center"/>
        <w:rPr>
          <w:rFonts w:ascii="Arial" w:eastAsia="Arial" w:hAnsi="Arial" w:cs="Arial"/>
          <w:b/>
          <w:color w:val="auto"/>
        </w:rPr>
      </w:pPr>
    </w:p>
    <w:p w14:paraId="10114164" w14:textId="77777777" w:rsidR="00281EB4" w:rsidRPr="003151E3" w:rsidRDefault="00AE6F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3151E3">
        <w:rPr>
          <w:rFonts w:ascii="Arial" w:eastAsia="Arial" w:hAnsi="Arial" w:cs="Arial"/>
          <w:b/>
          <w:color w:val="auto"/>
        </w:rPr>
        <w:t>KWALIFIKAC</w:t>
      </w:r>
      <w:r w:rsidR="00801C0D" w:rsidRPr="003151E3">
        <w:rPr>
          <w:rFonts w:ascii="Arial" w:eastAsia="Arial" w:hAnsi="Arial" w:cs="Arial"/>
          <w:b/>
          <w:color w:val="auto"/>
        </w:rPr>
        <w:t>J</w:t>
      </w:r>
      <w:r w:rsidR="0027685E" w:rsidRPr="003151E3">
        <w:rPr>
          <w:rFonts w:ascii="Arial" w:eastAsia="Arial" w:hAnsi="Arial" w:cs="Arial"/>
          <w:b/>
          <w:color w:val="auto"/>
        </w:rPr>
        <w:t>A</w:t>
      </w:r>
      <w:r w:rsidRPr="003151E3">
        <w:rPr>
          <w:rFonts w:ascii="Arial" w:eastAsia="Arial" w:hAnsi="Arial" w:cs="Arial"/>
          <w:b/>
          <w:color w:val="auto"/>
        </w:rPr>
        <w:t xml:space="preserve"> WYODRĘBNIO</w:t>
      </w:r>
      <w:r w:rsidR="00801C0D" w:rsidRPr="003151E3">
        <w:rPr>
          <w:rFonts w:ascii="Arial" w:eastAsia="Arial" w:hAnsi="Arial" w:cs="Arial"/>
          <w:b/>
          <w:color w:val="auto"/>
        </w:rPr>
        <w:t>N</w:t>
      </w:r>
      <w:r w:rsidR="0027685E" w:rsidRPr="003151E3">
        <w:rPr>
          <w:rFonts w:ascii="Arial" w:eastAsia="Arial" w:hAnsi="Arial" w:cs="Arial"/>
          <w:b/>
          <w:color w:val="auto"/>
        </w:rPr>
        <w:t>A</w:t>
      </w:r>
      <w:r w:rsidRPr="003151E3">
        <w:rPr>
          <w:rFonts w:ascii="Arial" w:eastAsia="Arial" w:hAnsi="Arial" w:cs="Arial"/>
          <w:b/>
          <w:color w:val="auto"/>
        </w:rPr>
        <w:t xml:space="preserve"> W ZAWODZIE:</w:t>
      </w:r>
    </w:p>
    <w:p w14:paraId="01064338" w14:textId="77777777" w:rsidR="00EB6721" w:rsidRPr="003151E3" w:rsidRDefault="00EB6721" w:rsidP="00801C0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center"/>
        <w:rPr>
          <w:rFonts w:ascii="Arial" w:hAnsi="Arial" w:cs="Arial"/>
          <w:color w:val="auto"/>
          <w:sz w:val="28"/>
          <w:szCs w:val="28"/>
        </w:rPr>
      </w:pPr>
      <w:r w:rsidRPr="003151E3">
        <w:rPr>
          <w:rFonts w:ascii="Arial" w:hAnsi="Arial" w:cs="Arial"/>
          <w:color w:val="auto"/>
          <w:sz w:val="28"/>
          <w:szCs w:val="28"/>
        </w:rPr>
        <w:t xml:space="preserve">FRK.02. Wykonywanie fryzjerskich prac pomocniczych </w:t>
      </w:r>
    </w:p>
    <w:p w14:paraId="684D5D0F" w14:textId="77777777" w:rsidR="00417288" w:rsidRPr="003151E3" w:rsidRDefault="00417288">
      <w:pPr>
        <w:spacing w:line="360" w:lineRule="auto"/>
        <w:ind w:left="360"/>
        <w:jc w:val="center"/>
        <w:rPr>
          <w:rFonts w:ascii="Arial" w:eastAsia="Arial" w:hAnsi="Arial" w:cs="Arial"/>
          <w:b/>
          <w:color w:val="auto"/>
        </w:rPr>
      </w:pPr>
    </w:p>
    <w:p w14:paraId="7AF7FE9C" w14:textId="404CC3A7" w:rsidR="00EB6721" w:rsidRPr="003151E3" w:rsidRDefault="00454BF0">
      <w:pPr>
        <w:spacing w:line="360" w:lineRule="auto"/>
        <w:ind w:left="360"/>
        <w:jc w:val="center"/>
        <w:rPr>
          <w:rFonts w:ascii="Arial" w:eastAsia="Arial" w:hAnsi="Arial" w:cs="Arial"/>
          <w:b/>
          <w:color w:val="auto"/>
        </w:rPr>
      </w:pPr>
      <w:r w:rsidRPr="003151E3">
        <w:rPr>
          <w:rFonts w:ascii="Arial" w:eastAsia="Arial" w:hAnsi="Arial" w:cs="Arial"/>
          <w:b/>
          <w:color w:val="auto"/>
        </w:rPr>
        <w:t xml:space="preserve">FRK Branża Fryzjersko Kosmetyczna </w:t>
      </w:r>
    </w:p>
    <w:p w14:paraId="16EF9D23" w14:textId="77777777" w:rsidR="00EB6721" w:rsidRPr="003151E3" w:rsidRDefault="00EB6721">
      <w:pPr>
        <w:spacing w:line="360" w:lineRule="auto"/>
        <w:ind w:left="360"/>
        <w:jc w:val="center"/>
        <w:rPr>
          <w:rFonts w:ascii="Arial" w:eastAsia="Arial" w:hAnsi="Arial" w:cs="Arial"/>
          <w:b/>
          <w:color w:val="auto"/>
        </w:rPr>
      </w:pPr>
    </w:p>
    <w:p w14:paraId="016C01F0" w14:textId="77777777" w:rsidR="00EB6721" w:rsidRPr="003151E3" w:rsidRDefault="00EB6721">
      <w:pPr>
        <w:spacing w:line="360" w:lineRule="auto"/>
        <w:ind w:left="360"/>
        <w:jc w:val="center"/>
        <w:rPr>
          <w:rFonts w:ascii="Arial" w:eastAsia="Arial" w:hAnsi="Arial" w:cs="Arial"/>
          <w:b/>
          <w:color w:val="auto"/>
        </w:rPr>
      </w:pPr>
    </w:p>
    <w:p w14:paraId="27930CD6" w14:textId="77777777" w:rsidR="00281EB4" w:rsidRPr="003151E3" w:rsidRDefault="0059003A">
      <w:pPr>
        <w:spacing w:line="360" w:lineRule="auto"/>
        <w:ind w:left="360"/>
        <w:jc w:val="center"/>
        <w:rPr>
          <w:rFonts w:ascii="Arial" w:eastAsia="Arial" w:hAnsi="Arial" w:cs="Arial"/>
          <w:b/>
          <w:color w:val="auto"/>
        </w:rPr>
      </w:pPr>
      <w:r w:rsidRPr="003151E3">
        <w:rPr>
          <w:rFonts w:ascii="Arial" w:eastAsia="Arial" w:hAnsi="Arial" w:cs="Arial"/>
          <w:b/>
          <w:color w:val="auto"/>
        </w:rPr>
        <w:t xml:space="preserve">Warszawa </w:t>
      </w:r>
      <w:r w:rsidR="0027685E" w:rsidRPr="003151E3">
        <w:rPr>
          <w:rFonts w:ascii="Arial" w:eastAsia="Arial" w:hAnsi="Arial" w:cs="Arial"/>
          <w:b/>
          <w:color w:val="auto"/>
        </w:rPr>
        <w:t>2021</w:t>
      </w:r>
      <w:r w:rsidR="00AE6F3B" w:rsidRPr="003151E3">
        <w:rPr>
          <w:rFonts w:ascii="Arial" w:eastAsia="Arial" w:hAnsi="Arial" w:cs="Arial"/>
          <w:b/>
          <w:color w:val="auto"/>
        </w:rPr>
        <w:t xml:space="preserve"> r.</w:t>
      </w:r>
    </w:p>
    <w:p w14:paraId="4F602D82" w14:textId="74AD24E8" w:rsidR="00803DF7" w:rsidRPr="003151E3" w:rsidRDefault="000E7B00" w:rsidP="00803DF7">
      <w:pPr>
        <w:spacing w:line="360" w:lineRule="auto"/>
        <w:ind w:left="360"/>
        <w:rPr>
          <w:rFonts w:ascii="Arial" w:eastAsia="Arial" w:hAnsi="Arial" w:cs="Arial"/>
          <w:b/>
          <w:color w:val="auto"/>
          <w:sz w:val="28"/>
          <w:szCs w:val="28"/>
        </w:rPr>
      </w:pPr>
      <w:r w:rsidRPr="003151E3">
        <w:rPr>
          <w:rFonts w:ascii="Arial" w:eastAsia="Arial" w:hAnsi="Arial" w:cs="Arial"/>
          <w:b/>
          <w:color w:val="auto"/>
        </w:rPr>
        <w:br w:type="page"/>
      </w:r>
    </w:p>
    <w:p w14:paraId="022ABE7F" w14:textId="02C4BA3C" w:rsidR="00281EB4" w:rsidRPr="003151E3" w:rsidRDefault="00AE6F3B">
      <w:pPr>
        <w:rPr>
          <w:rFonts w:ascii="Arial" w:eastAsia="Arial" w:hAnsi="Arial" w:cs="Arial"/>
          <w:b/>
          <w:color w:val="auto"/>
          <w:sz w:val="28"/>
          <w:szCs w:val="28"/>
        </w:rPr>
      </w:pPr>
      <w:r w:rsidRPr="003151E3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 xml:space="preserve">STRUKTURA </w:t>
      </w:r>
      <w:r w:rsidR="00417288" w:rsidRPr="003151E3">
        <w:rPr>
          <w:rFonts w:ascii="Arial" w:eastAsia="Arial" w:hAnsi="Arial" w:cs="Arial"/>
          <w:b/>
          <w:color w:val="auto"/>
          <w:sz w:val="28"/>
          <w:szCs w:val="28"/>
        </w:rPr>
        <w:t>PROGRAMU NAUCZANIA</w:t>
      </w:r>
      <w:r w:rsidRPr="003151E3">
        <w:rPr>
          <w:rFonts w:ascii="Arial" w:eastAsia="Arial" w:hAnsi="Arial" w:cs="Arial"/>
          <w:b/>
          <w:color w:val="auto"/>
          <w:sz w:val="28"/>
          <w:szCs w:val="28"/>
        </w:rPr>
        <w:t xml:space="preserve"> ZAWOD</w:t>
      </w:r>
      <w:r w:rsidR="00417288" w:rsidRPr="003151E3">
        <w:rPr>
          <w:rFonts w:ascii="Arial" w:eastAsia="Arial" w:hAnsi="Arial" w:cs="Arial"/>
          <w:b/>
          <w:color w:val="auto"/>
          <w:sz w:val="28"/>
          <w:szCs w:val="28"/>
        </w:rPr>
        <w:t>U</w:t>
      </w:r>
    </w:p>
    <w:p w14:paraId="3CDABFE4" w14:textId="77777777" w:rsidR="00417288" w:rsidRPr="003151E3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F0058AF" w14:textId="77777777" w:rsidR="00914D42" w:rsidRPr="003151E3" w:rsidRDefault="00417288" w:rsidP="00914D4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Tygodniowy/semestralny rozkład zajęć z podziałem na przedmioty zawodowe </w:t>
      </w:r>
      <w:r w:rsidR="007D50A2" w:rsidRPr="003151E3">
        <w:rPr>
          <w:rFonts w:ascii="Arial" w:hAnsi="Arial" w:cs="Arial"/>
          <w:color w:val="auto"/>
          <w:sz w:val="20"/>
          <w:szCs w:val="20"/>
        </w:rPr>
        <w:t>z uwzględnieniem korelacji z kształceniem ogólnym oraz</w:t>
      </w:r>
    </w:p>
    <w:p w14:paraId="3B570DA9" w14:textId="77777777" w:rsidR="007D50A2" w:rsidRPr="003151E3" w:rsidRDefault="007D50A2" w:rsidP="007D50A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Plan nauczania zawodu (godziny realizacji przedmiotów zawodowych praktycznych, teoretycznych i praktyk zawodowych).</w:t>
      </w:r>
    </w:p>
    <w:p w14:paraId="15B3EF4E" w14:textId="77777777" w:rsidR="00417288" w:rsidRPr="003151E3" w:rsidRDefault="00417288" w:rsidP="00914D4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Wstęp do programu </w:t>
      </w:r>
    </w:p>
    <w:p w14:paraId="32F02DD2" w14:textId="77777777" w:rsidR="00417288" w:rsidRPr="003151E3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Opis zawodu</w:t>
      </w:r>
    </w:p>
    <w:p w14:paraId="431AAAC1" w14:textId="77777777" w:rsidR="00417288" w:rsidRPr="003151E3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Charakterystyka programu</w:t>
      </w:r>
    </w:p>
    <w:p w14:paraId="7115834E" w14:textId="77777777" w:rsidR="00914D42" w:rsidRPr="003151E3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Założenia programowe</w:t>
      </w:r>
    </w:p>
    <w:p w14:paraId="615B3554" w14:textId="2CF629CF" w:rsidR="00914D42" w:rsidRPr="003151E3" w:rsidRDefault="00914D42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III. </w:t>
      </w:r>
      <w:r w:rsidR="00417288" w:rsidRPr="003151E3">
        <w:rPr>
          <w:rFonts w:ascii="Arial" w:hAnsi="Arial" w:cs="Arial"/>
          <w:color w:val="auto"/>
          <w:sz w:val="20"/>
          <w:szCs w:val="20"/>
        </w:rPr>
        <w:t>Cele kierunkowe zawod</w:t>
      </w:r>
      <w:r w:rsidRPr="003151E3">
        <w:rPr>
          <w:rFonts w:ascii="Arial" w:hAnsi="Arial" w:cs="Arial"/>
          <w:color w:val="auto"/>
          <w:sz w:val="20"/>
          <w:szCs w:val="20"/>
        </w:rPr>
        <w:t>u</w:t>
      </w:r>
    </w:p>
    <w:p w14:paraId="0319CA3C" w14:textId="77777777" w:rsidR="00417288" w:rsidRPr="003151E3" w:rsidRDefault="00914D42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IV. </w:t>
      </w:r>
      <w:r w:rsidR="00417288" w:rsidRPr="003151E3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14:paraId="0F7016CC" w14:textId="77777777" w:rsidR="00417288" w:rsidRPr="003151E3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ab/>
      </w:r>
      <w:r w:rsidR="00417288" w:rsidRPr="003151E3">
        <w:rPr>
          <w:rFonts w:ascii="Arial" w:hAnsi="Arial" w:cs="Arial"/>
          <w:color w:val="auto"/>
          <w:sz w:val="20"/>
          <w:szCs w:val="20"/>
        </w:rPr>
        <w:t>nazwa przedmiotu</w:t>
      </w:r>
    </w:p>
    <w:p w14:paraId="5A275006" w14:textId="77777777" w:rsidR="00417288" w:rsidRPr="003151E3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ab/>
      </w:r>
      <w:r w:rsidR="00417288" w:rsidRPr="003151E3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14:paraId="3135E4B3" w14:textId="77777777" w:rsidR="00417288" w:rsidRPr="003151E3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ab/>
      </w:r>
      <w:r w:rsidR="00417288" w:rsidRPr="003151E3">
        <w:rPr>
          <w:rFonts w:ascii="Arial" w:hAnsi="Arial" w:cs="Arial"/>
          <w:color w:val="auto"/>
          <w:sz w:val="20"/>
          <w:szCs w:val="20"/>
        </w:rPr>
        <w:t>cele operacyjne</w:t>
      </w:r>
    </w:p>
    <w:p w14:paraId="7B937DCA" w14:textId="1C89D1FB" w:rsidR="00417288" w:rsidRPr="003151E3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ab/>
      </w:r>
      <w:r w:rsidR="00417288" w:rsidRPr="003151E3">
        <w:rPr>
          <w:rFonts w:ascii="Arial" w:hAnsi="Arial" w:cs="Arial"/>
          <w:color w:val="auto"/>
          <w:sz w:val="20"/>
          <w:szCs w:val="20"/>
        </w:rPr>
        <w:t>materiał nauczania - plan wynikowy zgodnie z załączonym schematem</w:t>
      </w:r>
    </w:p>
    <w:p w14:paraId="644DBB9F" w14:textId="77777777" w:rsidR="00417288" w:rsidRPr="003151E3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działy programowe</w:t>
      </w:r>
    </w:p>
    <w:p w14:paraId="1523ABBD" w14:textId="77777777" w:rsidR="00417288" w:rsidRPr="003151E3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temat jednostki metodycznej </w:t>
      </w:r>
    </w:p>
    <w:p w14:paraId="1480377F" w14:textId="77777777" w:rsidR="00417288" w:rsidRPr="003151E3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wymagania programowe (podstawowe, ponadpodstawowe) </w:t>
      </w:r>
    </w:p>
    <w:p w14:paraId="15DDC1B4" w14:textId="77777777" w:rsidR="00417288" w:rsidRPr="003151E3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14:paraId="775CE390" w14:textId="77777777" w:rsidR="00417288" w:rsidRPr="003151E3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14:paraId="41930EF6" w14:textId="49D7B69B" w:rsidR="00417288" w:rsidRPr="003151E3" w:rsidRDefault="007D50A2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propozycja </w:t>
      </w:r>
      <w:r w:rsidR="00417288" w:rsidRPr="003151E3">
        <w:rPr>
          <w:rFonts w:ascii="Arial" w:hAnsi="Arial" w:cs="Arial"/>
          <w:color w:val="auto"/>
          <w:sz w:val="20"/>
          <w:szCs w:val="20"/>
        </w:rPr>
        <w:t>ewaluacji przedmiotu</w:t>
      </w:r>
    </w:p>
    <w:p w14:paraId="41B1D2C0" w14:textId="77777777" w:rsidR="00417288" w:rsidRPr="003151E3" w:rsidRDefault="00914D42" w:rsidP="00746AB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  </w:t>
      </w:r>
      <w:r w:rsidR="0027685E" w:rsidRPr="003151E3">
        <w:rPr>
          <w:rFonts w:ascii="Arial" w:hAnsi="Arial" w:cs="Arial"/>
          <w:color w:val="auto"/>
          <w:sz w:val="20"/>
          <w:szCs w:val="20"/>
        </w:rPr>
        <w:t>Propozycja ewaluacji</w:t>
      </w:r>
      <w:r w:rsidR="00417288" w:rsidRPr="003151E3">
        <w:rPr>
          <w:rFonts w:ascii="Arial" w:hAnsi="Arial" w:cs="Arial"/>
          <w:color w:val="auto"/>
          <w:sz w:val="20"/>
          <w:szCs w:val="20"/>
        </w:rPr>
        <w:t xml:space="preserve"> programu nauczania do zawodu  </w:t>
      </w:r>
    </w:p>
    <w:p w14:paraId="5DEEF25B" w14:textId="77777777" w:rsidR="007D50A2" w:rsidRPr="003151E3" w:rsidRDefault="00417288" w:rsidP="00D75C6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Zalecana literatura do zawodu</w:t>
      </w:r>
      <w:r w:rsidR="00E176C8" w:rsidRPr="003151E3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32D46866" w14:textId="77777777" w:rsidR="008501DA" w:rsidRPr="003151E3" w:rsidRDefault="007D50A2" w:rsidP="00D75C6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</w:t>
      </w:r>
      <w:r w:rsidR="00E176C8" w:rsidRPr="003151E3">
        <w:rPr>
          <w:rFonts w:ascii="Arial" w:hAnsi="Arial" w:cs="Arial"/>
          <w:color w:val="auto"/>
          <w:sz w:val="20"/>
          <w:szCs w:val="20"/>
        </w:rPr>
        <w:t xml:space="preserve">bowiązujące podstawy prawne </w:t>
      </w:r>
    </w:p>
    <w:p w14:paraId="19B5D4A5" w14:textId="77777777" w:rsidR="00914D42" w:rsidRPr="003151E3" w:rsidRDefault="00914D42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30j0zll" w:colFirst="0" w:colLast="0"/>
      <w:bookmarkEnd w:id="0"/>
      <w:r w:rsidRPr="003151E3"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6FAB6B45" w14:textId="38588478" w:rsidR="00E176C8" w:rsidRPr="003151E3" w:rsidRDefault="00E176C8" w:rsidP="00E46EA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lastRenderedPageBreak/>
        <w:t>TYGODNIOWY/SEMESTRALNY ROZKŁAD ZAJĘĆ</w:t>
      </w:r>
    </w:p>
    <w:p w14:paraId="1E3F3226" w14:textId="73852CC0" w:rsidR="00E176C8" w:rsidRPr="003151E3" w:rsidRDefault="00E176C8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Z PODZIAŁEM NA PRZEDMIOTY ZAWODOWE </w:t>
      </w:r>
    </w:p>
    <w:p w14:paraId="7973ADD9" w14:textId="77777777" w:rsidR="00C6147B" w:rsidRPr="003151E3" w:rsidRDefault="00C6147B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5E15A10" w14:textId="77777777" w:rsidR="00C6147B" w:rsidRPr="003151E3" w:rsidRDefault="00C6147B" w:rsidP="00C6147B">
      <w:pPr>
        <w:rPr>
          <w:b/>
          <w:color w:val="auto"/>
        </w:rPr>
      </w:pPr>
      <w:r w:rsidRPr="003151E3">
        <w:rPr>
          <w:b/>
          <w:color w:val="auto"/>
        </w:rPr>
        <w:t>PLAN NAUCZANIA ZAWODU</w:t>
      </w:r>
    </w:p>
    <w:p w14:paraId="1148F7F3" w14:textId="77777777" w:rsidR="00C6147B" w:rsidRPr="003151E3" w:rsidRDefault="00C6147B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75CDA7A" w14:textId="77777777" w:rsidR="00E176C8" w:rsidRDefault="00E176C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1535"/>
        <w:gridCol w:w="1813"/>
        <w:gridCol w:w="1672"/>
        <w:gridCol w:w="1256"/>
        <w:gridCol w:w="2514"/>
      </w:tblGrid>
      <w:tr w:rsidR="00C77742" w:rsidRPr="00745023" w14:paraId="3F13BCE5" w14:textId="77777777" w:rsidTr="00AA70DA">
        <w:tc>
          <w:tcPr>
            <w:tcW w:w="5000" w:type="pct"/>
            <w:gridSpan w:val="6"/>
            <w:shd w:val="clear" w:color="auto" w:fill="F2F2F2" w:themeFill="background1" w:themeFillShade="F2"/>
          </w:tcPr>
          <w:p w14:paraId="003652D1" w14:textId="492FAA11" w:rsidR="00C77742" w:rsidRPr="009F50FD" w:rsidRDefault="00C77742" w:rsidP="00801C0D">
            <w:pPr>
              <w:rPr>
                <w:rStyle w:val="Pogrubienie"/>
              </w:rPr>
            </w:pPr>
            <w:r w:rsidRPr="00745023">
              <w:rPr>
                <w:rStyle w:val="Pogrubienie"/>
              </w:rPr>
              <w:t>Nazwa i symbol cyfrowy zawodu:</w:t>
            </w:r>
            <w:r>
              <w:rPr>
                <w:rStyle w:val="Pogrubienie"/>
              </w:rPr>
              <w:t xml:space="preserve"> </w:t>
            </w:r>
            <w:r w:rsidR="009F50FD">
              <w:rPr>
                <w:rStyle w:val="Pogrubienie"/>
              </w:rPr>
              <w:t xml:space="preserve">pracownik pomocniczy fryzjera </w:t>
            </w:r>
            <w:r w:rsidR="009F50FD" w:rsidRPr="002F70BF">
              <w:rPr>
                <w:rStyle w:val="Pogrubienie"/>
              </w:rPr>
              <w:t>932920</w:t>
            </w:r>
          </w:p>
        </w:tc>
      </w:tr>
      <w:tr w:rsidR="00C77742" w:rsidRPr="00745023" w14:paraId="576A5323" w14:textId="77777777" w:rsidTr="00AA70DA">
        <w:tc>
          <w:tcPr>
            <w:tcW w:w="5000" w:type="pct"/>
            <w:gridSpan w:val="6"/>
            <w:shd w:val="clear" w:color="auto" w:fill="F2F2F2" w:themeFill="background1" w:themeFillShade="F2"/>
          </w:tcPr>
          <w:p w14:paraId="73427408" w14:textId="4592192D" w:rsidR="00C77742" w:rsidRPr="00745023" w:rsidRDefault="00C77742" w:rsidP="00801C0D">
            <w:pPr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Nazwa i symbol kwalifikacji:</w:t>
            </w:r>
            <w:r>
              <w:rPr>
                <w:rStyle w:val="Pogrubienie"/>
              </w:rPr>
              <w:t xml:space="preserve"> </w:t>
            </w:r>
            <w:r w:rsidR="009F50FD">
              <w:rPr>
                <w:rStyle w:val="Pogrubienie"/>
              </w:rPr>
              <w:t>FRK 02</w:t>
            </w:r>
            <w:r w:rsidR="00E61964">
              <w:rPr>
                <w:rStyle w:val="Pogrubienie"/>
              </w:rPr>
              <w:t xml:space="preserve">. </w:t>
            </w:r>
            <w:r w:rsidR="00E61964" w:rsidRPr="00E61964">
              <w:rPr>
                <w:rStyle w:val="Pogrubienie"/>
              </w:rPr>
              <w:t>Wykonywanie fryzjerskich prac pomocniczych</w:t>
            </w:r>
          </w:p>
        </w:tc>
      </w:tr>
      <w:tr w:rsidR="00C77742" w:rsidRPr="00745023" w14:paraId="43E4FEA0" w14:textId="77777777" w:rsidTr="009F50FD">
        <w:tc>
          <w:tcPr>
            <w:tcW w:w="1451" w:type="pct"/>
            <w:vMerge w:val="restart"/>
          </w:tcPr>
          <w:p w14:paraId="250445DA" w14:textId="77777777" w:rsidR="00C77742" w:rsidRPr="00745023" w:rsidRDefault="00C77742" w:rsidP="00DF7DE5">
            <w:pPr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Nazwa przedmiotu kształcenia zawodowego</w:t>
            </w:r>
          </w:p>
        </w:tc>
        <w:tc>
          <w:tcPr>
            <w:tcW w:w="2027" w:type="pct"/>
            <w:gridSpan w:val="3"/>
          </w:tcPr>
          <w:p w14:paraId="2FF87165" w14:textId="637A6193" w:rsidR="00C77742" w:rsidRPr="00745023" w:rsidRDefault="00C77742" w:rsidP="00DF7DE5">
            <w:pPr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 xml:space="preserve">Liczba godzin w </w:t>
            </w:r>
            <w:r w:rsidRPr="009F50FD">
              <w:rPr>
                <w:rStyle w:val="Pogrubienie"/>
              </w:rPr>
              <w:t xml:space="preserve">poszczególnych </w:t>
            </w:r>
            <w:r w:rsidR="00801C0D" w:rsidRPr="009F50FD">
              <w:rPr>
                <w:rStyle w:val="Pogrubienie"/>
              </w:rPr>
              <w:t>latach</w:t>
            </w:r>
            <w:r w:rsidRPr="009F50FD">
              <w:rPr>
                <w:rStyle w:val="Pogrubienie"/>
              </w:rPr>
              <w:t xml:space="preserve"> nauki</w:t>
            </w:r>
          </w:p>
        </w:tc>
        <w:tc>
          <w:tcPr>
            <w:tcW w:w="507" w:type="pct"/>
            <w:vMerge w:val="restart"/>
          </w:tcPr>
          <w:p w14:paraId="6923082E" w14:textId="77777777" w:rsidR="00C77742" w:rsidRPr="00745023" w:rsidRDefault="00C77742" w:rsidP="00DF7DE5">
            <w:pPr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Razem</w:t>
            </w:r>
          </w:p>
        </w:tc>
        <w:tc>
          <w:tcPr>
            <w:tcW w:w="1014" w:type="pct"/>
            <w:vMerge w:val="restart"/>
          </w:tcPr>
          <w:p w14:paraId="7FFDBA67" w14:textId="77777777" w:rsidR="00C77742" w:rsidRPr="00745023" w:rsidRDefault="00C77742" w:rsidP="00DF7DE5">
            <w:pPr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Uwagi o realizacji</w:t>
            </w:r>
          </w:p>
        </w:tc>
      </w:tr>
      <w:tr w:rsidR="009F50FD" w:rsidRPr="00745023" w14:paraId="2841B682" w14:textId="77777777" w:rsidTr="00AA70DA">
        <w:tc>
          <w:tcPr>
            <w:tcW w:w="1451" w:type="pct"/>
            <w:vMerge/>
          </w:tcPr>
          <w:p w14:paraId="430907AF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  <w:tc>
          <w:tcPr>
            <w:tcW w:w="620" w:type="pct"/>
            <w:vAlign w:val="center"/>
          </w:tcPr>
          <w:p w14:paraId="4C7889F5" w14:textId="02BC8478" w:rsidR="009F50FD" w:rsidRPr="00745023" w:rsidRDefault="002F70BF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I</w:t>
            </w:r>
          </w:p>
        </w:tc>
        <w:tc>
          <w:tcPr>
            <w:tcW w:w="732" w:type="pct"/>
            <w:vAlign w:val="center"/>
          </w:tcPr>
          <w:p w14:paraId="47515D7C" w14:textId="77777777" w:rsidR="009F50FD" w:rsidRPr="00745023" w:rsidRDefault="009F50FD" w:rsidP="00AA70DA">
            <w:pPr>
              <w:jc w:val="center"/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II</w:t>
            </w:r>
          </w:p>
        </w:tc>
        <w:tc>
          <w:tcPr>
            <w:tcW w:w="675" w:type="pct"/>
            <w:vAlign w:val="center"/>
          </w:tcPr>
          <w:p w14:paraId="15479C51" w14:textId="0015FDC5" w:rsidR="009F50FD" w:rsidRPr="00156953" w:rsidRDefault="009F50FD" w:rsidP="00AA70DA">
            <w:pPr>
              <w:jc w:val="center"/>
              <w:rPr>
                <w:rStyle w:val="Pogrubienie"/>
                <w:b w:val="0"/>
              </w:rPr>
            </w:pPr>
            <w:r w:rsidRPr="00745023">
              <w:rPr>
                <w:rStyle w:val="Pogrubienie"/>
              </w:rPr>
              <w:t>III</w:t>
            </w:r>
          </w:p>
        </w:tc>
        <w:tc>
          <w:tcPr>
            <w:tcW w:w="507" w:type="pct"/>
            <w:vMerge/>
          </w:tcPr>
          <w:p w14:paraId="77449D7F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  <w:tc>
          <w:tcPr>
            <w:tcW w:w="1014" w:type="pct"/>
            <w:vMerge/>
          </w:tcPr>
          <w:p w14:paraId="1E5B1BAE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</w:tr>
      <w:tr w:rsidR="008B64ED" w:rsidRPr="00745023" w14:paraId="279F302C" w14:textId="77777777" w:rsidTr="00AA70DA">
        <w:trPr>
          <w:trHeight w:val="30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7C0359F6" w14:textId="0A9D0CB8" w:rsidR="008B64ED" w:rsidRPr="00745023" w:rsidRDefault="008B64ED" w:rsidP="00801C0D">
            <w:pPr>
              <w:jc w:val="center"/>
              <w:rPr>
                <w:rStyle w:val="Pogrubienie"/>
                <w:b w:val="0"/>
              </w:rPr>
            </w:pPr>
            <w:r w:rsidRPr="008B64ED">
              <w:rPr>
                <w:rStyle w:val="Pogrubienie"/>
              </w:rPr>
              <w:t>Kwalifikacja</w:t>
            </w:r>
            <w:r>
              <w:rPr>
                <w:rStyle w:val="Pogrubienie"/>
              </w:rPr>
              <w:t>:</w:t>
            </w:r>
            <w:r w:rsidRPr="008B64ED">
              <w:rPr>
                <w:rStyle w:val="Pogrubienie"/>
              </w:rPr>
              <w:t xml:space="preserve"> </w:t>
            </w:r>
            <w:r w:rsidR="002F70BF" w:rsidRPr="002F70BF">
              <w:rPr>
                <w:rStyle w:val="Pogrubienie"/>
              </w:rPr>
              <w:t>FRK.02. Wykonywanie fryzjerskich prac pomocniczych</w:t>
            </w:r>
          </w:p>
        </w:tc>
      </w:tr>
      <w:tr w:rsidR="009F50FD" w:rsidRPr="002F70BF" w14:paraId="2FC181DA" w14:textId="77777777" w:rsidTr="00AA70DA">
        <w:trPr>
          <w:trHeight w:val="306"/>
        </w:trPr>
        <w:tc>
          <w:tcPr>
            <w:tcW w:w="1451" w:type="pct"/>
          </w:tcPr>
          <w:p w14:paraId="2107E0ED" w14:textId="14F7D65B" w:rsidR="009F50FD" w:rsidRPr="002F70BF" w:rsidRDefault="009F50FD" w:rsidP="0027685E">
            <w:pPr>
              <w:rPr>
                <w:rStyle w:val="Pogrubienie"/>
                <w:b w:val="0"/>
                <w:iCs/>
              </w:rPr>
            </w:pPr>
            <w:r w:rsidRPr="002F70BF">
              <w:rPr>
                <w:rStyle w:val="Pogrubienie"/>
                <w:b w:val="0"/>
                <w:iCs/>
              </w:rPr>
              <w:t xml:space="preserve">Bhp w </w:t>
            </w:r>
            <w:r w:rsidR="00E61964" w:rsidRPr="002F70BF">
              <w:rPr>
                <w:rStyle w:val="Pogrubienie"/>
                <w:b w:val="0"/>
                <w:iCs/>
              </w:rPr>
              <w:t>salonie fryzjerskim</w:t>
            </w:r>
          </w:p>
        </w:tc>
        <w:tc>
          <w:tcPr>
            <w:tcW w:w="620" w:type="pct"/>
            <w:vAlign w:val="center"/>
          </w:tcPr>
          <w:p w14:paraId="464CAEE0" w14:textId="665A0047" w:rsidR="009F50FD" w:rsidRPr="002F70BF" w:rsidRDefault="004326AE" w:rsidP="00AA70DA">
            <w:pPr>
              <w:jc w:val="center"/>
              <w:rPr>
                <w:rStyle w:val="Pogrubienie"/>
                <w:b w:val="0"/>
                <w:iCs/>
              </w:rPr>
            </w:pPr>
            <w:r w:rsidRPr="002F70BF">
              <w:rPr>
                <w:rStyle w:val="Pogrubienie"/>
                <w:b w:val="0"/>
                <w:iCs/>
              </w:rPr>
              <w:t>1</w:t>
            </w:r>
          </w:p>
        </w:tc>
        <w:tc>
          <w:tcPr>
            <w:tcW w:w="732" w:type="pct"/>
            <w:vAlign w:val="center"/>
          </w:tcPr>
          <w:p w14:paraId="06DDABDC" w14:textId="227A372E" w:rsidR="009F50FD" w:rsidRPr="002F70BF" w:rsidRDefault="009F50FD" w:rsidP="00AA70DA">
            <w:pPr>
              <w:jc w:val="center"/>
              <w:rPr>
                <w:rStyle w:val="Pogrubienie"/>
                <w:b w:val="0"/>
                <w:iCs/>
              </w:rPr>
            </w:pPr>
          </w:p>
        </w:tc>
        <w:tc>
          <w:tcPr>
            <w:tcW w:w="675" w:type="pct"/>
            <w:vAlign w:val="center"/>
          </w:tcPr>
          <w:p w14:paraId="5FF57888" w14:textId="77777777" w:rsidR="009F50FD" w:rsidRPr="002F70BF" w:rsidRDefault="009F50FD" w:rsidP="00AA70DA">
            <w:pPr>
              <w:jc w:val="center"/>
              <w:rPr>
                <w:rStyle w:val="Pogrubienie"/>
                <w:b w:val="0"/>
                <w:iCs/>
              </w:rPr>
            </w:pPr>
          </w:p>
        </w:tc>
        <w:tc>
          <w:tcPr>
            <w:tcW w:w="507" w:type="pct"/>
            <w:vAlign w:val="center"/>
          </w:tcPr>
          <w:p w14:paraId="671DD677" w14:textId="31AE0EF4" w:rsidR="009F50FD" w:rsidRPr="002F70BF" w:rsidRDefault="00142045" w:rsidP="00AA70DA">
            <w:pPr>
              <w:jc w:val="center"/>
              <w:rPr>
                <w:rStyle w:val="Pogrubienie"/>
                <w:b w:val="0"/>
                <w:iCs/>
              </w:rPr>
            </w:pPr>
            <w:r w:rsidRPr="002F70BF">
              <w:rPr>
                <w:rStyle w:val="Pogrubienie"/>
                <w:b w:val="0"/>
                <w:iCs/>
              </w:rPr>
              <w:t>1</w:t>
            </w:r>
          </w:p>
        </w:tc>
        <w:tc>
          <w:tcPr>
            <w:tcW w:w="1014" w:type="pct"/>
          </w:tcPr>
          <w:p w14:paraId="7EB98F75" w14:textId="77777777" w:rsidR="009F50FD" w:rsidRPr="002F70BF" w:rsidRDefault="009F50FD" w:rsidP="00DF7DE5">
            <w:pPr>
              <w:rPr>
                <w:rStyle w:val="Pogrubienie"/>
                <w:b w:val="0"/>
                <w:iCs/>
              </w:rPr>
            </w:pPr>
          </w:p>
        </w:tc>
      </w:tr>
      <w:tr w:rsidR="009F50FD" w:rsidRPr="00745023" w14:paraId="3CD8919A" w14:textId="77777777" w:rsidTr="00AA70DA">
        <w:tc>
          <w:tcPr>
            <w:tcW w:w="1451" w:type="pct"/>
          </w:tcPr>
          <w:p w14:paraId="2D9F55E6" w14:textId="286DD3E5" w:rsidR="009F50FD" w:rsidRPr="00745023" w:rsidRDefault="00E61964" w:rsidP="00DF7DE5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Wstęp do fryzjerstwa </w:t>
            </w:r>
          </w:p>
        </w:tc>
        <w:tc>
          <w:tcPr>
            <w:tcW w:w="620" w:type="pct"/>
            <w:vAlign w:val="center"/>
          </w:tcPr>
          <w:p w14:paraId="54AF19E4" w14:textId="7F40B871" w:rsidR="009F50FD" w:rsidRPr="00745023" w:rsidRDefault="004326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</w:p>
        </w:tc>
        <w:tc>
          <w:tcPr>
            <w:tcW w:w="732" w:type="pct"/>
            <w:vAlign w:val="center"/>
          </w:tcPr>
          <w:p w14:paraId="5C8128A7" w14:textId="6663F896" w:rsidR="009F50FD" w:rsidRPr="00745023" w:rsidRDefault="009F50FD" w:rsidP="00AA70DA">
            <w:pPr>
              <w:jc w:val="center"/>
              <w:rPr>
                <w:rStyle w:val="Pogrubienie"/>
                <w:b w:val="0"/>
              </w:rPr>
            </w:pPr>
          </w:p>
        </w:tc>
        <w:tc>
          <w:tcPr>
            <w:tcW w:w="675" w:type="pct"/>
            <w:vAlign w:val="center"/>
          </w:tcPr>
          <w:p w14:paraId="6BBCAD44" w14:textId="77777777" w:rsidR="009F50FD" w:rsidRPr="00156953" w:rsidRDefault="009F50FD" w:rsidP="00AA70DA">
            <w:pPr>
              <w:jc w:val="center"/>
              <w:rPr>
                <w:rStyle w:val="Pogrubienie"/>
                <w:b w:val="0"/>
              </w:rPr>
            </w:pPr>
          </w:p>
        </w:tc>
        <w:tc>
          <w:tcPr>
            <w:tcW w:w="507" w:type="pct"/>
            <w:vAlign w:val="center"/>
          </w:tcPr>
          <w:p w14:paraId="404FFC7E" w14:textId="73BCDF5A" w:rsidR="009F50FD" w:rsidRPr="00745023" w:rsidRDefault="000358DD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</w:p>
        </w:tc>
        <w:tc>
          <w:tcPr>
            <w:tcW w:w="1014" w:type="pct"/>
          </w:tcPr>
          <w:p w14:paraId="5796521A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</w:tr>
      <w:tr w:rsidR="009F50FD" w:rsidRPr="00745023" w14:paraId="7600A0A7" w14:textId="77777777" w:rsidTr="00AA70DA">
        <w:tc>
          <w:tcPr>
            <w:tcW w:w="1451" w:type="pct"/>
          </w:tcPr>
          <w:p w14:paraId="5B5698D6" w14:textId="2FA5DEC2" w:rsidR="009F50FD" w:rsidRPr="00745023" w:rsidRDefault="00E61964" w:rsidP="00DF7DE5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Technologia fryzjerstwa</w:t>
            </w:r>
          </w:p>
        </w:tc>
        <w:tc>
          <w:tcPr>
            <w:tcW w:w="620" w:type="pct"/>
            <w:vAlign w:val="center"/>
          </w:tcPr>
          <w:p w14:paraId="2432260E" w14:textId="71BD7192" w:rsidR="009F50FD" w:rsidRPr="00745023" w:rsidRDefault="000358DD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</w:p>
        </w:tc>
        <w:tc>
          <w:tcPr>
            <w:tcW w:w="732" w:type="pct"/>
            <w:vAlign w:val="center"/>
          </w:tcPr>
          <w:p w14:paraId="32EAB889" w14:textId="23BBFEA0" w:rsidR="009F50FD" w:rsidRPr="00745023" w:rsidRDefault="00830D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</w:t>
            </w:r>
          </w:p>
        </w:tc>
        <w:tc>
          <w:tcPr>
            <w:tcW w:w="675" w:type="pct"/>
            <w:vAlign w:val="center"/>
          </w:tcPr>
          <w:p w14:paraId="7399AC33" w14:textId="2421C84D" w:rsidR="009F50FD" w:rsidRPr="00156953" w:rsidRDefault="00830D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</w:t>
            </w:r>
          </w:p>
        </w:tc>
        <w:tc>
          <w:tcPr>
            <w:tcW w:w="507" w:type="pct"/>
            <w:vAlign w:val="center"/>
          </w:tcPr>
          <w:p w14:paraId="69701198" w14:textId="0C6D9411" w:rsidR="009F50FD" w:rsidRPr="002F70BF" w:rsidRDefault="00830D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8</w:t>
            </w:r>
          </w:p>
        </w:tc>
        <w:tc>
          <w:tcPr>
            <w:tcW w:w="1014" w:type="pct"/>
          </w:tcPr>
          <w:p w14:paraId="0B5FD1CF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</w:tr>
      <w:tr w:rsidR="009F50FD" w:rsidRPr="00745023" w14:paraId="5A72DA34" w14:textId="77777777" w:rsidTr="00AA70DA">
        <w:tc>
          <w:tcPr>
            <w:tcW w:w="1451" w:type="pct"/>
          </w:tcPr>
          <w:p w14:paraId="11201830" w14:textId="2A7438E7" w:rsidR="009F50FD" w:rsidRPr="00825B4A" w:rsidRDefault="00E61964" w:rsidP="00DF7DE5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Język obcy ukierunkowany zawodowo</w:t>
            </w:r>
          </w:p>
        </w:tc>
        <w:tc>
          <w:tcPr>
            <w:tcW w:w="620" w:type="pct"/>
            <w:vAlign w:val="center"/>
          </w:tcPr>
          <w:p w14:paraId="174CA41C" w14:textId="77777777" w:rsidR="009F50FD" w:rsidRPr="00825B4A" w:rsidRDefault="009F50FD" w:rsidP="00AA70DA">
            <w:pPr>
              <w:jc w:val="center"/>
              <w:rPr>
                <w:rStyle w:val="Pogrubienie"/>
                <w:b w:val="0"/>
              </w:rPr>
            </w:pPr>
          </w:p>
        </w:tc>
        <w:tc>
          <w:tcPr>
            <w:tcW w:w="732" w:type="pct"/>
            <w:vAlign w:val="center"/>
          </w:tcPr>
          <w:p w14:paraId="72408243" w14:textId="03950A60" w:rsidR="009F50FD" w:rsidRPr="00825B4A" w:rsidRDefault="00AE38B0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</w:t>
            </w:r>
          </w:p>
        </w:tc>
        <w:tc>
          <w:tcPr>
            <w:tcW w:w="675" w:type="pct"/>
            <w:vAlign w:val="center"/>
          </w:tcPr>
          <w:p w14:paraId="2EBF2FB6" w14:textId="38212C9A" w:rsidR="009F50FD" w:rsidRPr="00825B4A" w:rsidRDefault="00AE38B0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</w:t>
            </w:r>
          </w:p>
        </w:tc>
        <w:tc>
          <w:tcPr>
            <w:tcW w:w="507" w:type="pct"/>
            <w:vAlign w:val="center"/>
          </w:tcPr>
          <w:p w14:paraId="77963307" w14:textId="25423DAD" w:rsidR="009F50FD" w:rsidRPr="00745023" w:rsidRDefault="00DA7C49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</w:p>
        </w:tc>
        <w:tc>
          <w:tcPr>
            <w:tcW w:w="1014" w:type="pct"/>
          </w:tcPr>
          <w:p w14:paraId="5830928C" w14:textId="77777777" w:rsidR="009F50FD" w:rsidRPr="00745023" w:rsidRDefault="009F50FD" w:rsidP="00DF7DE5">
            <w:pPr>
              <w:rPr>
                <w:rStyle w:val="Pogrubienie"/>
                <w:b w:val="0"/>
              </w:rPr>
            </w:pPr>
          </w:p>
        </w:tc>
      </w:tr>
      <w:tr w:rsidR="004326AE" w:rsidRPr="00745023" w14:paraId="6D7D5B3A" w14:textId="77777777" w:rsidTr="00AA70DA">
        <w:tc>
          <w:tcPr>
            <w:tcW w:w="1451" w:type="pct"/>
          </w:tcPr>
          <w:p w14:paraId="4691D0EE" w14:textId="59891E82" w:rsidR="004326AE" w:rsidRDefault="004326AE" w:rsidP="00DF7DE5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Pracownia fryzjerska </w:t>
            </w:r>
          </w:p>
        </w:tc>
        <w:tc>
          <w:tcPr>
            <w:tcW w:w="620" w:type="pct"/>
            <w:vAlign w:val="center"/>
          </w:tcPr>
          <w:p w14:paraId="63090922" w14:textId="1C5E3D57" w:rsidR="004326AE" w:rsidRPr="00825B4A" w:rsidRDefault="000358DD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7</w:t>
            </w:r>
          </w:p>
        </w:tc>
        <w:tc>
          <w:tcPr>
            <w:tcW w:w="732" w:type="pct"/>
            <w:vAlign w:val="center"/>
          </w:tcPr>
          <w:p w14:paraId="6CB052E9" w14:textId="03D9CE34" w:rsidR="004326AE" w:rsidRPr="003151E3" w:rsidRDefault="00730C2F" w:rsidP="00AA70DA">
            <w:pPr>
              <w:jc w:val="center"/>
              <w:rPr>
                <w:rStyle w:val="Pogrubienie"/>
                <w:b w:val="0"/>
              </w:rPr>
            </w:pPr>
            <w:r w:rsidRPr="003151E3">
              <w:rPr>
                <w:rStyle w:val="Pogrubienie"/>
                <w:b w:val="0"/>
              </w:rPr>
              <w:t>14</w:t>
            </w:r>
          </w:p>
        </w:tc>
        <w:tc>
          <w:tcPr>
            <w:tcW w:w="675" w:type="pct"/>
            <w:vAlign w:val="center"/>
          </w:tcPr>
          <w:p w14:paraId="4369B49F" w14:textId="30693022" w:rsidR="004326AE" w:rsidRPr="002F70BF" w:rsidRDefault="004326AE" w:rsidP="00AA70DA">
            <w:pPr>
              <w:jc w:val="center"/>
              <w:rPr>
                <w:rStyle w:val="Pogrubienie"/>
                <w:b w:val="0"/>
              </w:rPr>
            </w:pPr>
            <w:r w:rsidRPr="002F70BF">
              <w:rPr>
                <w:rStyle w:val="Pogrubienie"/>
                <w:b w:val="0"/>
              </w:rPr>
              <w:t>1</w:t>
            </w:r>
            <w:r w:rsidR="00AE38B0">
              <w:rPr>
                <w:rStyle w:val="Pogrubienie"/>
                <w:b w:val="0"/>
              </w:rPr>
              <w:t>6</w:t>
            </w:r>
          </w:p>
        </w:tc>
        <w:tc>
          <w:tcPr>
            <w:tcW w:w="507" w:type="pct"/>
            <w:vAlign w:val="center"/>
          </w:tcPr>
          <w:p w14:paraId="49431AE4" w14:textId="3C0E3292" w:rsidR="004326AE" w:rsidRPr="002F70BF" w:rsidRDefault="00DA7C49" w:rsidP="00AA70DA">
            <w:pPr>
              <w:jc w:val="center"/>
              <w:rPr>
                <w:rStyle w:val="Pogrubienie"/>
                <w:b w:val="0"/>
              </w:rPr>
            </w:pPr>
            <w:r w:rsidRPr="002F70BF">
              <w:rPr>
                <w:rStyle w:val="Pogrubienie"/>
                <w:b w:val="0"/>
              </w:rPr>
              <w:t>3</w:t>
            </w:r>
            <w:r w:rsidR="00830DAE">
              <w:rPr>
                <w:rStyle w:val="Pogrubienie"/>
                <w:b w:val="0"/>
              </w:rPr>
              <w:t>7</w:t>
            </w:r>
          </w:p>
        </w:tc>
        <w:tc>
          <w:tcPr>
            <w:tcW w:w="1014" w:type="pct"/>
          </w:tcPr>
          <w:p w14:paraId="2E6B8295" w14:textId="77777777" w:rsidR="004326AE" w:rsidRPr="00745023" w:rsidRDefault="004326AE" w:rsidP="00DF7DE5">
            <w:pPr>
              <w:rPr>
                <w:rStyle w:val="Pogrubienie"/>
                <w:b w:val="0"/>
              </w:rPr>
            </w:pPr>
          </w:p>
        </w:tc>
      </w:tr>
      <w:tr w:rsidR="004326AE" w:rsidRPr="00745023" w14:paraId="7A3585A3" w14:textId="77777777" w:rsidTr="00AA70DA">
        <w:tc>
          <w:tcPr>
            <w:tcW w:w="1451" w:type="pct"/>
          </w:tcPr>
          <w:p w14:paraId="2FE2CF80" w14:textId="77777777" w:rsidR="004326AE" w:rsidRDefault="004326AE" w:rsidP="00DF7DE5">
            <w:pPr>
              <w:rPr>
                <w:rStyle w:val="Pogrubienie"/>
                <w:b w:val="0"/>
              </w:rPr>
            </w:pPr>
          </w:p>
        </w:tc>
        <w:tc>
          <w:tcPr>
            <w:tcW w:w="620" w:type="pct"/>
            <w:vAlign w:val="center"/>
          </w:tcPr>
          <w:p w14:paraId="2B3F3B44" w14:textId="38E0379F" w:rsidR="004326AE" w:rsidRPr="00825B4A" w:rsidRDefault="004326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12</w:t>
            </w:r>
          </w:p>
        </w:tc>
        <w:tc>
          <w:tcPr>
            <w:tcW w:w="732" w:type="pct"/>
            <w:vAlign w:val="center"/>
          </w:tcPr>
          <w:p w14:paraId="33D16A68" w14:textId="205E098E" w:rsidR="004326AE" w:rsidRPr="00825B4A" w:rsidRDefault="004326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18</w:t>
            </w:r>
          </w:p>
        </w:tc>
        <w:tc>
          <w:tcPr>
            <w:tcW w:w="675" w:type="pct"/>
            <w:vAlign w:val="center"/>
          </w:tcPr>
          <w:p w14:paraId="03EBF54C" w14:textId="103D2AD0" w:rsidR="004326AE" w:rsidRPr="00825B4A" w:rsidRDefault="004326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20</w:t>
            </w:r>
          </w:p>
        </w:tc>
        <w:tc>
          <w:tcPr>
            <w:tcW w:w="507" w:type="pct"/>
            <w:vAlign w:val="center"/>
          </w:tcPr>
          <w:p w14:paraId="0E2E0C1A" w14:textId="3DC6AFC9" w:rsidR="004326AE" w:rsidRPr="00745023" w:rsidRDefault="004326AE" w:rsidP="00AA70DA">
            <w:pPr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50</w:t>
            </w:r>
          </w:p>
        </w:tc>
        <w:tc>
          <w:tcPr>
            <w:tcW w:w="1014" w:type="pct"/>
          </w:tcPr>
          <w:p w14:paraId="1792EA5C" w14:textId="77777777" w:rsidR="004326AE" w:rsidRPr="00745023" w:rsidRDefault="004326AE" w:rsidP="00DF7DE5">
            <w:pPr>
              <w:rPr>
                <w:rStyle w:val="Pogrubienie"/>
                <w:b w:val="0"/>
              </w:rPr>
            </w:pPr>
          </w:p>
        </w:tc>
      </w:tr>
    </w:tbl>
    <w:p w14:paraId="0329D276" w14:textId="77777777" w:rsidR="00C6147B" w:rsidRDefault="00C6147B"/>
    <w:p w14:paraId="767BBCF9" w14:textId="77777777" w:rsidR="00C6147B" w:rsidRDefault="00C6147B"/>
    <w:p w14:paraId="040DA0F0" w14:textId="77777777" w:rsidR="00E176C8" w:rsidRDefault="00E176C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7CEA8C96" w14:textId="18F37E3E" w:rsidR="002D622B" w:rsidRPr="002D622B" w:rsidRDefault="002D622B" w:rsidP="00E46EA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517989788"/>
      <w:r w:rsidRPr="002D622B">
        <w:rPr>
          <w:rFonts w:ascii="Arial" w:hAnsi="Arial" w:cs="Arial"/>
          <w:sz w:val="20"/>
          <w:szCs w:val="20"/>
        </w:rPr>
        <w:lastRenderedPageBreak/>
        <w:t xml:space="preserve">Wstęp do programu </w:t>
      </w:r>
    </w:p>
    <w:p w14:paraId="19E3C0C6" w14:textId="77777777" w:rsidR="00E176C8" w:rsidRDefault="00E176C8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14:paraId="00D594C9" w14:textId="77777777" w:rsidR="000E30ED" w:rsidRPr="00481DE2" w:rsidRDefault="0059003A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Nazwa zawodu</w:t>
      </w:r>
      <w:r w:rsidR="000E30ED" w:rsidRPr="00481DE2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 xml:space="preserve"> </w:t>
      </w:r>
      <w:r w:rsidR="00FD22C2" w:rsidRPr="00FD22C2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PRACOWNIK POMOCNICZY FRYZJERA</w:t>
      </w:r>
    </w:p>
    <w:p w14:paraId="1CB9A628" w14:textId="77777777" w:rsidR="000E30ED" w:rsidRDefault="000E30ED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SYMBOL CYFROWY ZAWODU 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 xml:space="preserve"> </w:t>
      </w:r>
      <w:r w:rsidR="00FD22C2" w:rsidRPr="00FD22C2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932920</w:t>
      </w:r>
      <w:r w:rsidRPr="00481DE2"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  <w:t xml:space="preserve">  </w:t>
      </w:r>
    </w:p>
    <w:p w14:paraId="19281CC9" w14:textId="1C094FFD" w:rsidR="00521F75" w:rsidRPr="00481DE2" w:rsidRDefault="00521F75" w:rsidP="00521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</w:t>
      </w:r>
      <w:r w:rsid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: </w:t>
      </w:r>
      <w:r w:rsidR="00FD22C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Fryzjersko kosmetyczna FRK</w:t>
      </w:r>
    </w:p>
    <w:p w14:paraId="32E4F83D" w14:textId="77777777" w:rsidR="000E30ED" w:rsidRPr="001E7834" w:rsidRDefault="000E30ED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27685E" w:rsidRPr="001E7834">
        <w:rPr>
          <w:rFonts w:ascii="Arial" w:eastAsia="Calibri" w:hAnsi="Arial" w:cs="Arial"/>
          <w:color w:val="auto"/>
          <w:sz w:val="20"/>
          <w:szCs w:val="20"/>
          <w:lang w:eastAsia="en-US"/>
        </w:rPr>
        <w:t>II</w:t>
      </w:r>
      <w:r w:rsidRPr="001E7834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1E7834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14:paraId="15141A9C" w14:textId="77777777" w:rsidR="000E30ED" w:rsidRPr="00481DE2" w:rsidRDefault="000E30ED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14:paraId="3F4D97B8" w14:textId="77777777" w:rsidR="00FD22C2" w:rsidRDefault="00FD22C2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color w:val="auto"/>
          <w:sz w:val="20"/>
          <w:szCs w:val="20"/>
          <w:highlight w:val="yellow"/>
          <w:lang w:eastAsia="en-US"/>
        </w:rPr>
      </w:pPr>
      <w:r w:rsidRPr="00FD22C2">
        <w:rPr>
          <w:rFonts w:ascii="Arial" w:eastAsia="Calibri" w:hAnsi="Arial" w:cs="Arial"/>
          <w:color w:val="auto"/>
          <w:sz w:val="20"/>
          <w:szCs w:val="20"/>
          <w:lang w:eastAsia="en-US"/>
        </w:rPr>
        <w:t>FRK.02. Wykonywanie fryzjerskich prac pomocniczych</w:t>
      </w:r>
      <w:r w:rsidRPr="00FD22C2">
        <w:rPr>
          <w:rFonts w:ascii="Arial" w:eastAsia="Calibri" w:hAnsi="Arial" w:cs="Arial"/>
          <w:color w:val="auto"/>
          <w:sz w:val="20"/>
          <w:szCs w:val="20"/>
          <w:highlight w:val="yellow"/>
          <w:lang w:eastAsia="en-US"/>
        </w:rPr>
        <w:t xml:space="preserve"> </w:t>
      </w:r>
    </w:p>
    <w:p w14:paraId="1EC24327" w14:textId="77777777" w:rsidR="000E30ED" w:rsidRPr="001E7834" w:rsidRDefault="009D5F5A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27685E"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II</w:t>
      </w:r>
      <w:r w:rsidR="000E30ED" w:rsidRPr="001E7834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</w:t>
      </w:r>
      <w:r w:rsidR="000E30ED"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="000E30ED" w:rsidRPr="001E7834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1E7834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14:paraId="1D96EE1C" w14:textId="5746228D" w:rsidR="00E176C8" w:rsidRDefault="00E176C8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CHARAKTERYSTYKA PROGRAMU</w:t>
      </w:r>
      <w:r w:rsidR="00914D42">
        <w:rPr>
          <w:rFonts w:ascii="Arial" w:hAnsi="Arial" w:cs="Arial"/>
          <w:b/>
          <w:sz w:val="20"/>
          <w:szCs w:val="20"/>
        </w:rPr>
        <w:t xml:space="preserve">  </w:t>
      </w:r>
    </w:p>
    <w:p w14:paraId="423971D4" w14:textId="5E1D78DA" w:rsidR="00106CDB" w:rsidRDefault="00890C44" w:rsidP="00890C4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>Program nauczania zawodu pracownik pomocniczy fryzjera</w:t>
      </w:r>
      <w:r>
        <w:rPr>
          <w:rFonts w:ascii="Arial" w:hAnsi="Arial" w:cs="Arial"/>
          <w:sz w:val="20"/>
          <w:szCs w:val="20"/>
        </w:rPr>
        <w:t xml:space="preserve"> </w:t>
      </w:r>
      <w:r w:rsidRPr="00890C44">
        <w:rPr>
          <w:rFonts w:ascii="Arial" w:hAnsi="Arial" w:cs="Arial"/>
          <w:sz w:val="20"/>
          <w:szCs w:val="20"/>
        </w:rPr>
        <w:t>932920</w:t>
      </w:r>
      <w:r w:rsidRPr="00B74126">
        <w:rPr>
          <w:rFonts w:ascii="Arial" w:hAnsi="Arial" w:cs="Arial"/>
          <w:sz w:val="20"/>
          <w:szCs w:val="20"/>
        </w:rPr>
        <w:t xml:space="preserve"> skierowany jest do uczniów będącymi absolwentami ośmioletnich szkół podstawowych. </w:t>
      </w:r>
      <w:r>
        <w:rPr>
          <w:rFonts w:ascii="Arial" w:hAnsi="Arial" w:cs="Arial"/>
          <w:sz w:val="20"/>
          <w:szCs w:val="20"/>
        </w:rPr>
        <w:t>Realizacja treści zawartych w programie nauczania umożliwia uzyskanie dyplomu potwierdzającego kwalifikacje zawodowe w zawodzie pracownik pomocniczy fryzjera po zdaniu egzaminu potwierdzającego kwalifikacje w zawodzie i ukończeniu szkoły branżowej pierwszego stopnia. Kształcenie w zawodzie pracownik pomocniczy fryzjera jest dedykowan</w:t>
      </w:r>
      <w:r w:rsidR="001E783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dla uczniów </w:t>
      </w:r>
      <w:r w:rsidRPr="00B74126">
        <w:rPr>
          <w:rFonts w:ascii="Arial" w:hAnsi="Arial" w:cs="Arial"/>
          <w:sz w:val="20"/>
          <w:szCs w:val="20"/>
        </w:rPr>
        <w:t xml:space="preserve">z niepełnosprawnością intelektualną w stopniu lekkim. Program nauczania o strukturze spiralnej, który charakteryzuje się tym, iż do już zrealizowanych treści kształcenia można wracać, ale ich realizację należy prowadzić na wyższych poziomach. W ramach przedmiotów treści korelują ze sobą. Program o strukturze spiralnej umożliwia uczniom stopniowe wzbogacanie zakresu informacji, pogłębianie treści i nabywanie coraz to bardziej skomplikowanych umiejętności. Struktura ta umożliwia </w:t>
      </w:r>
      <w:r w:rsidR="00106CDB">
        <w:rPr>
          <w:rFonts w:ascii="Arial" w:hAnsi="Arial" w:cs="Arial"/>
          <w:sz w:val="20"/>
          <w:szCs w:val="20"/>
        </w:rPr>
        <w:t>w miarę konieczności powrót do poszczególnych zagadnień i analizy tematów</w:t>
      </w:r>
      <w:r w:rsidRPr="00B74126">
        <w:rPr>
          <w:rFonts w:ascii="Arial" w:hAnsi="Arial" w:cs="Arial"/>
          <w:sz w:val="20"/>
          <w:szCs w:val="20"/>
        </w:rPr>
        <w:t xml:space="preserve">, co </w:t>
      </w:r>
      <w:r w:rsidR="00106CDB">
        <w:rPr>
          <w:rFonts w:ascii="Arial" w:hAnsi="Arial" w:cs="Arial"/>
          <w:sz w:val="20"/>
          <w:szCs w:val="20"/>
        </w:rPr>
        <w:t>umożliwia</w:t>
      </w:r>
      <w:r w:rsidRPr="00B74126">
        <w:rPr>
          <w:rFonts w:ascii="Arial" w:hAnsi="Arial" w:cs="Arial"/>
          <w:sz w:val="20"/>
          <w:szCs w:val="20"/>
        </w:rPr>
        <w:t xml:space="preserve"> utrwalenie wiadomości i umiejętności poznanych na początku cyklu kształcenia. </w:t>
      </w:r>
      <w:r w:rsidR="00106CDB">
        <w:rPr>
          <w:rFonts w:ascii="Arial" w:hAnsi="Arial" w:cs="Arial"/>
          <w:sz w:val="20"/>
          <w:szCs w:val="20"/>
        </w:rPr>
        <w:t>Spiralny układ treści i połączenie teorii z praktyką ułatwia przygotowanie absolwenta do rzeczywistych warunk</w:t>
      </w:r>
      <w:r w:rsidR="001E7834">
        <w:rPr>
          <w:rFonts w:ascii="Arial" w:hAnsi="Arial" w:cs="Arial"/>
          <w:sz w:val="20"/>
          <w:szCs w:val="20"/>
        </w:rPr>
        <w:t>ów</w:t>
      </w:r>
      <w:r w:rsidR="00106CDB">
        <w:rPr>
          <w:rFonts w:ascii="Arial" w:hAnsi="Arial" w:cs="Arial"/>
          <w:sz w:val="20"/>
          <w:szCs w:val="20"/>
        </w:rPr>
        <w:t xml:space="preserve"> rynku pracy. Okres realizacji programu nauczania trwa 3 lata. </w:t>
      </w:r>
    </w:p>
    <w:p w14:paraId="6B52D0F7" w14:textId="6C92A0D1" w:rsidR="00533EB3" w:rsidRPr="003151E3" w:rsidRDefault="00D81724" w:rsidP="00533EB3">
      <w:pP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533EB3">
        <w:rPr>
          <w:rFonts w:ascii="Arial" w:hAnsi="Arial" w:cs="Arial"/>
          <w:sz w:val="20"/>
          <w:szCs w:val="20"/>
        </w:rPr>
        <w:t xml:space="preserve">Program powinien być realizowany w 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placówce posiadającej wyposażenie zgodne z podstawą programową i na bieżąco </w:t>
      </w:r>
      <w:r w:rsidR="006905E6" w:rsidRPr="003151E3">
        <w:rPr>
          <w:rFonts w:ascii="Arial" w:hAnsi="Arial" w:cs="Arial"/>
          <w:color w:val="auto"/>
          <w:sz w:val="20"/>
          <w:szCs w:val="20"/>
        </w:rPr>
        <w:t>aktualizowaną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bazą dydaktyczną. Uczeń kształcący się w zawodzie musi się wykazać wrażliwością estetyczną, precyzją</w:t>
      </w:r>
      <w:r w:rsidR="00533EB3" w:rsidRPr="003151E3">
        <w:rPr>
          <w:rFonts w:ascii="Arial" w:hAnsi="Arial" w:cs="Arial"/>
          <w:color w:val="auto"/>
          <w:sz w:val="20"/>
          <w:szCs w:val="20"/>
        </w:rPr>
        <w:t xml:space="preserve"> i </w:t>
      </w:r>
      <w:r w:rsidRPr="003151E3">
        <w:rPr>
          <w:rFonts w:ascii="Arial" w:hAnsi="Arial" w:cs="Arial"/>
          <w:color w:val="auto"/>
          <w:sz w:val="20"/>
          <w:szCs w:val="20"/>
        </w:rPr>
        <w:t>wysoką kulturą osobistą</w:t>
      </w:r>
      <w:r w:rsidR="00533EB3"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i sprawnością manualną </w:t>
      </w:r>
    </w:p>
    <w:p w14:paraId="2BB21EC2" w14:textId="59AC20BA" w:rsidR="00D81724" w:rsidRPr="003151E3" w:rsidRDefault="00D81724" w:rsidP="00890C44">
      <w:pP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Konieczna jest świadomość zagrożeń jakie niesie za sobą nieprzestrzeganie zasad bezpieczeństwa i higieny pracy w usługach bezpośrednich jakimi są usługi fryzjerskie. Wszystkie ujęte w programie nauczania umiejętności sprawiają </w:t>
      </w:r>
      <w:r w:rsidR="008D2A45" w:rsidRPr="003151E3">
        <w:rPr>
          <w:rFonts w:ascii="Arial" w:hAnsi="Arial" w:cs="Arial"/>
          <w:color w:val="auto"/>
          <w:sz w:val="20"/>
          <w:szCs w:val="20"/>
        </w:rPr>
        <w:t>ż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e przed absolwentem szkoły otwierają się nowe możliwości. </w:t>
      </w:r>
    </w:p>
    <w:p w14:paraId="30D09AB3" w14:textId="77777777" w:rsidR="00012317" w:rsidRPr="003151E3" w:rsidRDefault="00012317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DCB7FD8" w14:textId="77777777" w:rsidR="00E176C8" w:rsidRPr="003151E3" w:rsidRDefault="00D844F1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14:paraId="12F471DD" w14:textId="5F775571" w:rsidR="00FD22C2" w:rsidRDefault="000E7B00" w:rsidP="009D28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ab/>
      </w:r>
      <w:r w:rsidRPr="003151E3">
        <w:rPr>
          <w:rFonts w:ascii="Arial" w:hAnsi="Arial" w:cs="Arial"/>
          <w:color w:val="auto"/>
          <w:sz w:val="20"/>
          <w:szCs w:val="20"/>
        </w:rPr>
        <w:t>Kształcenie w zawodzie</w:t>
      </w:r>
      <w:r w:rsidRPr="003151E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pracownik pomocniczy fryzjera jest oczekiwane przez rynek pracy. Na podstawie </w:t>
      </w:r>
      <w:r w:rsidRPr="00B74126">
        <w:rPr>
          <w:rFonts w:ascii="Arial" w:hAnsi="Arial" w:cs="Arial"/>
          <w:sz w:val="20"/>
          <w:szCs w:val="20"/>
        </w:rPr>
        <w:t xml:space="preserve">„Barometru zawodów” </w:t>
      </w:r>
      <w:r w:rsidR="001E7834">
        <w:rPr>
          <w:rFonts w:ascii="Arial" w:hAnsi="Arial" w:cs="Arial"/>
          <w:sz w:val="20"/>
          <w:szCs w:val="20"/>
        </w:rPr>
        <w:t xml:space="preserve">przygotowanego przez </w:t>
      </w:r>
      <w:r w:rsidR="001E7834" w:rsidRPr="00B74126">
        <w:rPr>
          <w:rFonts w:ascii="Arial" w:hAnsi="Arial" w:cs="Arial"/>
          <w:sz w:val="20"/>
          <w:szCs w:val="20"/>
        </w:rPr>
        <w:t>Ministerstw</w:t>
      </w:r>
      <w:r w:rsidR="001E7834">
        <w:rPr>
          <w:rFonts w:ascii="Arial" w:hAnsi="Arial" w:cs="Arial"/>
          <w:sz w:val="20"/>
          <w:szCs w:val="20"/>
        </w:rPr>
        <w:t>o</w:t>
      </w:r>
      <w:r w:rsidR="001E7834" w:rsidRPr="00B74126">
        <w:rPr>
          <w:rFonts w:ascii="Arial" w:hAnsi="Arial" w:cs="Arial"/>
          <w:sz w:val="20"/>
          <w:szCs w:val="20"/>
        </w:rPr>
        <w:t xml:space="preserve"> Rodziny Pracy i Polityki Społecznej </w:t>
      </w:r>
      <w:r>
        <w:rPr>
          <w:rFonts w:ascii="Arial" w:hAnsi="Arial" w:cs="Arial"/>
          <w:sz w:val="20"/>
          <w:szCs w:val="20"/>
        </w:rPr>
        <w:t>na rok 2022</w:t>
      </w:r>
      <w:r w:rsidRPr="00B741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bezpośrednio nie wynika zapotrzebowanie na zawó</w:t>
      </w:r>
      <w:r w:rsidR="00FD22C2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pracownik pomocniczy fryzjera ponieważ </w:t>
      </w:r>
      <w:r>
        <w:rPr>
          <w:rFonts w:ascii="Arial" w:hAnsi="Arial" w:cs="Arial"/>
          <w:sz w:val="20"/>
          <w:szCs w:val="20"/>
        </w:rPr>
        <w:lastRenderedPageBreak/>
        <w:t xml:space="preserve">jest to zawód nie ujęty w raportach. Można jednak wnioskować na podstawie deficytu w </w:t>
      </w:r>
      <w:r w:rsidR="00FD22C2">
        <w:rPr>
          <w:rFonts w:ascii="Arial" w:hAnsi="Arial" w:cs="Arial"/>
          <w:sz w:val="20"/>
          <w:szCs w:val="20"/>
        </w:rPr>
        <w:t>branży</w:t>
      </w:r>
      <w:r>
        <w:rPr>
          <w:rFonts w:ascii="Arial" w:hAnsi="Arial" w:cs="Arial"/>
          <w:sz w:val="20"/>
          <w:szCs w:val="20"/>
        </w:rPr>
        <w:t xml:space="preserve"> fryzjersko</w:t>
      </w:r>
      <w:r w:rsidR="009D282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kosmetycznej</w:t>
      </w:r>
      <w:r w:rsidR="00FD22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iż to </w:t>
      </w:r>
      <w:r w:rsidR="00FD22C2">
        <w:rPr>
          <w:rFonts w:ascii="Arial" w:hAnsi="Arial" w:cs="Arial"/>
          <w:sz w:val="20"/>
          <w:szCs w:val="20"/>
        </w:rPr>
        <w:t>zapotrzebowanie będzie wzrostowe. Analizując ogłoszenia na portalach internetowych można śmiało stwierdzić zapotrzebowanie na wykwalifikowanych pracowników najniższego szczebla</w:t>
      </w:r>
      <w:r w:rsidR="009D2822">
        <w:rPr>
          <w:rFonts w:ascii="Arial" w:hAnsi="Arial" w:cs="Arial"/>
          <w:sz w:val="20"/>
          <w:szCs w:val="20"/>
        </w:rPr>
        <w:t xml:space="preserve">. </w:t>
      </w:r>
    </w:p>
    <w:p w14:paraId="21361BB3" w14:textId="77777777" w:rsidR="00234242" w:rsidRDefault="00234242" w:rsidP="000E7B00">
      <w:pPr>
        <w:spacing w:line="360" w:lineRule="auto"/>
        <w:rPr>
          <w:rFonts w:ascii="Arial" w:hAnsi="Arial" w:cs="Arial"/>
          <w:sz w:val="20"/>
          <w:szCs w:val="20"/>
        </w:rPr>
      </w:pPr>
    </w:p>
    <w:p w14:paraId="72D511FD" w14:textId="77777777" w:rsidR="000E30ED" w:rsidRPr="00481DE2" w:rsidRDefault="000E30ED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9D5F5A" w:rsidRPr="00481DE2">
        <w:rPr>
          <w:rFonts w:ascii="Arial" w:hAnsi="Arial" w:cs="Arial"/>
          <w:b/>
          <w:color w:val="auto"/>
          <w:sz w:val="20"/>
          <w:szCs w:val="20"/>
        </w:rPr>
        <w:t>przedmiotów w</w:t>
      </w:r>
      <w:r w:rsidR="00E068B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81DE2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14:paraId="7320092C" w14:textId="77777777" w:rsidR="00012317" w:rsidRPr="00FD22C2" w:rsidRDefault="00FD22C2" w:rsidP="000E30ED">
      <w:pPr>
        <w:pStyle w:val="Akapitzlist"/>
        <w:spacing w:line="360" w:lineRule="auto"/>
        <w:ind w:left="0"/>
        <w:rPr>
          <w:rStyle w:val="Pogrubienie"/>
          <w:rFonts w:ascii="Arial" w:hAnsi="Arial" w:cs="Arial"/>
        </w:rPr>
      </w:pPr>
      <w:r w:rsidRPr="00FD22C2">
        <w:rPr>
          <w:rStyle w:val="Pogrubienie"/>
          <w:rFonts w:ascii="Arial" w:hAnsi="Arial" w:cs="Arial"/>
        </w:rPr>
        <w:t>FRK.02. Wykonywanie fryzjerskich prac pomocniczych</w:t>
      </w:r>
    </w:p>
    <w:p w14:paraId="2F0CDD57" w14:textId="77777777" w:rsidR="00012317" w:rsidRPr="00B115EB" w:rsidRDefault="00012317" w:rsidP="000E30ED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B115EB">
        <w:rPr>
          <w:rStyle w:val="Pogrubienie"/>
          <w:rFonts w:ascii="Arial" w:hAnsi="Arial" w:cs="Arial"/>
          <w:b w:val="0"/>
          <w:sz w:val="20"/>
          <w:szCs w:val="20"/>
        </w:rPr>
        <w:t>Przedmioty teoretyczne:</w:t>
      </w:r>
    </w:p>
    <w:p w14:paraId="1B940BEE" w14:textId="77777777" w:rsidR="000E30ED" w:rsidRPr="00481DE2" w:rsidRDefault="000E30ED" w:rsidP="000E30E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81DE2">
        <w:rPr>
          <w:rFonts w:ascii="Arial" w:hAnsi="Arial" w:cs="Arial"/>
          <w:color w:val="auto"/>
          <w:sz w:val="20"/>
          <w:szCs w:val="20"/>
        </w:rPr>
        <w:t>B</w:t>
      </w:r>
      <w:r w:rsidR="00012317"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481DE2">
        <w:rPr>
          <w:rFonts w:ascii="Arial" w:hAnsi="Arial" w:cs="Arial"/>
          <w:color w:val="auto"/>
          <w:sz w:val="20"/>
          <w:szCs w:val="20"/>
        </w:rPr>
        <w:t xml:space="preserve"> w </w:t>
      </w:r>
      <w:r w:rsidR="00FD22C2">
        <w:rPr>
          <w:rFonts w:ascii="Arial" w:hAnsi="Arial" w:cs="Arial"/>
          <w:color w:val="auto"/>
          <w:sz w:val="20"/>
          <w:szCs w:val="20"/>
        </w:rPr>
        <w:t>salonie fryzjerskim</w:t>
      </w:r>
    </w:p>
    <w:p w14:paraId="199A5B37" w14:textId="77777777" w:rsidR="000E30ED" w:rsidRDefault="00FD22C2" w:rsidP="000E30E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Podstawy fryzjerstwa </w:t>
      </w:r>
    </w:p>
    <w:p w14:paraId="51AA17D5" w14:textId="77777777" w:rsidR="00FD22C2" w:rsidRDefault="00FD22C2" w:rsidP="000E30E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Technologia fryzjerstwa </w:t>
      </w:r>
    </w:p>
    <w:p w14:paraId="056131D4" w14:textId="47B5C173" w:rsidR="003737C2" w:rsidRDefault="003737C2" w:rsidP="000E30E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Język obcy </w:t>
      </w:r>
      <w:r w:rsidR="00D81724">
        <w:rPr>
          <w:rFonts w:ascii="Arial" w:hAnsi="Arial" w:cs="Arial"/>
          <w:color w:val="auto"/>
          <w:sz w:val="20"/>
          <w:szCs w:val="20"/>
        </w:rPr>
        <w:t>ukierunkowany zawodowo</w:t>
      </w:r>
    </w:p>
    <w:p w14:paraId="7CC1579F" w14:textId="77777777" w:rsidR="00012317" w:rsidRPr="00B115EB" w:rsidRDefault="00012317" w:rsidP="00012317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B115EB">
        <w:rPr>
          <w:rStyle w:val="Pogrubienie"/>
          <w:rFonts w:ascii="Arial" w:hAnsi="Arial" w:cs="Arial"/>
          <w:b w:val="0"/>
          <w:sz w:val="20"/>
          <w:szCs w:val="20"/>
        </w:rPr>
        <w:t>Przedmioty praktyczne:</w:t>
      </w:r>
    </w:p>
    <w:p w14:paraId="204B6527" w14:textId="77777777" w:rsidR="000E30ED" w:rsidRPr="00481DE2" w:rsidRDefault="000E30ED" w:rsidP="000E30E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81DE2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FD22C2">
        <w:rPr>
          <w:rFonts w:ascii="Arial" w:hAnsi="Arial" w:cs="Arial"/>
          <w:color w:val="auto"/>
          <w:sz w:val="20"/>
          <w:szCs w:val="20"/>
        </w:rPr>
        <w:t xml:space="preserve">fryzjerska </w:t>
      </w:r>
    </w:p>
    <w:p w14:paraId="07743C59" w14:textId="77777777" w:rsidR="00FD22C2" w:rsidRDefault="00FD22C2" w:rsidP="00D84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3BD822" w14:textId="41CEF572" w:rsidR="00D844F1" w:rsidRPr="00234242" w:rsidRDefault="00D844F1" w:rsidP="00E46EA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4242">
        <w:rPr>
          <w:rFonts w:ascii="Arial" w:hAnsi="Arial" w:cs="Arial"/>
          <w:b/>
          <w:sz w:val="20"/>
          <w:szCs w:val="20"/>
        </w:rPr>
        <w:t>CELE KIERUNKOWE ZAWODU</w:t>
      </w:r>
    </w:p>
    <w:p w14:paraId="3FDF53DD" w14:textId="77777777" w:rsidR="00E176C8" w:rsidRPr="0007313F" w:rsidRDefault="00E176C8" w:rsidP="00E176C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5A11202" w14:textId="77777777" w:rsidR="003737C2" w:rsidRDefault="003737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>wykonywanie prac pomocniczych związanych z obsługą klientów w zakładzie fryzjerskim,</w:t>
      </w:r>
    </w:p>
    <w:p w14:paraId="3F3CD6EE" w14:textId="77777777" w:rsidR="00FD22C2" w:rsidRPr="00FD22C2" w:rsidRDefault="00FD22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 xml:space="preserve">wykonywanie prac związanych z przygotowaniem stanowiska pracy do usług fryzjerskich, </w:t>
      </w:r>
    </w:p>
    <w:p w14:paraId="1C0E3A36" w14:textId="77777777" w:rsidR="00FD22C2" w:rsidRPr="00FD22C2" w:rsidRDefault="00FD22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 xml:space="preserve"> wykonywanie </w:t>
      </w:r>
      <w:r>
        <w:rPr>
          <w:rFonts w:ascii="Arial" w:hAnsi="Arial" w:cs="Arial"/>
          <w:sz w:val="20"/>
          <w:szCs w:val="20"/>
        </w:rPr>
        <w:t xml:space="preserve">podstawowych </w:t>
      </w:r>
      <w:r w:rsidRPr="00FD22C2">
        <w:rPr>
          <w:rFonts w:ascii="Arial" w:hAnsi="Arial" w:cs="Arial"/>
          <w:sz w:val="20"/>
          <w:szCs w:val="20"/>
        </w:rPr>
        <w:t>zabiegów pielęgnacyjnych włosów,</w:t>
      </w:r>
    </w:p>
    <w:p w14:paraId="68DBE39C" w14:textId="77777777" w:rsidR="00FD22C2" w:rsidRPr="003737C2" w:rsidRDefault="00FD22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 xml:space="preserve"> wykonywanie zmiany kształtu włosów</w:t>
      </w:r>
      <w:r>
        <w:rPr>
          <w:rFonts w:ascii="Arial" w:hAnsi="Arial" w:cs="Arial"/>
          <w:sz w:val="20"/>
          <w:szCs w:val="20"/>
        </w:rPr>
        <w:t xml:space="preserve"> we współpracy z fryzjerem</w:t>
      </w:r>
      <w:r w:rsidRPr="00FD22C2">
        <w:rPr>
          <w:rFonts w:ascii="Arial" w:hAnsi="Arial" w:cs="Arial"/>
          <w:sz w:val="20"/>
          <w:szCs w:val="20"/>
        </w:rPr>
        <w:t>,</w:t>
      </w:r>
    </w:p>
    <w:p w14:paraId="60BCBDCA" w14:textId="77777777" w:rsidR="009D2822" w:rsidRDefault="00FD22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 xml:space="preserve"> </w:t>
      </w:r>
      <w:r w:rsidR="009D2822" w:rsidRPr="00FD22C2">
        <w:rPr>
          <w:rFonts w:ascii="Arial" w:hAnsi="Arial" w:cs="Arial"/>
          <w:sz w:val="20"/>
          <w:szCs w:val="20"/>
        </w:rPr>
        <w:t xml:space="preserve">wykonywanie prac pomocniczych </w:t>
      </w:r>
      <w:r w:rsidR="009D2822">
        <w:rPr>
          <w:rFonts w:ascii="Arial" w:hAnsi="Arial" w:cs="Arial"/>
          <w:sz w:val="20"/>
          <w:szCs w:val="20"/>
        </w:rPr>
        <w:t xml:space="preserve">wspomagających prace </w:t>
      </w:r>
      <w:r w:rsidR="009D2822" w:rsidRPr="00FD22C2">
        <w:rPr>
          <w:rFonts w:ascii="Arial" w:hAnsi="Arial" w:cs="Arial"/>
          <w:sz w:val="20"/>
          <w:szCs w:val="20"/>
        </w:rPr>
        <w:t>wykonywane przez fryzjera,</w:t>
      </w:r>
      <w:r w:rsidR="009D2822" w:rsidRPr="003737C2">
        <w:rPr>
          <w:rFonts w:ascii="Arial" w:hAnsi="Arial" w:cs="Arial"/>
          <w:sz w:val="20"/>
          <w:szCs w:val="20"/>
        </w:rPr>
        <w:t xml:space="preserve"> </w:t>
      </w:r>
    </w:p>
    <w:p w14:paraId="56B7C823" w14:textId="13B9FA1C" w:rsidR="00FD22C2" w:rsidRPr="00FD22C2" w:rsidRDefault="00FD22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>pomoc podczas wykonywania zabiegów strzyżenia, przedłużania i zagęszczania, golenia oraz formowania zarostu,</w:t>
      </w:r>
    </w:p>
    <w:p w14:paraId="20EA8EB6" w14:textId="7A1CDBB7" w:rsidR="003737C2" w:rsidRPr="009D2822" w:rsidRDefault="00FD22C2" w:rsidP="009D282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 xml:space="preserve"> pomoc podczas wykonywania zabiegów zmiany koloru włosów, </w:t>
      </w:r>
    </w:p>
    <w:p w14:paraId="6171A864" w14:textId="77777777" w:rsidR="003737C2" w:rsidRDefault="003737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porządkowanie stanowiska pracy podczas wykonywania usług przez fryzjera,</w:t>
      </w:r>
    </w:p>
    <w:p w14:paraId="60560115" w14:textId="77777777" w:rsidR="00FD22C2" w:rsidRPr="00FD22C2" w:rsidRDefault="003737C2" w:rsidP="00E46EA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D22C2">
        <w:rPr>
          <w:rFonts w:ascii="Arial" w:hAnsi="Arial" w:cs="Arial"/>
          <w:sz w:val="20"/>
          <w:szCs w:val="20"/>
        </w:rPr>
        <w:t>nabywanie umiejętności z zakresu kompetencji personalnych, pracy zespołowej, odpowiedzialności za przydzielone zadania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E746D07" w14:textId="77777777" w:rsidR="00FD22C2" w:rsidRPr="003737C2" w:rsidRDefault="00FD22C2" w:rsidP="00373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4DE652C" w14:textId="77777777" w:rsidR="00234242" w:rsidRPr="00234242" w:rsidRDefault="005E7F0B" w:rsidP="00E46EA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34242" w:rsidRPr="00234242">
        <w:rPr>
          <w:rFonts w:ascii="Arial" w:hAnsi="Arial" w:cs="Arial"/>
          <w:b/>
          <w:sz w:val="20"/>
          <w:szCs w:val="20"/>
        </w:rPr>
        <w:lastRenderedPageBreak/>
        <w:t xml:space="preserve">Programy nauczania dla poszczególnych przedmiotów </w:t>
      </w:r>
    </w:p>
    <w:p w14:paraId="33877CB0" w14:textId="52DC206D" w:rsidR="00E176C8" w:rsidRPr="004C656C" w:rsidRDefault="00D844F1" w:rsidP="004C656C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6FC728ED" w14:textId="77777777" w:rsidR="007C5372" w:rsidRPr="00481DE2" w:rsidRDefault="007C5372" w:rsidP="007C537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81DE2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481DE2">
        <w:rPr>
          <w:rFonts w:ascii="Arial" w:hAnsi="Arial" w:cs="Arial"/>
          <w:color w:val="auto"/>
          <w:sz w:val="20"/>
          <w:szCs w:val="20"/>
        </w:rPr>
        <w:t xml:space="preserve"> w </w:t>
      </w:r>
      <w:r>
        <w:rPr>
          <w:rFonts w:ascii="Arial" w:hAnsi="Arial" w:cs="Arial"/>
          <w:color w:val="auto"/>
          <w:sz w:val="20"/>
          <w:szCs w:val="20"/>
        </w:rPr>
        <w:t xml:space="preserve">salonie fryzjerskim – 32 godz. </w:t>
      </w:r>
    </w:p>
    <w:p w14:paraId="467A06C1" w14:textId="77777777" w:rsidR="00D844F1" w:rsidRPr="00D844F1" w:rsidRDefault="00D844F1" w:rsidP="00D84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62014A" w14:textId="77777777" w:rsidR="00E176C8" w:rsidRPr="003151E3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3151E3">
        <w:rPr>
          <w:rFonts w:ascii="Arial" w:hAnsi="Arial" w:cs="Arial"/>
          <w:b/>
          <w:color w:val="auto"/>
          <w:sz w:val="20"/>
          <w:szCs w:val="20"/>
        </w:rPr>
        <w:t xml:space="preserve">ele ogólne </w:t>
      </w:r>
      <w:r w:rsidRPr="003151E3">
        <w:rPr>
          <w:rFonts w:ascii="Arial" w:hAnsi="Arial" w:cs="Arial"/>
          <w:b/>
          <w:color w:val="auto"/>
          <w:sz w:val="20"/>
          <w:szCs w:val="20"/>
        </w:rPr>
        <w:t>przedmiotu</w:t>
      </w:r>
    </w:p>
    <w:p w14:paraId="14D8524C" w14:textId="77777777" w:rsidR="00D844F1" w:rsidRPr="003151E3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9D9DBFD" w14:textId="77777777" w:rsidR="00474787" w:rsidRPr="003151E3" w:rsidRDefault="00474787" w:rsidP="00306F13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580210" w:rsidRPr="003151E3">
        <w:rPr>
          <w:rFonts w:ascii="Arial" w:hAnsi="Arial" w:cs="Arial"/>
          <w:color w:val="auto"/>
          <w:sz w:val="20"/>
          <w:szCs w:val="20"/>
        </w:rPr>
        <w:t>.</w:t>
      </w:r>
    </w:p>
    <w:p w14:paraId="45D96375" w14:textId="77777777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Rozróżnianie pojęć związanych z bezpieczeństwem i higieną pracy, ochroną przeciwpożarową, ochroną środowiska i ergonomią.</w:t>
      </w:r>
    </w:p>
    <w:p w14:paraId="3FC96495" w14:textId="08943757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Stosowanie zasad bezpieczeństwa i higieny pracy oraz przepis</w:t>
      </w:r>
      <w:r w:rsidR="009D2822" w:rsidRPr="003151E3">
        <w:rPr>
          <w:rFonts w:ascii="Arial" w:hAnsi="Arial" w:cs="Arial"/>
          <w:color w:val="auto"/>
          <w:sz w:val="20"/>
          <w:szCs w:val="20"/>
        </w:rPr>
        <w:t>ów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prawa dotycząc</w:t>
      </w:r>
      <w:r w:rsidR="009D2822" w:rsidRPr="003151E3">
        <w:rPr>
          <w:rFonts w:ascii="Arial" w:hAnsi="Arial" w:cs="Arial"/>
          <w:color w:val="auto"/>
          <w:sz w:val="20"/>
          <w:szCs w:val="20"/>
        </w:rPr>
        <w:t>ych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ochrony przeciwpożarowej i ochrony środowiska w salonie fryzjerskim.</w:t>
      </w:r>
    </w:p>
    <w:p w14:paraId="2C24833E" w14:textId="77777777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Określanie praw i obowiązków pracownika oraz pracodawcy w zakresie bezpieczeństwa i higieny pracy.</w:t>
      </w:r>
    </w:p>
    <w:p w14:paraId="0FCBB692" w14:textId="44D9D427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Określa</w:t>
      </w:r>
      <w:r w:rsidR="002D622B" w:rsidRPr="003151E3">
        <w:rPr>
          <w:rFonts w:ascii="Arial" w:hAnsi="Arial" w:cs="Arial"/>
          <w:color w:val="auto"/>
          <w:sz w:val="20"/>
          <w:szCs w:val="20"/>
        </w:rPr>
        <w:t>nie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="002D622B" w:rsidRPr="003151E3">
        <w:rPr>
          <w:rFonts w:ascii="Arial" w:hAnsi="Arial" w:cs="Arial"/>
          <w:color w:val="auto"/>
          <w:sz w:val="20"/>
          <w:szCs w:val="20"/>
        </w:rPr>
        <w:t xml:space="preserve">skutków </w:t>
      </w:r>
      <w:r w:rsidRPr="003151E3">
        <w:rPr>
          <w:rFonts w:ascii="Arial" w:hAnsi="Arial" w:cs="Arial"/>
          <w:color w:val="auto"/>
          <w:sz w:val="20"/>
          <w:szCs w:val="20"/>
        </w:rPr>
        <w:t>oddziaływania czynników szkodliwych na organizm człowieka.</w:t>
      </w:r>
    </w:p>
    <w:p w14:paraId="73ACA884" w14:textId="052EAA24" w:rsidR="00B024F0" w:rsidRPr="003151E3" w:rsidRDefault="00B024F0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Określanie sposobów radzenia sobie ze stresem.</w:t>
      </w:r>
    </w:p>
    <w:p w14:paraId="1527B8BD" w14:textId="391BB2E9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Stos</w:t>
      </w:r>
      <w:r w:rsidR="002D622B" w:rsidRPr="003151E3">
        <w:rPr>
          <w:rFonts w:ascii="Arial" w:hAnsi="Arial" w:cs="Arial"/>
          <w:color w:val="auto"/>
          <w:sz w:val="20"/>
          <w:szCs w:val="20"/>
        </w:rPr>
        <w:t>owanie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zasad udzielania pierwszej pomocy.</w:t>
      </w:r>
    </w:p>
    <w:p w14:paraId="461B7F70" w14:textId="6A41D65B" w:rsidR="00EF1378" w:rsidRPr="003151E3" w:rsidRDefault="00EF1378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Stos</w:t>
      </w:r>
      <w:r w:rsidR="002D622B" w:rsidRPr="003151E3">
        <w:rPr>
          <w:rFonts w:ascii="Arial" w:hAnsi="Arial" w:cs="Arial"/>
          <w:color w:val="auto"/>
          <w:sz w:val="20"/>
          <w:szCs w:val="20"/>
        </w:rPr>
        <w:t xml:space="preserve">owanie zasad </w:t>
      </w:r>
      <w:r w:rsidRPr="003151E3">
        <w:rPr>
          <w:rFonts w:ascii="Arial" w:hAnsi="Arial" w:cs="Arial"/>
          <w:color w:val="auto"/>
          <w:sz w:val="20"/>
          <w:szCs w:val="20"/>
        </w:rPr>
        <w:t>dekontaminacj</w:t>
      </w:r>
      <w:r w:rsidR="002D622B" w:rsidRPr="003151E3">
        <w:rPr>
          <w:rFonts w:ascii="Arial" w:hAnsi="Arial" w:cs="Arial"/>
          <w:color w:val="auto"/>
          <w:sz w:val="20"/>
          <w:szCs w:val="20"/>
        </w:rPr>
        <w:t>i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stanowiska pracy po zabiegach fryzjerskich.</w:t>
      </w:r>
    </w:p>
    <w:p w14:paraId="7AC9527F" w14:textId="167C6F58" w:rsidR="00B024F0" w:rsidRPr="003151E3" w:rsidRDefault="00B024F0" w:rsidP="00EF1378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Przestrzeganie zasad etycznych </w:t>
      </w:r>
    </w:p>
    <w:p w14:paraId="12607ECD" w14:textId="77777777" w:rsidR="00D844F1" w:rsidRPr="003151E3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AED346C" w14:textId="4116CB18" w:rsidR="00E176C8" w:rsidRPr="003151E3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3151E3">
        <w:rPr>
          <w:rFonts w:ascii="Arial" w:hAnsi="Arial" w:cs="Arial"/>
          <w:b/>
          <w:color w:val="auto"/>
          <w:sz w:val="20"/>
          <w:szCs w:val="20"/>
        </w:rPr>
        <w:t>ele operacyjne</w:t>
      </w:r>
      <w:r w:rsidR="00580210" w:rsidRPr="003151E3">
        <w:rPr>
          <w:rFonts w:ascii="Arial" w:hAnsi="Arial" w:cs="Arial"/>
          <w:b/>
          <w:color w:val="auto"/>
          <w:sz w:val="20"/>
          <w:szCs w:val="20"/>
        </w:rPr>
        <w:t>:</w:t>
      </w:r>
      <w:r w:rsidR="00FE25D2" w:rsidRPr="003151E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0A4D43F5" w14:textId="77777777" w:rsidR="0090304B" w:rsidRPr="003151E3" w:rsidRDefault="0090304B" w:rsidP="0090304B">
      <w:pPr>
        <w:pStyle w:val="Akapitzlist"/>
        <w:numPr>
          <w:ilvl w:val="0"/>
          <w:numId w:val="6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auto"/>
          <w:sz w:val="20"/>
          <w:szCs w:val="20"/>
          <w:u w:color="000000"/>
        </w:rPr>
      </w:pPr>
      <w:r w:rsidRPr="003151E3">
        <w:rPr>
          <w:rFonts w:ascii="Arial" w:hAnsi="Arial" w:cs="Arial"/>
          <w:color w:val="auto"/>
          <w:sz w:val="20"/>
          <w:szCs w:val="20"/>
          <w:u w:color="000000"/>
          <w:shd w:val="clear" w:color="auto" w:fill="FFFFFF"/>
        </w:rPr>
        <w:t>określić</w:t>
      </w:r>
      <w:r w:rsidRPr="003151E3">
        <w:rPr>
          <w:rFonts w:ascii="Arial" w:hAnsi="Arial" w:cs="Arial"/>
          <w:bCs/>
          <w:color w:val="auto"/>
          <w:sz w:val="20"/>
          <w:szCs w:val="20"/>
          <w:u w:color="000000"/>
          <w:shd w:val="clear" w:color="auto" w:fill="FFFFFF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  <w:u w:color="000000"/>
        </w:rPr>
        <w:t>warunki i organizację pracy zapewniające wymagany poziom ochrony zdrowia i życia przed zagrożeniami występującymi w salonie fryzjerskim,</w:t>
      </w:r>
    </w:p>
    <w:p w14:paraId="3955B011" w14:textId="77777777" w:rsidR="00EA776F" w:rsidRPr="003151E3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opisać zasady organizacji pracy oraz warunki zapewniające ochronę zdrowia fryzjera,</w:t>
      </w:r>
    </w:p>
    <w:p w14:paraId="2CEABB36" w14:textId="77777777" w:rsidR="0092118E" w:rsidRPr="003151E3" w:rsidRDefault="0092118E" w:rsidP="0092118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wymienić skutki naruszeń prawa,</w:t>
      </w:r>
    </w:p>
    <w:p w14:paraId="5134B963" w14:textId="4242B437" w:rsidR="0090304B" w:rsidRPr="003151E3" w:rsidRDefault="0090304B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opisać cechy współczesnych zagrożeń,</w:t>
      </w:r>
    </w:p>
    <w:p w14:paraId="6EB8EB52" w14:textId="23A09D39" w:rsidR="0090304B" w:rsidRPr="003151E3" w:rsidRDefault="0090304B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rozpoznać źródła i czynniki szkodliwe w środowisku pracy fryzjera,</w:t>
      </w:r>
    </w:p>
    <w:p w14:paraId="6135F8C6" w14:textId="77777777" w:rsidR="00EA776F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343F">
        <w:rPr>
          <w:rFonts w:ascii="Arial" w:hAnsi="Arial" w:cs="Arial"/>
          <w:sz w:val="20"/>
          <w:szCs w:val="20"/>
        </w:rPr>
        <w:t>uzasadnić wpływ bakterii, wirusów, grzybów i pasożytów na organizm człowieka</w:t>
      </w:r>
      <w:r w:rsidRPr="0090304B">
        <w:rPr>
          <w:rFonts w:ascii="Arial" w:hAnsi="Arial" w:cs="Arial"/>
          <w:sz w:val="20"/>
          <w:szCs w:val="20"/>
        </w:rPr>
        <w:t xml:space="preserve"> </w:t>
      </w:r>
    </w:p>
    <w:p w14:paraId="3F711249" w14:textId="77777777" w:rsidR="00EA776F" w:rsidRPr="00142045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2045">
        <w:rPr>
          <w:rFonts w:ascii="Arial" w:hAnsi="Arial" w:cs="Arial"/>
          <w:sz w:val="20"/>
          <w:szCs w:val="20"/>
        </w:rPr>
        <w:t>wymieni</w:t>
      </w:r>
      <w:r>
        <w:rPr>
          <w:rFonts w:ascii="Arial" w:hAnsi="Arial" w:cs="Arial"/>
          <w:sz w:val="20"/>
          <w:szCs w:val="20"/>
        </w:rPr>
        <w:t>ć</w:t>
      </w:r>
      <w:r w:rsidRPr="00142045">
        <w:rPr>
          <w:rFonts w:ascii="Arial" w:hAnsi="Arial" w:cs="Arial"/>
          <w:sz w:val="20"/>
          <w:szCs w:val="20"/>
        </w:rPr>
        <w:t xml:space="preserve"> środki ochrony indywidualnej stosowane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14:paraId="47289942" w14:textId="77777777" w:rsidR="0090304B" w:rsidRPr="0090304B" w:rsidRDefault="0090304B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304B">
        <w:rPr>
          <w:rFonts w:ascii="Arial" w:hAnsi="Arial" w:cs="Arial"/>
          <w:sz w:val="20"/>
          <w:szCs w:val="20"/>
        </w:rPr>
        <w:t>opisać środki ochrony indywidualnej,</w:t>
      </w:r>
    </w:p>
    <w:p w14:paraId="25B6B982" w14:textId="77777777" w:rsidR="00EA776F" w:rsidRPr="0090304B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304B">
        <w:rPr>
          <w:rFonts w:ascii="Arial" w:hAnsi="Arial" w:cs="Arial"/>
          <w:sz w:val="20"/>
          <w:szCs w:val="20"/>
        </w:rPr>
        <w:t>wymienić aparaty i preparaty do dezynfekcji i sterylizacji,</w:t>
      </w:r>
    </w:p>
    <w:p w14:paraId="09B5F8C5" w14:textId="082EE98C" w:rsidR="00EA776F" w:rsidRPr="003151E3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lastRenderedPageBreak/>
        <w:t>stosować metody dezynfekcji i sterylizacji narzędzi, sprzętu, urządzeń i powierzchni</w:t>
      </w:r>
      <w:r w:rsidR="00B024F0" w:rsidRPr="003151E3">
        <w:rPr>
          <w:rFonts w:ascii="Arial" w:hAnsi="Arial" w:cs="Arial"/>
          <w:color w:val="auto"/>
          <w:sz w:val="20"/>
          <w:szCs w:val="20"/>
        </w:rPr>
        <w:t>,</w:t>
      </w:r>
    </w:p>
    <w:p w14:paraId="7B8C452D" w14:textId="3EC834B9" w:rsidR="0090304B" w:rsidRPr="003151E3" w:rsidRDefault="0090304B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segregować odpady chemiczne,</w:t>
      </w:r>
    </w:p>
    <w:p w14:paraId="219B6810" w14:textId="3DC77331" w:rsidR="00B024F0" w:rsidRPr="003151E3" w:rsidRDefault="00B024F0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radzić sobie ze stresem, </w:t>
      </w:r>
    </w:p>
    <w:p w14:paraId="279AE456" w14:textId="3F8FBB33" w:rsidR="00B024F0" w:rsidRPr="003151E3" w:rsidRDefault="00B024F0" w:rsidP="0090304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przestrzegać norm etycznych i prawnych w salonie fryzjerskim, </w:t>
      </w:r>
    </w:p>
    <w:p w14:paraId="50AE8200" w14:textId="6E22D8DB" w:rsidR="0076343F" w:rsidRPr="003151E3" w:rsidRDefault="0076343F" w:rsidP="007634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opisać podstawowe symptomy wskazujące na stany zagrożenia zdrowia i życia</w:t>
      </w:r>
      <w:r w:rsidR="00B024F0" w:rsidRPr="003151E3">
        <w:rPr>
          <w:rFonts w:ascii="Arial" w:hAnsi="Arial" w:cs="Arial"/>
          <w:color w:val="auto"/>
          <w:sz w:val="20"/>
          <w:szCs w:val="20"/>
        </w:rPr>
        <w:t>,</w:t>
      </w:r>
    </w:p>
    <w:p w14:paraId="5F28BC31" w14:textId="226C3261" w:rsidR="00EA776F" w:rsidRPr="003151E3" w:rsidRDefault="00EA776F" w:rsidP="00EA776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omówić procedury postępowania powypadkowego</w:t>
      </w:r>
      <w:r w:rsidR="00B024F0" w:rsidRPr="003151E3">
        <w:rPr>
          <w:rFonts w:ascii="Arial" w:hAnsi="Arial" w:cs="Arial"/>
          <w:color w:val="auto"/>
          <w:sz w:val="20"/>
          <w:szCs w:val="20"/>
        </w:rPr>
        <w:t>,</w:t>
      </w:r>
    </w:p>
    <w:p w14:paraId="51BE1CFB" w14:textId="2BD57E05" w:rsidR="0076343F" w:rsidRPr="003151E3" w:rsidRDefault="0076343F" w:rsidP="0076343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ocenić sytuację poszkodowanego na podstawie analizy objawów obserwowanych u poszkodowanego</w:t>
      </w:r>
      <w:r w:rsidR="00B024F0" w:rsidRPr="003151E3">
        <w:rPr>
          <w:rFonts w:ascii="Arial" w:hAnsi="Arial" w:cs="Arial"/>
          <w:color w:val="auto"/>
          <w:sz w:val="20"/>
          <w:szCs w:val="20"/>
        </w:rPr>
        <w:t>.</w:t>
      </w:r>
    </w:p>
    <w:p w14:paraId="33C2BBE1" w14:textId="77777777" w:rsidR="0076343F" w:rsidRPr="003151E3" w:rsidRDefault="0076343F" w:rsidP="00763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FA46E1" w14:textId="1C0415D7" w:rsidR="00A70154" w:rsidRDefault="00D844F1" w:rsidP="00A7015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297C6E">
        <w:rPr>
          <w:rFonts w:ascii="Arial" w:hAnsi="Arial" w:cs="Arial"/>
          <w:b/>
          <w:sz w:val="20"/>
          <w:szCs w:val="20"/>
        </w:rPr>
        <w:t xml:space="preserve">A </w:t>
      </w:r>
      <w:r w:rsidR="00142045" w:rsidRPr="00142045">
        <w:rPr>
          <w:rFonts w:ascii="Arial" w:hAnsi="Arial" w:cs="Arial"/>
          <w:b/>
          <w:sz w:val="20"/>
          <w:szCs w:val="20"/>
        </w:rPr>
        <w:t>Bezpieczeństwo i higiena pracy w salonie fryzjerskim</w:t>
      </w:r>
    </w:p>
    <w:p w14:paraId="6DD69564" w14:textId="49097A1E" w:rsidR="000964E0" w:rsidRDefault="000964E0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992"/>
        <w:gridCol w:w="1411"/>
        <w:gridCol w:w="3059"/>
        <w:gridCol w:w="3005"/>
        <w:gridCol w:w="1380"/>
      </w:tblGrid>
      <w:tr w:rsidR="000964E0" w:rsidRPr="006F0C97" w14:paraId="75ECC9D5" w14:textId="77777777" w:rsidTr="00F2438E">
        <w:tc>
          <w:tcPr>
            <w:tcW w:w="2011" w:type="dxa"/>
            <w:vMerge w:val="restart"/>
          </w:tcPr>
          <w:p w14:paraId="5C2E0FAB" w14:textId="77777777" w:rsidR="000964E0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92" w:type="dxa"/>
            <w:vMerge w:val="restart"/>
          </w:tcPr>
          <w:p w14:paraId="41725EA0" w14:textId="5AA5EF5F" w:rsidR="00FE25D2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11" w:type="dxa"/>
            <w:vMerge w:val="restart"/>
            <w:vAlign w:val="center"/>
          </w:tcPr>
          <w:p w14:paraId="5BA4EDAD" w14:textId="77777777" w:rsidR="000964E0" w:rsidRPr="006F0C97" w:rsidRDefault="000964E0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64" w:type="dxa"/>
            <w:gridSpan w:val="2"/>
          </w:tcPr>
          <w:p w14:paraId="613EDF9C" w14:textId="77777777" w:rsidR="000964E0" w:rsidRPr="00ED5672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14:paraId="441554BD" w14:textId="77777777" w:rsidR="007D50A2" w:rsidRPr="00ED5672" w:rsidRDefault="007D50A2" w:rsidP="000964E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b/>
                <w:color w:val="auto"/>
                <w:sz w:val="20"/>
                <w:szCs w:val="20"/>
              </w:rPr>
              <w:t>( kryteria weryfikacji )</w:t>
            </w:r>
          </w:p>
        </w:tc>
        <w:tc>
          <w:tcPr>
            <w:tcW w:w="1380" w:type="dxa"/>
            <w:vAlign w:val="center"/>
          </w:tcPr>
          <w:p w14:paraId="0160B42D" w14:textId="77777777" w:rsidR="000964E0" w:rsidRPr="006F0C97" w:rsidRDefault="000964E0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6F0C97" w14:paraId="1BFC64F3" w14:textId="77777777" w:rsidTr="00F2438E">
        <w:tc>
          <w:tcPr>
            <w:tcW w:w="2011" w:type="dxa"/>
            <w:vMerge/>
          </w:tcPr>
          <w:p w14:paraId="1807E605" w14:textId="77777777" w:rsidR="000964E0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vMerge/>
          </w:tcPr>
          <w:p w14:paraId="02101394" w14:textId="77777777" w:rsidR="000964E0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3DCBCC5D" w14:textId="77777777" w:rsidR="000964E0" w:rsidRPr="006F0C97" w:rsidRDefault="000964E0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4E6BDD16" w14:textId="77777777" w:rsidR="000964E0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1B0D628C" w14:textId="77777777" w:rsidR="000964E0" w:rsidRPr="006F0C97" w:rsidRDefault="000964E0" w:rsidP="00507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05" w:type="dxa"/>
          </w:tcPr>
          <w:p w14:paraId="6B8A4842" w14:textId="77777777" w:rsidR="000964E0" w:rsidRPr="006F0C97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3302FD0B" w14:textId="77777777" w:rsidR="000964E0" w:rsidRPr="006F0C97" w:rsidRDefault="000964E0" w:rsidP="00507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0" w:type="dxa"/>
            <w:vAlign w:val="center"/>
          </w:tcPr>
          <w:p w14:paraId="14B26C96" w14:textId="77777777" w:rsidR="000964E0" w:rsidRPr="006F0C97" w:rsidRDefault="000964E0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E25D2" w:rsidRPr="006F0C97" w14:paraId="59B8D287" w14:textId="77777777" w:rsidTr="00F2438E">
        <w:tc>
          <w:tcPr>
            <w:tcW w:w="2011" w:type="dxa"/>
            <w:vMerge w:val="restart"/>
          </w:tcPr>
          <w:p w14:paraId="3CB9896E" w14:textId="77777777" w:rsidR="00FE25D2" w:rsidRPr="006F0C97" w:rsidRDefault="00FE25D2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I.BHP</w:t>
            </w:r>
          </w:p>
        </w:tc>
        <w:tc>
          <w:tcPr>
            <w:tcW w:w="2992" w:type="dxa"/>
          </w:tcPr>
          <w:p w14:paraId="2FA8ACDE" w14:textId="7E39F451" w:rsidR="00FE25D2" w:rsidRPr="006F0C97" w:rsidRDefault="00F35862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0C97">
              <w:rPr>
                <w:rStyle w:val="Bodytext20"/>
                <w:rFonts w:ascii="Arial" w:hAnsi="Arial" w:cs="Arial"/>
                <w:color w:val="auto"/>
              </w:rPr>
              <w:t>charakteryzuje zasady pracy w salonie fryzjerskim związane z bezpieczeństwem i higieną pracy, ochroną przeciwpożarową, ochroną środowiska i ergonomią</w:t>
            </w:r>
          </w:p>
        </w:tc>
        <w:tc>
          <w:tcPr>
            <w:tcW w:w="1411" w:type="dxa"/>
            <w:vAlign w:val="center"/>
          </w:tcPr>
          <w:p w14:paraId="74FC971D" w14:textId="67741CFC" w:rsidR="00FE25D2" w:rsidRPr="006F0C97" w:rsidRDefault="00EE037F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9" w:type="dxa"/>
          </w:tcPr>
          <w:p w14:paraId="514BEC03" w14:textId="77777777" w:rsidR="001A328B" w:rsidRPr="001A328B" w:rsidRDefault="00F3586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sz w:val="24"/>
                <w:szCs w:val="24"/>
                <w:lang w:bidi="ar-SA"/>
              </w:rPr>
            </w:pPr>
            <w:r w:rsidRPr="006F0C97">
              <w:rPr>
                <w:rStyle w:val="Bodytext20"/>
                <w:rFonts w:ascii="Arial" w:hAnsi="Arial" w:cs="Arial"/>
              </w:rPr>
              <w:t>wymienia zasady organizacji pracy mające zapewnić wymagany poziom ochrony zdrowia i życia</w:t>
            </w:r>
            <w:r w:rsidR="006F0C97" w:rsidRPr="006F0C97">
              <w:rPr>
                <w:rStyle w:val="Bodytext20"/>
                <w:rFonts w:ascii="Arial" w:hAnsi="Arial" w:cs="Arial"/>
              </w:rPr>
              <w:t xml:space="preserve"> </w:t>
            </w:r>
            <w:r w:rsidRPr="006F0C97">
              <w:rPr>
                <w:rStyle w:val="Bodytext20"/>
                <w:rFonts w:ascii="Arial" w:hAnsi="Arial" w:cs="Arial"/>
              </w:rPr>
              <w:t>w środowisku pracy</w:t>
            </w:r>
            <w:r w:rsidR="006F0C97" w:rsidRPr="006F0C97">
              <w:rPr>
                <w:rStyle w:val="Bodytext20"/>
                <w:rFonts w:ascii="Arial" w:hAnsi="Arial" w:cs="Arial"/>
              </w:rPr>
              <w:t xml:space="preserve"> </w:t>
            </w:r>
          </w:p>
          <w:p w14:paraId="1A31EEEF" w14:textId="6816E494" w:rsidR="00F35862" w:rsidRPr="006F0C97" w:rsidRDefault="00F3586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rozpoznaje źródła i czynniki szkodliwe w środowisku pracy</w:t>
            </w:r>
          </w:p>
          <w:p w14:paraId="08A7FC07" w14:textId="77777777" w:rsidR="00F35862" w:rsidRPr="006F0C97" w:rsidRDefault="00F3586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wymienia działania mające na celu zapobieganie zanieczyszczeniu środowiska</w:t>
            </w:r>
          </w:p>
          <w:p w14:paraId="001A8505" w14:textId="2D956727" w:rsidR="00FE25D2" w:rsidRPr="006F0C97" w:rsidRDefault="00F3586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jc w:val="both"/>
              <w:rPr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wymienia źródła zanieczyszczeń powstałych</w:t>
            </w:r>
            <w:r w:rsidR="006F0C97" w:rsidRPr="006F0C97">
              <w:rPr>
                <w:rStyle w:val="Bodytext20"/>
                <w:rFonts w:ascii="Arial" w:hAnsi="Arial" w:cs="Arial"/>
              </w:rPr>
              <w:t xml:space="preserve"> </w:t>
            </w:r>
            <w:r w:rsidRPr="006F0C97">
              <w:rPr>
                <w:rStyle w:val="Bodytext20"/>
                <w:rFonts w:ascii="Arial" w:hAnsi="Arial" w:cs="Arial"/>
              </w:rPr>
              <w:t xml:space="preserve">w wyniku pielęgnacji włosów (szampony, odżywki, maski), nietrwałego i trwałego odkształcania włosów (pianki, lakiery, płyny, utrwalacze), zmiany </w:t>
            </w:r>
            <w:r w:rsidRPr="006F0C97">
              <w:rPr>
                <w:rStyle w:val="Bodytext20"/>
                <w:rFonts w:ascii="Arial" w:hAnsi="Arial" w:cs="Arial"/>
              </w:rPr>
              <w:lastRenderedPageBreak/>
              <w:t>koloru włosów (farby, aktywatory)</w:t>
            </w:r>
          </w:p>
        </w:tc>
        <w:tc>
          <w:tcPr>
            <w:tcW w:w="3005" w:type="dxa"/>
          </w:tcPr>
          <w:p w14:paraId="29C489D9" w14:textId="77777777" w:rsidR="006F0C97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lastRenderedPageBreak/>
              <w:t>stosuje wyposażenie w salonie fryzjerskim zgodnie z ergonomią, np. wysokość konsoli, fotela, umywalek</w:t>
            </w:r>
          </w:p>
          <w:p w14:paraId="54BFC8FE" w14:textId="77777777" w:rsidR="006F0C97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rozpoznaje środki gaśnicze stosowane w salonie fryzjerskim gaśnice, koce gaśnicze</w:t>
            </w:r>
          </w:p>
          <w:p w14:paraId="4ED74809" w14:textId="21765C4D" w:rsidR="00FE25D2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nie używa uszkodzonych urządzeń elektrycznych i substancji łatwopalnych</w:t>
            </w:r>
          </w:p>
        </w:tc>
        <w:tc>
          <w:tcPr>
            <w:tcW w:w="1380" w:type="dxa"/>
            <w:vAlign w:val="center"/>
          </w:tcPr>
          <w:p w14:paraId="1B16EE18" w14:textId="1006D366" w:rsidR="00FE25D2" w:rsidRPr="006F0C97" w:rsidRDefault="00FE25D2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E25D2" w:rsidRPr="006F0C97" w14:paraId="7F895E77" w14:textId="77777777" w:rsidTr="00F2438E">
        <w:tc>
          <w:tcPr>
            <w:tcW w:w="2011" w:type="dxa"/>
            <w:vMerge/>
          </w:tcPr>
          <w:p w14:paraId="22716DA5" w14:textId="77777777" w:rsidR="00FE25D2" w:rsidRPr="006F0C97" w:rsidRDefault="00FE25D2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74D91494" w14:textId="57B9D0F1" w:rsidR="00FE25D2" w:rsidRPr="006F0C97" w:rsidRDefault="006F0C97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F0C97">
              <w:rPr>
                <w:rStyle w:val="Bodytext20"/>
                <w:rFonts w:ascii="Arial" w:hAnsi="Arial" w:cs="Arial"/>
                <w:color w:val="auto"/>
              </w:rPr>
              <w:t>określa prawa i obowiązki pracownika oraz pracodawcy w zakresie bezpieczeństwa i higieny pracy</w:t>
            </w:r>
          </w:p>
        </w:tc>
        <w:tc>
          <w:tcPr>
            <w:tcW w:w="1411" w:type="dxa"/>
            <w:vAlign w:val="center"/>
          </w:tcPr>
          <w:p w14:paraId="46F76B39" w14:textId="5C11EE0B" w:rsidR="00FE25D2" w:rsidRPr="006F0C97" w:rsidRDefault="00EE037F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9" w:type="dxa"/>
          </w:tcPr>
          <w:p w14:paraId="4939F546" w14:textId="77777777" w:rsidR="006F0C97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wymienia skutki naruszeń prawa pracy</w:t>
            </w:r>
          </w:p>
          <w:p w14:paraId="7AFB3676" w14:textId="77777777" w:rsidR="006F0C97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rozpoznaje znaki zakazu, nakazu, ostrzegawcze, ewakuacyjne i ochrony przeciwpożarowej oraz sygnały alarmowe</w:t>
            </w:r>
          </w:p>
          <w:p w14:paraId="588AC64D" w14:textId="12654E6C" w:rsidR="00FE25D2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wymienia konsekwencje nieprzestrzegania obowiązków pracownika i pracodawcy w zakresie bezpieczeństwa i higieny pracy</w:t>
            </w:r>
          </w:p>
        </w:tc>
        <w:tc>
          <w:tcPr>
            <w:tcW w:w="3005" w:type="dxa"/>
          </w:tcPr>
          <w:p w14:paraId="48F3BB29" w14:textId="44A71B05" w:rsidR="00FE25D2" w:rsidRPr="006F0C97" w:rsidRDefault="006F0C97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F0C97">
              <w:rPr>
                <w:rStyle w:val="Bodytext20"/>
                <w:rFonts w:ascii="Arial" w:hAnsi="Arial" w:cs="Arial"/>
              </w:rPr>
              <w:t>stosuje przepisy prawa pracy dotyczące praw i obowiązków pracownika i pracodawcy</w:t>
            </w:r>
          </w:p>
        </w:tc>
        <w:tc>
          <w:tcPr>
            <w:tcW w:w="1380" w:type="dxa"/>
            <w:vAlign w:val="center"/>
          </w:tcPr>
          <w:p w14:paraId="495FE963" w14:textId="151C012E" w:rsidR="00FE25D2" w:rsidRPr="006F0C97" w:rsidRDefault="004F1A70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D5672" w:rsidRPr="006F0C97" w14:paraId="12E24BEB" w14:textId="77777777" w:rsidTr="00F2438E">
        <w:tc>
          <w:tcPr>
            <w:tcW w:w="2011" w:type="dxa"/>
            <w:vMerge w:val="restart"/>
          </w:tcPr>
          <w:p w14:paraId="33F487E6" w14:textId="1B69F0E5" w:rsidR="00ED5672" w:rsidRPr="006F0C97" w:rsidRDefault="00ED5672" w:rsidP="00ED567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Środowisko pracy fryzjera</w:t>
            </w:r>
          </w:p>
        </w:tc>
        <w:tc>
          <w:tcPr>
            <w:tcW w:w="2992" w:type="dxa"/>
          </w:tcPr>
          <w:p w14:paraId="30181EBA" w14:textId="50F5870A" w:rsidR="00ED5672" w:rsidRPr="004F1A70" w:rsidRDefault="00ED5672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4F1A70">
              <w:rPr>
                <w:rStyle w:val="Bodytext20"/>
                <w:rFonts w:ascii="Arial" w:hAnsi="Arial" w:cs="Arial"/>
                <w:color w:val="auto"/>
              </w:rPr>
              <w:t>określa skutki oddziaływania czynników szkodliwych na organizm człowieka</w:t>
            </w:r>
          </w:p>
        </w:tc>
        <w:tc>
          <w:tcPr>
            <w:tcW w:w="1411" w:type="dxa"/>
            <w:vAlign w:val="center"/>
          </w:tcPr>
          <w:p w14:paraId="285FA063" w14:textId="1734EE30" w:rsidR="00ED5672" w:rsidRPr="006F0C97" w:rsidRDefault="00EE037F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9" w:type="dxa"/>
          </w:tcPr>
          <w:p w14:paraId="78A3F841" w14:textId="77777777" w:rsidR="00ED5672" w:rsidRPr="004F1A70" w:rsidRDefault="00ED567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wymienia wpływ bakterii, wirusów, grzybów oraz pasożytów na organizm człowieka</w:t>
            </w:r>
          </w:p>
          <w:p w14:paraId="37839BE5" w14:textId="0576A1C9" w:rsidR="00ED5672" w:rsidRPr="004F1A70" w:rsidRDefault="00ED567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określa współczesne zagrożenia zdrowia wynikające z kontaktu z klientem</w:t>
            </w:r>
          </w:p>
        </w:tc>
        <w:tc>
          <w:tcPr>
            <w:tcW w:w="3005" w:type="dxa"/>
          </w:tcPr>
          <w:p w14:paraId="06CE4529" w14:textId="77777777" w:rsidR="00ED5672" w:rsidRDefault="00ED5672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identyfikuje źródła zagrożeń oraz czynniki szkodliwe dla zdrowia, uciążliwe i niebezpieczne występujące w salonie fryzjerskim</w:t>
            </w:r>
          </w:p>
          <w:p w14:paraId="5F5961F5" w14:textId="323FF270" w:rsidR="00ED5672" w:rsidRPr="004F1A70" w:rsidRDefault="00ED5672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zapobiega zagrożeniom zdrowia i życia i w salonie fryzjerskim</w:t>
            </w:r>
          </w:p>
        </w:tc>
        <w:tc>
          <w:tcPr>
            <w:tcW w:w="1380" w:type="dxa"/>
            <w:vAlign w:val="center"/>
          </w:tcPr>
          <w:p w14:paraId="030FDEC8" w14:textId="64A26254" w:rsidR="00ED5672" w:rsidRPr="006F0C97" w:rsidRDefault="00ED5672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0D05B266" w14:textId="77777777" w:rsidTr="00F2438E">
        <w:tc>
          <w:tcPr>
            <w:tcW w:w="2011" w:type="dxa"/>
            <w:vMerge/>
          </w:tcPr>
          <w:p w14:paraId="549091F5" w14:textId="77777777" w:rsidR="00F2438E" w:rsidRDefault="00F2438E" w:rsidP="00F2438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493C50BA" w14:textId="07AD3206" w:rsidR="00F2438E" w:rsidRPr="004F1A70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2438E">
              <w:rPr>
                <w:rStyle w:val="Bodytext20"/>
                <w:rFonts w:ascii="Arial" w:hAnsi="Arial" w:cs="Arial"/>
                <w:color w:val="auto"/>
              </w:rPr>
              <w:t xml:space="preserve"> stosuje techniki radzenia sobie ze stresem</w:t>
            </w:r>
          </w:p>
        </w:tc>
        <w:tc>
          <w:tcPr>
            <w:tcW w:w="1411" w:type="dxa"/>
            <w:vAlign w:val="center"/>
          </w:tcPr>
          <w:p w14:paraId="29F1B88D" w14:textId="0ACBC671" w:rsidR="00F2438E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9" w:type="dxa"/>
          </w:tcPr>
          <w:p w14:paraId="38E87A7B" w14:textId="77777777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określa przyczyny i skutki stresu w sytuacjach zawodowych</w:t>
            </w:r>
          </w:p>
          <w:p w14:paraId="3941CFEA" w14:textId="3D6A74F3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identyfikuje u siebie symptomy stresu</w:t>
            </w:r>
          </w:p>
        </w:tc>
        <w:tc>
          <w:tcPr>
            <w:tcW w:w="3005" w:type="dxa"/>
          </w:tcPr>
          <w:p w14:paraId="2CD223EB" w14:textId="3F34C73D" w:rsidR="00F2438E" w:rsidRPr="004F1A70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rozróżnia rodzaje sytuacji trudnych wpływających na występowanie stresu</w:t>
            </w:r>
          </w:p>
        </w:tc>
        <w:tc>
          <w:tcPr>
            <w:tcW w:w="1380" w:type="dxa"/>
            <w:vAlign w:val="center"/>
          </w:tcPr>
          <w:p w14:paraId="14B8B508" w14:textId="56AADFB8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4C2A1D1A" w14:textId="77777777" w:rsidTr="00F2438E">
        <w:tc>
          <w:tcPr>
            <w:tcW w:w="2011" w:type="dxa"/>
            <w:vMerge/>
          </w:tcPr>
          <w:p w14:paraId="0E871EC3" w14:textId="77777777" w:rsidR="00F2438E" w:rsidRPr="006F0C97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70B3E5A5" w14:textId="13D7763B" w:rsidR="00F2438E" w:rsidRPr="004F1A70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4F1A70">
              <w:rPr>
                <w:rStyle w:val="Bodytext20"/>
                <w:rFonts w:ascii="Arial" w:hAnsi="Arial" w:cs="Arial"/>
                <w:color w:val="auto"/>
              </w:rPr>
              <w:t>stosuje środki ochrony indywidualnej podczas wykonywania zadań zawodowych</w:t>
            </w:r>
          </w:p>
        </w:tc>
        <w:tc>
          <w:tcPr>
            <w:tcW w:w="1411" w:type="dxa"/>
            <w:vAlign w:val="center"/>
          </w:tcPr>
          <w:p w14:paraId="407DDDBB" w14:textId="6F9BD806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9" w:type="dxa"/>
          </w:tcPr>
          <w:p w14:paraId="74C6640E" w14:textId="77777777" w:rsidR="00F2438E" w:rsidRPr="004F1A70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bookmarkStart w:id="2" w:name="_Hlk88466690"/>
            <w:r w:rsidRPr="004F1A70">
              <w:rPr>
                <w:rStyle w:val="Bodytext20"/>
                <w:rFonts w:ascii="Arial" w:hAnsi="Arial" w:cs="Arial"/>
              </w:rPr>
              <w:t>wymienia środki ochrony indywidualnej stosowane podczas wykonywania zadań zawodowych</w:t>
            </w:r>
          </w:p>
          <w:bookmarkEnd w:id="2"/>
          <w:p w14:paraId="7DAB737E" w14:textId="135C0160" w:rsidR="00F2438E" w:rsidRPr="004F1A70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opisuje środki ochrony indywidualnej i ich zastosowanie podczas wykonywania zadań zawodowych</w:t>
            </w:r>
          </w:p>
        </w:tc>
        <w:tc>
          <w:tcPr>
            <w:tcW w:w="3005" w:type="dxa"/>
          </w:tcPr>
          <w:p w14:paraId="3D6693EE" w14:textId="568DA767" w:rsidR="00F2438E" w:rsidRPr="004F1A70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F1A70">
              <w:rPr>
                <w:rStyle w:val="Bodytext20"/>
                <w:rFonts w:ascii="Arial" w:hAnsi="Arial" w:cs="Arial"/>
              </w:rPr>
              <w:t>określa rodzaj środków 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1380" w:type="dxa"/>
            <w:vAlign w:val="center"/>
          </w:tcPr>
          <w:p w14:paraId="2345E9E1" w14:textId="44A327E0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2AA3EF4F" w14:textId="77777777" w:rsidTr="00F2438E">
        <w:tc>
          <w:tcPr>
            <w:tcW w:w="2011" w:type="dxa"/>
            <w:vMerge/>
          </w:tcPr>
          <w:p w14:paraId="2842D521" w14:textId="77777777" w:rsidR="00F2438E" w:rsidRPr="006F0C97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6F70C16" w14:textId="6BD9CB0D" w:rsidR="00F2438E" w:rsidRPr="004F1A70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D5672">
              <w:rPr>
                <w:rStyle w:val="Bodytext20"/>
                <w:rFonts w:ascii="Arial" w:hAnsi="Arial" w:cs="Arial"/>
                <w:color w:val="auto"/>
              </w:rPr>
              <w:t>udziela pierwszej pomocy w stanach nagłego zagrożenia zdrowotnego</w:t>
            </w:r>
          </w:p>
        </w:tc>
        <w:tc>
          <w:tcPr>
            <w:tcW w:w="1411" w:type="dxa"/>
            <w:vAlign w:val="center"/>
          </w:tcPr>
          <w:p w14:paraId="6E976B33" w14:textId="7E710FFB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9" w:type="dxa"/>
          </w:tcPr>
          <w:p w14:paraId="6938DCA4" w14:textId="77777777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bookmarkStart w:id="3" w:name="_Hlk88470733"/>
            <w:r w:rsidRPr="00ED5672">
              <w:rPr>
                <w:rStyle w:val="Bodytext20"/>
                <w:rFonts w:ascii="Arial" w:hAnsi="Arial" w:cs="Arial"/>
              </w:rPr>
              <w:t>opisuje podstawowe symptomy wskazujące na stany zagrożenia zdrowia i życia</w:t>
            </w:r>
          </w:p>
          <w:bookmarkEnd w:id="3"/>
          <w:p w14:paraId="448951CC" w14:textId="77777777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zabezpiecza siebie, poszkodowanego i miejsce wypadku</w:t>
            </w:r>
          </w:p>
          <w:p w14:paraId="6313E3BC" w14:textId="6BB5547F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układa poszkodowanego w pozycji bezpiecznej</w:t>
            </w:r>
          </w:p>
          <w:p w14:paraId="0D14A154" w14:textId="77777777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powiadamia odpowiednie służby</w:t>
            </w:r>
          </w:p>
          <w:p w14:paraId="41F8811B" w14:textId="161F04E0" w:rsidR="00F2438E" w:rsidRPr="00B35406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prezentuje udzielanie pierwszej pomocy w nieurazowych stanach nagłego zagrożenia zdrowotnego, np. omdlenie, zawał, udar</w:t>
            </w:r>
          </w:p>
        </w:tc>
        <w:tc>
          <w:tcPr>
            <w:tcW w:w="3005" w:type="dxa"/>
          </w:tcPr>
          <w:p w14:paraId="1704E60C" w14:textId="77777777" w:rsid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ocenia sytuację poszkodowanego na podstawie analizy objawów obserwowanych u poszkodowanego</w:t>
            </w:r>
          </w:p>
          <w:p w14:paraId="7968A98D" w14:textId="77777777" w:rsid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57DD321" w14:textId="77BBC45A" w:rsidR="00F2438E" w:rsidRPr="00B35406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D5672">
              <w:rPr>
                <w:rStyle w:val="Bodytext20"/>
                <w:rFonts w:ascii="Arial" w:hAnsi="Arial" w:cs="Arial"/>
              </w:rPr>
              <w:t>wykonuje resuscytację krążeniowo-oddechową na fantomie zgodnie z wytycznymi Polskiej Rady Resuscytacji i Europejskiej Rady Resuscytacji</w:t>
            </w:r>
          </w:p>
        </w:tc>
        <w:tc>
          <w:tcPr>
            <w:tcW w:w="1380" w:type="dxa"/>
            <w:vAlign w:val="center"/>
          </w:tcPr>
          <w:p w14:paraId="77198F86" w14:textId="36E5F5D6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1DB9A318" w14:textId="77777777" w:rsidTr="00F2438E">
        <w:tc>
          <w:tcPr>
            <w:tcW w:w="2011" w:type="dxa"/>
          </w:tcPr>
          <w:p w14:paraId="254EC634" w14:textId="77777777" w:rsidR="00F2438E" w:rsidRPr="006F0C97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5A169128" w14:textId="23A40275" w:rsidR="00F2438E" w:rsidRPr="00ED5672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2438E">
              <w:rPr>
                <w:rStyle w:val="Bodytext20"/>
                <w:rFonts w:ascii="Arial" w:hAnsi="Arial" w:cs="Arial"/>
                <w:color w:val="auto"/>
              </w:rPr>
              <w:t>przestrzega zasad kultury i etyki zawodowej</w:t>
            </w:r>
          </w:p>
        </w:tc>
        <w:tc>
          <w:tcPr>
            <w:tcW w:w="1411" w:type="dxa"/>
            <w:vAlign w:val="center"/>
          </w:tcPr>
          <w:p w14:paraId="2ECB8453" w14:textId="48BB43EF" w:rsidR="00F2438E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9" w:type="dxa"/>
          </w:tcPr>
          <w:p w14:paraId="03FD98E7" w14:textId="77777777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wymienia zasady etyczne wchodzące w skład kodeksu zawodowego fryzjera</w:t>
            </w:r>
          </w:p>
          <w:p w14:paraId="50A020FE" w14:textId="52E3DE16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stosuje zasady uczciwości, sumienności, rzetelności i lojalności w wykonywaniu obowiązków zawodowych</w:t>
            </w:r>
          </w:p>
        </w:tc>
        <w:tc>
          <w:tcPr>
            <w:tcW w:w="3005" w:type="dxa"/>
          </w:tcPr>
          <w:p w14:paraId="2A1E9CFF" w14:textId="778B5516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przestrzega zasad etycznych i prawnych związanych z ochroną własności intelektualnej i ochroną danych</w:t>
            </w:r>
          </w:p>
        </w:tc>
        <w:tc>
          <w:tcPr>
            <w:tcW w:w="1380" w:type="dxa"/>
            <w:vAlign w:val="center"/>
          </w:tcPr>
          <w:p w14:paraId="7379AB9D" w14:textId="0BABBE29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6E66119A" w14:textId="77777777" w:rsidTr="00F2438E">
        <w:tc>
          <w:tcPr>
            <w:tcW w:w="2011" w:type="dxa"/>
            <w:vMerge w:val="restart"/>
          </w:tcPr>
          <w:p w14:paraId="3B8C3CE0" w14:textId="1A2FF4DC" w:rsidR="00F2438E" w:rsidRPr="006F0C97" w:rsidRDefault="00F2438E" w:rsidP="00F2438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Dekontaminacja w salonie fryzjerskim</w:t>
            </w:r>
          </w:p>
        </w:tc>
        <w:tc>
          <w:tcPr>
            <w:tcW w:w="2992" w:type="dxa"/>
          </w:tcPr>
          <w:p w14:paraId="0E08290E" w14:textId="1D86B1C9" w:rsidR="00F2438E" w:rsidRPr="00ED5672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E037F">
              <w:rPr>
                <w:rStyle w:val="Bodytext20"/>
                <w:rFonts w:ascii="Arial" w:hAnsi="Arial" w:cs="Arial"/>
                <w:color w:val="auto"/>
              </w:rPr>
              <w:t>wykonuje dekontaminację stanowiska pracy po zabiegu zmiany kształtu włosów</w:t>
            </w:r>
          </w:p>
        </w:tc>
        <w:tc>
          <w:tcPr>
            <w:tcW w:w="1411" w:type="dxa"/>
            <w:vAlign w:val="center"/>
          </w:tcPr>
          <w:p w14:paraId="6A1BC318" w14:textId="6DE7F744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9" w:type="dxa"/>
          </w:tcPr>
          <w:p w14:paraId="23AD201B" w14:textId="77777777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rozpoznaje spektrum działania preparatów do dezynfekcji</w:t>
            </w:r>
          </w:p>
          <w:p w14:paraId="461854B9" w14:textId="2839AF72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wskazuje aparaty i preparaty do sterylizacji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EE037F">
              <w:rPr>
                <w:rStyle w:val="Bodytext20"/>
                <w:rFonts w:ascii="Arial" w:hAnsi="Arial" w:cs="Arial"/>
              </w:rPr>
              <w:t>i dezynfekcji sprzętu po zabiegu zmiany kształtu włosów</w:t>
            </w:r>
          </w:p>
        </w:tc>
        <w:tc>
          <w:tcPr>
            <w:tcW w:w="3005" w:type="dxa"/>
          </w:tcPr>
          <w:p w14:paraId="2BDF0236" w14:textId="77777777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porządkuje stanowisko pracy po wykonaniu zabiegów zmiany kształtu włosów</w:t>
            </w:r>
          </w:p>
          <w:p w14:paraId="2E77115A" w14:textId="25649C9F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przeprowadza sanityzację, dezynfekcję i sterylizację narzędzi, przyborów i aparatów stosowanych podczas zabiegów zmiany kształtu włosów</w:t>
            </w:r>
          </w:p>
        </w:tc>
        <w:tc>
          <w:tcPr>
            <w:tcW w:w="1380" w:type="dxa"/>
            <w:vAlign w:val="center"/>
          </w:tcPr>
          <w:p w14:paraId="28E182DD" w14:textId="4F8B8FE6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09480E04" w14:textId="77777777" w:rsidTr="00F2438E">
        <w:tc>
          <w:tcPr>
            <w:tcW w:w="2011" w:type="dxa"/>
            <w:vMerge/>
          </w:tcPr>
          <w:p w14:paraId="2FC9C1C7" w14:textId="77777777" w:rsidR="00F2438E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6A1BAFE1" w14:textId="5B02E82C" w:rsidR="00F2438E" w:rsidRPr="00ED5672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E037F">
              <w:rPr>
                <w:rStyle w:val="Bodytext20"/>
                <w:rFonts w:ascii="Arial" w:hAnsi="Arial" w:cs="Arial"/>
                <w:color w:val="auto"/>
              </w:rPr>
              <w:t xml:space="preserve">wykonuje dekontaminację stanowiska pracy po wykonaniu zabiegu </w:t>
            </w:r>
            <w:r w:rsidRPr="00EE037F">
              <w:rPr>
                <w:rStyle w:val="Bodytext20"/>
                <w:rFonts w:ascii="Arial" w:hAnsi="Arial" w:cs="Arial"/>
                <w:color w:val="auto"/>
              </w:rPr>
              <w:lastRenderedPageBreak/>
              <w:t>strzyżenia włosów, golenia i formowania zarostu męskiego</w:t>
            </w:r>
          </w:p>
        </w:tc>
        <w:tc>
          <w:tcPr>
            <w:tcW w:w="1411" w:type="dxa"/>
            <w:vAlign w:val="center"/>
          </w:tcPr>
          <w:p w14:paraId="43373A9B" w14:textId="7705D75F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059" w:type="dxa"/>
          </w:tcPr>
          <w:p w14:paraId="4139DB47" w14:textId="69724BD3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oczyszcza sprzęt i stanowisko pracy z włosów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EE037F">
              <w:rPr>
                <w:rStyle w:val="Bodytext20"/>
                <w:rFonts w:ascii="Arial" w:hAnsi="Arial" w:cs="Arial"/>
              </w:rPr>
              <w:t xml:space="preserve">i zanieczyszczeń w trakcie i </w:t>
            </w:r>
            <w:r w:rsidRPr="00EE037F">
              <w:rPr>
                <w:rStyle w:val="Bodytext20"/>
                <w:rFonts w:ascii="Arial" w:hAnsi="Arial" w:cs="Arial"/>
              </w:rPr>
              <w:lastRenderedPageBreak/>
              <w:t>po zabiegu strzyżenia włosów, golenia i formowania zarostu męskiego</w:t>
            </w:r>
          </w:p>
          <w:p w14:paraId="639E067C" w14:textId="77777777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dezynfekuje sprzęt i stanowisko pracy w trakcie i po zabiegu strzyżenia włosów, golenia i formowania zarostu męskiego</w:t>
            </w:r>
          </w:p>
          <w:p w14:paraId="38D02D6B" w14:textId="1F40F6B2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segreguje odpady chemiczne i ogólne uzyskane podczas wykonania zabiegu strzyżenia włosów, golenia i formowania zarostu męskiego</w:t>
            </w:r>
          </w:p>
        </w:tc>
        <w:tc>
          <w:tcPr>
            <w:tcW w:w="3005" w:type="dxa"/>
          </w:tcPr>
          <w:p w14:paraId="256B24EF" w14:textId="54C3EAC6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lastRenderedPageBreak/>
              <w:t xml:space="preserve">stosuje aparaty do sterylizacji sprzętu użytego podczas zabiegu </w:t>
            </w:r>
            <w:r w:rsidRPr="00EE037F">
              <w:rPr>
                <w:rStyle w:val="Bodytext20"/>
                <w:rFonts w:ascii="Arial" w:hAnsi="Arial" w:cs="Arial"/>
              </w:rPr>
              <w:lastRenderedPageBreak/>
              <w:t>strzyżenia włosów, golenia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EE037F">
              <w:rPr>
                <w:rStyle w:val="Bodytext20"/>
                <w:rFonts w:ascii="Arial" w:hAnsi="Arial" w:cs="Arial"/>
              </w:rPr>
              <w:t>i formowania zarostu męskiego</w:t>
            </w:r>
          </w:p>
        </w:tc>
        <w:tc>
          <w:tcPr>
            <w:tcW w:w="1380" w:type="dxa"/>
            <w:vAlign w:val="center"/>
          </w:tcPr>
          <w:p w14:paraId="1A74AE1B" w14:textId="381C38C8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F2438E" w:rsidRPr="006F0C97" w14:paraId="4B964D35" w14:textId="77777777" w:rsidTr="00F2438E">
        <w:tc>
          <w:tcPr>
            <w:tcW w:w="2011" w:type="dxa"/>
            <w:vMerge/>
          </w:tcPr>
          <w:p w14:paraId="00654C27" w14:textId="77777777" w:rsidR="00F2438E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49271570" w14:textId="67E4E2AE" w:rsidR="00F2438E" w:rsidRPr="00ED5672" w:rsidRDefault="00F2438E" w:rsidP="00E46EA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E037F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zmiany koloru włosów</w:t>
            </w:r>
          </w:p>
        </w:tc>
        <w:tc>
          <w:tcPr>
            <w:tcW w:w="1411" w:type="dxa"/>
            <w:vAlign w:val="center"/>
          </w:tcPr>
          <w:p w14:paraId="7B6E360A" w14:textId="36245877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9" w:type="dxa"/>
          </w:tcPr>
          <w:p w14:paraId="6D74326C" w14:textId="3D382E13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oczyszcza sprzęt i stanowisko pracy z włosów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EE037F">
              <w:rPr>
                <w:rStyle w:val="Bodytext20"/>
                <w:rFonts w:ascii="Arial" w:hAnsi="Arial" w:cs="Arial"/>
              </w:rPr>
              <w:t>i zanieczyszczeń w trakcie i po zabiegu zmiany koloru włosów</w:t>
            </w:r>
          </w:p>
          <w:p w14:paraId="1DBF5698" w14:textId="77777777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dezynfekuje sprzęt i stanowisko pracy w trakcie i po zabiegu zmiany koloru włosów</w:t>
            </w:r>
          </w:p>
          <w:p w14:paraId="5069B459" w14:textId="77777777" w:rsidR="00F2438E" w:rsidRPr="00EE037F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stosuje aparaty do sterylizacji narzędzi i przyborów użytych podczas zabiegu zmiany koloru włosów</w:t>
            </w:r>
          </w:p>
          <w:p w14:paraId="4E1C0961" w14:textId="510BFCF9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umieszcza odpady uzyskane w wyniku zmiany koloru włosów w wyznaczonych pojemnikach</w:t>
            </w:r>
          </w:p>
        </w:tc>
        <w:tc>
          <w:tcPr>
            <w:tcW w:w="3005" w:type="dxa"/>
          </w:tcPr>
          <w:p w14:paraId="24A0AFDF" w14:textId="7E3DB41E" w:rsidR="00F2438E" w:rsidRPr="00ED5672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>segreguje odpady chemiczne i ogólne uzyskane w wyniku wykonania zabiegu zmiany koloru włosów</w:t>
            </w:r>
          </w:p>
        </w:tc>
        <w:tc>
          <w:tcPr>
            <w:tcW w:w="1380" w:type="dxa"/>
            <w:vAlign w:val="center"/>
          </w:tcPr>
          <w:p w14:paraId="4387CB7D" w14:textId="2DBB1C69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1DF7A397" w14:textId="77777777" w:rsidTr="00F2438E">
        <w:tc>
          <w:tcPr>
            <w:tcW w:w="2011" w:type="dxa"/>
          </w:tcPr>
          <w:p w14:paraId="7B0771EA" w14:textId="77777777" w:rsidR="00F2438E" w:rsidRDefault="00F2438E" w:rsidP="00F24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67AA2254" w14:textId="3433707C" w:rsidR="00F2438E" w:rsidRPr="00EE037F" w:rsidRDefault="00F2438E" w:rsidP="00F2438E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E037F">
              <w:rPr>
                <w:rStyle w:val="Bodytext20"/>
                <w:rFonts w:ascii="Arial" w:hAnsi="Arial" w:cs="Arial"/>
              </w:rPr>
              <w:t xml:space="preserve">Razem </w:t>
            </w:r>
          </w:p>
        </w:tc>
        <w:tc>
          <w:tcPr>
            <w:tcW w:w="1411" w:type="dxa"/>
            <w:vAlign w:val="center"/>
          </w:tcPr>
          <w:p w14:paraId="04F3E854" w14:textId="666123A4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9" w:type="dxa"/>
          </w:tcPr>
          <w:p w14:paraId="1C24A301" w14:textId="77777777" w:rsidR="00F2438E" w:rsidRPr="00EE037F" w:rsidRDefault="00F2438E" w:rsidP="00F2438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3005" w:type="dxa"/>
          </w:tcPr>
          <w:p w14:paraId="448E1197" w14:textId="77777777" w:rsidR="00F2438E" w:rsidRPr="00ED5672" w:rsidRDefault="00F2438E" w:rsidP="00F2438E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380" w:type="dxa"/>
            <w:vAlign w:val="center"/>
          </w:tcPr>
          <w:p w14:paraId="1945987D" w14:textId="77777777" w:rsidR="00F2438E" w:rsidRPr="006F0C97" w:rsidRDefault="00F2438E" w:rsidP="00F24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4A928" w14:textId="77777777" w:rsidR="00375F60" w:rsidRDefault="00375F60" w:rsidP="00375F60">
      <w:pPr>
        <w:spacing w:line="360" w:lineRule="auto"/>
        <w:rPr>
          <w:rFonts w:ascii="Arial" w:hAnsi="Arial" w:cs="Arial"/>
          <w:sz w:val="20"/>
          <w:szCs w:val="20"/>
        </w:rPr>
      </w:pPr>
    </w:p>
    <w:p w14:paraId="0C05C803" w14:textId="77777777" w:rsidR="00F97CAC" w:rsidRDefault="00F97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018C62A" w14:textId="2AFB76B5" w:rsidR="00707255" w:rsidRDefault="00707255" w:rsidP="00707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497E8764" w14:textId="77777777" w:rsidR="00707255" w:rsidRDefault="00707255" w:rsidP="00707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14:paraId="362AC12C" w14:textId="73D9FF70" w:rsidR="00FC5CE6" w:rsidRDefault="00FC5CE6" w:rsidP="00FC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Pr="00522C6F">
        <w:rPr>
          <w:rFonts w:ascii="Arial" w:hAnsi="Arial" w:cs="Arial"/>
          <w:i/>
          <w:iCs/>
          <w:color w:val="auto"/>
          <w:sz w:val="20"/>
          <w:szCs w:val="20"/>
        </w:rPr>
        <w:t>Bezpieczeństwo i higiena pracy w salonie fryzjerskim</w:t>
      </w:r>
      <w:r w:rsidRPr="00B74126">
        <w:rPr>
          <w:rFonts w:ascii="Arial" w:hAnsi="Arial" w:cs="Arial"/>
          <w:sz w:val="20"/>
          <w:szCs w:val="20"/>
        </w:rPr>
        <w:t xml:space="preserve"> powinny być kształtowane umiejętności praktyczne i teoretyczne z zastosowaniem zbiorów przepisów prawa w zakresie </w:t>
      </w:r>
      <w:r>
        <w:rPr>
          <w:rFonts w:ascii="Arial" w:hAnsi="Arial" w:cs="Arial"/>
          <w:sz w:val="20"/>
          <w:szCs w:val="20"/>
        </w:rPr>
        <w:t xml:space="preserve">bhp. Do realizacji treści wskazane jest stosowanie </w:t>
      </w:r>
      <w:r w:rsidRPr="00B74126">
        <w:rPr>
          <w:rFonts w:ascii="Arial" w:hAnsi="Arial" w:cs="Arial"/>
          <w:sz w:val="20"/>
          <w:szCs w:val="20"/>
        </w:rPr>
        <w:t>pokaz</w:t>
      </w:r>
      <w:r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z objaśnieniem, ćwicze</w:t>
      </w:r>
      <w:r>
        <w:rPr>
          <w:rFonts w:ascii="Arial" w:hAnsi="Arial" w:cs="Arial"/>
          <w:sz w:val="20"/>
          <w:szCs w:val="20"/>
        </w:rPr>
        <w:t>ń</w:t>
      </w:r>
      <w:r w:rsidRPr="00B74126">
        <w:rPr>
          <w:rFonts w:ascii="Arial" w:hAnsi="Arial" w:cs="Arial"/>
          <w:sz w:val="20"/>
          <w:szCs w:val="20"/>
        </w:rPr>
        <w:t xml:space="preserve"> przedmiotow</w:t>
      </w:r>
      <w:r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>, ćwicze</w:t>
      </w:r>
      <w:r>
        <w:rPr>
          <w:rFonts w:ascii="Arial" w:hAnsi="Arial" w:cs="Arial"/>
          <w:sz w:val="20"/>
          <w:szCs w:val="20"/>
        </w:rPr>
        <w:t>ń</w:t>
      </w:r>
      <w:r w:rsidRPr="00B74126">
        <w:rPr>
          <w:rFonts w:ascii="Arial" w:hAnsi="Arial" w:cs="Arial"/>
          <w:sz w:val="20"/>
          <w:szCs w:val="20"/>
        </w:rPr>
        <w:t xml:space="preserve"> laboratoryjn</w:t>
      </w:r>
      <w:r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>, pokaz</w:t>
      </w:r>
      <w:r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z instruktażem</w:t>
      </w:r>
      <w:r>
        <w:rPr>
          <w:rFonts w:ascii="Arial" w:hAnsi="Arial" w:cs="Arial"/>
          <w:sz w:val="20"/>
          <w:szCs w:val="20"/>
        </w:rPr>
        <w:t>, kart pracy, ćwicze</w:t>
      </w:r>
      <w:r w:rsidR="00ED5FE2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symulowanych. Przedmiot wymaga stosowania metod aktywizujących ze względu na ilość treści teoretycznych jak uczniowie muszą zapamiętać. </w:t>
      </w:r>
    </w:p>
    <w:p w14:paraId="6F1647D9" w14:textId="77777777" w:rsidR="00707255" w:rsidRDefault="00707255" w:rsidP="00707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4CF43F9" w14:textId="77777777" w:rsidR="00707255" w:rsidRDefault="00707255" w:rsidP="00707255">
      <w:pPr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14:paraId="0DE6E5F4" w14:textId="57CF42B5" w:rsidR="00BB54AC" w:rsidRPr="00B74126" w:rsidRDefault="00BB54AC" w:rsidP="00BB54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Pr="00522C6F">
        <w:rPr>
          <w:rFonts w:ascii="Arial" w:hAnsi="Arial" w:cs="Arial"/>
          <w:i/>
          <w:iCs/>
          <w:color w:val="auto"/>
          <w:sz w:val="20"/>
          <w:szCs w:val="20"/>
        </w:rPr>
        <w:t>Bezpieczeństwo i higiena pracy w salonie fryzjerskim</w:t>
      </w:r>
      <w:r w:rsidRPr="00B74126">
        <w:rPr>
          <w:rFonts w:ascii="Arial" w:hAnsi="Arial" w:cs="Arial"/>
          <w:sz w:val="20"/>
          <w:szCs w:val="20"/>
        </w:rPr>
        <w:t xml:space="preserve"> można weryfikować na podstawie:</w:t>
      </w:r>
    </w:p>
    <w:p w14:paraId="6E10690D" w14:textId="5827921F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wypowiedzi ustnych, </w:t>
      </w:r>
    </w:p>
    <w:p w14:paraId="069B0665" w14:textId="65F072CE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testów wielokrotnego wyboru, </w:t>
      </w:r>
    </w:p>
    <w:p w14:paraId="04510F1C" w14:textId="24E7149D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kart pracy, </w:t>
      </w:r>
    </w:p>
    <w:p w14:paraId="48305865" w14:textId="77777777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uczestniczenia w ćwiczeniach symulowanych</w:t>
      </w:r>
    </w:p>
    <w:p w14:paraId="34BD646A" w14:textId="6EA4ED4B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oceny wykonywanych ćwiczeń z uwzględnieniem poprawności merytorycznej, </w:t>
      </w:r>
    </w:p>
    <w:p w14:paraId="60C1F5AC" w14:textId="6D14606F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sprawdzianu ustnego, polegającego na omówieniu zagadnień problemowych,</w:t>
      </w:r>
    </w:p>
    <w:p w14:paraId="0BFAA60C" w14:textId="27AB6B01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sprawdzianu pisemnego, polegającego na rozwiązaniu zagadnień problemowych,</w:t>
      </w:r>
    </w:p>
    <w:p w14:paraId="7C4F68B4" w14:textId="2E70E86C" w:rsidR="00BB54AC" w:rsidRPr="00BB54AC" w:rsidRDefault="00BB54AC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aktywnego udziału w zajęciach, dyskusji, ankiet samooceny ucznia, obserwacji nauczyciela.</w:t>
      </w:r>
    </w:p>
    <w:p w14:paraId="51BA36E9" w14:textId="77777777" w:rsidR="006C00AA" w:rsidRDefault="00067E41" w:rsidP="0070725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</w:t>
      </w:r>
      <w:r w:rsidR="006C00AA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14:paraId="04222403" w14:textId="67287D0A" w:rsidR="00067E41" w:rsidRDefault="00005D1D" w:rsidP="00005D1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przedmiotu </w:t>
      </w:r>
      <w:r w:rsidRPr="00522C6F">
        <w:rPr>
          <w:rFonts w:ascii="Arial" w:hAnsi="Arial" w:cs="Arial"/>
          <w:i/>
          <w:iCs/>
          <w:color w:val="auto"/>
          <w:sz w:val="20"/>
          <w:szCs w:val="20"/>
        </w:rPr>
        <w:t>Bezpieczeństwo i higiena pracy w salonie fryzjerskim</w:t>
      </w:r>
      <w:r w:rsidRPr="00B741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należy </w:t>
      </w:r>
      <w:r w:rsidRPr="00B74126">
        <w:rPr>
          <w:rFonts w:ascii="Arial" w:hAnsi="Arial" w:cs="Arial"/>
          <w:color w:val="313131"/>
          <w:sz w:val="20"/>
          <w:szCs w:val="20"/>
        </w:rPr>
        <w:t>przeprowadzić poprzez analizę dokumentacji szkolnej (oceny, frekwencja, obserwacja zachowa</w:t>
      </w:r>
      <w:r>
        <w:rPr>
          <w:rFonts w:ascii="Arial" w:hAnsi="Arial" w:cs="Arial"/>
          <w:color w:val="313131"/>
          <w:sz w:val="20"/>
          <w:szCs w:val="20"/>
        </w:rPr>
        <w:t>nia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 uczniów w czasie zajęć edukacyjnych). Przed i po zakończonych lekcjach należy przypominać i powtarzać </w:t>
      </w:r>
      <w:r>
        <w:rPr>
          <w:rFonts w:ascii="Arial" w:hAnsi="Arial" w:cs="Arial"/>
          <w:color w:val="313131"/>
          <w:sz w:val="20"/>
          <w:szCs w:val="20"/>
        </w:rPr>
        <w:t xml:space="preserve">omówione </w:t>
      </w:r>
      <w:r w:rsidR="00F97CAC"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z w:val="20"/>
          <w:szCs w:val="20"/>
        </w:rPr>
        <w:t>i wyselekcjonowane treści.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 Przeprowadzanie testów, ćwiczeń, analiza zadań domowych, obserwacja uczniów oraz analiza wyników egzaminów zawodowych</w:t>
      </w:r>
      <w:r>
        <w:rPr>
          <w:rFonts w:ascii="Arial" w:hAnsi="Arial" w:cs="Arial"/>
          <w:color w:val="313131"/>
          <w:sz w:val="20"/>
          <w:szCs w:val="20"/>
        </w:rPr>
        <w:t>.</w:t>
      </w:r>
      <w:r w:rsidR="00F97CAC"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z w:val="20"/>
          <w:szCs w:val="20"/>
        </w:rPr>
        <w:t>Na podstawie tych analiz, należy dokonywać ewentualnych modyfikacji treści programowych</w:t>
      </w:r>
      <w:r w:rsidR="00ED5FE2">
        <w:rPr>
          <w:rFonts w:ascii="Arial" w:hAnsi="Arial" w:cs="Arial"/>
          <w:color w:val="313131"/>
          <w:sz w:val="20"/>
          <w:szCs w:val="20"/>
        </w:rPr>
        <w:t xml:space="preserve"> i ilości czasu poświęconych na realizację poszczególnych treści</w:t>
      </w:r>
      <w:r>
        <w:rPr>
          <w:rFonts w:ascii="Arial" w:hAnsi="Arial" w:cs="Arial"/>
          <w:color w:val="313131"/>
          <w:sz w:val="20"/>
          <w:szCs w:val="20"/>
        </w:rPr>
        <w:t xml:space="preserve">. </w:t>
      </w:r>
      <w:r w:rsidR="00F97CAC">
        <w:rPr>
          <w:rFonts w:ascii="Arial" w:hAnsi="Arial" w:cs="Arial"/>
          <w:color w:val="313131"/>
          <w:sz w:val="20"/>
          <w:szCs w:val="20"/>
        </w:rPr>
        <w:br/>
      </w:r>
      <w:r w:rsidR="00707255">
        <w:rPr>
          <w:rFonts w:ascii="Arial" w:hAnsi="Arial" w:cs="Arial"/>
          <w:b/>
          <w:sz w:val="20"/>
          <w:szCs w:val="20"/>
        </w:rPr>
        <w:br w:type="page"/>
      </w:r>
    </w:p>
    <w:p w14:paraId="4D853390" w14:textId="77777777" w:rsidR="00EE037F" w:rsidRPr="004C656C" w:rsidRDefault="00EE037F" w:rsidP="00EE037F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14:paraId="0A17F9BA" w14:textId="7476ECA1" w:rsidR="00EE037F" w:rsidRPr="00803DF7" w:rsidRDefault="00B92FD2" w:rsidP="00803DF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03DF7">
        <w:rPr>
          <w:rFonts w:ascii="Arial" w:hAnsi="Arial" w:cs="Arial"/>
          <w:color w:val="auto"/>
          <w:sz w:val="20"/>
          <w:szCs w:val="20"/>
        </w:rPr>
        <w:t xml:space="preserve">Wstęp do fryzjerstwa </w:t>
      </w:r>
      <w:r w:rsidR="00EE037F" w:rsidRPr="00803DF7">
        <w:rPr>
          <w:rFonts w:ascii="Arial" w:hAnsi="Arial" w:cs="Arial"/>
          <w:color w:val="auto"/>
          <w:sz w:val="20"/>
          <w:szCs w:val="20"/>
        </w:rPr>
        <w:t xml:space="preserve">– 64 godz. </w:t>
      </w:r>
    </w:p>
    <w:p w14:paraId="54D402F3" w14:textId="77777777" w:rsidR="00EE037F" w:rsidRPr="00D844F1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820ED3" w14:textId="77777777" w:rsidR="00EE037F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14:paraId="6C7F99BA" w14:textId="77777777" w:rsidR="00EE037F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D04F16" w14:textId="7F768BDC" w:rsidR="00005D1D" w:rsidRPr="00005D1D" w:rsidRDefault="00005D1D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005D1D">
        <w:rPr>
          <w:rFonts w:ascii="Arial" w:hAnsi="Arial" w:cs="Arial"/>
          <w:sz w:val="20"/>
          <w:szCs w:val="20"/>
          <w:u w:color="000000"/>
        </w:rPr>
        <w:t>Okre</w:t>
      </w:r>
      <w:r w:rsidR="0078226D">
        <w:rPr>
          <w:rFonts w:ascii="Arial" w:hAnsi="Arial" w:cs="Arial"/>
          <w:sz w:val="20"/>
          <w:szCs w:val="20"/>
          <w:u w:color="000000"/>
        </w:rPr>
        <w:t>ślenie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anatom</w:t>
      </w:r>
      <w:r w:rsidR="0078226D">
        <w:rPr>
          <w:rFonts w:ascii="Arial" w:hAnsi="Arial" w:cs="Arial"/>
          <w:sz w:val="20"/>
          <w:szCs w:val="20"/>
          <w:u w:color="000000"/>
        </w:rPr>
        <w:t>i</w:t>
      </w:r>
      <w:r w:rsidRPr="00005D1D">
        <w:rPr>
          <w:rFonts w:ascii="Arial" w:hAnsi="Arial" w:cs="Arial"/>
          <w:sz w:val="20"/>
          <w:szCs w:val="20"/>
          <w:u w:color="000000"/>
        </w:rPr>
        <w:t>i oraz fizjologi</w:t>
      </w:r>
      <w:r w:rsidR="0078226D">
        <w:rPr>
          <w:rFonts w:ascii="Arial" w:hAnsi="Arial" w:cs="Arial"/>
          <w:sz w:val="20"/>
          <w:szCs w:val="20"/>
          <w:u w:color="000000"/>
        </w:rPr>
        <w:t>i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włosów i skóry głowy.</w:t>
      </w:r>
    </w:p>
    <w:p w14:paraId="5F4870CC" w14:textId="2F8B8D24" w:rsidR="00005D1D" w:rsidRPr="00005D1D" w:rsidRDefault="00005D1D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5D1D">
        <w:rPr>
          <w:rFonts w:ascii="Arial" w:hAnsi="Arial" w:cs="Arial"/>
          <w:sz w:val="20"/>
          <w:szCs w:val="20"/>
          <w:u w:color="000000"/>
        </w:rPr>
        <w:t>Rozpozna</w:t>
      </w:r>
      <w:r w:rsidR="0078226D">
        <w:rPr>
          <w:rFonts w:ascii="Arial" w:hAnsi="Arial" w:cs="Arial"/>
          <w:sz w:val="20"/>
          <w:szCs w:val="20"/>
          <w:u w:color="000000"/>
        </w:rPr>
        <w:t>nie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sprzęt</w:t>
      </w:r>
      <w:r w:rsidR="0078226D">
        <w:rPr>
          <w:rFonts w:ascii="Arial" w:hAnsi="Arial" w:cs="Arial"/>
          <w:sz w:val="20"/>
          <w:szCs w:val="20"/>
          <w:u w:color="000000"/>
        </w:rPr>
        <w:t>u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i bielizn</w:t>
      </w:r>
      <w:r w:rsidR="0078226D">
        <w:rPr>
          <w:rFonts w:ascii="Arial" w:hAnsi="Arial" w:cs="Arial"/>
          <w:sz w:val="20"/>
          <w:szCs w:val="20"/>
          <w:u w:color="000000"/>
        </w:rPr>
        <w:t>y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zabiegow</w:t>
      </w:r>
      <w:r w:rsidR="0078226D">
        <w:rPr>
          <w:rFonts w:ascii="Arial" w:hAnsi="Arial" w:cs="Arial"/>
          <w:sz w:val="20"/>
          <w:szCs w:val="20"/>
          <w:u w:color="000000"/>
        </w:rPr>
        <w:t>ej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do wykonywania usług fryzjerskich.</w:t>
      </w:r>
    </w:p>
    <w:p w14:paraId="791C398B" w14:textId="291B4EAA" w:rsidR="00005D1D" w:rsidRPr="00005D1D" w:rsidRDefault="00005D1D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005D1D">
        <w:rPr>
          <w:rFonts w:ascii="Arial" w:hAnsi="Arial" w:cs="Arial"/>
          <w:color w:val="000000" w:themeColor="text1"/>
          <w:sz w:val="20"/>
          <w:szCs w:val="20"/>
          <w:u w:color="000000"/>
        </w:rPr>
        <w:t>Omawia</w:t>
      </w:r>
      <w:r w:rsidR="0078226D">
        <w:rPr>
          <w:rFonts w:ascii="Arial" w:hAnsi="Arial" w:cs="Arial"/>
          <w:color w:val="000000" w:themeColor="text1"/>
          <w:sz w:val="20"/>
          <w:szCs w:val="20"/>
          <w:u w:color="000000"/>
        </w:rPr>
        <w:t>nie</w:t>
      </w:r>
      <w:r w:rsidRPr="00005D1D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stanowisk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fryzjerski</w:t>
      </w:r>
      <w:r w:rsidR="0078226D">
        <w:rPr>
          <w:rFonts w:ascii="Arial" w:hAnsi="Arial" w:cs="Arial"/>
          <w:sz w:val="20"/>
          <w:szCs w:val="20"/>
          <w:u w:color="000000"/>
        </w:rPr>
        <w:t>ch</w:t>
      </w:r>
      <w:r w:rsidRPr="00005D1D">
        <w:rPr>
          <w:rFonts w:ascii="Arial" w:hAnsi="Arial" w:cs="Arial"/>
          <w:sz w:val="20"/>
          <w:szCs w:val="20"/>
          <w:u w:color="000000"/>
        </w:rPr>
        <w:t>.</w:t>
      </w:r>
    </w:p>
    <w:p w14:paraId="4AD877DD" w14:textId="3BA2527C" w:rsidR="00005D1D" w:rsidRPr="00005D1D" w:rsidRDefault="0078226D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color w:val="000000" w:themeColor="text1"/>
          <w:sz w:val="20"/>
          <w:szCs w:val="20"/>
          <w:u w:color="000000"/>
        </w:rPr>
        <w:t>Za</w:t>
      </w:r>
      <w:r w:rsidR="00005D1D" w:rsidRPr="00005D1D">
        <w:rPr>
          <w:rFonts w:ascii="Arial" w:hAnsi="Arial" w:cs="Arial"/>
          <w:color w:val="000000" w:themeColor="text1"/>
          <w:sz w:val="20"/>
          <w:szCs w:val="20"/>
          <w:u w:color="000000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u w:color="000000"/>
        </w:rPr>
        <w:t>tosowanie</w:t>
      </w:r>
      <w:r w:rsidR="00005D1D" w:rsidRPr="00005D1D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005D1D" w:rsidRPr="00005D1D">
        <w:rPr>
          <w:rFonts w:ascii="Arial" w:hAnsi="Arial" w:cs="Arial"/>
          <w:sz w:val="20"/>
          <w:szCs w:val="20"/>
          <w:u w:color="000000"/>
        </w:rPr>
        <w:t>dekontaminacj</w:t>
      </w:r>
      <w:r>
        <w:rPr>
          <w:rFonts w:ascii="Arial" w:hAnsi="Arial" w:cs="Arial"/>
          <w:sz w:val="20"/>
          <w:szCs w:val="20"/>
          <w:u w:color="000000"/>
        </w:rPr>
        <w:t>i</w:t>
      </w:r>
      <w:r w:rsidR="00005D1D" w:rsidRPr="00005D1D">
        <w:rPr>
          <w:rFonts w:ascii="Arial" w:hAnsi="Arial" w:cs="Arial"/>
          <w:sz w:val="20"/>
          <w:szCs w:val="20"/>
          <w:u w:color="000000"/>
        </w:rPr>
        <w:t xml:space="preserve"> stanowiska pracy.</w:t>
      </w:r>
    </w:p>
    <w:p w14:paraId="6D7B488D" w14:textId="43187A3A" w:rsidR="00005D1D" w:rsidRPr="00005D1D" w:rsidRDefault="00005D1D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005D1D">
        <w:rPr>
          <w:rFonts w:ascii="Arial" w:hAnsi="Arial" w:cs="Arial"/>
          <w:sz w:val="20"/>
          <w:szCs w:val="20"/>
          <w:u w:color="000000"/>
        </w:rPr>
        <w:t>Rozpozna</w:t>
      </w:r>
      <w:r w:rsidR="00793A5A">
        <w:rPr>
          <w:rFonts w:ascii="Arial" w:hAnsi="Arial" w:cs="Arial"/>
          <w:sz w:val="20"/>
          <w:szCs w:val="20"/>
          <w:u w:color="000000"/>
        </w:rPr>
        <w:t>wanie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preparat</w:t>
      </w:r>
      <w:r w:rsidR="00793A5A">
        <w:rPr>
          <w:rFonts w:ascii="Arial" w:hAnsi="Arial" w:cs="Arial"/>
          <w:sz w:val="20"/>
          <w:szCs w:val="20"/>
          <w:u w:color="000000"/>
        </w:rPr>
        <w:t>ów</w:t>
      </w:r>
      <w:r w:rsidRPr="00005D1D">
        <w:rPr>
          <w:rFonts w:ascii="Arial" w:hAnsi="Arial" w:cs="Arial"/>
          <w:sz w:val="20"/>
          <w:szCs w:val="20"/>
          <w:u w:color="000000"/>
        </w:rPr>
        <w:t xml:space="preserve"> fryzjerski</w:t>
      </w:r>
      <w:r w:rsidR="00793A5A">
        <w:rPr>
          <w:rFonts w:ascii="Arial" w:hAnsi="Arial" w:cs="Arial"/>
          <w:sz w:val="20"/>
          <w:szCs w:val="20"/>
          <w:u w:color="000000"/>
        </w:rPr>
        <w:t>ch</w:t>
      </w:r>
      <w:r w:rsidRPr="00005D1D">
        <w:rPr>
          <w:rFonts w:ascii="Arial" w:hAnsi="Arial" w:cs="Arial"/>
          <w:sz w:val="20"/>
          <w:szCs w:val="20"/>
          <w:u w:color="000000"/>
        </w:rPr>
        <w:t>.</w:t>
      </w:r>
    </w:p>
    <w:p w14:paraId="2D9B3F50" w14:textId="3F0E81B1" w:rsidR="00005D1D" w:rsidRPr="00005D1D" w:rsidRDefault="00793A5A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Rozpoznawanie</w:t>
      </w:r>
      <w:r w:rsidR="00005D1D" w:rsidRPr="00005D1D">
        <w:rPr>
          <w:rFonts w:ascii="Arial" w:hAnsi="Arial" w:cs="Arial"/>
          <w:sz w:val="20"/>
          <w:szCs w:val="20"/>
        </w:rPr>
        <w:t xml:space="preserve"> budow</w:t>
      </w:r>
      <w:r>
        <w:rPr>
          <w:rFonts w:ascii="Arial" w:hAnsi="Arial" w:cs="Arial"/>
          <w:sz w:val="20"/>
          <w:szCs w:val="20"/>
        </w:rPr>
        <w:t>y</w:t>
      </w:r>
      <w:r w:rsidR="00005D1D" w:rsidRPr="00005D1D">
        <w:rPr>
          <w:rFonts w:ascii="Arial" w:hAnsi="Arial" w:cs="Arial"/>
          <w:sz w:val="20"/>
          <w:szCs w:val="20"/>
        </w:rPr>
        <w:t xml:space="preserve"> włosów i skóry głowy oraz właściwości.</w:t>
      </w:r>
    </w:p>
    <w:p w14:paraId="37D89DBB" w14:textId="67BACA13" w:rsidR="00005D1D" w:rsidRPr="00005D1D" w:rsidRDefault="00793A5A" w:rsidP="00E46E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Rozpoznawanie</w:t>
      </w:r>
      <w:r w:rsidR="00005D1D" w:rsidRPr="00005D1D">
        <w:rPr>
          <w:rFonts w:ascii="Arial" w:hAnsi="Arial" w:cs="Arial"/>
          <w:sz w:val="20"/>
          <w:szCs w:val="20"/>
        </w:rPr>
        <w:t xml:space="preserve"> budow</w:t>
      </w:r>
      <w:r>
        <w:rPr>
          <w:rFonts w:ascii="Arial" w:hAnsi="Arial" w:cs="Arial"/>
          <w:sz w:val="20"/>
          <w:szCs w:val="20"/>
        </w:rPr>
        <w:t>y</w:t>
      </w:r>
      <w:r w:rsidR="00005D1D" w:rsidRPr="00005D1D">
        <w:rPr>
          <w:rFonts w:ascii="Arial" w:hAnsi="Arial" w:cs="Arial"/>
          <w:sz w:val="20"/>
          <w:szCs w:val="20"/>
        </w:rPr>
        <w:t xml:space="preserve"> głowy i typ</w:t>
      </w:r>
      <w:r>
        <w:rPr>
          <w:rFonts w:ascii="Arial" w:hAnsi="Arial" w:cs="Arial"/>
          <w:sz w:val="20"/>
          <w:szCs w:val="20"/>
        </w:rPr>
        <w:t>ów</w:t>
      </w:r>
      <w:r w:rsidR="00005D1D" w:rsidRPr="00005D1D">
        <w:rPr>
          <w:rFonts w:ascii="Arial" w:hAnsi="Arial" w:cs="Arial"/>
          <w:sz w:val="20"/>
          <w:szCs w:val="20"/>
        </w:rPr>
        <w:t xml:space="preserve"> urody człowieka.</w:t>
      </w:r>
    </w:p>
    <w:p w14:paraId="25209A53" w14:textId="77777777" w:rsidR="00EE037F" w:rsidRPr="00D844F1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ECD2789" w14:textId="77777777" w:rsidR="00EE037F" w:rsidRPr="0076343F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6343F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14:paraId="5AB6D4BC" w14:textId="77777777" w:rsidR="0078226D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wymienić elementy budowy włosów i skóry głowy oraz ich funkcje,</w:t>
      </w:r>
    </w:p>
    <w:p w14:paraId="330C16A6" w14:textId="4F671571" w:rsidR="0078226D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opisać cechy pigmentów i wiązań chemicznych we włosach,</w:t>
      </w:r>
    </w:p>
    <w:p w14:paraId="71CDBCC9" w14:textId="058119DC" w:rsidR="0078226D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rozpoznać kształty twarzy i głowy,</w:t>
      </w:r>
    </w:p>
    <w:p w14:paraId="7CD06D17" w14:textId="3DBAEEB1" w:rsidR="0078226D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wymienić profile twarzy,</w:t>
      </w:r>
    </w:p>
    <w:p w14:paraId="4763C3C8" w14:textId="5D62CABF" w:rsidR="00793A5A" w:rsidRPr="00793A5A" w:rsidRDefault="00793A5A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rozpoznać profile twarzy,</w:t>
      </w:r>
    </w:p>
    <w:p w14:paraId="62F61825" w14:textId="2BFC6460" w:rsidR="0078226D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określić kolorystyczne typy urody,</w:t>
      </w:r>
    </w:p>
    <w:p w14:paraId="160928F9" w14:textId="315AACF0" w:rsidR="0078226D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nazwać narzędzia, przybory i aparaty fryzjerskie,</w:t>
      </w:r>
    </w:p>
    <w:p w14:paraId="7EA93C8A" w14:textId="1875F5C1" w:rsidR="00793A5A" w:rsidRPr="00793A5A" w:rsidRDefault="00793A5A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rozpoznać narzędzia fryzjerskie,</w:t>
      </w:r>
    </w:p>
    <w:p w14:paraId="787590A6" w14:textId="0D90BC8D" w:rsidR="0078226D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rozpoznać zastosowanie bielizny fryzjerskiej,</w:t>
      </w:r>
    </w:p>
    <w:p w14:paraId="7B54DE8D" w14:textId="307258B4" w:rsidR="00793A5A" w:rsidRPr="00793A5A" w:rsidRDefault="0078226D" w:rsidP="00E46EA4">
      <w:pPr>
        <w:pStyle w:val="Akapitzlist"/>
        <w:numPr>
          <w:ilvl w:val="0"/>
          <w:numId w:val="13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793A5A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analizować wygląd klienta</w:t>
      </w:r>
      <w:r w:rsidR="00CE0364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.</w:t>
      </w:r>
    </w:p>
    <w:p w14:paraId="674EC808" w14:textId="56845A21" w:rsidR="00EE037F" w:rsidRDefault="00EE037F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279F8" w14:textId="77777777" w:rsidR="0078226D" w:rsidRPr="0076343F" w:rsidRDefault="0078226D" w:rsidP="00EE0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5CC275" w14:textId="7086894D" w:rsidR="00EE037F" w:rsidRDefault="00EE037F" w:rsidP="00EE037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CE0364" w:rsidRPr="00CE0364">
        <w:rPr>
          <w:rFonts w:ascii="Arial" w:hAnsi="Arial" w:cs="Arial"/>
          <w:b/>
          <w:sz w:val="20"/>
          <w:szCs w:val="20"/>
        </w:rPr>
        <w:t>Wstęp do fryzjerstwa</w:t>
      </w:r>
    </w:p>
    <w:p w14:paraId="059CDD65" w14:textId="77777777" w:rsidR="00EE037F" w:rsidRDefault="00EE037F" w:rsidP="00EE037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3039"/>
        <w:gridCol w:w="1453"/>
        <w:gridCol w:w="3119"/>
        <w:gridCol w:w="3064"/>
        <w:gridCol w:w="1406"/>
      </w:tblGrid>
      <w:tr w:rsidR="007440A9" w:rsidRPr="006F0C97" w14:paraId="1D49B4EB" w14:textId="77777777" w:rsidTr="007440A9">
        <w:tc>
          <w:tcPr>
            <w:tcW w:w="1777" w:type="dxa"/>
            <w:vMerge w:val="restart"/>
          </w:tcPr>
          <w:p w14:paraId="6DE62BD4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39" w:type="dxa"/>
            <w:vMerge w:val="restart"/>
          </w:tcPr>
          <w:p w14:paraId="322C5070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53" w:type="dxa"/>
            <w:vMerge w:val="restart"/>
          </w:tcPr>
          <w:p w14:paraId="6916AC3B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83" w:type="dxa"/>
            <w:gridSpan w:val="2"/>
          </w:tcPr>
          <w:p w14:paraId="25DA4195" w14:textId="77777777" w:rsidR="00EE037F" w:rsidRPr="00ED5672" w:rsidRDefault="00EE037F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14:paraId="4112A50E" w14:textId="77777777" w:rsidR="00EE037F" w:rsidRPr="00ED5672" w:rsidRDefault="00EE037F" w:rsidP="007B4D5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b/>
                <w:color w:val="auto"/>
                <w:sz w:val="20"/>
                <w:szCs w:val="20"/>
              </w:rPr>
              <w:t>( kryteria weryfikacji )</w:t>
            </w:r>
          </w:p>
        </w:tc>
        <w:tc>
          <w:tcPr>
            <w:tcW w:w="1406" w:type="dxa"/>
          </w:tcPr>
          <w:p w14:paraId="0352DF35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84648" w:rsidRPr="006F0C97" w14:paraId="05DE360E" w14:textId="77777777" w:rsidTr="007440A9">
        <w:tc>
          <w:tcPr>
            <w:tcW w:w="1777" w:type="dxa"/>
            <w:vMerge/>
          </w:tcPr>
          <w:p w14:paraId="2FAE6BD9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vMerge/>
          </w:tcPr>
          <w:p w14:paraId="516C3175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3EB2363D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D788BE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48A5BEE9" w14:textId="77777777" w:rsidR="00EE037F" w:rsidRPr="006F0C97" w:rsidRDefault="00EE037F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64" w:type="dxa"/>
          </w:tcPr>
          <w:p w14:paraId="1999BAFA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39A6C37D" w14:textId="77777777" w:rsidR="00EE037F" w:rsidRPr="006F0C97" w:rsidRDefault="00EE037F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6" w:type="dxa"/>
          </w:tcPr>
          <w:p w14:paraId="4DA674DE" w14:textId="77777777" w:rsidR="00EE037F" w:rsidRPr="006F0C97" w:rsidRDefault="00EE037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84648" w:rsidRPr="006F0C97" w14:paraId="02543B24" w14:textId="77777777" w:rsidTr="007440A9">
        <w:tc>
          <w:tcPr>
            <w:tcW w:w="1777" w:type="dxa"/>
            <w:vMerge w:val="restart"/>
          </w:tcPr>
          <w:p w14:paraId="38CC5C8D" w14:textId="1EAB3A22" w:rsidR="002357E6" w:rsidRPr="002357E6" w:rsidRDefault="002357E6" w:rsidP="00E46EA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Budowa włosów i skóry głowy </w:t>
            </w:r>
          </w:p>
        </w:tc>
        <w:tc>
          <w:tcPr>
            <w:tcW w:w="3039" w:type="dxa"/>
          </w:tcPr>
          <w:p w14:paraId="1307602C" w14:textId="1119079B" w:rsidR="002357E6" w:rsidRPr="002357E6" w:rsidRDefault="002357E6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2357E6">
              <w:rPr>
                <w:rStyle w:val="Bodytext20"/>
                <w:rFonts w:ascii="Arial" w:hAnsi="Arial" w:cs="Arial"/>
                <w:color w:val="auto"/>
              </w:rPr>
              <w:t>określa anatomię oraz fizjologię skóry głowy</w:t>
            </w:r>
          </w:p>
        </w:tc>
        <w:tc>
          <w:tcPr>
            <w:tcW w:w="1453" w:type="dxa"/>
          </w:tcPr>
          <w:p w14:paraId="1D012E63" w14:textId="77777777" w:rsidR="002357E6" w:rsidRPr="006F0C97" w:rsidRDefault="002357E6" w:rsidP="00B92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C097CD0" w14:textId="522B99B0" w:rsidR="002357E6" w:rsidRPr="006574AC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wymienia funkcje skóry głowy</w:t>
            </w:r>
          </w:p>
        </w:tc>
        <w:tc>
          <w:tcPr>
            <w:tcW w:w="3064" w:type="dxa"/>
          </w:tcPr>
          <w:p w14:paraId="5270A8F1" w14:textId="7F595AEB" w:rsidR="002357E6" w:rsidRPr="006F0C97" w:rsidRDefault="006574A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wymienia elementy budowy skóry głowy</w:t>
            </w:r>
          </w:p>
        </w:tc>
        <w:tc>
          <w:tcPr>
            <w:tcW w:w="1406" w:type="dxa"/>
          </w:tcPr>
          <w:p w14:paraId="470E154E" w14:textId="77777777" w:rsidR="002357E6" w:rsidRPr="006F0C97" w:rsidRDefault="002357E6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84648" w:rsidRPr="006F0C97" w14:paraId="7764525A" w14:textId="77777777" w:rsidTr="007440A9">
        <w:tc>
          <w:tcPr>
            <w:tcW w:w="1777" w:type="dxa"/>
            <w:vMerge/>
          </w:tcPr>
          <w:p w14:paraId="746D7378" w14:textId="77777777" w:rsidR="002357E6" w:rsidRPr="006F0C97" w:rsidRDefault="002357E6" w:rsidP="00235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5F3C6EC" w14:textId="08456F32" w:rsidR="002357E6" w:rsidRPr="006F0C97" w:rsidRDefault="002357E6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2357E6">
              <w:rPr>
                <w:rStyle w:val="Bodytext20"/>
                <w:rFonts w:ascii="Arial" w:hAnsi="Arial" w:cs="Arial"/>
                <w:color w:val="auto"/>
              </w:rPr>
              <w:t xml:space="preserve">określa anatomię oraz fizjologię włosów </w:t>
            </w:r>
          </w:p>
        </w:tc>
        <w:tc>
          <w:tcPr>
            <w:tcW w:w="1453" w:type="dxa"/>
          </w:tcPr>
          <w:p w14:paraId="14230DC0" w14:textId="796FF9ED" w:rsidR="002357E6" w:rsidRPr="006F0C97" w:rsidRDefault="00E84648" w:rsidP="00B92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19812DA4" w14:textId="230566CE" w:rsidR="00E84648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 xml:space="preserve">wymienia elementy budowy włosów </w:t>
            </w:r>
          </w:p>
          <w:p w14:paraId="7BFEFA42" w14:textId="77777777" w:rsidR="00E84648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fazy wzrostu włosów</w:t>
            </w:r>
          </w:p>
          <w:p w14:paraId="7FD3AADC" w14:textId="77777777" w:rsidR="00E84648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identyfikuje elementy budowy włosów</w:t>
            </w:r>
          </w:p>
          <w:p w14:paraId="73952EFD" w14:textId="650B7864" w:rsidR="002357E6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identyfikuje rodzaje owłosienia</w:t>
            </w:r>
          </w:p>
        </w:tc>
        <w:tc>
          <w:tcPr>
            <w:tcW w:w="3064" w:type="dxa"/>
          </w:tcPr>
          <w:p w14:paraId="116166EA" w14:textId="77777777" w:rsid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 xml:space="preserve">opisuje budowę fizyczną i chemiczną włosów </w:t>
            </w:r>
          </w:p>
          <w:p w14:paraId="3D38995F" w14:textId="64E3AF9E" w:rsidR="002357E6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wymienia funkcje włosów i ich rolę</w:t>
            </w:r>
          </w:p>
        </w:tc>
        <w:tc>
          <w:tcPr>
            <w:tcW w:w="1406" w:type="dxa"/>
          </w:tcPr>
          <w:p w14:paraId="3F6095EC" w14:textId="794979B7" w:rsidR="002357E6" w:rsidRPr="006F0C97" w:rsidRDefault="00E84648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84648" w:rsidRPr="006F0C97" w14:paraId="31123DEB" w14:textId="77777777" w:rsidTr="007440A9">
        <w:tc>
          <w:tcPr>
            <w:tcW w:w="1777" w:type="dxa"/>
            <w:vMerge w:val="restart"/>
          </w:tcPr>
          <w:p w14:paraId="5EB83BCF" w14:textId="6DA72DF6" w:rsidR="002357E6" w:rsidRPr="002357E6" w:rsidRDefault="002357E6" w:rsidP="00E46EA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Cechy anatomiczne klienta</w:t>
            </w:r>
          </w:p>
        </w:tc>
        <w:tc>
          <w:tcPr>
            <w:tcW w:w="3039" w:type="dxa"/>
          </w:tcPr>
          <w:p w14:paraId="5CDB4A71" w14:textId="010E9ECB" w:rsidR="002357E6" w:rsidRPr="004F1A70" w:rsidRDefault="00792A97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>
              <w:rPr>
                <w:rStyle w:val="Bodytext20"/>
                <w:rFonts w:ascii="Arial" w:hAnsi="Arial" w:cs="Arial"/>
                <w:color w:val="auto"/>
              </w:rPr>
              <w:t>analizuje kształt twarzy i profilu klienta</w:t>
            </w:r>
          </w:p>
        </w:tc>
        <w:tc>
          <w:tcPr>
            <w:tcW w:w="1453" w:type="dxa"/>
          </w:tcPr>
          <w:p w14:paraId="63C3AD83" w14:textId="0F12E0E4" w:rsidR="002357E6" w:rsidRPr="006F0C97" w:rsidRDefault="00774918" w:rsidP="00B92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5F097CA" w14:textId="1AEC6B62" w:rsidR="00E84648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 xml:space="preserve">wskazuje cechy kształtów twarzy </w:t>
            </w:r>
          </w:p>
          <w:p w14:paraId="46C5FFE5" w14:textId="088D485B" w:rsidR="00E84648" w:rsidRPr="00E84648" w:rsidRDefault="00E8464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kształty twarzy</w:t>
            </w:r>
          </w:p>
          <w:p w14:paraId="275C8811" w14:textId="00E8978E" w:rsidR="00792A97" w:rsidRP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identyfikuje rodzaje profilu twarzy</w:t>
            </w:r>
          </w:p>
        </w:tc>
        <w:tc>
          <w:tcPr>
            <w:tcW w:w="3064" w:type="dxa"/>
          </w:tcPr>
          <w:p w14:paraId="355373A4" w14:textId="77777777" w:rsid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określa proporcje twarzy klienta</w:t>
            </w:r>
          </w:p>
          <w:p w14:paraId="635200C0" w14:textId="7CF89974" w:rsidR="002357E6" w:rsidRP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nieprawidłowości w budowie twarzy klienta w odniesieniu do kanonu</w:t>
            </w:r>
          </w:p>
        </w:tc>
        <w:tc>
          <w:tcPr>
            <w:tcW w:w="1406" w:type="dxa"/>
          </w:tcPr>
          <w:p w14:paraId="5BF3BFCF" w14:textId="72BFB682" w:rsidR="002357E6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84648" w:rsidRPr="006F0C97" w14:paraId="21C35DD6" w14:textId="77777777" w:rsidTr="007440A9">
        <w:tc>
          <w:tcPr>
            <w:tcW w:w="1777" w:type="dxa"/>
            <w:vMerge/>
          </w:tcPr>
          <w:p w14:paraId="23DE326B" w14:textId="77777777" w:rsidR="002357E6" w:rsidRPr="006F0C97" w:rsidRDefault="002357E6" w:rsidP="00E46EA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1E4108BE" w14:textId="1B94B169" w:rsidR="002357E6" w:rsidRPr="004F1A70" w:rsidRDefault="00792A97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>
              <w:rPr>
                <w:rStyle w:val="Bodytext20"/>
                <w:rFonts w:ascii="Arial" w:hAnsi="Arial" w:cs="Arial"/>
                <w:color w:val="auto"/>
              </w:rPr>
              <w:t>analizuje kształt głowy klienta</w:t>
            </w:r>
          </w:p>
        </w:tc>
        <w:tc>
          <w:tcPr>
            <w:tcW w:w="1453" w:type="dxa"/>
          </w:tcPr>
          <w:p w14:paraId="3FF91AA5" w14:textId="689145B8" w:rsidR="002357E6" w:rsidRPr="006F0C97" w:rsidRDefault="00774918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1C62FE22" w14:textId="1BE7BFAA" w:rsidR="00792A97" w:rsidRPr="00E84648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wskazuje cechy kształtów głowy</w:t>
            </w:r>
          </w:p>
          <w:p w14:paraId="12961069" w14:textId="393A441F" w:rsidR="002357E6" w:rsidRP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kształty głowy</w:t>
            </w:r>
          </w:p>
        </w:tc>
        <w:tc>
          <w:tcPr>
            <w:tcW w:w="3064" w:type="dxa"/>
          </w:tcPr>
          <w:p w14:paraId="7533C71E" w14:textId="77777777" w:rsid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 xml:space="preserve">określa proporcje głowy klienta </w:t>
            </w:r>
          </w:p>
          <w:p w14:paraId="220052BB" w14:textId="34B44FD4" w:rsidR="002357E6" w:rsidRPr="00792A97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nieprawidłowości w budowie głowy klienta w odniesieniu do kanonu</w:t>
            </w:r>
          </w:p>
        </w:tc>
        <w:tc>
          <w:tcPr>
            <w:tcW w:w="1406" w:type="dxa"/>
          </w:tcPr>
          <w:p w14:paraId="01728776" w14:textId="3FC98965" w:rsidR="002357E6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A97" w:rsidRPr="006F0C97" w14:paraId="5C2E76F4" w14:textId="77777777" w:rsidTr="007440A9">
        <w:tc>
          <w:tcPr>
            <w:tcW w:w="1777" w:type="dxa"/>
            <w:vMerge/>
          </w:tcPr>
          <w:p w14:paraId="5EF39569" w14:textId="77777777" w:rsidR="002357E6" w:rsidRPr="006F0C97" w:rsidRDefault="002357E6" w:rsidP="00E46EA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41B7CB1A" w14:textId="1AF2AA24" w:rsidR="002357E6" w:rsidRPr="004F1A70" w:rsidRDefault="00B92FD2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>
              <w:rPr>
                <w:rStyle w:val="Bodytext20"/>
                <w:rFonts w:ascii="Arial" w:hAnsi="Arial" w:cs="Arial"/>
                <w:color w:val="auto"/>
              </w:rPr>
              <w:t>a</w:t>
            </w:r>
            <w:r w:rsidR="00792A97">
              <w:rPr>
                <w:rStyle w:val="Bodytext20"/>
                <w:rFonts w:ascii="Arial" w:hAnsi="Arial" w:cs="Arial"/>
                <w:color w:val="auto"/>
              </w:rPr>
              <w:t>nalizuje typ kolorystyczny klienta</w:t>
            </w:r>
          </w:p>
        </w:tc>
        <w:tc>
          <w:tcPr>
            <w:tcW w:w="1453" w:type="dxa"/>
          </w:tcPr>
          <w:p w14:paraId="42F78075" w14:textId="7D53ABD2" w:rsidR="002357E6" w:rsidRPr="006F0C97" w:rsidRDefault="00774918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2F6D0EE0" w14:textId="5B087762" w:rsidR="0056776F" w:rsidRPr="00B02F00" w:rsidRDefault="00792A9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opisuje podstawowe typy ko</w:t>
            </w:r>
            <w:r w:rsidR="00B02F00">
              <w:rPr>
                <w:rStyle w:val="Bodytext20"/>
                <w:rFonts w:ascii="Arial" w:hAnsi="Arial" w:cs="Arial"/>
              </w:rPr>
              <w:t>l</w:t>
            </w:r>
            <w:r w:rsidRPr="00E84648">
              <w:rPr>
                <w:rStyle w:val="Bodytext20"/>
                <w:rFonts w:ascii="Arial" w:hAnsi="Arial" w:cs="Arial"/>
              </w:rPr>
              <w:t>orystyczne urody klienta</w:t>
            </w:r>
          </w:p>
        </w:tc>
        <w:tc>
          <w:tcPr>
            <w:tcW w:w="3064" w:type="dxa"/>
          </w:tcPr>
          <w:p w14:paraId="5F25D078" w14:textId="03FD8A93" w:rsidR="002357E6" w:rsidRPr="00B35406" w:rsidRDefault="00B92FD2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84648">
              <w:rPr>
                <w:rStyle w:val="Bodytext20"/>
                <w:rFonts w:ascii="Arial" w:hAnsi="Arial" w:cs="Arial"/>
              </w:rPr>
              <w:t>rozpoznaje podstawowe typy kolorystyczne</w:t>
            </w:r>
          </w:p>
        </w:tc>
        <w:tc>
          <w:tcPr>
            <w:tcW w:w="1406" w:type="dxa"/>
          </w:tcPr>
          <w:p w14:paraId="48BB801B" w14:textId="31A8BE62" w:rsidR="002357E6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0FB4" w:rsidRPr="006F0C97" w14:paraId="4F83D3E0" w14:textId="77777777" w:rsidTr="007440A9">
        <w:tc>
          <w:tcPr>
            <w:tcW w:w="1777" w:type="dxa"/>
            <w:vMerge w:val="restart"/>
          </w:tcPr>
          <w:p w14:paraId="3A7D8ECF" w14:textId="49FECB26" w:rsidR="006C0FB4" w:rsidRPr="006F0C97" w:rsidRDefault="006C0FB4" w:rsidP="00E46EA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salonu fryzjerskiego </w:t>
            </w:r>
          </w:p>
        </w:tc>
        <w:tc>
          <w:tcPr>
            <w:tcW w:w="3039" w:type="dxa"/>
          </w:tcPr>
          <w:p w14:paraId="7DDC64DA" w14:textId="41D725E9" w:rsidR="006C0FB4" w:rsidRPr="004F1A70" w:rsidRDefault="006C0FB4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7440A9">
              <w:rPr>
                <w:rStyle w:val="Bodytext20"/>
                <w:rFonts w:ascii="Arial" w:hAnsi="Arial" w:cs="Arial"/>
                <w:color w:val="auto"/>
              </w:rPr>
              <w:t xml:space="preserve">rozpoznaje narzędzia i przybory </w:t>
            </w:r>
            <w:r>
              <w:rPr>
                <w:rStyle w:val="Bodytext20"/>
                <w:rFonts w:ascii="Arial" w:hAnsi="Arial" w:cs="Arial"/>
                <w:color w:val="auto"/>
              </w:rPr>
              <w:t>fryzjerskie</w:t>
            </w:r>
          </w:p>
        </w:tc>
        <w:tc>
          <w:tcPr>
            <w:tcW w:w="1453" w:type="dxa"/>
          </w:tcPr>
          <w:p w14:paraId="0B15EE3E" w14:textId="3F315975" w:rsidR="006C0FB4" w:rsidRPr="006F0C97" w:rsidRDefault="00774918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359A52FD" w14:textId="77777777" w:rsidR="006C0FB4" w:rsidRDefault="006C0FB4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440A9">
              <w:rPr>
                <w:rStyle w:val="Bodytext20"/>
                <w:rFonts w:ascii="Arial" w:hAnsi="Arial" w:cs="Arial"/>
              </w:rPr>
              <w:t>nazywa narzędzia i przybory</w:t>
            </w:r>
            <w:r>
              <w:rPr>
                <w:rStyle w:val="Bodytext20"/>
                <w:rFonts w:ascii="Arial" w:hAnsi="Arial" w:cs="Arial"/>
              </w:rPr>
              <w:t xml:space="preserve"> fryzjerskie</w:t>
            </w:r>
            <w:r w:rsidRPr="007440A9">
              <w:rPr>
                <w:rStyle w:val="Bodytext20"/>
                <w:rFonts w:ascii="Arial" w:hAnsi="Arial" w:cs="Arial"/>
              </w:rPr>
              <w:t>,</w:t>
            </w:r>
          </w:p>
          <w:p w14:paraId="34303F3D" w14:textId="19775EBB" w:rsidR="008A1E5A" w:rsidRPr="008A1E5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>wskazuje przeznaczenie sprzętu do zabiegów pielęgnacji włosów</w:t>
            </w:r>
          </w:p>
          <w:p w14:paraId="63617B7D" w14:textId="7EAF0C0C" w:rsidR="008A1E5A" w:rsidRPr="008A1E5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 xml:space="preserve">wymienia </w:t>
            </w:r>
            <w:r>
              <w:rPr>
                <w:rStyle w:val="Bodytext20"/>
                <w:rFonts w:ascii="Arial" w:hAnsi="Arial" w:cs="Arial"/>
              </w:rPr>
              <w:t xml:space="preserve">narzędzia i przybory </w:t>
            </w:r>
            <w:r w:rsidRPr="008A1E5A">
              <w:rPr>
                <w:rStyle w:val="Bodytext20"/>
                <w:rFonts w:ascii="Arial" w:hAnsi="Arial" w:cs="Arial"/>
              </w:rPr>
              <w:t xml:space="preserve">stosowane podczas wykonywania </w:t>
            </w:r>
            <w:r w:rsidRPr="008A1E5A">
              <w:rPr>
                <w:rStyle w:val="Bodytext20"/>
                <w:rFonts w:ascii="Arial" w:hAnsi="Arial" w:cs="Arial"/>
              </w:rPr>
              <w:lastRenderedPageBreak/>
              <w:t>zabiegów strzyżenia włosów, golenia i formowania zarostu męskiego</w:t>
            </w:r>
          </w:p>
        </w:tc>
        <w:tc>
          <w:tcPr>
            <w:tcW w:w="3064" w:type="dxa"/>
          </w:tcPr>
          <w:p w14:paraId="01E4ACB5" w14:textId="77777777" w:rsidR="008A1E5A" w:rsidRDefault="006C0FB4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440A9">
              <w:rPr>
                <w:rStyle w:val="Bodytext20"/>
                <w:rFonts w:ascii="Arial" w:hAnsi="Arial" w:cs="Arial"/>
              </w:rPr>
              <w:lastRenderedPageBreak/>
              <w:t>identyfikuje zastosowanie narzędzi i przyborów</w:t>
            </w:r>
            <w:r>
              <w:rPr>
                <w:rStyle w:val="Bodytext20"/>
                <w:rFonts w:ascii="Arial" w:hAnsi="Arial" w:cs="Arial"/>
              </w:rPr>
              <w:t xml:space="preserve"> fryzjerskich</w:t>
            </w:r>
            <w:r w:rsidR="008A1E5A" w:rsidRPr="008A1E5A">
              <w:rPr>
                <w:rStyle w:val="Bodytext20"/>
                <w:rFonts w:ascii="Arial" w:hAnsi="Arial" w:cs="Arial"/>
              </w:rPr>
              <w:t xml:space="preserve"> </w:t>
            </w:r>
          </w:p>
          <w:p w14:paraId="2DCB68BE" w14:textId="54DA3A2D" w:rsidR="006C0FB4" w:rsidRPr="008A1E5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 xml:space="preserve">opisuje przeznaczenie </w:t>
            </w:r>
            <w:r>
              <w:rPr>
                <w:rStyle w:val="Bodytext20"/>
                <w:rFonts w:ascii="Arial" w:hAnsi="Arial" w:cs="Arial"/>
              </w:rPr>
              <w:t>narzędzi i przyborów</w:t>
            </w:r>
            <w:r w:rsidRPr="008A1E5A">
              <w:rPr>
                <w:rStyle w:val="Bodytext20"/>
                <w:rFonts w:ascii="Arial" w:hAnsi="Arial" w:cs="Arial"/>
              </w:rPr>
              <w:t xml:space="preserve"> do zabiegów zmiany kształtu włosów</w:t>
            </w:r>
          </w:p>
        </w:tc>
        <w:tc>
          <w:tcPr>
            <w:tcW w:w="1406" w:type="dxa"/>
          </w:tcPr>
          <w:p w14:paraId="6F7DFDF0" w14:textId="319C9583" w:rsidR="006C0FB4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0FB4" w:rsidRPr="006F0C97" w14:paraId="58076ED2" w14:textId="77777777" w:rsidTr="007440A9">
        <w:tc>
          <w:tcPr>
            <w:tcW w:w="1777" w:type="dxa"/>
            <w:vMerge/>
          </w:tcPr>
          <w:p w14:paraId="50C6A374" w14:textId="77777777" w:rsidR="006C0FB4" w:rsidRPr="006F0C97" w:rsidRDefault="006C0FB4" w:rsidP="00235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6F796694" w14:textId="75D63E66" w:rsidR="006C0FB4" w:rsidRPr="004F1A70" w:rsidRDefault="006C0FB4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7440A9">
              <w:rPr>
                <w:rStyle w:val="Bodytext20"/>
                <w:rFonts w:ascii="Arial" w:hAnsi="Arial" w:cs="Arial"/>
                <w:color w:val="auto"/>
              </w:rPr>
              <w:t>rozpoznaje aparaty fryzjerskie</w:t>
            </w:r>
          </w:p>
        </w:tc>
        <w:tc>
          <w:tcPr>
            <w:tcW w:w="1453" w:type="dxa"/>
          </w:tcPr>
          <w:p w14:paraId="1F611E39" w14:textId="18CCD916" w:rsidR="006C0FB4" w:rsidRPr="006F0C97" w:rsidRDefault="0007433A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3751A11D" w14:textId="77777777" w:rsidR="006C0FB4" w:rsidRDefault="006C0FB4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440A9">
              <w:rPr>
                <w:rStyle w:val="Bodytext20"/>
                <w:rFonts w:ascii="Arial" w:hAnsi="Arial" w:cs="Arial"/>
              </w:rPr>
              <w:t>nazywa aparaty fryzjerskie</w:t>
            </w:r>
          </w:p>
          <w:p w14:paraId="519E97D9" w14:textId="3292DE53" w:rsidR="008A1E5A" w:rsidRPr="008A1E5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 xml:space="preserve">wskazuje przeznaczenie </w:t>
            </w:r>
            <w:r w:rsidR="0007433A">
              <w:rPr>
                <w:rStyle w:val="Bodytext20"/>
                <w:rFonts w:ascii="Arial" w:hAnsi="Arial" w:cs="Arial"/>
              </w:rPr>
              <w:t xml:space="preserve">aparatów </w:t>
            </w:r>
            <w:r w:rsidRPr="008A1E5A">
              <w:rPr>
                <w:rStyle w:val="Bodytext20"/>
                <w:rFonts w:ascii="Arial" w:hAnsi="Arial" w:cs="Arial"/>
              </w:rPr>
              <w:t>stosowanych</w:t>
            </w:r>
          </w:p>
          <w:p w14:paraId="6BD13E41" w14:textId="4CBD2AA8" w:rsidR="008A1E5A" w:rsidRPr="0007433A" w:rsidRDefault="008A1E5A" w:rsidP="0007433A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>do zabiegów pielęgnacji włosów</w:t>
            </w:r>
          </w:p>
        </w:tc>
        <w:tc>
          <w:tcPr>
            <w:tcW w:w="3064" w:type="dxa"/>
          </w:tcPr>
          <w:p w14:paraId="6F312DF6" w14:textId="77777777" w:rsidR="0007433A" w:rsidRDefault="006C0FB4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440A9">
              <w:rPr>
                <w:rStyle w:val="Bodytext20"/>
                <w:rFonts w:ascii="Arial" w:hAnsi="Arial" w:cs="Arial"/>
              </w:rPr>
              <w:t>identyfikuje zastosowanie aparatów fryzjerskich</w:t>
            </w:r>
            <w:r w:rsidR="0007433A" w:rsidRPr="008A1E5A">
              <w:rPr>
                <w:rStyle w:val="Bodytext20"/>
                <w:rFonts w:ascii="Arial" w:hAnsi="Arial" w:cs="Arial"/>
              </w:rPr>
              <w:t xml:space="preserve"> </w:t>
            </w:r>
          </w:p>
          <w:p w14:paraId="554E43BD" w14:textId="555313F3" w:rsidR="006C0FB4" w:rsidRPr="00B35406" w:rsidRDefault="0007433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A1E5A">
              <w:rPr>
                <w:rStyle w:val="Bodytext20"/>
                <w:rFonts w:ascii="Arial" w:hAnsi="Arial" w:cs="Arial"/>
              </w:rPr>
              <w:t xml:space="preserve">opisuje przeznaczenie </w:t>
            </w:r>
            <w:r>
              <w:rPr>
                <w:rStyle w:val="Bodytext20"/>
                <w:rFonts w:ascii="Arial" w:hAnsi="Arial" w:cs="Arial"/>
              </w:rPr>
              <w:t>aparatów</w:t>
            </w:r>
            <w:r w:rsidRPr="008A1E5A">
              <w:rPr>
                <w:rStyle w:val="Bodytext20"/>
                <w:rFonts w:ascii="Arial" w:hAnsi="Arial" w:cs="Arial"/>
              </w:rPr>
              <w:t xml:space="preserve"> do zabiegów zmiany kształtu włosów</w:t>
            </w:r>
          </w:p>
        </w:tc>
        <w:tc>
          <w:tcPr>
            <w:tcW w:w="1406" w:type="dxa"/>
          </w:tcPr>
          <w:p w14:paraId="36899AE1" w14:textId="5F20893F" w:rsidR="006C0FB4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C0FB4" w:rsidRPr="006F0C97" w14:paraId="489A6D29" w14:textId="77777777" w:rsidTr="007440A9">
        <w:tc>
          <w:tcPr>
            <w:tcW w:w="1777" w:type="dxa"/>
            <w:vMerge/>
          </w:tcPr>
          <w:p w14:paraId="306A5042" w14:textId="77777777" w:rsidR="006C0FB4" w:rsidRPr="006F0C97" w:rsidRDefault="006C0FB4" w:rsidP="00235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995D335" w14:textId="3724B854" w:rsidR="006C0FB4" w:rsidRPr="004F1A70" w:rsidRDefault="006C0FB4" w:rsidP="00E46EA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7440A9">
              <w:rPr>
                <w:rStyle w:val="Bodytext20"/>
                <w:rFonts w:ascii="Arial" w:hAnsi="Arial" w:cs="Arial"/>
                <w:color w:val="auto"/>
              </w:rPr>
              <w:t>rozpoznaje odzież zabiegową i ochronną do wykonywania zabiegów fryzjerskich</w:t>
            </w:r>
          </w:p>
        </w:tc>
        <w:tc>
          <w:tcPr>
            <w:tcW w:w="1453" w:type="dxa"/>
          </w:tcPr>
          <w:p w14:paraId="03D4934A" w14:textId="6D6EDEC5" w:rsidR="006C0FB4" w:rsidRPr="006F0C97" w:rsidRDefault="0007433A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F2748E1" w14:textId="523CE005" w:rsidR="008231AE" w:rsidRDefault="008231A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>
              <w:rPr>
                <w:rStyle w:val="Bodytext20"/>
                <w:rFonts w:ascii="Arial" w:hAnsi="Arial" w:cs="Arial"/>
              </w:rPr>
              <w:t xml:space="preserve">nazywa odzież zabiegową </w:t>
            </w:r>
          </w:p>
          <w:p w14:paraId="3293305B" w14:textId="77777777" w:rsidR="006C0FB4" w:rsidRDefault="008231A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>
              <w:rPr>
                <w:rStyle w:val="Bodytext20"/>
                <w:rFonts w:ascii="Arial" w:hAnsi="Arial" w:cs="Arial"/>
              </w:rPr>
              <w:t>nazywa odzież ochronną</w:t>
            </w:r>
          </w:p>
          <w:p w14:paraId="53B2D90A" w14:textId="77777777" w:rsidR="008A1E5A" w:rsidRPr="0007433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wskazuje przeznaczenie sprzętu, odzieży zabiegowej i ochronnej oraz preparatów stosowanych</w:t>
            </w:r>
          </w:p>
          <w:p w14:paraId="0F3D4780" w14:textId="77777777" w:rsidR="008A1E5A" w:rsidRPr="0007433A" w:rsidRDefault="008A1E5A" w:rsidP="0007433A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do zabiegów pielęgnacji włosów</w:t>
            </w:r>
          </w:p>
          <w:p w14:paraId="1E0DEAA0" w14:textId="77777777" w:rsidR="008A1E5A" w:rsidRPr="0007433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wymienia odzież zabiegową i ochronną stosowaną podczas zabiegów zmiany kształtu włosów</w:t>
            </w:r>
          </w:p>
          <w:p w14:paraId="1748E546" w14:textId="60C70FEF" w:rsidR="008A1E5A" w:rsidRPr="0007433A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wymienia odzież zabiegową i ochronną stosowane podczas wykonywania zabiegów strzyżenia włosów, golenia i formowania zarostu męskiego</w:t>
            </w:r>
          </w:p>
          <w:p w14:paraId="0D233B41" w14:textId="2C52B208" w:rsidR="008A1E5A" w:rsidRPr="00774918" w:rsidRDefault="008A1E5A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wskazuje odzież zabiegową i ochronną stosowaną podczas zabiegu zmiany koloru włosów</w:t>
            </w:r>
          </w:p>
        </w:tc>
        <w:tc>
          <w:tcPr>
            <w:tcW w:w="3064" w:type="dxa"/>
          </w:tcPr>
          <w:p w14:paraId="21BCDAC4" w14:textId="77777777" w:rsidR="008231AE" w:rsidRDefault="008231A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440A9">
              <w:rPr>
                <w:rStyle w:val="Bodytext20"/>
                <w:rFonts w:ascii="Arial" w:hAnsi="Arial" w:cs="Arial"/>
              </w:rPr>
              <w:t xml:space="preserve">rozpoznaje zastosowanie odzieży zabiegowej </w:t>
            </w:r>
          </w:p>
          <w:p w14:paraId="1BB7112F" w14:textId="77777777" w:rsidR="00774918" w:rsidRDefault="008231AE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144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8231AE">
              <w:rPr>
                <w:rStyle w:val="Bodytext20"/>
                <w:rFonts w:ascii="Arial" w:hAnsi="Arial" w:cs="Arial"/>
              </w:rPr>
              <w:t>rozpoznaje zastosowanie odzieży ochronnej</w:t>
            </w:r>
            <w:r w:rsidR="00774918" w:rsidRPr="0007433A">
              <w:rPr>
                <w:rStyle w:val="Bodytext20"/>
                <w:rFonts w:ascii="Arial" w:hAnsi="Arial" w:cs="Arial"/>
              </w:rPr>
              <w:t xml:space="preserve"> </w:t>
            </w:r>
          </w:p>
          <w:p w14:paraId="28ABBBFA" w14:textId="6E38FFB7" w:rsidR="00774918" w:rsidRPr="0007433A" w:rsidRDefault="00774918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144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wymienia odzież zabiegową i ochronną stosowaną do zabiegów mycia, kondycjonowania i regeneracji włosów</w:t>
            </w:r>
          </w:p>
          <w:p w14:paraId="7B5F84FD" w14:textId="77777777" w:rsidR="00774918" w:rsidRPr="0007433A" w:rsidRDefault="00774918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opisuje przeznaczenie odzieży zabiegowej i ochronnej oraz preparatów stosowanych do zabiegów zmiany kształtu włosów</w:t>
            </w:r>
          </w:p>
          <w:p w14:paraId="4041671E" w14:textId="77777777" w:rsidR="00774918" w:rsidRPr="0007433A" w:rsidRDefault="00774918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określa przeznaczenie odzieży ochronnej</w:t>
            </w:r>
          </w:p>
          <w:p w14:paraId="1BA4D706" w14:textId="281DADA3" w:rsidR="006C0FB4" w:rsidRPr="008231AE" w:rsidRDefault="00774918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07433A">
              <w:rPr>
                <w:rStyle w:val="Bodytext20"/>
                <w:rFonts w:ascii="Arial" w:hAnsi="Arial" w:cs="Arial"/>
              </w:rPr>
              <w:t>i zabiegowej oraz preparatów ochronnych stosowanych podczas zabiegu zmiany koloru włosów</w:t>
            </w:r>
          </w:p>
        </w:tc>
        <w:tc>
          <w:tcPr>
            <w:tcW w:w="1406" w:type="dxa"/>
          </w:tcPr>
          <w:p w14:paraId="1DD9D3AE" w14:textId="7E3E1ABD" w:rsidR="006C0FB4" w:rsidRPr="006F0C97" w:rsidRDefault="00CE0364" w:rsidP="002357E6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E84648" w:rsidRPr="006F0C97" w14:paraId="5604A95C" w14:textId="77777777" w:rsidTr="007440A9">
        <w:tc>
          <w:tcPr>
            <w:tcW w:w="1777" w:type="dxa"/>
          </w:tcPr>
          <w:p w14:paraId="7BBE9C40" w14:textId="77777777" w:rsidR="00E84648" w:rsidRPr="006F0C97" w:rsidRDefault="00E84648" w:rsidP="002357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5A7D37C3" w14:textId="30349445" w:rsidR="00E84648" w:rsidRPr="006574AC" w:rsidRDefault="00CE0364" w:rsidP="006574AC">
            <w:p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EE037F">
              <w:rPr>
                <w:rStyle w:val="Bodytext20"/>
                <w:rFonts w:ascii="Arial" w:hAnsi="Arial" w:cs="Arial"/>
              </w:rPr>
              <w:t>Razem</w:t>
            </w:r>
          </w:p>
        </w:tc>
        <w:tc>
          <w:tcPr>
            <w:tcW w:w="1453" w:type="dxa"/>
          </w:tcPr>
          <w:p w14:paraId="10D11F11" w14:textId="207AF015" w:rsidR="00E84648" w:rsidRPr="006F0C97" w:rsidRDefault="00774918" w:rsidP="00744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1A17FE1" w14:textId="77777777" w:rsidR="00E84648" w:rsidRPr="00B35406" w:rsidRDefault="00E84648" w:rsidP="00CE0364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3064" w:type="dxa"/>
          </w:tcPr>
          <w:p w14:paraId="6BB3B71F" w14:textId="77777777" w:rsidR="00E84648" w:rsidRPr="00B35406" w:rsidRDefault="00E84648" w:rsidP="00CE0364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68851F0A" w14:textId="77777777" w:rsidR="00E84648" w:rsidRPr="006F0C97" w:rsidRDefault="00E84648" w:rsidP="002357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591BF" w14:textId="6A25C5DE" w:rsidR="00EE037F" w:rsidRDefault="00EE037F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24B435" w14:textId="092237F0" w:rsidR="00CE0364" w:rsidRDefault="00CE0364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9E0FEE" w14:textId="77777777" w:rsidR="00355188" w:rsidRDefault="003551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DCD0DD1" w14:textId="20E9E90B" w:rsidR="00CE0364" w:rsidRDefault="00CE0364" w:rsidP="00CE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14:paraId="2E97DEFF" w14:textId="77777777" w:rsidR="00CE0364" w:rsidRDefault="00CE0364" w:rsidP="00CE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52BA56" w14:textId="77777777" w:rsidR="00CE0364" w:rsidRDefault="00CE0364" w:rsidP="00CE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14:paraId="67C34154" w14:textId="21529832" w:rsidR="00CE0364" w:rsidRDefault="00CE0364" w:rsidP="00CE03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W przedmiocie </w:t>
      </w:r>
      <w:r w:rsidR="00AD0F3F" w:rsidRPr="00AD0F3F">
        <w:rPr>
          <w:rFonts w:ascii="Arial" w:hAnsi="Arial" w:cs="Arial"/>
          <w:i/>
          <w:iCs/>
          <w:color w:val="auto"/>
          <w:sz w:val="20"/>
          <w:szCs w:val="20"/>
        </w:rPr>
        <w:t>Wstęp do fryzjerstwa</w:t>
      </w:r>
      <w:r w:rsidR="00AD0F3F" w:rsidRPr="00B92FD2">
        <w:rPr>
          <w:rFonts w:ascii="Arial" w:hAnsi="Arial" w:cs="Arial"/>
          <w:color w:val="auto"/>
          <w:sz w:val="20"/>
          <w:szCs w:val="20"/>
        </w:rPr>
        <w:t xml:space="preserve"> </w:t>
      </w:r>
      <w:r w:rsidR="00AD0F3F">
        <w:rPr>
          <w:rFonts w:ascii="Arial" w:hAnsi="Arial" w:cs="Arial"/>
          <w:sz w:val="20"/>
          <w:szCs w:val="20"/>
        </w:rPr>
        <w:t xml:space="preserve">należy kształcić </w:t>
      </w:r>
      <w:r w:rsidRPr="00B74126">
        <w:rPr>
          <w:rFonts w:ascii="Arial" w:hAnsi="Arial" w:cs="Arial"/>
          <w:sz w:val="20"/>
          <w:szCs w:val="20"/>
        </w:rPr>
        <w:t>umiejętności praktyczne i teoretyczne</w:t>
      </w:r>
      <w:r w:rsidR="00AD0F3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 realizacji treści wskazane jest stosowanie </w:t>
      </w:r>
      <w:r w:rsidRPr="00B74126">
        <w:rPr>
          <w:rFonts w:ascii="Arial" w:hAnsi="Arial" w:cs="Arial"/>
          <w:sz w:val="20"/>
          <w:szCs w:val="20"/>
        </w:rPr>
        <w:t>pokaz</w:t>
      </w:r>
      <w:r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z objaśnieniem, ćwicze</w:t>
      </w:r>
      <w:r>
        <w:rPr>
          <w:rFonts w:ascii="Arial" w:hAnsi="Arial" w:cs="Arial"/>
          <w:sz w:val="20"/>
          <w:szCs w:val="20"/>
        </w:rPr>
        <w:t>ń</w:t>
      </w:r>
      <w:r w:rsidRPr="00B74126">
        <w:rPr>
          <w:rFonts w:ascii="Arial" w:hAnsi="Arial" w:cs="Arial"/>
          <w:sz w:val="20"/>
          <w:szCs w:val="20"/>
        </w:rPr>
        <w:t xml:space="preserve"> przedmiotow</w:t>
      </w:r>
      <w:r>
        <w:rPr>
          <w:rFonts w:ascii="Arial" w:hAnsi="Arial" w:cs="Arial"/>
          <w:sz w:val="20"/>
          <w:szCs w:val="20"/>
        </w:rPr>
        <w:t>ych</w:t>
      </w:r>
      <w:r w:rsidRPr="00B74126">
        <w:rPr>
          <w:rFonts w:ascii="Arial" w:hAnsi="Arial" w:cs="Arial"/>
          <w:sz w:val="20"/>
          <w:szCs w:val="20"/>
        </w:rPr>
        <w:t>, pokaz</w:t>
      </w:r>
      <w:r>
        <w:rPr>
          <w:rFonts w:ascii="Arial" w:hAnsi="Arial" w:cs="Arial"/>
          <w:sz w:val="20"/>
          <w:szCs w:val="20"/>
        </w:rPr>
        <w:t>u</w:t>
      </w:r>
      <w:r w:rsidRPr="00B74126">
        <w:rPr>
          <w:rFonts w:ascii="Arial" w:hAnsi="Arial" w:cs="Arial"/>
          <w:sz w:val="20"/>
          <w:szCs w:val="20"/>
        </w:rPr>
        <w:t xml:space="preserve"> z instruktażem</w:t>
      </w:r>
      <w:r>
        <w:rPr>
          <w:rFonts w:ascii="Arial" w:hAnsi="Arial" w:cs="Arial"/>
          <w:sz w:val="20"/>
          <w:szCs w:val="20"/>
        </w:rPr>
        <w:t>, kart pracy, ćwiczeń symulowanych</w:t>
      </w:r>
      <w:r w:rsidR="001A0B54">
        <w:rPr>
          <w:rFonts w:ascii="Arial" w:hAnsi="Arial" w:cs="Arial"/>
          <w:sz w:val="20"/>
          <w:szCs w:val="20"/>
        </w:rPr>
        <w:t xml:space="preserve"> z rozpoznawaniem rzeczywistego przeznaczenia sprzętu fryzjerskiego. </w:t>
      </w:r>
      <w:r>
        <w:rPr>
          <w:rFonts w:ascii="Arial" w:hAnsi="Arial" w:cs="Arial"/>
          <w:sz w:val="20"/>
          <w:szCs w:val="20"/>
        </w:rPr>
        <w:t>Przedmiot wymaga stosowania metod aktywizujących ze względu na ilość treści teoretycznych jak</w:t>
      </w:r>
      <w:r w:rsidR="001A0B54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uczniowie muszą zapamiętać. </w:t>
      </w:r>
      <w:r w:rsidR="001A0B54">
        <w:rPr>
          <w:rFonts w:ascii="Arial" w:hAnsi="Arial" w:cs="Arial"/>
          <w:sz w:val="20"/>
          <w:szCs w:val="20"/>
        </w:rPr>
        <w:t xml:space="preserve">Wskazane są działania warsztatowe podczas których uczniowie będą mieli możliwość </w:t>
      </w:r>
      <w:r w:rsidR="000173BF">
        <w:rPr>
          <w:rFonts w:ascii="Arial" w:hAnsi="Arial" w:cs="Arial"/>
          <w:sz w:val="20"/>
          <w:szCs w:val="20"/>
        </w:rPr>
        <w:t xml:space="preserve">rozpoznawania rzeczywistego sprzętu - </w:t>
      </w:r>
      <w:r w:rsidR="001A0B54">
        <w:rPr>
          <w:rFonts w:ascii="Arial" w:hAnsi="Arial" w:cs="Arial"/>
          <w:sz w:val="20"/>
          <w:szCs w:val="20"/>
        </w:rPr>
        <w:t xml:space="preserve">zapamiętywania poprzez uczestniczenie w działaniu. </w:t>
      </w:r>
      <w:r w:rsidR="00716DA0">
        <w:rPr>
          <w:rFonts w:ascii="Arial" w:hAnsi="Arial" w:cs="Arial"/>
          <w:sz w:val="20"/>
          <w:szCs w:val="20"/>
        </w:rPr>
        <w:t xml:space="preserve">Podczas realizacji treści związanych z analizą kolorystyczną wskazane jest </w:t>
      </w:r>
      <w:r w:rsidR="00274E6F">
        <w:rPr>
          <w:rFonts w:ascii="Arial" w:hAnsi="Arial" w:cs="Arial"/>
          <w:sz w:val="20"/>
          <w:szCs w:val="20"/>
        </w:rPr>
        <w:t xml:space="preserve">stosowanie chust garderobianych i technik rysunkowych. </w:t>
      </w:r>
    </w:p>
    <w:p w14:paraId="48AE3208" w14:textId="77777777" w:rsidR="00CE0364" w:rsidRDefault="00CE0364" w:rsidP="00CE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C23E76" w14:textId="77777777" w:rsidR="00CE0364" w:rsidRDefault="00CE0364" w:rsidP="00CE0364">
      <w:pPr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14:paraId="7FE321BC" w14:textId="796FA211" w:rsidR="00CE0364" w:rsidRPr="00B74126" w:rsidRDefault="00CE0364" w:rsidP="00CE03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126">
        <w:rPr>
          <w:rFonts w:ascii="Arial" w:hAnsi="Arial" w:cs="Arial"/>
          <w:sz w:val="20"/>
          <w:szCs w:val="20"/>
        </w:rPr>
        <w:t xml:space="preserve">Stopień opanowania wiedzy z przedmiotu </w:t>
      </w:r>
      <w:r w:rsidR="00AD0F3F" w:rsidRPr="00AD0F3F">
        <w:rPr>
          <w:rFonts w:ascii="Arial" w:hAnsi="Arial" w:cs="Arial"/>
          <w:i/>
          <w:iCs/>
          <w:color w:val="auto"/>
          <w:sz w:val="20"/>
          <w:szCs w:val="20"/>
        </w:rPr>
        <w:t>Wstęp do fryzjerstwa</w:t>
      </w:r>
      <w:r w:rsidR="00AD0F3F" w:rsidRPr="00B92FD2">
        <w:rPr>
          <w:rFonts w:ascii="Arial" w:hAnsi="Arial" w:cs="Arial"/>
          <w:color w:val="auto"/>
          <w:sz w:val="20"/>
          <w:szCs w:val="20"/>
        </w:rPr>
        <w:t xml:space="preserve"> </w:t>
      </w:r>
      <w:r w:rsidRPr="00B74126">
        <w:rPr>
          <w:rFonts w:ascii="Arial" w:hAnsi="Arial" w:cs="Arial"/>
          <w:sz w:val="20"/>
          <w:szCs w:val="20"/>
        </w:rPr>
        <w:t>można weryfikować na podstawie:</w:t>
      </w:r>
    </w:p>
    <w:p w14:paraId="47922694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wypowiedzi ustnych, </w:t>
      </w:r>
    </w:p>
    <w:p w14:paraId="4CDECA37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testów wielokrotnego wyboru, </w:t>
      </w:r>
    </w:p>
    <w:p w14:paraId="1A0080A4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kart pracy, </w:t>
      </w:r>
    </w:p>
    <w:p w14:paraId="4AD9E0CF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 xml:space="preserve">oceny wykonywanych ćwiczeń z uwzględnieniem poprawności merytorycznej, </w:t>
      </w:r>
    </w:p>
    <w:p w14:paraId="23922F28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sprawdzianu ustnego, polegającego na omówieniu zagadnień problemowych,</w:t>
      </w:r>
    </w:p>
    <w:p w14:paraId="3A27CFB9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sprawdzianu pisemnego, polegającego na rozwiązaniu zagadnień problemowych,</w:t>
      </w:r>
    </w:p>
    <w:p w14:paraId="2458BCE8" w14:textId="77777777" w:rsidR="00CE0364" w:rsidRPr="00BB54AC" w:rsidRDefault="00CE0364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4AC">
        <w:rPr>
          <w:rFonts w:ascii="Arial" w:hAnsi="Arial" w:cs="Arial"/>
          <w:sz w:val="20"/>
          <w:szCs w:val="20"/>
        </w:rPr>
        <w:t>aktywnego udziału w zajęciach, dyskusji, ankiet samooceny ucznia, obserwacji nauczyciela.</w:t>
      </w:r>
    </w:p>
    <w:p w14:paraId="72752D25" w14:textId="77777777" w:rsidR="00803DF7" w:rsidRDefault="00803DF7" w:rsidP="00CE03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53DBCE" w14:textId="7454C0CB" w:rsidR="00CE0364" w:rsidRDefault="00CE0364" w:rsidP="00CE03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</w:t>
      </w:r>
    </w:p>
    <w:p w14:paraId="3F668F92" w14:textId="68904D40" w:rsidR="002357E6" w:rsidRDefault="00CE0364" w:rsidP="00274E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4126">
        <w:rPr>
          <w:rFonts w:ascii="Arial" w:hAnsi="Arial" w:cs="Arial"/>
          <w:color w:val="313131"/>
          <w:sz w:val="20"/>
          <w:szCs w:val="20"/>
        </w:rPr>
        <w:t xml:space="preserve">Ewaluację przedmiotu </w:t>
      </w:r>
      <w:r w:rsidR="00AD0F3F" w:rsidRPr="00AD0F3F">
        <w:rPr>
          <w:rFonts w:ascii="Arial" w:hAnsi="Arial" w:cs="Arial"/>
          <w:i/>
          <w:iCs/>
          <w:color w:val="auto"/>
          <w:sz w:val="20"/>
          <w:szCs w:val="20"/>
        </w:rPr>
        <w:t>Wstęp do fryzjerstwa</w:t>
      </w:r>
      <w:r w:rsidR="00AD0F3F" w:rsidRPr="00B92FD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należy </w:t>
      </w:r>
      <w:r w:rsidRPr="00B74126">
        <w:rPr>
          <w:rFonts w:ascii="Arial" w:hAnsi="Arial" w:cs="Arial"/>
          <w:color w:val="313131"/>
          <w:sz w:val="20"/>
          <w:szCs w:val="20"/>
        </w:rPr>
        <w:t>przeprowadzić poprzez analizę dokumentacji szkolnej (oceny, frekwencja, obserwacja zachowa</w:t>
      </w:r>
      <w:r>
        <w:rPr>
          <w:rFonts w:ascii="Arial" w:hAnsi="Arial" w:cs="Arial"/>
          <w:color w:val="313131"/>
          <w:sz w:val="20"/>
          <w:szCs w:val="20"/>
        </w:rPr>
        <w:t>nia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 uczniów w czasie zajęć edukacyjnych). Przed i po zakończonych lekcjach należy przypominać i powtarzać </w:t>
      </w:r>
      <w:r>
        <w:rPr>
          <w:rFonts w:ascii="Arial" w:hAnsi="Arial" w:cs="Arial"/>
          <w:color w:val="313131"/>
          <w:sz w:val="20"/>
          <w:szCs w:val="20"/>
        </w:rPr>
        <w:t>omówione i wyselekcjonowane treści.</w:t>
      </w:r>
      <w:r w:rsidRPr="00B74126">
        <w:rPr>
          <w:rFonts w:ascii="Arial" w:hAnsi="Arial" w:cs="Arial"/>
          <w:color w:val="313131"/>
          <w:sz w:val="20"/>
          <w:szCs w:val="20"/>
        </w:rPr>
        <w:t xml:space="preserve"> Przeprowadzanie testów, ćwiczeń, analiza zadań domowych, obserwacja uczniów oraz analiza wyników egzaminów zawodowych</w:t>
      </w:r>
      <w:r>
        <w:rPr>
          <w:rFonts w:ascii="Arial" w:hAnsi="Arial" w:cs="Arial"/>
          <w:color w:val="313131"/>
          <w:sz w:val="20"/>
          <w:szCs w:val="20"/>
        </w:rPr>
        <w:t xml:space="preserve">. Na podstawie tych analiz, należy dokonywać ewentualnych modyfikacji </w:t>
      </w:r>
      <w:r w:rsidR="00F2752C">
        <w:rPr>
          <w:rFonts w:ascii="Arial" w:hAnsi="Arial" w:cs="Arial"/>
          <w:color w:val="313131"/>
          <w:sz w:val="20"/>
          <w:szCs w:val="20"/>
        </w:rPr>
        <w:t xml:space="preserve">ilości </w:t>
      </w:r>
      <w:r>
        <w:rPr>
          <w:rFonts w:ascii="Arial" w:hAnsi="Arial" w:cs="Arial"/>
          <w:color w:val="313131"/>
          <w:sz w:val="20"/>
          <w:szCs w:val="20"/>
        </w:rPr>
        <w:t>treści programowych</w:t>
      </w:r>
      <w:r w:rsidR="00F2752C">
        <w:rPr>
          <w:rFonts w:ascii="Arial" w:hAnsi="Arial" w:cs="Arial"/>
          <w:color w:val="313131"/>
          <w:sz w:val="20"/>
          <w:szCs w:val="20"/>
        </w:rPr>
        <w:t xml:space="preserve"> przekazywanych w określonym czasie</w:t>
      </w:r>
      <w:r>
        <w:rPr>
          <w:rFonts w:ascii="Arial" w:hAnsi="Arial" w:cs="Arial"/>
          <w:color w:val="313131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br w:type="page"/>
      </w:r>
    </w:p>
    <w:p w14:paraId="78EDA65A" w14:textId="77777777" w:rsidR="00274E6F" w:rsidRPr="004C656C" w:rsidRDefault="00274E6F" w:rsidP="00274E6F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14:paraId="5013C5F4" w14:textId="23549FB8" w:rsidR="00274E6F" w:rsidRPr="00803DF7" w:rsidRDefault="00274E6F" w:rsidP="00803DF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03DF7">
        <w:rPr>
          <w:rFonts w:ascii="Arial" w:hAnsi="Arial" w:cs="Arial"/>
          <w:color w:val="auto"/>
          <w:sz w:val="20"/>
          <w:szCs w:val="20"/>
        </w:rPr>
        <w:t xml:space="preserve">Technologia fryzjerstwa – </w:t>
      </w:r>
      <w:r w:rsidR="000358DD" w:rsidRPr="00803DF7">
        <w:rPr>
          <w:rFonts w:ascii="Arial" w:hAnsi="Arial" w:cs="Arial"/>
          <w:color w:val="auto"/>
          <w:sz w:val="20"/>
          <w:szCs w:val="20"/>
        </w:rPr>
        <w:t>320</w:t>
      </w:r>
      <w:r w:rsidRPr="00803DF7">
        <w:rPr>
          <w:rFonts w:ascii="Arial" w:hAnsi="Arial" w:cs="Arial"/>
          <w:color w:val="auto"/>
          <w:sz w:val="20"/>
          <w:szCs w:val="20"/>
        </w:rPr>
        <w:t xml:space="preserve"> godz. </w:t>
      </w:r>
    </w:p>
    <w:p w14:paraId="219DF3D7" w14:textId="77777777" w:rsidR="00274E6F" w:rsidRPr="00D844F1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A03C8C" w14:textId="77777777" w:rsidR="00274E6F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14:paraId="753F9E99" w14:textId="77777777" w:rsidR="00274E6F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FDA0F0" w14:textId="464623E1" w:rsidR="00F35179" w:rsidRDefault="00F2752C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Przestrzeganie etyki zawodowej.</w:t>
      </w:r>
    </w:p>
    <w:p w14:paraId="72F9D779" w14:textId="50349945" w:rsidR="00B02F00" w:rsidRPr="00B02F00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Określ</w:t>
      </w:r>
      <w:r w:rsidR="00F2752C">
        <w:rPr>
          <w:rFonts w:ascii="Arial" w:hAnsi="Arial" w:cs="Arial"/>
          <w:sz w:val="20"/>
          <w:szCs w:val="20"/>
        </w:rPr>
        <w:t>nie</w:t>
      </w:r>
      <w:r w:rsidRPr="00B02F00">
        <w:rPr>
          <w:rFonts w:ascii="Arial" w:hAnsi="Arial" w:cs="Arial"/>
          <w:sz w:val="20"/>
          <w:szCs w:val="20"/>
        </w:rPr>
        <w:t xml:space="preserve"> anatomi</w:t>
      </w:r>
      <w:r w:rsidR="00F2752C">
        <w:rPr>
          <w:rFonts w:ascii="Arial" w:hAnsi="Arial" w:cs="Arial"/>
          <w:sz w:val="20"/>
          <w:szCs w:val="20"/>
        </w:rPr>
        <w:t xml:space="preserve">i </w:t>
      </w:r>
      <w:r w:rsidRPr="00B02F00">
        <w:rPr>
          <w:rFonts w:ascii="Arial" w:hAnsi="Arial" w:cs="Arial"/>
          <w:sz w:val="20"/>
          <w:szCs w:val="20"/>
        </w:rPr>
        <w:t>oraz fizjologi</w:t>
      </w:r>
      <w:r w:rsidR="00F2752C">
        <w:rPr>
          <w:rFonts w:ascii="Arial" w:hAnsi="Arial" w:cs="Arial"/>
          <w:sz w:val="20"/>
          <w:szCs w:val="20"/>
        </w:rPr>
        <w:t>i</w:t>
      </w:r>
      <w:r w:rsidRPr="00B02F00">
        <w:rPr>
          <w:rFonts w:ascii="Arial" w:hAnsi="Arial" w:cs="Arial"/>
          <w:sz w:val="20"/>
          <w:szCs w:val="20"/>
        </w:rPr>
        <w:t xml:space="preserve"> włosów i skóry głowy.</w:t>
      </w:r>
    </w:p>
    <w:p w14:paraId="75CC2909" w14:textId="43C42064" w:rsidR="00B02F00" w:rsidRPr="00B02F00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Rozpozn</w:t>
      </w:r>
      <w:r w:rsidR="00F2752C">
        <w:rPr>
          <w:rFonts w:ascii="Arial" w:hAnsi="Arial" w:cs="Arial"/>
          <w:sz w:val="20"/>
          <w:szCs w:val="20"/>
        </w:rPr>
        <w:t>anie</w:t>
      </w:r>
      <w:r w:rsidRPr="00B02F00">
        <w:rPr>
          <w:rFonts w:ascii="Arial" w:hAnsi="Arial" w:cs="Arial"/>
          <w:sz w:val="20"/>
          <w:szCs w:val="20"/>
        </w:rPr>
        <w:t xml:space="preserve"> sprzęt</w:t>
      </w:r>
      <w:r w:rsidR="00F2752C">
        <w:rPr>
          <w:rFonts w:ascii="Arial" w:hAnsi="Arial" w:cs="Arial"/>
          <w:sz w:val="20"/>
          <w:szCs w:val="20"/>
        </w:rPr>
        <w:t>u</w:t>
      </w:r>
      <w:r w:rsidRPr="00B02F00">
        <w:rPr>
          <w:rFonts w:ascii="Arial" w:hAnsi="Arial" w:cs="Arial"/>
          <w:sz w:val="20"/>
          <w:szCs w:val="20"/>
        </w:rPr>
        <w:t xml:space="preserve"> i bielizn</w:t>
      </w:r>
      <w:r w:rsidR="00F2752C">
        <w:rPr>
          <w:rFonts w:ascii="Arial" w:hAnsi="Arial" w:cs="Arial"/>
          <w:sz w:val="20"/>
          <w:szCs w:val="20"/>
        </w:rPr>
        <w:t>y</w:t>
      </w:r>
      <w:r w:rsidRPr="00B02F00">
        <w:rPr>
          <w:rFonts w:ascii="Arial" w:hAnsi="Arial" w:cs="Arial"/>
          <w:sz w:val="20"/>
          <w:szCs w:val="20"/>
        </w:rPr>
        <w:t xml:space="preserve"> zabiegow</w:t>
      </w:r>
      <w:r w:rsidR="00F2752C">
        <w:rPr>
          <w:rFonts w:ascii="Arial" w:hAnsi="Arial" w:cs="Arial"/>
          <w:sz w:val="20"/>
          <w:szCs w:val="20"/>
        </w:rPr>
        <w:t>ej</w:t>
      </w:r>
      <w:r w:rsidRPr="00B02F00">
        <w:rPr>
          <w:rFonts w:ascii="Arial" w:hAnsi="Arial" w:cs="Arial"/>
          <w:sz w:val="20"/>
          <w:szCs w:val="20"/>
        </w:rPr>
        <w:t xml:space="preserve"> do wykonywania usług fryzjerskich.</w:t>
      </w:r>
    </w:p>
    <w:p w14:paraId="344F2466" w14:textId="0879D6AF" w:rsidR="00B02F00" w:rsidRPr="00B02F00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Rozpozna</w:t>
      </w:r>
      <w:r w:rsidR="00F2752C">
        <w:rPr>
          <w:rFonts w:ascii="Arial" w:hAnsi="Arial" w:cs="Arial"/>
          <w:sz w:val="20"/>
          <w:szCs w:val="20"/>
        </w:rPr>
        <w:t>nie</w:t>
      </w:r>
      <w:r w:rsidRPr="00B02F00">
        <w:rPr>
          <w:rFonts w:ascii="Arial" w:hAnsi="Arial" w:cs="Arial"/>
          <w:sz w:val="20"/>
          <w:szCs w:val="20"/>
        </w:rPr>
        <w:t xml:space="preserve"> zabieg</w:t>
      </w:r>
      <w:r w:rsidR="00F2752C">
        <w:rPr>
          <w:rFonts w:ascii="Arial" w:hAnsi="Arial" w:cs="Arial"/>
          <w:sz w:val="20"/>
          <w:szCs w:val="20"/>
        </w:rPr>
        <w:t>ów</w:t>
      </w:r>
      <w:r w:rsidRPr="00B02F00">
        <w:rPr>
          <w:rFonts w:ascii="Arial" w:hAnsi="Arial" w:cs="Arial"/>
          <w:sz w:val="20"/>
          <w:szCs w:val="20"/>
        </w:rPr>
        <w:t xml:space="preserve"> mycia i pielęgnacji włosów.</w:t>
      </w:r>
    </w:p>
    <w:p w14:paraId="5B3426B5" w14:textId="4E28892E" w:rsidR="00B02F00" w:rsidRPr="00B02F00" w:rsidRDefault="00F2752C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Rozpozna</w:t>
      </w:r>
      <w:r>
        <w:rPr>
          <w:rFonts w:ascii="Arial" w:hAnsi="Arial" w:cs="Arial"/>
          <w:sz w:val="20"/>
          <w:szCs w:val="20"/>
        </w:rPr>
        <w:t>nie</w:t>
      </w:r>
      <w:r w:rsidR="00B02F00" w:rsidRPr="00B02F00">
        <w:rPr>
          <w:rFonts w:ascii="Arial" w:hAnsi="Arial" w:cs="Arial"/>
          <w:sz w:val="20"/>
          <w:szCs w:val="20"/>
        </w:rPr>
        <w:t xml:space="preserve"> preparat</w:t>
      </w:r>
      <w:r>
        <w:rPr>
          <w:rFonts w:ascii="Arial" w:hAnsi="Arial" w:cs="Arial"/>
          <w:sz w:val="20"/>
          <w:szCs w:val="20"/>
        </w:rPr>
        <w:t>ów</w:t>
      </w:r>
      <w:r w:rsidR="00B02F00" w:rsidRPr="00B02F00">
        <w:rPr>
          <w:rFonts w:ascii="Arial" w:hAnsi="Arial" w:cs="Arial"/>
          <w:sz w:val="20"/>
          <w:szCs w:val="20"/>
        </w:rPr>
        <w:t xml:space="preserve"> do pielęgnacji włosów i skóry głowy, do zabiegów zmiany koloru włosów.</w:t>
      </w:r>
    </w:p>
    <w:p w14:paraId="7ABDDCCB" w14:textId="115578F7" w:rsidR="00B02F00" w:rsidRPr="00B02F00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Klasyfik</w:t>
      </w:r>
      <w:r w:rsidR="00F2752C">
        <w:rPr>
          <w:rFonts w:ascii="Arial" w:hAnsi="Arial" w:cs="Arial"/>
          <w:sz w:val="20"/>
          <w:szCs w:val="20"/>
        </w:rPr>
        <w:t>owanie</w:t>
      </w:r>
      <w:r w:rsidRPr="00B02F00">
        <w:rPr>
          <w:rFonts w:ascii="Arial" w:hAnsi="Arial" w:cs="Arial"/>
          <w:sz w:val="20"/>
          <w:szCs w:val="20"/>
        </w:rPr>
        <w:t xml:space="preserve"> nietrwał</w:t>
      </w:r>
      <w:r w:rsidR="00F2752C">
        <w:rPr>
          <w:rFonts w:ascii="Arial" w:hAnsi="Arial" w:cs="Arial"/>
          <w:sz w:val="20"/>
          <w:szCs w:val="20"/>
        </w:rPr>
        <w:t>ej</w:t>
      </w:r>
      <w:r w:rsidRPr="00B02F00">
        <w:rPr>
          <w:rFonts w:ascii="Arial" w:hAnsi="Arial" w:cs="Arial"/>
          <w:sz w:val="20"/>
          <w:szCs w:val="20"/>
        </w:rPr>
        <w:t xml:space="preserve"> i trwał</w:t>
      </w:r>
      <w:r w:rsidR="00F2752C">
        <w:rPr>
          <w:rFonts w:ascii="Arial" w:hAnsi="Arial" w:cs="Arial"/>
          <w:sz w:val="20"/>
          <w:szCs w:val="20"/>
        </w:rPr>
        <w:t>ej</w:t>
      </w:r>
      <w:r w:rsidRPr="00B02F00">
        <w:rPr>
          <w:rFonts w:ascii="Arial" w:hAnsi="Arial" w:cs="Arial"/>
          <w:sz w:val="20"/>
          <w:szCs w:val="20"/>
        </w:rPr>
        <w:t xml:space="preserve"> zmian</w:t>
      </w:r>
      <w:r w:rsidR="00F2752C">
        <w:rPr>
          <w:rFonts w:ascii="Arial" w:hAnsi="Arial" w:cs="Arial"/>
          <w:sz w:val="20"/>
          <w:szCs w:val="20"/>
        </w:rPr>
        <w:t xml:space="preserve">y </w:t>
      </w:r>
      <w:r w:rsidRPr="00B02F00">
        <w:rPr>
          <w:rFonts w:ascii="Arial" w:hAnsi="Arial" w:cs="Arial"/>
          <w:sz w:val="20"/>
          <w:szCs w:val="20"/>
        </w:rPr>
        <w:t>kształtu włosów.</w:t>
      </w:r>
    </w:p>
    <w:p w14:paraId="60CC5F4A" w14:textId="0F3B86C3" w:rsidR="00B02F00" w:rsidRPr="00B02F00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Stos</w:t>
      </w:r>
      <w:r w:rsidR="00F2752C">
        <w:rPr>
          <w:rFonts w:ascii="Arial" w:hAnsi="Arial" w:cs="Arial"/>
          <w:sz w:val="20"/>
          <w:szCs w:val="20"/>
        </w:rPr>
        <w:t>owanie</w:t>
      </w:r>
      <w:r w:rsidRPr="00B02F00">
        <w:rPr>
          <w:rFonts w:ascii="Arial" w:hAnsi="Arial" w:cs="Arial"/>
          <w:sz w:val="20"/>
          <w:szCs w:val="20"/>
        </w:rPr>
        <w:t xml:space="preserve"> zasad podziału porostu włosów do zabiegu zmiany </w:t>
      </w:r>
      <w:r w:rsidR="00454115">
        <w:rPr>
          <w:rFonts w:ascii="Arial" w:hAnsi="Arial" w:cs="Arial"/>
          <w:sz w:val="20"/>
          <w:szCs w:val="20"/>
        </w:rPr>
        <w:t xml:space="preserve">koloru i </w:t>
      </w:r>
      <w:r w:rsidRPr="00B02F00">
        <w:rPr>
          <w:rFonts w:ascii="Arial" w:hAnsi="Arial" w:cs="Arial"/>
          <w:sz w:val="20"/>
          <w:szCs w:val="20"/>
        </w:rPr>
        <w:t>kształtu włosów.</w:t>
      </w:r>
    </w:p>
    <w:p w14:paraId="7A553521" w14:textId="6355B790" w:rsidR="00274E6F" w:rsidRPr="00005D1D" w:rsidRDefault="00B02F00" w:rsidP="00E46E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Asyst</w:t>
      </w:r>
      <w:r w:rsidR="00F2752C">
        <w:rPr>
          <w:rFonts w:ascii="Arial" w:hAnsi="Arial" w:cs="Arial"/>
          <w:sz w:val="20"/>
          <w:szCs w:val="20"/>
        </w:rPr>
        <w:t>owanie</w:t>
      </w:r>
      <w:r w:rsidRPr="00B02F00">
        <w:rPr>
          <w:rFonts w:ascii="Arial" w:hAnsi="Arial" w:cs="Arial"/>
          <w:sz w:val="20"/>
          <w:szCs w:val="20"/>
        </w:rPr>
        <w:t xml:space="preserve"> podczas wykonywania zabiegów </w:t>
      </w:r>
      <w:r w:rsidR="00454115">
        <w:rPr>
          <w:rFonts w:ascii="Arial" w:hAnsi="Arial" w:cs="Arial"/>
          <w:sz w:val="20"/>
          <w:szCs w:val="20"/>
        </w:rPr>
        <w:t>wykonywanych</w:t>
      </w:r>
      <w:r w:rsidRPr="00B02F00">
        <w:rPr>
          <w:rFonts w:ascii="Arial" w:hAnsi="Arial" w:cs="Arial"/>
          <w:sz w:val="20"/>
          <w:szCs w:val="20"/>
        </w:rPr>
        <w:t xml:space="preserve"> przez fryzjera.</w:t>
      </w:r>
    </w:p>
    <w:p w14:paraId="31E41AD7" w14:textId="77777777" w:rsidR="00274E6F" w:rsidRPr="00D844F1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E67AA8" w14:textId="77777777" w:rsidR="00274E6F" w:rsidRPr="0076343F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6343F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14:paraId="06138C78" w14:textId="7777777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opisać anatomię oraz fizjologię włosów i skóry głowy,</w:t>
      </w:r>
    </w:p>
    <w:p w14:paraId="37008932" w14:textId="7777777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klasyfikować sprzęt i bieliznę zabiegową do wykonywania usług fryzjerskich,</w:t>
      </w:r>
    </w:p>
    <w:p w14:paraId="2A9C2672" w14:textId="6A6FF9EF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rozróżni</w:t>
      </w:r>
      <w:r w:rsidR="00454115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 zabiegi mycia i pielęgnacji włosów,</w:t>
      </w:r>
    </w:p>
    <w:p w14:paraId="437BB0BD" w14:textId="64D431DE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</w:t>
      </w:r>
      <w:r w:rsidR="00454115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 czynności mycia włosów z zastosowaniem różnych metod i technik, pielęgnacyjne zgodnie z zaleceniem fryzjera,</w:t>
      </w:r>
    </w:p>
    <w:p w14:paraId="7B382DE1" w14:textId="7777777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rozpoznać nietrwałą i trwałą zmianę kształtu włosów, </w:t>
      </w:r>
    </w:p>
    <w:p w14:paraId="35450E2B" w14:textId="7777777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scharakteryzować podziały porostu włosów do wykonywanych zabiegów,</w:t>
      </w:r>
    </w:p>
    <w:p w14:paraId="353D6429" w14:textId="3B8A0F01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</w:t>
      </w:r>
      <w:r w:rsidR="00454115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 etapy przygotowania klienta do zabiegów pielęgnacyjnych włosów i skóry głowy, zmiany kształtu włosów, zmiany koloru włosów,</w:t>
      </w:r>
    </w:p>
    <w:p w14:paraId="0F3838E3" w14:textId="659B9FA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</w:t>
      </w:r>
      <w:r w:rsidR="00454115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ywa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ć nawijanie włosów na wałki do zabiegu odkształcania struktury włosów, modelowanie włosów, </w:t>
      </w:r>
    </w:p>
    <w:p w14:paraId="7AEB1495" w14:textId="63FD60AA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</w:t>
      </w:r>
      <w:r w:rsidR="00454115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yw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ać dekontaminację stanowiska pracy po zabiegu odkształcania struktury włosów, po wykonaniu zabiegów strzyżenia, włosów, golenia i formowania zarostu, po wykonaniu zabiegu zmiany koloru włosów,</w:t>
      </w:r>
    </w:p>
    <w:p w14:paraId="27819A35" w14:textId="355563CE" w:rsidR="00B02F00" w:rsidRPr="00B02F00" w:rsidRDefault="00454115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rozpozn</w:t>
      </w:r>
      <w:r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</w:t>
      </w:r>
      <w:r w:rsidR="00B02F00"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 rodzaje, techniki oraz sposoby zmiany koloru włosów, </w:t>
      </w:r>
    </w:p>
    <w:p w14:paraId="3205A352" w14:textId="77777777" w:rsidR="00B02F00" w:rsidRPr="00B02F00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lastRenderedPageBreak/>
        <w:t>współpracować z fryzjerem podczas wykonywania zabiegów zmiany koloru włosów,</w:t>
      </w:r>
    </w:p>
    <w:p w14:paraId="4C099A79" w14:textId="4CF6F05B" w:rsidR="00274E6F" w:rsidRPr="00793A5A" w:rsidRDefault="00B02F00" w:rsidP="00E46EA4">
      <w:pPr>
        <w:pStyle w:val="Akapitzlist"/>
        <w:numPr>
          <w:ilvl w:val="0"/>
          <w:numId w:val="17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narysować na szablonach podziały porostu do zabiegu zmiany koloru włosów.</w:t>
      </w:r>
    </w:p>
    <w:p w14:paraId="2777EE79" w14:textId="77777777" w:rsidR="00274E6F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45B9E" w14:textId="77777777" w:rsidR="00274E6F" w:rsidRPr="0076343F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3B9710" w14:textId="4EEB0981" w:rsidR="00274E6F" w:rsidRDefault="00274E6F" w:rsidP="00274E6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0358DD">
        <w:rPr>
          <w:rFonts w:ascii="Arial" w:hAnsi="Arial" w:cs="Arial"/>
          <w:b/>
          <w:sz w:val="20"/>
          <w:szCs w:val="20"/>
        </w:rPr>
        <w:t>technologia fryzjerstwa</w:t>
      </w:r>
    </w:p>
    <w:p w14:paraId="7A1F1268" w14:textId="77777777" w:rsidR="00274E6F" w:rsidRDefault="00274E6F" w:rsidP="00274E6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833"/>
        <w:gridCol w:w="1801"/>
        <w:gridCol w:w="3249"/>
        <w:gridCol w:w="2565"/>
        <w:gridCol w:w="1406"/>
      </w:tblGrid>
      <w:tr w:rsidR="005D6F8D" w:rsidRPr="006F0C97" w14:paraId="501338F8" w14:textId="77777777" w:rsidTr="005D6F8D">
        <w:tc>
          <w:tcPr>
            <w:tcW w:w="2004" w:type="dxa"/>
            <w:vMerge w:val="restart"/>
          </w:tcPr>
          <w:p w14:paraId="15121892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33" w:type="dxa"/>
            <w:vMerge w:val="restart"/>
          </w:tcPr>
          <w:p w14:paraId="72454505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801" w:type="dxa"/>
            <w:vMerge w:val="restart"/>
          </w:tcPr>
          <w:p w14:paraId="6675C28E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14" w:type="dxa"/>
            <w:gridSpan w:val="2"/>
          </w:tcPr>
          <w:p w14:paraId="4EB5B799" w14:textId="77777777" w:rsidR="00274E6F" w:rsidRPr="00ED5672" w:rsidRDefault="00274E6F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14:paraId="2C5145A5" w14:textId="3F12972C" w:rsidR="00274E6F" w:rsidRPr="00ED5672" w:rsidRDefault="00274E6F" w:rsidP="007B4D5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b/>
                <w:color w:val="auto"/>
                <w:sz w:val="20"/>
                <w:szCs w:val="20"/>
              </w:rPr>
              <w:t>(kryteria weryfikacji)</w:t>
            </w:r>
          </w:p>
        </w:tc>
        <w:tc>
          <w:tcPr>
            <w:tcW w:w="1406" w:type="dxa"/>
          </w:tcPr>
          <w:p w14:paraId="44E99558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74DD9" w:rsidRPr="006F0C97" w14:paraId="2B50199B" w14:textId="77777777" w:rsidTr="005D6F8D">
        <w:tc>
          <w:tcPr>
            <w:tcW w:w="2004" w:type="dxa"/>
            <w:vMerge/>
          </w:tcPr>
          <w:p w14:paraId="0C7D606F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14:paraId="40E929BD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4BF2FFF7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</w:tcPr>
          <w:p w14:paraId="44528B6F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2DBBFFF6" w14:textId="77777777" w:rsidR="00274E6F" w:rsidRPr="006F0C97" w:rsidRDefault="00274E6F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565" w:type="dxa"/>
          </w:tcPr>
          <w:p w14:paraId="205743A8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4ECB3BDA" w14:textId="77777777" w:rsidR="00274E6F" w:rsidRPr="006F0C97" w:rsidRDefault="00274E6F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6" w:type="dxa"/>
          </w:tcPr>
          <w:p w14:paraId="65C40065" w14:textId="77777777" w:rsidR="00274E6F" w:rsidRPr="006F0C97" w:rsidRDefault="00274E6F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74DD9" w:rsidRPr="006F0C97" w14:paraId="662FF2B9" w14:textId="77777777" w:rsidTr="005D6F8D">
        <w:tc>
          <w:tcPr>
            <w:tcW w:w="2004" w:type="dxa"/>
            <w:vMerge w:val="restart"/>
          </w:tcPr>
          <w:p w14:paraId="3AF30CE6" w14:textId="65478E70" w:rsidR="00F35179" w:rsidRPr="002357E6" w:rsidRDefault="00F351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w salonie fryzjerskim</w:t>
            </w:r>
          </w:p>
        </w:tc>
        <w:tc>
          <w:tcPr>
            <w:tcW w:w="2833" w:type="dxa"/>
          </w:tcPr>
          <w:p w14:paraId="1942B93C" w14:textId="4962F544" w:rsidR="00F35179" w:rsidRPr="00F35179" w:rsidRDefault="00F351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F35179">
              <w:rPr>
                <w:rStyle w:val="Bodytext20"/>
                <w:rFonts w:ascii="Arial" w:hAnsi="Arial" w:cs="Arial"/>
                <w:color w:val="auto"/>
              </w:rPr>
              <w:t xml:space="preserve"> </w:t>
            </w:r>
            <w:r w:rsidRPr="00F35179">
              <w:rPr>
                <w:rStyle w:val="Bodytext20"/>
                <w:rFonts w:ascii="Arial" w:hAnsi="Arial" w:cs="Arial"/>
              </w:rPr>
              <w:t>aktualizuje wiedzę i doskonali umiejętności zawodowe</w:t>
            </w:r>
          </w:p>
        </w:tc>
        <w:tc>
          <w:tcPr>
            <w:tcW w:w="1801" w:type="dxa"/>
          </w:tcPr>
          <w:p w14:paraId="2FC8F8EE" w14:textId="28D8CC74" w:rsidR="00F35179" w:rsidRPr="006F0C97" w:rsidRDefault="00F351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9" w:type="dxa"/>
          </w:tcPr>
          <w:p w14:paraId="4C029CE6" w14:textId="3B103320" w:rsidR="00F35179" w:rsidRPr="00F35179" w:rsidRDefault="00F351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35179">
              <w:rPr>
                <w:rStyle w:val="Bodytext20"/>
                <w:rFonts w:ascii="Arial" w:hAnsi="Arial" w:cs="Arial"/>
              </w:rPr>
              <w:t>planuje drogę rozwoju zawodowego</w:t>
            </w:r>
          </w:p>
        </w:tc>
        <w:tc>
          <w:tcPr>
            <w:tcW w:w="2565" w:type="dxa"/>
            <w:vAlign w:val="bottom"/>
          </w:tcPr>
          <w:p w14:paraId="1B4A069D" w14:textId="0E6A3187" w:rsidR="00F35179" w:rsidRPr="00F35179" w:rsidRDefault="00F35179" w:rsidP="00F3517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01EC6D76" w14:textId="77777777" w:rsidR="00F35179" w:rsidRPr="006F0C97" w:rsidRDefault="00F35179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3249291F" w14:textId="77777777" w:rsidTr="005D6F8D">
        <w:tc>
          <w:tcPr>
            <w:tcW w:w="2004" w:type="dxa"/>
            <w:vMerge/>
          </w:tcPr>
          <w:p w14:paraId="587F9F84" w14:textId="77777777" w:rsidR="00F35179" w:rsidRPr="006F0C97" w:rsidRDefault="00F351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317628C" w14:textId="2F75CACD" w:rsidR="00F35179" w:rsidRPr="006F0C97" w:rsidRDefault="00F351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F35179">
              <w:rPr>
                <w:rStyle w:val="Bodytext20"/>
                <w:rFonts w:ascii="Arial" w:hAnsi="Arial" w:cs="Arial"/>
              </w:rPr>
              <w:t>przestrzega zasad kultury i etyki zawodowej</w:t>
            </w:r>
          </w:p>
        </w:tc>
        <w:tc>
          <w:tcPr>
            <w:tcW w:w="1801" w:type="dxa"/>
          </w:tcPr>
          <w:p w14:paraId="232C554D" w14:textId="20283C2F" w:rsidR="00F35179" w:rsidRPr="006F0C97" w:rsidRDefault="00F351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9" w:type="dxa"/>
          </w:tcPr>
          <w:p w14:paraId="690D417C" w14:textId="01279588" w:rsidR="00F35179" w:rsidRPr="00E84648" w:rsidRDefault="00F351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35179">
              <w:rPr>
                <w:rStyle w:val="Bodytext20"/>
                <w:rFonts w:ascii="Arial" w:hAnsi="Arial" w:cs="Arial"/>
              </w:rPr>
              <w:t>przestrzega zasad etycznych i prawnych związanych z ochroną własności intelektualnej i ochroną danych</w:t>
            </w:r>
          </w:p>
        </w:tc>
        <w:tc>
          <w:tcPr>
            <w:tcW w:w="2565" w:type="dxa"/>
          </w:tcPr>
          <w:p w14:paraId="663881A1" w14:textId="55FFD594" w:rsidR="00F35179" w:rsidRPr="00A65D3C" w:rsidRDefault="00F35179" w:rsidP="00A65D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-17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20D1F8F9" w14:textId="610315B4" w:rsidR="00F3517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64B4D92E" w14:textId="77777777" w:rsidTr="005D6F8D">
        <w:tc>
          <w:tcPr>
            <w:tcW w:w="2004" w:type="dxa"/>
            <w:vMerge w:val="restart"/>
          </w:tcPr>
          <w:p w14:paraId="05648BE9" w14:textId="5A5A370C" w:rsidR="00C74DD9" w:rsidRPr="006F0C97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65D3C">
              <w:rPr>
                <w:rFonts w:ascii="Arial" w:hAnsi="Arial" w:cs="Arial"/>
                <w:sz w:val="20"/>
                <w:szCs w:val="20"/>
              </w:rPr>
              <w:t xml:space="preserve">ielęgnacja włosów </w:t>
            </w:r>
          </w:p>
        </w:tc>
        <w:tc>
          <w:tcPr>
            <w:tcW w:w="2833" w:type="dxa"/>
          </w:tcPr>
          <w:p w14:paraId="7D581A7F" w14:textId="221CDFBD" w:rsidR="00C74DD9" w:rsidRPr="002D53B4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zabiegi mycia i pielęgnacji włosów i skóry głowy</w:t>
            </w:r>
          </w:p>
        </w:tc>
        <w:tc>
          <w:tcPr>
            <w:tcW w:w="1801" w:type="dxa"/>
          </w:tcPr>
          <w:p w14:paraId="37FD6476" w14:textId="6D9F7C71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2D6DD3CA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rodzaje zabiegów pielęgnacji włosów</w:t>
            </w:r>
          </w:p>
          <w:p w14:paraId="0F03D31E" w14:textId="0D13FD86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metody i techniki mycia oraz pielęgnacji włosów</w:t>
            </w:r>
          </w:p>
        </w:tc>
        <w:tc>
          <w:tcPr>
            <w:tcW w:w="2565" w:type="dxa"/>
          </w:tcPr>
          <w:p w14:paraId="20C6EDFB" w14:textId="7B98C5E6" w:rsidR="00C74DD9" w:rsidRPr="00E84648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preparaty do mycia i pielęgnacji włosów</w:t>
            </w:r>
          </w:p>
        </w:tc>
        <w:tc>
          <w:tcPr>
            <w:tcW w:w="1406" w:type="dxa"/>
          </w:tcPr>
          <w:p w14:paraId="0AA485FC" w14:textId="4E64871C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0EE7546C" w14:textId="77777777" w:rsidTr="005D6F8D">
        <w:tc>
          <w:tcPr>
            <w:tcW w:w="2004" w:type="dxa"/>
            <w:vMerge/>
          </w:tcPr>
          <w:p w14:paraId="688C727F" w14:textId="77777777" w:rsidR="00C74DD9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F116526" w14:textId="50C065DE" w:rsidR="00C74DD9" w:rsidRPr="002D53B4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przygotowuje stanowisko fryzjerskie do planowego zabiegu pielęgnacji włosów</w:t>
            </w:r>
          </w:p>
        </w:tc>
        <w:tc>
          <w:tcPr>
            <w:tcW w:w="1801" w:type="dxa"/>
          </w:tcPr>
          <w:p w14:paraId="09625C0B" w14:textId="3A7FA66F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t>0</w:t>
            </w:r>
          </w:p>
        </w:tc>
        <w:tc>
          <w:tcPr>
            <w:tcW w:w="3249" w:type="dxa"/>
          </w:tcPr>
          <w:p w14:paraId="4EB5C29B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elementy wyposażenia stanowiska do zabiegu pielęgnacji włosów</w:t>
            </w:r>
          </w:p>
          <w:p w14:paraId="1D71C194" w14:textId="02695452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wskazuje przeznaczenie sprzętu, odzieży zabiegowej i ochronnej oraz preparatów stosowanych do zabiegów pielęgnacji włosów</w:t>
            </w:r>
          </w:p>
        </w:tc>
        <w:tc>
          <w:tcPr>
            <w:tcW w:w="2565" w:type="dxa"/>
          </w:tcPr>
          <w:p w14:paraId="301C0B5B" w14:textId="7E1CEFBA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organizuje stanowisko pracy do wyznaczonego przez fryzjera zabiegu pielęgnacji włosów</w:t>
            </w:r>
          </w:p>
        </w:tc>
        <w:tc>
          <w:tcPr>
            <w:tcW w:w="1406" w:type="dxa"/>
          </w:tcPr>
          <w:p w14:paraId="3EEC6B90" w14:textId="01A02C85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16C35F0C" w14:textId="77777777" w:rsidTr="005D6F8D">
        <w:tc>
          <w:tcPr>
            <w:tcW w:w="2004" w:type="dxa"/>
            <w:vMerge/>
          </w:tcPr>
          <w:p w14:paraId="04841F4B" w14:textId="77777777" w:rsidR="00C74DD9" w:rsidRPr="002D53B4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BB12FE6" w14:textId="694FC986" w:rsidR="00C74DD9" w:rsidRPr="002D53B4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preparaty do mycia i pielęgnacji włosów i skóry głowy</w:t>
            </w:r>
          </w:p>
        </w:tc>
        <w:tc>
          <w:tcPr>
            <w:tcW w:w="1801" w:type="dxa"/>
          </w:tcPr>
          <w:p w14:paraId="3787787A" w14:textId="4E20C0CC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65AA8B09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nazywa preparaty do pielęgnacji włosów i skóry głowy</w:t>
            </w:r>
          </w:p>
          <w:p w14:paraId="7B998A9B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grupuje preparaty do mycia włosów i skóry głowy</w:t>
            </w:r>
          </w:p>
          <w:p w14:paraId="7BADC385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 xml:space="preserve">wymienia preparaty </w:t>
            </w:r>
            <w:r w:rsidRPr="002D53B4">
              <w:rPr>
                <w:rStyle w:val="Bodytext20"/>
                <w:rFonts w:ascii="Arial" w:hAnsi="Arial" w:cs="Arial"/>
              </w:rPr>
              <w:lastRenderedPageBreak/>
              <w:t>stosowane podczas zabiegów regeneracji i kondycjonowania</w:t>
            </w:r>
          </w:p>
          <w:p w14:paraId="6325A5B4" w14:textId="5432C55E" w:rsidR="00C74DD9" w:rsidRPr="00E84648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grupuje preparaty do regeneracji i kondycjonowania włosów</w:t>
            </w:r>
          </w:p>
        </w:tc>
        <w:tc>
          <w:tcPr>
            <w:tcW w:w="2565" w:type="dxa"/>
          </w:tcPr>
          <w:p w14:paraId="4FF22096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lastRenderedPageBreak/>
              <w:t xml:space="preserve">wskazuje zastosowanie preparatów służących do zabiegów regeneracji i kondycjonowania </w:t>
            </w:r>
            <w:r w:rsidRPr="002D53B4">
              <w:rPr>
                <w:rStyle w:val="Bodytext20"/>
                <w:rFonts w:ascii="Arial" w:hAnsi="Arial" w:cs="Arial"/>
              </w:rPr>
              <w:lastRenderedPageBreak/>
              <w:t>włosów</w:t>
            </w:r>
          </w:p>
          <w:p w14:paraId="3652CBE0" w14:textId="15D09CA5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wskazuje zastosowanie preparatów do mycia włosów i skóry głowy</w:t>
            </w:r>
          </w:p>
        </w:tc>
        <w:tc>
          <w:tcPr>
            <w:tcW w:w="1406" w:type="dxa"/>
          </w:tcPr>
          <w:p w14:paraId="21640FEB" w14:textId="78D89AA4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C74DD9" w:rsidRPr="006F0C97" w14:paraId="530C785C" w14:textId="77777777" w:rsidTr="005D6F8D">
        <w:tc>
          <w:tcPr>
            <w:tcW w:w="2004" w:type="dxa"/>
            <w:vMerge/>
          </w:tcPr>
          <w:p w14:paraId="0DF823A6" w14:textId="77777777" w:rsidR="00C74DD9" w:rsidRPr="006F0C97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37C526D" w14:textId="0F963AB7" w:rsidR="00C74DD9" w:rsidRPr="00FD7A5C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wykonuje czynność mycia włosów i skóry głowy z zastosowaniem różnych metod i technik</w:t>
            </w:r>
          </w:p>
        </w:tc>
        <w:tc>
          <w:tcPr>
            <w:tcW w:w="1801" w:type="dxa"/>
          </w:tcPr>
          <w:p w14:paraId="5372DF23" w14:textId="59912F18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048F8C41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techniki masażu skóry głowy</w:t>
            </w:r>
          </w:p>
          <w:p w14:paraId="78E71CC0" w14:textId="149CB58A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metody i techniki mycia włosów oraz skóry głowy</w:t>
            </w:r>
          </w:p>
        </w:tc>
        <w:tc>
          <w:tcPr>
            <w:tcW w:w="2565" w:type="dxa"/>
          </w:tcPr>
          <w:p w14:paraId="3458F5A6" w14:textId="77777777" w:rsidR="00C74DD9" w:rsidRPr="002D53B4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stosuje różne metody i techniki mycia włosów oraz skóry głowy</w:t>
            </w:r>
          </w:p>
          <w:p w14:paraId="5546E630" w14:textId="53D4B440" w:rsidR="00C74DD9" w:rsidRPr="00E84648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stosuje w trakcie zabiegu mycia włosów techniki masażu skóry głowy</w:t>
            </w:r>
          </w:p>
        </w:tc>
        <w:tc>
          <w:tcPr>
            <w:tcW w:w="1406" w:type="dxa"/>
          </w:tcPr>
          <w:p w14:paraId="1BF9A3C5" w14:textId="28B18BDA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046DC01B" w14:textId="77777777" w:rsidTr="005D6F8D">
        <w:tc>
          <w:tcPr>
            <w:tcW w:w="2004" w:type="dxa"/>
            <w:vMerge/>
          </w:tcPr>
          <w:p w14:paraId="3161918E" w14:textId="77777777" w:rsidR="00C74DD9" w:rsidRPr="006F0C97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719C750" w14:textId="773998BD" w:rsidR="00C74DD9" w:rsidRPr="006F0C97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D7A5C">
              <w:rPr>
                <w:rStyle w:val="Bodytext20"/>
                <w:rFonts w:ascii="Arial" w:hAnsi="Arial" w:cs="Arial"/>
                <w:color w:val="auto"/>
              </w:rPr>
              <w:t>wykonuje czynności pielęgnacyjne zgodnie z zaleceniem fryzjera</w:t>
            </w:r>
          </w:p>
        </w:tc>
        <w:tc>
          <w:tcPr>
            <w:tcW w:w="1801" w:type="dxa"/>
          </w:tcPr>
          <w:p w14:paraId="02FFE98F" w14:textId="31C89585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3DB7FA84" w14:textId="77777777" w:rsidR="00C74DD9" w:rsidRPr="00FD7A5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stosuje w trakcie zabiegu pielęgnacji zalecaną technikę masażu</w:t>
            </w:r>
          </w:p>
          <w:p w14:paraId="5612621C" w14:textId="77777777" w:rsidR="00C74DD9" w:rsidRPr="00FD7A5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wymienia aparaturę do zabiegów pielęgnacji włosów i skóry głowy</w:t>
            </w:r>
          </w:p>
          <w:p w14:paraId="2EAFCDD8" w14:textId="076D2A44" w:rsidR="00C74DD9" w:rsidRPr="00E84648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wykonuje zabieg mycia i pielęgnacji włosów i skóry głowy zgodnie z kolejnością technologiczną</w:t>
            </w:r>
          </w:p>
        </w:tc>
        <w:tc>
          <w:tcPr>
            <w:tcW w:w="2565" w:type="dxa"/>
          </w:tcPr>
          <w:p w14:paraId="022603D1" w14:textId="77777777" w:rsid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wykorzystuje w trakcie zaleconego zabiegu pielęgnacyjnego specjalistyczną aparaturę</w:t>
            </w:r>
          </w:p>
          <w:p w14:paraId="2978A878" w14:textId="6554D2C0" w:rsidR="00C74DD9" w:rsidRPr="00E84648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 e zabiegi regeneracji i kondycjonowania włosów zgodnie z zaleceniem fryzjera</w:t>
            </w:r>
          </w:p>
        </w:tc>
        <w:tc>
          <w:tcPr>
            <w:tcW w:w="1406" w:type="dxa"/>
          </w:tcPr>
          <w:p w14:paraId="14E3DBA3" w14:textId="3E4EFC64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0CBF10DB" w14:textId="77777777" w:rsidTr="005D6F8D">
        <w:trPr>
          <w:trHeight w:val="2486"/>
        </w:trPr>
        <w:tc>
          <w:tcPr>
            <w:tcW w:w="2004" w:type="dxa"/>
            <w:vMerge/>
          </w:tcPr>
          <w:p w14:paraId="3BBB5ABC" w14:textId="47F72505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D94BB49" w14:textId="71853BF0" w:rsidR="00C74DD9" w:rsidRPr="004F1A70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A7159">
              <w:rPr>
                <w:rStyle w:val="Bodytext20"/>
                <w:rFonts w:ascii="Arial" w:hAnsi="Arial" w:cs="Arial"/>
                <w:color w:val="auto"/>
              </w:rPr>
              <w:t>przygotowuje klienta do zabiegów mycia i pielęgnacji włosów i skóry głowy</w:t>
            </w:r>
          </w:p>
        </w:tc>
        <w:tc>
          <w:tcPr>
            <w:tcW w:w="1801" w:type="dxa"/>
          </w:tcPr>
          <w:p w14:paraId="6DE1A2F4" w14:textId="771CD512" w:rsidR="00C74DD9" w:rsidRPr="006F0C97" w:rsidRDefault="005F1979" w:rsidP="00F35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36BBB15E" w14:textId="77777777" w:rsidR="00C74DD9" w:rsidRPr="00EA715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wymienia odzież zabiegową i ochronną stosowaną do zabiegów mycia, kondycjonowania i regeneracji włosów</w:t>
            </w:r>
          </w:p>
          <w:p w14:paraId="111AEDA5" w14:textId="436A5BAD" w:rsidR="00C74DD9" w:rsidRPr="00511732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wymienia czynności wstępne wykonywane przed zabiegiem mycia, kondycjonowania i regeneracji włosów i skóry głowy</w:t>
            </w:r>
          </w:p>
        </w:tc>
        <w:tc>
          <w:tcPr>
            <w:tcW w:w="2565" w:type="dxa"/>
          </w:tcPr>
          <w:p w14:paraId="4B63657C" w14:textId="77777777" w:rsid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 xml:space="preserve">wykonuje czynności wstępne przed zabiegiem mycia, kondycjonowania i regeneracji włosów i skóry głowy </w:t>
            </w:r>
          </w:p>
          <w:p w14:paraId="27D84A5B" w14:textId="2EBC7884" w:rsidR="00C74DD9" w:rsidRPr="00511732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stosuje odzież zabiegową i ochronną do wskazanego zabiegu mycia i pielęgnacji włosów</w:t>
            </w:r>
          </w:p>
        </w:tc>
        <w:tc>
          <w:tcPr>
            <w:tcW w:w="1406" w:type="dxa"/>
          </w:tcPr>
          <w:p w14:paraId="2FA94B6B" w14:textId="77356C21" w:rsidR="00C74DD9" w:rsidRPr="006F0C97" w:rsidRDefault="001D26EF" w:rsidP="00F3517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5A3C95A2" w14:textId="77777777" w:rsidTr="005D6F8D">
        <w:trPr>
          <w:trHeight w:val="978"/>
        </w:trPr>
        <w:tc>
          <w:tcPr>
            <w:tcW w:w="2004" w:type="dxa"/>
            <w:vMerge w:val="restart"/>
          </w:tcPr>
          <w:p w14:paraId="73DF8758" w14:textId="75664466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odkształcanie nie</w:t>
            </w:r>
            <w:r w:rsidRPr="00A65D3C">
              <w:rPr>
                <w:rFonts w:ascii="Arial" w:hAnsi="Arial" w:cs="Arial"/>
                <w:sz w:val="20"/>
                <w:szCs w:val="20"/>
              </w:rPr>
              <w:t>trwałe</w:t>
            </w:r>
            <w:r>
              <w:rPr>
                <w:rFonts w:ascii="Arial" w:hAnsi="Arial" w:cs="Arial"/>
                <w:sz w:val="20"/>
                <w:szCs w:val="20"/>
              </w:rPr>
              <w:t xml:space="preserve"> włosów </w:t>
            </w:r>
          </w:p>
        </w:tc>
        <w:tc>
          <w:tcPr>
            <w:tcW w:w="2833" w:type="dxa"/>
          </w:tcPr>
          <w:p w14:paraId="61583673" w14:textId="77716C09" w:rsidR="00C74DD9" w:rsidRPr="00EA715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102DC0CF" w14:textId="2505C3D0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554A7C4C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nazywa aparaty fryzjerskie, narzędzia i przybory</w:t>
            </w:r>
          </w:p>
          <w:p w14:paraId="464A6F4F" w14:textId="4D48DEF8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309D06B0" w14:textId="59367B40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13165160" w14:textId="57822C17" w:rsidR="00C74DD9" w:rsidRPr="006F0C97" w:rsidRDefault="001D26EF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438E" w:rsidRPr="006F0C97" w14:paraId="4D79CB32" w14:textId="77777777" w:rsidTr="005D6F8D">
        <w:trPr>
          <w:trHeight w:val="978"/>
        </w:trPr>
        <w:tc>
          <w:tcPr>
            <w:tcW w:w="2004" w:type="dxa"/>
            <w:vMerge/>
          </w:tcPr>
          <w:p w14:paraId="0123845E" w14:textId="77777777" w:rsidR="00F2438E" w:rsidRDefault="00F2438E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A99C198" w14:textId="2EE00527" w:rsidR="00F2438E" w:rsidRPr="00C74DD9" w:rsidRDefault="00F2438E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2438E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07A4CDF3" w14:textId="6935BD74" w:rsidR="00F2438E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9" w:type="dxa"/>
          </w:tcPr>
          <w:p w14:paraId="54750C83" w14:textId="77777777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wyjaśnia pojęcia: zespół, praca zespołowa, lider</w:t>
            </w:r>
          </w:p>
          <w:p w14:paraId="587D872B" w14:textId="62B2F239" w:rsidR="00F2438E" w:rsidRPr="00F2438E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 xml:space="preserve">wymienia zasady </w:t>
            </w:r>
            <w:proofErr w:type="spellStart"/>
            <w:r w:rsidRPr="00F2438E">
              <w:rPr>
                <w:rStyle w:val="Bodytext20"/>
                <w:rFonts w:ascii="Arial" w:hAnsi="Arial" w:cs="Arial"/>
              </w:rPr>
              <w:t>zachowań</w:t>
            </w:r>
            <w:proofErr w:type="spellEnd"/>
            <w:r w:rsidRPr="00F2438E">
              <w:rPr>
                <w:rStyle w:val="Bodytext20"/>
                <w:rFonts w:ascii="Arial" w:hAnsi="Arial" w:cs="Arial"/>
              </w:rPr>
              <w:t xml:space="preserve"> asertywnych</w:t>
            </w:r>
          </w:p>
        </w:tc>
        <w:tc>
          <w:tcPr>
            <w:tcW w:w="2565" w:type="dxa"/>
          </w:tcPr>
          <w:p w14:paraId="62B756AF" w14:textId="28768C43" w:rsidR="00F2438E" w:rsidRPr="00C74DD9" w:rsidRDefault="00F2438E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2438E">
              <w:rPr>
                <w:rStyle w:val="Bodytext20"/>
                <w:rFonts w:ascii="Arial" w:hAnsi="Arial" w:cs="Arial"/>
              </w:rPr>
              <w:t>wskazuje zasady efektywnej komunikacji</w:t>
            </w:r>
          </w:p>
        </w:tc>
        <w:tc>
          <w:tcPr>
            <w:tcW w:w="1406" w:type="dxa"/>
          </w:tcPr>
          <w:p w14:paraId="2E855E27" w14:textId="37E2632B" w:rsidR="00F2438E" w:rsidRPr="006F0C97" w:rsidRDefault="001D26EF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04036673" w14:textId="77777777" w:rsidTr="005D6F8D">
        <w:trPr>
          <w:trHeight w:val="978"/>
        </w:trPr>
        <w:tc>
          <w:tcPr>
            <w:tcW w:w="2004" w:type="dxa"/>
            <w:vMerge/>
          </w:tcPr>
          <w:p w14:paraId="5313EC1A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E5570CB" w14:textId="36B347F2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rozpoznaje nietrwałą zmianę kształtu włosów</w:t>
            </w:r>
          </w:p>
        </w:tc>
        <w:tc>
          <w:tcPr>
            <w:tcW w:w="1801" w:type="dxa"/>
          </w:tcPr>
          <w:p w14:paraId="6ED5034B" w14:textId="4DB20280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20A8F911" w14:textId="16DBE383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rodzaje zabiegów zmiany kształtu włosów</w:t>
            </w:r>
          </w:p>
          <w:p w14:paraId="7CEC557E" w14:textId="36F7F403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techniki i sposoby wykonywania nietrwałej zmiany kształtu włosów</w:t>
            </w:r>
          </w:p>
        </w:tc>
        <w:tc>
          <w:tcPr>
            <w:tcW w:w="2565" w:type="dxa"/>
          </w:tcPr>
          <w:p w14:paraId="1198CFB7" w14:textId="2E2737AC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opisuje metody i techniki nietrwałej zmiany kształtu włosów</w:t>
            </w:r>
          </w:p>
        </w:tc>
        <w:tc>
          <w:tcPr>
            <w:tcW w:w="1406" w:type="dxa"/>
          </w:tcPr>
          <w:p w14:paraId="2E656C95" w14:textId="03034948" w:rsidR="00C74DD9" w:rsidRPr="006F0C97" w:rsidRDefault="001D26EF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0251856A" w14:textId="77777777" w:rsidTr="005D6F8D">
        <w:trPr>
          <w:trHeight w:val="1545"/>
        </w:trPr>
        <w:tc>
          <w:tcPr>
            <w:tcW w:w="2004" w:type="dxa"/>
            <w:vMerge/>
          </w:tcPr>
          <w:p w14:paraId="116B679B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0726958" w14:textId="3A421E3D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przygotowuje stanowisko pracy do zabiegu zmiany kształtu włosów</w:t>
            </w:r>
          </w:p>
        </w:tc>
        <w:tc>
          <w:tcPr>
            <w:tcW w:w="1801" w:type="dxa"/>
            <w:vAlign w:val="bottom"/>
          </w:tcPr>
          <w:p w14:paraId="20402C1D" w14:textId="17FAA06B" w:rsidR="00C74DD9" w:rsidRPr="006F0C97" w:rsidRDefault="00067BC0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  <w:vAlign w:val="bottom"/>
          </w:tcPr>
          <w:p w14:paraId="6565577D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elementy wyposażenia stanowiska do zabiegu nietrwałej zmiany kształtu włosów</w:t>
            </w:r>
          </w:p>
          <w:p w14:paraId="58E91187" w14:textId="19D2AEBC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opisuje przeznaczenie sprzętu, odzieży zabiegowej i ochronnej oraz preparatów stosowanych do zabiegów zmiany kształtu włosów</w:t>
            </w:r>
          </w:p>
        </w:tc>
        <w:tc>
          <w:tcPr>
            <w:tcW w:w="2565" w:type="dxa"/>
          </w:tcPr>
          <w:p w14:paraId="00523C57" w14:textId="3D603258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organizuje stanowisko pracy do wyznaczonego przez fryzjera zabiegu zmiany kształtu włosów</w:t>
            </w:r>
          </w:p>
        </w:tc>
        <w:tc>
          <w:tcPr>
            <w:tcW w:w="1406" w:type="dxa"/>
          </w:tcPr>
          <w:p w14:paraId="6DE19657" w14:textId="301F0EC6" w:rsidR="00C74DD9" w:rsidRPr="006F0C97" w:rsidRDefault="001D26EF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74DD9" w:rsidRPr="006F0C97" w14:paraId="1D16EC9F" w14:textId="77777777" w:rsidTr="005D6F8D">
        <w:trPr>
          <w:trHeight w:val="1545"/>
        </w:trPr>
        <w:tc>
          <w:tcPr>
            <w:tcW w:w="2004" w:type="dxa"/>
            <w:vMerge/>
          </w:tcPr>
          <w:p w14:paraId="51D83452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E5C151D" w14:textId="42862BF4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przygotowuje klienta do zabiegu zmiany kształtu włosów</w:t>
            </w:r>
          </w:p>
        </w:tc>
        <w:tc>
          <w:tcPr>
            <w:tcW w:w="1801" w:type="dxa"/>
          </w:tcPr>
          <w:p w14:paraId="5DA2E5E1" w14:textId="7A1CB3FF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46880228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odzież zabiegową i ochronną stosowaną podczas zabiegów zmiany kształtu włosów</w:t>
            </w:r>
          </w:p>
          <w:p w14:paraId="4D59DBC1" w14:textId="20806726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stosuje odzież ochronna i zabiegową podczas wskazanego zabiegu zmiany kształtu włosów</w:t>
            </w:r>
          </w:p>
        </w:tc>
        <w:tc>
          <w:tcPr>
            <w:tcW w:w="2565" w:type="dxa"/>
          </w:tcPr>
          <w:p w14:paraId="053B1189" w14:textId="77777777" w:rsid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 xml:space="preserve">przygotowuje włosy klienta do wskazanego zabiegu zmiany kształtu włosów </w:t>
            </w:r>
          </w:p>
          <w:p w14:paraId="0B504DFD" w14:textId="5F4C17D4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czynności wstępne wykonywane przed zabiegiem nietrwałej zmiany kształtu włosów</w:t>
            </w:r>
          </w:p>
        </w:tc>
        <w:tc>
          <w:tcPr>
            <w:tcW w:w="1406" w:type="dxa"/>
          </w:tcPr>
          <w:p w14:paraId="22CC9258" w14:textId="54BC1B38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74DD9" w:rsidRPr="006F0C97" w14:paraId="47DEB1F7" w14:textId="77777777" w:rsidTr="00F620C2">
        <w:trPr>
          <w:trHeight w:val="552"/>
        </w:trPr>
        <w:tc>
          <w:tcPr>
            <w:tcW w:w="2004" w:type="dxa"/>
            <w:vMerge/>
          </w:tcPr>
          <w:p w14:paraId="2AF46B10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DBC0B77" w14:textId="06005C2B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stosuje zasady podziału porostu włosów do zabiegu zmiany kształtu włosów</w:t>
            </w:r>
          </w:p>
        </w:tc>
        <w:tc>
          <w:tcPr>
            <w:tcW w:w="1801" w:type="dxa"/>
          </w:tcPr>
          <w:p w14:paraId="3210DF73" w14:textId="3A323E84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37B79481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rodzaje sekcji</w:t>
            </w:r>
          </w:p>
          <w:p w14:paraId="18C8D8B4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rodzaje linii separacji</w:t>
            </w:r>
          </w:p>
          <w:p w14:paraId="6C2E41F0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dobiera rodzaj sekcji i linii separacji wykorzystywanych do zabiegu zmiany kształtu włosów</w:t>
            </w:r>
          </w:p>
          <w:p w14:paraId="45A47824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wskazuje rodzaj sekcji zastosowanej do zabiegu zmiany kształtu włosów</w:t>
            </w:r>
          </w:p>
          <w:p w14:paraId="4C590522" w14:textId="68418252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 xml:space="preserve">wskazuje rodzaj linii separacji </w:t>
            </w:r>
            <w:r w:rsidRPr="00C74DD9">
              <w:rPr>
                <w:rStyle w:val="Bodytext20"/>
                <w:rFonts w:ascii="Arial" w:hAnsi="Arial" w:cs="Arial"/>
              </w:rPr>
              <w:lastRenderedPageBreak/>
              <w:t>w sekcji zastosowanej do zabiegu zmiany kształtu włosów</w:t>
            </w:r>
          </w:p>
        </w:tc>
        <w:tc>
          <w:tcPr>
            <w:tcW w:w="2565" w:type="dxa"/>
          </w:tcPr>
          <w:p w14:paraId="4198F237" w14:textId="77777777" w:rsid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lastRenderedPageBreak/>
              <w:t>dzieli włosy na sekcje wskazane przez fryzjera do zabiegów zmiany kształtu włosów</w:t>
            </w:r>
          </w:p>
          <w:p w14:paraId="0E26D8B3" w14:textId="09FCC833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stosuje do zabiegu zmiany kształtu włosów zalecane przez fryzjera linie separacji</w:t>
            </w:r>
          </w:p>
        </w:tc>
        <w:tc>
          <w:tcPr>
            <w:tcW w:w="1406" w:type="dxa"/>
          </w:tcPr>
          <w:p w14:paraId="0353FB5C" w14:textId="44A3655D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74DD9" w:rsidRPr="006F0C97" w14:paraId="1604528D" w14:textId="77777777" w:rsidTr="005D6F8D">
        <w:trPr>
          <w:trHeight w:val="1085"/>
        </w:trPr>
        <w:tc>
          <w:tcPr>
            <w:tcW w:w="2004" w:type="dxa"/>
            <w:vMerge/>
          </w:tcPr>
          <w:p w14:paraId="4A4E5952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AC57508" w14:textId="0411D4CE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kształtu włosów</w:t>
            </w:r>
          </w:p>
        </w:tc>
        <w:tc>
          <w:tcPr>
            <w:tcW w:w="1801" w:type="dxa"/>
          </w:tcPr>
          <w:p w14:paraId="4427905E" w14:textId="3495119D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3CDA4588" w14:textId="2B22B342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zabezpiecza odzież klienta przed wykonaniem wskazanego przez fryzjera zabiegu zmiany kształtu włosów</w:t>
            </w:r>
          </w:p>
        </w:tc>
        <w:tc>
          <w:tcPr>
            <w:tcW w:w="2565" w:type="dxa"/>
          </w:tcPr>
          <w:p w14:paraId="1CAA5504" w14:textId="006F853E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wykonuje zabiegi wstępne wskazane przez fryzjera przed zabiegiem zmiany kształtu włosów</w:t>
            </w:r>
          </w:p>
        </w:tc>
        <w:tc>
          <w:tcPr>
            <w:tcW w:w="1406" w:type="dxa"/>
          </w:tcPr>
          <w:p w14:paraId="4D8C2F6D" w14:textId="4B746F16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74DD9" w:rsidRPr="006F0C97" w14:paraId="37DC2F9F" w14:textId="77777777" w:rsidTr="005D6F8D">
        <w:trPr>
          <w:trHeight w:val="951"/>
        </w:trPr>
        <w:tc>
          <w:tcPr>
            <w:tcW w:w="2004" w:type="dxa"/>
            <w:vMerge/>
          </w:tcPr>
          <w:p w14:paraId="525526B4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BA9ED5" w14:textId="3339CA51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wykonuje nawijanie włosów na wałki do zabiegu zmiany kształtu włosów</w:t>
            </w:r>
          </w:p>
        </w:tc>
        <w:tc>
          <w:tcPr>
            <w:tcW w:w="1801" w:type="dxa"/>
          </w:tcPr>
          <w:p w14:paraId="3D6C2A3F" w14:textId="55D18EB3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27C1AAF5" w14:textId="5157500C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określa zasady nawijania włosów na wałki</w:t>
            </w:r>
          </w:p>
          <w:p w14:paraId="799D76B2" w14:textId="07197633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2565" w:type="dxa"/>
          </w:tcPr>
          <w:p w14:paraId="28DF7344" w14:textId="76D8468F" w:rsidR="00C74DD9" w:rsidRPr="00A65D3C" w:rsidRDefault="005F1979" w:rsidP="00A65D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-17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nawija pasma włosów, stosując projekcję wskazaną przez fryzjera</w:t>
            </w:r>
          </w:p>
        </w:tc>
        <w:tc>
          <w:tcPr>
            <w:tcW w:w="1406" w:type="dxa"/>
          </w:tcPr>
          <w:p w14:paraId="1F55C10F" w14:textId="4CD671B6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74DD9" w:rsidRPr="006F0C97" w14:paraId="3AFEE57F" w14:textId="77777777" w:rsidTr="005D6F8D">
        <w:trPr>
          <w:trHeight w:val="1545"/>
        </w:trPr>
        <w:tc>
          <w:tcPr>
            <w:tcW w:w="2004" w:type="dxa"/>
            <w:vMerge/>
          </w:tcPr>
          <w:p w14:paraId="4B013D68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99DABBB" w14:textId="69A1FE97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wykonuje modelowanie włosów</w:t>
            </w:r>
          </w:p>
        </w:tc>
        <w:tc>
          <w:tcPr>
            <w:tcW w:w="1801" w:type="dxa"/>
          </w:tcPr>
          <w:p w14:paraId="00D1DC76" w14:textId="6217D974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20D23A19" w14:textId="10403C21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stosuje zasady modelowania włosów</w:t>
            </w:r>
          </w:p>
          <w:p w14:paraId="0E033ED6" w14:textId="37663E67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wykonuje modelowanie włosów o różnej długości z zachowaniem kolejności technologicznej</w:t>
            </w:r>
          </w:p>
        </w:tc>
        <w:tc>
          <w:tcPr>
            <w:tcW w:w="2565" w:type="dxa"/>
          </w:tcPr>
          <w:p w14:paraId="62A473AC" w14:textId="77777777" w:rsid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preparaty do modelowania włosów</w:t>
            </w:r>
          </w:p>
          <w:p w14:paraId="2D8E526A" w14:textId="4038EB37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A65D3C">
              <w:rPr>
                <w:rStyle w:val="Bodytext20"/>
                <w:rFonts w:ascii="Arial" w:hAnsi="Arial" w:cs="Arial"/>
              </w:rPr>
              <w:t>stosuje do zabiegu modelowania preparaty do układania, utrwalania i stylizacji</w:t>
            </w:r>
          </w:p>
        </w:tc>
        <w:tc>
          <w:tcPr>
            <w:tcW w:w="1406" w:type="dxa"/>
          </w:tcPr>
          <w:p w14:paraId="47FC741A" w14:textId="59D54156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74DD9" w:rsidRPr="006F0C97" w14:paraId="50FE62FF" w14:textId="77777777" w:rsidTr="005D6F8D">
        <w:trPr>
          <w:trHeight w:val="1545"/>
        </w:trPr>
        <w:tc>
          <w:tcPr>
            <w:tcW w:w="2004" w:type="dxa"/>
            <w:vMerge/>
          </w:tcPr>
          <w:p w14:paraId="3E53F65A" w14:textId="77777777" w:rsidR="00C74DD9" w:rsidRPr="002357E6" w:rsidRDefault="00C74DD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61EA540" w14:textId="540CF7CA" w:rsidR="00C74DD9" w:rsidRPr="00C74DD9" w:rsidRDefault="00C74DD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wykonuje dekontaminację stanowiska pracy po zabiegu zmiany kształtu włosów</w:t>
            </w:r>
          </w:p>
        </w:tc>
        <w:tc>
          <w:tcPr>
            <w:tcW w:w="1801" w:type="dxa"/>
          </w:tcPr>
          <w:p w14:paraId="50B657D3" w14:textId="47FE1A92" w:rsidR="00C74DD9" w:rsidRPr="006F0C97" w:rsidRDefault="005F1979" w:rsidP="00C74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2B6D896D" w14:textId="77777777" w:rsidR="00C74DD9" w:rsidRPr="00C74DD9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spektrum działania preparatów do dezynfekcji</w:t>
            </w:r>
          </w:p>
          <w:p w14:paraId="7E540FBE" w14:textId="7DBC222E" w:rsidR="00C74DD9" w:rsidRPr="00A65D3C" w:rsidRDefault="00C74DD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wskazuje aparaty i preparaty do sterylizacji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C74DD9">
              <w:rPr>
                <w:rStyle w:val="Bodytext20"/>
                <w:rFonts w:ascii="Arial" w:hAnsi="Arial" w:cs="Arial"/>
              </w:rPr>
              <w:t>i dezynfekcji sprzętu po zabiegu zmiany kształtu włosów</w:t>
            </w:r>
          </w:p>
        </w:tc>
        <w:tc>
          <w:tcPr>
            <w:tcW w:w="2565" w:type="dxa"/>
          </w:tcPr>
          <w:p w14:paraId="11088B85" w14:textId="77777777" w:rsid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porządkuje stanowisko pracy po wykonaniu zabiegów zmiany kształtu włosów</w:t>
            </w:r>
          </w:p>
          <w:p w14:paraId="79ECE0E9" w14:textId="48020863" w:rsidR="00C74DD9" w:rsidRPr="00A65D3C" w:rsidRDefault="00A65D3C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A65D3C">
              <w:rPr>
                <w:rStyle w:val="Bodytext20"/>
                <w:rFonts w:ascii="Arial" w:hAnsi="Arial" w:cs="Arial"/>
              </w:rPr>
              <w:t>przeprowadza sanityzację, dezynfekcję i sterylizację narzędzi, przyborów i aparatów stosowanych podczas zabiegów zmiany kształtu włosów</w:t>
            </w:r>
          </w:p>
        </w:tc>
        <w:tc>
          <w:tcPr>
            <w:tcW w:w="1406" w:type="dxa"/>
          </w:tcPr>
          <w:p w14:paraId="0F7D3246" w14:textId="6538617F" w:rsidR="00C74DD9" w:rsidRPr="006F0C97" w:rsidRDefault="00067BC0" w:rsidP="00C74DD9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1DF27AA8" w14:textId="77777777" w:rsidTr="005F1979">
        <w:trPr>
          <w:trHeight w:val="411"/>
        </w:trPr>
        <w:tc>
          <w:tcPr>
            <w:tcW w:w="2004" w:type="dxa"/>
            <w:vMerge w:val="restart"/>
          </w:tcPr>
          <w:p w14:paraId="7F41F8C5" w14:textId="2B94EBAF" w:rsidR="005F1979" w:rsidRPr="005F1979" w:rsidRDefault="00F4672D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65D3C">
              <w:rPr>
                <w:rFonts w:ascii="Arial" w:hAnsi="Arial" w:cs="Arial"/>
                <w:sz w:val="20"/>
                <w:szCs w:val="20"/>
              </w:rPr>
              <w:t>trwałe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979">
              <w:rPr>
                <w:rFonts w:ascii="Arial" w:hAnsi="Arial" w:cs="Arial"/>
                <w:sz w:val="20"/>
                <w:szCs w:val="20"/>
              </w:rPr>
              <w:t xml:space="preserve">odkształcanie włosów </w:t>
            </w:r>
          </w:p>
        </w:tc>
        <w:tc>
          <w:tcPr>
            <w:tcW w:w="2833" w:type="dxa"/>
          </w:tcPr>
          <w:p w14:paraId="20F1A8DC" w14:textId="77777777" w:rsidR="005F1979" w:rsidRPr="00EA715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71E7CD2C" w14:textId="5649230C" w:rsidR="005F1979" w:rsidRPr="006F0C97" w:rsidRDefault="005F197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64B6F53D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nazywa aparaty fryzjerskie, narzędzia i przybory</w:t>
            </w:r>
          </w:p>
          <w:p w14:paraId="59EB007F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277EF216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4C1A09B0" w14:textId="3F013C7F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157BEFC8" w14:textId="77777777" w:rsidTr="005F1979">
        <w:trPr>
          <w:trHeight w:val="1119"/>
        </w:trPr>
        <w:tc>
          <w:tcPr>
            <w:tcW w:w="2004" w:type="dxa"/>
            <w:vMerge/>
          </w:tcPr>
          <w:p w14:paraId="7A585113" w14:textId="740A3CA3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92B4223" w14:textId="2A2633FE" w:rsidR="005F1979" w:rsidRPr="00C74DD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rozpoznaje trwałą zmianę kształtu włosów</w:t>
            </w:r>
          </w:p>
        </w:tc>
        <w:tc>
          <w:tcPr>
            <w:tcW w:w="1801" w:type="dxa"/>
          </w:tcPr>
          <w:p w14:paraId="7B94F27B" w14:textId="4ED27806" w:rsidR="005F1979" w:rsidRPr="006F0C97" w:rsidRDefault="005F197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1C275A9D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 e zabiegów zmiany kształtu włosów</w:t>
            </w:r>
          </w:p>
          <w:p w14:paraId="260F3155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techniki i sposoby wykonywania nietrwałej i trwałej zmiany kształtu włosów</w:t>
            </w:r>
          </w:p>
        </w:tc>
        <w:tc>
          <w:tcPr>
            <w:tcW w:w="2565" w:type="dxa"/>
          </w:tcPr>
          <w:p w14:paraId="66232EEA" w14:textId="76772A06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opisuje metody i techniki trwałej zmiany kształtu włosów</w:t>
            </w:r>
          </w:p>
        </w:tc>
        <w:tc>
          <w:tcPr>
            <w:tcW w:w="1406" w:type="dxa"/>
          </w:tcPr>
          <w:p w14:paraId="6ECBA4BE" w14:textId="2D7ABB8A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16F3DE85" w14:textId="77777777" w:rsidTr="005F1979">
        <w:trPr>
          <w:trHeight w:val="1545"/>
        </w:trPr>
        <w:tc>
          <w:tcPr>
            <w:tcW w:w="2004" w:type="dxa"/>
            <w:vMerge/>
          </w:tcPr>
          <w:p w14:paraId="4EAA8EB7" w14:textId="02E64E91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031F221" w14:textId="77777777" w:rsidR="005F1979" w:rsidRPr="00C74DD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przygotowuje stanowisko pracy do zabiegu zmiany kształtu włosów</w:t>
            </w:r>
          </w:p>
        </w:tc>
        <w:tc>
          <w:tcPr>
            <w:tcW w:w="1801" w:type="dxa"/>
          </w:tcPr>
          <w:p w14:paraId="172281D4" w14:textId="0B594510" w:rsidR="005F1979" w:rsidRPr="006F0C97" w:rsidRDefault="005F197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  <w:vAlign w:val="bottom"/>
          </w:tcPr>
          <w:p w14:paraId="7A9BD292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elementy wyposażenia stanowiska do zabiegu trwałej zmiany kształtu włosów</w:t>
            </w:r>
          </w:p>
          <w:p w14:paraId="2089BB46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organizuje stanowisko pracy do wyznaczonego przez fryzjera zabiegu zmiany kształtu włosów</w:t>
            </w:r>
          </w:p>
        </w:tc>
        <w:tc>
          <w:tcPr>
            <w:tcW w:w="2565" w:type="dxa"/>
          </w:tcPr>
          <w:p w14:paraId="5EE2266C" w14:textId="6E845B93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opisuje przeznaczenie sprzętu, odzieży zabiegowej i ochronnej oraz preparatów stosowanych do zabiegów zmiany kształtu włosów</w:t>
            </w:r>
          </w:p>
        </w:tc>
        <w:tc>
          <w:tcPr>
            <w:tcW w:w="1406" w:type="dxa"/>
          </w:tcPr>
          <w:p w14:paraId="24E8EDB4" w14:textId="58796A15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2BCA45AF" w14:textId="77777777" w:rsidTr="005F1979">
        <w:trPr>
          <w:trHeight w:val="1545"/>
        </w:trPr>
        <w:tc>
          <w:tcPr>
            <w:tcW w:w="2004" w:type="dxa"/>
            <w:vMerge/>
          </w:tcPr>
          <w:p w14:paraId="24AC5CC6" w14:textId="73EA0EB0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6929BA5" w14:textId="4DF6A0A7" w:rsidR="005F1979" w:rsidRPr="005D6F8D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przygotowuje klienta do zabiegu zmiany kształtu włosów</w:t>
            </w:r>
          </w:p>
        </w:tc>
        <w:tc>
          <w:tcPr>
            <w:tcW w:w="1801" w:type="dxa"/>
          </w:tcPr>
          <w:p w14:paraId="7169F356" w14:textId="78947316" w:rsidR="005F1979" w:rsidRPr="006F0C97" w:rsidRDefault="005F197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08A927C0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odzież zabiegową i ochronną stosowaną podczas zabiegów zmiany kształtu włosów</w:t>
            </w:r>
          </w:p>
          <w:p w14:paraId="0E71DAB1" w14:textId="6074C8C0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stosuje odzież ochronna i zabiegową podczas wskazanego zabiegu zmiany kształtu włosów</w:t>
            </w:r>
          </w:p>
        </w:tc>
        <w:tc>
          <w:tcPr>
            <w:tcW w:w="2565" w:type="dxa"/>
          </w:tcPr>
          <w:p w14:paraId="01A51C66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czynności wstępne wykonywane przed zabiegiem nietrwałej i trwałej zmiany kształtu włosów</w:t>
            </w:r>
          </w:p>
          <w:p w14:paraId="40DF6748" w14:textId="60D91CDC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przygotowuje włosy klienta do wskazanego zabiegu zmiany kształtu włosów</w:t>
            </w:r>
          </w:p>
        </w:tc>
        <w:tc>
          <w:tcPr>
            <w:tcW w:w="1406" w:type="dxa"/>
          </w:tcPr>
          <w:p w14:paraId="558A0AB9" w14:textId="44E7965F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68A7367D" w14:textId="77777777" w:rsidTr="005F1979">
        <w:trPr>
          <w:trHeight w:val="269"/>
        </w:trPr>
        <w:tc>
          <w:tcPr>
            <w:tcW w:w="2004" w:type="dxa"/>
            <w:vMerge/>
          </w:tcPr>
          <w:p w14:paraId="09E00253" w14:textId="4DC2556E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1C5E305" w14:textId="77777777" w:rsidR="005F1979" w:rsidRPr="00C74DD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stosuje zasady podziału porostu włosów do zabiegu zmiany kształtu włosów</w:t>
            </w:r>
          </w:p>
        </w:tc>
        <w:tc>
          <w:tcPr>
            <w:tcW w:w="1801" w:type="dxa"/>
          </w:tcPr>
          <w:p w14:paraId="4FA331D9" w14:textId="4FEB97CB" w:rsidR="005F1979" w:rsidRPr="006F0C97" w:rsidRDefault="0070105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42BC3590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rodzaje sekcji</w:t>
            </w:r>
          </w:p>
          <w:p w14:paraId="495FA616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wymienia rodzaje linii separacji</w:t>
            </w:r>
          </w:p>
          <w:p w14:paraId="75736C7C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dobiera rodzaj sekcji i linii separacji wykorzystywanych do zabiegu zmiany kształtu włosów</w:t>
            </w:r>
          </w:p>
          <w:p w14:paraId="054532E5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dzieli włosy na sekcje wskazane przez fryzjera do zabiegów zmiany kształtu włosów</w:t>
            </w:r>
          </w:p>
          <w:p w14:paraId="4ABE206E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stosuje do zabiegu zmiany kształtu włosów zalecane przez fryzjera linie separacji</w:t>
            </w:r>
          </w:p>
        </w:tc>
        <w:tc>
          <w:tcPr>
            <w:tcW w:w="2565" w:type="dxa"/>
          </w:tcPr>
          <w:p w14:paraId="63E9FD30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wskazuje rodzaj sekcji zastosowanej do zabiegu zmiany kształtu włosów</w:t>
            </w:r>
          </w:p>
          <w:p w14:paraId="7AEF005D" w14:textId="403BA0C6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wskazuje rodzaj linii separacji w sekcji zastosowanej do zabiegu zmiany kształtu włosów</w:t>
            </w:r>
          </w:p>
        </w:tc>
        <w:tc>
          <w:tcPr>
            <w:tcW w:w="1406" w:type="dxa"/>
          </w:tcPr>
          <w:p w14:paraId="3DEDD8E9" w14:textId="0380A630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10C0A13C" w14:textId="77777777" w:rsidTr="005F1979">
        <w:trPr>
          <w:trHeight w:val="1545"/>
        </w:trPr>
        <w:tc>
          <w:tcPr>
            <w:tcW w:w="2004" w:type="dxa"/>
            <w:vMerge/>
          </w:tcPr>
          <w:p w14:paraId="71E23D10" w14:textId="5585EC35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F4D7EFC" w14:textId="77777777" w:rsidR="005F1979" w:rsidRPr="00C74DD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kształtu włosów</w:t>
            </w:r>
          </w:p>
        </w:tc>
        <w:tc>
          <w:tcPr>
            <w:tcW w:w="1801" w:type="dxa"/>
          </w:tcPr>
          <w:p w14:paraId="2B0D39E1" w14:textId="4A807803" w:rsidR="005F1979" w:rsidRPr="006F0C97" w:rsidRDefault="005F1979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35722649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zabezpiecza odzież klienta przed wykonaniem wskazanego przez fryzjera zabiegu zmiany kształtu włosów</w:t>
            </w:r>
          </w:p>
          <w:p w14:paraId="7733852D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wykonuje zabiegi wstępne wskazane przez fryzjera przed zabiegiem zmiany kształtu włosów</w:t>
            </w:r>
          </w:p>
        </w:tc>
        <w:tc>
          <w:tcPr>
            <w:tcW w:w="2565" w:type="dxa"/>
          </w:tcPr>
          <w:p w14:paraId="0E88F434" w14:textId="77777777" w:rsidR="005F1979" w:rsidRDefault="005F1979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rPr>
                <w:rStyle w:val="Bodytext20"/>
              </w:rPr>
            </w:pPr>
          </w:p>
        </w:tc>
        <w:tc>
          <w:tcPr>
            <w:tcW w:w="1406" w:type="dxa"/>
          </w:tcPr>
          <w:p w14:paraId="370D3540" w14:textId="79743396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F1979" w:rsidRPr="006F0C97" w14:paraId="4358CA16" w14:textId="77777777" w:rsidTr="005F1979">
        <w:trPr>
          <w:trHeight w:val="1545"/>
        </w:trPr>
        <w:tc>
          <w:tcPr>
            <w:tcW w:w="2004" w:type="dxa"/>
            <w:vMerge/>
          </w:tcPr>
          <w:p w14:paraId="48F62B20" w14:textId="36E8BA3F" w:rsidR="005F1979" w:rsidRPr="002357E6" w:rsidRDefault="005F1979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6E14A89" w14:textId="77777777" w:rsidR="005F1979" w:rsidRPr="00C74DD9" w:rsidRDefault="005F1979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wykonuje nawijanie włosów na wałki do zabiegu zmiany kształtu włosów</w:t>
            </w:r>
          </w:p>
        </w:tc>
        <w:tc>
          <w:tcPr>
            <w:tcW w:w="1801" w:type="dxa"/>
          </w:tcPr>
          <w:p w14:paraId="2BF5306E" w14:textId="52C228DD" w:rsidR="005F1979" w:rsidRPr="006F0C97" w:rsidRDefault="00F4672D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49" w:type="dxa"/>
          </w:tcPr>
          <w:p w14:paraId="784FAA73" w14:textId="4A939176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określa zasady nawijania włosów na wałki</w:t>
            </w:r>
          </w:p>
          <w:p w14:paraId="451D9E45" w14:textId="3F1C0A1C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nawija pasma włosów na wałki metodą płaską i spiralną</w:t>
            </w:r>
          </w:p>
        </w:tc>
        <w:tc>
          <w:tcPr>
            <w:tcW w:w="2565" w:type="dxa"/>
          </w:tcPr>
          <w:p w14:paraId="462EE347" w14:textId="77777777" w:rsidR="005F1979" w:rsidRPr="00C74DD9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nawija pasma włosów, stosując projekcję wskazaną przez fryzjera</w:t>
            </w:r>
          </w:p>
          <w:p w14:paraId="1C4D8B38" w14:textId="686E3307" w:rsidR="005F1979" w:rsidRPr="005D6F8D" w:rsidRDefault="005F1979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nawija włosy na wałki techniką wskazaną przez fryzjera</w:t>
            </w:r>
          </w:p>
        </w:tc>
        <w:tc>
          <w:tcPr>
            <w:tcW w:w="1406" w:type="dxa"/>
          </w:tcPr>
          <w:p w14:paraId="65E2A820" w14:textId="79EBEB83" w:rsidR="005F1979" w:rsidRPr="006F0C97" w:rsidRDefault="00067BC0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4672D" w:rsidRPr="006F0C97" w14:paraId="30670681" w14:textId="77777777" w:rsidTr="009A74A6">
        <w:trPr>
          <w:trHeight w:val="2969"/>
        </w:trPr>
        <w:tc>
          <w:tcPr>
            <w:tcW w:w="2004" w:type="dxa"/>
            <w:vMerge/>
          </w:tcPr>
          <w:p w14:paraId="404D8E80" w14:textId="272416DF" w:rsidR="00F4672D" w:rsidRPr="002357E6" w:rsidRDefault="00F4672D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A609C8A" w14:textId="48863BE9" w:rsidR="00F4672D" w:rsidRPr="00C74DD9" w:rsidRDefault="00F4672D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C74DD9">
              <w:rPr>
                <w:rStyle w:val="Bodytext20"/>
                <w:rFonts w:ascii="Arial" w:hAnsi="Arial" w:cs="Arial"/>
                <w:color w:val="auto"/>
              </w:rPr>
              <w:t>wykonuje dekontaminację stanowiska pracy po zabiegu zmiany kształtu włosów</w:t>
            </w:r>
          </w:p>
        </w:tc>
        <w:tc>
          <w:tcPr>
            <w:tcW w:w="1801" w:type="dxa"/>
          </w:tcPr>
          <w:p w14:paraId="67624461" w14:textId="35D25CB7" w:rsidR="00F4672D" w:rsidRPr="006F0C97" w:rsidRDefault="00F4672D" w:rsidP="005F1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60B53B80" w14:textId="77777777" w:rsidR="00F4672D" w:rsidRPr="00C74DD9" w:rsidRDefault="00F4672D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rozpoznaje spektrum działania preparatów do dezynfekcji</w:t>
            </w:r>
          </w:p>
          <w:p w14:paraId="103ACA47" w14:textId="721E70A8" w:rsidR="00F4672D" w:rsidRPr="005D6F8D" w:rsidRDefault="00F4672D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wskazuje aparaty i preparaty do sterylizacji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C74DD9">
              <w:rPr>
                <w:rStyle w:val="Bodytext20"/>
                <w:rFonts w:ascii="Arial" w:hAnsi="Arial" w:cs="Arial"/>
              </w:rPr>
              <w:t>i dezynfekcji sprzętu po zabiegu zmiany kształtu włosów</w:t>
            </w:r>
          </w:p>
        </w:tc>
        <w:tc>
          <w:tcPr>
            <w:tcW w:w="2565" w:type="dxa"/>
          </w:tcPr>
          <w:p w14:paraId="6AD85DCE" w14:textId="77777777" w:rsidR="00F4672D" w:rsidRDefault="00F4672D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74DD9">
              <w:rPr>
                <w:rStyle w:val="Bodytext20"/>
                <w:rFonts w:ascii="Arial" w:hAnsi="Arial" w:cs="Arial"/>
              </w:rPr>
              <w:t>porządkuje stanowisko pracy po wykonaniu zabiegów zmiany kształtu włosów</w:t>
            </w:r>
          </w:p>
          <w:p w14:paraId="3A6EB9A5" w14:textId="47037626" w:rsidR="00F4672D" w:rsidRPr="005D6F8D" w:rsidRDefault="00F4672D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5D6F8D">
              <w:rPr>
                <w:rStyle w:val="Bodytext20"/>
                <w:rFonts w:ascii="Arial" w:hAnsi="Arial" w:cs="Arial"/>
              </w:rPr>
              <w:t>przeprowadza sanityzację, dezynfekcję i sterylizację narzędzi, przyborów i aparatów stosowanych podczas zabiegów zmiany kształtu włosów</w:t>
            </w:r>
          </w:p>
        </w:tc>
        <w:tc>
          <w:tcPr>
            <w:tcW w:w="1406" w:type="dxa"/>
          </w:tcPr>
          <w:p w14:paraId="44D4BD17" w14:textId="6AB701B0" w:rsidR="00F4672D" w:rsidRPr="006F0C97" w:rsidRDefault="00067BC0" w:rsidP="005D6F8D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44B05" w:rsidRPr="006F0C97" w14:paraId="27B5A7BB" w14:textId="77777777" w:rsidTr="005D6F8D">
        <w:tc>
          <w:tcPr>
            <w:tcW w:w="2004" w:type="dxa"/>
            <w:vMerge w:val="restart"/>
          </w:tcPr>
          <w:p w14:paraId="5ACB90CF" w14:textId="0AEF6868" w:rsidR="00644B05" w:rsidRPr="00C74DD9" w:rsidRDefault="00644B05" w:rsidP="00E46EA4">
            <w:pPr>
              <w:pStyle w:val="Akapitzlist"/>
              <w:numPr>
                <w:ilvl w:val="0"/>
                <w:numId w:val="18"/>
              </w:numPr>
              <w:rPr>
                <w:rStyle w:val="Bodytext20"/>
                <w:rFonts w:ascii="Arial" w:hAnsi="Arial" w:cs="Arial"/>
                <w:color w:val="auto"/>
              </w:rPr>
            </w:pPr>
            <w:r w:rsidRPr="0088589F">
              <w:rPr>
                <w:rFonts w:ascii="Arial" w:hAnsi="Arial" w:cs="Arial"/>
                <w:sz w:val="20"/>
                <w:szCs w:val="20"/>
              </w:rPr>
              <w:t>Strzyżenie włosów</w:t>
            </w:r>
          </w:p>
        </w:tc>
        <w:tc>
          <w:tcPr>
            <w:tcW w:w="2833" w:type="dxa"/>
          </w:tcPr>
          <w:p w14:paraId="4E7F2FC0" w14:textId="5E4CA781" w:rsidR="00644B05" w:rsidRPr="001E7C99" w:rsidRDefault="00644B05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1E7C99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0057B31E" w14:textId="4A3F1933" w:rsidR="00644B05" w:rsidRPr="001E7C99" w:rsidRDefault="00F4672D" w:rsidP="001E7C99">
            <w:pPr>
              <w:widowControl w:val="0"/>
              <w:spacing w:line="226" w:lineRule="exact"/>
              <w:jc w:val="center"/>
              <w:rPr>
                <w:rStyle w:val="Bodytext20"/>
                <w:rFonts w:ascii="Arial" w:hAnsi="Arial" w:cs="Arial"/>
              </w:rPr>
            </w:pPr>
            <w:r>
              <w:rPr>
                <w:rStyle w:val="Bodytext20"/>
                <w:rFonts w:ascii="Arial" w:hAnsi="Arial" w:cs="Arial"/>
              </w:rPr>
              <w:t>5</w:t>
            </w:r>
          </w:p>
        </w:tc>
        <w:tc>
          <w:tcPr>
            <w:tcW w:w="3249" w:type="dxa"/>
          </w:tcPr>
          <w:p w14:paraId="3F7F3B9F" w14:textId="7E5D719D" w:rsidR="00644B05" w:rsidRPr="001E7C99" w:rsidRDefault="00644B05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nazywa aparaty fryzjerskie, narzędzia i przybory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88589F">
              <w:rPr>
                <w:rStyle w:val="Bodytext20"/>
                <w:rFonts w:ascii="Arial" w:hAnsi="Arial" w:cs="Arial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0F1F25AC" w14:textId="6F7A7F74" w:rsidR="00644B05" w:rsidRPr="001E7C99" w:rsidRDefault="00644B05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38F4F05B" w14:textId="09C8BBF2" w:rsidR="00644B05" w:rsidRPr="00C74DD9" w:rsidRDefault="00067BC0" w:rsidP="001E7C99">
            <w:pPr>
              <w:rPr>
                <w:rStyle w:val="Bodytext20"/>
                <w:rFonts w:ascii="Arial" w:hAnsi="Arial" w:cs="Arial"/>
                <w:color w:val="auto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620C2" w:rsidRPr="006F0C97" w14:paraId="5EA09C88" w14:textId="77777777" w:rsidTr="005D6F8D">
        <w:tc>
          <w:tcPr>
            <w:tcW w:w="2004" w:type="dxa"/>
            <w:vMerge/>
          </w:tcPr>
          <w:p w14:paraId="040B6E7C" w14:textId="77777777" w:rsidR="00F620C2" w:rsidRPr="0088589F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59A33BC" w14:textId="3C2FBFA7" w:rsidR="00F620C2" w:rsidRPr="001E7C99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620C2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47BF7EF9" w14:textId="3AC40A22" w:rsidR="00F620C2" w:rsidRPr="001E7C99" w:rsidRDefault="00067BC0" w:rsidP="00F620C2">
            <w:pPr>
              <w:widowControl w:val="0"/>
              <w:spacing w:line="226" w:lineRule="exact"/>
              <w:jc w:val="center"/>
              <w:rPr>
                <w:rStyle w:val="Bodytext20"/>
                <w:rFonts w:ascii="Arial" w:hAnsi="Arial" w:cs="Arial"/>
              </w:rPr>
            </w:pPr>
            <w:r>
              <w:rPr>
                <w:rStyle w:val="Bodytext20"/>
                <w:rFonts w:ascii="Arial" w:hAnsi="Arial" w:cs="Arial"/>
              </w:rPr>
              <w:t>2</w:t>
            </w:r>
          </w:p>
        </w:tc>
        <w:tc>
          <w:tcPr>
            <w:tcW w:w="3249" w:type="dxa"/>
          </w:tcPr>
          <w:p w14:paraId="17BCD9C2" w14:textId="77777777" w:rsidR="00F620C2" w:rsidRPr="00F620C2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wyjaśnia pojęcia: zespół, praca zespołowa, lider</w:t>
            </w:r>
          </w:p>
          <w:p w14:paraId="187701D5" w14:textId="42FAA06C" w:rsidR="00F620C2" w:rsidRPr="0088589F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 xml:space="preserve">wymienia zasady </w:t>
            </w:r>
            <w:proofErr w:type="spellStart"/>
            <w:r w:rsidRPr="00F620C2">
              <w:rPr>
                <w:rStyle w:val="Bodytext20"/>
                <w:rFonts w:ascii="Arial" w:hAnsi="Arial" w:cs="Arial"/>
              </w:rPr>
              <w:t>zachowań</w:t>
            </w:r>
            <w:proofErr w:type="spellEnd"/>
            <w:r w:rsidRPr="00F620C2">
              <w:rPr>
                <w:rStyle w:val="Bodytext20"/>
                <w:rFonts w:ascii="Arial" w:hAnsi="Arial" w:cs="Arial"/>
              </w:rPr>
              <w:t xml:space="preserve"> asertywnych</w:t>
            </w:r>
          </w:p>
        </w:tc>
        <w:tc>
          <w:tcPr>
            <w:tcW w:w="2565" w:type="dxa"/>
          </w:tcPr>
          <w:p w14:paraId="288E0705" w14:textId="23E92AE0" w:rsidR="00F620C2" w:rsidRPr="0088589F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wskazuje zasady efektywnej komunikacji ze współpracownikami</w:t>
            </w:r>
          </w:p>
        </w:tc>
        <w:tc>
          <w:tcPr>
            <w:tcW w:w="1406" w:type="dxa"/>
          </w:tcPr>
          <w:p w14:paraId="6BB01EF5" w14:textId="74DEE1D1" w:rsidR="00F620C2" w:rsidRPr="00C74DD9" w:rsidRDefault="00067BC0" w:rsidP="00F620C2">
            <w:pPr>
              <w:rPr>
                <w:rStyle w:val="Bodytext20"/>
                <w:rFonts w:ascii="Arial" w:hAnsi="Arial" w:cs="Arial"/>
                <w:color w:val="auto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620C2" w:rsidRPr="006F0C97" w14:paraId="4E52AD44" w14:textId="77777777" w:rsidTr="005D6F8D">
        <w:tc>
          <w:tcPr>
            <w:tcW w:w="2004" w:type="dxa"/>
            <w:vMerge/>
          </w:tcPr>
          <w:p w14:paraId="06C61379" w14:textId="3BC836E9" w:rsidR="00F620C2" w:rsidRPr="0088589F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7E5BB61" w14:textId="77DC6C01" w:rsidR="00F620C2" w:rsidRPr="0088589F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1E7C99">
              <w:rPr>
                <w:rStyle w:val="Bodytext20"/>
                <w:rFonts w:ascii="Arial" w:hAnsi="Arial" w:cs="Arial"/>
                <w:color w:val="auto"/>
              </w:rPr>
              <w:t>przygotowuje stanowisko pracy do zabiegu strzyżenia włosów, golenia i formowania zarostu męskiego</w:t>
            </w:r>
          </w:p>
        </w:tc>
        <w:tc>
          <w:tcPr>
            <w:tcW w:w="1801" w:type="dxa"/>
          </w:tcPr>
          <w:p w14:paraId="435281CF" w14:textId="7173BAB8" w:rsidR="00F620C2" w:rsidRPr="0088589F" w:rsidRDefault="00F4672D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7B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14:paraId="2EDB1F40" w14:textId="77777777" w:rsidR="00F620C2" w:rsidRPr="001E7C99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1E7C99">
              <w:rPr>
                <w:rStyle w:val="Bodytext20"/>
                <w:rFonts w:ascii="Arial" w:hAnsi="Arial" w:cs="Arial"/>
              </w:rPr>
              <w:t>wymienia sprzęt i odzież zabiegową i ochronną stosowane podczas wykonywania zabiegów strzyżenia włosów, golenia i formowania zarostu męskiego</w:t>
            </w:r>
          </w:p>
          <w:p w14:paraId="42480727" w14:textId="4FC18E6D" w:rsidR="00F620C2" w:rsidRPr="001E7C99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1E7C99">
              <w:rPr>
                <w:rStyle w:val="Bodytext20"/>
                <w:rFonts w:ascii="Arial" w:hAnsi="Arial" w:cs="Arial"/>
              </w:rPr>
              <w:t>dobiera sprzęt, odzież zabiegową i ochronną oraz preparaty stosowane podczas zabiegów strzyżenia włosów, golenia i formowania zarostu męskiego</w:t>
            </w:r>
          </w:p>
        </w:tc>
        <w:tc>
          <w:tcPr>
            <w:tcW w:w="2565" w:type="dxa"/>
          </w:tcPr>
          <w:p w14:paraId="28E7FCCC" w14:textId="09AF56D6" w:rsidR="00F620C2" w:rsidRPr="0088589F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1E7C99">
              <w:rPr>
                <w:rStyle w:val="Bodytext20"/>
                <w:rFonts w:ascii="Arial" w:hAnsi="Arial" w:cs="Arial"/>
              </w:rPr>
              <w:t>organizuje stanowisko pracy do wyznaczonego przez fryzjera zabiegu, np. strzyżenia włosów, golenia lub formowania zarostu męskiego</w:t>
            </w:r>
          </w:p>
        </w:tc>
        <w:tc>
          <w:tcPr>
            <w:tcW w:w="1406" w:type="dxa"/>
          </w:tcPr>
          <w:p w14:paraId="66D9D87A" w14:textId="456BD61C" w:rsidR="00F620C2" w:rsidRPr="0088589F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2CFD77BB" w14:textId="77777777" w:rsidTr="0041216A">
        <w:trPr>
          <w:trHeight w:val="1670"/>
        </w:trPr>
        <w:tc>
          <w:tcPr>
            <w:tcW w:w="2004" w:type="dxa"/>
            <w:vMerge/>
          </w:tcPr>
          <w:p w14:paraId="2EC591DA" w14:textId="77777777" w:rsidR="00F620C2" w:rsidRPr="0088589F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C792392" w14:textId="480EEA93" w:rsidR="00F620C2" w:rsidRPr="001E7C99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1E7C99">
              <w:rPr>
                <w:rStyle w:val="Bodytext20"/>
                <w:rFonts w:ascii="Arial" w:hAnsi="Arial" w:cs="Arial"/>
                <w:color w:val="auto"/>
              </w:rPr>
              <w:t xml:space="preserve"> współpracuje z fryzjerem podczas wykonywania zabiegu strzyżenia włosów, golenia i formowania zarostu męskiego</w:t>
            </w:r>
          </w:p>
        </w:tc>
        <w:tc>
          <w:tcPr>
            <w:tcW w:w="1801" w:type="dxa"/>
          </w:tcPr>
          <w:p w14:paraId="7E569966" w14:textId="44F0600F" w:rsidR="00F620C2" w:rsidRPr="0088589F" w:rsidRDefault="005F1979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5B47E24D" w14:textId="2C79B4FD" w:rsidR="00F620C2" w:rsidRPr="001E7C99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1E7C99">
              <w:rPr>
                <w:rStyle w:val="Bodytext20"/>
                <w:rFonts w:ascii="Arial" w:hAnsi="Arial" w:cs="Arial"/>
              </w:rPr>
              <w:t>zabezpiecza odzież klienta przed wykonaniem wskazanego przez fryzjera zabiegu strzyżenia włosów, golenia i formowania zarostu męskiego</w:t>
            </w:r>
          </w:p>
        </w:tc>
        <w:tc>
          <w:tcPr>
            <w:tcW w:w="2565" w:type="dxa"/>
          </w:tcPr>
          <w:p w14:paraId="6FC194BD" w14:textId="3CE1E283" w:rsidR="00F620C2" w:rsidRPr="001E7C99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1E7C99">
              <w:rPr>
                <w:rStyle w:val="Bodytext20"/>
                <w:rFonts w:ascii="Arial" w:hAnsi="Arial" w:cs="Arial"/>
              </w:rPr>
              <w:t>wykonuje zabiegi wstępne wskazane przez fryzjera przed zabiegiem strzyżenia włosów, golenia i formowania zarostu męskiego</w:t>
            </w:r>
          </w:p>
        </w:tc>
        <w:tc>
          <w:tcPr>
            <w:tcW w:w="1406" w:type="dxa"/>
          </w:tcPr>
          <w:p w14:paraId="7073FEA8" w14:textId="419B31B9" w:rsidR="00F620C2" w:rsidRPr="0088589F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56BCEEFE" w14:textId="77777777" w:rsidTr="004666C2">
        <w:trPr>
          <w:trHeight w:val="411"/>
        </w:trPr>
        <w:tc>
          <w:tcPr>
            <w:tcW w:w="2004" w:type="dxa"/>
            <w:vMerge/>
          </w:tcPr>
          <w:p w14:paraId="19BFAFD2" w14:textId="77777777" w:rsidR="00F620C2" w:rsidRPr="0088589F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9C8BD7D" w14:textId="3E6C6C97" w:rsidR="00F620C2" w:rsidRPr="001E7C99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4666C2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strzyżenia włosów, golenia i formowania zarostu męskiego</w:t>
            </w:r>
          </w:p>
        </w:tc>
        <w:tc>
          <w:tcPr>
            <w:tcW w:w="1801" w:type="dxa"/>
          </w:tcPr>
          <w:p w14:paraId="551A5913" w14:textId="54A1F1A5" w:rsidR="00F620C2" w:rsidRPr="0088589F" w:rsidRDefault="005F1979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2A7719E5" w14:textId="558B6A10" w:rsidR="00F620C2" w:rsidRPr="004666C2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666C2">
              <w:rPr>
                <w:rStyle w:val="Bodytext20"/>
                <w:rFonts w:ascii="Arial" w:hAnsi="Arial" w:cs="Arial"/>
              </w:rPr>
              <w:t>oczyszcza sprzęt i stanowisko pracy z włosów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4666C2">
              <w:rPr>
                <w:rStyle w:val="Bodytext20"/>
                <w:rFonts w:ascii="Arial" w:hAnsi="Arial" w:cs="Arial"/>
              </w:rPr>
              <w:t>i zanieczyszczeń w trakcie i po zabiegu strzyżenia włosów, golenia i formowania zarostu męskiego</w:t>
            </w:r>
          </w:p>
          <w:p w14:paraId="6ED8009F" w14:textId="49A4EED1" w:rsidR="00F620C2" w:rsidRPr="00644B05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666C2">
              <w:rPr>
                <w:rStyle w:val="Bodytext20"/>
                <w:rFonts w:ascii="Arial" w:hAnsi="Arial" w:cs="Arial"/>
              </w:rPr>
              <w:t>dezynfekuje sprzęt i stanowisko pracy w trakcie i po zabiegu strzyżenia włosów, golenia i formowania zarostu męskiego</w:t>
            </w:r>
          </w:p>
        </w:tc>
        <w:tc>
          <w:tcPr>
            <w:tcW w:w="2565" w:type="dxa"/>
          </w:tcPr>
          <w:p w14:paraId="52BDF223" w14:textId="77777777" w:rsidR="00F620C2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666C2">
              <w:rPr>
                <w:rStyle w:val="Bodytext20"/>
                <w:rFonts w:ascii="Arial" w:hAnsi="Arial" w:cs="Arial"/>
              </w:rPr>
              <w:t>segreguje odpady chemiczne i ogólne uzyskane podczas wykonania zabiegu strzyżenia włosów, golenia i formowania zarostu męskiego</w:t>
            </w:r>
          </w:p>
          <w:p w14:paraId="6F9CC1FB" w14:textId="7BFBFE23" w:rsidR="00F620C2" w:rsidRPr="001E7C99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4666C2">
              <w:rPr>
                <w:rStyle w:val="Bodytext20"/>
                <w:rFonts w:ascii="Arial" w:hAnsi="Arial" w:cs="Arial"/>
              </w:rPr>
              <w:t>stosuje aparaty do sterylizacji sprzętu użytego podczas zabiegu strzyżenia włosów, golenia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4666C2">
              <w:rPr>
                <w:rStyle w:val="Bodytext20"/>
                <w:rFonts w:ascii="Arial" w:hAnsi="Arial" w:cs="Arial"/>
              </w:rPr>
              <w:t>i formowania zarostu męskiego</w:t>
            </w:r>
          </w:p>
        </w:tc>
        <w:tc>
          <w:tcPr>
            <w:tcW w:w="1406" w:type="dxa"/>
          </w:tcPr>
          <w:p w14:paraId="6BCA9B83" w14:textId="79CF6537" w:rsidR="00F620C2" w:rsidRPr="0088589F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6DC8F8E2" w14:textId="77777777" w:rsidTr="005D6F8D">
        <w:tc>
          <w:tcPr>
            <w:tcW w:w="2004" w:type="dxa"/>
            <w:vMerge w:val="restart"/>
          </w:tcPr>
          <w:p w14:paraId="624464F3" w14:textId="236C9DBD" w:rsidR="00F620C2" w:rsidRPr="006F0C97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2438E">
              <w:rPr>
                <w:rFonts w:ascii="Arial" w:hAnsi="Arial" w:cs="Arial"/>
                <w:sz w:val="20"/>
                <w:szCs w:val="20"/>
              </w:rPr>
              <w:t xml:space="preserve">oloryzacja </w:t>
            </w:r>
            <w:r w:rsidRPr="00644B05">
              <w:rPr>
                <w:rFonts w:ascii="Arial" w:hAnsi="Arial" w:cs="Arial"/>
                <w:sz w:val="20"/>
                <w:szCs w:val="20"/>
              </w:rPr>
              <w:t>koloru włosów</w:t>
            </w:r>
          </w:p>
        </w:tc>
        <w:tc>
          <w:tcPr>
            <w:tcW w:w="2833" w:type="dxa"/>
          </w:tcPr>
          <w:p w14:paraId="74E1A9A6" w14:textId="4CBCEAE0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1E7C99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10362A50" w14:textId="4D7645DE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9" w:type="dxa"/>
          </w:tcPr>
          <w:p w14:paraId="0901ECD9" w14:textId="068B5EE8" w:rsidR="00F620C2" w:rsidRPr="00774918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nazywa aparaty fryzjerskie, narzędzia i przybory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88589F">
              <w:rPr>
                <w:rStyle w:val="Bodytext20"/>
                <w:rFonts w:ascii="Arial" w:hAnsi="Arial" w:cs="Arial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29E7F3A3" w14:textId="2BC4A15B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427A6D89" w14:textId="246AD51C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59389019" w14:textId="77777777" w:rsidTr="005D6F8D">
        <w:tc>
          <w:tcPr>
            <w:tcW w:w="2004" w:type="dxa"/>
            <w:vMerge/>
          </w:tcPr>
          <w:p w14:paraId="65B04D11" w14:textId="77777777" w:rsidR="00F620C2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789605D" w14:textId="602F6C03" w:rsidR="00F620C2" w:rsidRPr="001E7C99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620C2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2C42ABCC" w14:textId="164F9572" w:rsidR="00F620C2" w:rsidRPr="006F0C97" w:rsidRDefault="00F620C2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14:paraId="0624EE8A" w14:textId="77777777" w:rsidR="00F620C2" w:rsidRPr="00F620C2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wyjaśnia pojęcia: zespół, praca zespołowa, lider</w:t>
            </w:r>
          </w:p>
          <w:p w14:paraId="14C58D0D" w14:textId="51DFD97B" w:rsidR="00F620C2" w:rsidRPr="0088589F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 xml:space="preserve">wymienia zasady </w:t>
            </w:r>
            <w:proofErr w:type="spellStart"/>
            <w:r w:rsidRPr="00F620C2">
              <w:rPr>
                <w:rStyle w:val="Bodytext20"/>
                <w:rFonts w:ascii="Arial" w:hAnsi="Arial" w:cs="Arial"/>
              </w:rPr>
              <w:t>zachowań</w:t>
            </w:r>
            <w:proofErr w:type="spellEnd"/>
            <w:r w:rsidRPr="00F620C2">
              <w:rPr>
                <w:rStyle w:val="Bodytext20"/>
                <w:rFonts w:ascii="Arial" w:hAnsi="Arial" w:cs="Arial"/>
              </w:rPr>
              <w:t xml:space="preserve"> asertywnych</w:t>
            </w:r>
          </w:p>
        </w:tc>
        <w:tc>
          <w:tcPr>
            <w:tcW w:w="2565" w:type="dxa"/>
          </w:tcPr>
          <w:p w14:paraId="79C0DA53" w14:textId="13A72A1D" w:rsidR="00F620C2" w:rsidRPr="0088589F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wskazuje zasady efektywnej komunikacji ze współpracownikami</w:t>
            </w:r>
          </w:p>
        </w:tc>
        <w:tc>
          <w:tcPr>
            <w:tcW w:w="1406" w:type="dxa"/>
          </w:tcPr>
          <w:p w14:paraId="7684A19A" w14:textId="317E5CD4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752D2820" w14:textId="77777777" w:rsidTr="005D6F8D">
        <w:tc>
          <w:tcPr>
            <w:tcW w:w="2004" w:type="dxa"/>
            <w:vMerge/>
          </w:tcPr>
          <w:p w14:paraId="34C099E1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BDC1B56" w14:textId="069E7EF3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rozpoznaje rodzaje, techniki oraz metody zmiany koloru włosów</w:t>
            </w:r>
          </w:p>
        </w:tc>
        <w:tc>
          <w:tcPr>
            <w:tcW w:w="1801" w:type="dxa"/>
          </w:tcPr>
          <w:p w14:paraId="2611A0D7" w14:textId="2FBF99C0" w:rsidR="00F620C2" w:rsidRPr="006F0C97" w:rsidRDefault="00701059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45E5F72B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narzędzia, przybory i aparaty fryzjerskie stosowane podczas zabiegu zmiany koloru włosów</w:t>
            </w:r>
          </w:p>
          <w:p w14:paraId="0D540F7B" w14:textId="74D7F3B2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gromadzi preparaty, narzędzia i przybory wskazane przez fryzjera do wykonania wybranego rodzaju zabiegu zmiany koloru włosów</w:t>
            </w:r>
          </w:p>
        </w:tc>
        <w:tc>
          <w:tcPr>
            <w:tcW w:w="2565" w:type="dxa"/>
          </w:tcPr>
          <w:p w14:paraId="0AFEF9AC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cechy preparatów fryzjerskich stosowanych przed wykonaniem i po wykonaniu zabiegu zmiany koloru włosów</w:t>
            </w:r>
          </w:p>
          <w:p w14:paraId="6CE29E13" w14:textId="7ABDF25A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organizuje stanowisko pracy do zabiegu zmiany koloru włosów zgodnie z procedurami bezpieczeństwa i higieny pracy oraz ergonomii</w:t>
            </w:r>
          </w:p>
        </w:tc>
        <w:tc>
          <w:tcPr>
            <w:tcW w:w="1406" w:type="dxa"/>
          </w:tcPr>
          <w:p w14:paraId="4CD7282D" w14:textId="57BBF9B2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38CB3B66" w14:textId="77777777" w:rsidTr="005D6F8D">
        <w:tc>
          <w:tcPr>
            <w:tcW w:w="2004" w:type="dxa"/>
            <w:vMerge/>
          </w:tcPr>
          <w:p w14:paraId="67D4F6E8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0110E1A" w14:textId="2FC34371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przygotowuje klienta do zabiegu zmiany koloru włosów</w:t>
            </w:r>
          </w:p>
        </w:tc>
        <w:tc>
          <w:tcPr>
            <w:tcW w:w="1801" w:type="dxa"/>
          </w:tcPr>
          <w:p w14:paraId="5956E3E5" w14:textId="03CC0EC1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14:paraId="3FEBAAE4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odzież zabiegową i ochronną stosowaną podczas zabiegu zmiany koloru włosów</w:t>
            </w:r>
          </w:p>
          <w:p w14:paraId="4F07D44E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określa przeznaczenie odzieży ochronnej</w:t>
            </w:r>
          </w:p>
          <w:p w14:paraId="7571AA1F" w14:textId="5E1D24B8" w:rsidR="00F620C2" w:rsidRPr="00774918" w:rsidRDefault="00F620C2" w:rsidP="00F620C2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i zabiegowej oraz preparatów ochronnych stosowanych podczas zabiegu zmiany koloru włosów</w:t>
            </w:r>
          </w:p>
        </w:tc>
        <w:tc>
          <w:tcPr>
            <w:tcW w:w="2565" w:type="dxa"/>
          </w:tcPr>
          <w:p w14:paraId="1E48222B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odzież jednorazową i wielorazową podczas zabiegu zmiany koloru włosów</w:t>
            </w:r>
          </w:p>
          <w:p w14:paraId="2498509D" w14:textId="50538F48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preparaty ochronne do zabezpieczenia skóry i włosów podczas zabiegu zmiany koloru włosów</w:t>
            </w:r>
          </w:p>
        </w:tc>
        <w:tc>
          <w:tcPr>
            <w:tcW w:w="1406" w:type="dxa"/>
          </w:tcPr>
          <w:p w14:paraId="02595980" w14:textId="616702D8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123BD929" w14:textId="77777777" w:rsidTr="005D6F8D">
        <w:tc>
          <w:tcPr>
            <w:tcW w:w="2004" w:type="dxa"/>
            <w:vMerge/>
          </w:tcPr>
          <w:p w14:paraId="603FDA56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CA810F4" w14:textId="78318D0B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koloru włosów</w:t>
            </w:r>
          </w:p>
        </w:tc>
        <w:tc>
          <w:tcPr>
            <w:tcW w:w="1801" w:type="dxa"/>
          </w:tcPr>
          <w:p w14:paraId="269F0FD9" w14:textId="465EB849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2A853AD9" w14:textId="405BA854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wykonuje zabieg wstępny na włosach wskazany przez fryzjera przed zabiegiem zmiany koloru włosów</w:t>
            </w:r>
          </w:p>
          <w:p w14:paraId="3F2FBBF1" w14:textId="27D421C5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wykonuje zabieg zmiany koloru włosów wskazaną przez fryzjera metodą i techniką</w:t>
            </w:r>
          </w:p>
        </w:tc>
        <w:tc>
          <w:tcPr>
            <w:tcW w:w="2565" w:type="dxa"/>
          </w:tcPr>
          <w:p w14:paraId="2549EAAA" w14:textId="096D62C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wykonuje zabieg zmiany koloru włosów, stosując wskazane przez fryzjera podziały włosów na sekcje i linie separacji</w:t>
            </w:r>
          </w:p>
        </w:tc>
        <w:tc>
          <w:tcPr>
            <w:tcW w:w="1406" w:type="dxa"/>
          </w:tcPr>
          <w:p w14:paraId="1FBC34A1" w14:textId="47E508DC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3D52A7E2" w14:textId="77777777" w:rsidTr="005D6F8D">
        <w:tc>
          <w:tcPr>
            <w:tcW w:w="2004" w:type="dxa"/>
            <w:vMerge/>
          </w:tcPr>
          <w:p w14:paraId="0EC3E012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B77CDE3" w14:textId="61581F15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rozpoznaje preparaty fryzjerskie stosowane do zabiegu zmiany koloru włosów</w:t>
            </w:r>
          </w:p>
        </w:tc>
        <w:tc>
          <w:tcPr>
            <w:tcW w:w="1801" w:type="dxa"/>
          </w:tcPr>
          <w:p w14:paraId="0E222B8D" w14:textId="6A1506D9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14:paraId="1BF171F7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zastosowanie farb roślinnych i syntetycznych</w:t>
            </w:r>
          </w:p>
          <w:p w14:paraId="18ADC076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preparaty krótkotrwale koloryzujące, tymczasowe, półtrwałe, trwałe, roślinne, odsiwiacze i preparaty rozjaśniające</w:t>
            </w:r>
          </w:p>
          <w:p w14:paraId="5CBD3D64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właściwości nadtlenku wodoru</w:t>
            </w:r>
          </w:p>
          <w:p w14:paraId="4FED6889" w14:textId="62E90CF4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rozróżnia roztwory nadtlenku wodoru i ich działanie na włosy</w:t>
            </w:r>
          </w:p>
        </w:tc>
        <w:tc>
          <w:tcPr>
            <w:tcW w:w="2565" w:type="dxa"/>
          </w:tcPr>
          <w:p w14:paraId="61D01EF8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0840E9B6" w14:textId="3891CB72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401838A6" w14:textId="77777777" w:rsidTr="005D6F8D">
        <w:tc>
          <w:tcPr>
            <w:tcW w:w="2004" w:type="dxa"/>
            <w:vMerge/>
          </w:tcPr>
          <w:p w14:paraId="73D32D7E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78528B2" w14:textId="4B167CCE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wykonuje podziały porostu do zabiegu zmiany koloru włosów</w:t>
            </w:r>
          </w:p>
        </w:tc>
        <w:tc>
          <w:tcPr>
            <w:tcW w:w="1801" w:type="dxa"/>
          </w:tcPr>
          <w:p w14:paraId="1A76FA20" w14:textId="1F3A5AC1" w:rsidR="00F620C2" w:rsidRPr="006F0C97" w:rsidRDefault="00701059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39297A5E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rodzaje sekcji stosowanych w zabiegu zmiany koloru włosów</w:t>
            </w:r>
          </w:p>
          <w:p w14:paraId="61665FB6" w14:textId="0748467D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dobiera do techniki rodzaje sekcji w zabiegu zmiany koloru włosów</w:t>
            </w:r>
          </w:p>
        </w:tc>
        <w:tc>
          <w:tcPr>
            <w:tcW w:w="2565" w:type="dxa"/>
          </w:tcPr>
          <w:p w14:paraId="2F72AAE6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5D1314F7" w14:textId="4C36A0FE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4295C9A4" w14:textId="77777777" w:rsidTr="005D6F8D">
        <w:tc>
          <w:tcPr>
            <w:tcW w:w="2004" w:type="dxa"/>
            <w:vMerge/>
          </w:tcPr>
          <w:p w14:paraId="628A8B04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80404DF" w14:textId="38C51E9F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zmiany koloru włosów</w:t>
            </w:r>
          </w:p>
        </w:tc>
        <w:tc>
          <w:tcPr>
            <w:tcW w:w="1801" w:type="dxa"/>
          </w:tcPr>
          <w:p w14:paraId="4D3BD8D8" w14:textId="78FB798D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70FE4693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oczyszcza sprzęt i stanowisko pracy z włosów</w:t>
            </w:r>
          </w:p>
          <w:p w14:paraId="65E65ED3" w14:textId="77777777" w:rsidR="00F620C2" w:rsidRPr="00644B05" w:rsidRDefault="00F620C2" w:rsidP="00F620C2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i zanieczyszczeń w trakcie i po zabiegu zmiany koloru włosów</w:t>
            </w:r>
          </w:p>
          <w:p w14:paraId="51D0B45F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dezynfekuje sprzęt i stanowisko pracy w trakcie i po zabiegu zmiany koloru włosów</w:t>
            </w:r>
          </w:p>
          <w:p w14:paraId="4EA473AE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aparaty do sterylizacji narzędzi i przyborów użytych podczas zabiegu zmiany koloru włosów</w:t>
            </w:r>
          </w:p>
          <w:p w14:paraId="15F6CBE1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segreguje odpady chemiczne i ogólne uzyskane w wyniku wykonania zabiegu zmiany koloru włosów</w:t>
            </w:r>
          </w:p>
          <w:p w14:paraId="0BFABDCC" w14:textId="13F7869A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umieszcza odpady uzyskane w wyniku zmiany koloru włosów w wyznaczonych pojemnikach</w:t>
            </w:r>
          </w:p>
        </w:tc>
        <w:tc>
          <w:tcPr>
            <w:tcW w:w="2565" w:type="dxa"/>
          </w:tcPr>
          <w:p w14:paraId="2D500118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7146C238" w14:textId="66CAFC2C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2985805B" w14:textId="77777777" w:rsidTr="007B4D58">
        <w:tc>
          <w:tcPr>
            <w:tcW w:w="2004" w:type="dxa"/>
            <w:vMerge w:val="restart"/>
          </w:tcPr>
          <w:p w14:paraId="321135B9" w14:textId="4804DD92" w:rsidR="00F620C2" w:rsidRPr="006F0C97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Rozjaśnianie </w:t>
            </w:r>
            <w:r w:rsidRPr="00644B05">
              <w:rPr>
                <w:rFonts w:ascii="Arial" w:hAnsi="Arial" w:cs="Arial"/>
                <w:sz w:val="20"/>
                <w:szCs w:val="20"/>
              </w:rPr>
              <w:t xml:space="preserve"> włosów</w:t>
            </w:r>
          </w:p>
        </w:tc>
        <w:tc>
          <w:tcPr>
            <w:tcW w:w="2833" w:type="dxa"/>
          </w:tcPr>
          <w:p w14:paraId="5946D013" w14:textId="77777777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1E7C99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0CA95FE4" w14:textId="6272FD06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14:paraId="58D07263" w14:textId="77777777" w:rsidR="00F620C2" w:rsidRPr="00774918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nazywa aparaty fryzjerskie, narzędzia i przybory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88589F">
              <w:rPr>
                <w:rStyle w:val="Bodytext20"/>
                <w:rFonts w:ascii="Arial" w:hAnsi="Arial" w:cs="Arial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4FC12185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88589F">
              <w:rPr>
                <w:rStyle w:val="Bodytext20"/>
                <w:rFonts w:ascii="Arial" w:hAnsi="Arial" w:cs="Arial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3F2FD830" w14:textId="14392444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012D9EB1" w14:textId="77777777" w:rsidTr="007B4D58">
        <w:tc>
          <w:tcPr>
            <w:tcW w:w="2004" w:type="dxa"/>
            <w:vMerge/>
          </w:tcPr>
          <w:p w14:paraId="415E6FD6" w14:textId="77777777" w:rsidR="00F620C2" w:rsidRDefault="00F620C2" w:rsidP="00E46EA4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EF53BBB" w14:textId="7D2F1284" w:rsidR="00F620C2" w:rsidRPr="001E7C99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620C2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010170B8" w14:textId="7379A171" w:rsidR="00F620C2" w:rsidRPr="006F0C97" w:rsidRDefault="00F620C2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14:paraId="64544058" w14:textId="77777777" w:rsidR="00F620C2" w:rsidRPr="00F620C2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wyjaśnia pojęcia: zespół, praca zespołowa, lider</w:t>
            </w:r>
          </w:p>
          <w:p w14:paraId="2F4DF905" w14:textId="70C93EC3" w:rsidR="00F620C2" w:rsidRPr="00F620C2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 xml:space="preserve">wymienia zasady </w:t>
            </w:r>
            <w:proofErr w:type="spellStart"/>
            <w:r w:rsidRPr="00F620C2">
              <w:rPr>
                <w:rStyle w:val="Bodytext20"/>
                <w:rFonts w:ascii="Arial" w:hAnsi="Arial" w:cs="Arial"/>
              </w:rPr>
              <w:t>zachowań</w:t>
            </w:r>
            <w:proofErr w:type="spellEnd"/>
            <w:r w:rsidRPr="00F620C2">
              <w:rPr>
                <w:rStyle w:val="Bodytext20"/>
                <w:rFonts w:ascii="Arial" w:hAnsi="Arial" w:cs="Arial"/>
              </w:rPr>
              <w:t xml:space="preserve"> asertywnych</w:t>
            </w:r>
          </w:p>
        </w:tc>
        <w:tc>
          <w:tcPr>
            <w:tcW w:w="2565" w:type="dxa"/>
          </w:tcPr>
          <w:p w14:paraId="5D56F4CE" w14:textId="22630C91" w:rsidR="00F620C2" w:rsidRPr="0088589F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620C2">
              <w:rPr>
                <w:rStyle w:val="Bodytext20"/>
                <w:rFonts w:ascii="Arial" w:hAnsi="Arial" w:cs="Arial"/>
              </w:rPr>
              <w:t>wskazuje zasady efektywnej komunikacji ze współpracownikami</w:t>
            </w:r>
          </w:p>
        </w:tc>
        <w:tc>
          <w:tcPr>
            <w:tcW w:w="1406" w:type="dxa"/>
          </w:tcPr>
          <w:p w14:paraId="6BFA6CD2" w14:textId="6F30F6FA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1C0049E8" w14:textId="77777777" w:rsidTr="007B4D58">
        <w:tc>
          <w:tcPr>
            <w:tcW w:w="2004" w:type="dxa"/>
            <w:vMerge/>
          </w:tcPr>
          <w:p w14:paraId="0199F183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9D2E8E3" w14:textId="77777777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rozpoznaje rodzaje, techniki oraz metody zmiany koloru włosów</w:t>
            </w:r>
          </w:p>
        </w:tc>
        <w:tc>
          <w:tcPr>
            <w:tcW w:w="1801" w:type="dxa"/>
          </w:tcPr>
          <w:p w14:paraId="7B3D0C14" w14:textId="2F639BE9" w:rsidR="00F620C2" w:rsidRPr="006F0C97" w:rsidRDefault="00701059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700548C5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narzędzia, przybory i aparaty fryzjerskie stosowane podczas zabiegu zmiany koloru włosów</w:t>
            </w:r>
          </w:p>
          <w:p w14:paraId="15C5AC93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gromadzi preparaty, narzędzia i przybory wskazane przez fryzjera do wykonania wybranego rodzaju zabiegu zmiany koloru włosów</w:t>
            </w:r>
          </w:p>
        </w:tc>
        <w:tc>
          <w:tcPr>
            <w:tcW w:w="2565" w:type="dxa"/>
          </w:tcPr>
          <w:p w14:paraId="5B7A3262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cechy preparatów fryzjerskich stosowanych przed wykonaniem i po wykonaniu zabiegu zmiany koloru włosów</w:t>
            </w:r>
          </w:p>
          <w:p w14:paraId="79EBAF2B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organizuje stanowisko pracy do zabiegu zmiany koloru włosów zgodnie z procedurami bezpieczeństwa i higieny pracy oraz ergonomii</w:t>
            </w:r>
          </w:p>
        </w:tc>
        <w:tc>
          <w:tcPr>
            <w:tcW w:w="1406" w:type="dxa"/>
          </w:tcPr>
          <w:p w14:paraId="61ABEF18" w14:textId="447FD074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05A2C9CB" w14:textId="77777777" w:rsidTr="007B4D58">
        <w:tc>
          <w:tcPr>
            <w:tcW w:w="2004" w:type="dxa"/>
            <w:vMerge/>
          </w:tcPr>
          <w:p w14:paraId="5220091F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20ABAD0" w14:textId="77777777" w:rsidR="00F620C2" w:rsidRPr="004F1A70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przygotowuje klienta do zabiegu zmiany koloru włosów</w:t>
            </w:r>
          </w:p>
        </w:tc>
        <w:tc>
          <w:tcPr>
            <w:tcW w:w="1801" w:type="dxa"/>
          </w:tcPr>
          <w:p w14:paraId="60AD7B27" w14:textId="681DFBEF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7A5A6CD8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odzież zabiegową i ochronną stosowaną podczas zabiegu zmiany koloru włosów</w:t>
            </w:r>
          </w:p>
          <w:p w14:paraId="7A0E86F6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określa przeznaczenie odzieży ochronnej</w:t>
            </w:r>
          </w:p>
          <w:p w14:paraId="1A5C8C2C" w14:textId="77777777" w:rsidR="00F620C2" w:rsidRPr="00774918" w:rsidRDefault="00F620C2" w:rsidP="00F620C2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i zabiegowej oraz preparatów ochronnych stosowanych podczas zabiegu zmiany koloru włosów</w:t>
            </w:r>
          </w:p>
        </w:tc>
        <w:tc>
          <w:tcPr>
            <w:tcW w:w="2565" w:type="dxa"/>
          </w:tcPr>
          <w:p w14:paraId="6B7A30C0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odzież jednorazową i wielorazową podczas zabiegu zmiany koloru włosów</w:t>
            </w:r>
          </w:p>
          <w:p w14:paraId="49AD1B81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preparaty ochronne do zabezpieczenia skóry i włosów podczas zabiegu zmiany koloru włosów</w:t>
            </w:r>
          </w:p>
        </w:tc>
        <w:tc>
          <w:tcPr>
            <w:tcW w:w="1406" w:type="dxa"/>
          </w:tcPr>
          <w:p w14:paraId="1104F11E" w14:textId="766CC0E3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344FBD11" w14:textId="77777777" w:rsidTr="007B4D58">
        <w:tc>
          <w:tcPr>
            <w:tcW w:w="2004" w:type="dxa"/>
            <w:vMerge/>
          </w:tcPr>
          <w:p w14:paraId="51242592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C22E0C" w14:textId="77777777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 xml:space="preserve">współpracuje z fryzjerem podczas wykonywania </w:t>
            </w:r>
            <w:r w:rsidRPr="00644B05">
              <w:rPr>
                <w:rStyle w:val="Bodytext20"/>
                <w:rFonts w:ascii="Arial" w:hAnsi="Arial" w:cs="Arial"/>
                <w:color w:val="auto"/>
              </w:rPr>
              <w:lastRenderedPageBreak/>
              <w:t>zabiegu zmiany koloru włosów</w:t>
            </w:r>
          </w:p>
        </w:tc>
        <w:tc>
          <w:tcPr>
            <w:tcW w:w="1801" w:type="dxa"/>
          </w:tcPr>
          <w:p w14:paraId="1E6D84A9" w14:textId="6156DE02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249" w:type="dxa"/>
          </w:tcPr>
          <w:p w14:paraId="6A871C70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 xml:space="preserve">wykonuje zabieg wstępny na włosach wskazany przez fryzjera przed zabiegiem </w:t>
            </w:r>
            <w:r w:rsidRPr="00644B05">
              <w:rPr>
                <w:rStyle w:val="Bodytext20"/>
                <w:rFonts w:ascii="Arial" w:hAnsi="Arial" w:cs="Arial"/>
              </w:rPr>
              <w:lastRenderedPageBreak/>
              <w:t>zmiany koloru włosów</w:t>
            </w:r>
          </w:p>
          <w:p w14:paraId="5C5AD4BF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wykonuje zabieg zmiany koloru włosów wskazaną przez fryzjera metodą i techniką</w:t>
            </w:r>
          </w:p>
        </w:tc>
        <w:tc>
          <w:tcPr>
            <w:tcW w:w="2565" w:type="dxa"/>
          </w:tcPr>
          <w:p w14:paraId="23A077FC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lastRenderedPageBreak/>
              <w:t xml:space="preserve">wykonuje zabieg zmiany koloru włosów, stosując wskazane </w:t>
            </w:r>
            <w:r w:rsidRPr="00644B05">
              <w:rPr>
                <w:rStyle w:val="Bodytext20"/>
                <w:rFonts w:ascii="Arial" w:hAnsi="Arial" w:cs="Arial"/>
              </w:rPr>
              <w:lastRenderedPageBreak/>
              <w:t>przez fryzjera podziały włosów na sekcje i linie separacji</w:t>
            </w:r>
          </w:p>
        </w:tc>
        <w:tc>
          <w:tcPr>
            <w:tcW w:w="1406" w:type="dxa"/>
          </w:tcPr>
          <w:p w14:paraId="5E27B4CB" w14:textId="4530C0FF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758F4DE1" w14:textId="77777777" w:rsidTr="007B4D58">
        <w:tc>
          <w:tcPr>
            <w:tcW w:w="2004" w:type="dxa"/>
            <w:vMerge/>
          </w:tcPr>
          <w:p w14:paraId="72150F89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D01FD39" w14:textId="77777777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rozpoznaje preparaty fryzjerskie stosowane do zabiegu zmiany koloru włosów</w:t>
            </w:r>
          </w:p>
        </w:tc>
        <w:tc>
          <w:tcPr>
            <w:tcW w:w="1801" w:type="dxa"/>
          </w:tcPr>
          <w:p w14:paraId="405C3053" w14:textId="355477AF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2BB6B7F8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wskazuje zastosowanie farb roślinnych i syntetycznych</w:t>
            </w:r>
          </w:p>
          <w:p w14:paraId="1BBC7A71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preparaty krótkotrwale koloryzujące, tymczasowe, półtrwałe, trwałe, roślinne, odsiwiacze i preparaty rozjaśniające</w:t>
            </w:r>
          </w:p>
          <w:p w14:paraId="28B1F042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właściwości nadtlenku wodoru</w:t>
            </w:r>
          </w:p>
          <w:p w14:paraId="4D5AD816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rozróżnia roztwory nadtlenku wodoru i ich działanie na włosy</w:t>
            </w:r>
          </w:p>
        </w:tc>
        <w:tc>
          <w:tcPr>
            <w:tcW w:w="2565" w:type="dxa"/>
          </w:tcPr>
          <w:p w14:paraId="3120A21A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4BF79EAE" w14:textId="7A68CC47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27D0C7B5" w14:textId="77777777" w:rsidTr="007B4D58">
        <w:tc>
          <w:tcPr>
            <w:tcW w:w="2004" w:type="dxa"/>
            <w:vMerge/>
          </w:tcPr>
          <w:p w14:paraId="15AB9452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65D0B3" w14:textId="77777777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wykonuje podziały porostu do zabiegu zmiany koloru włosów</w:t>
            </w:r>
          </w:p>
        </w:tc>
        <w:tc>
          <w:tcPr>
            <w:tcW w:w="1801" w:type="dxa"/>
          </w:tcPr>
          <w:p w14:paraId="470444BC" w14:textId="3477289D" w:rsidR="00F620C2" w:rsidRPr="006F0C97" w:rsidRDefault="00830DAE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09CDB4BF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wymienia rodzaje sekcji stosowanych w zabiegu zmiany koloru włosów</w:t>
            </w:r>
          </w:p>
          <w:p w14:paraId="339BABB3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dobiera do techniki rodzaje sekcji w zabiegu zmiany koloru włosów</w:t>
            </w:r>
          </w:p>
        </w:tc>
        <w:tc>
          <w:tcPr>
            <w:tcW w:w="2565" w:type="dxa"/>
          </w:tcPr>
          <w:p w14:paraId="7616C139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61FFA7AF" w14:textId="2171B13D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481EB0FE" w14:textId="77777777" w:rsidTr="007B4D58">
        <w:tc>
          <w:tcPr>
            <w:tcW w:w="2004" w:type="dxa"/>
            <w:vMerge/>
          </w:tcPr>
          <w:p w14:paraId="0F8A2A26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27F9A8B" w14:textId="77777777" w:rsidR="00F620C2" w:rsidRPr="00644B05" w:rsidRDefault="00F620C2" w:rsidP="00E46E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644B05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zmiany koloru włosów</w:t>
            </w:r>
          </w:p>
        </w:tc>
        <w:tc>
          <w:tcPr>
            <w:tcW w:w="1801" w:type="dxa"/>
          </w:tcPr>
          <w:p w14:paraId="34589CD1" w14:textId="54377065" w:rsidR="00F620C2" w:rsidRPr="006F0C97" w:rsidRDefault="00067BC0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4684BAFE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oczyszcza sprzęt i stanowisko pracy z włosów</w:t>
            </w:r>
          </w:p>
          <w:p w14:paraId="6D067D89" w14:textId="77777777" w:rsidR="00F620C2" w:rsidRPr="00644B05" w:rsidRDefault="00F620C2" w:rsidP="00F620C2">
            <w:pP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i zanieczyszczeń w trakcie i po zabiegu zmiany koloru włosów</w:t>
            </w:r>
          </w:p>
          <w:p w14:paraId="2D0AD3C0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dezynfekuje sprzęt i stanowisko pracy w trakcie i po zabiegu zmiany koloru włosów</w:t>
            </w:r>
          </w:p>
          <w:p w14:paraId="136A44A5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stosuje aparaty do sterylizacji narzędzi i przyborów użytych podczas zabiegu zmiany koloru włosów</w:t>
            </w:r>
          </w:p>
          <w:p w14:paraId="6ED823E3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 xml:space="preserve">segreguje odpady chemiczne i ogólne uzyskane w wyniku </w:t>
            </w:r>
            <w:r w:rsidRPr="00644B05">
              <w:rPr>
                <w:rStyle w:val="Bodytext20"/>
                <w:rFonts w:ascii="Arial" w:hAnsi="Arial" w:cs="Arial"/>
              </w:rPr>
              <w:lastRenderedPageBreak/>
              <w:t>wykonania zabiegu zmiany koloru włosów</w:t>
            </w:r>
          </w:p>
          <w:p w14:paraId="74E5B346" w14:textId="77777777" w:rsidR="00F620C2" w:rsidRPr="00644B05" w:rsidRDefault="00F620C2" w:rsidP="00E46EA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  <w:r w:rsidRPr="00644B05">
              <w:rPr>
                <w:rStyle w:val="Bodytext20"/>
                <w:rFonts w:ascii="Arial" w:hAnsi="Arial" w:cs="Arial"/>
              </w:rPr>
              <w:t>umieszcza odpady uzyskane w wyniku zmiany koloru włosów w wyznaczonych pojemnikach</w:t>
            </w:r>
          </w:p>
        </w:tc>
        <w:tc>
          <w:tcPr>
            <w:tcW w:w="2565" w:type="dxa"/>
          </w:tcPr>
          <w:p w14:paraId="2B1B6F5B" w14:textId="77777777" w:rsidR="00F620C2" w:rsidRPr="008231AE" w:rsidRDefault="00F620C2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568BB153" w14:textId="21A924F0" w:rsidR="00F620C2" w:rsidRPr="006F0C97" w:rsidRDefault="00067BC0" w:rsidP="00F620C2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620C2" w:rsidRPr="006F0C97" w14:paraId="2E6BD942" w14:textId="77777777" w:rsidTr="005D6F8D">
        <w:tc>
          <w:tcPr>
            <w:tcW w:w="2004" w:type="dxa"/>
          </w:tcPr>
          <w:p w14:paraId="1FF84E15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3D8321B" w14:textId="77777777" w:rsidR="00F620C2" w:rsidRPr="006574AC" w:rsidRDefault="00F620C2" w:rsidP="00F620C2">
            <w:p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EE037F">
              <w:rPr>
                <w:rStyle w:val="Bodytext20"/>
                <w:rFonts w:ascii="Arial" w:hAnsi="Arial" w:cs="Arial"/>
              </w:rPr>
              <w:t>Razem</w:t>
            </w:r>
          </w:p>
        </w:tc>
        <w:tc>
          <w:tcPr>
            <w:tcW w:w="1801" w:type="dxa"/>
          </w:tcPr>
          <w:p w14:paraId="6806EB4E" w14:textId="44D5FC24" w:rsidR="00F620C2" w:rsidRPr="006F0C97" w:rsidRDefault="00067BC0" w:rsidP="00F62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256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</w:tcPr>
          <w:p w14:paraId="6C7E03B2" w14:textId="77777777" w:rsidR="00F620C2" w:rsidRPr="00B35406" w:rsidRDefault="00F620C2" w:rsidP="00F620C2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2565" w:type="dxa"/>
          </w:tcPr>
          <w:p w14:paraId="3960C73D" w14:textId="77777777" w:rsidR="00F620C2" w:rsidRPr="00B35406" w:rsidRDefault="00F620C2" w:rsidP="00F620C2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50C84780" w14:textId="77777777" w:rsidR="00F620C2" w:rsidRPr="006F0C97" w:rsidRDefault="00F620C2" w:rsidP="00F62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A980F" w14:textId="77777777" w:rsidR="00274E6F" w:rsidRDefault="00274E6F" w:rsidP="00274E6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C28648B" w14:textId="77777777" w:rsidR="00274E6F" w:rsidRDefault="00274E6F" w:rsidP="00274E6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A61451" w14:textId="77777777" w:rsidR="00274E6F" w:rsidRPr="00482423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32664FE1" w14:textId="77777777" w:rsidR="00274E6F" w:rsidRPr="00482423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A132629" w14:textId="77777777" w:rsidR="00274E6F" w:rsidRPr="00482423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242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6BABA7F1" w14:textId="6DB47890" w:rsidR="00274E6F" w:rsidRPr="00482423" w:rsidRDefault="00274E6F" w:rsidP="00274E6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="003725FB" w:rsidRPr="00482423">
        <w:rPr>
          <w:rFonts w:ascii="Arial" w:hAnsi="Arial" w:cs="Arial"/>
          <w:i/>
          <w:iCs/>
          <w:color w:val="auto"/>
          <w:sz w:val="20"/>
          <w:szCs w:val="20"/>
        </w:rPr>
        <w:t>technologia fryzjerstwa</w:t>
      </w:r>
      <w:r w:rsidRPr="00482423">
        <w:rPr>
          <w:rFonts w:ascii="Arial" w:hAnsi="Arial" w:cs="Arial"/>
          <w:color w:val="auto"/>
          <w:sz w:val="20"/>
          <w:szCs w:val="20"/>
        </w:rPr>
        <w:t xml:space="preserve"> należy kształcić umiejętności praktyczne i teoretyczne. Do realizacji treści wskazane jest stosowanie pokazu z objaśnieniem, ćwiczeń przedmiotowych, pokazu z instruktażem, kart pracy, ćwiczeń symulowanych z rozpoznawaniem rzeczywistego przeznaczenia sprzętu fryzjerskiego</w:t>
      </w:r>
      <w:r w:rsidR="008431BD">
        <w:rPr>
          <w:rFonts w:ascii="Arial" w:hAnsi="Arial" w:cs="Arial"/>
          <w:color w:val="auto"/>
          <w:sz w:val="20"/>
          <w:szCs w:val="20"/>
        </w:rPr>
        <w:t xml:space="preserve"> i poszczególnych zabiegów fryzjerskich</w:t>
      </w:r>
      <w:r w:rsidRPr="00482423">
        <w:rPr>
          <w:rFonts w:ascii="Arial" w:hAnsi="Arial" w:cs="Arial"/>
          <w:color w:val="auto"/>
          <w:sz w:val="20"/>
          <w:szCs w:val="20"/>
        </w:rPr>
        <w:t xml:space="preserve">. Przedmiot wymaga stosowania metod aktywizujących ze względu na ilość treści teoretycznych jaką uczniowie muszą zapamiętać. Wskazane są działania warsztatowe podczas których uczniowie będą mieli możliwość zapamiętywania poprzez uczestniczenie w działaniu. </w:t>
      </w:r>
    </w:p>
    <w:p w14:paraId="3356B978" w14:textId="77777777" w:rsidR="00274E6F" w:rsidRPr="00482423" w:rsidRDefault="00274E6F" w:rsidP="0027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116003F" w14:textId="77777777" w:rsidR="00274E6F" w:rsidRPr="00482423" w:rsidRDefault="00274E6F" w:rsidP="00274E6F">
      <w:pPr>
        <w:rPr>
          <w:rFonts w:ascii="Arial" w:hAnsi="Arial" w:cs="Arial"/>
          <w:b/>
          <w:color w:val="auto"/>
          <w:sz w:val="20"/>
          <w:szCs w:val="20"/>
        </w:rPr>
      </w:pPr>
      <w:r w:rsidRPr="0048242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3CB988F1" w14:textId="77777777" w:rsidR="00803DF7" w:rsidRDefault="00803DF7" w:rsidP="00274E6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4142795" w14:textId="473E5116" w:rsidR="00274E6F" w:rsidRPr="00482423" w:rsidRDefault="00274E6F" w:rsidP="00274E6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Stopień opanowania wiedzy z przedmiotu </w:t>
      </w:r>
      <w:r w:rsidR="00830DAE" w:rsidRPr="00482423">
        <w:rPr>
          <w:rFonts w:ascii="Arial" w:hAnsi="Arial" w:cs="Arial"/>
          <w:i/>
          <w:iCs/>
          <w:color w:val="auto"/>
          <w:sz w:val="20"/>
          <w:szCs w:val="20"/>
        </w:rPr>
        <w:t>technologia fryzjerstwa</w:t>
      </w:r>
      <w:r w:rsidRPr="00482423">
        <w:rPr>
          <w:rFonts w:ascii="Arial" w:hAnsi="Arial" w:cs="Arial"/>
          <w:color w:val="auto"/>
          <w:sz w:val="20"/>
          <w:szCs w:val="20"/>
        </w:rPr>
        <w:t xml:space="preserve"> można weryfikować na podstawie:</w:t>
      </w:r>
    </w:p>
    <w:p w14:paraId="743F6FE5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wypowiedzi ustnych, </w:t>
      </w:r>
    </w:p>
    <w:p w14:paraId="40B48C31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testów wielokrotnego wyboru, </w:t>
      </w:r>
    </w:p>
    <w:p w14:paraId="69731222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kart pracy, </w:t>
      </w:r>
    </w:p>
    <w:p w14:paraId="7E8B967D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>uczestniczenia w ćwiczeniach symulowanych</w:t>
      </w:r>
    </w:p>
    <w:p w14:paraId="4C192814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oceny wykonywanych ćwiczeń z uwzględnieniem poprawności merytorycznej, </w:t>
      </w:r>
    </w:p>
    <w:p w14:paraId="7C236C0A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>sprawdzianu ustnego, polegającego na omówieniu zagadnień problemowych,</w:t>
      </w:r>
    </w:p>
    <w:p w14:paraId="75F4C799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>sprawdzianu pisemnego, polegającego na rozwiązaniu zagadnień problemowych,</w:t>
      </w:r>
    </w:p>
    <w:p w14:paraId="4A9A1E1C" w14:textId="77777777" w:rsidR="00274E6F" w:rsidRPr="00482423" w:rsidRDefault="00274E6F" w:rsidP="00E46E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>aktywnego udziału w zajęciach, dyskusji, ankiet samooceny ucznia, obserwacji nauczyciela.</w:t>
      </w:r>
    </w:p>
    <w:p w14:paraId="1581F6CF" w14:textId="77777777" w:rsidR="00274E6F" w:rsidRPr="00482423" w:rsidRDefault="00274E6F" w:rsidP="00274E6F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2423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EWALUACJA PRZEDMIOTU</w:t>
      </w:r>
    </w:p>
    <w:p w14:paraId="35E6267C" w14:textId="1EC40AAC" w:rsidR="00274E6F" w:rsidRPr="00482423" w:rsidRDefault="00274E6F" w:rsidP="00274E6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2423">
        <w:rPr>
          <w:rFonts w:ascii="Arial" w:hAnsi="Arial" w:cs="Arial"/>
          <w:color w:val="auto"/>
          <w:sz w:val="20"/>
          <w:szCs w:val="20"/>
        </w:rPr>
        <w:t xml:space="preserve">Ewaluację przedmiotu </w:t>
      </w:r>
      <w:r w:rsidR="00830DAE" w:rsidRPr="00482423">
        <w:rPr>
          <w:rFonts w:ascii="Arial" w:hAnsi="Arial" w:cs="Arial"/>
          <w:i/>
          <w:iCs/>
          <w:color w:val="auto"/>
          <w:sz w:val="20"/>
          <w:szCs w:val="20"/>
        </w:rPr>
        <w:t>technologia fryzjerstwa</w:t>
      </w:r>
      <w:r w:rsidRPr="00482423">
        <w:rPr>
          <w:rFonts w:ascii="Arial" w:hAnsi="Arial" w:cs="Arial"/>
          <w:color w:val="auto"/>
          <w:sz w:val="20"/>
          <w:szCs w:val="20"/>
        </w:rPr>
        <w:t xml:space="preserve"> należy przeprowadzić poprzez analizę dokumentacji szkolnej (oceny, frekwencja, obserwacja zachowania uczniów w czasie zajęć edukacyjnych). Przed i po zakończonych lekcjach należy przypominać i powtarzać omówione i wyselekcjonowane treści. Przeprowadzanie testów, ćwiczeń, analiza zadań domowych, obserwacja uczniów oraz analiza wyników egzaminów zawodowych. Na podstawie tych analiz, należy dokonywać ewentualnych modyfikacji treści programowych</w:t>
      </w:r>
      <w:r w:rsidR="00E2189C">
        <w:rPr>
          <w:rFonts w:ascii="Arial" w:hAnsi="Arial" w:cs="Arial"/>
          <w:color w:val="auto"/>
          <w:sz w:val="20"/>
          <w:szCs w:val="20"/>
        </w:rPr>
        <w:t xml:space="preserve"> dotyczących sposobu realizacji treści i ich przyswojenia przez uczniów</w:t>
      </w:r>
      <w:r w:rsidRPr="00482423">
        <w:rPr>
          <w:rFonts w:ascii="Arial" w:hAnsi="Arial" w:cs="Arial"/>
          <w:color w:val="auto"/>
          <w:sz w:val="20"/>
          <w:szCs w:val="20"/>
        </w:rPr>
        <w:t xml:space="preserve">. </w:t>
      </w:r>
      <w:r w:rsidRPr="00482423"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762D5786" w14:textId="77777777" w:rsidR="00E2189C" w:rsidRPr="004C656C" w:rsidRDefault="00E2189C" w:rsidP="00E2189C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14:paraId="4483956F" w14:textId="72290851" w:rsidR="00E2189C" w:rsidRPr="00803DF7" w:rsidRDefault="001F028E" w:rsidP="00803DF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03DF7">
        <w:rPr>
          <w:rFonts w:ascii="Arial" w:hAnsi="Arial" w:cs="Arial"/>
          <w:color w:val="auto"/>
          <w:sz w:val="20"/>
          <w:szCs w:val="20"/>
        </w:rPr>
        <w:t xml:space="preserve">Język obcy </w:t>
      </w:r>
      <w:r w:rsidR="00D81724" w:rsidRPr="00803DF7">
        <w:rPr>
          <w:rFonts w:ascii="Arial" w:hAnsi="Arial" w:cs="Arial"/>
          <w:color w:val="auto"/>
          <w:sz w:val="20"/>
          <w:szCs w:val="20"/>
        </w:rPr>
        <w:t xml:space="preserve">ukierunkowany zawodowo </w:t>
      </w:r>
      <w:r w:rsidR="00E2189C" w:rsidRPr="00803DF7">
        <w:rPr>
          <w:rFonts w:ascii="Arial" w:hAnsi="Arial" w:cs="Arial"/>
          <w:color w:val="auto"/>
          <w:sz w:val="20"/>
          <w:szCs w:val="20"/>
        </w:rPr>
        <w:t xml:space="preserve">– 64 godz. </w:t>
      </w:r>
    </w:p>
    <w:p w14:paraId="07089094" w14:textId="77777777" w:rsidR="00E2189C" w:rsidRPr="00D844F1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161955" w14:textId="77777777" w:rsidR="00D81724" w:rsidRPr="00766314" w:rsidRDefault="00D81724" w:rsidP="00766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66314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14:paraId="09D68AC1" w14:textId="77777777" w:rsidR="00D81724" w:rsidRPr="00D81724" w:rsidRDefault="00D81724" w:rsidP="005577E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Rozwijanie kompetencji komunikacyjnej w języku obcym tak, aby móc się porozumiewać w sytuacjach zawodowych.</w:t>
      </w:r>
    </w:p>
    <w:p w14:paraId="0695BC6C" w14:textId="36A9EBC6" w:rsidR="00D81724" w:rsidRPr="00D81724" w:rsidRDefault="00D81724" w:rsidP="005577E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Tworzenie krótkich, prostych wypowiedzi ustnych oraz reagowanie w sposób zrozumiały w typowych sytuacjach komunikacyjnych związanych z wykonywanym zawodem</w:t>
      </w:r>
      <w:r w:rsidR="00766314">
        <w:rPr>
          <w:rFonts w:ascii="Arial" w:hAnsi="Arial" w:cs="Arial"/>
          <w:sz w:val="20"/>
          <w:szCs w:val="20"/>
          <w:u w:color="000000"/>
        </w:rPr>
        <w:t>.</w:t>
      </w:r>
    </w:p>
    <w:p w14:paraId="396A3874" w14:textId="7A93FEA2" w:rsidR="00D81724" w:rsidRPr="00D81724" w:rsidRDefault="00D81724" w:rsidP="005577E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Rozumienie prostych wypowiedzi pisemnych i tekstów związanych z wykonywaną pracą (np. ogłoszeń, instrukcji obsługi urządzeń, napisów na opakowaniach, listów, broszur informacyjnych, ulotek reklamowych, folderów, prospektów, katalogów)</w:t>
      </w:r>
      <w:r w:rsidR="00766314">
        <w:rPr>
          <w:rFonts w:ascii="Arial" w:hAnsi="Arial" w:cs="Arial"/>
          <w:sz w:val="20"/>
          <w:szCs w:val="20"/>
          <w:u w:color="000000"/>
        </w:rPr>
        <w:t>.</w:t>
      </w:r>
    </w:p>
    <w:p w14:paraId="363B5D8F" w14:textId="03719D1D" w:rsidR="00D81724" w:rsidRPr="00766314" w:rsidRDefault="00D81724" w:rsidP="005577E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Tworzenie krótkich, prostych, zrozumiałych wypowiedzi pisemnych oraz reagowanie w formie prostego tekstu pisanego na tematy zawodowe</w:t>
      </w:r>
      <w:r w:rsidR="00766314">
        <w:rPr>
          <w:rFonts w:ascii="Arial" w:hAnsi="Arial" w:cs="Arial"/>
          <w:sz w:val="20"/>
          <w:szCs w:val="20"/>
          <w:u w:color="000000"/>
        </w:rPr>
        <w:t>.</w:t>
      </w:r>
    </w:p>
    <w:p w14:paraId="6CE3CA07" w14:textId="77777777" w:rsidR="00803DF7" w:rsidRDefault="00803DF7" w:rsidP="00766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E810F84" w14:textId="6F355AA8" w:rsidR="00D81724" w:rsidRPr="00766314" w:rsidRDefault="00D81724" w:rsidP="007663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6631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583D0941" w14:textId="376E502D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 xml:space="preserve">posługiwać się </w:t>
      </w:r>
      <w:r w:rsidRPr="00D81724">
        <w:rPr>
          <w:rFonts w:ascii="Arial" w:hAnsi="Arial" w:cs="Arial"/>
          <w:sz w:val="20"/>
          <w:szCs w:val="20"/>
          <w:u w:color="000000"/>
        </w:rPr>
        <w:t>podstawow</w:t>
      </w:r>
      <w:r>
        <w:rPr>
          <w:rFonts w:ascii="Arial" w:hAnsi="Arial" w:cs="Arial"/>
          <w:sz w:val="20"/>
          <w:szCs w:val="20"/>
          <w:u w:color="000000"/>
        </w:rPr>
        <w:t>ym</w:t>
      </w:r>
      <w:r w:rsidRPr="00D81724">
        <w:rPr>
          <w:rFonts w:ascii="Arial" w:hAnsi="Arial" w:cs="Arial"/>
          <w:sz w:val="20"/>
          <w:szCs w:val="20"/>
          <w:u w:color="000000"/>
        </w:rPr>
        <w:t xml:space="preserve"> słownictw</w:t>
      </w:r>
      <w:r>
        <w:rPr>
          <w:rFonts w:ascii="Arial" w:hAnsi="Arial" w:cs="Arial"/>
          <w:sz w:val="20"/>
          <w:szCs w:val="20"/>
          <w:u w:color="000000"/>
        </w:rPr>
        <w:t>em</w:t>
      </w:r>
      <w:r w:rsidRPr="00D81724">
        <w:rPr>
          <w:rFonts w:ascii="Arial" w:hAnsi="Arial" w:cs="Arial"/>
          <w:sz w:val="20"/>
          <w:szCs w:val="20"/>
          <w:u w:color="000000"/>
        </w:rPr>
        <w:t xml:space="preserve"> z zakresu </w:t>
      </w:r>
      <w:r>
        <w:rPr>
          <w:rFonts w:ascii="Arial" w:hAnsi="Arial" w:cs="Arial"/>
          <w:sz w:val="20"/>
          <w:szCs w:val="20"/>
          <w:u w:color="000000"/>
        </w:rPr>
        <w:t>fryzjerstwa,</w:t>
      </w:r>
    </w:p>
    <w:p w14:paraId="3898D556" w14:textId="7F105AE2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znać</w:t>
      </w:r>
      <w:r w:rsidRPr="00D81724">
        <w:rPr>
          <w:rFonts w:ascii="Arial" w:hAnsi="Arial" w:cs="Arial"/>
          <w:sz w:val="20"/>
          <w:szCs w:val="20"/>
          <w:u w:color="000000"/>
        </w:rPr>
        <w:t xml:space="preserve"> zasady pisania listów motywacyjnych, życiorysów, podań o pracę</w:t>
      </w:r>
      <w:r>
        <w:rPr>
          <w:rFonts w:ascii="Arial" w:hAnsi="Arial" w:cs="Arial"/>
          <w:sz w:val="20"/>
          <w:szCs w:val="20"/>
          <w:u w:color="000000"/>
        </w:rPr>
        <w:t>,</w:t>
      </w:r>
    </w:p>
    <w:p w14:paraId="5A3D0C19" w14:textId="317B93E7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znać</w:t>
      </w:r>
      <w:r w:rsidRPr="00D81724">
        <w:rPr>
          <w:rFonts w:ascii="Arial" w:hAnsi="Arial" w:cs="Arial"/>
          <w:sz w:val="20"/>
          <w:szCs w:val="20"/>
          <w:u w:color="000000"/>
        </w:rPr>
        <w:t xml:space="preserve"> zasady prowadzenia służbowej rozmowy telefonicznej </w:t>
      </w:r>
      <w:r>
        <w:rPr>
          <w:rFonts w:ascii="Arial" w:hAnsi="Arial" w:cs="Arial"/>
          <w:sz w:val="20"/>
          <w:szCs w:val="20"/>
          <w:u w:color="000000"/>
        </w:rPr>
        <w:t>w salonie fryzjerskim,</w:t>
      </w:r>
    </w:p>
    <w:p w14:paraId="08A3096D" w14:textId="46CB2ABD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korzystać ze słowników i literatury fachowej</w:t>
      </w:r>
      <w:r>
        <w:rPr>
          <w:rFonts w:ascii="Arial" w:hAnsi="Arial" w:cs="Arial"/>
          <w:sz w:val="20"/>
          <w:szCs w:val="20"/>
          <w:u w:color="000000"/>
        </w:rPr>
        <w:t>,</w:t>
      </w:r>
    </w:p>
    <w:p w14:paraId="71AD4827" w14:textId="0E384A1A" w:rsidR="00D81724" w:rsidRPr="00D81724" w:rsidRDefault="00D8172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81724">
        <w:rPr>
          <w:rFonts w:ascii="Arial" w:hAnsi="Arial" w:cs="Arial"/>
          <w:sz w:val="20"/>
          <w:szCs w:val="20"/>
          <w:u w:color="000000"/>
        </w:rPr>
        <w:t>posłużyć się podstawowym zasobem środków językowych (leksykalnych, oraz fonetycznych), umożliwiającym realizację pozostałych wymagań ogólnych w zakresie tematów związanych z wykonywanym zawodem</w:t>
      </w:r>
      <w:r w:rsidR="00A91D14">
        <w:rPr>
          <w:rFonts w:ascii="Arial" w:hAnsi="Arial" w:cs="Arial"/>
          <w:sz w:val="20"/>
          <w:szCs w:val="20"/>
          <w:u w:color="000000"/>
        </w:rPr>
        <w:t>,</w:t>
      </w:r>
    </w:p>
    <w:p w14:paraId="1FB5EACB" w14:textId="4558E9B7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rozumieć</w:t>
      </w:r>
      <w:r w:rsidR="00D81724" w:rsidRPr="00D81724">
        <w:rPr>
          <w:rFonts w:ascii="Arial" w:hAnsi="Arial" w:cs="Arial"/>
          <w:sz w:val="20"/>
          <w:szCs w:val="20"/>
          <w:u w:color="000000"/>
        </w:rPr>
        <w:t xml:space="preserve"> ze słuchu bardzo proste, krótkie, typowe wypowiedzi (np. instrukcje, komunikaty, rozmowy) artykułowane powoli i wyraźnie, w standardowej odmianie języka</w:t>
      </w:r>
      <w:r>
        <w:rPr>
          <w:rFonts w:ascii="Arial" w:hAnsi="Arial" w:cs="Arial"/>
          <w:sz w:val="20"/>
          <w:szCs w:val="20"/>
          <w:u w:color="000000"/>
        </w:rPr>
        <w:t>,</w:t>
      </w:r>
    </w:p>
    <w:p w14:paraId="6FCADB30" w14:textId="54792E78" w:rsidR="00D81724" w:rsidRPr="00D81724" w:rsidRDefault="00A91D14" w:rsidP="005577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reagować</w:t>
      </w:r>
      <w:r w:rsidR="00D81724" w:rsidRPr="00D81724">
        <w:rPr>
          <w:rFonts w:ascii="Arial" w:hAnsi="Arial" w:cs="Arial"/>
          <w:sz w:val="20"/>
          <w:szCs w:val="20"/>
          <w:u w:color="000000"/>
        </w:rPr>
        <w:t xml:space="preserve"> ustnie w prosty i zrozumiały sposób w typowych sytuacjach</w:t>
      </w:r>
      <w:r>
        <w:rPr>
          <w:rFonts w:ascii="Arial" w:hAnsi="Arial" w:cs="Arial"/>
          <w:sz w:val="20"/>
          <w:szCs w:val="20"/>
          <w:u w:color="000000"/>
        </w:rPr>
        <w:t xml:space="preserve"> zawodowych.</w:t>
      </w:r>
    </w:p>
    <w:p w14:paraId="4FBCA31C" w14:textId="77777777" w:rsidR="00E2189C" w:rsidRPr="00D844F1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1B5DBB" w14:textId="77777777" w:rsidR="00A91D14" w:rsidRDefault="00A91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CCC51B4" w14:textId="01531254" w:rsidR="00E2189C" w:rsidRPr="003151E3" w:rsidRDefault="00E2189C" w:rsidP="00E2189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8478AF" w:rsidRPr="003151E3">
        <w:rPr>
          <w:rFonts w:ascii="Arial" w:hAnsi="Arial" w:cs="Arial"/>
          <w:b/>
          <w:color w:val="auto"/>
          <w:sz w:val="20"/>
          <w:szCs w:val="20"/>
        </w:rPr>
        <w:t>Język obcy ukierunkowany zawodowo</w:t>
      </w:r>
      <w:r w:rsidR="008478AF" w:rsidRPr="003151E3">
        <w:rPr>
          <w:rFonts w:ascii="Arial" w:hAnsi="Arial" w:cs="Arial"/>
          <w:b/>
          <w:strike/>
          <w:color w:val="auto"/>
          <w:sz w:val="20"/>
          <w:szCs w:val="20"/>
        </w:rPr>
        <w:t xml:space="preserve"> </w:t>
      </w:r>
    </w:p>
    <w:p w14:paraId="25F4DB40" w14:textId="77777777" w:rsidR="00466799" w:rsidRPr="00CC555D" w:rsidRDefault="00466799" w:rsidP="00E2189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032"/>
        <w:gridCol w:w="1449"/>
        <w:gridCol w:w="3114"/>
        <w:gridCol w:w="3060"/>
        <w:gridCol w:w="1404"/>
      </w:tblGrid>
      <w:tr w:rsidR="00CC555D" w:rsidRPr="00CC555D" w14:paraId="4485D7DB" w14:textId="77777777" w:rsidTr="002D0280">
        <w:tc>
          <w:tcPr>
            <w:tcW w:w="1777" w:type="dxa"/>
            <w:vMerge w:val="restart"/>
          </w:tcPr>
          <w:p w14:paraId="51F02D72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39" w:type="dxa"/>
            <w:vMerge w:val="restart"/>
          </w:tcPr>
          <w:p w14:paraId="060C4EED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53" w:type="dxa"/>
            <w:vMerge w:val="restart"/>
          </w:tcPr>
          <w:p w14:paraId="213C8BC7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183" w:type="dxa"/>
            <w:gridSpan w:val="2"/>
          </w:tcPr>
          <w:p w14:paraId="2ACB152E" w14:textId="77777777" w:rsidR="00E2189C" w:rsidRPr="00CC555D" w:rsidRDefault="00E2189C" w:rsidP="002D02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14:paraId="4BF84EEA" w14:textId="627B1000" w:rsidR="00E2189C" w:rsidRPr="00CC555D" w:rsidRDefault="00E2189C" w:rsidP="002D028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b/>
                <w:color w:val="auto"/>
                <w:sz w:val="20"/>
                <w:szCs w:val="20"/>
              </w:rPr>
              <w:t>(kryteria weryfikacji)</w:t>
            </w:r>
          </w:p>
        </w:tc>
        <w:tc>
          <w:tcPr>
            <w:tcW w:w="1406" w:type="dxa"/>
          </w:tcPr>
          <w:p w14:paraId="0FF8529C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C555D" w:rsidRPr="00CC555D" w14:paraId="67AE8F0E" w14:textId="77777777" w:rsidTr="002D0280">
        <w:tc>
          <w:tcPr>
            <w:tcW w:w="1777" w:type="dxa"/>
            <w:vMerge/>
          </w:tcPr>
          <w:p w14:paraId="5DB6B457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  <w:vMerge/>
          </w:tcPr>
          <w:p w14:paraId="453147E5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0E9FF150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F94ABA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14:paraId="7EB4920A" w14:textId="77777777" w:rsidR="00E2189C" w:rsidRPr="00CC555D" w:rsidRDefault="00E2189C" w:rsidP="002D028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64" w:type="dxa"/>
          </w:tcPr>
          <w:p w14:paraId="70538CFB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14:paraId="5054630E" w14:textId="77777777" w:rsidR="00E2189C" w:rsidRPr="00CC555D" w:rsidRDefault="00E2189C" w:rsidP="002D028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06" w:type="dxa"/>
          </w:tcPr>
          <w:p w14:paraId="50690340" w14:textId="77777777" w:rsidR="00E2189C" w:rsidRPr="00CC555D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C555D" w:rsidRPr="00CC555D" w14:paraId="36724224" w14:textId="77777777" w:rsidTr="002D0280">
        <w:tc>
          <w:tcPr>
            <w:tcW w:w="1777" w:type="dxa"/>
            <w:vMerge w:val="restart"/>
          </w:tcPr>
          <w:p w14:paraId="2EB30000" w14:textId="739983D2" w:rsidR="00466799" w:rsidRPr="00CC555D" w:rsidRDefault="00D83305" w:rsidP="005577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Praca w salonie fryzjerskim</w:t>
            </w:r>
          </w:p>
        </w:tc>
        <w:tc>
          <w:tcPr>
            <w:tcW w:w="3039" w:type="dxa"/>
          </w:tcPr>
          <w:p w14:paraId="2413D9C4" w14:textId="56CE0277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Przekazywanie informacji i wyjaśnień klientowi zakładu fryzjerskiego</w:t>
            </w:r>
          </w:p>
        </w:tc>
        <w:tc>
          <w:tcPr>
            <w:tcW w:w="1453" w:type="dxa"/>
          </w:tcPr>
          <w:p w14:paraId="2895FEE9" w14:textId="07A82F9F" w:rsidR="00466799" w:rsidRPr="00CC555D" w:rsidRDefault="00D83305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1D60E7CB" w14:textId="730A60BD" w:rsidR="00466799" w:rsidRPr="00CC555D" w:rsidRDefault="00466799" w:rsidP="005577E0">
            <w:pPr>
              <w:pStyle w:val="Akapitzlist"/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przekazywać informacje i wyjaśnienia - wyrażać swoje opinie i uzasadnia je, pyta o opinie, zgadza się lub nie zgadza z opiniami innych osób</w:t>
            </w:r>
          </w:p>
        </w:tc>
        <w:tc>
          <w:tcPr>
            <w:tcW w:w="3064" w:type="dxa"/>
          </w:tcPr>
          <w:p w14:paraId="29A92499" w14:textId="141B80C5" w:rsidR="00466799" w:rsidRPr="00CC555D" w:rsidRDefault="00466799" w:rsidP="00CC55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51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58EDD0DB" w14:textId="66899B71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C555D" w:rsidRPr="00CC555D" w14:paraId="61A00B7E" w14:textId="77777777" w:rsidTr="002D0280">
        <w:tc>
          <w:tcPr>
            <w:tcW w:w="1777" w:type="dxa"/>
            <w:vMerge/>
          </w:tcPr>
          <w:p w14:paraId="58603E16" w14:textId="77777777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F3AB81E" w14:textId="4EFE4744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realizacją zadań zawodowych</w:t>
            </w:r>
          </w:p>
        </w:tc>
        <w:tc>
          <w:tcPr>
            <w:tcW w:w="1453" w:type="dxa"/>
          </w:tcPr>
          <w:p w14:paraId="0AB646D8" w14:textId="56DF5430" w:rsidR="00466799" w:rsidRPr="00CC555D" w:rsidRDefault="00D83305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C555D" w:rsidRPr="00CC555D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3B1313CE" w14:textId="77777777" w:rsidR="000D0FEF" w:rsidRPr="00CC555D" w:rsidRDefault="000D0FEF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rozpoznawać środki językowe umożliwiające realizację czynności zawodowych w zakresie:</w:t>
            </w:r>
          </w:p>
          <w:p w14:paraId="04BEF243" w14:textId="37F6807E" w:rsidR="00466799" w:rsidRPr="000D0FEF" w:rsidRDefault="000D0FEF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0D0FEF">
              <w:rPr>
                <w:rFonts w:ascii="Arial" w:hAnsi="Arial" w:cs="Arial"/>
                <w:color w:val="auto"/>
                <w:sz w:val="20"/>
                <w:szCs w:val="20"/>
              </w:rPr>
              <w:t>Narzędzi, maszyn, urządzeń i materiałów koniecznych do realizacji</w:t>
            </w:r>
          </w:p>
        </w:tc>
        <w:tc>
          <w:tcPr>
            <w:tcW w:w="3064" w:type="dxa"/>
          </w:tcPr>
          <w:p w14:paraId="0ECDF55F" w14:textId="77777777" w:rsidR="000D0FEF" w:rsidRPr="00CC555D" w:rsidRDefault="000D0FEF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rozpoznawać środki językowe umożliwiające realizację czynności zawodowych w zakresie:</w:t>
            </w:r>
          </w:p>
          <w:p w14:paraId="131E4E15" w14:textId="74CB0F24" w:rsidR="00466799" w:rsidRPr="000D0FEF" w:rsidRDefault="000D0FEF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wykonywanych na stanowisku pracy, w tym związanych z zapewnieniem bezpieczeństwa i higieny pracy </w:t>
            </w:r>
          </w:p>
        </w:tc>
        <w:tc>
          <w:tcPr>
            <w:tcW w:w="1406" w:type="dxa"/>
          </w:tcPr>
          <w:p w14:paraId="0CA6448A" w14:textId="481D2201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C555D" w:rsidRPr="00CC555D" w14:paraId="0EF9AC38" w14:textId="77777777" w:rsidTr="002D0280">
        <w:tc>
          <w:tcPr>
            <w:tcW w:w="1777" w:type="dxa"/>
            <w:vMerge w:val="restart"/>
          </w:tcPr>
          <w:p w14:paraId="53E5C4CD" w14:textId="29779AD1" w:rsidR="00466799" w:rsidRPr="00CC555D" w:rsidRDefault="00466799" w:rsidP="005577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Porozumienie się z klientem salonu fryzjerskiego w języku obcym</w:t>
            </w:r>
          </w:p>
        </w:tc>
        <w:tc>
          <w:tcPr>
            <w:tcW w:w="3039" w:type="dxa"/>
          </w:tcPr>
          <w:p w14:paraId="30BBD91F" w14:textId="23567BD6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Zastosowanie słownictwa zawodowego w materiałach wizualnych</w:t>
            </w:r>
          </w:p>
        </w:tc>
        <w:tc>
          <w:tcPr>
            <w:tcW w:w="1453" w:type="dxa"/>
          </w:tcPr>
          <w:p w14:paraId="31853C46" w14:textId="2EBFF88F" w:rsidR="00466799" w:rsidRPr="00CC555D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358A19EA" w14:textId="7AEE1061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 języku obcym nowożytnym informacje zawarte w materiałach wizualnych (np. Wykresach, symbolach, piktogramach, schematach) oraz audiowizualnych </w:t>
            </w:r>
          </w:p>
          <w:p w14:paraId="681E8FA0" w14:textId="3FE48498" w:rsidR="00466799" w:rsidRPr="00CC555D" w:rsidRDefault="00466799" w:rsidP="005577E0">
            <w:pPr>
              <w:pStyle w:val="Akapitzlist"/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 języku polskim informacje sformułowane w języku obcym nowożytnym </w:t>
            </w:r>
          </w:p>
        </w:tc>
        <w:tc>
          <w:tcPr>
            <w:tcW w:w="3064" w:type="dxa"/>
          </w:tcPr>
          <w:p w14:paraId="74388C91" w14:textId="3650B67A" w:rsidR="00466799" w:rsidRPr="00CC555D" w:rsidRDefault="00466799" w:rsidP="00CC55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51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38758199" w14:textId="3653530D" w:rsidR="00CC555D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C555D" w:rsidRPr="00CC555D" w14:paraId="3692CEDB" w14:textId="77777777" w:rsidTr="002D0280">
        <w:tc>
          <w:tcPr>
            <w:tcW w:w="1777" w:type="dxa"/>
            <w:vMerge/>
          </w:tcPr>
          <w:p w14:paraId="1B508775" w14:textId="77777777" w:rsidR="00466799" w:rsidRPr="00CC555D" w:rsidRDefault="00466799" w:rsidP="005577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B69664C" w14:textId="49BEBF0C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Zarządzanie relacjami z klientami – rozumienie tekstu czytanego, ćwiczenia leksykalne</w:t>
            </w:r>
          </w:p>
        </w:tc>
        <w:tc>
          <w:tcPr>
            <w:tcW w:w="1453" w:type="dxa"/>
          </w:tcPr>
          <w:p w14:paraId="158666CD" w14:textId="380B202E" w:rsidR="00466799" w:rsidRPr="00CC555D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B089F9A" w14:textId="4B9F38BE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 jednojęzycznego </w:t>
            </w:r>
          </w:p>
          <w:p w14:paraId="262BAB43" w14:textId="139E6556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przeprowadzić proste negocjacje związane z czynnościami zawodowymi </w:t>
            </w:r>
          </w:p>
        </w:tc>
        <w:tc>
          <w:tcPr>
            <w:tcW w:w="3064" w:type="dxa"/>
          </w:tcPr>
          <w:p w14:paraId="456254F5" w14:textId="7948F78F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główną myśl wypowiedzi/tekstu lub fragmentu wypowiedzi/tekstu </w:t>
            </w:r>
          </w:p>
          <w:p w14:paraId="00C7643C" w14:textId="77777777" w:rsidR="00D83305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znajdować w wypowiedzi/tekście określone informacje</w:t>
            </w:r>
          </w:p>
          <w:p w14:paraId="1E863E45" w14:textId="0ED0F158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związki między poszczególnymi częściami tekstu </w:t>
            </w:r>
          </w:p>
        </w:tc>
        <w:tc>
          <w:tcPr>
            <w:tcW w:w="1406" w:type="dxa"/>
          </w:tcPr>
          <w:p w14:paraId="1F0FA753" w14:textId="25943192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C555D" w:rsidRPr="00CC555D" w14:paraId="78FAAA29" w14:textId="77777777" w:rsidTr="002D0280">
        <w:tc>
          <w:tcPr>
            <w:tcW w:w="1777" w:type="dxa"/>
            <w:vMerge/>
          </w:tcPr>
          <w:p w14:paraId="391667C6" w14:textId="77777777" w:rsidR="00466799" w:rsidRPr="00CC555D" w:rsidRDefault="00466799" w:rsidP="005577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B97E3F5" w14:textId="16545B66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Obsługa klienta – zwroty grzecznościowe</w:t>
            </w:r>
          </w:p>
        </w:tc>
        <w:tc>
          <w:tcPr>
            <w:tcW w:w="1453" w:type="dxa"/>
          </w:tcPr>
          <w:p w14:paraId="7D10FD59" w14:textId="1DDE6512" w:rsidR="00466799" w:rsidRPr="00CC555D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664DF5B" w14:textId="3EA25B0D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dostosowywać styl wypowiedzi do sytuacji</w:t>
            </w:r>
          </w:p>
          <w:p w14:paraId="46D994E1" w14:textId="758BCE26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zastosować zwroty i formy grzecznościowe</w:t>
            </w:r>
          </w:p>
          <w:p w14:paraId="24314804" w14:textId="77777777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-współdziałać z innymi osobami, realizując zadania językowe </w:t>
            </w:r>
          </w:p>
          <w:p w14:paraId="0FD44D40" w14:textId="2BBF5677" w:rsidR="00466799" w:rsidRPr="00CC555D" w:rsidRDefault="00466799" w:rsidP="00CC55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51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3064" w:type="dxa"/>
          </w:tcPr>
          <w:p w14:paraId="5EA444EC" w14:textId="18A89435" w:rsidR="00466799" w:rsidRPr="00CC555D" w:rsidRDefault="00466799" w:rsidP="005577E0">
            <w:pPr>
              <w:pStyle w:val="Akapitzlist"/>
              <w:widowControl w:val="0"/>
              <w:numPr>
                <w:ilvl w:val="0"/>
                <w:numId w:val="29"/>
              </w:numPr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układać informacje w określonym porządku. </w:t>
            </w:r>
          </w:p>
        </w:tc>
        <w:tc>
          <w:tcPr>
            <w:tcW w:w="1406" w:type="dxa"/>
          </w:tcPr>
          <w:p w14:paraId="5EF5062C" w14:textId="32D172D0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C555D" w:rsidRPr="00CC555D" w14:paraId="3D1A1C3A" w14:textId="77777777" w:rsidTr="002D0280">
        <w:tc>
          <w:tcPr>
            <w:tcW w:w="1777" w:type="dxa"/>
            <w:vMerge w:val="restart"/>
          </w:tcPr>
          <w:p w14:paraId="435EE17A" w14:textId="4CA88144" w:rsidR="00466799" w:rsidRPr="00CC555D" w:rsidRDefault="00466799" w:rsidP="005577E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salonu fryzjerskiego </w:t>
            </w:r>
          </w:p>
        </w:tc>
        <w:tc>
          <w:tcPr>
            <w:tcW w:w="3039" w:type="dxa"/>
          </w:tcPr>
          <w:p w14:paraId="29FCE574" w14:textId="0BDADE2A" w:rsidR="00466799" w:rsidRPr="00CC555D" w:rsidRDefault="00D83305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66799" w:rsidRPr="00CC555D">
              <w:rPr>
                <w:rFonts w:ascii="Arial" w:hAnsi="Arial" w:cs="Arial"/>
                <w:color w:val="auto"/>
                <w:sz w:val="20"/>
                <w:szCs w:val="20"/>
              </w:rPr>
              <w:t>wiczenia leksykalne, praca z tekstem</w:t>
            </w:r>
          </w:p>
        </w:tc>
        <w:tc>
          <w:tcPr>
            <w:tcW w:w="1453" w:type="dxa"/>
          </w:tcPr>
          <w:p w14:paraId="65FB6EB3" w14:textId="3B5BDF12" w:rsidR="00466799" w:rsidRPr="00CC555D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8C49273" w14:textId="0F706C23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obcym, również za pomocą technologii informacyjno-komunikacyjnych</w:t>
            </w:r>
          </w:p>
          <w:p w14:paraId="23F6A92B" w14:textId="16F5912C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klucze, internacjonalizmy</w:t>
            </w:r>
          </w:p>
        </w:tc>
        <w:tc>
          <w:tcPr>
            <w:tcW w:w="3064" w:type="dxa"/>
          </w:tcPr>
          <w:p w14:paraId="2ED41F80" w14:textId="77777777" w:rsidR="00CC555D" w:rsidRPr="00CC555D" w:rsidRDefault="00CC555D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wykorzystywać kontekst (tam gdzie to możliwe), aby w przybliżeniu określić znaczenie słowa</w:t>
            </w:r>
          </w:p>
          <w:p w14:paraId="39F23039" w14:textId="1AC92B0C" w:rsidR="00466799" w:rsidRPr="00CC555D" w:rsidRDefault="00CC555D" w:rsidP="005577E0">
            <w:pPr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zastępuje nieznane słowa innymi, wykorzystuje opis, środki niewerbalne</w:t>
            </w:r>
          </w:p>
        </w:tc>
        <w:tc>
          <w:tcPr>
            <w:tcW w:w="1406" w:type="dxa"/>
          </w:tcPr>
          <w:p w14:paraId="1B30E050" w14:textId="089E9831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C555D" w:rsidRPr="00CC555D" w14:paraId="01FAA643" w14:textId="77777777" w:rsidTr="002D0280">
        <w:tc>
          <w:tcPr>
            <w:tcW w:w="1777" w:type="dxa"/>
            <w:vMerge/>
          </w:tcPr>
          <w:p w14:paraId="2DB9BBA2" w14:textId="77777777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495FF22B" w14:textId="2F5CB9D8" w:rsidR="00466799" w:rsidRPr="00CC555D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Słownictwo zawodowe</w:t>
            </w:r>
          </w:p>
        </w:tc>
        <w:tc>
          <w:tcPr>
            <w:tcW w:w="1453" w:type="dxa"/>
          </w:tcPr>
          <w:p w14:paraId="00DA3DEE" w14:textId="7D3FC666" w:rsidR="00466799" w:rsidRPr="00CC555D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6125E948" w14:textId="6034257A" w:rsidR="00466799" w:rsidRPr="00CC555D" w:rsidRDefault="00CC555D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przedmioty, działania i zjawiska związane z czynnościami zawodowymi </w:t>
            </w:r>
          </w:p>
        </w:tc>
        <w:tc>
          <w:tcPr>
            <w:tcW w:w="3064" w:type="dxa"/>
          </w:tcPr>
          <w:p w14:paraId="11649FE7" w14:textId="14BF8145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sposób postępowania w różnych sytuacjach zawodowych (np. </w:t>
            </w:r>
          </w:p>
          <w:p w14:paraId="5C5712E5" w14:textId="4B9AF9E4" w:rsidR="00466799" w:rsidRPr="00CC555D" w:rsidRDefault="00466799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udzielać instrukcji, wskazówek, określić zasady)</w:t>
            </w:r>
          </w:p>
          <w:p w14:paraId="1014ACB1" w14:textId="13716C55" w:rsidR="00466799" w:rsidRPr="00CC555D" w:rsidRDefault="00466799" w:rsidP="005577E0">
            <w:pPr>
              <w:pStyle w:val="Akapitzlist"/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 xml:space="preserve">wyrażać i uzasadnić swoje stanowisko </w:t>
            </w:r>
          </w:p>
        </w:tc>
        <w:tc>
          <w:tcPr>
            <w:tcW w:w="1406" w:type="dxa"/>
          </w:tcPr>
          <w:p w14:paraId="0431B508" w14:textId="75184584" w:rsidR="00466799" w:rsidRPr="00CC555D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55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E0C66" w:rsidRPr="00BE0C66" w14:paraId="5DD0A52F" w14:textId="77777777" w:rsidTr="002D0280">
        <w:tc>
          <w:tcPr>
            <w:tcW w:w="1777" w:type="dxa"/>
            <w:vMerge/>
          </w:tcPr>
          <w:p w14:paraId="07C90E38" w14:textId="77777777" w:rsidR="00466799" w:rsidRPr="00BE0C66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47331E76" w14:textId="269CC875" w:rsidR="00466799" w:rsidRPr="00BE0C66" w:rsidRDefault="00466799" w:rsidP="005577E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auto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t>Konstruowanie tekstów o rożnym charakterze –słownictwo zawodowe</w:t>
            </w:r>
          </w:p>
        </w:tc>
        <w:tc>
          <w:tcPr>
            <w:tcW w:w="1453" w:type="dxa"/>
          </w:tcPr>
          <w:p w14:paraId="0F247478" w14:textId="4A2F3648" w:rsidR="00466799" w:rsidRPr="00BE0C66" w:rsidRDefault="00CC555D" w:rsidP="0046679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59C74287" w14:textId="5F4A4D5D" w:rsidR="00466799" w:rsidRPr="00BE0C66" w:rsidRDefault="00CC555D" w:rsidP="005577E0">
            <w:pPr>
              <w:pStyle w:val="Akapitzlist"/>
              <w:numPr>
                <w:ilvl w:val="0"/>
                <w:numId w:val="29"/>
              </w:numPr>
              <w:ind w:left="411"/>
              <w:rPr>
                <w:rStyle w:val="Bodytext20"/>
                <w:rFonts w:ascii="Arial" w:hAnsi="Arial" w:cs="Arial"/>
                <w:color w:val="auto"/>
                <w:lang w:bidi="ar-SA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t>stosować zasady konstruowania tekstów o różnych charakterze</w:t>
            </w:r>
          </w:p>
        </w:tc>
        <w:tc>
          <w:tcPr>
            <w:tcW w:w="3064" w:type="dxa"/>
          </w:tcPr>
          <w:p w14:paraId="5EA3DC1B" w14:textId="515FB299" w:rsidR="00466799" w:rsidRPr="00BE0C66" w:rsidRDefault="00466799" w:rsidP="005577E0">
            <w:pPr>
              <w:pStyle w:val="Akapitzlist"/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411"/>
              <w:rPr>
                <w:rStyle w:val="Bodytext20"/>
                <w:rFonts w:ascii="Arial" w:hAnsi="Arial" w:cs="Arial"/>
                <w:color w:val="auto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sytuacji. –przeprowadzać rozmowę</w:t>
            </w:r>
          </w:p>
        </w:tc>
        <w:tc>
          <w:tcPr>
            <w:tcW w:w="1406" w:type="dxa"/>
          </w:tcPr>
          <w:p w14:paraId="4F3FCE0D" w14:textId="0AF9A192" w:rsidR="00466799" w:rsidRPr="00BE0C66" w:rsidRDefault="00466799" w:rsidP="004667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E0C66" w:rsidRPr="00BE0C66" w14:paraId="095C9788" w14:textId="77777777" w:rsidTr="002D0280">
        <w:tc>
          <w:tcPr>
            <w:tcW w:w="1777" w:type="dxa"/>
          </w:tcPr>
          <w:p w14:paraId="285DDB76" w14:textId="77777777" w:rsidR="00E2189C" w:rsidRPr="00BE0C66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3B8FA1C" w14:textId="77777777" w:rsidR="00E2189C" w:rsidRPr="00BE0C66" w:rsidRDefault="00E2189C" w:rsidP="002D0280">
            <w:p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BE0C66">
              <w:rPr>
                <w:rStyle w:val="Bodytext20"/>
                <w:rFonts w:ascii="Arial" w:hAnsi="Arial" w:cs="Arial"/>
                <w:color w:val="auto"/>
              </w:rPr>
              <w:t>Razem</w:t>
            </w:r>
          </w:p>
        </w:tc>
        <w:tc>
          <w:tcPr>
            <w:tcW w:w="1453" w:type="dxa"/>
          </w:tcPr>
          <w:p w14:paraId="5A5FDF82" w14:textId="12F767A9" w:rsidR="00E2189C" w:rsidRPr="00BE0C66" w:rsidRDefault="00CC555D" w:rsidP="002D02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=SUM(ABOVE) </w:instrText>
            </w: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BE0C66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64</w:t>
            </w:r>
            <w:r w:rsidRPr="00BE0C66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2B0E682D" w14:textId="77777777" w:rsidR="00E2189C" w:rsidRPr="00BE0C66" w:rsidRDefault="00E2189C" w:rsidP="002D0280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3064" w:type="dxa"/>
          </w:tcPr>
          <w:p w14:paraId="62BF5A0A" w14:textId="77777777" w:rsidR="00E2189C" w:rsidRPr="00BE0C66" w:rsidRDefault="00E2189C" w:rsidP="002D0280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61EE2DB6" w14:textId="77777777" w:rsidR="00E2189C" w:rsidRPr="00BE0C66" w:rsidRDefault="00E2189C" w:rsidP="002D02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02DEBE9" w14:textId="77777777" w:rsidR="00E2189C" w:rsidRPr="00BE0C66" w:rsidRDefault="00E2189C" w:rsidP="00E2189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CC029A1" w14:textId="77777777" w:rsidR="00E2189C" w:rsidRPr="00BE0C66" w:rsidRDefault="00E2189C" w:rsidP="00E2189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309D31D" w14:textId="77777777" w:rsidR="00E2189C" w:rsidRPr="00BE0C66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1AF4E045" w14:textId="77777777" w:rsidR="00E2189C" w:rsidRPr="00BE0C66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F4C7DA6" w14:textId="77777777" w:rsidR="00E2189C" w:rsidRPr="00BE0C66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E0C6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7529E704" w14:textId="77777777" w:rsidR="00803DF7" w:rsidRDefault="00803DF7" w:rsidP="00E2189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47D2730" w14:textId="2621AE56" w:rsidR="00E2189C" w:rsidRPr="00BE0C66" w:rsidRDefault="00E2189C" w:rsidP="00E2189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="000D0FEF" w:rsidRPr="00BE0C66">
        <w:rPr>
          <w:rFonts w:ascii="Arial" w:hAnsi="Arial" w:cs="Arial"/>
          <w:i/>
          <w:iCs/>
          <w:color w:val="auto"/>
          <w:sz w:val="20"/>
          <w:szCs w:val="20"/>
        </w:rPr>
        <w:t>język obcy ukierunkowany zawodowo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 należy kształcić umiejętności praktyczne i teoretyczne. Do realizacji treści wskazane jest stosowanie pokazu z objaśnieniem, ćwiczeń przedmiotowych, ćwiczeń symulowanych </w:t>
      </w:r>
      <w:r w:rsidR="000D0FEF" w:rsidRPr="00BE0C66">
        <w:rPr>
          <w:rFonts w:ascii="Arial" w:hAnsi="Arial" w:cs="Arial"/>
          <w:color w:val="auto"/>
          <w:sz w:val="20"/>
          <w:szCs w:val="20"/>
        </w:rPr>
        <w:t>rzeczywistych warunków pracy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. Przedmiot wymaga stosowania metod aktywizujących ze względu na </w:t>
      </w:r>
      <w:r w:rsidR="000D0FEF" w:rsidRPr="00BE0C66">
        <w:rPr>
          <w:rFonts w:ascii="Arial" w:hAnsi="Arial" w:cs="Arial"/>
          <w:color w:val="auto"/>
          <w:sz w:val="20"/>
          <w:szCs w:val="20"/>
        </w:rPr>
        <w:t>konieczność analiz językowych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. Wskazane są działania warsztatowe podczas których uczniowie będą mieli możliwość </w:t>
      </w:r>
      <w:r w:rsidR="000D0FEF" w:rsidRPr="00BE0C66">
        <w:rPr>
          <w:rFonts w:ascii="Arial" w:hAnsi="Arial" w:cs="Arial"/>
          <w:color w:val="auto"/>
          <w:sz w:val="20"/>
          <w:szCs w:val="20"/>
        </w:rPr>
        <w:t>porozumiewania się między sobą w języku obcym -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 uczestniczenie w działaniu.</w:t>
      </w:r>
    </w:p>
    <w:p w14:paraId="00554D22" w14:textId="77777777" w:rsidR="00E2189C" w:rsidRPr="00BE0C66" w:rsidRDefault="00E2189C" w:rsidP="00E21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7CCC05" w14:textId="77777777" w:rsidR="00E2189C" w:rsidRPr="00BE0C66" w:rsidRDefault="00E2189C" w:rsidP="00E2189C">
      <w:pPr>
        <w:rPr>
          <w:rFonts w:ascii="Arial" w:hAnsi="Arial" w:cs="Arial"/>
          <w:b/>
          <w:color w:val="auto"/>
          <w:sz w:val="20"/>
          <w:szCs w:val="20"/>
        </w:rPr>
      </w:pPr>
      <w:r w:rsidRPr="00BE0C66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379D510B" w14:textId="77777777" w:rsidR="00803DF7" w:rsidRDefault="00803DF7" w:rsidP="00E2189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ABBE46" w14:textId="6390731F" w:rsidR="00E2189C" w:rsidRPr="00BE0C66" w:rsidRDefault="00E2189C" w:rsidP="00E2189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Stopień opanowania wiedzy z przedmiotu </w:t>
      </w:r>
      <w:r w:rsidR="000D0FEF" w:rsidRPr="00BE0C66">
        <w:rPr>
          <w:rFonts w:ascii="Arial" w:hAnsi="Arial" w:cs="Arial"/>
          <w:i/>
          <w:iCs/>
          <w:color w:val="auto"/>
          <w:sz w:val="20"/>
          <w:szCs w:val="20"/>
        </w:rPr>
        <w:t>język obcy ukierunkowany zawodowo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 można weryfikować na podstawie:</w:t>
      </w:r>
    </w:p>
    <w:p w14:paraId="68AF5F37" w14:textId="77777777" w:rsidR="00E2189C" w:rsidRPr="00BE0C66" w:rsidRDefault="00E2189C" w:rsidP="00E218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wypowiedzi ustnych, </w:t>
      </w:r>
    </w:p>
    <w:p w14:paraId="22027A36" w14:textId="77777777" w:rsidR="00E2189C" w:rsidRPr="00BE0C66" w:rsidRDefault="00E2189C" w:rsidP="00E218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kart pracy, </w:t>
      </w:r>
    </w:p>
    <w:p w14:paraId="54171B38" w14:textId="66BDDD19" w:rsidR="00E2189C" w:rsidRPr="00BE0C66" w:rsidRDefault="00E2189C" w:rsidP="00E218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oceny </w:t>
      </w:r>
      <w:r w:rsidR="000D0FEF" w:rsidRPr="00BE0C66">
        <w:rPr>
          <w:rFonts w:ascii="Arial" w:hAnsi="Arial" w:cs="Arial"/>
          <w:color w:val="auto"/>
          <w:sz w:val="20"/>
          <w:szCs w:val="20"/>
        </w:rPr>
        <w:t>scenek rodzajowych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 z uwzględnieniem poprawności merytorycznej, </w:t>
      </w:r>
    </w:p>
    <w:p w14:paraId="157C16A0" w14:textId="320EB545" w:rsidR="00E2189C" w:rsidRPr="00BE0C66" w:rsidRDefault="00E2189C" w:rsidP="00E218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sprawdzianu ustnego, polegającego na </w:t>
      </w:r>
      <w:r w:rsidR="000D0FEF" w:rsidRPr="00BE0C66">
        <w:rPr>
          <w:rFonts w:ascii="Arial" w:hAnsi="Arial" w:cs="Arial"/>
          <w:color w:val="auto"/>
          <w:sz w:val="20"/>
          <w:szCs w:val="20"/>
        </w:rPr>
        <w:t>zaprezentowaniu sytuacji problemowej</w:t>
      </w:r>
      <w:r w:rsidRPr="00BE0C66">
        <w:rPr>
          <w:rFonts w:ascii="Arial" w:hAnsi="Arial" w:cs="Arial"/>
          <w:color w:val="auto"/>
          <w:sz w:val="20"/>
          <w:szCs w:val="20"/>
        </w:rPr>
        <w:t>,</w:t>
      </w:r>
    </w:p>
    <w:p w14:paraId="56E9D3CC" w14:textId="77777777" w:rsidR="00803DF7" w:rsidRDefault="00803DF7" w:rsidP="00E2189C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32AF11" w14:textId="2BF7A7B7" w:rsidR="00E2189C" w:rsidRPr="00BE0C66" w:rsidRDefault="00E2189C" w:rsidP="00E2189C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E0C66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</w:p>
    <w:p w14:paraId="50A02D53" w14:textId="77777777" w:rsidR="00803DF7" w:rsidRDefault="00803DF7" w:rsidP="00E2189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C72FB8F" w14:textId="293AD23D" w:rsidR="00E2189C" w:rsidRPr="00BE0C66" w:rsidRDefault="00E2189C" w:rsidP="00E2189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E0C66">
        <w:rPr>
          <w:rFonts w:ascii="Arial" w:hAnsi="Arial" w:cs="Arial"/>
          <w:color w:val="auto"/>
          <w:sz w:val="20"/>
          <w:szCs w:val="20"/>
        </w:rPr>
        <w:t xml:space="preserve">Ewaluację przedmiotu </w:t>
      </w:r>
      <w:r w:rsidR="000D0FEF" w:rsidRPr="00BE0C66">
        <w:rPr>
          <w:rFonts w:ascii="Arial" w:hAnsi="Arial" w:cs="Arial"/>
          <w:i/>
          <w:iCs/>
          <w:color w:val="auto"/>
          <w:sz w:val="20"/>
          <w:szCs w:val="20"/>
        </w:rPr>
        <w:t>język obcy ukierunkowany zawodowo</w:t>
      </w:r>
      <w:r w:rsidR="000D0FEF" w:rsidRPr="00BE0C66">
        <w:rPr>
          <w:rFonts w:ascii="Arial" w:hAnsi="Arial" w:cs="Arial"/>
          <w:color w:val="auto"/>
          <w:sz w:val="20"/>
          <w:szCs w:val="20"/>
        </w:rPr>
        <w:t xml:space="preserve"> 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należy przeprowadzić poprzez analizę dokumentacji szkolnej (oceny, frekwencja, obserwacja zachowania uczniów w czasie zajęć edukacyjnych). Przed i po zakończonych lekcjach należy przypominać i powtarzać omówione i wyselekcjonowane treści. </w:t>
      </w:r>
      <w:r w:rsidR="00BE0C66" w:rsidRPr="00BE0C66">
        <w:rPr>
          <w:rFonts w:ascii="Arial" w:hAnsi="Arial" w:cs="Arial"/>
          <w:color w:val="auto"/>
          <w:sz w:val="20"/>
          <w:szCs w:val="20"/>
        </w:rPr>
        <w:t xml:space="preserve">Konieczne jest stosowanie rozwiązań nowatorskich które ułatwią działania zawodowe uczniów polegające na porozumiewaniu się w języku obcym. </w:t>
      </w:r>
      <w:r w:rsidRPr="00BE0C66">
        <w:rPr>
          <w:rFonts w:ascii="Arial" w:hAnsi="Arial" w:cs="Arial"/>
          <w:color w:val="auto"/>
          <w:sz w:val="20"/>
          <w:szCs w:val="20"/>
        </w:rPr>
        <w:t xml:space="preserve">Na podstawie tych analiz, należy dokonywać ewentualnych modyfikacji ilości treści programowych przekazywanych w określonym czasie. </w:t>
      </w:r>
      <w:r w:rsidRPr="00BE0C66"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464F95A9" w14:textId="77777777" w:rsidR="00E2189C" w:rsidRDefault="00E2189C" w:rsidP="00350D1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A0FEBEF" w14:textId="2DC0537C" w:rsidR="00350D1A" w:rsidRPr="004C656C" w:rsidRDefault="00350D1A" w:rsidP="00350D1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NAZWA PRZEDMIOTU</w:t>
      </w:r>
    </w:p>
    <w:p w14:paraId="5FDB1EB7" w14:textId="04498141" w:rsidR="00350D1A" w:rsidRPr="00803DF7" w:rsidRDefault="00350D1A" w:rsidP="00803DF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03DF7">
        <w:rPr>
          <w:rFonts w:ascii="Arial" w:hAnsi="Arial" w:cs="Arial"/>
          <w:color w:val="auto"/>
          <w:sz w:val="20"/>
          <w:szCs w:val="20"/>
        </w:rPr>
        <w:t>Pracownia fryzjerska – 11</w:t>
      </w:r>
      <w:r w:rsidR="00B64FC8" w:rsidRPr="00803DF7">
        <w:rPr>
          <w:rFonts w:ascii="Arial" w:hAnsi="Arial" w:cs="Arial"/>
          <w:color w:val="auto"/>
          <w:sz w:val="20"/>
          <w:szCs w:val="20"/>
        </w:rPr>
        <w:t>84</w:t>
      </w:r>
      <w:r w:rsidRPr="00803DF7">
        <w:rPr>
          <w:rFonts w:ascii="Arial" w:hAnsi="Arial" w:cs="Arial"/>
          <w:color w:val="auto"/>
          <w:sz w:val="20"/>
          <w:szCs w:val="20"/>
        </w:rPr>
        <w:t xml:space="preserve"> godz. </w:t>
      </w:r>
    </w:p>
    <w:p w14:paraId="74364C16" w14:textId="77777777" w:rsidR="00350D1A" w:rsidRPr="00D844F1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1E0A0" w14:textId="77777777" w:rsidR="00350D1A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14:paraId="62E3450C" w14:textId="77777777" w:rsidR="00350D1A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DCBEEB" w14:textId="139DE9C8" w:rsidR="00350D1A" w:rsidRDefault="00466799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Przestrzeganie etyki zawodowej.</w:t>
      </w:r>
    </w:p>
    <w:p w14:paraId="069503E2" w14:textId="4A931BA6" w:rsidR="00350D1A" w:rsidRPr="00B02F00" w:rsidRDefault="00350D1A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Określ</w:t>
      </w:r>
      <w:r w:rsidR="005E3AE9">
        <w:rPr>
          <w:rFonts w:ascii="Arial" w:hAnsi="Arial" w:cs="Arial"/>
          <w:sz w:val="20"/>
          <w:szCs w:val="20"/>
        </w:rPr>
        <w:t>nie</w:t>
      </w:r>
      <w:r w:rsidRPr="00B02F00">
        <w:rPr>
          <w:rFonts w:ascii="Arial" w:hAnsi="Arial" w:cs="Arial"/>
          <w:sz w:val="20"/>
          <w:szCs w:val="20"/>
        </w:rPr>
        <w:t xml:space="preserve"> anatomi</w:t>
      </w:r>
      <w:r w:rsidR="005E3AE9">
        <w:rPr>
          <w:rFonts w:ascii="Arial" w:hAnsi="Arial" w:cs="Arial"/>
          <w:sz w:val="20"/>
          <w:szCs w:val="20"/>
        </w:rPr>
        <w:t>i</w:t>
      </w:r>
      <w:r w:rsidRPr="00B02F00">
        <w:rPr>
          <w:rFonts w:ascii="Arial" w:hAnsi="Arial" w:cs="Arial"/>
          <w:sz w:val="20"/>
          <w:szCs w:val="20"/>
        </w:rPr>
        <w:t xml:space="preserve"> oraz fizjologi</w:t>
      </w:r>
      <w:r w:rsidR="005E3AE9">
        <w:rPr>
          <w:rFonts w:ascii="Arial" w:hAnsi="Arial" w:cs="Arial"/>
          <w:sz w:val="20"/>
          <w:szCs w:val="20"/>
        </w:rPr>
        <w:t>i</w:t>
      </w:r>
      <w:r w:rsidRPr="00B02F00">
        <w:rPr>
          <w:rFonts w:ascii="Arial" w:hAnsi="Arial" w:cs="Arial"/>
          <w:sz w:val="20"/>
          <w:szCs w:val="20"/>
        </w:rPr>
        <w:t xml:space="preserve"> włosów i skóry głowy.</w:t>
      </w:r>
    </w:p>
    <w:p w14:paraId="1DC2A5A8" w14:textId="20D2CACC" w:rsidR="00350D1A" w:rsidRPr="00B02F00" w:rsidRDefault="00350D1A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Rozpozna</w:t>
      </w:r>
      <w:r w:rsidR="005E3AE9">
        <w:rPr>
          <w:rFonts w:ascii="Arial" w:hAnsi="Arial" w:cs="Arial"/>
          <w:sz w:val="20"/>
          <w:szCs w:val="20"/>
        </w:rPr>
        <w:t>wanie</w:t>
      </w:r>
      <w:r w:rsidRPr="00B02F00">
        <w:rPr>
          <w:rFonts w:ascii="Arial" w:hAnsi="Arial" w:cs="Arial"/>
          <w:sz w:val="20"/>
          <w:szCs w:val="20"/>
        </w:rPr>
        <w:t xml:space="preserve"> sprzęt</w:t>
      </w:r>
      <w:r w:rsidR="005E3AE9">
        <w:rPr>
          <w:rFonts w:ascii="Arial" w:hAnsi="Arial" w:cs="Arial"/>
          <w:sz w:val="20"/>
          <w:szCs w:val="20"/>
        </w:rPr>
        <w:t>u</w:t>
      </w:r>
      <w:r w:rsidRPr="00B02F00">
        <w:rPr>
          <w:rFonts w:ascii="Arial" w:hAnsi="Arial" w:cs="Arial"/>
          <w:sz w:val="20"/>
          <w:szCs w:val="20"/>
        </w:rPr>
        <w:t xml:space="preserve"> i bielizn</w:t>
      </w:r>
      <w:r w:rsidR="005E3AE9">
        <w:rPr>
          <w:rFonts w:ascii="Arial" w:hAnsi="Arial" w:cs="Arial"/>
          <w:sz w:val="20"/>
          <w:szCs w:val="20"/>
        </w:rPr>
        <w:t>y</w:t>
      </w:r>
      <w:r w:rsidRPr="00B02F00">
        <w:rPr>
          <w:rFonts w:ascii="Arial" w:hAnsi="Arial" w:cs="Arial"/>
          <w:sz w:val="20"/>
          <w:szCs w:val="20"/>
        </w:rPr>
        <w:t xml:space="preserve"> zabiegow</w:t>
      </w:r>
      <w:r w:rsidR="005E3AE9">
        <w:rPr>
          <w:rFonts w:ascii="Arial" w:hAnsi="Arial" w:cs="Arial"/>
          <w:sz w:val="20"/>
          <w:szCs w:val="20"/>
        </w:rPr>
        <w:t>ej</w:t>
      </w:r>
      <w:r w:rsidRPr="00B02F00">
        <w:rPr>
          <w:rFonts w:ascii="Arial" w:hAnsi="Arial" w:cs="Arial"/>
          <w:sz w:val="20"/>
          <w:szCs w:val="20"/>
        </w:rPr>
        <w:t xml:space="preserve"> do wykonywania usług fryzjerskich.</w:t>
      </w:r>
    </w:p>
    <w:p w14:paraId="4F59EC7B" w14:textId="1282E791" w:rsidR="00350D1A" w:rsidRPr="00B02F00" w:rsidRDefault="005E3AE9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Wykonywanie </w:t>
      </w:r>
      <w:r w:rsidR="00350D1A" w:rsidRPr="00B02F00">
        <w:rPr>
          <w:rFonts w:ascii="Arial" w:hAnsi="Arial" w:cs="Arial"/>
          <w:sz w:val="20"/>
          <w:szCs w:val="20"/>
        </w:rPr>
        <w:t>zabieg</w:t>
      </w:r>
      <w:r>
        <w:rPr>
          <w:rFonts w:ascii="Arial" w:hAnsi="Arial" w:cs="Arial"/>
          <w:sz w:val="20"/>
          <w:szCs w:val="20"/>
        </w:rPr>
        <w:t>ów</w:t>
      </w:r>
      <w:r w:rsidR="00350D1A" w:rsidRPr="00B02F00">
        <w:rPr>
          <w:rFonts w:ascii="Arial" w:hAnsi="Arial" w:cs="Arial"/>
          <w:sz w:val="20"/>
          <w:szCs w:val="20"/>
        </w:rPr>
        <w:t xml:space="preserve"> mycia i pielęgnacji włosów.</w:t>
      </w:r>
    </w:p>
    <w:p w14:paraId="47D20B57" w14:textId="3AB7372C" w:rsidR="00350D1A" w:rsidRPr="00B02F00" w:rsidRDefault="00350D1A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Rozpozn</w:t>
      </w:r>
      <w:r w:rsidR="005E3AE9">
        <w:rPr>
          <w:rFonts w:ascii="Arial" w:hAnsi="Arial" w:cs="Arial"/>
          <w:sz w:val="20"/>
          <w:szCs w:val="20"/>
        </w:rPr>
        <w:t>awanie</w:t>
      </w:r>
      <w:r w:rsidRPr="00B02F00">
        <w:rPr>
          <w:rFonts w:ascii="Arial" w:hAnsi="Arial" w:cs="Arial"/>
          <w:sz w:val="20"/>
          <w:szCs w:val="20"/>
        </w:rPr>
        <w:t xml:space="preserve"> preparat</w:t>
      </w:r>
      <w:r w:rsidR="005E3AE9">
        <w:rPr>
          <w:rFonts w:ascii="Arial" w:hAnsi="Arial" w:cs="Arial"/>
          <w:sz w:val="20"/>
          <w:szCs w:val="20"/>
        </w:rPr>
        <w:t>ów</w:t>
      </w:r>
      <w:r w:rsidRPr="00B02F00">
        <w:rPr>
          <w:rFonts w:ascii="Arial" w:hAnsi="Arial" w:cs="Arial"/>
          <w:sz w:val="20"/>
          <w:szCs w:val="20"/>
        </w:rPr>
        <w:t xml:space="preserve"> do pielęgnacji włosów i skóry głowy, do zabiegów zmiany koloru</w:t>
      </w:r>
      <w:r w:rsidR="005E3AE9">
        <w:rPr>
          <w:rFonts w:ascii="Arial" w:hAnsi="Arial" w:cs="Arial"/>
          <w:sz w:val="20"/>
          <w:szCs w:val="20"/>
        </w:rPr>
        <w:t xml:space="preserve"> i kształtu </w:t>
      </w:r>
      <w:r w:rsidRPr="00B02F00">
        <w:rPr>
          <w:rFonts w:ascii="Arial" w:hAnsi="Arial" w:cs="Arial"/>
          <w:sz w:val="20"/>
          <w:szCs w:val="20"/>
        </w:rPr>
        <w:t>włosów.</w:t>
      </w:r>
    </w:p>
    <w:p w14:paraId="6F1B7798" w14:textId="77777777" w:rsidR="005E3AE9" w:rsidRPr="00B02F00" w:rsidRDefault="005E3AE9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2F00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 xml:space="preserve">owanie </w:t>
      </w:r>
      <w:r w:rsidRPr="00B02F00">
        <w:rPr>
          <w:rFonts w:ascii="Arial" w:hAnsi="Arial" w:cs="Arial"/>
          <w:sz w:val="20"/>
          <w:szCs w:val="20"/>
        </w:rPr>
        <w:t>zasad podziału porostu włosów do zabieg</w:t>
      </w:r>
      <w:r>
        <w:rPr>
          <w:rFonts w:ascii="Arial" w:hAnsi="Arial" w:cs="Arial"/>
          <w:sz w:val="20"/>
          <w:szCs w:val="20"/>
        </w:rPr>
        <w:t>ów fryzjerskich.</w:t>
      </w:r>
    </w:p>
    <w:p w14:paraId="6009EE95" w14:textId="7B621AE6" w:rsidR="00350D1A" w:rsidRPr="00B02F00" w:rsidRDefault="005E3AE9" w:rsidP="005577E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Asystowanie podczas zabiegów strzyżenia, zmiany kształtu i koloru włosów</w:t>
      </w:r>
      <w:r w:rsidR="00350D1A" w:rsidRPr="00B02F00">
        <w:rPr>
          <w:rFonts w:ascii="Arial" w:hAnsi="Arial" w:cs="Arial"/>
          <w:sz w:val="20"/>
          <w:szCs w:val="20"/>
        </w:rPr>
        <w:t>.</w:t>
      </w:r>
    </w:p>
    <w:p w14:paraId="018878C1" w14:textId="77777777" w:rsidR="00350D1A" w:rsidRPr="00D844F1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8D357D" w14:textId="77777777" w:rsidR="00350D1A" w:rsidRPr="0076343F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6343F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14:paraId="2349F127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opisać anatomię oraz fizjologię włosów i skóry głowy,</w:t>
      </w:r>
    </w:p>
    <w:p w14:paraId="66B52408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klasyfikować sprzęt i bieliznę zabiegową do wykonywania usług fryzjerskich,</w:t>
      </w:r>
    </w:p>
    <w:p w14:paraId="4E342FF5" w14:textId="35C49D8F" w:rsidR="00350D1A" w:rsidRPr="00B02F00" w:rsidRDefault="006608CE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rozróżniać</w:t>
      </w:r>
      <w:r w:rsidR="00350D1A"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 zabiegi mycia i pielęgnacji włosów,</w:t>
      </w:r>
    </w:p>
    <w:p w14:paraId="432096CE" w14:textId="52DD3DD5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</w:t>
      </w:r>
      <w:r w:rsidR="006608CE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 czynności mycia włosów z zastosowaniem różnych metod i technik, pielęgnacyjne zgodnie z zaleceniem fryzjera,</w:t>
      </w:r>
    </w:p>
    <w:p w14:paraId="54463DA4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rozpoznać nietrwałą i trwałą zmianę kształtu włosów, </w:t>
      </w:r>
    </w:p>
    <w:p w14:paraId="25B7B07E" w14:textId="0C99E7C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charakteryzować podziały porostu włosów do wykonywanych zabiegów,</w:t>
      </w:r>
    </w:p>
    <w:p w14:paraId="12FAAB8A" w14:textId="075D7724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wymieni</w:t>
      </w:r>
      <w:r w:rsidR="006608CE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a</w:t>
      </w: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ć etapy przygotowania klienta do zabiegów pielęgnacyjnych włosów i skóry głowy, zmiany kształtu włosów, zmiany koloru włosów,</w:t>
      </w:r>
    </w:p>
    <w:p w14:paraId="359397D6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opisać nawijanie włosów na wałki do zabiegu odkształcania struktury włosów, modelowanie włosów, </w:t>
      </w:r>
    </w:p>
    <w:p w14:paraId="7A34CA40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>opisać dekontaminację stanowiska pracy po zabiegu odkształcania struktury włosów, po wykonaniu zabiegów strzyżenia, włosów, golenia i formowania zarostu, po wykonaniu zabiegu zmiany koloru włosów,</w:t>
      </w:r>
    </w:p>
    <w:p w14:paraId="563FED76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t xml:space="preserve">rozpoznać rodzaje, techniki oraz sposoby zmiany koloru włosów, </w:t>
      </w:r>
    </w:p>
    <w:p w14:paraId="6D85BD94" w14:textId="77777777" w:rsidR="00350D1A" w:rsidRPr="00B02F00" w:rsidRDefault="00350D1A" w:rsidP="005577E0">
      <w:pPr>
        <w:pStyle w:val="Akapitzlist"/>
        <w:numPr>
          <w:ilvl w:val="0"/>
          <w:numId w:val="25"/>
        </w:numPr>
        <w:tabs>
          <w:tab w:val="left" w:pos="708"/>
          <w:tab w:val="left" w:pos="1416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</w:pPr>
      <w:r w:rsidRPr="00B02F00">
        <w:rPr>
          <w:rFonts w:ascii="Arial" w:hAnsi="Arial" w:cs="Arial"/>
          <w:color w:val="000000" w:themeColor="text1"/>
          <w:sz w:val="20"/>
          <w:szCs w:val="20"/>
          <w:u w:color="000000"/>
          <w:shd w:val="clear" w:color="auto" w:fill="FFFFFF"/>
        </w:rPr>
        <w:lastRenderedPageBreak/>
        <w:t>współpracować z fryzjerem podczas wykonywania zabiegów zmiany koloru włosów,</w:t>
      </w:r>
    </w:p>
    <w:p w14:paraId="69800476" w14:textId="77777777" w:rsidR="00350D1A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38174E" w14:textId="77777777" w:rsidR="00350D1A" w:rsidRPr="0076343F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2EF84" w14:textId="325CDAC9" w:rsidR="00350D1A" w:rsidRDefault="00350D1A" w:rsidP="00350D1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 pracownia fryzjerska</w:t>
      </w:r>
      <w:r w:rsidR="00B64FC8">
        <w:rPr>
          <w:rFonts w:ascii="Arial" w:hAnsi="Arial" w:cs="Arial"/>
          <w:b/>
          <w:sz w:val="20"/>
          <w:szCs w:val="20"/>
        </w:rPr>
        <w:t xml:space="preserve"> </w:t>
      </w:r>
    </w:p>
    <w:p w14:paraId="7E0B6F3E" w14:textId="77777777" w:rsidR="00350D1A" w:rsidRDefault="00350D1A" w:rsidP="00350D1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833"/>
        <w:gridCol w:w="1801"/>
        <w:gridCol w:w="3249"/>
        <w:gridCol w:w="2565"/>
        <w:gridCol w:w="1406"/>
      </w:tblGrid>
      <w:tr w:rsidR="00350D1A" w:rsidRPr="006F0C97" w14:paraId="767C0B3A" w14:textId="77777777" w:rsidTr="007B4D58">
        <w:tc>
          <w:tcPr>
            <w:tcW w:w="2004" w:type="dxa"/>
            <w:vMerge w:val="restart"/>
          </w:tcPr>
          <w:p w14:paraId="17B7AAFE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33" w:type="dxa"/>
            <w:vMerge w:val="restart"/>
          </w:tcPr>
          <w:p w14:paraId="7C278359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801" w:type="dxa"/>
            <w:vMerge w:val="restart"/>
          </w:tcPr>
          <w:p w14:paraId="12E6EC90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14" w:type="dxa"/>
            <w:gridSpan w:val="2"/>
          </w:tcPr>
          <w:p w14:paraId="400E1446" w14:textId="77777777" w:rsidR="00350D1A" w:rsidRPr="00ED5672" w:rsidRDefault="00350D1A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14:paraId="772C919A" w14:textId="5FBF8D52" w:rsidR="00350D1A" w:rsidRPr="00ED5672" w:rsidRDefault="00350D1A" w:rsidP="007B4D5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5672">
              <w:rPr>
                <w:rFonts w:ascii="Arial" w:hAnsi="Arial" w:cs="Arial"/>
                <w:b/>
                <w:color w:val="auto"/>
                <w:sz w:val="20"/>
                <w:szCs w:val="20"/>
              </w:rPr>
              <w:t>(kryteria weryfikacji)</w:t>
            </w:r>
          </w:p>
        </w:tc>
        <w:tc>
          <w:tcPr>
            <w:tcW w:w="1406" w:type="dxa"/>
          </w:tcPr>
          <w:p w14:paraId="03DAA86D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50D1A" w:rsidRPr="006F0C97" w14:paraId="1BBB2BB0" w14:textId="77777777" w:rsidTr="007B4D58">
        <w:tc>
          <w:tcPr>
            <w:tcW w:w="2004" w:type="dxa"/>
            <w:vMerge/>
          </w:tcPr>
          <w:p w14:paraId="0FC7A1AA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14:paraId="7891B851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0958F929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</w:tcPr>
          <w:p w14:paraId="355B4594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098914A3" w14:textId="77777777" w:rsidR="00350D1A" w:rsidRPr="006F0C97" w:rsidRDefault="00350D1A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565" w:type="dxa"/>
          </w:tcPr>
          <w:p w14:paraId="6AE96AD5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17B4615F" w14:textId="77777777" w:rsidR="00350D1A" w:rsidRPr="006F0C97" w:rsidRDefault="00350D1A" w:rsidP="007B4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C97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6" w:type="dxa"/>
          </w:tcPr>
          <w:p w14:paraId="7E0833E1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50D1A" w:rsidRPr="006F0C97" w14:paraId="22E74BFD" w14:textId="77777777" w:rsidTr="007B4D58">
        <w:tc>
          <w:tcPr>
            <w:tcW w:w="2004" w:type="dxa"/>
            <w:vMerge w:val="restart"/>
          </w:tcPr>
          <w:p w14:paraId="7687B69B" w14:textId="77777777" w:rsidR="00350D1A" w:rsidRPr="002357E6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w salonie fryzjerskim</w:t>
            </w:r>
          </w:p>
        </w:tc>
        <w:tc>
          <w:tcPr>
            <w:tcW w:w="2833" w:type="dxa"/>
          </w:tcPr>
          <w:p w14:paraId="4F7556F0" w14:textId="77777777" w:rsidR="00350D1A" w:rsidRPr="00F35179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F35179">
              <w:rPr>
                <w:rStyle w:val="Bodytext20"/>
                <w:rFonts w:ascii="Arial" w:hAnsi="Arial" w:cs="Arial"/>
                <w:color w:val="auto"/>
              </w:rPr>
              <w:t xml:space="preserve"> </w:t>
            </w:r>
            <w:r w:rsidRPr="00F35179">
              <w:rPr>
                <w:rStyle w:val="Bodytext20"/>
                <w:rFonts w:ascii="Arial" w:hAnsi="Arial" w:cs="Arial"/>
              </w:rPr>
              <w:t>aktualizuje wiedzę i doskonali umiejętności zawodowe</w:t>
            </w:r>
          </w:p>
        </w:tc>
        <w:tc>
          <w:tcPr>
            <w:tcW w:w="1801" w:type="dxa"/>
          </w:tcPr>
          <w:p w14:paraId="63950E20" w14:textId="527B9F7A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684BD2C4" w14:textId="77777777" w:rsidR="00350D1A" w:rsidRPr="00F35179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35179">
              <w:rPr>
                <w:rStyle w:val="Bodytext20"/>
                <w:rFonts w:ascii="Arial" w:hAnsi="Arial" w:cs="Arial"/>
              </w:rPr>
              <w:t>planuje drogę rozwoju zawodowego</w:t>
            </w:r>
          </w:p>
        </w:tc>
        <w:tc>
          <w:tcPr>
            <w:tcW w:w="2565" w:type="dxa"/>
            <w:vAlign w:val="bottom"/>
          </w:tcPr>
          <w:p w14:paraId="3FE18DAF" w14:textId="77777777" w:rsidR="00350D1A" w:rsidRPr="00F35179" w:rsidRDefault="00350D1A" w:rsidP="007B4D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4B053C4E" w14:textId="77777777" w:rsidR="00350D1A" w:rsidRPr="006F0C97" w:rsidRDefault="00350D1A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05AE448F" w14:textId="77777777" w:rsidTr="007B4D58">
        <w:tc>
          <w:tcPr>
            <w:tcW w:w="2004" w:type="dxa"/>
            <w:vMerge/>
          </w:tcPr>
          <w:p w14:paraId="1E5ADF9C" w14:textId="77777777" w:rsidR="00350D1A" w:rsidRPr="006F0C97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F412E14" w14:textId="77777777" w:rsidR="00350D1A" w:rsidRPr="006F0C97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F35179">
              <w:rPr>
                <w:rStyle w:val="Bodytext20"/>
                <w:rFonts w:ascii="Arial" w:hAnsi="Arial" w:cs="Arial"/>
              </w:rPr>
              <w:t>przestrzega zasad kultury i etyki zawodowej</w:t>
            </w:r>
          </w:p>
        </w:tc>
        <w:tc>
          <w:tcPr>
            <w:tcW w:w="1801" w:type="dxa"/>
          </w:tcPr>
          <w:p w14:paraId="229176E8" w14:textId="3D542265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418B5A41" w14:textId="77777777" w:rsidR="00350D1A" w:rsidRPr="00E84648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35179">
              <w:rPr>
                <w:rStyle w:val="Bodytext20"/>
                <w:rFonts w:ascii="Arial" w:hAnsi="Arial" w:cs="Arial"/>
              </w:rPr>
              <w:t>przestrzega zasad etycznych i prawnych związanych z ochroną własności intelektualnej i ochroną danych</w:t>
            </w:r>
          </w:p>
        </w:tc>
        <w:tc>
          <w:tcPr>
            <w:tcW w:w="2565" w:type="dxa"/>
          </w:tcPr>
          <w:p w14:paraId="1A123D64" w14:textId="77777777" w:rsidR="00350D1A" w:rsidRPr="00A65D3C" w:rsidRDefault="00350D1A" w:rsidP="007B4D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-17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1406" w:type="dxa"/>
          </w:tcPr>
          <w:p w14:paraId="48C9EDA2" w14:textId="609DFC22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26A27" w:rsidRPr="006F0C97" w14:paraId="614A232C" w14:textId="77777777" w:rsidTr="007B4D58">
        <w:tc>
          <w:tcPr>
            <w:tcW w:w="2004" w:type="dxa"/>
            <w:vMerge w:val="restart"/>
          </w:tcPr>
          <w:p w14:paraId="0C1C4568" w14:textId="7AED10F1" w:rsidR="00C26A27" w:rsidRPr="006F0C97" w:rsidRDefault="00C26A27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26A27">
              <w:rPr>
                <w:rFonts w:ascii="Arial" w:hAnsi="Arial" w:cs="Arial"/>
                <w:sz w:val="20"/>
                <w:szCs w:val="20"/>
              </w:rPr>
              <w:t>HP w salonie fryzjerskim</w:t>
            </w:r>
          </w:p>
        </w:tc>
        <w:tc>
          <w:tcPr>
            <w:tcW w:w="2833" w:type="dxa"/>
          </w:tcPr>
          <w:p w14:paraId="339F5829" w14:textId="4606EF50" w:rsidR="00C26A27" w:rsidRPr="00C26A27" w:rsidRDefault="00C26A27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określa skutki oddziaływania</w:t>
            </w:r>
            <w:r>
              <w:rPr>
                <w:rStyle w:val="Bodytext20"/>
                <w:rFonts w:ascii="Arial" w:hAnsi="Arial" w:cs="Arial"/>
              </w:rPr>
              <w:t xml:space="preserve"> </w:t>
            </w:r>
            <w:r w:rsidRPr="00C26A27">
              <w:rPr>
                <w:rStyle w:val="Bodytext20"/>
                <w:rFonts w:ascii="Arial" w:hAnsi="Arial" w:cs="Arial"/>
              </w:rPr>
              <w:t>czynników szkodliwych na organizm człowieka</w:t>
            </w:r>
          </w:p>
        </w:tc>
        <w:tc>
          <w:tcPr>
            <w:tcW w:w="1801" w:type="dxa"/>
          </w:tcPr>
          <w:p w14:paraId="0305EB46" w14:textId="5FB84AD7" w:rsidR="00C26A2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08A7CBCD" w14:textId="77777777" w:rsidR="00C26A27" w:rsidRPr="00C26A27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wymienia wpływ bakterii, wirusów, grzybów oraz pasożytów na organizm człowieka</w:t>
            </w:r>
          </w:p>
          <w:p w14:paraId="28423105" w14:textId="77777777" w:rsidR="00C26A27" w:rsidRPr="00C26A27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określa współczesne zagrożenia zdrowia wynikające z kontaktu z klientem</w:t>
            </w:r>
          </w:p>
          <w:p w14:paraId="151F8FC2" w14:textId="31A55FA9" w:rsidR="00C26A27" w:rsidRPr="00F35179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</w:p>
        </w:tc>
        <w:tc>
          <w:tcPr>
            <w:tcW w:w="2565" w:type="dxa"/>
          </w:tcPr>
          <w:p w14:paraId="76DAC936" w14:textId="3053B1BC" w:rsidR="00C26A27" w:rsidRPr="00A65D3C" w:rsidRDefault="002B1FD7" w:rsidP="007B4D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-17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1406" w:type="dxa"/>
          </w:tcPr>
          <w:p w14:paraId="42661540" w14:textId="27DE9BCA" w:rsidR="00C26A27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26A27" w:rsidRPr="006F0C97" w14:paraId="650CD336" w14:textId="77777777" w:rsidTr="007B4D58">
        <w:tc>
          <w:tcPr>
            <w:tcW w:w="2004" w:type="dxa"/>
            <w:vMerge/>
          </w:tcPr>
          <w:p w14:paraId="1A33E63E" w14:textId="77777777" w:rsidR="00C26A27" w:rsidRPr="006F0C97" w:rsidRDefault="00C26A27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4149FDB" w14:textId="77D20FA3" w:rsidR="00C26A27" w:rsidRPr="00F35179" w:rsidRDefault="00C26A27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stosuje środki ochrony indywidualnej podczas wykonywania zadań zawodowych</w:t>
            </w:r>
          </w:p>
        </w:tc>
        <w:tc>
          <w:tcPr>
            <w:tcW w:w="1801" w:type="dxa"/>
          </w:tcPr>
          <w:p w14:paraId="36456B67" w14:textId="3C1C0541" w:rsidR="00C26A2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7FE1FE78" w14:textId="77777777" w:rsidR="00C26A27" w:rsidRPr="00C26A27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wymienia środki ochrony indywidualnej stosowane podczas wykonywania zadań zawodowych</w:t>
            </w:r>
          </w:p>
          <w:p w14:paraId="203615E7" w14:textId="69FCCEAB" w:rsidR="00C26A27" w:rsidRPr="00C26A27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opisuje środki ochrony indywidualnej i ich zastosowanie podczas wykonywania zadań zawodowych</w:t>
            </w:r>
          </w:p>
        </w:tc>
        <w:tc>
          <w:tcPr>
            <w:tcW w:w="2565" w:type="dxa"/>
          </w:tcPr>
          <w:p w14:paraId="55F2FD55" w14:textId="0E133C76" w:rsidR="00C26A27" w:rsidRPr="00A65D3C" w:rsidRDefault="00C26A27" w:rsidP="00C26A2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 xml:space="preserve">określa rodzaj środków ochrony indywidualnej ze względu na ich przeznaczenie i zastosowanie (rękawiczki, gogle ochronne, fartuchy impregnowane i materiałowe, peniuary </w:t>
            </w:r>
            <w:r w:rsidRPr="00C26A27">
              <w:rPr>
                <w:rStyle w:val="Bodytext20"/>
                <w:rFonts w:ascii="Arial" w:hAnsi="Arial" w:cs="Arial"/>
              </w:rPr>
              <w:lastRenderedPageBreak/>
              <w:t>jedno- i wielorazowe)</w:t>
            </w:r>
          </w:p>
        </w:tc>
        <w:tc>
          <w:tcPr>
            <w:tcW w:w="1406" w:type="dxa"/>
          </w:tcPr>
          <w:p w14:paraId="65ED8B7B" w14:textId="220B5C64" w:rsidR="00C26A27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C26A27" w:rsidRPr="006F0C97" w14:paraId="06D1692C" w14:textId="77777777" w:rsidTr="007B4D58">
        <w:tc>
          <w:tcPr>
            <w:tcW w:w="2004" w:type="dxa"/>
            <w:vMerge/>
          </w:tcPr>
          <w:p w14:paraId="01053B68" w14:textId="77777777" w:rsidR="00C26A27" w:rsidRPr="006F0C97" w:rsidRDefault="00C26A27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0C4A29A" w14:textId="6A34D7EF" w:rsidR="00C26A27" w:rsidRPr="00F35179" w:rsidRDefault="00C26A27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określa skutki oddziaływania czynników szkodliwych na organizm człowieka</w:t>
            </w:r>
          </w:p>
        </w:tc>
        <w:tc>
          <w:tcPr>
            <w:tcW w:w="1801" w:type="dxa"/>
          </w:tcPr>
          <w:p w14:paraId="529ED306" w14:textId="1A025EB7" w:rsidR="00C26A2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39520C6B" w14:textId="77777777" w:rsidR="00C26A27" w:rsidRPr="00C26A27" w:rsidRDefault="00C26A2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wymienia wpływ bakterii, wirusów, grzybów oraz pasożytów na organizm człowieka</w:t>
            </w:r>
          </w:p>
          <w:p w14:paraId="321273C2" w14:textId="3DADC068" w:rsidR="00C26A27" w:rsidRPr="002B1FD7" w:rsidRDefault="00C26A2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określa współczesne zagrożenia zdrowia wynikające z kontaktu z klientem</w:t>
            </w:r>
          </w:p>
        </w:tc>
        <w:tc>
          <w:tcPr>
            <w:tcW w:w="2565" w:type="dxa"/>
          </w:tcPr>
          <w:p w14:paraId="08EFA682" w14:textId="3D5CD409" w:rsidR="00C26A27" w:rsidRPr="00A65D3C" w:rsidRDefault="002B1FD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C26A27">
              <w:rPr>
                <w:rStyle w:val="Bodytext20"/>
                <w:rFonts w:ascii="Arial" w:hAnsi="Arial" w:cs="Arial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1406" w:type="dxa"/>
          </w:tcPr>
          <w:p w14:paraId="6CD37236" w14:textId="28E43129" w:rsidR="00C26A27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26A27" w:rsidRPr="006F0C97" w14:paraId="60EE06C3" w14:textId="77777777" w:rsidTr="007B4D58">
        <w:tc>
          <w:tcPr>
            <w:tcW w:w="2004" w:type="dxa"/>
            <w:vMerge/>
          </w:tcPr>
          <w:p w14:paraId="20A92469" w14:textId="77777777" w:rsidR="00C26A27" w:rsidRPr="006F0C97" w:rsidRDefault="00C26A27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3E69A67" w14:textId="1B27ED26" w:rsidR="00C26A27" w:rsidRPr="00F35179" w:rsidRDefault="002B1FD7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B1FD7">
              <w:rPr>
                <w:rStyle w:val="Bodytext20"/>
                <w:rFonts w:ascii="Arial" w:hAnsi="Arial" w:cs="Arial"/>
              </w:rPr>
              <w:t>udziela pierwszej pomocy w stanach nagłego zagrożenia zdrowotnego</w:t>
            </w:r>
          </w:p>
        </w:tc>
        <w:tc>
          <w:tcPr>
            <w:tcW w:w="1801" w:type="dxa"/>
          </w:tcPr>
          <w:p w14:paraId="10BE151F" w14:textId="67F84C9F" w:rsidR="00C26A2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673D0679" w14:textId="417626E6" w:rsidR="00C26A27" w:rsidRPr="002B1FD7" w:rsidRDefault="002B1FD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B1FD7">
              <w:rPr>
                <w:rStyle w:val="Bodytext20"/>
                <w:rFonts w:ascii="Arial" w:hAnsi="Arial" w:cs="Arial"/>
              </w:rPr>
              <w:t>prezentuje udzielanie pierwszej pomocy w urazowych stanach nagłego zagrożenia zdrowotnego, np. krwotok, zmiażdżenie, amputacja, złamanie, oparzenie</w:t>
            </w:r>
          </w:p>
        </w:tc>
        <w:tc>
          <w:tcPr>
            <w:tcW w:w="2565" w:type="dxa"/>
          </w:tcPr>
          <w:p w14:paraId="4AB7BDCE" w14:textId="77777777" w:rsidR="002B1FD7" w:rsidRDefault="002B1FD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B1FD7">
              <w:rPr>
                <w:rStyle w:val="Bodytext20"/>
                <w:rFonts w:ascii="Arial" w:hAnsi="Arial" w:cs="Arial"/>
              </w:rPr>
              <w:t>prezentuje udzielanie pierwszej pomocy w nieurazowych stanach nagłego zagrożenia zdrowotnego, np. omdlenie, zawał, udar</w:t>
            </w:r>
          </w:p>
          <w:p w14:paraId="2B2E4359" w14:textId="48C8642C" w:rsidR="00C26A27" w:rsidRPr="00A65D3C" w:rsidRDefault="002B1FD7" w:rsidP="002B1FD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B1FD7">
              <w:rPr>
                <w:rStyle w:val="Bodytext20"/>
                <w:rFonts w:ascii="Arial" w:hAnsi="Arial" w:cs="Arial"/>
              </w:rPr>
              <w:t>wykonuje resuscytację krążeniowo-oddechową na fantomie zgodnie z wytycznymi Polskiej Rady Resuscytacji</w:t>
            </w:r>
          </w:p>
        </w:tc>
        <w:tc>
          <w:tcPr>
            <w:tcW w:w="1406" w:type="dxa"/>
          </w:tcPr>
          <w:p w14:paraId="28DA7CAF" w14:textId="553EBAA6" w:rsidR="00C26A27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4B718D6D" w14:textId="77777777" w:rsidTr="007B4D58">
        <w:tc>
          <w:tcPr>
            <w:tcW w:w="2004" w:type="dxa"/>
            <w:vMerge w:val="restart"/>
          </w:tcPr>
          <w:p w14:paraId="0988DA39" w14:textId="77777777" w:rsidR="00350D1A" w:rsidRPr="006F0C97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65D3C">
              <w:rPr>
                <w:rFonts w:ascii="Arial" w:hAnsi="Arial" w:cs="Arial"/>
                <w:sz w:val="20"/>
                <w:szCs w:val="20"/>
              </w:rPr>
              <w:t xml:space="preserve">ielęgnacja włosów </w:t>
            </w:r>
          </w:p>
        </w:tc>
        <w:tc>
          <w:tcPr>
            <w:tcW w:w="2833" w:type="dxa"/>
          </w:tcPr>
          <w:p w14:paraId="62287FFE" w14:textId="77777777" w:rsidR="00350D1A" w:rsidRPr="002D53B4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zabiegi mycia i pielęgnacji włosów i skóry głowy</w:t>
            </w:r>
          </w:p>
        </w:tc>
        <w:tc>
          <w:tcPr>
            <w:tcW w:w="1801" w:type="dxa"/>
          </w:tcPr>
          <w:p w14:paraId="46C31175" w14:textId="1F24E36F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49" w:type="dxa"/>
          </w:tcPr>
          <w:p w14:paraId="44819BB5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rodzaje zabiegów pielęgnacji włosów</w:t>
            </w:r>
          </w:p>
          <w:p w14:paraId="3B3F3F4D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metody i techniki mycia oraz pielęgnacji włosów</w:t>
            </w:r>
          </w:p>
        </w:tc>
        <w:tc>
          <w:tcPr>
            <w:tcW w:w="2565" w:type="dxa"/>
          </w:tcPr>
          <w:p w14:paraId="046C50EE" w14:textId="77777777" w:rsidR="00350D1A" w:rsidRPr="00E84648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preparaty do mycia i pielęgnacji włosów</w:t>
            </w:r>
          </w:p>
        </w:tc>
        <w:tc>
          <w:tcPr>
            <w:tcW w:w="1406" w:type="dxa"/>
          </w:tcPr>
          <w:p w14:paraId="4A6979C6" w14:textId="628B5A74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5BDD75B8" w14:textId="77777777" w:rsidTr="007B4D58">
        <w:tc>
          <w:tcPr>
            <w:tcW w:w="2004" w:type="dxa"/>
            <w:vMerge/>
          </w:tcPr>
          <w:p w14:paraId="5E4B6909" w14:textId="77777777" w:rsidR="00350D1A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E096154" w14:textId="77777777" w:rsidR="00350D1A" w:rsidRPr="002D53B4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przygotowuje stanowisko fryzjerskie do planowego zabiegu pielęgnacji włosów</w:t>
            </w:r>
          </w:p>
        </w:tc>
        <w:tc>
          <w:tcPr>
            <w:tcW w:w="1801" w:type="dxa"/>
          </w:tcPr>
          <w:p w14:paraId="18E78BF0" w14:textId="3A4FB6EA" w:rsidR="00E4468F" w:rsidRPr="00E4468F" w:rsidRDefault="0005009F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09F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3249" w:type="dxa"/>
          </w:tcPr>
          <w:p w14:paraId="05F0476A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elementy wyposażenia stanowiska do zabiegu pielęgnacji włosów</w:t>
            </w:r>
          </w:p>
          <w:p w14:paraId="572CF7A8" w14:textId="77777777" w:rsidR="00DE4E07" w:rsidRDefault="00350D1A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wskazuje przeznaczenie sprzętu, odzieży zabiegowej i ochronnej oraz preparatów stosowanych do zabiegów pielęgnacji włosów</w:t>
            </w:r>
          </w:p>
          <w:p w14:paraId="3506F6AB" w14:textId="77777777" w:rsidR="00DE4E07" w:rsidRDefault="00DE4E07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DE4E07">
              <w:rPr>
                <w:rStyle w:val="Bodytext20"/>
                <w:rFonts w:ascii="Arial" w:hAnsi="Arial" w:cs="Arial"/>
              </w:rPr>
              <w:t>stosuje wyposażenie w salonie fryzjerskim zgodnie z ergonomią, np. wysokość konsoli, fotela, umywalek</w:t>
            </w:r>
          </w:p>
          <w:p w14:paraId="5009C1C5" w14:textId="77777777" w:rsidR="00710AD6" w:rsidRDefault="00710AD6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10AD6">
              <w:rPr>
                <w:rStyle w:val="Bodytext20"/>
                <w:rFonts w:ascii="Arial" w:hAnsi="Arial" w:cs="Arial"/>
              </w:rPr>
              <w:t xml:space="preserve">identyfikuje źródła zagrożeń oraz czynniki szkodliwe dla </w:t>
            </w:r>
            <w:r w:rsidRPr="00710AD6">
              <w:rPr>
                <w:rStyle w:val="Bodytext20"/>
                <w:rFonts w:ascii="Arial" w:hAnsi="Arial" w:cs="Arial"/>
              </w:rPr>
              <w:lastRenderedPageBreak/>
              <w:t>zdrowia, uciążliwe i niebezpieczne występujące w salonie fryzjerskim</w:t>
            </w:r>
          </w:p>
          <w:p w14:paraId="6DF05D16" w14:textId="215B8C98" w:rsidR="006945B1" w:rsidRPr="00DE4E07" w:rsidRDefault="006945B1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945B1">
              <w:rPr>
                <w:rStyle w:val="Bodytext20"/>
                <w:rFonts w:ascii="Arial" w:hAnsi="Arial" w:cs="Arial"/>
              </w:rPr>
              <w:t>określa rodzaj środków 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2565" w:type="dxa"/>
          </w:tcPr>
          <w:p w14:paraId="392FFBF2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lastRenderedPageBreak/>
              <w:t>organizuje stanowisko pracy do wyznaczonego przez fryzjera zabiegu pielęgnacji włosów</w:t>
            </w:r>
          </w:p>
        </w:tc>
        <w:tc>
          <w:tcPr>
            <w:tcW w:w="1406" w:type="dxa"/>
          </w:tcPr>
          <w:p w14:paraId="00E13C93" w14:textId="171A006A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24C4EC43" w14:textId="77777777" w:rsidTr="007B4D58">
        <w:tc>
          <w:tcPr>
            <w:tcW w:w="2004" w:type="dxa"/>
            <w:vMerge/>
          </w:tcPr>
          <w:p w14:paraId="59F9F507" w14:textId="77777777" w:rsidR="00350D1A" w:rsidRPr="002D53B4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539E309" w14:textId="77777777" w:rsidR="00350D1A" w:rsidRPr="002D53B4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rozpoznaje preparaty do mycia i pielęgnacji włosów i skóry głowy</w:t>
            </w:r>
          </w:p>
        </w:tc>
        <w:tc>
          <w:tcPr>
            <w:tcW w:w="1801" w:type="dxa"/>
          </w:tcPr>
          <w:p w14:paraId="78C7B3C5" w14:textId="4EA59223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2048952A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nazywa preparaty do pielęgnacji włosów i skóry głowy</w:t>
            </w:r>
          </w:p>
          <w:p w14:paraId="1B8F24D5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grupuje preparaty do mycia włosów i skóry głowy</w:t>
            </w:r>
          </w:p>
          <w:p w14:paraId="5D84B82C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preparaty stosowane podczas zabiegów regeneracji i kondycjonowania</w:t>
            </w:r>
          </w:p>
          <w:p w14:paraId="479A640C" w14:textId="77777777" w:rsidR="00350D1A" w:rsidRPr="00E84648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grupuje preparaty do regeneracji i kondycjonowania włosów</w:t>
            </w:r>
          </w:p>
        </w:tc>
        <w:tc>
          <w:tcPr>
            <w:tcW w:w="2565" w:type="dxa"/>
          </w:tcPr>
          <w:p w14:paraId="08FD0810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wskazuje zastosowanie preparatów służących do zabiegów regeneracji i kondycjonowania włosów</w:t>
            </w:r>
          </w:p>
          <w:p w14:paraId="6E2B1045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wskazuje zastosowanie preparatów do mycia włosów i skóry głowy</w:t>
            </w:r>
          </w:p>
        </w:tc>
        <w:tc>
          <w:tcPr>
            <w:tcW w:w="1406" w:type="dxa"/>
          </w:tcPr>
          <w:p w14:paraId="051C2BB2" w14:textId="5B8EA80A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22FB0174" w14:textId="77777777" w:rsidTr="007B4D58">
        <w:tc>
          <w:tcPr>
            <w:tcW w:w="2004" w:type="dxa"/>
            <w:vMerge/>
          </w:tcPr>
          <w:p w14:paraId="31A87A57" w14:textId="77777777" w:rsidR="00350D1A" w:rsidRPr="006F0C97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6A37B2" w14:textId="77777777" w:rsidR="00350D1A" w:rsidRPr="00FD7A5C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wykonuje czynność mycia włosów i skóry głowy z zastosowaniem różnych metod i technik</w:t>
            </w:r>
          </w:p>
        </w:tc>
        <w:tc>
          <w:tcPr>
            <w:tcW w:w="1801" w:type="dxa"/>
          </w:tcPr>
          <w:p w14:paraId="30E76435" w14:textId="2E706365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49" w:type="dxa"/>
          </w:tcPr>
          <w:p w14:paraId="0C26B6CE" w14:textId="77777777" w:rsidR="00DE4E07" w:rsidRDefault="00350D1A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wymienia techniki masażu skóry głowy</w:t>
            </w:r>
          </w:p>
          <w:p w14:paraId="7FD2434C" w14:textId="77777777" w:rsidR="00DE4E07" w:rsidRDefault="00350D1A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DE4E07">
              <w:rPr>
                <w:rStyle w:val="Bodytext20"/>
                <w:rFonts w:ascii="Arial" w:hAnsi="Arial" w:cs="Arial"/>
              </w:rPr>
              <w:t xml:space="preserve">wymienia metody i techniki mycia </w:t>
            </w:r>
            <w:r w:rsidR="00DE4E07" w:rsidRPr="00DE4E07">
              <w:rPr>
                <w:rStyle w:val="Bodytext20"/>
                <w:rFonts w:ascii="Arial" w:hAnsi="Arial" w:cs="Arial"/>
              </w:rPr>
              <w:t>w</w:t>
            </w:r>
            <w:r w:rsidRPr="00DE4E07">
              <w:rPr>
                <w:rStyle w:val="Bodytext20"/>
                <w:rFonts w:ascii="Arial" w:hAnsi="Arial" w:cs="Arial"/>
              </w:rPr>
              <w:t>łosów oraz skóry głowy</w:t>
            </w:r>
          </w:p>
          <w:p w14:paraId="3549DCCC" w14:textId="77777777" w:rsidR="00DE4E07" w:rsidRDefault="00DE4E07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DE4E07">
              <w:rPr>
                <w:rStyle w:val="Bodytext20"/>
                <w:rFonts w:ascii="Arial" w:hAnsi="Arial" w:cs="Arial"/>
              </w:rPr>
              <w:t>stosuje wyposażenie w salonie fryzjerskim zgodnie z ergonomią, np. wysokość konsoli, fotela, umywalek</w:t>
            </w:r>
          </w:p>
          <w:p w14:paraId="5CE8BCE9" w14:textId="6E59D5E9" w:rsidR="00710AD6" w:rsidRPr="00DE4E07" w:rsidRDefault="00710AD6" w:rsidP="00DE4E07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710AD6">
              <w:rPr>
                <w:rStyle w:val="Bodytext20"/>
                <w:rFonts w:ascii="Arial" w:hAnsi="Arial" w:cs="Arial"/>
              </w:rPr>
              <w:t xml:space="preserve">nie używa uszkodzonych urządzeń elektrycznych </w:t>
            </w:r>
          </w:p>
        </w:tc>
        <w:tc>
          <w:tcPr>
            <w:tcW w:w="2565" w:type="dxa"/>
          </w:tcPr>
          <w:p w14:paraId="67A40BD6" w14:textId="77777777" w:rsidR="00350D1A" w:rsidRPr="002D53B4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stosuje różne metody i techniki mycia włosów oraz skóry głowy</w:t>
            </w:r>
          </w:p>
          <w:p w14:paraId="568CB0DE" w14:textId="77777777" w:rsidR="00350D1A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2D53B4">
              <w:rPr>
                <w:rStyle w:val="Bodytext20"/>
                <w:rFonts w:ascii="Arial" w:hAnsi="Arial" w:cs="Arial"/>
              </w:rPr>
              <w:t>stosuje w trakcie zabiegu mycia włosów techniki masażu skóry głowy</w:t>
            </w:r>
          </w:p>
          <w:p w14:paraId="6E6A08A4" w14:textId="77777777" w:rsidR="00611E60" w:rsidRPr="00611E60" w:rsidRDefault="00611E60" w:rsidP="00611E60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</w:rPr>
            </w:pPr>
            <w:r w:rsidRPr="00611E60">
              <w:rPr>
                <w:rStyle w:val="Bodytext20"/>
                <w:rFonts w:ascii="Arial" w:hAnsi="Arial" w:cs="Arial"/>
              </w:rPr>
              <w:t>wymienia zasady etyczne wchodzące w skład kodeksu zawodowego fryzjera</w:t>
            </w:r>
          </w:p>
          <w:p w14:paraId="74DA6D2B" w14:textId="77777777" w:rsidR="00611E60" w:rsidRPr="00611E60" w:rsidRDefault="00611E60" w:rsidP="00611E60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</w:rPr>
            </w:pPr>
            <w:r w:rsidRPr="00611E60">
              <w:rPr>
                <w:rStyle w:val="Bodytext20"/>
                <w:rFonts w:ascii="Arial" w:hAnsi="Arial" w:cs="Arial"/>
              </w:rPr>
              <w:t xml:space="preserve">stosuje zasady uczciwości, sumienności, rzetelności i lojalności w wykonywaniu obowiązków </w:t>
            </w:r>
            <w:r w:rsidRPr="00611E60">
              <w:rPr>
                <w:rStyle w:val="Bodytext20"/>
                <w:rFonts w:ascii="Arial" w:hAnsi="Arial" w:cs="Arial"/>
              </w:rPr>
              <w:lastRenderedPageBreak/>
              <w:t>zawodowych</w:t>
            </w:r>
          </w:p>
          <w:p w14:paraId="1B66FEBD" w14:textId="7A9AF28B" w:rsidR="00611E60" w:rsidRPr="00E84648" w:rsidRDefault="00611E60" w:rsidP="00611E60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611E60">
              <w:rPr>
                <w:rStyle w:val="Bodytext20"/>
                <w:rFonts w:ascii="Arial" w:hAnsi="Arial" w:cs="Arial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59476503" w14:textId="0AD1770E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50D1A" w:rsidRPr="006F0C97" w14:paraId="097072E7" w14:textId="77777777" w:rsidTr="007B4D58">
        <w:tc>
          <w:tcPr>
            <w:tcW w:w="2004" w:type="dxa"/>
            <w:vMerge/>
          </w:tcPr>
          <w:p w14:paraId="12737F0F" w14:textId="77777777" w:rsidR="00350D1A" w:rsidRPr="006F0C97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3DE1399" w14:textId="77777777" w:rsidR="00350D1A" w:rsidRPr="006F0C97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FD7A5C">
              <w:rPr>
                <w:rStyle w:val="Bodytext20"/>
                <w:rFonts w:ascii="Arial" w:hAnsi="Arial" w:cs="Arial"/>
                <w:color w:val="auto"/>
              </w:rPr>
              <w:t>wykonuje czynności pielęgnacyjne zgodnie z zaleceniem fryzjera</w:t>
            </w:r>
          </w:p>
        </w:tc>
        <w:tc>
          <w:tcPr>
            <w:tcW w:w="1801" w:type="dxa"/>
          </w:tcPr>
          <w:p w14:paraId="29A2DAC8" w14:textId="0DBB6E0C" w:rsidR="00350D1A" w:rsidRPr="006F0C97" w:rsidRDefault="00B64FC8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71D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9" w:type="dxa"/>
          </w:tcPr>
          <w:p w14:paraId="67AFEA6B" w14:textId="77777777" w:rsidR="00350D1A" w:rsidRPr="00FD7A5C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stosuje w trakcie zabiegu pielęgnacji zalecaną technikę masażu</w:t>
            </w:r>
          </w:p>
          <w:p w14:paraId="62C0FAD0" w14:textId="77777777" w:rsidR="00350D1A" w:rsidRPr="00FD7A5C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wymienia aparaturę do zabiegów pielęgnacji włosów i skóry głowy</w:t>
            </w:r>
          </w:p>
          <w:p w14:paraId="3337E702" w14:textId="77777777" w:rsidR="00DE4E07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wykonuje zabieg mycia i pielęgnacji włosów i skóry głowy zgodnie z kolejnością technologiczną</w:t>
            </w:r>
            <w:r w:rsidR="00DE4E07" w:rsidRPr="00DE4E07">
              <w:rPr>
                <w:rStyle w:val="Bodytext20"/>
                <w:rFonts w:ascii="Arial" w:hAnsi="Arial" w:cs="Arial"/>
              </w:rPr>
              <w:t xml:space="preserve"> </w:t>
            </w:r>
          </w:p>
          <w:p w14:paraId="2062E5A4" w14:textId="42FB0692" w:rsidR="00350D1A" w:rsidRPr="00E84648" w:rsidRDefault="00DE4E0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DE4E07">
              <w:rPr>
                <w:rStyle w:val="Bodytext20"/>
                <w:rFonts w:ascii="Arial" w:hAnsi="Arial" w:cs="Arial"/>
              </w:rPr>
              <w:t>stosuje wyposażenie w salonie fryzjerskim zgodnie z ergonomią, np. wysokość konsoli, fotela, umywalek</w:t>
            </w:r>
          </w:p>
        </w:tc>
        <w:tc>
          <w:tcPr>
            <w:tcW w:w="2565" w:type="dxa"/>
          </w:tcPr>
          <w:p w14:paraId="0D108385" w14:textId="77777777" w:rsidR="00350D1A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wykorzystuje w trakcie zaleconego zabiegu pielęgnacyjnego specjalistyczną aparaturę</w:t>
            </w:r>
          </w:p>
          <w:p w14:paraId="4D924EF8" w14:textId="77777777" w:rsidR="00350D1A" w:rsidRPr="00E84648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FD7A5C">
              <w:rPr>
                <w:rStyle w:val="Bodytext20"/>
                <w:rFonts w:ascii="Arial" w:hAnsi="Arial" w:cs="Arial"/>
              </w:rPr>
              <w:t>wykonuj e zabiegi regeneracji i kondycjonowania włosów zgodnie z zaleceniem fryzjera</w:t>
            </w:r>
          </w:p>
        </w:tc>
        <w:tc>
          <w:tcPr>
            <w:tcW w:w="1406" w:type="dxa"/>
          </w:tcPr>
          <w:p w14:paraId="00EC6F24" w14:textId="20D10B63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D1A" w:rsidRPr="006F0C97" w14:paraId="1F08307E" w14:textId="77777777" w:rsidTr="007B4D58">
        <w:trPr>
          <w:trHeight w:val="2486"/>
        </w:trPr>
        <w:tc>
          <w:tcPr>
            <w:tcW w:w="2004" w:type="dxa"/>
            <w:vMerge/>
          </w:tcPr>
          <w:p w14:paraId="39F4AB96" w14:textId="77777777" w:rsidR="00350D1A" w:rsidRPr="002357E6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A676A26" w14:textId="77777777" w:rsidR="00350D1A" w:rsidRPr="004F1A70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EA7159">
              <w:rPr>
                <w:rStyle w:val="Bodytext20"/>
                <w:rFonts w:ascii="Arial" w:hAnsi="Arial" w:cs="Arial"/>
                <w:color w:val="auto"/>
              </w:rPr>
              <w:t>przygotowuje klienta do zabiegów mycia i pielęgnacji włosów i skóry głowy</w:t>
            </w:r>
          </w:p>
        </w:tc>
        <w:tc>
          <w:tcPr>
            <w:tcW w:w="1801" w:type="dxa"/>
          </w:tcPr>
          <w:p w14:paraId="6C60356E" w14:textId="548718E2" w:rsidR="00350D1A" w:rsidRPr="006F0C97" w:rsidRDefault="00071D96" w:rsidP="007B4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49" w:type="dxa"/>
          </w:tcPr>
          <w:p w14:paraId="41EEA017" w14:textId="77777777" w:rsidR="00350D1A" w:rsidRPr="00EA7159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wymienia odzież zabiegową i ochronną stosowaną do zabiegów mycia, kondycjonowania i regeneracji włosów</w:t>
            </w:r>
          </w:p>
          <w:p w14:paraId="7A80782E" w14:textId="77777777" w:rsidR="00350D1A" w:rsidRPr="00511732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wymienia czynności wstępne wykonywane przed zabiegiem mycia, kondycjonowania i regeneracji włosów i skóry głowy</w:t>
            </w:r>
          </w:p>
        </w:tc>
        <w:tc>
          <w:tcPr>
            <w:tcW w:w="2565" w:type="dxa"/>
          </w:tcPr>
          <w:p w14:paraId="2D8F7725" w14:textId="77777777" w:rsidR="00350D1A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 xml:space="preserve">wykonuje czynności wstępne przed zabiegiem mycia, kondycjonowania i regeneracji włosów i skóry głowy </w:t>
            </w:r>
          </w:p>
          <w:p w14:paraId="73DA98C9" w14:textId="77777777" w:rsidR="00350D1A" w:rsidRPr="00511732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</w:rPr>
            </w:pPr>
            <w:r w:rsidRPr="00EA7159">
              <w:rPr>
                <w:rStyle w:val="Bodytext20"/>
                <w:rFonts w:ascii="Arial" w:hAnsi="Arial" w:cs="Arial"/>
              </w:rPr>
              <w:t>stosuje odzież zabiegową i ochronną do wskazanego zabiegu mycia i pielęgnacji włosów</w:t>
            </w:r>
          </w:p>
        </w:tc>
        <w:tc>
          <w:tcPr>
            <w:tcW w:w="1406" w:type="dxa"/>
          </w:tcPr>
          <w:p w14:paraId="242448C3" w14:textId="0EAE8A64" w:rsidR="00350D1A" w:rsidRPr="006F0C97" w:rsidRDefault="006C3B86" w:rsidP="007B4D58">
            <w:pPr>
              <w:rPr>
                <w:rFonts w:ascii="Arial" w:hAnsi="Arial" w:cs="Arial"/>
                <w:sz w:val="20"/>
                <w:szCs w:val="20"/>
              </w:rPr>
            </w:pPr>
            <w:r w:rsidRPr="006F0C9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151E3" w:rsidRPr="003151E3" w14:paraId="6ADE6759" w14:textId="77777777" w:rsidTr="007B4D58">
        <w:trPr>
          <w:trHeight w:val="978"/>
        </w:trPr>
        <w:tc>
          <w:tcPr>
            <w:tcW w:w="2004" w:type="dxa"/>
            <w:vMerge w:val="restart"/>
          </w:tcPr>
          <w:p w14:paraId="18390879" w14:textId="77777777" w:rsidR="00350D1A" w:rsidRPr="003151E3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odkształcanie nietrwałe włosów </w:t>
            </w:r>
          </w:p>
        </w:tc>
        <w:tc>
          <w:tcPr>
            <w:tcW w:w="2833" w:type="dxa"/>
          </w:tcPr>
          <w:p w14:paraId="5F06D45C" w14:textId="77777777" w:rsidR="00350D1A" w:rsidRPr="003151E3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240DB56D" w14:textId="2D18DC24" w:rsidR="00350D1A" w:rsidRPr="003151E3" w:rsidRDefault="00071D96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3249" w:type="dxa"/>
          </w:tcPr>
          <w:p w14:paraId="3CF5CE92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nazywa aparaty fryzjerskie, narzędzia i przybory</w:t>
            </w:r>
          </w:p>
          <w:p w14:paraId="3D0284D1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24AE0E3C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4464D223" w14:textId="58FFE55C" w:rsidR="00350D1A" w:rsidRPr="003151E3" w:rsidRDefault="006C3B86" w:rsidP="007B4D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151E3" w:rsidRPr="003151E3" w14:paraId="1235C615" w14:textId="77777777" w:rsidTr="007B4D58">
        <w:trPr>
          <w:trHeight w:val="978"/>
        </w:trPr>
        <w:tc>
          <w:tcPr>
            <w:tcW w:w="2004" w:type="dxa"/>
            <w:vMerge/>
          </w:tcPr>
          <w:p w14:paraId="712FAAFA" w14:textId="77777777" w:rsidR="00350D1A" w:rsidRPr="003151E3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CBF3D85" w14:textId="77777777" w:rsidR="00350D1A" w:rsidRPr="003151E3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5FA7E52A" w14:textId="13273691" w:rsidR="00350D1A" w:rsidRPr="003151E3" w:rsidRDefault="00DC3863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470F71E5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wyjaśnia pojęcia: zespół, praca zespołowa, lider</w:t>
            </w:r>
          </w:p>
          <w:p w14:paraId="36913EC6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wymienia zasady </w:t>
            </w:r>
            <w:proofErr w:type="spellStart"/>
            <w:r w:rsidRPr="003151E3">
              <w:rPr>
                <w:rStyle w:val="Bodytext20"/>
                <w:rFonts w:ascii="Arial" w:hAnsi="Arial" w:cs="Arial"/>
                <w:color w:val="auto"/>
              </w:rPr>
              <w:t>zachowań</w:t>
            </w:r>
            <w:proofErr w:type="spellEnd"/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asertywnych</w:t>
            </w:r>
          </w:p>
        </w:tc>
        <w:tc>
          <w:tcPr>
            <w:tcW w:w="2565" w:type="dxa"/>
          </w:tcPr>
          <w:p w14:paraId="7D2210EF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zasady efektywnej komunikacji</w:t>
            </w:r>
          </w:p>
        </w:tc>
        <w:tc>
          <w:tcPr>
            <w:tcW w:w="1406" w:type="dxa"/>
          </w:tcPr>
          <w:p w14:paraId="1EF0AD51" w14:textId="7F9DFA28" w:rsidR="00350D1A" w:rsidRPr="003151E3" w:rsidRDefault="006C3B86" w:rsidP="007B4D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151E3" w:rsidRPr="003151E3" w14:paraId="79F200DB" w14:textId="77777777" w:rsidTr="007B4D58">
        <w:trPr>
          <w:trHeight w:val="978"/>
        </w:trPr>
        <w:tc>
          <w:tcPr>
            <w:tcW w:w="2004" w:type="dxa"/>
            <w:vMerge/>
          </w:tcPr>
          <w:p w14:paraId="33FCDC4F" w14:textId="77777777" w:rsidR="00350D1A" w:rsidRPr="003151E3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69CA3E3" w14:textId="77777777" w:rsidR="00350D1A" w:rsidRPr="003151E3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nietrwałą zmianę kształtu włosów</w:t>
            </w:r>
          </w:p>
        </w:tc>
        <w:tc>
          <w:tcPr>
            <w:tcW w:w="1801" w:type="dxa"/>
          </w:tcPr>
          <w:p w14:paraId="4247DF22" w14:textId="5B02D528" w:rsidR="00350D1A" w:rsidRPr="003151E3" w:rsidRDefault="00DC3863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5A47E082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zabiegów zmiany kształtu włosów</w:t>
            </w:r>
          </w:p>
          <w:p w14:paraId="127CCE2B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techniki i sposoby wykonywania nietrwałej zmiany kształtu włosów</w:t>
            </w:r>
          </w:p>
        </w:tc>
        <w:tc>
          <w:tcPr>
            <w:tcW w:w="2565" w:type="dxa"/>
          </w:tcPr>
          <w:p w14:paraId="58FE1386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opisuje metody i techniki nietrwałej zmiany kształtu włosów</w:t>
            </w:r>
          </w:p>
        </w:tc>
        <w:tc>
          <w:tcPr>
            <w:tcW w:w="1406" w:type="dxa"/>
          </w:tcPr>
          <w:p w14:paraId="263FD598" w14:textId="6A92D095" w:rsidR="00350D1A" w:rsidRPr="003151E3" w:rsidRDefault="006C3B86" w:rsidP="007B4D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151E3" w:rsidRPr="003151E3" w14:paraId="4CD92B9B" w14:textId="77777777" w:rsidTr="007B4D58">
        <w:trPr>
          <w:trHeight w:val="1545"/>
        </w:trPr>
        <w:tc>
          <w:tcPr>
            <w:tcW w:w="2004" w:type="dxa"/>
            <w:vMerge/>
          </w:tcPr>
          <w:p w14:paraId="5417CD30" w14:textId="77777777" w:rsidR="00350D1A" w:rsidRPr="003151E3" w:rsidRDefault="00350D1A" w:rsidP="005577E0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0279F8D" w14:textId="77777777" w:rsidR="00350D1A" w:rsidRPr="003151E3" w:rsidRDefault="00350D1A" w:rsidP="005577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stanowisko pracy do zabiegu zmiany kształtu włosów</w:t>
            </w:r>
          </w:p>
        </w:tc>
        <w:tc>
          <w:tcPr>
            <w:tcW w:w="1801" w:type="dxa"/>
            <w:vAlign w:val="bottom"/>
          </w:tcPr>
          <w:p w14:paraId="7B20BA63" w14:textId="000CCB56" w:rsidR="00350D1A" w:rsidRPr="003151E3" w:rsidRDefault="00071D96" w:rsidP="007B4D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  <w:vAlign w:val="bottom"/>
          </w:tcPr>
          <w:p w14:paraId="319B63D3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elementy wyposażenia stanowiska do zabiegu nietrwałej zmiany kształtu włosów</w:t>
            </w:r>
          </w:p>
          <w:p w14:paraId="33A72B45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opisuje przeznaczenie sprzętu, odzieży zabiegowej i ochronnej oraz preparatów stosowanych do zabiegów zmiany kształtu włosów</w:t>
            </w:r>
          </w:p>
          <w:p w14:paraId="4522DBE4" w14:textId="77777777" w:rsidR="00DE4E07" w:rsidRPr="003151E3" w:rsidRDefault="00DE4E07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47ABE63D" w14:textId="77777777" w:rsidR="00710AD6" w:rsidRPr="003151E3" w:rsidRDefault="00710AD6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nie używa uszkodzonych urządzeń elektrycznych </w:t>
            </w:r>
          </w:p>
          <w:p w14:paraId="315152DF" w14:textId="28AC8DB9" w:rsidR="00710AD6" w:rsidRPr="003151E3" w:rsidRDefault="00710AD6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2565" w:type="dxa"/>
          </w:tcPr>
          <w:p w14:paraId="17E4F7DA" w14:textId="77777777" w:rsidR="00350D1A" w:rsidRPr="003151E3" w:rsidRDefault="00350D1A" w:rsidP="00E46EA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organizuje stanowisko pracy do wyznaczonego przez fryzjera zabiegu zmiany kształtu włosów</w:t>
            </w:r>
          </w:p>
        </w:tc>
        <w:tc>
          <w:tcPr>
            <w:tcW w:w="1406" w:type="dxa"/>
          </w:tcPr>
          <w:p w14:paraId="46051A92" w14:textId="620C6E14" w:rsidR="00350D1A" w:rsidRPr="003151E3" w:rsidRDefault="006C3B86" w:rsidP="007B4D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164D9ABE" w14:textId="77777777" w:rsidTr="00F65411">
        <w:trPr>
          <w:trHeight w:val="1545"/>
        </w:trPr>
        <w:tc>
          <w:tcPr>
            <w:tcW w:w="2004" w:type="dxa"/>
            <w:vMerge/>
          </w:tcPr>
          <w:p w14:paraId="183829BF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DA64FD7" w14:textId="5BA4805A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czynność mycia włosów i skóry głowy z zastosowaniem różnych metod i technik</w:t>
            </w:r>
          </w:p>
        </w:tc>
        <w:tc>
          <w:tcPr>
            <w:tcW w:w="1801" w:type="dxa"/>
          </w:tcPr>
          <w:p w14:paraId="3051C193" w14:textId="11BC8F92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</w:tcPr>
          <w:p w14:paraId="1F0CBE92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różne metody i techniki mycia włosów oraz skóry głowy</w:t>
            </w:r>
          </w:p>
          <w:p w14:paraId="46F79BB7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 trakcie zabiegu mycia włosów techniki masażu skóry głowy</w:t>
            </w:r>
          </w:p>
          <w:p w14:paraId="4B7BEF68" w14:textId="455A2A28" w:rsidR="0059090E" w:rsidRPr="003151E3" w:rsidRDefault="0059090E" w:rsidP="0059090E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</w:tc>
        <w:tc>
          <w:tcPr>
            <w:tcW w:w="2565" w:type="dxa"/>
          </w:tcPr>
          <w:p w14:paraId="6C9C3BCD" w14:textId="1E913C67" w:rsidR="0059090E" w:rsidRPr="003151E3" w:rsidRDefault="0059090E" w:rsidP="0059090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40AF0B34" w14:textId="04DF1C6E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77ED92A8" w14:textId="77777777" w:rsidTr="007B4D58">
        <w:trPr>
          <w:trHeight w:val="1545"/>
        </w:trPr>
        <w:tc>
          <w:tcPr>
            <w:tcW w:w="2004" w:type="dxa"/>
            <w:vMerge/>
          </w:tcPr>
          <w:p w14:paraId="426AA79C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0ACDE65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klienta do zabiegu zmiany kształtu włosów</w:t>
            </w:r>
          </w:p>
        </w:tc>
        <w:tc>
          <w:tcPr>
            <w:tcW w:w="1801" w:type="dxa"/>
          </w:tcPr>
          <w:p w14:paraId="52DC908C" w14:textId="2CA5BE18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</w:tcPr>
          <w:p w14:paraId="72A22C1D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odzież zabiegową i ochronną stosowaną podczas zabiegów zmiany kształtu włosów</w:t>
            </w:r>
          </w:p>
          <w:p w14:paraId="2D0741B9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odzież ochronna i zabiegową podczas wskazanego zabiegu zmiany kształtu włosów</w:t>
            </w:r>
          </w:p>
          <w:p w14:paraId="52834BE5" w14:textId="0A711E9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2565" w:type="dxa"/>
          </w:tcPr>
          <w:p w14:paraId="120377AC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przygotowuje włosy klienta do wskazanego zabiegu zmiany kształtu włosów </w:t>
            </w:r>
          </w:p>
          <w:p w14:paraId="711E4BAF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czynności wstępne wykonywane przed zabiegiem nietrwałej zmiany kształtu włosów</w:t>
            </w:r>
          </w:p>
          <w:p w14:paraId="324A7BC6" w14:textId="77777777" w:rsidR="0059090E" w:rsidRPr="003151E3" w:rsidRDefault="0059090E" w:rsidP="0059090E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  <w:p w14:paraId="6E7B36DD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uczciwości, sumienności, rzetelności i lojalności w wykonywaniu obowiązków zawodowych</w:t>
            </w:r>
          </w:p>
          <w:p w14:paraId="2A12AF0B" w14:textId="07F4B79F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29D1FD42" w14:textId="11E7F0FA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61C0D69A" w14:textId="77777777" w:rsidTr="007B4D58">
        <w:trPr>
          <w:trHeight w:val="552"/>
        </w:trPr>
        <w:tc>
          <w:tcPr>
            <w:tcW w:w="2004" w:type="dxa"/>
            <w:vMerge/>
          </w:tcPr>
          <w:p w14:paraId="70203462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868F76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podziału porostu włosów do zabiegu zmiany kształtu włosów</w:t>
            </w:r>
          </w:p>
        </w:tc>
        <w:tc>
          <w:tcPr>
            <w:tcW w:w="1801" w:type="dxa"/>
          </w:tcPr>
          <w:p w14:paraId="2B3A5F16" w14:textId="4130909B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</w:tcPr>
          <w:p w14:paraId="795E91D3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sekcji</w:t>
            </w:r>
          </w:p>
          <w:p w14:paraId="3C0D4CC1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linii separacji</w:t>
            </w:r>
          </w:p>
          <w:p w14:paraId="654660C0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rodzaj sekcji i linii separacji wykorzystywanych do zabiegu zmiany kształtu włosów</w:t>
            </w:r>
          </w:p>
          <w:p w14:paraId="57FAA161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rodzaj sekcji zastosowanej do zabiegu zmiany kształtu włosów</w:t>
            </w:r>
          </w:p>
          <w:p w14:paraId="450DFB34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wskazuje rodzaj linii separacji w sekcji zastosowanej do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zabiegu zmiany kształtu włosów</w:t>
            </w:r>
          </w:p>
        </w:tc>
        <w:tc>
          <w:tcPr>
            <w:tcW w:w="2565" w:type="dxa"/>
          </w:tcPr>
          <w:p w14:paraId="446AC21F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dzieli włosy na sekcje wskazane przez fryzjera do zabiegów zmiany kształtu włosów</w:t>
            </w:r>
          </w:p>
          <w:p w14:paraId="4EA5FCFF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do zabiegu zmiany kształtu włosów zalecane przez fryzjera linie separacji</w:t>
            </w:r>
          </w:p>
        </w:tc>
        <w:tc>
          <w:tcPr>
            <w:tcW w:w="1406" w:type="dxa"/>
          </w:tcPr>
          <w:p w14:paraId="50E7A564" w14:textId="0A145607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3B53EF2B" w14:textId="77777777" w:rsidTr="007B4D58">
        <w:trPr>
          <w:trHeight w:val="1085"/>
        </w:trPr>
        <w:tc>
          <w:tcPr>
            <w:tcW w:w="2004" w:type="dxa"/>
            <w:vMerge/>
          </w:tcPr>
          <w:p w14:paraId="3DF5B3A7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5F9E21D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kształtu włosów</w:t>
            </w:r>
          </w:p>
        </w:tc>
        <w:tc>
          <w:tcPr>
            <w:tcW w:w="1801" w:type="dxa"/>
          </w:tcPr>
          <w:p w14:paraId="2E644136" w14:textId="08A9AD95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</w:tcPr>
          <w:p w14:paraId="3287B8F1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zabezpiecza odzież klienta przed wykonaniem wskazanego przez fryzjera zabiegu zmiany kształtu włosów</w:t>
            </w:r>
          </w:p>
          <w:p w14:paraId="572683D1" w14:textId="1BCECECB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</w:tc>
        <w:tc>
          <w:tcPr>
            <w:tcW w:w="2565" w:type="dxa"/>
          </w:tcPr>
          <w:p w14:paraId="7B9BC289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zabiegi wstępne wskazane przez fryzjera przed zabiegiem zmiany kształtu włosów</w:t>
            </w:r>
          </w:p>
        </w:tc>
        <w:tc>
          <w:tcPr>
            <w:tcW w:w="1406" w:type="dxa"/>
          </w:tcPr>
          <w:p w14:paraId="21830B44" w14:textId="49350EA7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4FD56435" w14:textId="77777777" w:rsidTr="007B4D58">
        <w:trPr>
          <w:trHeight w:val="951"/>
        </w:trPr>
        <w:tc>
          <w:tcPr>
            <w:tcW w:w="2004" w:type="dxa"/>
            <w:vMerge/>
          </w:tcPr>
          <w:p w14:paraId="1E0B18B1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ABF1080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nawijanie włosów na wałki do zabiegu zmiany kształtu włosów</w:t>
            </w:r>
          </w:p>
        </w:tc>
        <w:tc>
          <w:tcPr>
            <w:tcW w:w="1801" w:type="dxa"/>
          </w:tcPr>
          <w:p w14:paraId="7EE8BBF0" w14:textId="60CDDEA5" w:rsidR="0059090E" w:rsidRPr="003151E3" w:rsidRDefault="001659A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3249" w:type="dxa"/>
          </w:tcPr>
          <w:p w14:paraId="1F38DF8E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określa zasady nawijania włosów na wałki </w:t>
            </w:r>
          </w:p>
          <w:p w14:paraId="3C08DFB2" w14:textId="0CFB4954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</w:tc>
        <w:tc>
          <w:tcPr>
            <w:tcW w:w="2565" w:type="dxa"/>
          </w:tcPr>
          <w:p w14:paraId="3B7A9052" w14:textId="77777777" w:rsidR="0059090E" w:rsidRPr="003151E3" w:rsidRDefault="0059090E" w:rsidP="0059090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-1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nawija pasma włosów, stosując projekcję wskazaną przez fryzjera</w:t>
            </w:r>
          </w:p>
        </w:tc>
        <w:tc>
          <w:tcPr>
            <w:tcW w:w="1406" w:type="dxa"/>
          </w:tcPr>
          <w:p w14:paraId="67FF7FC4" w14:textId="137FFAC8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0C41DDDF" w14:textId="77777777" w:rsidTr="007B4D58">
        <w:trPr>
          <w:trHeight w:val="1545"/>
        </w:trPr>
        <w:tc>
          <w:tcPr>
            <w:tcW w:w="2004" w:type="dxa"/>
            <w:vMerge/>
          </w:tcPr>
          <w:p w14:paraId="48723592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07E0697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modelowanie włosów</w:t>
            </w:r>
          </w:p>
        </w:tc>
        <w:tc>
          <w:tcPr>
            <w:tcW w:w="1801" w:type="dxa"/>
          </w:tcPr>
          <w:p w14:paraId="5DCFC5EA" w14:textId="5FBC95FF" w:rsidR="0059090E" w:rsidRPr="003151E3" w:rsidRDefault="001659A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3249" w:type="dxa"/>
          </w:tcPr>
          <w:p w14:paraId="06E893E7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modelowania włosów</w:t>
            </w:r>
          </w:p>
          <w:p w14:paraId="33DFFA17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modelowanie włosów o różnej długości z zachowaniem kolejności technologicznej</w:t>
            </w:r>
          </w:p>
          <w:p w14:paraId="237EBBFE" w14:textId="328A0F49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nie używa uszkodzonych urządzeń elektrycznych i substancji łatwopalnych</w:t>
            </w:r>
          </w:p>
        </w:tc>
        <w:tc>
          <w:tcPr>
            <w:tcW w:w="2565" w:type="dxa"/>
          </w:tcPr>
          <w:p w14:paraId="4FFEC628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preparaty do modelowania włosów</w:t>
            </w:r>
          </w:p>
          <w:p w14:paraId="7C04BFEC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do zabiegu modelowania preparaty do układania, utrwalania i stylizacji</w:t>
            </w:r>
          </w:p>
        </w:tc>
        <w:tc>
          <w:tcPr>
            <w:tcW w:w="1406" w:type="dxa"/>
          </w:tcPr>
          <w:p w14:paraId="5D43C74E" w14:textId="2FC48387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101DCAE0" w14:textId="77777777" w:rsidTr="007B4D58">
        <w:trPr>
          <w:trHeight w:val="1545"/>
        </w:trPr>
        <w:tc>
          <w:tcPr>
            <w:tcW w:w="2004" w:type="dxa"/>
            <w:vMerge/>
          </w:tcPr>
          <w:p w14:paraId="55E96204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5622185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dekontaminację stanowiska pracy po zabiegu zmiany kształtu włosów</w:t>
            </w:r>
          </w:p>
        </w:tc>
        <w:tc>
          <w:tcPr>
            <w:tcW w:w="1801" w:type="dxa"/>
          </w:tcPr>
          <w:p w14:paraId="50ACE500" w14:textId="2D8B2F8D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1659AE" w:rsidRPr="003151E3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3249" w:type="dxa"/>
          </w:tcPr>
          <w:p w14:paraId="13DA0A3E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spektrum działania preparatów do dezynfekcji</w:t>
            </w:r>
          </w:p>
          <w:p w14:paraId="04FDFC5D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aparaty i preparaty do sterylizacji i dezynfekcji sprzętu po zabiegu zmiany kształtu włosów</w:t>
            </w:r>
          </w:p>
          <w:p w14:paraId="2EC7ACD0" w14:textId="1EC72C44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2565" w:type="dxa"/>
          </w:tcPr>
          <w:p w14:paraId="3D3D7B8F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porządkuje stanowisko pracy po wykonaniu zabiegów zmiany kształtu włosów</w:t>
            </w:r>
          </w:p>
          <w:p w14:paraId="7AB9E82D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przeprowadza sanityzację, dezynfekcję i sterylizację narzędzi, przyborów i aparatów stosowanych podczas zabiegów zmiany kształtu włosów</w:t>
            </w:r>
          </w:p>
        </w:tc>
        <w:tc>
          <w:tcPr>
            <w:tcW w:w="1406" w:type="dxa"/>
          </w:tcPr>
          <w:p w14:paraId="490CEE46" w14:textId="20F6A6B7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65A7AB7D" w14:textId="77777777" w:rsidTr="007B4D58">
        <w:trPr>
          <w:trHeight w:val="411"/>
        </w:trPr>
        <w:tc>
          <w:tcPr>
            <w:tcW w:w="2004" w:type="dxa"/>
            <w:vMerge w:val="restart"/>
          </w:tcPr>
          <w:p w14:paraId="61FCA5E0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trwałe odkształcanie włosów </w:t>
            </w:r>
          </w:p>
        </w:tc>
        <w:tc>
          <w:tcPr>
            <w:tcW w:w="2833" w:type="dxa"/>
          </w:tcPr>
          <w:p w14:paraId="34746C8D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71751F75" w14:textId="77777777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3544BB39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nazywa aparaty fryzjerskie, narzędzia i przybory</w:t>
            </w:r>
          </w:p>
          <w:p w14:paraId="28CF4CF4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zastosowanie odzieży zabiegowej i ochronnej</w:t>
            </w:r>
          </w:p>
        </w:tc>
        <w:tc>
          <w:tcPr>
            <w:tcW w:w="2565" w:type="dxa"/>
          </w:tcPr>
          <w:p w14:paraId="33C7FEEA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1A8B1B6C" w14:textId="316677B3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5767337B" w14:textId="77777777" w:rsidTr="007B4D58">
        <w:trPr>
          <w:trHeight w:val="1119"/>
        </w:trPr>
        <w:tc>
          <w:tcPr>
            <w:tcW w:w="2004" w:type="dxa"/>
            <w:vMerge/>
          </w:tcPr>
          <w:p w14:paraId="6C6ACF85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8A81DD9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trwałą zmianę kształtu włosów</w:t>
            </w:r>
          </w:p>
        </w:tc>
        <w:tc>
          <w:tcPr>
            <w:tcW w:w="1801" w:type="dxa"/>
          </w:tcPr>
          <w:p w14:paraId="448DE37A" w14:textId="77777777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125C8A67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 e zabiegów zmiany kształtu włosów</w:t>
            </w:r>
          </w:p>
          <w:p w14:paraId="0336450C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techniki i sposoby wykonywania nietrwałej i trwałej zmiany kształtu włosów</w:t>
            </w:r>
          </w:p>
        </w:tc>
        <w:tc>
          <w:tcPr>
            <w:tcW w:w="2565" w:type="dxa"/>
          </w:tcPr>
          <w:p w14:paraId="5403969B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opisuje metody i techniki trwałej zmiany kształtu włosów</w:t>
            </w:r>
          </w:p>
        </w:tc>
        <w:tc>
          <w:tcPr>
            <w:tcW w:w="1406" w:type="dxa"/>
          </w:tcPr>
          <w:p w14:paraId="28B58976" w14:textId="430AD0DD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3CC2BCA0" w14:textId="77777777" w:rsidTr="007B4D58">
        <w:trPr>
          <w:trHeight w:val="1545"/>
        </w:trPr>
        <w:tc>
          <w:tcPr>
            <w:tcW w:w="2004" w:type="dxa"/>
            <w:vMerge/>
          </w:tcPr>
          <w:p w14:paraId="2D2ED7B1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9156B40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stanowisko pracy do zabiegu zmiany kształtu włosów</w:t>
            </w:r>
          </w:p>
        </w:tc>
        <w:tc>
          <w:tcPr>
            <w:tcW w:w="1801" w:type="dxa"/>
          </w:tcPr>
          <w:p w14:paraId="45C0812B" w14:textId="48D1412F" w:rsidR="0059090E" w:rsidRPr="003151E3" w:rsidRDefault="001659A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3249" w:type="dxa"/>
            <w:vAlign w:val="bottom"/>
          </w:tcPr>
          <w:p w14:paraId="05281F79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elementy wyposażenia stanowiska do zabiegu trwałej zmiany kształtu włosów</w:t>
            </w:r>
          </w:p>
          <w:p w14:paraId="136D8130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organizuje stanowisko pracy do wyznaczonego przez fryzjera zabiegu zmiany kształtu włosów</w:t>
            </w:r>
          </w:p>
          <w:p w14:paraId="427BD45E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651993DA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nie używa uszkodzonych urządzeń elektrycznych i substancji łatwopalnych</w:t>
            </w:r>
          </w:p>
          <w:p w14:paraId="6F4C180E" w14:textId="2149F7CD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2565" w:type="dxa"/>
          </w:tcPr>
          <w:p w14:paraId="5543CCA4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opisuje przeznaczenie sprzętu, odzieży zabiegowej i ochronnej oraz preparatów stosowanych do zabiegów zmiany kształtu włosów</w:t>
            </w:r>
          </w:p>
        </w:tc>
        <w:tc>
          <w:tcPr>
            <w:tcW w:w="1406" w:type="dxa"/>
          </w:tcPr>
          <w:p w14:paraId="250E9DA6" w14:textId="10FB8907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48BA1862" w14:textId="77777777" w:rsidTr="007B4D58">
        <w:trPr>
          <w:trHeight w:val="1545"/>
        </w:trPr>
        <w:tc>
          <w:tcPr>
            <w:tcW w:w="2004" w:type="dxa"/>
            <w:vMerge/>
          </w:tcPr>
          <w:p w14:paraId="15CB1F5E" w14:textId="77777777" w:rsidR="0059090E" w:rsidRPr="003151E3" w:rsidRDefault="0059090E" w:rsidP="0059090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C7F1970" w14:textId="77777777" w:rsidR="0059090E" w:rsidRPr="003151E3" w:rsidRDefault="0059090E" w:rsidP="005909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klienta do zabiegu zmiany kształtu włosów</w:t>
            </w:r>
          </w:p>
        </w:tc>
        <w:tc>
          <w:tcPr>
            <w:tcW w:w="1801" w:type="dxa"/>
          </w:tcPr>
          <w:p w14:paraId="22FFB1AF" w14:textId="4ACF8422" w:rsidR="0059090E" w:rsidRPr="003151E3" w:rsidRDefault="0059090E" w:rsidP="005909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3249" w:type="dxa"/>
          </w:tcPr>
          <w:p w14:paraId="465051CD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odzież zabiegową i ochronną stosowaną podczas zabiegów zmiany kształtu włosów</w:t>
            </w:r>
          </w:p>
          <w:p w14:paraId="44F833B8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stosuje odzież ochronna i zabiegową podczas wskazanego zabiegu zmiany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kształtu włosów</w:t>
            </w:r>
          </w:p>
          <w:p w14:paraId="125F0D67" w14:textId="00E4E0E1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2565" w:type="dxa"/>
          </w:tcPr>
          <w:p w14:paraId="6391D96B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wymienia czynności wstępne wykonywane przed zabiegiem nietrwałej i trwałej zmiany kształtu włosów</w:t>
            </w:r>
          </w:p>
          <w:p w14:paraId="73CD9372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przygotowuje włosy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klienta do wskazanego zabiegu zmiany kształtu włosów</w:t>
            </w:r>
          </w:p>
          <w:p w14:paraId="309E6E9B" w14:textId="77777777" w:rsidR="0059090E" w:rsidRPr="003151E3" w:rsidRDefault="0059090E" w:rsidP="0059090E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  <w:p w14:paraId="49060341" w14:textId="77777777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uczciwości, sumienności, rzetelności i lojalności w wykonywaniu obowiązków zawodowych</w:t>
            </w:r>
          </w:p>
          <w:p w14:paraId="6D4ED621" w14:textId="06B7B161" w:rsidR="0059090E" w:rsidRPr="003151E3" w:rsidRDefault="0059090E" w:rsidP="0059090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04799E49" w14:textId="1CC483BF" w:rsidR="0059090E" w:rsidRPr="003151E3" w:rsidRDefault="0059090E" w:rsidP="005909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3151E3" w:rsidRPr="003151E3" w14:paraId="4ADD6B8F" w14:textId="77777777" w:rsidTr="007B4D58">
        <w:trPr>
          <w:trHeight w:val="1545"/>
        </w:trPr>
        <w:tc>
          <w:tcPr>
            <w:tcW w:w="2004" w:type="dxa"/>
            <w:vMerge/>
          </w:tcPr>
          <w:p w14:paraId="3190CE03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B3C06AF" w14:textId="0C434F92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czynność mycia włosów i skóry głowy z zastosowaniem różnych metod i technik</w:t>
            </w:r>
          </w:p>
        </w:tc>
        <w:tc>
          <w:tcPr>
            <w:tcW w:w="1801" w:type="dxa"/>
          </w:tcPr>
          <w:p w14:paraId="68D926E3" w14:textId="7CDC9D91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D78C0"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5E77E63B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różne metody i techniki mycia włosów oraz skóry głowy</w:t>
            </w:r>
          </w:p>
          <w:p w14:paraId="38C85BD2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 trakcie zabiegu mycia włosów techniki masażu skóry głowy</w:t>
            </w:r>
          </w:p>
          <w:p w14:paraId="6DB5BEF5" w14:textId="797760D3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</w:tc>
        <w:tc>
          <w:tcPr>
            <w:tcW w:w="2565" w:type="dxa"/>
          </w:tcPr>
          <w:p w14:paraId="706BBDCE" w14:textId="77777777" w:rsidR="001659AE" w:rsidRPr="003151E3" w:rsidRDefault="001659AE" w:rsidP="001659AE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705D6AF7" w14:textId="73CA812D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1566E842" w14:textId="77777777" w:rsidTr="007B4D58">
        <w:trPr>
          <w:trHeight w:val="269"/>
        </w:trPr>
        <w:tc>
          <w:tcPr>
            <w:tcW w:w="2004" w:type="dxa"/>
            <w:vMerge/>
          </w:tcPr>
          <w:p w14:paraId="2646347B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E581418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podziału porostu włosów do zabiegu zmiany kształtu włosów</w:t>
            </w:r>
          </w:p>
        </w:tc>
        <w:tc>
          <w:tcPr>
            <w:tcW w:w="1801" w:type="dxa"/>
          </w:tcPr>
          <w:p w14:paraId="4407CC83" w14:textId="3F0721D6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3249" w:type="dxa"/>
          </w:tcPr>
          <w:p w14:paraId="7A3D97BA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sekcji</w:t>
            </w:r>
          </w:p>
          <w:p w14:paraId="27F2A81E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linii separacji</w:t>
            </w:r>
          </w:p>
          <w:p w14:paraId="23284FF5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rodzaj sekcji i linii separacji wykorzystywanych do zabiegu zmiany kształtu włosów</w:t>
            </w:r>
          </w:p>
          <w:p w14:paraId="5C90214D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dzieli włosy na sekcje wskazane przez fryzjera do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zabiegów zmiany kształtu włosów</w:t>
            </w:r>
          </w:p>
          <w:p w14:paraId="205A62C3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do zabiegu zmiany kształtu włosów zalecane przez fryzjera linie separacji</w:t>
            </w:r>
          </w:p>
        </w:tc>
        <w:tc>
          <w:tcPr>
            <w:tcW w:w="2565" w:type="dxa"/>
          </w:tcPr>
          <w:p w14:paraId="468B99DF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wskazuje rodzaj sekcji zastosowanej do zabiegu zmiany kształtu włosów</w:t>
            </w:r>
          </w:p>
          <w:p w14:paraId="749AE157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rodzaj linii separacji w sekcji zastosowanej do zabiegu zmiany kształtu włosów</w:t>
            </w:r>
          </w:p>
        </w:tc>
        <w:tc>
          <w:tcPr>
            <w:tcW w:w="1406" w:type="dxa"/>
          </w:tcPr>
          <w:p w14:paraId="74C3C4EF" w14:textId="39FF04B0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16821A26" w14:textId="77777777" w:rsidTr="007B4D58">
        <w:trPr>
          <w:trHeight w:val="1545"/>
        </w:trPr>
        <w:tc>
          <w:tcPr>
            <w:tcW w:w="2004" w:type="dxa"/>
            <w:vMerge/>
          </w:tcPr>
          <w:p w14:paraId="27E8E0F4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C0AB43A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kształtu włosów</w:t>
            </w:r>
          </w:p>
        </w:tc>
        <w:tc>
          <w:tcPr>
            <w:tcW w:w="1801" w:type="dxa"/>
          </w:tcPr>
          <w:p w14:paraId="31B0E8C4" w14:textId="05A8AFB2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3249" w:type="dxa"/>
          </w:tcPr>
          <w:p w14:paraId="6ADE7CEB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zabezpiecza odzież klienta przed wykonaniem wskazanego przez fryzjera zabiegu zmiany kształtu włosów</w:t>
            </w:r>
          </w:p>
          <w:p w14:paraId="06DBB88F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zabiegi wstępne wskazane przez fryzjera przed zabiegiem zmiany kształtu włosów</w:t>
            </w:r>
          </w:p>
          <w:p w14:paraId="746B3BC7" w14:textId="3643E7AB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nie używa uszkodzonych urządzeń elektrycznych i substancji łatwopalnych</w:t>
            </w:r>
          </w:p>
        </w:tc>
        <w:tc>
          <w:tcPr>
            <w:tcW w:w="2565" w:type="dxa"/>
          </w:tcPr>
          <w:p w14:paraId="50E13D99" w14:textId="77777777" w:rsidR="001659AE" w:rsidRPr="003151E3" w:rsidRDefault="001659AE" w:rsidP="001659AE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rPr>
                <w:rStyle w:val="Bodytext20"/>
                <w:color w:val="auto"/>
              </w:rPr>
            </w:pPr>
          </w:p>
        </w:tc>
        <w:tc>
          <w:tcPr>
            <w:tcW w:w="1406" w:type="dxa"/>
          </w:tcPr>
          <w:p w14:paraId="6C04FD9B" w14:textId="0763A6AA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151E3" w:rsidRPr="003151E3" w14:paraId="730767CF" w14:textId="77777777" w:rsidTr="0005009F">
        <w:trPr>
          <w:trHeight w:val="778"/>
        </w:trPr>
        <w:tc>
          <w:tcPr>
            <w:tcW w:w="2004" w:type="dxa"/>
            <w:vMerge/>
          </w:tcPr>
          <w:p w14:paraId="1831DA94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</w:tcPr>
          <w:p w14:paraId="4B9B3123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nawijanie włosów na wałki do zabiegu zmiany kształtu włosów</w:t>
            </w:r>
          </w:p>
        </w:tc>
        <w:tc>
          <w:tcPr>
            <w:tcW w:w="1801" w:type="dxa"/>
          </w:tcPr>
          <w:p w14:paraId="1BB8EF99" w14:textId="010233B3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58</w:t>
            </w:r>
          </w:p>
        </w:tc>
        <w:tc>
          <w:tcPr>
            <w:tcW w:w="3249" w:type="dxa"/>
            <w:vMerge w:val="restart"/>
          </w:tcPr>
          <w:p w14:paraId="20CC78EE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zasady nawijania włosów na wałki</w:t>
            </w:r>
          </w:p>
          <w:p w14:paraId="4DEBBBC4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nawija pasma włosów na wałki metodą płaską i spiralną</w:t>
            </w:r>
          </w:p>
          <w:p w14:paraId="5F480CB7" w14:textId="678F215F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</w:tc>
        <w:tc>
          <w:tcPr>
            <w:tcW w:w="2565" w:type="dxa"/>
            <w:vMerge w:val="restart"/>
          </w:tcPr>
          <w:p w14:paraId="6A1CA28B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nawija pasma włosów, stosując projekcję wskazaną przez fryzjera</w:t>
            </w:r>
          </w:p>
          <w:p w14:paraId="67949512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nawija włosy na wałki techniką wskazaną przez fryzjera</w:t>
            </w:r>
          </w:p>
        </w:tc>
        <w:tc>
          <w:tcPr>
            <w:tcW w:w="1406" w:type="dxa"/>
          </w:tcPr>
          <w:p w14:paraId="35BD4EC0" w14:textId="77777777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II/ </w:t>
            </w:r>
          </w:p>
          <w:p w14:paraId="4D1D1324" w14:textId="77777777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3F3F028" w14:textId="77777777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A27C6EE" w14:textId="330F095A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151E3" w:rsidRPr="003151E3" w14:paraId="169B2E2F" w14:textId="77777777" w:rsidTr="007B4D58">
        <w:trPr>
          <w:trHeight w:val="1021"/>
        </w:trPr>
        <w:tc>
          <w:tcPr>
            <w:tcW w:w="2004" w:type="dxa"/>
            <w:vMerge/>
          </w:tcPr>
          <w:p w14:paraId="0F8822D7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14:paraId="74AD589C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801" w:type="dxa"/>
          </w:tcPr>
          <w:p w14:paraId="392D55F4" w14:textId="4EDE900A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3249" w:type="dxa"/>
            <w:vMerge/>
          </w:tcPr>
          <w:p w14:paraId="1B474018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2565" w:type="dxa"/>
            <w:vMerge/>
          </w:tcPr>
          <w:p w14:paraId="17729304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43D08F1C" w14:textId="77777777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17EC012" w14:textId="77777777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7343BDAE" w14:textId="77777777" w:rsidTr="007B4D58">
        <w:trPr>
          <w:trHeight w:val="2969"/>
        </w:trPr>
        <w:tc>
          <w:tcPr>
            <w:tcW w:w="2004" w:type="dxa"/>
            <w:vMerge/>
          </w:tcPr>
          <w:p w14:paraId="7E2657BF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0013BCA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dekontaminację stanowiska pracy po zabiegu zmiany kształtu włosów</w:t>
            </w:r>
          </w:p>
        </w:tc>
        <w:tc>
          <w:tcPr>
            <w:tcW w:w="1801" w:type="dxa"/>
          </w:tcPr>
          <w:p w14:paraId="6A5F8288" w14:textId="62AD49EC" w:rsidR="001659AE" w:rsidRPr="003151E3" w:rsidRDefault="001659AE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6D1F868D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spektrum działania preparatów do dezynfekcji</w:t>
            </w:r>
          </w:p>
          <w:p w14:paraId="750775C5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aparaty i preparaty do sterylizacji i dezynfekcji sprzętu po zabiegu zmiany kształtu włosów</w:t>
            </w:r>
          </w:p>
          <w:p w14:paraId="6D79C5AF" w14:textId="3A3E0F9C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2565" w:type="dxa"/>
          </w:tcPr>
          <w:p w14:paraId="73A1AB27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porządkuje stanowisko pracy po wykonaniu zabiegów zmiany kształtu włosów</w:t>
            </w:r>
          </w:p>
          <w:p w14:paraId="1C2FFC9E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przeprowadza sanityzację, dezynfekcję i sterylizację narzędzi, przyborów i aparatów stosowanych podczas zabiegów zmiany kształtu włosów</w:t>
            </w:r>
          </w:p>
        </w:tc>
        <w:tc>
          <w:tcPr>
            <w:tcW w:w="1406" w:type="dxa"/>
          </w:tcPr>
          <w:p w14:paraId="77FB0034" w14:textId="1EBEE908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6A9C980B" w14:textId="77777777" w:rsidTr="007B4D58">
        <w:tc>
          <w:tcPr>
            <w:tcW w:w="2004" w:type="dxa"/>
            <w:vMerge w:val="restart"/>
          </w:tcPr>
          <w:p w14:paraId="08D0A08B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Strzyżenie włosów</w:t>
            </w:r>
          </w:p>
        </w:tc>
        <w:tc>
          <w:tcPr>
            <w:tcW w:w="2833" w:type="dxa"/>
          </w:tcPr>
          <w:p w14:paraId="46ABB05D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4399BEA5" w14:textId="77777777" w:rsidR="001659AE" w:rsidRPr="003151E3" w:rsidRDefault="001659AE" w:rsidP="001659AE">
            <w:pPr>
              <w:widowControl w:val="0"/>
              <w:spacing w:line="226" w:lineRule="exact"/>
              <w:jc w:val="center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5</w:t>
            </w:r>
          </w:p>
        </w:tc>
        <w:tc>
          <w:tcPr>
            <w:tcW w:w="3249" w:type="dxa"/>
          </w:tcPr>
          <w:p w14:paraId="7C339821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nazywa aparaty fryzjerskie, narzędzia i przybory rozpoznaje zastosowanie odzieży zabiegowej i ochronnej</w:t>
            </w:r>
          </w:p>
        </w:tc>
        <w:tc>
          <w:tcPr>
            <w:tcW w:w="2565" w:type="dxa"/>
          </w:tcPr>
          <w:p w14:paraId="6260222C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1D0BD950" w14:textId="079FF677" w:rsidR="001659AE" w:rsidRPr="003151E3" w:rsidRDefault="001659AE" w:rsidP="001659AE">
            <w:pPr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24A1F293" w14:textId="77777777" w:rsidTr="007B4D58">
        <w:tc>
          <w:tcPr>
            <w:tcW w:w="2004" w:type="dxa"/>
            <w:vMerge/>
          </w:tcPr>
          <w:p w14:paraId="1481D0DD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3367338" w14:textId="77777777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6AEF0960" w14:textId="03C14535" w:rsidR="001659AE" w:rsidRPr="003151E3" w:rsidRDefault="001659AE" w:rsidP="001659AE">
            <w:pPr>
              <w:widowControl w:val="0"/>
              <w:spacing w:line="226" w:lineRule="exact"/>
              <w:jc w:val="center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5</w:t>
            </w:r>
          </w:p>
        </w:tc>
        <w:tc>
          <w:tcPr>
            <w:tcW w:w="3249" w:type="dxa"/>
          </w:tcPr>
          <w:p w14:paraId="6F47A680" w14:textId="77777777" w:rsidR="001659AE" w:rsidRPr="003151E3" w:rsidRDefault="001659AE" w:rsidP="001659AE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wyjaśnia pojęcia: zespół, praca zespołowa, lider</w:t>
            </w:r>
          </w:p>
          <w:p w14:paraId="2ACB7BCE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wymienia zasady </w:t>
            </w:r>
            <w:proofErr w:type="spellStart"/>
            <w:r w:rsidRPr="003151E3">
              <w:rPr>
                <w:rStyle w:val="Bodytext20"/>
                <w:rFonts w:ascii="Arial" w:hAnsi="Arial" w:cs="Arial"/>
                <w:color w:val="auto"/>
              </w:rPr>
              <w:t>zachowań</w:t>
            </w:r>
            <w:proofErr w:type="spellEnd"/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asertywnych</w:t>
            </w:r>
          </w:p>
        </w:tc>
        <w:tc>
          <w:tcPr>
            <w:tcW w:w="2565" w:type="dxa"/>
          </w:tcPr>
          <w:p w14:paraId="5B5958B0" w14:textId="77777777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zasady efektywnej komunikacji ze współpracownikami</w:t>
            </w:r>
          </w:p>
        </w:tc>
        <w:tc>
          <w:tcPr>
            <w:tcW w:w="1406" w:type="dxa"/>
          </w:tcPr>
          <w:p w14:paraId="0DAC4363" w14:textId="582E69DC" w:rsidR="001659AE" w:rsidRPr="003151E3" w:rsidRDefault="001659AE" w:rsidP="001659AE">
            <w:pPr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1A5161E1" w14:textId="77777777" w:rsidTr="0064170F">
        <w:trPr>
          <w:trHeight w:val="2889"/>
        </w:trPr>
        <w:tc>
          <w:tcPr>
            <w:tcW w:w="2004" w:type="dxa"/>
            <w:vMerge/>
          </w:tcPr>
          <w:p w14:paraId="73E3C16C" w14:textId="77777777" w:rsidR="001659AE" w:rsidRPr="003151E3" w:rsidRDefault="001659AE" w:rsidP="001659AE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3804C24" w14:textId="2ADEE699" w:rsidR="001659AE" w:rsidRPr="003151E3" w:rsidRDefault="001659AE" w:rsidP="001659A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stanowisko pracy do zabiegu strzyżenia włosó</w:t>
            </w:r>
            <w:r w:rsidR="0064170F" w:rsidRPr="003151E3">
              <w:rPr>
                <w:rStyle w:val="Bodytext20"/>
                <w:rFonts w:ascii="Arial" w:hAnsi="Arial" w:cs="Arial"/>
                <w:color w:val="auto"/>
              </w:rPr>
              <w:t>w</w:t>
            </w:r>
          </w:p>
        </w:tc>
        <w:tc>
          <w:tcPr>
            <w:tcW w:w="1801" w:type="dxa"/>
          </w:tcPr>
          <w:p w14:paraId="6BF5B6F3" w14:textId="12A860D5" w:rsidR="001659AE" w:rsidRPr="003151E3" w:rsidRDefault="0064170F" w:rsidP="00165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3151E3">
              <w:rPr>
                <w:color w:val="auto"/>
              </w:rPr>
              <w:t>0</w:t>
            </w:r>
          </w:p>
        </w:tc>
        <w:tc>
          <w:tcPr>
            <w:tcW w:w="3249" w:type="dxa"/>
          </w:tcPr>
          <w:p w14:paraId="4C78791E" w14:textId="444148AF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sprzęt i odzież zabiegową i ochronną stosowane podczas wykonywania zabiegów strzyżenia włosów</w:t>
            </w:r>
          </w:p>
          <w:p w14:paraId="16854C3F" w14:textId="7D87043C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sprzęt, odzież zabiegową i ochronną oraz preparaty stosowane podczas zabiegów strzyżenia włosów</w:t>
            </w:r>
          </w:p>
          <w:p w14:paraId="44CB6304" w14:textId="2BC2BD47" w:rsidR="001659AE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 gogle ochronne, fartuchy impregnowane i materiałowe, peniuary jedno- i wielorazowe)</w:t>
            </w:r>
          </w:p>
        </w:tc>
        <w:tc>
          <w:tcPr>
            <w:tcW w:w="2565" w:type="dxa"/>
          </w:tcPr>
          <w:p w14:paraId="49A2789A" w14:textId="3FBA7B24" w:rsidR="001659AE" w:rsidRPr="003151E3" w:rsidRDefault="001659AE" w:rsidP="001659AE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organizuje stanowisko pracy do wyznaczonego przez fryzjera zabiegu, np. strzyżenia włosów, </w:t>
            </w:r>
          </w:p>
        </w:tc>
        <w:tc>
          <w:tcPr>
            <w:tcW w:w="1406" w:type="dxa"/>
          </w:tcPr>
          <w:p w14:paraId="78F99837" w14:textId="72D1080A" w:rsidR="001659AE" w:rsidRPr="003151E3" w:rsidRDefault="001659AE" w:rsidP="00165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12A33B2C" w14:textId="77777777" w:rsidTr="0064170F">
        <w:trPr>
          <w:trHeight w:val="1522"/>
        </w:trPr>
        <w:tc>
          <w:tcPr>
            <w:tcW w:w="2004" w:type="dxa"/>
            <w:vMerge/>
          </w:tcPr>
          <w:p w14:paraId="6789FB1F" w14:textId="77777777" w:rsidR="0064170F" w:rsidRPr="003151E3" w:rsidRDefault="0064170F" w:rsidP="0064170F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373CC5F" w14:textId="12A5524C" w:rsidR="0064170F" w:rsidRPr="003151E3" w:rsidRDefault="0064170F" w:rsidP="006417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stanowisko pracy do zabiegu golenia zarostu męskiego</w:t>
            </w:r>
          </w:p>
        </w:tc>
        <w:tc>
          <w:tcPr>
            <w:tcW w:w="1801" w:type="dxa"/>
          </w:tcPr>
          <w:p w14:paraId="7C7438DE" w14:textId="2DAE3775" w:rsidR="0064170F" w:rsidRPr="003151E3" w:rsidRDefault="0064170F" w:rsidP="0064170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3151E3">
              <w:rPr>
                <w:color w:val="auto"/>
              </w:rPr>
              <w:t>0</w:t>
            </w:r>
          </w:p>
        </w:tc>
        <w:tc>
          <w:tcPr>
            <w:tcW w:w="3249" w:type="dxa"/>
          </w:tcPr>
          <w:p w14:paraId="0C059C5E" w14:textId="20F36568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sprzęt i odzież zabiegową i ochronną stosowane podczas wykonywania zabiegów golenia zarostu męskiego</w:t>
            </w:r>
          </w:p>
          <w:p w14:paraId="4E4C8330" w14:textId="175C53EC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sprzęt, odzież zabiegową i ochronną oraz preparaty stosowane podczas zabiegów golenia zarostu męskiego</w:t>
            </w:r>
          </w:p>
          <w:p w14:paraId="68519563" w14:textId="77777777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stosuje wyposażenie w salonie fryzjerskim zgodnie z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ergonomią, np. wysokość konsoli, fotela, umywalek</w:t>
            </w:r>
          </w:p>
          <w:p w14:paraId="11B68D1E" w14:textId="1CDCE5B6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 gogle ochronne, fartuchy impregnowane i materiałowe, peniuary jedno- i wielorazowe)</w:t>
            </w:r>
          </w:p>
        </w:tc>
        <w:tc>
          <w:tcPr>
            <w:tcW w:w="2565" w:type="dxa"/>
          </w:tcPr>
          <w:p w14:paraId="2350841A" w14:textId="0BF20000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organizuje stanowisko pracy do wyznaczonego przez fryzjera zabiegu, np. golenia zarostu męskiego</w:t>
            </w:r>
          </w:p>
        </w:tc>
        <w:tc>
          <w:tcPr>
            <w:tcW w:w="1406" w:type="dxa"/>
          </w:tcPr>
          <w:p w14:paraId="62E8A8DE" w14:textId="476144DC" w:rsidR="0064170F" w:rsidRPr="003151E3" w:rsidRDefault="00A44474" w:rsidP="0064170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50C3277B" w14:textId="77777777" w:rsidTr="007B4D58">
        <w:trPr>
          <w:trHeight w:val="1012"/>
        </w:trPr>
        <w:tc>
          <w:tcPr>
            <w:tcW w:w="2004" w:type="dxa"/>
            <w:vMerge/>
          </w:tcPr>
          <w:p w14:paraId="57AAB0CD" w14:textId="77777777" w:rsidR="0064170F" w:rsidRPr="003151E3" w:rsidRDefault="0064170F" w:rsidP="0064170F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A4D85FC" w14:textId="6B52D804" w:rsidR="0064170F" w:rsidRPr="003151E3" w:rsidRDefault="0064170F" w:rsidP="006417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stanowisko pracy do zabiegu formowania zarostu męskiego</w:t>
            </w:r>
          </w:p>
        </w:tc>
        <w:tc>
          <w:tcPr>
            <w:tcW w:w="1801" w:type="dxa"/>
          </w:tcPr>
          <w:p w14:paraId="1B19E266" w14:textId="7BF45792" w:rsidR="0064170F" w:rsidRPr="003151E3" w:rsidRDefault="0064170F" w:rsidP="0064170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3151E3">
              <w:rPr>
                <w:color w:val="auto"/>
              </w:rPr>
              <w:t>0</w:t>
            </w:r>
          </w:p>
        </w:tc>
        <w:tc>
          <w:tcPr>
            <w:tcW w:w="3249" w:type="dxa"/>
          </w:tcPr>
          <w:p w14:paraId="118DE711" w14:textId="5CC6DB23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sprzęt i odzież zabiegową i ochronną stosowane podczas wykonywania zabiegów formowania zarostu męskiego</w:t>
            </w:r>
          </w:p>
          <w:p w14:paraId="0BE63525" w14:textId="53D1B4AA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sprzęt, odzież zabiegową i ochronną oraz preparaty stosowane podczas zabiegów formowania zarostu męskiego</w:t>
            </w:r>
          </w:p>
          <w:p w14:paraId="1991883D" w14:textId="77777777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4B0F3254" w14:textId="7F243DAF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 gogle ochronne, fartuchy impregnowane i materiałowe, peniuary jedno- i wielorazowe)</w:t>
            </w:r>
          </w:p>
        </w:tc>
        <w:tc>
          <w:tcPr>
            <w:tcW w:w="2565" w:type="dxa"/>
          </w:tcPr>
          <w:p w14:paraId="210AA11A" w14:textId="2F0CCDA1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organizuje stanowisko pracy do wyznaczonego przez fryzjera zabiegu formowania zarostu męskiego</w:t>
            </w:r>
          </w:p>
        </w:tc>
        <w:tc>
          <w:tcPr>
            <w:tcW w:w="1406" w:type="dxa"/>
          </w:tcPr>
          <w:p w14:paraId="2FD31B18" w14:textId="799B7533" w:rsidR="0064170F" w:rsidRPr="003151E3" w:rsidRDefault="00A44474" w:rsidP="0064170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524BA24D" w14:textId="77777777" w:rsidTr="007B4D58">
        <w:trPr>
          <w:trHeight w:val="1670"/>
        </w:trPr>
        <w:tc>
          <w:tcPr>
            <w:tcW w:w="2004" w:type="dxa"/>
            <w:vMerge/>
          </w:tcPr>
          <w:p w14:paraId="3F24BDCB" w14:textId="77777777" w:rsidR="0064170F" w:rsidRPr="003151E3" w:rsidRDefault="0064170F" w:rsidP="0064170F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F91F267" w14:textId="2EF269E3" w:rsidR="0064170F" w:rsidRPr="003151E3" w:rsidRDefault="0064170F" w:rsidP="006417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współpracuje z fryzjerem podczas wykonywania zabiegu strzyżenia włosów</w:t>
            </w:r>
          </w:p>
        </w:tc>
        <w:tc>
          <w:tcPr>
            <w:tcW w:w="1801" w:type="dxa"/>
          </w:tcPr>
          <w:p w14:paraId="1D0D5B92" w14:textId="7EBDD904" w:rsidR="0064170F" w:rsidRPr="003151E3" w:rsidRDefault="00A44474" w:rsidP="0064170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3249" w:type="dxa"/>
          </w:tcPr>
          <w:p w14:paraId="247EB726" w14:textId="7FEEF428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zabezpiecza odzież klienta przed wykonaniem wskazanego przez fryzjera zabiegu strzyżenia włosów</w:t>
            </w:r>
          </w:p>
        </w:tc>
        <w:tc>
          <w:tcPr>
            <w:tcW w:w="2565" w:type="dxa"/>
          </w:tcPr>
          <w:p w14:paraId="27D414FD" w14:textId="0D1997A6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zabiegi wstępne wskazane przez fryzjera przed zabiegiem strzyżenia włosów</w:t>
            </w:r>
          </w:p>
          <w:p w14:paraId="0E35E56F" w14:textId="77777777" w:rsidR="0064170F" w:rsidRPr="003151E3" w:rsidRDefault="0064170F" w:rsidP="0064170F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wymienia zasady etyczne wchodzące w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skład kodeksu zawodowego fryzjera</w:t>
            </w:r>
          </w:p>
          <w:p w14:paraId="44AF9DA7" w14:textId="77777777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uczciwości, sumienności, rzetelności i lojalności w wykonywaniu obowiązków zawodowych</w:t>
            </w:r>
          </w:p>
          <w:p w14:paraId="2C44EEBE" w14:textId="203FF0B4" w:rsidR="0064170F" w:rsidRPr="003151E3" w:rsidRDefault="0064170F" w:rsidP="0064170F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6B87C2DE" w14:textId="1F6CAC0A" w:rsidR="0064170F" w:rsidRPr="003151E3" w:rsidRDefault="0064170F" w:rsidP="0064170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3151E3" w:rsidRPr="003151E3" w14:paraId="5697513C" w14:textId="77777777" w:rsidTr="00A44474">
        <w:trPr>
          <w:trHeight w:val="416"/>
        </w:trPr>
        <w:tc>
          <w:tcPr>
            <w:tcW w:w="2004" w:type="dxa"/>
            <w:vMerge/>
          </w:tcPr>
          <w:p w14:paraId="6A574E4D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263CAE5" w14:textId="439FD8A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współpracuje z fryzjerem podczas wykonywania zabiegu golenia zarostu męskiego</w:t>
            </w:r>
          </w:p>
        </w:tc>
        <w:tc>
          <w:tcPr>
            <w:tcW w:w="1801" w:type="dxa"/>
          </w:tcPr>
          <w:p w14:paraId="396B94C0" w14:textId="09165D81" w:rsidR="00A44474" w:rsidRPr="003151E3" w:rsidRDefault="00A44474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3249" w:type="dxa"/>
          </w:tcPr>
          <w:p w14:paraId="6F365041" w14:textId="592F8F80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zabezpiecza odzież klienta przed wykonaniem wskazanego przez fryzjera zabiegu golenia zarostu męskiego</w:t>
            </w:r>
          </w:p>
        </w:tc>
        <w:tc>
          <w:tcPr>
            <w:tcW w:w="2565" w:type="dxa"/>
          </w:tcPr>
          <w:p w14:paraId="54C9DB2B" w14:textId="0F6BD584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zabiegi wstępne wskazane przez fryzjera przed zabiegiem golenia zarostu męskiego</w:t>
            </w:r>
          </w:p>
          <w:p w14:paraId="5EE9E1BA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  <w:p w14:paraId="4D8585FE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uczciwości, sumienności, rzetelności i lojalności w wykonywaniu obowiązków zawodowych</w:t>
            </w:r>
          </w:p>
          <w:p w14:paraId="11B1CAE6" w14:textId="167250EB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6CC181A4" w14:textId="3A971393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61395930" w14:textId="77777777" w:rsidTr="007B4D58">
        <w:trPr>
          <w:trHeight w:val="1670"/>
        </w:trPr>
        <w:tc>
          <w:tcPr>
            <w:tcW w:w="2004" w:type="dxa"/>
            <w:vMerge/>
          </w:tcPr>
          <w:p w14:paraId="218C457F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D52E32B" w14:textId="78F3CBDA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współpracuje z fryzjerem podczas wykonywania zabiegu formowania zarostu męskiego</w:t>
            </w:r>
          </w:p>
        </w:tc>
        <w:tc>
          <w:tcPr>
            <w:tcW w:w="1801" w:type="dxa"/>
          </w:tcPr>
          <w:p w14:paraId="0FE1ADC8" w14:textId="3E307345" w:rsidR="00A44474" w:rsidRPr="003151E3" w:rsidRDefault="00A44474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3249" w:type="dxa"/>
          </w:tcPr>
          <w:p w14:paraId="5FD49E3B" w14:textId="3BE06F7E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zabezpiecza odzież klienta przed wykonaniem wskazanego przez fryzjera zabiegu formowania zarostu męskiego</w:t>
            </w:r>
          </w:p>
        </w:tc>
        <w:tc>
          <w:tcPr>
            <w:tcW w:w="2565" w:type="dxa"/>
          </w:tcPr>
          <w:p w14:paraId="0ED6D855" w14:textId="2C221402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zabiegi wstępne wskazane przez fryzjera przed zabiegiem formowania zarostu męskiego</w:t>
            </w:r>
          </w:p>
          <w:p w14:paraId="6335FD42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  <w:p w14:paraId="2941B8A6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zasady uczciwości, sumienności, rzetelności i lojalności w wykonywaniu obowiązków zawodowych</w:t>
            </w:r>
          </w:p>
          <w:p w14:paraId="7AC72FB2" w14:textId="595592D1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467DBFF1" w14:textId="42EE45F3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09E48698" w14:textId="77777777" w:rsidTr="007B4D58">
        <w:trPr>
          <w:trHeight w:val="411"/>
        </w:trPr>
        <w:tc>
          <w:tcPr>
            <w:tcW w:w="2004" w:type="dxa"/>
            <w:vMerge/>
          </w:tcPr>
          <w:p w14:paraId="3A9E544A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7147F6F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strzyżenia włosów, golenia i formowania zarostu męskiego</w:t>
            </w:r>
          </w:p>
        </w:tc>
        <w:tc>
          <w:tcPr>
            <w:tcW w:w="1801" w:type="dxa"/>
          </w:tcPr>
          <w:p w14:paraId="1869BC63" w14:textId="231FBB45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3249" w:type="dxa"/>
          </w:tcPr>
          <w:p w14:paraId="2B6CED7F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oczyszcza sprzęt i stanowisko pracy z włosów i zanieczyszczeń w trakcie i po zabiegu strzyżenia włosów, golenia i formowania zarostu męskiego</w:t>
            </w:r>
          </w:p>
          <w:p w14:paraId="0CDFD836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dezynfekuje sprzęt i stanowisko pracy w trakcie i po zabiegu strzyżenia włosów, golenia i formowania zarostu męskiego</w:t>
            </w:r>
          </w:p>
        </w:tc>
        <w:tc>
          <w:tcPr>
            <w:tcW w:w="2565" w:type="dxa"/>
          </w:tcPr>
          <w:p w14:paraId="02765681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segreguje odpady chemiczne i ogólne uzyskane podczas wykonania zabiegu strzyżenia włosów, golenia i formowania zarostu męskiego</w:t>
            </w:r>
          </w:p>
          <w:p w14:paraId="10E13FE6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aparaty do sterylizacji sprzętu użytego podczas zabiegu strzyżenia włosów, golenia i formowania zarostu męskiego</w:t>
            </w:r>
          </w:p>
        </w:tc>
        <w:tc>
          <w:tcPr>
            <w:tcW w:w="1406" w:type="dxa"/>
          </w:tcPr>
          <w:p w14:paraId="2C5D1467" w14:textId="5FB77968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2860D799" w14:textId="77777777" w:rsidTr="007B4D58">
        <w:tc>
          <w:tcPr>
            <w:tcW w:w="2004" w:type="dxa"/>
            <w:vMerge w:val="restart"/>
          </w:tcPr>
          <w:p w14:paraId="1F0C1A29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koloryzacja koloru włosów</w:t>
            </w:r>
          </w:p>
        </w:tc>
        <w:tc>
          <w:tcPr>
            <w:tcW w:w="2833" w:type="dxa"/>
          </w:tcPr>
          <w:p w14:paraId="2E545F6D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rozpoznaje aparaty fryzjerskie, narzędzia i przybory oraz odzież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zabiegową i ochronną do wykonywania zabiegów fryzjerskich</w:t>
            </w:r>
          </w:p>
        </w:tc>
        <w:tc>
          <w:tcPr>
            <w:tcW w:w="1801" w:type="dxa"/>
          </w:tcPr>
          <w:p w14:paraId="75DDABD7" w14:textId="5FA48C4B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249" w:type="dxa"/>
          </w:tcPr>
          <w:p w14:paraId="62C4940E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nazywa aparaty fryzjerskie, narzędzia i przybory rozpoznaje zastosowanie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odzieży zabiegowej i ochronnej</w:t>
            </w:r>
          </w:p>
          <w:p w14:paraId="54164FBD" w14:textId="2A70BD5F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nie używa uszkodzonych urządzeń elektrycznych i substancji łatwopalnych</w:t>
            </w:r>
          </w:p>
        </w:tc>
        <w:tc>
          <w:tcPr>
            <w:tcW w:w="2565" w:type="dxa"/>
          </w:tcPr>
          <w:p w14:paraId="76FDF094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 xml:space="preserve">identyfikuje zastosowanie aparatów fryzjerskich,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narzędzi i przyborów</w:t>
            </w:r>
          </w:p>
        </w:tc>
        <w:tc>
          <w:tcPr>
            <w:tcW w:w="1406" w:type="dxa"/>
          </w:tcPr>
          <w:p w14:paraId="070365B0" w14:textId="1CB972C9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3151E3" w:rsidRPr="003151E3" w14:paraId="745F8754" w14:textId="77777777" w:rsidTr="007B4D58">
        <w:tc>
          <w:tcPr>
            <w:tcW w:w="2004" w:type="dxa"/>
            <w:vMerge/>
          </w:tcPr>
          <w:p w14:paraId="263BC713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E50EA1C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61321594" w14:textId="70559057" w:rsidR="00A44474" w:rsidRPr="003151E3" w:rsidRDefault="00A44474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5972ADB3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wyjaśnia pojęcia: zespół, praca zespołowa, lider</w:t>
            </w:r>
          </w:p>
          <w:p w14:paraId="1F7E8B30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wymienia zasady </w:t>
            </w:r>
            <w:proofErr w:type="spellStart"/>
            <w:r w:rsidRPr="003151E3">
              <w:rPr>
                <w:rStyle w:val="Bodytext20"/>
                <w:rFonts w:ascii="Arial" w:hAnsi="Arial" w:cs="Arial"/>
                <w:color w:val="auto"/>
              </w:rPr>
              <w:t>zachowań</w:t>
            </w:r>
            <w:proofErr w:type="spellEnd"/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asertywnych</w:t>
            </w:r>
          </w:p>
        </w:tc>
        <w:tc>
          <w:tcPr>
            <w:tcW w:w="2565" w:type="dxa"/>
          </w:tcPr>
          <w:p w14:paraId="54AE7E23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zasady efektywnej komunikacji ze współpracownikami</w:t>
            </w:r>
          </w:p>
        </w:tc>
        <w:tc>
          <w:tcPr>
            <w:tcW w:w="1406" w:type="dxa"/>
          </w:tcPr>
          <w:p w14:paraId="4529EC6A" w14:textId="117540FE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099B0924" w14:textId="77777777" w:rsidTr="007B4D58">
        <w:tc>
          <w:tcPr>
            <w:tcW w:w="2004" w:type="dxa"/>
            <w:vMerge/>
          </w:tcPr>
          <w:p w14:paraId="0FD7A624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0D7A09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rodzaje, techniki oraz metody zmiany koloru włosów</w:t>
            </w:r>
          </w:p>
        </w:tc>
        <w:tc>
          <w:tcPr>
            <w:tcW w:w="1801" w:type="dxa"/>
          </w:tcPr>
          <w:p w14:paraId="230F85A3" w14:textId="43637BFE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3249" w:type="dxa"/>
          </w:tcPr>
          <w:p w14:paraId="258673F1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narzędzia, przybory i aparaty fryzjerskie stosowane podczas zabiegu zmiany koloru włosów</w:t>
            </w:r>
          </w:p>
          <w:p w14:paraId="321AA118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gromadzi preparaty, narzędzia i przybory wskazane przez fryzjera do wykonania wybranego rodzaju zabiegu zmiany koloru włosów</w:t>
            </w:r>
          </w:p>
        </w:tc>
        <w:tc>
          <w:tcPr>
            <w:tcW w:w="2565" w:type="dxa"/>
          </w:tcPr>
          <w:p w14:paraId="42A2E691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cechy preparatów fryzjerskich stosowanych przed wykonaniem i po wykonaniu zabiegu zmiany koloru włosów</w:t>
            </w:r>
          </w:p>
          <w:p w14:paraId="7E742223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organizuje stanowisko pracy do zabiegu zmiany koloru włosów zgodnie z procedurami bezpieczeństwa i higieny pracy oraz ergonomii</w:t>
            </w:r>
          </w:p>
        </w:tc>
        <w:tc>
          <w:tcPr>
            <w:tcW w:w="1406" w:type="dxa"/>
          </w:tcPr>
          <w:p w14:paraId="484E9445" w14:textId="5A4B1E0C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5A1EA96E" w14:textId="77777777" w:rsidTr="007B4D58">
        <w:tc>
          <w:tcPr>
            <w:tcW w:w="2004" w:type="dxa"/>
            <w:vMerge/>
          </w:tcPr>
          <w:p w14:paraId="1BBA570A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6A9CD82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klienta do zabiegu zmiany koloru włosów</w:t>
            </w:r>
          </w:p>
        </w:tc>
        <w:tc>
          <w:tcPr>
            <w:tcW w:w="1801" w:type="dxa"/>
          </w:tcPr>
          <w:p w14:paraId="4B3DDAE1" w14:textId="7AA9F71A" w:rsidR="00A44474" w:rsidRPr="003151E3" w:rsidRDefault="00A44474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3249" w:type="dxa"/>
          </w:tcPr>
          <w:p w14:paraId="1F02BDBC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odzież zabiegową i ochronną stosowaną podczas zabiegu zmiany koloru włosów</w:t>
            </w:r>
          </w:p>
          <w:p w14:paraId="3033B5D5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przeznaczenie odzieży ochronnej i zabiegowej oraz preparatów ochronnych stosowanych podczas zabiegu zmiany koloru włosów</w:t>
            </w:r>
          </w:p>
          <w:p w14:paraId="7D4AD82B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6F5C1C9A" w14:textId="3B53D299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określa rodzaj środków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2565" w:type="dxa"/>
          </w:tcPr>
          <w:p w14:paraId="68DFCB2B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stosuje odzież jednorazową i wielorazową podczas zabiegu zmiany koloru włosów</w:t>
            </w:r>
          </w:p>
          <w:p w14:paraId="617FF0D4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preparaty ochronne do zabezpieczenia skóry i włosów podczas zabiegu zmiany koloru włosów</w:t>
            </w:r>
          </w:p>
          <w:p w14:paraId="339BB3C0" w14:textId="2115EF09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zasady etyczne wchodzące w skład kodeksu zawodowego fryzjera</w:t>
            </w:r>
          </w:p>
          <w:p w14:paraId="774B9295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stosuje zasady uczciwości, sumienności, rzetelności i lojalności w wykonywaniu obowiązków zawodowych</w:t>
            </w:r>
          </w:p>
          <w:p w14:paraId="25C4E7E5" w14:textId="3F20CC59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8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przestrzega zasad etycznych i prawnych związanych z ochroną własności intelektualnej i ochroną danych</w:t>
            </w:r>
          </w:p>
        </w:tc>
        <w:tc>
          <w:tcPr>
            <w:tcW w:w="1406" w:type="dxa"/>
          </w:tcPr>
          <w:p w14:paraId="0E011210" w14:textId="0ECCA108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3151E3" w:rsidRPr="003151E3" w14:paraId="7D918162" w14:textId="77777777" w:rsidTr="007B4D58">
        <w:tc>
          <w:tcPr>
            <w:tcW w:w="2004" w:type="dxa"/>
            <w:vMerge/>
          </w:tcPr>
          <w:p w14:paraId="6556D4F3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F344F02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z fryzjerem podczas wykonywania zabiegu zmiany koloru włosów</w:t>
            </w:r>
          </w:p>
        </w:tc>
        <w:tc>
          <w:tcPr>
            <w:tcW w:w="1801" w:type="dxa"/>
          </w:tcPr>
          <w:p w14:paraId="24C7ECAD" w14:textId="5D800E9B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3249" w:type="dxa"/>
          </w:tcPr>
          <w:p w14:paraId="24CF605F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 wstępny na włosach wskazany przez fryzjera przed zabiegiem zmiany koloru włosów</w:t>
            </w:r>
          </w:p>
          <w:p w14:paraId="448952E4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 zmiany koloru włosów wskazaną przez fryzjera metodą i techniką</w:t>
            </w:r>
          </w:p>
          <w:p w14:paraId="42B0E6D7" w14:textId="5675F90C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nie używa uszkodzonych urządzeń elektrycznych </w:t>
            </w:r>
          </w:p>
        </w:tc>
        <w:tc>
          <w:tcPr>
            <w:tcW w:w="2565" w:type="dxa"/>
          </w:tcPr>
          <w:p w14:paraId="1794A724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 zmiany koloru włosów, stosując wskazane przez fryzjera podziały włosów na sekcje i linie separacji</w:t>
            </w:r>
          </w:p>
        </w:tc>
        <w:tc>
          <w:tcPr>
            <w:tcW w:w="1406" w:type="dxa"/>
          </w:tcPr>
          <w:p w14:paraId="3CDCCC2C" w14:textId="5B4A6E3F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25F2085D" w14:textId="77777777" w:rsidTr="007B4D58">
        <w:tc>
          <w:tcPr>
            <w:tcW w:w="2004" w:type="dxa"/>
            <w:vMerge/>
          </w:tcPr>
          <w:p w14:paraId="521D7ECB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9604B1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preparaty fryzjerskie stosowane do zabiegu zmiany koloru włosów</w:t>
            </w:r>
          </w:p>
        </w:tc>
        <w:tc>
          <w:tcPr>
            <w:tcW w:w="1801" w:type="dxa"/>
          </w:tcPr>
          <w:p w14:paraId="263ED710" w14:textId="34AEAF81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53CD55B5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zastosowanie farb roślinnych i syntetycznych</w:t>
            </w:r>
          </w:p>
          <w:p w14:paraId="075DD2E1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preparaty krótkotrwale koloryzujące, tymczasowe, półtrwałe, trwałe, roślinne, odsiwiacze i preparaty rozjaśniające</w:t>
            </w:r>
          </w:p>
          <w:p w14:paraId="356FB836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właściwości nadtlenku wodoru</w:t>
            </w:r>
          </w:p>
          <w:p w14:paraId="19FACB7B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rozróżnia roztwory nadtlenku wodoru i ich działanie na włosy</w:t>
            </w:r>
          </w:p>
        </w:tc>
        <w:tc>
          <w:tcPr>
            <w:tcW w:w="2565" w:type="dxa"/>
          </w:tcPr>
          <w:p w14:paraId="455CFBAF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1B3045CA" w14:textId="51744585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2DCEA3D4" w14:textId="77777777" w:rsidTr="007B4D58">
        <w:tc>
          <w:tcPr>
            <w:tcW w:w="2004" w:type="dxa"/>
            <w:vMerge/>
          </w:tcPr>
          <w:p w14:paraId="5137912E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BC970CB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podziały porostu do zabiegu zmiany koloru włosów</w:t>
            </w:r>
          </w:p>
        </w:tc>
        <w:tc>
          <w:tcPr>
            <w:tcW w:w="1801" w:type="dxa"/>
          </w:tcPr>
          <w:p w14:paraId="59F908D7" w14:textId="5276564D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3249" w:type="dxa"/>
          </w:tcPr>
          <w:p w14:paraId="41D50BED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sekcji stosowanych w zabiegu zmiany koloru włosów</w:t>
            </w:r>
          </w:p>
          <w:p w14:paraId="25376B8D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dobiera do techniki rodzaje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sekcji w zabiegu zmiany koloru włosów</w:t>
            </w:r>
          </w:p>
        </w:tc>
        <w:tc>
          <w:tcPr>
            <w:tcW w:w="2565" w:type="dxa"/>
          </w:tcPr>
          <w:p w14:paraId="5A25BBA4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749C5DFD" w14:textId="749BE8F6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4EFB4B95" w14:textId="77777777" w:rsidTr="007B4D58">
        <w:tc>
          <w:tcPr>
            <w:tcW w:w="2004" w:type="dxa"/>
            <w:vMerge/>
          </w:tcPr>
          <w:p w14:paraId="6B6FCBA9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AE515D2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zmiany koloru włosów</w:t>
            </w:r>
          </w:p>
        </w:tc>
        <w:tc>
          <w:tcPr>
            <w:tcW w:w="1801" w:type="dxa"/>
          </w:tcPr>
          <w:p w14:paraId="0182E3D9" w14:textId="57442431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156BA50C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oczyszcza sprzęt i stanowisko pracy z włosów</w:t>
            </w:r>
          </w:p>
          <w:p w14:paraId="5DA76D17" w14:textId="77777777" w:rsidR="00A44474" w:rsidRPr="003151E3" w:rsidRDefault="00A44474" w:rsidP="00A44474">
            <w:pP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 zanieczyszczeń w trakcie i po zabiegu zmiany koloru włosów</w:t>
            </w:r>
          </w:p>
          <w:p w14:paraId="7B10E561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dezynfekuje sprzęt i stanowisko pracy w trakcie i po zabiegu zmiany koloru włosów</w:t>
            </w:r>
          </w:p>
          <w:p w14:paraId="523CB079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aparaty do sterylizacji narzędzi i przyborów użytych podczas zabiegu zmiany koloru włosów</w:t>
            </w:r>
          </w:p>
          <w:p w14:paraId="7D4B0412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segreguje odpady chemiczne i ogólne uzyskane w wyniku wykonania zabiegu zmiany koloru włosów</w:t>
            </w:r>
          </w:p>
          <w:p w14:paraId="2021D763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umieszcza odpady uzyskane w wyniku zmiany koloru włosów w wyznaczonych pojemnikach</w:t>
            </w:r>
          </w:p>
          <w:p w14:paraId="41E818E1" w14:textId="4D50C0C3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źródła zagrożeń oraz czynniki szkodliwe dla zdrowia, uciążliwe i niebezpieczne występujące w salonie fryzjerskim</w:t>
            </w:r>
          </w:p>
        </w:tc>
        <w:tc>
          <w:tcPr>
            <w:tcW w:w="2565" w:type="dxa"/>
          </w:tcPr>
          <w:p w14:paraId="000F50C6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669A7805" w14:textId="1C4529EB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08CE6BC5" w14:textId="77777777" w:rsidTr="007B4D58">
        <w:tc>
          <w:tcPr>
            <w:tcW w:w="2004" w:type="dxa"/>
            <w:vMerge w:val="restart"/>
          </w:tcPr>
          <w:p w14:paraId="198F6C99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Rozjaśnianie  włosów</w:t>
            </w:r>
          </w:p>
        </w:tc>
        <w:tc>
          <w:tcPr>
            <w:tcW w:w="2833" w:type="dxa"/>
          </w:tcPr>
          <w:p w14:paraId="2E45D86A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aparaty fryzjerskie, narzędzia i przybory oraz odzież zabiegową i ochronną do wykonywania zabiegów fryzjerskich</w:t>
            </w:r>
          </w:p>
        </w:tc>
        <w:tc>
          <w:tcPr>
            <w:tcW w:w="1801" w:type="dxa"/>
          </w:tcPr>
          <w:p w14:paraId="488C2224" w14:textId="1D863BEA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14:paraId="2C23BE4B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nazywa aparaty fryzjerskie, narzędzia i przybory rozpoznaje zastosowanie odzieży zabiegowej i ochronnej</w:t>
            </w:r>
          </w:p>
          <w:p w14:paraId="43068B6E" w14:textId="5300ED21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nie używa uszkodzonych urządzeń elektrycznych </w:t>
            </w:r>
          </w:p>
        </w:tc>
        <w:tc>
          <w:tcPr>
            <w:tcW w:w="2565" w:type="dxa"/>
          </w:tcPr>
          <w:p w14:paraId="6D1FD852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identyfikuje zastosowanie aparatów fryzjerskich, narzędzi i przyborów</w:t>
            </w:r>
          </w:p>
        </w:tc>
        <w:tc>
          <w:tcPr>
            <w:tcW w:w="1406" w:type="dxa"/>
          </w:tcPr>
          <w:p w14:paraId="79BAA810" w14:textId="2465DC49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50421401" w14:textId="77777777" w:rsidTr="007B4D58">
        <w:tc>
          <w:tcPr>
            <w:tcW w:w="2004" w:type="dxa"/>
            <w:vMerge/>
          </w:tcPr>
          <w:p w14:paraId="72092514" w14:textId="77777777" w:rsidR="00A44474" w:rsidRPr="003151E3" w:rsidRDefault="00A44474" w:rsidP="00A44474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3E0592A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współpracuje w zespole</w:t>
            </w:r>
          </w:p>
        </w:tc>
        <w:tc>
          <w:tcPr>
            <w:tcW w:w="1801" w:type="dxa"/>
          </w:tcPr>
          <w:p w14:paraId="30C9857D" w14:textId="0E629FD3" w:rsidR="00A44474" w:rsidRPr="003151E3" w:rsidRDefault="00A44474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3E12CF19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wyjaśnia pojęcia: zespół, praca zespołowa, lider</w:t>
            </w:r>
          </w:p>
          <w:p w14:paraId="729FBEE1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wymienia zasady </w:t>
            </w:r>
            <w:proofErr w:type="spellStart"/>
            <w:r w:rsidRPr="003151E3">
              <w:rPr>
                <w:rStyle w:val="Bodytext20"/>
                <w:rFonts w:ascii="Arial" w:hAnsi="Arial" w:cs="Arial"/>
                <w:color w:val="auto"/>
              </w:rPr>
              <w:t>zachowań</w:t>
            </w:r>
            <w:proofErr w:type="spellEnd"/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asertywnych</w:t>
            </w:r>
          </w:p>
        </w:tc>
        <w:tc>
          <w:tcPr>
            <w:tcW w:w="2565" w:type="dxa"/>
          </w:tcPr>
          <w:p w14:paraId="756AC4E8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wskazuje zasady efektywnej komunikacji ze współpracownikami</w:t>
            </w:r>
          </w:p>
        </w:tc>
        <w:tc>
          <w:tcPr>
            <w:tcW w:w="1406" w:type="dxa"/>
          </w:tcPr>
          <w:p w14:paraId="1C10EC33" w14:textId="72C0B408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300DB13E" w14:textId="77777777" w:rsidTr="007B4D58">
        <w:tc>
          <w:tcPr>
            <w:tcW w:w="2004" w:type="dxa"/>
            <w:vMerge/>
          </w:tcPr>
          <w:p w14:paraId="12063C0A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439FEA9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rodzaje, techniki oraz metody zmiany koloru włosów</w:t>
            </w:r>
          </w:p>
        </w:tc>
        <w:tc>
          <w:tcPr>
            <w:tcW w:w="1801" w:type="dxa"/>
          </w:tcPr>
          <w:p w14:paraId="0FEB679F" w14:textId="1CD99A20" w:rsidR="00A44474" w:rsidRPr="003151E3" w:rsidRDefault="00A45C4E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54F30A83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narzędzia, przybory i aparaty fryzjerskie stosowane podczas zabiegu zmiany koloru włosów</w:t>
            </w:r>
          </w:p>
          <w:p w14:paraId="0AE735EF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gromadzi preparaty, narzędzia i przybory wskazane przez fryzjera do wykonania wybranego rodzaju zabiegu zmiany koloru włosów</w:t>
            </w:r>
          </w:p>
        </w:tc>
        <w:tc>
          <w:tcPr>
            <w:tcW w:w="2565" w:type="dxa"/>
          </w:tcPr>
          <w:p w14:paraId="630CCC57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cechy preparatów fryzjerskich stosowanych przed wykonaniem i po wykonaniu zabiegu zmiany koloru włosów</w:t>
            </w:r>
          </w:p>
          <w:p w14:paraId="7D08207C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organizuje stanowisko pracy do zabiegu zmiany koloru włosów zgodnie z procedurami bezpieczeństwa i higieny pracy oraz ergonomii</w:t>
            </w:r>
          </w:p>
        </w:tc>
        <w:tc>
          <w:tcPr>
            <w:tcW w:w="1406" w:type="dxa"/>
          </w:tcPr>
          <w:p w14:paraId="3BD3310E" w14:textId="65C79D1A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09216374" w14:textId="77777777" w:rsidTr="007B4D58">
        <w:tc>
          <w:tcPr>
            <w:tcW w:w="2004" w:type="dxa"/>
            <w:vMerge/>
          </w:tcPr>
          <w:p w14:paraId="1855521F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C3C2463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przygotowuje klienta do zabiegu zmiany koloru włosów</w:t>
            </w:r>
          </w:p>
        </w:tc>
        <w:tc>
          <w:tcPr>
            <w:tcW w:w="1801" w:type="dxa"/>
          </w:tcPr>
          <w:p w14:paraId="4A4CBB7D" w14:textId="50D71BBA" w:rsidR="00A44474" w:rsidRPr="003151E3" w:rsidRDefault="00A45C4E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7CC175DC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odzież zabiegową i ochronną stosowaną podczas zabiegu zmiany koloru włosów</w:t>
            </w:r>
          </w:p>
          <w:p w14:paraId="2E4715BC" w14:textId="2DA679FB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przeznaczenie odzieży ochronnej i zabiegowej oraz preparatów ochronnych stosowanych podczas zabiegu zmiany koloru włosów</w:t>
            </w:r>
          </w:p>
          <w:p w14:paraId="5972076E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5F593844" w14:textId="0693F842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określa rodzaj środków ochrony indywidualnej ze względu na ich przeznaczenie i zastosowanie (rękawiczki, gogle ochronne, fartuchy impregnowane i materiałowe, peniuary jedno- i wielorazowe)</w:t>
            </w:r>
          </w:p>
        </w:tc>
        <w:tc>
          <w:tcPr>
            <w:tcW w:w="2565" w:type="dxa"/>
          </w:tcPr>
          <w:p w14:paraId="7CD069A8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odzież jednorazową i wielorazową podczas zabiegu zmiany koloru włosów</w:t>
            </w:r>
          </w:p>
          <w:p w14:paraId="627253E1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preparaty ochronne do zabezpieczenia skóry i włosów podczas zabiegu zmiany koloru włosów</w:t>
            </w:r>
          </w:p>
        </w:tc>
        <w:tc>
          <w:tcPr>
            <w:tcW w:w="1406" w:type="dxa"/>
          </w:tcPr>
          <w:p w14:paraId="5708D6B3" w14:textId="35E2D493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7B7B6C0E" w14:textId="77777777" w:rsidTr="007B4D58">
        <w:tc>
          <w:tcPr>
            <w:tcW w:w="2004" w:type="dxa"/>
            <w:vMerge/>
          </w:tcPr>
          <w:p w14:paraId="60F1051F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95E6801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współpracuje z fryzjerem podczas wykonywania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zabiegu zmiany koloru włosów</w:t>
            </w:r>
          </w:p>
        </w:tc>
        <w:tc>
          <w:tcPr>
            <w:tcW w:w="1801" w:type="dxa"/>
          </w:tcPr>
          <w:p w14:paraId="55C8BDDC" w14:textId="46CFC1EC" w:rsidR="00A44474" w:rsidRPr="003151E3" w:rsidRDefault="000A0E76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3249" w:type="dxa"/>
          </w:tcPr>
          <w:p w14:paraId="1128966A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wykonuje zabieg wstępny na włosach wskazany przez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fryzjera przed zabiegiem zmiany koloru włosów</w:t>
            </w:r>
          </w:p>
          <w:p w14:paraId="4C0B5B34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zabieg zmiany koloru włosów wskazaną przez fryzjera metodą i techniką</w:t>
            </w:r>
          </w:p>
          <w:p w14:paraId="7BB7E264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wyposażenie w salonie fryzjerskim zgodnie z ergonomią, np. wysokość konsoli, fotela, umywalek</w:t>
            </w:r>
          </w:p>
          <w:p w14:paraId="5D1F0CCA" w14:textId="5875030C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nie używa uszkodzonych urządzeń elektrycznych i substancji łatwopalnych</w:t>
            </w:r>
          </w:p>
        </w:tc>
        <w:tc>
          <w:tcPr>
            <w:tcW w:w="2565" w:type="dxa"/>
          </w:tcPr>
          <w:p w14:paraId="0B3A88A3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 xml:space="preserve">wykonuje zabieg zmiany koloru włosów,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stosując wskazane przez fryzjera podziały włosów na sekcje i linie separacji</w:t>
            </w:r>
          </w:p>
        </w:tc>
        <w:tc>
          <w:tcPr>
            <w:tcW w:w="1406" w:type="dxa"/>
          </w:tcPr>
          <w:p w14:paraId="5F98943A" w14:textId="5A01D4FB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3151E3" w:rsidRPr="003151E3" w14:paraId="20D8F898" w14:textId="77777777" w:rsidTr="007B4D58">
        <w:tc>
          <w:tcPr>
            <w:tcW w:w="2004" w:type="dxa"/>
            <w:vMerge/>
          </w:tcPr>
          <w:p w14:paraId="48ED4002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BD6E5C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rozpoznaje preparaty fryzjerskie stosowane do zabiegu zmiany koloru włosów</w:t>
            </w:r>
          </w:p>
        </w:tc>
        <w:tc>
          <w:tcPr>
            <w:tcW w:w="1801" w:type="dxa"/>
          </w:tcPr>
          <w:p w14:paraId="0E3F8CE7" w14:textId="0493D750" w:rsidR="00A44474" w:rsidRPr="003151E3" w:rsidRDefault="00A45C4E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370D265A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wskazuje zastosowanie farb roślinnych i syntetycznych</w:t>
            </w:r>
          </w:p>
          <w:p w14:paraId="0E851986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preparaty krótkotrwale koloryzujące, tymczasowe, półtrwałe, trwałe, roślinne, odsiwiacze i preparaty rozjaśniające</w:t>
            </w:r>
          </w:p>
          <w:p w14:paraId="2330E074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0"/>
              </w:tabs>
              <w:spacing w:line="230" w:lineRule="exact"/>
              <w:ind w:left="343"/>
              <w:jc w:val="both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właściwości nadtlenku wodoru</w:t>
            </w:r>
          </w:p>
          <w:p w14:paraId="251F9384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rozróżnia roztwory nadtlenku wodoru i ich działanie na włosy</w:t>
            </w:r>
          </w:p>
        </w:tc>
        <w:tc>
          <w:tcPr>
            <w:tcW w:w="2565" w:type="dxa"/>
          </w:tcPr>
          <w:p w14:paraId="476AEC78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6BFE964D" w14:textId="13548943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7FA8D7B2" w14:textId="77777777" w:rsidTr="007B4D58">
        <w:tc>
          <w:tcPr>
            <w:tcW w:w="2004" w:type="dxa"/>
            <w:vMerge/>
          </w:tcPr>
          <w:p w14:paraId="3EC592FF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CA507D2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podziały porostu do zabiegu zmiany koloru włosów</w:t>
            </w:r>
          </w:p>
        </w:tc>
        <w:tc>
          <w:tcPr>
            <w:tcW w:w="1801" w:type="dxa"/>
          </w:tcPr>
          <w:p w14:paraId="2229CC32" w14:textId="72AB99B7" w:rsidR="00A44474" w:rsidRPr="003151E3" w:rsidRDefault="00A45C4E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388B69E3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wymienia rodzaje sekcji stosowanych w zabiegu zmiany koloru włosów</w:t>
            </w:r>
          </w:p>
          <w:p w14:paraId="576A0D7E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dobiera do techniki rodzaje sekcji w zabiegu zmiany koloru włosów</w:t>
            </w:r>
          </w:p>
        </w:tc>
        <w:tc>
          <w:tcPr>
            <w:tcW w:w="2565" w:type="dxa"/>
          </w:tcPr>
          <w:p w14:paraId="1A94876C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4F1BFC3F" w14:textId="2D228E48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151E3" w:rsidRPr="003151E3" w14:paraId="0228CD8F" w14:textId="77777777" w:rsidTr="007B4D58">
        <w:tc>
          <w:tcPr>
            <w:tcW w:w="2004" w:type="dxa"/>
            <w:vMerge/>
          </w:tcPr>
          <w:p w14:paraId="0B67CD91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845D791" w14:textId="77777777" w:rsidR="00A44474" w:rsidRPr="003151E3" w:rsidRDefault="00A44474" w:rsidP="00A4447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7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wykonuje dekontaminację stanowiska pracy po wykonaniu zabiegu zmiany koloru włosów</w:t>
            </w:r>
          </w:p>
        </w:tc>
        <w:tc>
          <w:tcPr>
            <w:tcW w:w="1801" w:type="dxa"/>
          </w:tcPr>
          <w:p w14:paraId="1A6BAFBE" w14:textId="57BF71A2" w:rsidR="00A44474" w:rsidRPr="003151E3" w:rsidRDefault="00A45C4E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3041CC3D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oczyszcza sprzęt i stanowisko pracy z włosów</w:t>
            </w:r>
          </w:p>
          <w:p w14:paraId="67450D2F" w14:textId="77777777" w:rsidR="00A44474" w:rsidRPr="003151E3" w:rsidRDefault="00A44474" w:rsidP="00A44474">
            <w:pP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i zanieczyszczeń w trakcie i po zabiegu zmiany koloru włosów</w:t>
            </w:r>
          </w:p>
          <w:p w14:paraId="5F17B9C9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 xml:space="preserve">dezynfekuje sprzęt i stanowisko pracy w trakcie i po zabiegu zmiany koloru </w:t>
            </w:r>
            <w:r w:rsidRPr="003151E3">
              <w:rPr>
                <w:rStyle w:val="Bodytext20"/>
                <w:rFonts w:ascii="Arial" w:hAnsi="Arial" w:cs="Arial"/>
                <w:color w:val="auto"/>
              </w:rPr>
              <w:lastRenderedPageBreak/>
              <w:t>włosów</w:t>
            </w:r>
          </w:p>
          <w:p w14:paraId="2C3F3B92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stosuje aparaty do sterylizacji narzędzi i przyborów użytych podczas zabiegu zmiany koloru włosów</w:t>
            </w:r>
          </w:p>
          <w:p w14:paraId="10DD2AEE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5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segreguje odpady chemiczne i ogólne uzyskane w wyniku wykonania zabiegu zmiany koloru włosów</w:t>
            </w:r>
          </w:p>
          <w:p w14:paraId="0FC4AC9A" w14:textId="77777777" w:rsidR="00A44474" w:rsidRPr="003151E3" w:rsidRDefault="00A44474" w:rsidP="00A44474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6"/>
              </w:tabs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umieszcza odpady uzyskane w wyniku zmiany koloru włosów w wyznaczonych pojemnikach</w:t>
            </w:r>
          </w:p>
        </w:tc>
        <w:tc>
          <w:tcPr>
            <w:tcW w:w="2565" w:type="dxa"/>
          </w:tcPr>
          <w:p w14:paraId="071E5602" w14:textId="77777777" w:rsidR="00A44474" w:rsidRPr="003151E3" w:rsidRDefault="00A44474" w:rsidP="00A44474">
            <w:pPr>
              <w:pStyle w:val="Akapitzlist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0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31D637D6" w14:textId="21B929D0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44474" w:rsidRPr="003151E3" w14:paraId="1AC61C65" w14:textId="77777777" w:rsidTr="007B4D58">
        <w:tc>
          <w:tcPr>
            <w:tcW w:w="2004" w:type="dxa"/>
          </w:tcPr>
          <w:p w14:paraId="0A8CEBF0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B440C0F" w14:textId="77777777" w:rsidR="00A44474" w:rsidRPr="003151E3" w:rsidRDefault="00A44474" w:rsidP="00A44474">
            <w:pPr>
              <w:autoSpaceDE w:val="0"/>
              <w:autoSpaceDN w:val="0"/>
              <w:adjustRightInd w:val="0"/>
              <w:rPr>
                <w:rStyle w:val="Bodytext20"/>
                <w:rFonts w:ascii="Arial" w:hAnsi="Arial" w:cs="Arial"/>
                <w:color w:val="auto"/>
              </w:rPr>
            </w:pPr>
            <w:r w:rsidRPr="003151E3">
              <w:rPr>
                <w:rStyle w:val="Bodytext20"/>
                <w:rFonts w:ascii="Arial" w:hAnsi="Arial" w:cs="Arial"/>
                <w:color w:val="auto"/>
              </w:rPr>
              <w:t>Razem</w:t>
            </w:r>
          </w:p>
        </w:tc>
        <w:tc>
          <w:tcPr>
            <w:tcW w:w="1801" w:type="dxa"/>
          </w:tcPr>
          <w:p w14:paraId="5C8F8C4A" w14:textId="19AD409F" w:rsidR="00A44474" w:rsidRPr="003151E3" w:rsidRDefault="00ED78C0" w:rsidP="00A4447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=SUM(ABOVE) </w:instrTex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151E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1184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</w:tcPr>
          <w:p w14:paraId="0A05E1DB" w14:textId="77777777" w:rsidR="00A44474" w:rsidRPr="003151E3" w:rsidRDefault="00A44474" w:rsidP="00A44474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2565" w:type="dxa"/>
          </w:tcPr>
          <w:p w14:paraId="1EB64269" w14:textId="77777777" w:rsidR="00A44474" w:rsidRPr="003151E3" w:rsidRDefault="00A44474" w:rsidP="00A44474">
            <w:pPr>
              <w:pStyle w:val="Akapitzlist"/>
              <w:widowControl w:val="0"/>
              <w:spacing w:line="226" w:lineRule="exact"/>
              <w:ind w:left="343"/>
              <w:rPr>
                <w:rStyle w:val="Bodytext20"/>
                <w:rFonts w:ascii="Arial" w:hAnsi="Arial" w:cs="Arial"/>
                <w:color w:val="auto"/>
              </w:rPr>
            </w:pPr>
          </w:p>
        </w:tc>
        <w:tc>
          <w:tcPr>
            <w:tcW w:w="1406" w:type="dxa"/>
          </w:tcPr>
          <w:p w14:paraId="511E844B" w14:textId="77777777" w:rsidR="00A44474" w:rsidRPr="003151E3" w:rsidRDefault="00A44474" w:rsidP="00A4447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D3C1ECA" w14:textId="77777777" w:rsidR="00350D1A" w:rsidRPr="003151E3" w:rsidRDefault="00350D1A" w:rsidP="00350D1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6760BE4" w14:textId="77777777" w:rsidR="00350D1A" w:rsidRPr="003151E3" w:rsidRDefault="00350D1A" w:rsidP="00350D1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9B301DF" w14:textId="77777777" w:rsidR="00350D1A" w:rsidRPr="003151E3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235B8BE6" w14:textId="77777777" w:rsidR="00350D1A" w:rsidRPr="003151E3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A12BFC3" w14:textId="77777777" w:rsidR="00350D1A" w:rsidRPr="003151E3" w:rsidRDefault="00350D1A" w:rsidP="00350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79FFFDC5" w14:textId="77777777" w:rsidR="00803DF7" w:rsidRDefault="00803DF7" w:rsidP="00116AC5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89D953" w14:textId="529D5CDA" w:rsidR="00116AC5" w:rsidRPr="003151E3" w:rsidRDefault="00E65CAB" w:rsidP="00116AC5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Pr="003151E3">
        <w:rPr>
          <w:rFonts w:ascii="Arial" w:hAnsi="Arial" w:cs="Arial"/>
          <w:i/>
          <w:iCs/>
          <w:color w:val="auto"/>
          <w:sz w:val="20"/>
          <w:szCs w:val="20"/>
        </w:rPr>
        <w:t>pracowania fryzjerska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należy kształcić umiejętności praktyczne z uwzględnieniem treści teoretycznych. Istotne jest zastosowanie ćwiczeń </w:t>
      </w:r>
      <w:r w:rsidR="00116AC5" w:rsidRPr="003151E3">
        <w:rPr>
          <w:rFonts w:ascii="Arial" w:hAnsi="Arial" w:cs="Arial"/>
          <w:color w:val="auto"/>
          <w:sz w:val="20"/>
          <w:szCs w:val="20"/>
        </w:rPr>
        <w:t>warsztatowych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, pokazów, metody podającej. </w:t>
      </w:r>
      <w:r w:rsidR="00116AC5" w:rsidRPr="003151E3">
        <w:rPr>
          <w:rFonts w:ascii="Arial" w:hAnsi="Arial" w:cs="Arial"/>
          <w:color w:val="auto"/>
          <w:sz w:val="20"/>
          <w:szCs w:val="20"/>
        </w:rPr>
        <w:t xml:space="preserve">Do realizacji treści wskazane jest stosowanie pokazu z objaśnieniem, pokazu z instruktażem, ćwiczeń symulowanych z rozpoznawaniem rzeczywistych zabiegów fryzjerskich i ich wykonania. Wskazane są działania warsztatowe podczas których uczniowie będą mieli możliwość zapamiętywania poprzez uczestniczenie w działaniu. Podstawą realizacji są zastosowane pomoce dydaktyczne i materiały niezbędne do realizacji treści programowych na przedmiocie „Pracownia fryzjerska”. Należą do nich czasopisma branżowe, prezentacje multimedialne o tematyce fryzjerskiej, filmy szkoleniowe, preparaty fryzjerskie. Zajęcia powinny być prowadzone w małych, kilkuosobowych grupach uczniowskich z możliwością pracy indywidualnej na główkach treningowych lub modelach. </w:t>
      </w:r>
    </w:p>
    <w:p w14:paraId="30C87514" w14:textId="45633D43" w:rsidR="00116AC5" w:rsidRPr="003151E3" w:rsidRDefault="00116AC5" w:rsidP="00116AC5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6118E2" w14:textId="77777777" w:rsidR="00E65CAB" w:rsidRPr="003151E3" w:rsidRDefault="00E65CAB" w:rsidP="00E65CAB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0D57EDC" w14:textId="77777777" w:rsidR="00225991" w:rsidRPr="003151E3" w:rsidRDefault="00225991" w:rsidP="00225991">
      <w:pPr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5235C35A" w14:textId="77777777" w:rsidR="00803DF7" w:rsidRDefault="00803DF7" w:rsidP="0022599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7099DC" w14:textId="6CB761F4" w:rsidR="00225991" w:rsidRPr="003151E3" w:rsidRDefault="00225991" w:rsidP="0022599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Stopień opanowania wiedzy z przedmiotu </w:t>
      </w:r>
      <w:r w:rsidRPr="003151E3">
        <w:rPr>
          <w:rFonts w:ascii="Arial" w:hAnsi="Arial" w:cs="Arial"/>
          <w:i/>
          <w:iCs/>
          <w:color w:val="auto"/>
          <w:sz w:val="20"/>
          <w:szCs w:val="20"/>
        </w:rPr>
        <w:t>pracowania fryzjerska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można weryfikować na podstawie:</w:t>
      </w:r>
    </w:p>
    <w:p w14:paraId="12460B96" w14:textId="77777777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testów oraz sprawdzianów pisemnych, </w:t>
      </w:r>
    </w:p>
    <w:p w14:paraId="60AFCD0D" w14:textId="77777777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odpowiedzi ustnych. </w:t>
      </w:r>
    </w:p>
    <w:p w14:paraId="0B66A26C" w14:textId="2A5AFB44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lastRenderedPageBreak/>
        <w:t>ćwiczeń na główce treningowej lub modelu,</w:t>
      </w:r>
    </w:p>
    <w:p w14:paraId="4B397F51" w14:textId="7F662F80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obserwacji czynności ucznia,</w:t>
      </w:r>
    </w:p>
    <w:p w14:paraId="5FCB61E4" w14:textId="0E392C80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zachowywania procedur w różnych sytuacjach,</w:t>
      </w:r>
    </w:p>
    <w:p w14:paraId="32025016" w14:textId="77777777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kart pracy, </w:t>
      </w:r>
    </w:p>
    <w:p w14:paraId="1DC7383B" w14:textId="7A438925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oceny wykonywanych zadań zawodowych z uwzględnieniem poprawności merytorycznej, </w:t>
      </w:r>
    </w:p>
    <w:p w14:paraId="5138B753" w14:textId="77777777" w:rsidR="00225991" w:rsidRPr="003151E3" w:rsidRDefault="00225991" w:rsidP="0022599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aktywnego udziału w zajęciach, dyskusji, ankiet samooceny ucznia, obserwacji nauczyciela.</w:t>
      </w:r>
    </w:p>
    <w:p w14:paraId="18B49AA6" w14:textId="77777777" w:rsidR="00803DF7" w:rsidRDefault="00803DF7" w:rsidP="0022599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A9F7ABC" w14:textId="73943B51" w:rsidR="00225991" w:rsidRPr="003151E3" w:rsidRDefault="00225991" w:rsidP="0022599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151E3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</w:p>
    <w:p w14:paraId="2E6F8C54" w14:textId="77777777" w:rsidR="00803DF7" w:rsidRDefault="00803DF7" w:rsidP="00350D1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812640D" w14:textId="639D8E78" w:rsidR="00350D1A" w:rsidRPr="003151E3" w:rsidRDefault="00350D1A" w:rsidP="00350D1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Ewaluację przedmiotu </w:t>
      </w:r>
      <w:r w:rsidR="00225991" w:rsidRPr="003151E3">
        <w:rPr>
          <w:rFonts w:ascii="Arial" w:hAnsi="Arial" w:cs="Arial"/>
          <w:i/>
          <w:iCs/>
          <w:color w:val="auto"/>
          <w:sz w:val="20"/>
          <w:szCs w:val="20"/>
        </w:rPr>
        <w:t xml:space="preserve">pracownia fryzjerska 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należy przeprowadzić poprzez analizę dokumentacji szkolnej (oceny, frekwencja, obserwacja zachowania uczniów w czasie zajęć edukacyjnych)</w:t>
      </w:r>
      <w:r w:rsidR="00225991" w:rsidRPr="003151E3">
        <w:rPr>
          <w:rFonts w:ascii="Arial" w:hAnsi="Arial" w:cs="Arial"/>
          <w:color w:val="auto"/>
          <w:sz w:val="20"/>
          <w:szCs w:val="20"/>
        </w:rPr>
        <w:t xml:space="preserve"> oraz bezpośrednio przez rozmowę podczas wykonywania zabiegów fryzjerskich</w:t>
      </w:r>
      <w:r w:rsidRPr="003151E3">
        <w:rPr>
          <w:rFonts w:ascii="Arial" w:hAnsi="Arial" w:cs="Arial"/>
          <w:color w:val="auto"/>
          <w:sz w:val="20"/>
          <w:szCs w:val="20"/>
        </w:rPr>
        <w:t>.</w:t>
      </w:r>
      <w:r w:rsidR="0066381E" w:rsidRPr="003151E3">
        <w:rPr>
          <w:rFonts w:ascii="Arial" w:hAnsi="Arial" w:cs="Arial"/>
          <w:color w:val="auto"/>
          <w:sz w:val="20"/>
          <w:szCs w:val="20"/>
        </w:rPr>
        <w:t xml:space="preserve"> Należy zwrócić szczególną uwagę na stopień opanowania umiejętności praktycznych i wykonywania zadań zawodowych. W przypadku problemów z realizacją poszczególnych zadań zawodowych należy bezpośrednio modyfikować ilość czasu przewidzianą na poszczególne zadania zawodowe</w:t>
      </w:r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2CCC3FF6" w14:textId="0502B097" w:rsidR="00067E41" w:rsidRPr="003151E3" w:rsidRDefault="00526538" w:rsidP="00067E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lastRenderedPageBreak/>
        <w:t>EWALUACJA PROGRAMU NAUCZANIA ZAWODU</w:t>
      </w:r>
    </w:p>
    <w:p w14:paraId="45716735" w14:textId="77777777" w:rsidR="002B1FD7" w:rsidRPr="003151E3" w:rsidRDefault="002B1FD7" w:rsidP="002B1FD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 xml:space="preserve">SPOSOBY EWALUACJI PROGRAMU NAUCZANIA DO ZAWODU </w:t>
      </w:r>
    </w:p>
    <w:p w14:paraId="2A914887" w14:textId="77777777" w:rsidR="002B1FD7" w:rsidRPr="003151E3" w:rsidRDefault="002B1FD7" w:rsidP="002B1FD7">
      <w:pP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2982894" w14:textId="77777777" w:rsidR="002B1FD7" w:rsidRPr="003151E3" w:rsidRDefault="002B1FD7" w:rsidP="002B1FD7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PROJEKT EWALUACJI PROGRAMU NAUCZANIA ZAWODU</w:t>
      </w:r>
    </w:p>
    <w:p w14:paraId="42597ED2" w14:textId="77777777" w:rsidR="002B1FD7" w:rsidRPr="003151E3" w:rsidRDefault="002B1FD7" w:rsidP="002B1FD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14:paraId="7E631BF2" w14:textId="2C85B653" w:rsidR="002B1FD7" w:rsidRPr="003151E3" w:rsidRDefault="002B1FD7" w:rsidP="005577E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osiągania szczegółowych efektów kształcenia,</w:t>
      </w:r>
    </w:p>
    <w:p w14:paraId="3B341511" w14:textId="5BB5A6BB" w:rsidR="002B1FD7" w:rsidRPr="003151E3" w:rsidRDefault="002B1FD7" w:rsidP="005577E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doboru oraz zastosowania form, metod i strategii dydaktycznych,</w:t>
      </w:r>
    </w:p>
    <w:p w14:paraId="5818F448" w14:textId="6B63897D" w:rsidR="002B1FD7" w:rsidRPr="003151E3" w:rsidRDefault="002B1FD7" w:rsidP="005577E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współpracy z pracodawcami,</w:t>
      </w:r>
    </w:p>
    <w:p w14:paraId="50605675" w14:textId="16EB6AAA" w:rsidR="002B1FD7" w:rsidRPr="003151E3" w:rsidRDefault="002B1FD7" w:rsidP="005577E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wykorzystania bazy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technodydaktycznej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.</w:t>
      </w:r>
    </w:p>
    <w:p w14:paraId="1AE19A5A" w14:textId="77777777" w:rsidR="002B1FD7" w:rsidRPr="003151E3" w:rsidRDefault="002B1FD7" w:rsidP="002B1FD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13847" w:type="dxa"/>
        <w:tblInd w:w="-113" w:type="dxa"/>
        <w:tblLook w:val="04A0" w:firstRow="1" w:lastRow="0" w:firstColumn="1" w:lastColumn="0" w:noHBand="0" w:noVBand="1"/>
      </w:tblPr>
      <w:tblGrid>
        <w:gridCol w:w="2455"/>
        <w:gridCol w:w="3226"/>
        <w:gridCol w:w="3936"/>
        <w:gridCol w:w="2211"/>
        <w:gridCol w:w="2019"/>
      </w:tblGrid>
      <w:tr w:rsidR="003151E3" w:rsidRPr="003151E3" w14:paraId="680352B6" w14:textId="77777777" w:rsidTr="009744D7">
        <w:tc>
          <w:tcPr>
            <w:tcW w:w="13847" w:type="dxa"/>
            <w:gridSpan w:val="5"/>
            <w:shd w:val="clear" w:color="auto" w:fill="D9D9D9" w:themeFill="background1" w:themeFillShade="D9"/>
          </w:tcPr>
          <w:p w14:paraId="5BEB2BFC" w14:textId="77777777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3151E3" w:rsidRPr="003151E3" w14:paraId="7ECB0BF0" w14:textId="77777777" w:rsidTr="009744D7"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62890D19" w14:textId="51A026F2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Obszar zadania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14:paraId="3EC85106" w14:textId="77777777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5D91DF6" w14:textId="0802F74C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Wskaźniki świadczące o efektywności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55F247C" w14:textId="77777777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E0772C6" w14:textId="74D5C8DE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151E3" w:rsidRPr="003151E3" w14:paraId="180DB647" w14:textId="77777777" w:rsidTr="009744D7">
        <w:tc>
          <w:tcPr>
            <w:tcW w:w="2455" w:type="dxa"/>
          </w:tcPr>
          <w:p w14:paraId="7D33E872" w14:textId="23019046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3226" w:type="dxa"/>
          </w:tcPr>
          <w:p w14:paraId="245606DB" w14:textId="46C5F506" w:rsidR="002B1FD7" w:rsidRPr="003151E3" w:rsidRDefault="002B1FD7" w:rsidP="00213E65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w programie nauczania określono przedmioty odrębnie do pierwszej i do drugiej kwalifikacji?</w:t>
            </w:r>
          </w:p>
          <w:p w14:paraId="1351B6B5" w14:textId="361F421B" w:rsidR="002B1FD7" w:rsidRPr="003151E3" w:rsidRDefault="002B1FD7" w:rsidP="00213E65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14:paraId="40DB0B9B" w14:textId="26450769" w:rsidR="002B1FD7" w:rsidRPr="003151E3" w:rsidRDefault="002B1FD7" w:rsidP="00213E65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efekty kształcenia kluczowe dla zawodu zostały podzielone na materiał nauczania w taki sposób, aby były kształtowane przez kilka przedmiotów w całym cyklu kształcenia w zakresie danej kwalifikacji?</w:t>
            </w:r>
          </w:p>
          <w:p w14:paraId="2E590896" w14:textId="30CCF00C" w:rsidR="002B1FD7" w:rsidRPr="003151E3" w:rsidRDefault="002B1FD7" w:rsidP="00213E65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936" w:type="dxa"/>
          </w:tcPr>
          <w:p w14:paraId="28AB1CB7" w14:textId="77777777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2211" w:type="dxa"/>
          </w:tcPr>
          <w:p w14:paraId="47795120" w14:textId="617BC8F2" w:rsidR="002B1FD7" w:rsidRPr="003151E3" w:rsidRDefault="002B1FD7" w:rsidP="00213E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przeprowadzić rozmowę z nauczycielami i pracodawcami</w:t>
            </w:r>
          </w:p>
          <w:p w14:paraId="142A1EC1" w14:textId="6C38627F" w:rsidR="002B1FD7" w:rsidRPr="003151E3" w:rsidRDefault="002B1FD7" w:rsidP="00213E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wywiady z rodzicami, nauczycielami i pracodawcami</w:t>
            </w:r>
          </w:p>
          <w:p w14:paraId="0264F12F" w14:textId="6891B639" w:rsidR="002B1FD7" w:rsidRPr="003151E3" w:rsidRDefault="002B1FD7" w:rsidP="00213E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</w:p>
        </w:tc>
        <w:tc>
          <w:tcPr>
            <w:tcW w:w="2019" w:type="dxa"/>
          </w:tcPr>
          <w:p w14:paraId="75853B5D" w14:textId="0403356C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planowanym wdrożeniem programu, </w:t>
            </w:r>
          </w:p>
          <w:p w14:paraId="13434DD6" w14:textId="0A2510B8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w połowie realizacji programu</w:t>
            </w:r>
          </w:p>
        </w:tc>
      </w:tr>
      <w:tr w:rsidR="003151E3" w:rsidRPr="003151E3" w14:paraId="10467627" w14:textId="77777777" w:rsidTr="009744D7">
        <w:tc>
          <w:tcPr>
            <w:tcW w:w="2455" w:type="dxa"/>
          </w:tcPr>
          <w:p w14:paraId="611689B9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Relacje między poszczególnymi 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elementami i częściami programu</w:t>
            </w:r>
          </w:p>
        </w:tc>
        <w:tc>
          <w:tcPr>
            <w:tcW w:w="3226" w:type="dxa"/>
          </w:tcPr>
          <w:p w14:paraId="38AE666F" w14:textId="337D7B2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program nauczania uwzględnia podział na przedmioty teoretyczne i praktyczne?</w:t>
            </w:r>
          </w:p>
          <w:p w14:paraId="159C7D34" w14:textId="119F684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Czy program nauczania uwzględnia korelację </w:t>
            </w:r>
            <w:proofErr w:type="spellStart"/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936" w:type="dxa"/>
          </w:tcPr>
          <w:p w14:paraId="2F7BF54E" w14:textId="77777777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Program nauczania ułatwia uczenie się innych przedmiotów </w:t>
            </w:r>
          </w:p>
        </w:tc>
        <w:tc>
          <w:tcPr>
            <w:tcW w:w="2211" w:type="dxa"/>
          </w:tcPr>
          <w:p w14:paraId="417E7AC4" w14:textId="386B197D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ankiety dla nauczycieli i pracodawców  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wywiady z nauczycielami i pracodawcami</w:t>
            </w:r>
          </w:p>
        </w:tc>
        <w:tc>
          <w:tcPr>
            <w:tcW w:w="2019" w:type="dxa"/>
          </w:tcPr>
          <w:p w14:paraId="2C388B58" w14:textId="7FBDB2B6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przed planowanym wdrożeniem programu</w:t>
            </w:r>
          </w:p>
        </w:tc>
      </w:tr>
      <w:tr w:rsidR="003151E3" w:rsidRPr="003151E3" w14:paraId="6FAD770F" w14:textId="77777777" w:rsidTr="009744D7">
        <w:tc>
          <w:tcPr>
            <w:tcW w:w="2455" w:type="dxa"/>
          </w:tcPr>
          <w:p w14:paraId="7A2F7F12" w14:textId="6A7C7B13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14:paraId="0B2ACBA1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</w:tcPr>
          <w:p w14:paraId="03D29D29" w14:textId="2D8C5C9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14:paraId="41E3CDD0" w14:textId="5EDD177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14:paraId="5B5B8CF0" w14:textId="79EFE8D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14:paraId="623AAE00" w14:textId="00E156CD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14:paraId="0032158A" w14:textId="4E35C7BC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14:paraId="1C70F2F3" w14:textId="2646B31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dobór środków dydaktycznych pozwoli na osiągniecie celu? </w:t>
            </w:r>
          </w:p>
        </w:tc>
        <w:tc>
          <w:tcPr>
            <w:tcW w:w="3936" w:type="dxa"/>
          </w:tcPr>
          <w:p w14:paraId="34252760" w14:textId="77777777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2211" w:type="dxa"/>
          </w:tcPr>
          <w:p w14:paraId="10646099" w14:textId="2B7DFC4F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ankiety dla nauczycieli i pracodawców </w:t>
            </w:r>
          </w:p>
          <w:p w14:paraId="75DA956F" w14:textId="1B4536D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wywiady z nauczycielami i pracodawcami</w:t>
            </w:r>
          </w:p>
        </w:tc>
        <w:tc>
          <w:tcPr>
            <w:tcW w:w="2019" w:type="dxa"/>
          </w:tcPr>
          <w:p w14:paraId="5DA3CAF1" w14:textId="4955D5A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planowanym wdrożeniem programu </w:t>
            </w:r>
          </w:p>
        </w:tc>
      </w:tr>
      <w:tr w:rsidR="003151E3" w:rsidRPr="003151E3" w14:paraId="5256D7D8" w14:textId="77777777" w:rsidTr="009744D7">
        <w:tc>
          <w:tcPr>
            <w:tcW w:w="2455" w:type="dxa"/>
          </w:tcPr>
          <w:p w14:paraId="6CBD6FC9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26" w:type="dxa"/>
          </w:tcPr>
          <w:p w14:paraId="3A765D3E" w14:textId="6D56BC4C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14:paraId="67AE5F1C" w14:textId="45A74646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936" w:type="dxa"/>
          </w:tcPr>
          <w:p w14:paraId="2783AFD5" w14:textId="77777777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211" w:type="dxa"/>
          </w:tcPr>
          <w:p w14:paraId="01FD3F1F" w14:textId="1C8BE7B3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dla nauczycieli i pracodawców </w:t>
            </w:r>
          </w:p>
          <w:p w14:paraId="6B6B3956" w14:textId="7CF18788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wywiady z nauczycielami i pracodawcami</w:t>
            </w:r>
          </w:p>
        </w:tc>
        <w:tc>
          <w:tcPr>
            <w:tcW w:w="2019" w:type="dxa"/>
          </w:tcPr>
          <w:p w14:paraId="0B83977A" w14:textId="58E96AE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przed planowanym wdrożeniem programu </w:t>
            </w:r>
          </w:p>
        </w:tc>
      </w:tr>
      <w:tr w:rsidR="003151E3" w:rsidRPr="003151E3" w14:paraId="5EA59983" w14:textId="77777777" w:rsidTr="009744D7">
        <w:tc>
          <w:tcPr>
            <w:tcW w:w="13847" w:type="dxa"/>
            <w:gridSpan w:val="5"/>
            <w:shd w:val="clear" w:color="auto" w:fill="D9D9D9" w:themeFill="background1" w:themeFillShade="D9"/>
          </w:tcPr>
          <w:p w14:paraId="68A35FF8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Faza kształtująca</w:t>
            </w:r>
          </w:p>
        </w:tc>
      </w:tr>
      <w:tr w:rsidR="003151E3" w:rsidRPr="003151E3" w14:paraId="27D784F1" w14:textId="77777777" w:rsidTr="009744D7"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11FF306D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14:paraId="05F1866A" w14:textId="77777777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7F24455" w14:textId="49422A39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Wskaźniki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4343511" w14:textId="0A5A9F5B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Zastosowane metody, techniki i narzędzia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1E48BE4" w14:textId="77777777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151E3" w:rsidRPr="003151E3" w14:paraId="065D0856" w14:textId="77777777" w:rsidTr="009744D7">
        <w:tc>
          <w:tcPr>
            <w:tcW w:w="2455" w:type="dxa"/>
          </w:tcPr>
          <w:p w14:paraId="1213E699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Stosowanie zasad postępowania w sytuacjach zagrożenia</w:t>
            </w:r>
          </w:p>
        </w:tc>
        <w:tc>
          <w:tcPr>
            <w:tcW w:w="3226" w:type="dxa"/>
          </w:tcPr>
          <w:p w14:paraId="20823547" w14:textId="15600E4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znaczenie poszczególnych terminów i czynności stosowanych w sytuacjach zagrożenia?</w:t>
            </w:r>
          </w:p>
          <w:p w14:paraId="3E42B963" w14:textId="0CB7628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zna zasady postępowania w sytuacjach zagrożenia?</w:t>
            </w:r>
          </w:p>
          <w:p w14:paraId="20CEE794" w14:textId="361B6E8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wykonać poszczególne etapy postępowania w sytuacjach zagrożenia?</w:t>
            </w:r>
          </w:p>
        </w:tc>
        <w:tc>
          <w:tcPr>
            <w:tcW w:w="3936" w:type="dxa"/>
          </w:tcPr>
          <w:p w14:paraId="3C96DFB9" w14:textId="120B4CF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Objaśnia pojęcia i etapy postępowania stosowane w sytuacji zagrożenia</w:t>
            </w:r>
          </w:p>
          <w:p w14:paraId="03119693" w14:textId="3B978E1D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poszczególne etapy zasad postępowania w sytuacjach zagrożenia</w:t>
            </w:r>
          </w:p>
          <w:p w14:paraId="54CA3B20" w14:textId="39B71FAC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Wskazuje kolejność realizacji poszczególnych etapów postępowania w sytuacji zagrożenia</w:t>
            </w:r>
          </w:p>
          <w:p w14:paraId="6D4B1D88" w14:textId="3EADADFE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Objaśnia poszczególne etapy procesu postępowania w sytuacji zagrożenia</w:t>
            </w:r>
          </w:p>
          <w:p w14:paraId="75B8D241" w14:textId="3AF6CEC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Porządkuje stanowisko pracy po zabiegu</w:t>
            </w:r>
          </w:p>
        </w:tc>
        <w:tc>
          <w:tcPr>
            <w:tcW w:w="2211" w:type="dxa"/>
          </w:tcPr>
          <w:p w14:paraId="4E66FE86" w14:textId="0DB6515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testy</w:t>
            </w:r>
          </w:p>
          <w:p w14:paraId="603F3EB5" w14:textId="265A7BE0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analiza potrzeb</w:t>
            </w:r>
          </w:p>
          <w:p w14:paraId="75559266" w14:textId="784F05FB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obserwacja </w:t>
            </w:r>
          </w:p>
          <w:p w14:paraId="6EDE3B6D" w14:textId="0AA56493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wynik testu pisemnego oraz poziom wykonanych ćwiczeń</w:t>
            </w:r>
          </w:p>
          <w:p w14:paraId="5E9AC5D9" w14:textId="06100E95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wywiad </w:t>
            </w:r>
          </w:p>
          <w:p w14:paraId="72A4FC68" w14:textId="310C1FEE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</w:t>
            </w:r>
          </w:p>
        </w:tc>
        <w:tc>
          <w:tcPr>
            <w:tcW w:w="2019" w:type="dxa"/>
          </w:tcPr>
          <w:p w14:paraId="3E74152C" w14:textId="77777777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151E3" w:rsidRPr="003151E3" w14:paraId="705433C6" w14:textId="77777777" w:rsidTr="009744D7">
        <w:tc>
          <w:tcPr>
            <w:tcW w:w="2455" w:type="dxa"/>
          </w:tcPr>
          <w:p w14:paraId="3A158C6E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i porządkowanie stanowiska pracy zgodnie z zasadami ergonomii, bezpieczeństwa i higieny pracy oraz ochrony przeciwpożarowej</w:t>
            </w:r>
          </w:p>
        </w:tc>
        <w:tc>
          <w:tcPr>
            <w:tcW w:w="3226" w:type="dxa"/>
          </w:tcPr>
          <w:p w14:paraId="67B932D9" w14:textId="79740EE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znaczenie pojęć związanych z bhp?</w:t>
            </w:r>
          </w:p>
          <w:p w14:paraId="46E09555" w14:textId="1BF8333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zna prawa i obowiązki pracodawcy i pracownika w zakresie bhp oraz ochrony przeciwpożarowej i ochrony środowiska w zakładzie fryzjerskim? </w:t>
            </w:r>
          </w:p>
          <w:p w14:paraId="30CDCA4D" w14:textId="78EF6D7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organizować stanowisko pracy zgodnie z zasadami ergonomii i bhp? </w:t>
            </w:r>
          </w:p>
          <w:p w14:paraId="61D6BF71" w14:textId="1569197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znaczenie poszczególnych terminów stosowanych w zakresie bezpieczeństwa i higieny pracy?</w:t>
            </w:r>
          </w:p>
          <w:p w14:paraId="067B393B" w14:textId="58D987A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zna źródła i czynniki szkodliwe w środowisku pracy?</w:t>
            </w:r>
          </w:p>
          <w:p w14:paraId="404F447B" w14:textId="3AB2F0E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rozpoznaje choroby zakaźne i zapobiega ich przenoszeniu?</w:t>
            </w:r>
          </w:p>
          <w:p w14:paraId="3C02F76E" w14:textId="3247D99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zna zasady postępowania z zagrożeniami w salonie fryzjerskim?</w:t>
            </w:r>
          </w:p>
          <w:p w14:paraId="58DAFB25" w14:textId="46A765F2" w:rsidR="002B1FD7" w:rsidRPr="003151E3" w:rsidRDefault="002B1FD7" w:rsidP="00171A69">
            <w:pPr>
              <w:tabs>
                <w:tab w:val="left" w:pos="987"/>
              </w:tabs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stosuje odpowiednie środki ochrony indywidualnej?</w:t>
            </w:r>
          </w:p>
        </w:tc>
        <w:tc>
          <w:tcPr>
            <w:tcW w:w="3936" w:type="dxa"/>
          </w:tcPr>
          <w:p w14:paraId="63E19F85" w14:textId="5BCE576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 pojęcia związane z bhp </w:t>
            </w:r>
          </w:p>
          <w:p w14:paraId="61B18C6D" w14:textId="6D03BA51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 prawa i obowiązki pracodawcy i pracownika w zakresie bhp oraz ochrony przeciwpożarowej i ochrony środowiska </w:t>
            </w:r>
          </w:p>
          <w:p w14:paraId="73652D00" w14:textId="0845FAB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źródła i czynniki szkodliwe w środowisku pracy w salonach fryzjerskich</w:t>
            </w:r>
          </w:p>
          <w:p w14:paraId="0B7C5F6D" w14:textId="129BF037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wyposażenie salonu fryzjerskiego pod kątem salonach ergonomicznym (np. wysokość konsoli, fotela, umywalek),</w:t>
            </w:r>
          </w:p>
          <w:p w14:paraId="3D6586FB" w14:textId="29E491F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zasady postępowania w razie powstania zagrożenia, a szczególnie wypadku przy pracy, awarii, pożaru, wybuchu</w:t>
            </w:r>
          </w:p>
          <w:p w14:paraId="7AF80F5D" w14:textId="758D666D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zadania poszczególnych organów nadzorujących warunki pracy w salonie fryzjerskim</w:t>
            </w:r>
          </w:p>
          <w:p w14:paraId="19726E3B" w14:textId="202705D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zadania instytucji i służb związanych z bhp i bezpieczeństwem ppoż. w salonie fryzjerskim</w:t>
            </w:r>
          </w:p>
          <w:p w14:paraId="55FB8242" w14:textId="05B468A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wpływ bakterii, wirusów, grzybów oraz pasożytów na organizm człowieka</w:t>
            </w:r>
          </w:p>
          <w:p w14:paraId="2CC0F9FD" w14:textId="0FFC5C36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choroby zakaźne oraz zapobiega ich przenoszeniu </w:t>
            </w:r>
          </w:p>
          <w:p w14:paraId="02433ADA" w14:textId="27EA050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 zagrożeniom życia i zdrowia w salonie fryzjerskim </w:t>
            </w:r>
          </w:p>
          <w:p w14:paraId="68356BCC" w14:textId="05E3B5F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współczesne zagrożenia zdrowia, w tym nerwice, AIDS, wynikające z kontaktu z klientem</w:t>
            </w:r>
          </w:p>
          <w:p w14:paraId="64757090" w14:textId="01B3EF3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Identyfikuje źródła zagrożeń oraz czynniki szkodliwe dla zdrowia, uciążliwe i niebezpieczne, występujące w salonie fryzjerskim</w:t>
            </w:r>
          </w:p>
          <w:p w14:paraId="086C3409" w14:textId="3BD06E3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Udziela pierwszej pomocy w sytuacji zagrożenia życia i zdrowia poszkodowanego</w:t>
            </w:r>
          </w:p>
          <w:p w14:paraId="3A14EA14" w14:textId="71C8A4D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rodzaje środków ochrony indywidualnej ze względu na ich przeznaczenie i zastosowanie (rękawiczki, gogle ochronne, fartuchy impregnowane i 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materiałowe, peniuary jedno- i wielorazowe)</w:t>
            </w:r>
          </w:p>
        </w:tc>
        <w:tc>
          <w:tcPr>
            <w:tcW w:w="2211" w:type="dxa"/>
          </w:tcPr>
          <w:p w14:paraId="4F64CC91" w14:textId="3931B0F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testy</w:t>
            </w:r>
          </w:p>
          <w:p w14:paraId="6908C591" w14:textId="425F0D2F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potrzeb </w:t>
            </w:r>
          </w:p>
          <w:p w14:paraId="1090454A" w14:textId="53899DEA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obserwacja,</w:t>
            </w:r>
          </w:p>
          <w:p w14:paraId="09BED3CB" w14:textId="617BEBAE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wynik testu pisemnego oraz poziom wykonanych ćwiczeń</w:t>
            </w:r>
          </w:p>
          <w:p w14:paraId="78CFD727" w14:textId="6A0D4B9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2019" w:type="dxa"/>
          </w:tcPr>
          <w:p w14:paraId="587DED26" w14:textId="547760BC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przed rozpoczęciem nauki w celach diagnostycznych w trakcie, by uaktualnić dane</w:t>
            </w:r>
          </w:p>
          <w:p w14:paraId="71FFBFEA" w14:textId="7777777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i wiedzę </w:t>
            </w:r>
          </w:p>
          <w:p w14:paraId="7B727089" w14:textId="02C6FEA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 zakończeniu każdego semestru nauki</w:t>
            </w:r>
          </w:p>
        </w:tc>
      </w:tr>
      <w:tr w:rsidR="003151E3" w:rsidRPr="003151E3" w14:paraId="676D1FFC" w14:textId="77777777" w:rsidTr="009744D7">
        <w:tc>
          <w:tcPr>
            <w:tcW w:w="2455" w:type="dxa"/>
          </w:tcPr>
          <w:p w14:paraId="69532472" w14:textId="3E7824B2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Przestrzeganie zasad etyki zawodowej</w:t>
            </w:r>
          </w:p>
          <w:p w14:paraId="35AA0A72" w14:textId="0439B579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Wykonywanie zabiegów pielęgnacyjnych włosów i skóry głowy oraz włosów dodanych</w:t>
            </w:r>
          </w:p>
          <w:p w14:paraId="575F99DE" w14:textId="4246A90D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Kreatywność podczas wykonywania zadań</w:t>
            </w:r>
          </w:p>
        </w:tc>
        <w:tc>
          <w:tcPr>
            <w:tcW w:w="3226" w:type="dxa"/>
          </w:tcPr>
          <w:p w14:paraId="099ECD6B" w14:textId="03D94B1A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umiejętności z zakresu pielęgnacji włosów?</w:t>
            </w:r>
          </w:p>
          <w:p w14:paraId="2C3B2756" w14:textId="10345B6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przygotować kartę diagnozy do zabiegu pielęgnacji włosów?</w:t>
            </w:r>
          </w:p>
          <w:p w14:paraId="7460E12F" w14:textId="445D6F2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dobrać preparaty do pielęgnacji włosów i skóry głowy oraz włosów dodanych?</w:t>
            </w:r>
          </w:p>
          <w:p w14:paraId="43ABCB33" w14:textId="5D1B54E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dobrać metody i techniki do pielęgnacji włosów?</w:t>
            </w:r>
          </w:p>
          <w:p w14:paraId="309F3892" w14:textId="30D515C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dobrać narzędzia, przybory, aparaty i bieliznę fryzjerską do zabiegu pielęgnacji włosów?</w:t>
            </w:r>
          </w:p>
          <w:p w14:paraId="674A1918" w14:textId="0E135306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bezpiecznie użytkować aparaty fryzjerskie?</w:t>
            </w:r>
          </w:p>
          <w:p w14:paraId="20B1A8AE" w14:textId="4D6E731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umie przygotować stanowisko do zabiegu pielęgnacji włosów zgodnie z zasadami bhp?</w:t>
            </w:r>
          </w:p>
          <w:p w14:paraId="5AA0D175" w14:textId="11AB61A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wykonać zabiegi pielęgnacji włosów zgodnie z kolejnością technologiczną i zasadami bhp? </w:t>
            </w:r>
          </w:p>
          <w:p w14:paraId="669062D2" w14:textId="7D4621C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dopasować rodzaj zabiegu do stanu włosów i skóry głowy?</w:t>
            </w:r>
          </w:p>
          <w:p w14:paraId="4C2C1304" w14:textId="3C5760B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wskazać przeciwwskazania do wykonania zabiegów pielęgnacyjnych?</w:t>
            </w:r>
          </w:p>
          <w:p w14:paraId="51E25C8A" w14:textId="27CE593D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3936" w:type="dxa"/>
          </w:tcPr>
          <w:p w14:paraId="7404FD09" w14:textId="7DE3372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Analizuje stan włosów i skóry głowy klienta do zabiegu pielęgnacji</w:t>
            </w:r>
          </w:p>
          <w:p w14:paraId="7E6C397A" w14:textId="076E1F2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stan włosów i skóry głowy klienta do zabiegu pielęgnacji</w:t>
            </w:r>
          </w:p>
          <w:p w14:paraId="18E5FD3A" w14:textId="26AE577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nieprawidłowości włosów i skóry głowy klienta do zabiegu pielęgnacji</w:t>
            </w:r>
          </w:p>
          <w:p w14:paraId="4A304FF2" w14:textId="095E357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Identyfikuje przeciwwskazania do wykonania zabiegów pielęgnacyjnych na włosach klienta</w:t>
            </w:r>
          </w:p>
          <w:p w14:paraId="3A77C165" w14:textId="7E35E9C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Wypełnia kartę diagnozy do zabiegu pielęgnacji</w:t>
            </w:r>
          </w:p>
          <w:p w14:paraId="1F43084D" w14:textId="75563F1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preparaty do ochrony, kondycjonowania i regeneracji</w:t>
            </w:r>
          </w:p>
          <w:p w14:paraId="69A225D2" w14:textId="08BE965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Charakteryzuje działanie preparatów do zabiegów pielęgnacyjnych włosów i skóry głowy oraz włosów dodanych </w:t>
            </w:r>
          </w:p>
          <w:p w14:paraId="0C91DDCE" w14:textId="129A6AB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wpływ preparatów do mycia i pielęgnacji na stan włosów</w:t>
            </w:r>
          </w:p>
          <w:p w14:paraId="52F6EC9F" w14:textId="48FD940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preparaty pielęgnacyjne do planowanego zabiegu fryzjerskiego</w:t>
            </w:r>
          </w:p>
          <w:p w14:paraId="65E05FDC" w14:textId="432583D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preparaty do pielęgnacji włosów i skóry głowy oraz włosów dodanych</w:t>
            </w:r>
          </w:p>
          <w:p w14:paraId="6BCA5B6D" w14:textId="113F0BF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Planuje zabieg mycia włosów i skóry głowy </w:t>
            </w:r>
          </w:p>
          <w:p w14:paraId="4D226300" w14:textId="3ABB0C8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różne metody i techniki mycia włosów i skóry głowy</w:t>
            </w:r>
          </w:p>
          <w:p w14:paraId="3B3CE153" w14:textId="34DC4BF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w trakcie zabiegu techniki masażu skóry głowy</w:t>
            </w:r>
          </w:p>
          <w:p w14:paraId="299CFD54" w14:textId="025A3F8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zabiegi mycia włosów i skóry głowy klienta zgodnie z kolejnością technologiczną i zasadami bhp</w:t>
            </w:r>
          </w:p>
          <w:p w14:paraId="06AF40A2" w14:textId="5B441C3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zabiegi mycia włosów dodanych zgodnie z kolejnością technologiczną i zasadami bhp</w:t>
            </w:r>
          </w:p>
          <w:p w14:paraId="0C4F3469" w14:textId="5EFB8C0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Planuje zabieg pielęgnacji włosów i skóry głowy </w:t>
            </w:r>
          </w:p>
          <w:p w14:paraId="559A6467" w14:textId="7338BB4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Organizuje stanowisko pracy do zabiegu pielęgnacji włosów i skóry głowy</w:t>
            </w:r>
          </w:p>
          <w:p w14:paraId="1F0AAF78" w14:textId="62760DA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zabiegi pielęgnacyjne: ramowe, ochronne, profilaktyczne, kompleksowe zgodnie z kolejnością technologiczną i zasadami bhp</w:t>
            </w:r>
          </w:p>
          <w:p w14:paraId="77FA3F38" w14:textId="65F69E9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Dopasowuje rodzaj zabiegu pielęgnacyjnego do stanu włosów i skóry głowy oraz włosów dodanych</w:t>
            </w:r>
          </w:p>
          <w:p w14:paraId="56584320" w14:textId="412F591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Wskazuje przeciwwskazania do wykonania zabiegów pielęgnacyjnych</w:t>
            </w:r>
          </w:p>
          <w:p w14:paraId="1313FF2A" w14:textId="507A2E8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rodzaje preparatów do dezynfekcji</w:t>
            </w:r>
          </w:p>
          <w:p w14:paraId="0130AE40" w14:textId="7A5718E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metody dekontaminacji</w:t>
            </w:r>
          </w:p>
          <w:p w14:paraId="4399855F" w14:textId="7A6424E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Oczyszcza stosowany podczas zabiegu sprzęt i stanowisko pracy </w:t>
            </w:r>
          </w:p>
          <w:p w14:paraId="739E6939" w14:textId="6EE9501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Dezynfekuje stosowany podczas zabiegu sprzęt i stanowisko pracy</w:t>
            </w:r>
          </w:p>
          <w:p w14:paraId="1F37A19A" w14:textId="07B19065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 aparaty do sterylizacji sprzętu używanego podczas zabiegu </w:t>
            </w:r>
          </w:p>
          <w:p w14:paraId="343F4805" w14:textId="41FD1BA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Wykonuje sterylizację sprzętu </w:t>
            </w:r>
          </w:p>
          <w:p w14:paraId="7ABAAEB2" w14:textId="0CFB303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Umieszcza w wyznaczonych pojemnikach odpady powstałe w wyniku wykonania zabiegu</w:t>
            </w:r>
          </w:p>
        </w:tc>
        <w:tc>
          <w:tcPr>
            <w:tcW w:w="2211" w:type="dxa"/>
          </w:tcPr>
          <w:p w14:paraId="66CCDC6C" w14:textId="2723941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testy</w:t>
            </w:r>
          </w:p>
          <w:p w14:paraId="5C30FB84" w14:textId="1AF5579B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analiza potrzeb</w:t>
            </w:r>
          </w:p>
          <w:p w14:paraId="5E2DE073" w14:textId="512E9B9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obserwacja</w:t>
            </w:r>
          </w:p>
          <w:p w14:paraId="21089264" w14:textId="0413D83C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wynik testu pisemnego oraz poziom wykonanych ćwiczeń</w:t>
            </w:r>
          </w:p>
          <w:p w14:paraId="60E4CE68" w14:textId="085B2A40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 pisemny z zadaniami otwartymi i zamkniętymi</w:t>
            </w:r>
          </w:p>
          <w:p w14:paraId="44CF61F1" w14:textId="7777777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2ED458C" w14:textId="2C70926C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przed rozpoczęciem nauki w celach diagnostycznych</w:t>
            </w:r>
          </w:p>
          <w:p w14:paraId="4391F462" w14:textId="75AE036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trakcie, by uaktualnić dane i wiedzę</w:t>
            </w:r>
          </w:p>
          <w:p w14:paraId="51593C5A" w14:textId="2FC5CC9B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 zakończeniu każdego działu programowego</w:t>
            </w:r>
          </w:p>
        </w:tc>
      </w:tr>
      <w:tr w:rsidR="003151E3" w:rsidRPr="003151E3" w14:paraId="46706218" w14:textId="77777777" w:rsidTr="009744D7">
        <w:tc>
          <w:tcPr>
            <w:tcW w:w="2455" w:type="dxa"/>
          </w:tcPr>
          <w:p w14:paraId="6070F7D6" w14:textId="1C090187" w:rsidR="002B1FD7" w:rsidRPr="003151E3" w:rsidRDefault="002B1FD7" w:rsidP="00974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 zabiegów trwałego i nietrwałego odkształcenia włosów </w:t>
            </w:r>
          </w:p>
          <w:p w14:paraId="68E0BF28" w14:textId="06C1B4EF" w:rsidR="002B1FD7" w:rsidRPr="003151E3" w:rsidRDefault="002B1FD7" w:rsidP="00974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Przestrzeganie zasad etyki zawodowej</w:t>
            </w:r>
          </w:p>
          <w:p w14:paraId="11124963" w14:textId="5046F3FD" w:rsidR="002B1FD7" w:rsidRPr="003151E3" w:rsidRDefault="002B1FD7" w:rsidP="00974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Samodzielność i dokładność podczas wykonywania zadań </w:t>
            </w:r>
          </w:p>
          <w:p w14:paraId="05960501" w14:textId="77777777" w:rsidR="002B1FD7" w:rsidRPr="003151E3" w:rsidRDefault="002B1FD7" w:rsidP="00974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74AA704" w14:textId="77777777" w:rsidR="002B1FD7" w:rsidRPr="003151E3" w:rsidRDefault="002B1FD7" w:rsidP="00974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</w:tcPr>
          <w:p w14:paraId="35F63260" w14:textId="4D0B0F7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umiejętności z zakresu trwałego i nietrwałego odkształcenia włosów?</w:t>
            </w:r>
          </w:p>
          <w:p w14:paraId="40F75242" w14:textId="361E93D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przygotować kartę diagnozy do zabiegu trwałego i nietrwałego odkształcenia włosów?</w:t>
            </w:r>
          </w:p>
          <w:p w14:paraId="6B1B8F75" w14:textId="149373A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samodzielnie dobrać preparaty do zabiegu trwałego i nietrwałego odkształcenia włosów?</w:t>
            </w:r>
          </w:p>
          <w:p w14:paraId="1B5B6169" w14:textId="13F5240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samodzielnie dobrać metody i techniki do 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zabiegu trwałego i nietrwałego odkształcenia włosów?</w:t>
            </w:r>
          </w:p>
          <w:p w14:paraId="1BB4ADD2" w14:textId="4CF99D6E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samodzielnie dobrać narzędzia, przybory, aparaty i bieliznę fryzjerską do zabiegu trwałego i nietrwałego odkształcenia włosów?</w:t>
            </w:r>
          </w:p>
          <w:p w14:paraId="7D7D1F5C" w14:textId="5D72198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bezpiecznie użytkować aparaty fryzjerskie?</w:t>
            </w:r>
          </w:p>
          <w:p w14:paraId="442916F7" w14:textId="7A26C3DD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umie samodzielnie przygotować stanowisko do zabiegu trwałego i nietrwałego odkształcenia włosów zgodnie z zasadami bhp?</w:t>
            </w:r>
          </w:p>
          <w:p w14:paraId="7762D606" w14:textId="09DDDA3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samodzielnie wykonać zabieg trwałego i nietrwałego odkształcenia włosów zgodnie z kolejnością technologiczną i zasadami bhp? </w:t>
            </w:r>
          </w:p>
          <w:p w14:paraId="25B98B48" w14:textId="519E558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potrafi dopasować rodzaj zabiegu do stanu włosów i skóry głowy?</w:t>
            </w:r>
          </w:p>
          <w:p w14:paraId="5A212099" w14:textId="78665B8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potrafi wskazać przeciwwskazania do wykonania zabiegu trwałego i nietrwałego odkształcenia włosów?</w:t>
            </w:r>
          </w:p>
          <w:p w14:paraId="43EC6672" w14:textId="08AA97F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oczyszczać używany podczas zabiegu sprzęt?</w:t>
            </w:r>
          </w:p>
        </w:tc>
        <w:tc>
          <w:tcPr>
            <w:tcW w:w="3936" w:type="dxa"/>
          </w:tcPr>
          <w:p w14:paraId="5F230D96" w14:textId="09DDBE5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Klasyfikuje metody, techniki i sposoby trwałego i nietrwałego odkształcania włosów </w:t>
            </w:r>
          </w:p>
          <w:p w14:paraId="5ECD1C17" w14:textId="5A22E96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Identyfikuje zmiany zachodzące we włosach podczas nietrwałego i trwałego odkształcania włosów</w:t>
            </w:r>
          </w:p>
          <w:p w14:paraId="7DBB8E12" w14:textId="08601E4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Uwzględnia oczekiwania klienta w rozmowie konsultacyjnej przed zabiegiem nietrwałego odkształcania włosów i formowania fryzury</w:t>
            </w:r>
          </w:p>
          <w:p w14:paraId="1F464213" w14:textId="6A7592A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prowadzi rozmowę konsultacyjną z trudnym klientem dotyczącą zakresu usługi</w:t>
            </w:r>
          </w:p>
          <w:p w14:paraId="65619E5A" w14:textId="3B88183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stan włosów i skóry głowy klienta pod kątem zabiegu nietrwałego i 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trwałego odkształcania włosów i formowania fryzury </w:t>
            </w:r>
          </w:p>
          <w:p w14:paraId="6D04DF86" w14:textId="6F15C00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Posługuje się kartą diagnozy klienta pod kątem zabiegu nietrwałego i trwałego odkształcania włosów i formowania fryzury</w:t>
            </w:r>
          </w:p>
          <w:p w14:paraId="6F00090B" w14:textId="3073F84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przeciwwskazania – zmiany chorobowe do zabiegu nietrwałego odkształcania włosów i formowania fryzury</w:t>
            </w:r>
          </w:p>
          <w:p w14:paraId="6F67E474" w14:textId="6C077BE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preparaty stosowane przed zabiegiem trwałego i nietrwałego odkształcania włosów </w:t>
            </w:r>
          </w:p>
          <w:p w14:paraId="7FB420E9" w14:textId="76291FC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preparaty stosowane po zabiegu trwałego i nietrwałego odkształcania włosów</w:t>
            </w:r>
          </w:p>
          <w:p w14:paraId="3C5F84B4" w14:textId="22B55E5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zastosowanie preparatów do stylizacji fryzury</w:t>
            </w:r>
          </w:p>
          <w:p w14:paraId="3772C32F" w14:textId="22F07D2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preparaty fryzjerskie stosowane przed i po wykonaniu zabiegu formowania fryzury</w:t>
            </w:r>
          </w:p>
          <w:p w14:paraId="48B6BB17" w14:textId="7EFF1E2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Samodzielnie przygotowuje sprzęt, bieliznę i preparaty do zabiegu trwałego i nietrwałego odkształcania włosów i formowania fryzury</w:t>
            </w:r>
          </w:p>
          <w:p w14:paraId="2534331B" w14:textId="1C35CE1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narzędzia, przybory i aparaty fryzjerskie do zabiegu nietrwałego odkształcania włosów i formowania fryzury</w:t>
            </w:r>
          </w:p>
          <w:p w14:paraId="5E994CCD" w14:textId="572EFF5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kształt głowy i twarzy klienta pod kątem zabiegu nietrwałego odkształcania włosów i formowania fryzury </w:t>
            </w:r>
          </w:p>
          <w:p w14:paraId="3A2444F1" w14:textId="4105DFE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profil twarzy do zabiegu trwałego i nietrwałego odkształcania włosów i formowania fryzury </w:t>
            </w:r>
          </w:p>
          <w:p w14:paraId="1C759DAE" w14:textId="196A949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 kształt fryzury do cech indywidualnych </w:t>
            </w:r>
          </w:p>
          <w:p w14:paraId="672EE4AA" w14:textId="28D2C37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metody i techniki trwałego i nietrwałego odkształcania włosów i formowania fryzury</w:t>
            </w:r>
          </w:p>
          <w:p w14:paraId="0D074067" w14:textId="38A0791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Samodzielnie stosuje podział włosów na sekcje i separacje do nietrwałego odkształcania włosów i formowania fryzury </w:t>
            </w:r>
          </w:p>
          <w:p w14:paraId="6A3E5F72" w14:textId="7F51C27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zabieg trwałego i nietrwałego odkształcania różnymi technikami</w:t>
            </w:r>
          </w:p>
          <w:p w14:paraId="75E082CF" w14:textId="7E9F278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Współpracuje z fryzjerem podczas korygowania błędów popełnionych podczas nietrwałego odkształcania włosów i formowania fryzury</w:t>
            </w:r>
          </w:p>
          <w:p w14:paraId="41073CB4" w14:textId="3ABC321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Korzysta ze źródeł multimedialnych do wyszukiwania inspiracji</w:t>
            </w:r>
          </w:p>
          <w:p w14:paraId="4DB0A8D2" w14:textId="76030BC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samodzielnie fryzury dzienne zgodne ze zmieniającą się modą</w:t>
            </w:r>
          </w:p>
          <w:p w14:paraId="0D495B8E" w14:textId="20FB003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układa fryzury dzienne zgodne z typem klienta</w:t>
            </w:r>
          </w:p>
          <w:p w14:paraId="524A1334" w14:textId="3C5BA48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wykonuje sploty i warkocze</w:t>
            </w:r>
          </w:p>
          <w:p w14:paraId="7ECF89B4" w14:textId="6F5BC80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Porządkuje stanowisko pracy i oczyszcza sprzęt stosowany podczas zabiegu nietrwałego odkształcania włosów i formowania fryzury</w:t>
            </w:r>
          </w:p>
          <w:p w14:paraId="7AE2BA18" w14:textId="0225C25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Dezynfekuje stanowisko pracy i sprzęt stosowany podczas zabiegu nietrwałego odkształcania włosów i formowania fryzury </w:t>
            </w:r>
          </w:p>
          <w:p w14:paraId="670A26B9" w14:textId="1BED887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aparaty do sterylizacji sprzętu używanego podczas zabiegu nietrwałego odkształcania włosów i formowania fryzury</w:t>
            </w:r>
          </w:p>
        </w:tc>
        <w:tc>
          <w:tcPr>
            <w:tcW w:w="2211" w:type="dxa"/>
          </w:tcPr>
          <w:p w14:paraId="0B7C78BA" w14:textId="52471AB8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testy</w:t>
            </w:r>
          </w:p>
          <w:p w14:paraId="4130322A" w14:textId="0CD8D878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potrzeb </w:t>
            </w:r>
          </w:p>
          <w:p w14:paraId="710150BE" w14:textId="75F51BFA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obserwacja </w:t>
            </w:r>
          </w:p>
          <w:p w14:paraId="5A8380E8" w14:textId="573F425A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wynik testu pisemnego oraz poziom wykonanych ćwiczeń</w:t>
            </w:r>
          </w:p>
          <w:p w14:paraId="01F5361A" w14:textId="30E14C5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2019" w:type="dxa"/>
          </w:tcPr>
          <w:p w14:paraId="3729338D" w14:textId="3301C390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przed rozpoczęciem nauki w celach diagnostycznych, w trakcie realizacji działu i na koniec działu programowego, </w:t>
            </w:r>
          </w:p>
          <w:p w14:paraId="42AB733A" w14:textId="65B84AEB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 zakończeniu każdego semestru nauki</w:t>
            </w:r>
          </w:p>
        </w:tc>
      </w:tr>
      <w:tr w:rsidR="003151E3" w:rsidRPr="003151E3" w14:paraId="12C3D418" w14:textId="77777777" w:rsidTr="009744D7">
        <w:tc>
          <w:tcPr>
            <w:tcW w:w="2455" w:type="dxa"/>
          </w:tcPr>
          <w:p w14:paraId="60700D61" w14:textId="5319D30B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Asystowanie podczas wykonywania zabiegów strzyżenia włosów i formowania zarostu męskiego</w:t>
            </w:r>
          </w:p>
          <w:p w14:paraId="45BE3A33" w14:textId="55177C5A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Przestrzeganie zasad etyki zawodowej</w:t>
            </w:r>
          </w:p>
          <w:p w14:paraId="2DCB88F3" w14:textId="55F57A50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Samodzielność i dokładność podczas wykonywania zadań </w:t>
            </w:r>
          </w:p>
          <w:p w14:paraId="7451A49F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</w:tcPr>
          <w:p w14:paraId="7B255980" w14:textId="0AE6BFB3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podstawowe umiejętności z zakresu strzyżenia damskiego włosów?</w:t>
            </w:r>
          </w:p>
          <w:p w14:paraId="62E77983" w14:textId="15A211D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podstawowe umiejętności z zakresu strzyżenia włosów i formowania zarostu męskiego?</w:t>
            </w:r>
          </w:p>
          <w:p w14:paraId="652D73B9" w14:textId="69C4F5D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podstawowe umiejętności z zakresu strzyżenia damskiego?</w:t>
            </w:r>
          </w:p>
          <w:p w14:paraId="1BBD77F2" w14:textId="3816A4DB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Czy uczeń opanował wiedzę i podstawowe umiejętności z zakresu strzyżenia dzieci? </w:t>
            </w:r>
          </w:p>
          <w:p w14:paraId="4EAF3C6E" w14:textId="16D82B9A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samodzielnie przygotować kartę diagnozy do zabiegu strzyżenia włosów i formowania zarostu męskiego?</w:t>
            </w:r>
          </w:p>
          <w:p w14:paraId="33AE26AC" w14:textId="72A626F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potrafi samodzielnie dobrać narzędzia, przybory i aparaty do zabiegu strzyżenia włosów i formowania zarostu męskiego?</w:t>
            </w:r>
          </w:p>
          <w:p w14:paraId="3B0E5EBD" w14:textId="1CC4577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potrafi samodzielnie dobrać metody i techniki do zabiegu strzyżenia włosów i formowania zarostu męskiego?</w:t>
            </w:r>
          </w:p>
          <w:p w14:paraId="315552BA" w14:textId="06FA3D2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potrafi dobrać narzędzia, przybory, aparaty i bieliznę fryzjerską do zabiegu strzyżenia włosów i formowania zarostu męskiego?</w:t>
            </w:r>
          </w:p>
          <w:p w14:paraId="315369C9" w14:textId="2B4329A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potrafi bezpiecznie użytkować aparaty fryzjerskie?</w:t>
            </w:r>
          </w:p>
          <w:p w14:paraId="680E110B" w14:textId="21898385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umie przygotować stanowisko do zabiegu strzyżenia włosów i formowania zarostu męskiego zgodnie z zasadami bhp?</w:t>
            </w:r>
          </w:p>
          <w:p w14:paraId="7EB0C8B4" w14:textId="11BEDC8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potrafi dopasować rodzaj zabiegu do stanu włosów i skóry głowy?</w:t>
            </w:r>
          </w:p>
          <w:p w14:paraId="5F10AF4E" w14:textId="441FD4A0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samodzielnie potrafi wskazać przeciwwskazania do wykonania zabiegu strzyżenia włosów i formowania zarostu męskiego?</w:t>
            </w:r>
          </w:p>
          <w:p w14:paraId="1E221E60" w14:textId="6FA7FC4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uczeń samodzielnie potrafi oczyszczać i konserwować używany podczas zabiegu sprzęt?</w:t>
            </w:r>
          </w:p>
        </w:tc>
        <w:tc>
          <w:tcPr>
            <w:tcW w:w="3936" w:type="dxa"/>
          </w:tcPr>
          <w:p w14:paraId="1DF416F4" w14:textId="1FAAC4C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Rozpoznaje narzędzia tnące stosowane do wykonania zabiegu strzyżenia włosów i formowania zarostu męskiego</w:t>
            </w:r>
          </w:p>
          <w:p w14:paraId="38214C75" w14:textId="68608F5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rodzaje maszynek do strzyżenia włosów i formowania zarostu </w:t>
            </w:r>
          </w:p>
          <w:p w14:paraId="707EF8B8" w14:textId="5B6881E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grzebienie do strzyżenia włosów i formowania zarostu</w:t>
            </w:r>
          </w:p>
          <w:p w14:paraId="5218B157" w14:textId="534B7D3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Ocenia kształt głowy i twarzy klienta pod kątem zabiegu strzyżenia włosów i formowania zarostu męskiego</w:t>
            </w:r>
          </w:p>
          <w:p w14:paraId="1858323F" w14:textId="120E7C3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wpływ profilu twarzy na wykonanie zabiegu strzyżenia włosów i formowania zarostu męskiego</w:t>
            </w:r>
          </w:p>
          <w:p w14:paraId="0A8C53FC" w14:textId="50C04BC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nieprawidłowości porostu włosów i zarostu</w:t>
            </w:r>
          </w:p>
          <w:p w14:paraId="447EADC2" w14:textId="7C271C0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nieprawidłowości włosów i skóry głowy do zabiegu strzyżenia i formowania zarostu męskiego</w:t>
            </w:r>
          </w:p>
          <w:p w14:paraId="4ADCC2B1" w14:textId="036B2E7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Ustala zakres strzyżenia </w:t>
            </w:r>
          </w:p>
          <w:p w14:paraId="1225EAA1" w14:textId="41E2FAE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życzenia klienta pod kątem zabiegu strzyżenia włosów </w:t>
            </w:r>
          </w:p>
          <w:p w14:paraId="53A6CC4C" w14:textId="3BC1328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życzenia klienta pod kątem zabiegu formowania zarostu męskiego </w:t>
            </w:r>
          </w:p>
          <w:p w14:paraId="40F86716" w14:textId="7DBD7754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bieliznę ochronną i zabiegową do zabiegu strzyżenia włosów oraz formowania zarostu męskiego </w:t>
            </w:r>
          </w:p>
          <w:p w14:paraId="14978AEA" w14:textId="6897DA7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 sprzęt i bieliznę do zabiegu strzyżenia i formowania zarostu męskiego </w:t>
            </w:r>
          </w:p>
          <w:p w14:paraId="14B8F745" w14:textId="24A5A26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Organizuje stanowisko pracy do zabiegu strzyżenia włosów oraz formowania zarostu męskiego zgodnie z ergonomią i obowiązującymi procedurami bhp</w:t>
            </w:r>
          </w:p>
          <w:p w14:paraId="16F2D7C1" w14:textId="0153738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czynniki wpływające na efekt strzyżenia włosów </w:t>
            </w:r>
          </w:p>
          <w:p w14:paraId="7D4BB7BD" w14:textId="7984BBE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Klasyfikuje techniki strzyżenia włosów </w:t>
            </w:r>
          </w:p>
          <w:p w14:paraId="5CD4C971" w14:textId="7429FC1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zasady wykonania zabiegu strzyżenia włosów</w:t>
            </w:r>
          </w:p>
          <w:p w14:paraId="6A40D096" w14:textId="09B8DBF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Klasyfikuje techniki formowania zarostu męskiego </w:t>
            </w:r>
          </w:p>
          <w:p w14:paraId="538EF0D8" w14:textId="13DA817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 metodę strzyżenia do rodzaju i jakości włosów </w:t>
            </w:r>
          </w:p>
          <w:p w14:paraId="2DBA6CF4" w14:textId="40A4C48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metodę strzyżenia do oczekiwanego efektu</w:t>
            </w:r>
          </w:p>
          <w:p w14:paraId="63F2A85A" w14:textId="0C14989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technikę strzyżenia do rodzaju i jakości włosów</w:t>
            </w:r>
          </w:p>
          <w:p w14:paraId="6F316B1F" w14:textId="0D2F4E2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technikę strzyżenia do oczekiwanego efektu</w:t>
            </w:r>
          </w:p>
          <w:p w14:paraId="55E769B7" w14:textId="6AD6BBF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rodzaj linii separacji do określonej formy strzyżenia</w:t>
            </w:r>
          </w:p>
          <w:p w14:paraId="29CF6939" w14:textId="4AF68FC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Klasyfikuje rodzaje strzyżeń damskich z uwzględnieniem długości włosów</w:t>
            </w:r>
          </w:p>
          <w:p w14:paraId="15047E16" w14:textId="6FF5DDD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Klasyfikuje formy zarostu męskiego</w:t>
            </w:r>
          </w:p>
          <w:p w14:paraId="6865C551" w14:textId="464B7AA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strzyżenie włosów damskich i męskich dobraną metodą, sposobem i techniką</w:t>
            </w:r>
          </w:p>
          <w:p w14:paraId="234F9E87" w14:textId="58AE6AC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do strzyżenia włosów różne narzędzia tnące jedno- i dwuostrzowe </w:t>
            </w:r>
          </w:p>
          <w:p w14:paraId="40815C50" w14:textId="36445BD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do strzyżenia zarostu różne narzędzia tnące, np. maszynki, trymery, nożyce</w:t>
            </w:r>
          </w:p>
          <w:p w14:paraId="3DBF368A" w14:textId="7785373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formowanie zarostu męskiego z zachowaniem ciągu technologicznego</w:t>
            </w:r>
          </w:p>
          <w:p w14:paraId="6B9C1EED" w14:textId="4CA49545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błędy popełniane podczas strzyżenia włosów</w:t>
            </w:r>
          </w:p>
          <w:p w14:paraId="5F5B5F49" w14:textId="60FF52C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Stosuje narzędzia tnące do korygowania popełnionych błędów w strzyżeniu</w:t>
            </w:r>
          </w:p>
          <w:p w14:paraId="4F6350A8" w14:textId="3E18816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Oczyszcza stanowisko pracy, grzebienie i narzędzia tnące stosowane podczas zabiegu strzyżenia włosów i formowania zarostu męskiego</w:t>
            </w:r>
          </w:p>
          <w:p w14:paraId="301A0E68" w14:textId="4D291AB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Dezynfekuje grzebienie i narzędzia tnące stosowane podczas zabiegu strzyżenia włosów i formowania zarostu męskiego</w:t>
            </w:r>
          </w:p>
          <w:p w14:paraId="72A7694B" w14:textId="3CF2D79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Dobiera aparaty do sterylizacji grzebieni i narzędzi tnących używanych podczas zabiegu strzyżenia włosów i formowania zarostu męskiego</w:t>
            </w:r>
          </w:p>
          <w:p w14:paraId="1B7F6752" w14:textId="69A74B8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konserwację narzędzi tnących</w:t>
            </w:r>
          </w:p>
        </w:tc>
        <w:tc>
          <w:tcPr>
            <w:tcW w:w="2211" w:type="dxa"/>
          </w:tcPr>
          <w:p w14:paraId="01AB7F0C" w14:textId="6A1F10E1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testy</w:t>
            </w:r>
          </w:p>
          <w:p w14:paraId="2B35A310" w14:textId="44D77D13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potrzeb </w:t>
            </w:r>
          </w:p>
          <w:p w14:paraId="43BD5D07" w14:textId="19E62CFA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obserwacja</w:t>
            </w:r>
          </w:p>
          <w:p w14:paraId="52A6B992" w14:textId="2E583BF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wynik testu pisemnego oraz poziom wykonanych ćwiczeń</w:t>
            </w:r>
          </w:p>
          <w:p w14:paraId="612A02AF" w14:textId="0A00BDE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 pisemny z zadaniami otwartymi i zamkniętymi</w:t>
            </w:r>
          </w:p>
        </w:tc>
        <w:tc>
          <w:tcPr>
            <w:tcW w:w="2019" w:type="dxa"/>
          </w:tcPr>
          <w:p w14:paraId="23B5DBF4" w14:textId="598244F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trwania procesu edukacji </w:t>
            </w:r>
          </w:p>
        </w:tc>
      </w:tr>
      <w:tr w:rsidR="003151E3" w:rsidRPr="003151E3" w14:paraId="7194839E" w14:textId="77777777" w:rsidTr="009744D7">
        <w:tc>
          <w:tcPr>
            <w:tcW w:w="2455" w:type="dxa"/>
          </w:tcPr>
          <w:p w14:paraId="7DAC55E3" w14:textId="0738C923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Asystowanie podczas wykonywania zabiegów zmiany koloru włosów</w:t>
            </w:r>
          </w:p>
          <w:p w14:paraId="5767D602" w14:textId="06ADE86F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Przestrzeganie zasad etyki zawodowej</w:t>
            </w:r>
          </w:p>
          <w:p w14:paraId="55156BBA" w14:textId="39561726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Samodzielność i kreatywność podczas wykonywania zadań</w:t>
            </w:r>
          </w:p>
        </w:tc>
        <w:tc>
          <w:tcPr>
            <w:tcW w:w="3226" w:type="dxa"/>
          </w:tcPr>
          <w:p w14:paraId="31D2A958" w14:textId="7015D9C3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opanował wiedzę i umiejętności z zakresu zmiany koloru włosów?</w:t>
            </w:r>
          </w:p>
          <w:p w14:paraId="79B76896" w14:textId="6F373FDE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przygotować kartę diagnozy do zabiegu zmiany koloru włosów?</w:t>
            </w:r>
          </w:p>
          <w:p w14:paraId="0C34379C" w14:textId="211CF17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dobrać narzędzia, przybory i aparaty do zabiegu zmiany koloru włosów?</w:t>
            </w:r>
          </w:p>
          <w:p w14:paraId="4A460B8D" w14:textId="5CA11242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uczeń w asyście fryzjera potrafi dobrać metody i techniki do zabiegu zmiany koloru włosów?</w:t>
            </w:r>
          </w:p>
          <w:p w14:paraId="7C35FCAE" w14:textId="4BD81BDF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potrafi dobrać narzędzia, przybory, aparaty i bieliznę fryzjerską do zabiegu zmiany koloru włosów?</w:t>
            </w:r>
          </w:p>
          <w:p w14:paraId="3E2BA4F5" w14:textId="07CF59A9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bezpiecznie użytkować aparaty fryzjerskie?</w:t>
            </w:r>
          </w:p>
          <w:p w14:paraId="2B642DB0" w14:textId="09D8CFB4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umie przygotować stanowisko do zabiegu zmiany koloru włosów zgodnie z zasadami bhp?</w:t>
            </w:r>
          </w:p>
          <w:p w14:paraId="3D3974E1" w14:textId="3D31E696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w asyście fryzjera potrafi wykonać prosty zabieg zmiany koloru włosów zgodnie z kolejnością technologiczną i zasadami bhp? </w:t>
            </w:r>
          </w:p>
          <w:p w14:paraId="6045C190" w14:textId="1C9F417A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w asyście fryzjera potrafi dopasować rodzaj zabiegu do stanu włosów i skóry głowy?</w:t>
            </w:r>
          </w:p>
          <w:p w14:paraId="6F1FABBE" w14:textId="0CCDAE5C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wskazać przeciwwskazania do wykonania zmiany koloru włosów?</w:t>
            </w:r>
          </w:p>
          <w:p w14:paraId="2D0C9096" w14:textId="62DD2163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Czy uczeń potrafi oczyszczać i konserwować używany podczas zabiegu sprzęt?</w:t>
            </w:r>
          </w:p>
        </w:tc>
        <w:tc>
          <w:tcPr>
            <w:tcW w:w="3936" w:type="dxa"/>
          </w:tcPr>
          <w:p w14:paraId="56138802" w14:textId="61F07AA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Omawia podstawową zasadę budowy palety kolorystycznej</w:t>
            </w:r>
          </w:p>
          <w:p w14:paraId="46559370" w14:textId="0332E4C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głębię i kierunek koloru</w:t>
            </w:r>
          </w:p>
          <w:p w14:paraId="5C05F9F1" w14:textId="527F54A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oznaczenia literowe i numeryczne we wzornikach kolorów włosów</w:t>
            </w:r>
          </w:p>
          <w:p w14:paraId="6C526C9D" w14:textId="79E03508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rodzaje preparatów stosowanych do zabiegów zmiany koloru włosów </w:t>
            </w:r>
          </w:p>
          <w:p w14:paraId="311DA99D" w14:textId="295F6FFD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Różnicuje roztwory nadtlenku wodoru i ich działanie na włosy</w:t>
            </w:r>
          </w:p>
          <w:p w14:paraId="5A00B923" w14:textId="4D580EF5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rodzaje zabiegów zmiany koloru włosów: koloryzacji rozjaśniającej, przyciemniającej i tonującej oraz rozjaśniania właściwego</w:t>
            </w:r>
          </w:p>
          <w:p w14:paraId="68CB4A08" w14:textId="4642A2DF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Opisuje zmiany zachodzące we włosach podczas koloryzacji rozjaśniającej, przyciemniającej i tonującej oraz rozjaśniania</w:t>
            </w:r>
          </w:p>
          <w:p w14:paraId="59E3F856" w14:textId="056F2500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preparaty: krótkotrwale koloryzujące, tymczasowe, półtrwałe, trwałe, roślinne, odsiwiacze i preparaty rozjaśniające</w:t>
            </w:r>
          </w:p>
          <w:p w14:paraId="19BAD682" w14:textId="28A8981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Rozróżnia metody i techniki koloryzacji rozjaśniającej, przyciemniającej i tonującej oraz rozjaśniania właściwego</w:t>
            </w:r>
          </w:p>
          <w:p w14:paraId="2FC3F5D8" w14:textId="3796F37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prowadzi rozmowę konsultacyjną z klientem pod kątem zabiegu zmiany koloru włosów</w:t>
            </w:r>
          </w:p>
          <w:p w14:paraId="0BBB374A" w14:textId="4E7AF813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 klientowi różnice w rodzajach zabiegów zmiany koloru włosów </w:t>
            </w:r>
          </w:p>
          <w:p w14:paraId="2844C0DD" w14:textId="27AECF49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Współpracując z fryzjerem, uzasadnia wybór koloru docelowego zgodnego z życzeniem klienta</w:t>
            </w:r>
          </w:p>
          <w:p w14:paraId="70A7B3DA" w14:textId="1CB37EA6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Wykonuje próbę uczuleniową do zabiegu zmiany koloru włosów</w:t>
            </w:r>
          </w:p>
          <w:p w14:paraId="6CAB9CAB" w14:textId="7448275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Organizuje stanowisko pracy zgodnie z ergonomią i obowiązującymi procedurami bhp do zabiegu zmiany koloru włosów.</w:t>
            </w:r>
          </w:p>
          <w:p w14:paraId="0EA62A4F" w14:textId="4EF52E4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dobiera metodę do wybranego rodzaju zabiegu zmiany koloru włosów (np. rozjaśnianie, przyciemnianie)</w:t>
            </w:r>
          </w:p>
          <w:p w14:paraId="17B1D89E" w14:textId="700AF32C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 asyście fryzjera dobiera technikę do wybranego rodzaju zabiegu, długości włosów, oczekiwanego efektu zmiany koloru włosów </w:t>
            </w:r>
          </w:p>
          <w:p w14:paraId="1CCFD68E" w14:textId="517FEA75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Uzasadnia wybór metody i techniki zmiany koloru włosów</w:t>
            </w:r>
          </w:p>
          <w:p w14:paraId="6C66BF0E" w14:textId="404CD22E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 etapy zabiegu koloryzacji</w:t>
            </w:r>
          </w:p>
          <w:p w14:paraId="3CBC6224" w14:textId="0C4559A1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Określa etapy zabiegu rozjaśniania</w:t>
            </w:r>
          </w:p>
          <w:p w14:paraId="220DC1D7" w14:textId="1DBD0DB2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Rozpoznaje zabiegi przygotowawcze (pojaśnienie, dekoloryzację, korodowanie, pigmentację)</w:t>
            </w:r>
          </w:p>
          <w:p w14:paraId="04D228E1" w14:textId="56B8E0B5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 asyście fryzjera wykonuje koloryzację i rozjaśnianie włosów damskich i męskich dobraną metodą i techniką </w:t>
            </w:r>
          </w:p>
          <w:p w14:paraId="0D76F611" w14:textId="7931FDF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 asyście fryzjera wykonuje podstawowe zabiegi rozjaśniania i koloryzacji całościowej, odrostów, wybranych pasm i sekcji</w:t>
            </w:r>
          </w:p>
          <w:p w14:paraId="27CA91BD" w14:textId="632B805A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Oczyszcza sprzęt i stanowisko pracy z włosów i zanieczyszczeń preparatami po zabiegu zmiany koloru włosów </w:t>
            </w:r>
          </w:p>
          <w:p w14:paraId="2145D5E8" w14:textId="7A442CE7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Dezynfekuje miseczki, pędzle i grzebienie po zabiegu zmiany koloru włosów</w:t>
            </w:r>
          </w:p>
          <w:p w14:paraId="0F2BDB62" w14:textId="0254614B" w:rsidR="002B1FD7" w:rsidRPr="003151E3" w:rsidRDefault="002B1FD7" w:rsidP="00171A69">
            <w:pPr>
              <w:pBdr>
                <w:bar w:val="nil"/>
              </w:pBd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Segreguje odpady chemiczne i ogólne po zabiegu zmiany koloru włosów</w:t>
            </w:r>
          </w:p>
        </w:tc>
        <w:tc>
          <w:tcPr>
            <w:tcW w:w="2211" w:type="dxa"/>
          </w:tcPr>
          <w:p w14:paraId="208BF7A0" w14:textId="759BE5AE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testy</w:t>
            </w:r>
          </w:p>
          <w:p w14:paraId="34A7715E" w14:textId="78C7486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potrzeb </w:t>
            </w:r>
          </w:p>
          <w:p w14:paraId="16B4FE7D" w14:textId="1030C15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obserwacja,</w:t>
            </w:r>
          </w:p>
          <w:p w14:paraId="3893C4FF" w14:textId="3975726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wynik testu pisemnego oraz poziom wykonanych ćwiczeń </w:t>
            </w:r>
          </w:p>
          <w:p w14:paraId="17F93E56" w14:textId="69B1DC49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test pisemny z zadaniami otwartymi i zamkniętymi</w:t>
            </w:r>
          </w:p>
          <w:p w14:paraId="4FD91899" w14:textId="675CCFAF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sprawdziany </w:t>
            </w:r>
          </w:p>
          <w:p w14:paraId="569177A1" w14:textId="6E984D61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zadań domowych </w:t>
            </w:r>
          </w:p>
          <w:p w14:paraId="25A7315C" w14:textId="63DD762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projektów </w:t>
            </w:r>
          </w:p>
        </w:tc>
        <w:tc>
          <w:tcPr>
            <w:tcW w:w="2019" w:type="dxa"/>
          </w:tcPr>
          <w:p w14:paraId="1A1D500B" w14:textId="420A9002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przed rozpoczęciem nauki w celach diagnostycznych– w trakcie, by uaktualnić dane</w:t>
            </w: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br/>
              <w:t>– po zakończeniu każdego semestru nauki</w:t>
            </w:r>
          </w:p>
        </w:tc>
      </w:tr>
      <w:tr w:rsidR="003151E3" w:rsidRPr="003151E3" w14:paraId="797F0DCA" w14:textId="77777777" w:rsidTr="009744D7">
        <w:tc>
          <w:tcPr>
            <w:tcW w:w="13847" w:type="dxa"/>
            <w:gridSpan w:val="5"/>
            <w:shd w:val="clear" w:color="auto" w:fill="D9D9D9" w:themeFill="background1" w:themeFillShade="D9"/>
          </w:tcPr>
          <w:p w14:paraId="698A4B7E" w14:textId="7777777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Faza podsumowująca</w:t>
            </w:r>
          </w:p>
        </w:tc>
      </w:tr>
      <w:tr w:rsidR="003151E3" w:rsidRPr="003151E3" w14:paraId="0756BEE4" w14:textId="77777777" w:rsidTr="009744D7"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4C1A1F4D" w14:textId="1A9CAF31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14:paraId="3F58461E" w14:textId="07F9B91B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66BE7DC" w14:textId="59FA0FC2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Wskaźniki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4AAA16A" w14:textId="693B7E42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Zastosowane metody, techniki i narzędzia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0FF25B7" w14:textId="77777777" w:rsidR="002B1FD7" w:rsidRPr="003151E3" w:rsidRDefault="002B1FD7" w:rsidP="009744D7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151E3" w:rsidRPr="003151E3" w14:paraId="2872D23D" w14:textId="77777777" w:rsidTr="009744D7">
        <w:tc>
          <w:tcPr>
            <w:tcW w:w="2455" w:type="dxa"/>
          </w:tcPr>
          <w:p w14:paraId="25E5E967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26" w:type="dxa"/>
          </w:tcPr>
          <w:p w14:paraId="0037CD38" w14:textId="6172A66A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14:paraId="77C884AE" w14:textId="03B669A9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</w:p>
          <w:p w14:paraId="6296EEE9" w14:textId="0EA6D602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  <w:p w14:paraId="535857DB" w14:textId="77777777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4. Ilu absolwentów podjęło pracę zawodową w salonach fryzjerskich?</w:t>
            </w:r>
          </w:p>
        </w:tc>
        <w:tc>
          <w:tcPr>
            <w:tcW w:w="3936" w:type="dxa"/>
          </w:tcPr>
          <w:p w14:paraId="7F2F4605" w14:textId="70D3FDBA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80% uczniów zapisanych w pierwszej klasie ukończyło szkołę,</w:t>
            </w:r>
          </w:p>
          <w:p w14:paraId="539E295F" w14:textId="2A436E66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75% uczniów uzyskało promocję do kolejnej klasy, </w:t>
            </w:r>
          </w:p>
          <w:p w14:paraId="75A60F94" w14:textId="61BD6F43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80% absolwentów podjęło pracę zawodową w salonach fryzjerskich; </w:t>
            </w:r>
          </w:p>
        </w:tc>
        <w:tc>
          <w:tcPr>
            <w:tcW w:w="2211" w:type="dxa"/>
          </w:tcPr>
          <w:p w14:paraId="7EB09A72" w14:textId="77EF1871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ankieta </w:t>
            </w:r>
          </w:p>
          <w:p w14:paraId="58220704" w14:textId="2A899BA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wyników nauczania </w:t>
            </w:r>
          </w:p>
          <w:p w14:paraId="2C740B2E" w14:textId="7C24AE5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klasyfikacja uczniów</w:t>
            </w:r>
          </w:p>
          <w:p w14:paraId="7ADDBEAC" w14:textId="2640BEDC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wywiad telefoniczny</w:t>
            </w:r>
          </w:p>
        </w:tc>
        <w:tc>
          <w:tcPr>
            <w:tcW w:w="2019" w:type="dxa"/>
          </w:tcPr>
          <w:p w14:paraId="27E8B9F5" w14:textId="1CE6B898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procesu edukacji </w:t>
            </w:r>
          </w:p>
          <w:p w14:paraId="2632AE05" w14:textId="5A445B4F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na koniec procesu edukacji</w:t>
            </w:r>
          </w:p>
          <w:p w14:paraId="014AAA45" w14:textId="77777777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151E3" w:rsidRPr="003151E3" w14:paraId="5FE32DBE" w14:textId="77777777" w:rsidTr="009744D7">
        <w:tc>
          <w:tcPr>
            <w:tcW w:w="2455" w:type="dxa"/>
          </w:tcPr>
          <w:p w14:paraId="57F83857" w14:textId="77777777" w:rsidR="002B1FD7" w:rsidRPr="003151E3" w:rsidRDefault="002B1FD7" w:rsidP="009744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3226" w:type="dxa"/>
          </w:tcPr>
          <w:p w14:paraId="68964033" w14:textId="1F3C1234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14:paraId="6729DDE9" w14:textId="76ED8AC1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Ilu uczniów przystąpiło do egzaminów potwierdzających kwalifikacje w zawodzie?</w:t>
            </w:r>
          </w:p>
          <w:p w14:paraId="4C331760" w14:textId="77777777" w:rsidR="002B1FD7" w:rsidRPr="003151E3" w:rsidRDefault="002B1FD7" w:rsidP="00213E65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3. Ilu uczniów uzyskało minimalną liczbę punktów z egzaminu potwierdzającego kwalifikacje zawodowe?</w:t>
            </w:r>
          </w:p>
        </w:tc>
        <w:tc>
          <w:tcPr>
            <w:tcW w:w="3936" w:type="dxa"/>
          </w:tcPr>
          <w:p w14:paraId="5F148EA5" w14:textId="0B6FD978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80% uczniów przystępujących do egzaminu uzyskało świadectwo/dyplom potwierdzający kwalifikację w zawodzie,</w:t>
            </w:r>
          </w:p>
          <w:p w14:paraId="32B148CD" w14:textId="5CF6760E" w:rsidR="002B1FD7" w:rsidRPr="003151E3" w:rsidRDefault="002B1FD7" w:rsidP="00171A69">
            <w:pPr>
              <w:ind w:left="-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75% uczniów uzyskało minimalną liczbę punktów z egzaminu potwierdzającego kwalifikacje zawodowe;</w:t>
            </w:r>
          </w:p>
        </w:tc>
        <w:tc>
          <w:tcPr>
            <w:tcW w:w="2211" w:type="dxa"/>
          </w:tcPr>
          <w:p w14:paraId="58DE41A3" w14:textId="6D47CFD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 OKE</w:t>
            </w:r>
          </w:p>
        </w:tc>
        <w:tc>
          <w:tcPr>
            <w:tcW w:w="2019" w:type="dxa"/>
          </w:tcPr>
          <w:p w14:paraId="61890073" w14:textId="28E22F74" w:rsidR="002B1FD7" w:rsidRPr="003151E3" w:rsidRDefault="002B1FD7" w:rsidP="00171A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51E3">
              <w:rPr>
                <w:rFonts w:ascii="Arial" w:hAnsi="Arial" w:cs="Arial"/>
                <w:color w:val="auto"/>
                <w:sz w:val="20"/>
                <w:szCs w:val="20"/>
              </w:rPr>
              <w:t>po zakończeniu nauki</w:t>
            </w:r>
          </w:p>
        </w:tc>
      </w:tr>
    </w:tbl>
    <w:p w14:paraId="295EB66E" w14:textId="77777777" w:rsidR="002B1FD7" w:rsidRPr="003151E3" w:rsidRDefault="002B1FD7" w:rsidP="002B1FD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31895CB9" w14:textId="77777777" w:rsidR="002B1FD7" w:rsidRPr="003151E3" w:rsidRDefault="002B1FD7" w:rsidP="002B1FD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4685DD9" w14:textId="77777777" w:rsidR="00E176C8" w:rsidRPr="003151E3" w:rsidRDefault="0075531D" w:rsidP="00875FDF">
      <w:pPr>
        <w:rPr>
          <w:rFonts w:ascii="Arial" w:hAnsi="Arial" w:cs="Arial"/>
          <w:b/>
          <w:color w:val="auto"/>
          <w:sz w:val="20"/>
          <w:szCs w:val="20"/>
        </w:rPr>
      </w:pPr>
      <w:r w:rsidRPr="003151E3">
        <w:rPr>
          <w:rFonts w:ascii="Arial" w:hAnsi="Arial" w:cs="Arial"/>
          <w:b/>
          <w:color w:val="auto"/>
          <w:sz w:val="20"/>
          <w:szCs w:val="20"/>
        </w:rPr>
        <w:t>ZALECANA</w:t>
      </w:r>
      <w:r w:rsidR="005B23B8" w:rsidRPr="003151E3">
        <w:rPr>
          <w:rFonts w:ascii="Arial" w:hAnsi="Arial" w:cs="Arial"/>
          <w:b/>
          <w:color w:val="auto"/>
          <w:sz w:val="20"/>
          <w:szCs w:val="20"/>
        </w:rPr>
        <w:t xml:space="preserve"> LITERATURA DO ZAWODU</w:t>
      </w:r>
    </w:p>
    <w:p w14:paraId="42E53708" w14:textId="77777777" w:rsidR="00596E06" w:rsidRPr="003151E3" w:rsidRDefault="00596E06" w:rsidP="00596E06">
      <w:pPr>
        <w:rPr>
          <w:rFonts w:ascii="Arial" w:hAnsi="Arial" w:cs="Arial"/>
          <w:color w:val="auto"/>
          <w:sz w:val="20"/>
          <w:szCs w:val="20"/>
        </w:rPr>
      </w:pPr>
    </w:p>
    <w:p w14:paraId="6E7D08A4" w14:textId="77777777" w:rsidR="00596E06" w:rsidRPr="003151E3" w:rsidRDefault="0075531D" w:rsidP="00596E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="00BD572F" w:rsidRPr="003151E3">
        <w:rPr>
          <w:rFonts w:ascii="Arial" w:hAnsi="Arial" w:cs="Arial"/>
          <w:color w:val="auto"/>
          <w:sz w:val="20"/>
          <w:szCs w:val="20"/>
        </w:rPr>
        <w:t>p</w:t>
      </w:r>
      <w:r w:rsidR="00596E06" w:rsidRPr="003151E3">
        <w:rPr>
          <w:rFonts w:ascii="Arial" w:hAnsi="Arial" w:cs="Arial"/>
          <w:color w:val="auto"/>
          <w:sz w:val="20"/>
          <w:szCs w:val="20"/>
        </w:rPr>
        <w:t>odręczniki:</w:t>
      </w:r>
    </w:p>
    <w:bookmarkEnd w:id="1"/>
    <w:p w14:paraId="64EC3861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Bezpieczeństwo i higiena pracy w zawodzie fryzjer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 Nr dopuszczenia 23/02 </w:t>
      </w:r>
    </w:p>
    <w:p w14:paraId="553BDB85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Egzamin zawodowy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T. Kulikowska-Jakubik,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M.Richter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>Rok dopuszczenia 2011</w:t>
      </w:r>
    </w:p>
    <w:p w14:paraId="746167F0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Fryzjerstwo podstawy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Feist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T. Kulikowska-Jakubik,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M.Richter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ab/>
        <w:t>2011</w:t>
      </w:r>
    </w:p>
    <w:p w14:paraId="57DD4E3C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Fryzjerstwo wraz z poradami kosmetycznymi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Feist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T. Kulikowska-Jakubik, M. Richter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Nr dopuszczenia 20/2006 </w:t>
      </w:r>
    </w:p>
    <w:p w14:paraId="600F2AF0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Fryzjerstwo. Tom I. Podstawy fryzjerstwa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G.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Buhmann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I.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Feigel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Freidewold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Jung, G.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Lühr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A.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Strecker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Wiggelinghoff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(opracowanie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B.Wach-Mińkowska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i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D.Gortatewicz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)</w:t>
      </w:r>
      <w:r w:rsidRPr="003151E3">
        <w:rPr>
          <w:rFonts w:ascii="Arial" w:hAnsi="Arial" w:cs="Arial"/>
          <w:color w:val="auto"/>
          <w:sz w:val="20"/>
          <w:szCs w:val="20"/>
        </w:rPr>
        <w:tab/>
        <w:t>10/2014</w:t>
      </w:r>
    </w:p>
    <w:p w14:paraId="40EF1C8B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Fryzjerstwo. Tom II. Techniki fryzjerskie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G.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Buhmann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I.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Feigel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Freidewold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Jung, G.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Lühr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A.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Strecker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Wiggelinghoff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(opracowanie B. Wach-Mińkowska i D.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Gortatewicz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)</w:t>
      </w:r>
      <w:r w:rsidRPr="003151E3">
        <w:rPr>
          <w:rFonts w:ascii="Arial" w:hAnsi="Arial" w:cs="Arial"/>
          <w:color w:val="auto"/>
          <w:sz w:val="20"/>
          <w:szCs w:val="20"/>
        </w:rPr>
        <w:tab/>
        <w:t>10/2014</w:t>
      </w:r>
    </w:p>
    <w:p w14:paraId="3026D4CB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Fryzjerstwo. Tom III. Działalność usługowa we fryzjerstwie</w:t>
      </w:r>
      <w:r w:rsidRPr="003151E3">
        <w:rPr>
          <w:rFonts w:ascii="Arial" w:hAnsi="Arial" w:cs="Arial"/>
          <w:color w:val="auto"/>
          <w:sz w:val="20"/>
          <w:szCs w:val="20"/>
        </w:rPr>
        <w:tab/>
        <w:t>I. Sarna</w:t>
      </w:r>
      <w:r w:rsidRPr="003151E3">
        <w:rPr>
          <w:rFonts w:ascii="Arial" w:hAnsi="Arial" w:cs="Arial"/>
          <w:color w:val="auto"/>
          <w:sz w:val="20"/>
          <w:szCs w:val="20"/>
        </w:rPr>
        <w:tab/>
        <w:t>17/2015</w:t>
      </w:r>
    </w:p>
    <w:p w14:paraId="5CBE307C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Higiena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D.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Gortatewicz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ab/>
        <w:t>2011</w:t>
      </w:r>
    </w:p>
    <w:p w14:paraId="0756DC7E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Higiena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M.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Hulksen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H.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Korekamp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B.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Wiggelinghoff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D.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Gortatewicz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>Rok dopuszczenia 2011</w:t>
      </w:r>
    </w:p>
    <w:p w14:paraId="2A558047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Nowe fryzjerstwo</w:t>
      </w:r>
      <w:r w:rsidRPr="003151E3">
        <w:rPr>
          <w:rFonts w:ascii="Arial" w:hAnsi="Arial" w:cs="Arial"/>
          <w:color w:val="auto"/>
          <w:sz w:val="20"/>
          <w:szCs w:val="20"/>
        </w:rPr>
        <w:tab/>
        <w:t>Praca zbiorowa</w:t>
      </w:r>
      <w:r w:rsidRPr="003151E3">
        <w:rPr>
          <w:rFonts w:ascii="Arial" w:hAnsi="Arial" w:cs="Arial"/>
          <w:color w:val="auto"/>
          <w:sz w:val="20"/>
          <w:szCs w:val="20"/>
        </w:rPr>
        <w:tab/>
        <w:t>Rok dopuszczenia 2011</w:t>
      </w:r>
    </w:p>
    <w:p w14:paraId="2D26E79B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Nowoczesna stylizacja – kolor, forma, styl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, A. Bernat, M. Kostrzewska</w:t>
      </w:r>
      <w:r w:rsidRPr="003151E3">
        <w:rPr>
          <w:rFonts w:ascii="Arial" w:hAnsi="Arial" w:cs="Arial"/>
          <w:color w:val="auto"/>
          <w:sz w:val="20"/>
          <w:szCs w:val="20"/>
        </w:rPr>
        <w:tab/>
        <w:t>2011</w:t>
      </w:r>
    </w:p>
    <w:p w14:paraId="488FE78C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Nowoczesna stylizacja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Rok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dop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. 2011Stylizacja- elementy projektowania fryzur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G.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Luhr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Nr dopuszczenia 26/2006 </w:t>
      </w:r>
    </w:p>
    <w:p w14:paraId="53B2AF37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Nowoczesne fryzjerstwo – chemia, technologie, techniki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I. Suligowska, M. Suligowska, 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, M. Kostrzewska</w:t>
      </w:r>
      <w:r w:rsidRPr="003151E3">
        <w:rPr>
          <w:rFonts w:ascii="Arial" w:hAnsi="Arial" w:cs="Arial"/>
          <w:color w:val="auto"/>
          <w:sz w:val="20"/>
          <w:szCs w:val="20"/>
        </w:rPr>
        <w:tab/>
        <w:t>2010</w:t>
      </w:r>
    </w:p>
    <w:p w14:paraId="08F8A428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Nowoczesne fryzjerstwo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D.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Gortatewicz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 </w:t>
      </w:r>
      <w:r w:rsidRPr="003151E3">
        <w:rPr>
          <w:rFonts w:ascii="Arial" w:hAnsi="Arial" w:cs="Arial"/>
          <w:color w:val="auto"/>
          <w:sz w:val="20"/>
          <w:szCs w:val="20"/>
        </w:rPr>
        <w:tab/>
        <w:t>Rok dopuszczenia 2010</w:t>
      </w:r>
    </w:p>
    <w:p w14:paraId="45BE3779" w14:textId="0A330EC0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Nowoczesne zabiegi fryzjerskie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I. Suligowska,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Ma.Suligowska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, J. Sońta</w:t>
      </w:r>
      <w:r w:rsidRPr="003151E3">
        <w:rPr>
          <w:rFonts w:ascii="Arial" w:hAnsi="Arial" w:cs="Arial"/>
          <w:color w:val="auto"/>
          <w:sz w:val="20"/>
          <w:szCs w:val="20"/>
        </w:rPr>
        <w:tab/>
        <w:t>1.15./2018</w:t>
      </w:r>
    </w:p>
    <w:p w14:paraId="3B457E7D" w14:textId="3C7F8D91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Nowoczesne zabiegi fryzjerskie</w:t>
      </w:r>
      <w:r w:rsidRPr="003151E3">
        <w:rPr>
          <w:rFonts w:ascii="Arial" w:hAnsi="Arial" w:cs="Arial"/>
          <w:color w:val="auto"/>
          <w:sz w:val="20"/>
          <w:szCs w:val="20"/>
        </w:rPr>
        <w:tab/>
        <w:t xml:space="preserve">Z.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Sumirska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 xml:space="preserve">, I. Suligowska, </w:t>
      </w:r>
      <w:proofErr w:type="spellStart"/>
      <w:r w:rsidRPr="003151E3">
        <w:rPr>
          <w:rFonts w:ascii="Arial" w:hAnsi="Arial" w:cs="Arial"/>
          <w:color w:val="auto"/>
          <w:sz w:val="20"/>
          <w:szCs w:val="20"/>
        </w:rPr>
        <w:t>Ma.Suligowska</w:t>
      </w:r>
      <w:proofErr w:type="spellEnd"/>
      <w:r w:rsidRPr="003151E3">
        <w:rPr>
          <w:rFonts w:ascii="Arial" w:hAnsi="Arial" w:cs="Arial"/>
          <w:color w:val="auto"/>
          <w:sz w:val="20"/>
          <w:szCs w:val="20"/>
        </w:rPr>
        <w:t>, J. Sońta</w:t>
      </w:r>
      <w:r w:rsidRPr="003151E3">
        <w:rPr>
          <w:rFonts w:ascii="Arial" w:hAnsi="Arial" w:cs="Arial"/>
          <w:color w:val="auto"/>
          <w:sz w:val="20"/>
          <w:szCs w:val="20"/>
        </w:rPr>
        <w:tab/>
        <w:t>wydanie II 2019</w:t>
      </w:r>
    </w:p>
    <w:p w14:paraId="2D62E57D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Techniki fryzjerskie pielęgnacji włosów</w:t>
      </w:r>
      <w:r w:rsidRPr="003151E3">
        <w:rPr>
          <w:rFonts w:ascii="Arial" w:hAnsi="Arial" w:cs="Arial"/>
          <w:color w:val="auto"/>
          <w:sz w:val="20"/>
          <w:szCs w:val="20"/>
        </w:rPr>
        <w:tab/>
        <w:t>T. Kulikowska-Jakubik, M. Richter</w:t>
      </w:r>
      <w:r w:rsidRPr="003151E3">
        <w:rPr>
          <w:rFonts w:ascii="Arial" w:hAnsi="Arial" w:cs="Arial"/>
          <w:color w:val="auto"/>
          <w:sz w:val="20"/>
          <w:szCs w:val="20"/>
        </w:rPr>
        <w:tab/>
        <w:t>48/2013</w:t>
      </w:r>
    </w:p>
    <w:p w14:paraId="460ABFA8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 xml:space="preserve">Techniki fryzjerskie strzyżenia włosów, formowania fryzur i ondulowania </w:t>
      </w:r>
      <w:r w:rsidRPr="003151E3">
        <w:rPr>
          <w:rFonts w:ascii="Arial" w:hAnsi="Arial" w:cs="Arial"/>
          <w:color w:val="auto"/>
          <w:sz w:val="20"/>
          <w:szCs w:val="20"/>
        </w:rPr>
        <w:tab/>
        <w:t>T. Kulikowska-Jakubik, M. Richter</w:t>
      </w:r>
      <w:r w:rsidRPr="003151E3">
        <w:rPr>
          <w:rFonts w:ascii="Arial" w:hAnsi="Arial" w:cs="Arial"/>
          <w:color w:val="auto"/>
          <w:sz w:val="20"/>
          <w:szCs w:val="20"/>
        </w:rPr>
        <w:tab/>
        <w:t>60/2013</w:t>
      </w:r>
    </w:p>
    <w:p w14:paraId="2567624E" w14:textId="77777777" w:rsidR="00C61312" w:rsidRPr="003151E3" w:rsidRDefault="00C61312" w:rsidP="00C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rFonts w:ascii="Arial" w:hAnsi="Arial" w:cs="Arial"/>
          <w:color w:val="auto"/>
          <w:sz w:val="20"/>
          <w:szCs w:val="20"/>
        </w:rPr>
      </w:pPr>
      <w:r w:rsidRPr="003151E3">
        <w:rPr>
          <w:rFonts w:ascii="Arial" w:hAnsi="Arial" w:cs="Arial"/>
          <w:color w:val="auto"/>
          <w:sz w:val="20"/>
          <w:szCs w:val="20"/>
        </w:rPr>
        <w:t>Techniki fryzjerskie zmiany koloru włosów</w:t>
      </w:r>
      <w:r w:rsidRPr="003151E3">
        <w:rPr>
          <w:rFonts w:ascii="Arial" w:hAnsi="Arial" w:cs="Arial"/>
          <w:color w:val="auto"/>
          <w:sz w:val="20"/>
          <w:szCs w:val="20"/>
        </w:rPr>
        <w:tab/>
        <w:t>T. Kulikowska-Jakubik, M. Richter</w:t>
      </w:r>
      <w:r w:rsidRPr="003151E3">
        <w:rPr>
          <w:rFonts w:ascii="Arial" w:hAnsi="Arial" w:cs="Arial"/>
          <w:color w:val="auto"/>
          <w:sz w:val="20"/>
          <w:szCs w:val="20"/>
        </w:rPr>
        <w:tab/>
        <w:t>6/2013</w:t>
      </w:r>
    </w:p>
    <w:sectPr w:rsidR="00C61312" w:rsidRPr="003151E3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8698" w14:textId="77777777" w:rsidR="00397F84" w:rsidRDefault="00397F84">
      <w:r>
        <w:separator/>
      </w:r>
    </w:p>
  </w:endnote>
  <w:endnote w:type="continuationSeparator" w:id="0">
    <w:p w14:paraId="2BEC1A76" w14:textId="77777777" w:rsidR="00397F84" w:rsidRDefault="0039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CDE2" w14:textId="77777777" w:rsidR="00375FC9" w:rsidRDefault="00375FC9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112" w14:textId="77777777" w:rsidR="00375FC9" w:rsidRDefault="00375FC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41FA">
      <w:rPr>
        <w:noProof/>
      </w:rPr>
      <w:t>11</w:t>
    </w:r>
    <w:r>
      <w:fldChar w:fldCharType="end"/>
    </w:r>
  </w:p>
  <w:p w14:paraId="6D90D22F" w14:textId="77777777" w:rsidR="00375FC9" w:rsidRDefault="00375FC9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DE40" w14:textId="77777777" w:rsidR="00375FC9" w:rsidRDefault="00375FC9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17F5" w14:textId="77777777" w:rsidR="00397F84" w:rsidRDefault="00397F84">
      <w:r>
        <w:separator/>
      </w:r>
    </w:p>
  </w:footnote>
  <w:footnote w:type="continuationSeparator" w:id="0">
    <w:p w14:paraId="30A6997D" w14:textId="77777777" w:rsidR="00397F84" w:rsidRDefault="0039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7CDD" w14:textId="77777777" w:rsidR="00375FC9" w:rsidRDefault="00375FC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AFE0" w14:textId="77777777" w:rsidR="00375FC9" w:rsidRDefault="00375FC9">
    <w:pPr>
      <w:tabs>
        <w:tab w:val="center" w:pos="4536"/>
        <w:tab w:val="right" w:pos="9072"/>
      </w:tabs>
    </w:pPr>
  </w:p>
  <w:p w14:paraId="2D6FF6CC" w14:textId="77777777" w:rsidR="00375FC9" w:rsidRDefault="00375FC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21AF" w14:textId="77777777" w:rsidR="00375FC9" w:rsidRDefault="00375FC9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EA24EB"/>
    <w:multiLevelType w:val="hybridMultilevel"/>
    <w:tmpl w:val="F98C05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EE4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637D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B4BE2"/>
    <w:multiLevelType w:val="hybridMultilevel"/>
    <w:tmpl w:val="0C90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A765B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2148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033CF"/>
    <w:multiLevelType w:val="hybridMultilevel"/>
    <w:tmpl w:val="DFD0F32E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2E78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142C"/>
    <w:multiLevelType w:val="hybridMultilevel"/>
    <w:tmpl w:val="C7720B94"/>
    <w:lvl w:ilvl="0" w:tplc="A16C56B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2A3852"/>
    <w:multiLevelType w:val="hybridMultilevel"/>
    <w:tmpl w:val="C00AE27C"/>
    <w:lvl w:ilvl="0" w:tplc="F92A63E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3383C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E19EE"/>
    <w:multiLevelType w:val="hybridMultilevel"/>
    <w:tmpl w:val="737A8FB6"/>
    <w:lvl w:ilvl="0" w:tplc="B69E50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5577"/>
    <w:multiLevelType w:val="hybridMultilevel"/>
    <w:tmpl w:val="AD24F0D2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3E1C48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609E"/>
    <w:multiLevelType w:val="hybridMultilevel"/>
    <w:tmpl w:val="421E0DE0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9A2E79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FB7"/>
    <w:multiLevelType w:val="hybridMultilevel"/>
    <w:tmpl w:val="28DAAD8E"/>
    <w:lvl w:ilvl="0" w:tplc="F92A63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283"/>
    <w:multiLevelType w:val="hybridMultilevel"/>
    <w:tmpl w:val="14405C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779B4"/>
    <w:multiLevelType w:val="hybridMultilevel"/>
    <w:tmpl w:val="F990B272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69CC18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A5EF8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F6C42"/>
    <w:multiLevelType w:val="hybridMultilevel"/>
    <w:tmpl w:val="A81A57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57D9A"/>
    <w:multiLevelType w:val="hybridMultilevel"/>
    <w:tmpl w:val="F98C05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F463DA"/>
    <w:multiLevelType w:val="hybridMultilevel"/>
    <w:tmpl w:val="2BF4A9E8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D8244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D509F"/>
    <w:multiLevelType w:val="hybridMultilevel"/>
    <w:tmpl w:val="506EE5B4"/>
    <w:lvl w:ilvl="0" w:tplc="F92A63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83CD6"/>
    <w:multiLevelType w:val="hybridMultilevel"/>
    <w:tmpl w:val="19567ED2"/>
    <w:lvl w:ilvl="0" w:tplc="F92A63E0">
      <w:start w:val="1"/>
      <w:numFmt w:val="bullet"/>
      <w:lvlText w:val="-"/>
      <w:lvlJc w:val="left"/>
      <w:pPr>
        <w:ind w:left="779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2303A"/>
    <w:multiLevelType w:val="hybridMultilevel"/>
    <w:tmpl w:val="F98C05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D739B7"/>
    <w:multiLevelType w:val="hybridMultilevel"/>
    <w:tmpl w:val="E8D4D3D8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B2D1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F1D0E"/>
    <w:multiLevelType w:val="hybridMultilevel"/>
    <w:tmpl w:val="294A4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3"/>
  </w:num>
  <w:num w:numId="4">
    <w:abstractNumId w:val="3"/>
  </w:num>
  <w:num w:numId="5">
    <w:abstractNumId w:val="28"/>
  </w:num>
  <w:num w:numId="6">
    <w:abstractNumId w:val="19"/>
  </w:num>
  <w:num w:numId="7">
    <w:abstractNumId w:val="10"/>
  </w:num>
  <w:num w:numId="8">
    <w:abstractNumId w:val="13"/>
  </w:num>
  <w:num w:numId="9">
    <w:abstractNumId w:val="26"/>
  </w:num>
  <w:num w:numId="10">
    <w:abstractNumId w:val="6"/>
  </w:num>
  <w:num w:numId="11">
    <w:abstractNumId w:val="16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  <w:num w:numId="16">
    <w:abstractNumId w:val="2"/>
  </w:num>
  <w:num w:numId="17">
    <w:abstractNumId w:val="27"/>
  </w:num>
  <w:num w:numId="18">
    <w:abstractNumId w:val="15"/>
  </w:num>
  <w:num w:numId="19">
    <w:abstractNumId w:val="21"/>
  </w:num>
  <w:num w:numId="20">
    <w:abstractNumId w:val="20"/>
  </w:num>
  <w:num w:numId="21">
    <w:abstractNumId w:val="5"/>
  </w:num>
  <w:num w:numId="22">
    <w:abstractNumId w:val="18"/>
  </w:num>
  <w:num w:numId="23">
    <w:abstractNumId w:val="8"/>
  </w:num>
  <w:num w:numId="24">
    <w:abstractNumId w:val="29"/>
  </w:num>
  <w:num w:numId="25">
    <w:abstractNumId w:val="22"/>
  </w:num>
  <w:num w:numId="26">
    <w:abstractNumId w:val="9"/>
  </w:num>
  <w:num w:numId="27">
    <w:abstractNumId w:val="17"/>
  </w:num>
  <w:num w:numId="28">
    <w:abstractNumId w:val="11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B4"/>
    <w:rsid w:val="0000162B"/>
    <w:rsid w:val="0000195C"/>
    <w:rsid w:val="00003064"/>
    <w:rsid w:val="00005D1D"/>
    <w:rsid w:val="00006233"/>
    <w:rsid w:val="00012317"/>
    <w:rsid w:val="00013A48"/>
    <w:rsid w:val="000173BF"/>
    <w:rsid w:val="000207EA"/>
    <w:rsid w:val="000232D9"/>
    <w:rsid w:val="00024462"/>
    <w:rsid w:val="00026B7B"/>
    <w:rsid w:val="0003239F"/>
    <w:rsid w:val="000358DD"/>
    <w:rsid w:val="00035EBD"/>
    <w:rsid w:val="00040717"/>
    <w:rsid w:val="00041291"/>
    <w:rsid w:val="00043D44"/>
    <w:rsid w:val="00046F62"/>
    <w:rsid w:val="0005009F"/>
    <w:rsid w:val="000545E3"/>
    <w:rsid w:val="00055D5E"/>
    <w:rsid w:val="00057519"/>
    <w:rsid w:val="00057D44"/>
    <w:rsid w:val="0006160B"/>
    <w:rsid w:val="000628A4"/>
    <w:rsid w:val="00064583"/>
    <w:rsid w:val="00067BC0"/>
    <w:rsid w:val="00067E41"/>
    <w:rsid w:val="00070504"/>
    <w:rsid w:val="000719CF"/>
    <w:rsid w:val="00071D96"/>
    <w:rsid w:val="0007433A"/>
    <w:rsid w:val="00074424"/>
    <w:rsid w:val="00075611"/>
    <w:rsid w:val="00084CEE"/>
    <w:rsid w:val="0008543F"/>
    <w:rsid w:val="00087B72"/>
    <w:rsid w:val="00093CDB"/>
    <w:rsid w:val="000964E0"/>
    <w:rsid w:val="000A0E76"/>
    <w:rsid w:val="000A2C75"/>
    <w:rsid w:val="000A4541"/>
    <w:rsid w:val="000A61D1"/>
    <w:rsid w:val="000B1B22"/>
    <w:rsid w:val="000C00BB"/>
    <w:rsid w:val="000C211D"/>
    <w:rsid w:val="000C26D2"/>
    <w:rsid w:val="000D0FEF"/>
    <w:rsid w:val="000D254A"/>
    <w:rsid w:val="000D5523"/>
    <w:rsid w:val="000E07BD"/>
    <w:rsid w:val="000E26B2"/>
    <w:rsid w:val="000E30ED"/>
    <w:rsid w:val="000E7B00"/>
    <w:rsid w:val="000E7E14"/>
    <w:rsid w:val="000F217A"/>
    <w:rsid w:val="000F5FBF"/>
    <w:rsid w:val="000F6A06"/>
    <w:rsid w:val="00100E90"/>
    <w:rsid w:val="00103648"/>
    <w:rsid w:val="00105069"/>
    <w:rsid w:val="00106CDB"/>
    <w:rsid w:val="00116AC5"/>
    <w:rsid w:val="00117471"/>
    <w:rsid w:val="00122A06"/>
    <w:rsid w:val="00131758"/>
    <w:rsid w:val="001320A7"/>
    <w:rsid w:val="00132602"/>
    <w:rsid w:val="00132D00"/>
    <w:rsid w:val="00142045"/>
    <w:rsid w:val="00144F41"/>
    <w:rsid w:val="00146551"/>
    <w:rsid w:val="001508D6"/>
    <w:rsid w:val="001515DF"/>
    <w:rsid w:val="00151848"/>
    <w:rsid w:val="00155F85"/>
    <w:rsid w:val="00161FC2"/>
    <w:rsid w:val="001659AE"/>
    <w:rsid w:val="00166E14"/>
    <w:rsid w:val="00167ADF"/>
    <w:rsid w:val="00170395"/>
    <w:rsid w:val="00170A4D"/>
    <w:rsid w:val="001713E8"/>
    <w:rsid w:val="00171A69"/>
    <w:rsid w:val="0017239C"/>
    <w:rsid w:val="00176506"/>
    <w:rsid w:val="00182113"/>
    <w:rsid w:val="00185048"/>
    <w:rsid w:val="00187C50"/>
    <w:rsid w:val="00195A5A"/>
    <w:rsid w:val="001969EE"/>
    <w:rsid w:val="001A0B54"/>
    <w:rsid w:val="001A328B"/>
    <w:rsid w:val="001A70B1"/>
    <w:rsid w:val="001B1838"/>
    <w:rsid w:val="001B54EE"/>
    <w:rsid w:val="001B69AF"/>
    <w:rsid w:val="001B6BED"/>
    <w:rsid w:val="001C3FAE"/>
    <w:rsid w:val="001D26EF"/>
    <w:rsid w:val="001D7984"/>
    <w:rsid w:val="001D7FC0"/>
    <w:rsid w:val="001E6C8F"/>
    <w:rsid w:val="001E7834"/>
    <w:rsid w:val="001E7C99"/>
    <w:rsid w:val="001F028E"/>
    <w:rsid w:val="001F0CC4"/>
    <w:rsid w:val="001F4CF1"/>
    <w:rsid w:val="001F6746"/>
    <w:rsid w:val="002038E5"/>
    <w:rsid w:val="0020529D"/>
    <w:rsid w:val="00206356"/>
    <w:rsid w:val="00212898"/>
    <w:rsid w:val="00213069"/>
    <w:rsid w:val="00213E65"/>
    <w:rsid w:val="00214E95"/>
    <w:rsid w:val="002156A3"/>
    <w:rsid w:val="00215FFD"/>
    <w:rsid w:val="00220199"/>
    <w:rsid w:val="00221E0E"/>
    <w:rsid w:val="002227EC"/>
    <w:rsid w:val="002241BC"/>
    <w:rsid w:val="0022469D"/>
    <w:rsid w:val="00224E99"/>
    <w:rsid w:val="00225991"/>
    <w:rsid w:val="00226390"/>
    <w:rsid w:val="002302EE"/>
    <w:rsid w:val="00234242"/>
    <w:rsid w:val="002357E6"/>
    <w:rsid w:val="00236146"/>
    <w:rsid w:val="002414F1"/>
    <w:rsid w:val="002447E8"/>
    <w:rsid w:val="0024552E"/>
    <w:rsid w:val="002455AE"/>
    <w:rsid w:val="00245A90"/>
    <w:rsid w:val="0025104D"/>
    <w:rsid w:val="0025670C"/>
    <w:rsid w:val="00260917"/>
    <w:rsid w:val="00262FBF"/>
    <w:rsid w:val="00265A14"/>
    <w:rsid w:val="00266D0E"/>
    <w:rsid w:val="0027232F"/>
    <w:rsid w:val="00274E6F"/>
    <w:rsid w:val="0027685E"/>
    <w:rsid w:val="00281EB4"/>
    <w:rsid w:val="0028523C"/>
    <w:rsid w:val="0028668E"/>
    <w:rsid w:val="00290366"/>
    <w:rsid w:val="0029102C"/>
    <w:rsid w:val="00292166"/>
    <w:rsid w:val="00297C6E"/>
    <w:rsid w:val="002A59C4"/>
    <w:rsid w:val="002B1FD7"/>
    <w:rsid w:val="002C4CF9"/>
    <w:rsid w:val="002D4A4D"/>
    <w:rsid w:val="002D50BF"/>
    <w:rsid w:val="002D5388"/>
    <w:rsid w:val="002D53B4"/>
    <w:rsid w:val="002D5658"/>
    <w:rsid w:val="002D622B"/>
    <w:rsid w:val="002E005D"/>
    <w:rsid w:val="002E0A77"/>
    <w:rsid w:val="002E125A"/>
    <w:rsid w:val="002E659A"/>
    <w:rsid w:val="002F2C07"/>
    <w:rsid w:val="002F4E14"/>
    <w:rsid w:val="002F666D"/>
    <w:rsid w:val="002F70BF"/>
    <w:rsid w:val="00301803"/>
    <w:rsid w:val="00302275"/>
    <w:rsid w:val="00303421"/>
    <w:rsid w:val="003051B9"/>
    <w:rsid w:val="00306F13"/>
    <w:rsid w:val="00315034"/>
    <w:rsid w:val="003151E3"/>
    <w:rsid w:val="00317121"/>
    <w:rsid w:val="003225D8"/>
    <w:rsid w:val="00322C41"/>
    <w:rsid w:val="003240DB"/>
    <w:rsid w:val="003252A2"/>
    <w:rsid w:val="00327BD5"/>
    <w:rsid w:val="00335949"/>
    <w:rsid w:val="0033684D"/>
    <w:rsid w:val="0034039E"/>
    <w:rsid w:val="0034421D"/>
    <w:rsid w:val="00345510"/>
    <w:rsid w:val="00350D1A"/>
    <w:rsid w:val="00355188"/>
    <w:rsid w:val="00355603"/>
    <w:rsid w:val="00356B03"/>
    <w:rsid w:val="00356CC9"/>
    <w:rsid w:val="00356F5B"/>
    <w:rsid w:val="00357516"/>
    <w:rsid w:val="00360159"/>
    <w:rsid w:val="00363208"/>
    <w:rsid w:val="00364058"/>
    <w:rsid w:val="00366449"/>
    <w:rsid w:val="00370029"/>
    <w:rsid w:val="00370943"/>
    <w:rsid w:val="003725FB"/>
    <w:rsid w:val="003737C2"/>
    <w:rsid w:val="00375F60"/>
    <w:rsid w:val="00375FC9"/>
    <w:rsid w:val="0037643B"/>
    <w:rsid w:val="00380BF5"/>
    <w:rsid w:val="00382D83"/>
    <w:rsid w:val="00383B10"/>
    <w:rsid w:val="00395520"/>
    <w:rsid w:val="00396761"/>
    <w:rsid w:val="00397020"/>
    <w:rsid w:val="00397275"/>
    <w:rsid w:val="00397F84"/>
    <w:rsid w:val="003A357A"/>
    <w:rsid w:val="003A70A4"/>
    <w:rsid w:val="003B2062"/>
    <w:rsid w:val="003C447E"/>
    <w:rsid w:val="003C50F6"/>
    <w:rsid w:val="003D026F"/>
    <w:rsid w:val="003E010B"/>
    <w:rsid w:val="003E73EA"/>
    <w:rsid w:val="003F6F83"/>
    <w:rsid w:val="00400116"/>
    <w:rsid w:val="00406D15"/>
    <w:rsid w:val="004143DE"/>
    <w:rsid w:val="00414EAB"/>
    <w:rsid w:val="00417288"/>
    <w:rsid w:val="00421393"/>
    <w:rsid w:val="004326AE"/>
    <w:rsid w:val="00437A5B"/>
    <w:rsid w:val="00444301"/>
    <w:rsid w:val="00445D93"/>
    <w:rsid w:val="0045096C"/>
    <w:rsid w:val="00454115"/>
    <w:rsid w:val="00454BF0"/>
    <w:rsid w:val="00460FDA"/>
    <w:rsid w:val="00463845"/>
    <w:rsid w:val="00464C55"/>
    <w:rsid w:val="004666C2"/>
    <w:rsid w:val="00466799"/>
    <w:rsid w:val="00472DB2"/>
    <w:rsid w:val="00474787"/>
    <w:rsid w:val="00477EEC"/>
    <w:rsid w:val="004811B8"/>
    <w:rsid w:val="00481DE2"/>
    <w:rsid w:val="00482423"/>
    <w:rsid w:val="004830B4"/>
    <w:rsid w:val="004868CE"/>
    <w:rsid w:val="00486D58"/>
    <w:rsid w:val="004872B1"/>
    <w:rsid w:val="00487C78"/>
    <w:rsid w:val="004905D7"/>
    <w:rsid w:val="00493AFB"/>
    <w:rsid w:val="00497EBB"/>
    <w:rsid w:val="004A441F"/>
    <w:rsid w:val="004A74A1"/>
    <w:rsid w:val="004B1CEA"/>
    <w:rsid w:val="004C00FC"/>
    <w:rsid w:val="004C16AE"/>
    <w:rsid w:val="004C386B"/>
    <w:rsid w:val="004C43DF"/>
    <w:rsid w:val="004C5376"/>
    <w:rsid w:val="004C656C"/>
    <w:rsid w:val="004C6B31"/>
    <w:rsid w:val="004E075E"/>
    <w:rsid w:val="004E1B03"/>
    <w:rsid w:val="004E68E5"/>
    <w:rsid w:val="004F0139"/>
    <w:rsid w:val="004F037C"/>
    <w:rsid w:val="004F0F8F"/>
    <w:rsid w:val="004F1885"/>
    <w:rsid w:val="004F1A70"/>
    <w:rsid w:val="0050030A"/>
    <w:rsid w:val="00500E5D"/>
    <w:rsid w:val="005032D1"/>
    <w:rsid w:val="0050720E"/>
    <w:rsid w:val="00511732"/>
    <w:rsid w:val="00520724"/>
    <w:rsid w:val="0052136E"/>
    <w:rsid w:val="00521F75"/>
    <w:rsid w:val="00522C6F"/>
    <w:rsid w:val="00525C61"/>
    <w:rsid w:val="00526538"/>
    <w:rsid w:val="00532630"/>
    <w:rsid w:val="00533EB3"/>
    <w:rsid w:val="00534771"/>
    <w:rsid w:val="00535E7E"/>
    <w:rsid w:val="00536039"/>
    <w:rsid w:val="0053619A"/>
    <w:rsid w:val="00536C7D"/>
    <w:rsid w:val="005433EF"/>
    <w:rsid w:val="005436BC"/>
    <w:rsid w:val="00544D7C"/>
    <w:rsid w:val="00546CB9"/>
    <w:rsid w:val="00554A50"/>
    <w:rsid w:val="00555449"/>
    <w:rsid w:val="005554DC"/>
    <w:rsid w:val="0055688F"/>
    <w:rsid w:val="005577E0"/>
    <w:rsid w:val="005609E0"/>
    <w:rsid w:val="005612ED"/>
    <w:rsid w:val="00561917"/>
    <w:rsid w:val="00562EB6"/>
    <w:rsid w:val="0056709C"/>
    <w:rsid w:val="0056776F"/>
    <w:rsid w:val="00571C1A"/>
    <w:rsid w:val="0057206E"/>
    <w:rsid w:val="005726B0"/>
    <w:rsid w:val="00576EBD"/>
    <w:rsid w:val="00580210"/>
    <w:rsid w:val="0058501E"/>
    <w:rsid w:val="0059003A"/>
    <w:rsid w:val="0059090E"/>
    <w:rsid w:val="005911E9"/>
    <w:rsid w:val="00592C29"/>
    <w:rsid w:val="00596E06"/>
    <w:rsid w:val="005A0E22"/>
    <w:rsid w:val="005A32F4"/>
    <w:rsid w:val="005A34BB"/>
    <w:rsid w:val="005A5603"/>
    <w:rsid w:val="005A5B21"/>
    <w:rsid w:val="005A6F2D"/>
    <w:rsid w:val="005A7218"/>
    <w:rsid w:val="005B0576"/>
    <w:rsid w:val="005B23B8"/>
    <w:rsid w:val="005D0224"/>
    <w:rsid w:val="005D4AFA"/>
    <w:rsid w:val="005D4D23"/>
    <w:rsid w:val="005D6F8D"/>
    <w:rsid w:val="005E2C2D"/>
    <w:rsid w:val="005E3AE9"/>
    <w:rsid w:val="005E7EA9"/>
    <w:rsid w:val="005E7F0B"/>
    <w:rsid w:val="005F1979"/>
    <w:rsid w:val="005F4C85"/>
    <w:rsid w:val="005F7BC1"/>
    <w:rsid w:val="00605DD1"/>
    <w:rsid w:val="00606DFE"/>
    <w:rsid w:val="0060793B"/>
    <w:rsid w:val="00611E60"/>
    <w:rsid w:val="0062599A"/>
    <w:rsid w:val="00632288"/>
    <w:rsid w:val="00632E7E"/>
    <w:rsid w:val="0063312C"/>
    <w:rsid w:val="00633892"/>
    <w:rsid w:val="0063496E"/>
    <w:rsid w:val="00634C46"/>
    <w:rsid w:val="00634E80"/>
    <w:rsid w:val="00634F47"/>
    <w:rsid w:val="0064170F"/>
    <w:rsid w:val="00641ECF"/>
    <w:rsid w:val="00643CF2"/>
    <w:rsid w:val="00644B05"/>
    <w:rsid w:val="00645A81"/>
    <w:rsid w:val="00646448"/>
    <w:rsid w:val="00650A30"/>
    <w:rsid w:val="00654D26"/>
    <w:rsid w:val="006574AC"/>
    <w:rsid w:val="006608CE"/>
    <w:rsid w:val="00663695"/>
    <w:rsid w:val="0066381E"/>
    <w:rsid w:val="006719CE"/>
    <w:rsid w:val="00672EB7"/>
    <w:rsid w:val="00673A98"/>
    <w:rsid w:val="006759A3"/>
    <w:rsid w:val="00681D04"/>
    <w:rsid w:val="00681D67"/>
    <w:rsid w:val="00682CE7"/>
    <w:rsid w:val="006905E6"/>
    <w:rsid w:val="006915F5"/>
    <w:rsid w:val="00693362"/>
    <w:rsid w:val="006945B1"/>
    <w:rsid w:val="00695C40"/>
    <w:rsid w:val="006978BA"/>
    <w:rsid w:val="006A3DB2"/>
    <w:rsid w:val="006A63BB"/>
    <w:rsid w:val="006B18C0"/>
    <w:rsid w:val="006B1A53"/>
    <w:rsid w:val="006B4202"/>
    <w:rsid w:val="006B66D6"/>
    <w:rsid w:val="006C00AA"/>
    <w:rsid w:val="006C0FB4"/>
    <w:rsid w:val="006C3B86"/>
    <w:rsid w:val="006C4010"/>
    <w:rsid w:val="006C4E57"/>
    <w:rsid w:val="006D70F8"/>
    <w:rsid w:val="006E2B03"/>
    <w:rsid w:val="006E357C"/>
    <w:rsid w:val="006F0C97"/>
    <w:rsid w:val="006F0FCB"/>
    <w:rsid w:val="006F7C54"/>
    <w:rsid w:val="00700F85"/>
    <w:rsid w:val="00701059"/>
    <w:rsid w:val="00707255"/>
    <w:rsid w:val="00710AD6"/>
    <w:rsid w:val="00715673"/>
    <w:rsid w:val="00716DA0"/>
    <w:rsid w:val="00727B7B"/>
    <w:rsid w:val="0073060F"/>
    <w:rsid w:val="00730C2F"/>
    <w:rsid w:val="00734494"/>
    <w:rsid w:val="00735597"/>
    <w:rsid w:val="007405FB"/>
    <w:rsid w:val="00741E7F"/>
    <w:rsid w:val="007440A9"/>
    <w:rsid w:val="00744422"/>
    <w:rsid w:val="00746AB4"/>
    <w:rsid w:val="00747928"/>
    <w:rsid w:val="0075531D"/>
    <w:rsid w:val="00757D67"/>
    <w:rsid w:val="0076343F"/>
    <w:rsid w:val="007642CF"/>
    <w:rsid w:val="00765473"/>
    <w:rsid w:val="00766314"/>
    <w:rsid w:val="00774918"/>
    <w:rsid w:val="00775C5A"/>
    <w:rsid w:val="00777200"/>
    <w:rsid w:val="00780AA0"/>
    <w:rsid w:val="0078226D"/>
    <w:rsid w:val="00783F29"/>
    <w:rsid w:val="00792723"/>
    <w:rsid w:val="00792A97"/>
    <w:rsid w:val="00793A5A"/>
    <w:rsid w:val="007A2708"/>
    <w:rsid w:val="007A5284"/>
    <w:rsid w:val="007A6562"/>
    <w:rsid w:val="007B1F01"/>
    <w:rsid w:val="007C4FAB"/>
    <w:rsid w:val="007C5372"/>
    <w:rsid w:val="007D3059"/>
    <w:rsid w:val="007D4EF8"/>
    <w:rsid w:val="007D50A2"/>
    <w:rsid w:val="007D5360"/>
    <w:rsid w:val="007D69E7"/>
    <w:rsid w:val="007F574A"/>
    <w:rsid w:val="007F5852"/>
    <w:rsid w:val="007F5B07"/>
    <w:rsid w:val="007F74D4"/>
    <w:rsid w:val="00801C0D"/>
    <w:rsid w:val="008032AD"/>
    <w:rsid w:val="00803DF7"/>
    <w:rsid w:val="008043D0"/>
    <w:rsid w:val="00806A57"/>
    <w:rsid w:val="0081099D"/>
    <w:rsid w:val="008153C7"/>
    <w:rsid w:val="00816948"/>
    <w:rsid w:val="00820694"/>
    <w:rsid w:val="00820C53"/>
    <w:rsid w:val="00821AFC"/>
    <w:rsid w:val="00821DF5"/>
    <w:rsid w:val="00822E8D"/>
    <w:rsid w:val="008231AE"/>
    <w:rsid w:val="00825B4A"/>
    <w:rsid w:val="00826172"/>
    <w:rsid w:val="00830A19"/>
    <w:rsid w:val="00830DAE"/>
    <w:rsid w:val="00831FF4"/>
    <w:rsid w:val="00833527"/>
    <w:rsid w:val="00833D20"/>
    <w:rsid w:val="00834C4B"/>
    <w:rsid w:val="008431BD"/>
    <w:rsid w:val="00844E45"/>
    <w:rsid w:val="00844E8C"/>
    <w:rsid w:val="008478AF"/>
    <w:rsid w:val="008501DA"/>
    <w:rsid w:val="0085067E"/>
    <w:rsid w:val="0085573E"/>
    <w:rsid w:val="00856A41"/>
    <w:rsid w:val="00857223"/>
    <w:rsid w:val="00861443"/>
    <w:rsid w:val="0086543F"/>
    <w:rsid w:val="00867981"/>
    <w:rsid w:val="008701BB"/>
    <w:rsid w:val="008712BD"/>
    <w:rsid w:val="00871770"/>
    <w:rsid w:val="00872B1D"/>
    <w:rsid w:val="00875816"/>
    <w:rsid w:val="00875FDF"/>
    <w:rsid w:val="008805DE"/>
    <w:rsid w:val="0088173C"/>
    <w:rsid w:val="00881D50"/>
    <w:rsid w:val="008824C6"/>
    <w:rsid w:val="0088589F"/>
    <w:rsid w:val="00890C44"/>
    <w:rsid w:val="00891A63"/>
    <w:rsid w:val="00892107"/>
    <w:rsid w:val="00892850"/>
    <w:rsid w:val="00894050"/>
    <w:rsid w:val="008A15FE"/>
    <w:rsid w:val="008A1E5A"/>
    <w:rsid w:val="008A40C6"/>
    <w:rsid w:val="008A54B9"/>
    <w:rsid w:val="008A591A"/>
    <w:rsid w:val="008A63FB"/>
    <w:rsid w:val="008A7C01"/>
    <w:rsid w:val="008A7F3C"/>
    <w:rsid w:val="008B3A07"/>
    <w:rsid w:val="008B64ED"/>
    <w:rsid w:val="008B7174"/>
    <w:rsid w:val="008C09C9"/>
    <w:rsid w:val="008C0AFE"/>
    <w:rsid w:val="008C0FE4"/>
    <w:rsid w:val="008D2A45"/>
    <w:rsid w:val="008E04D7"/>
    <w:rsid w:val="008E3CFA"/>
    <w:rsid w:val="008E48CD"/>
    <w:rsid w:val="008E676C"/>
    <w:rsid w:val="008F2ADC"/>
    <w:rsid w:val="008F35F9"/>
    <w:rsid w:val="008F3AB4"/>
    <w:rsid w:val="008F4425"/>
    <w:rsid w:val="00901A85"/>
    <w:rsid w:val="009022DA"/>
    <w:rsid w:val="0090304B"/>
    <w:rsid w:val="00903A11"/>
    <w:rsid w:val="00904641"/>
    <w:rsid w:val="00912431"/>
    <w:rsid w:val="00914D42"/>
    <w:rsid w:val="0092118E"/>
    <w:rsid w:val="0092515E"/>
    <w:rsid w:val="009254D2"/>
    <w:rsid w:val="00930D7F"/>
    <w:rsid w:val="009314C9"/>
    <w:rsid w:val="00935659"/>
    <w:rsid w:val="00941CCB"/>
    <w:rsid w:val="00944488"/>
    <w:rsid w:val="009447B1"/>
    <w:rsid w:val="00952752"/>
    <w:rsid w:val="00962BB7"/>
    <w:rsid w:val="0096342D"/>
    <w:rsid w:val="009640AA"/>
    <w:rsid w:val="00971A96"/>
    <w:rsid w:val="00972E2C"/>
    <w:rsid w:val="009744D7"/>
    <w:rsid w:val="00976806"/>
    <w:rsid w:val="00977ED8"/>
    <w:rsid w:val="009966FD"/>
    <w:rsid w:val="009A0727"/>
    <w:rsid w:val="009A11E1"/>
    <w:rsid w:val="009A3901"/>
    <w:rsid w:val="009A3958"/>
    <w:rsid w:val="009A7104"/>
    <w:rsid w:val="009A7AB7"/>
    <w:rsid w:val="009A7D75"/>
    <w:rsid w:val="009B541A"/>
    <w:rsid w:val="009C0125"/>
    <w:rsid w:val="009C16A7"/>
    <w:rsid w:val="009C322D"/>
    <w:rsid w:val="009C39F4"/>
    <w:rsid w:val="009C685B"/>
    <w:rsid w:val="009D08EB"/>
    <w:rsid w:val="009D2822"/>
    <w:rsid w:val="009D3DA4"/>
    <w:rsid w:val="009D40EE"/>
    <w:rsid w:val="009D4394"/>
    <w:rsid w:val="009D4FF8"/>
    <w:rsid w:val="009D5F5A"/>
    <w:rsid w:val="009E04C0"/>
    <w:rsid w:val="009E299F"/>
    <w:rsid w:val="009E4DD8"/>
    <w:rsid w:val="009E5099"/>
    <w:rsid w:val="009E6984"/>
    <w:rsid w:val="009E6E6F"/>
    <w:rsid w:val="009F2369"/>
    <w:rsid w:val="009F2FD3"/>
    <w:rsid w:val="009F50FD"/>
    <w:rsid w:val="009F5F89"/>
    <w:rsid w:val="00A02FA3"/>
    <w:rsid w:val="00A05ACF"/>
    <w:rsid w:val="00A0680A"/>
    <w:rsid w:val="00A1040E"/>
    <w:rsid w:val="00A10D70"/>
    <w:rsid w:val="00A2087C"/>
    <w:rsid w:val="00A24B3E"/>
    <w:rsid w:val="00A2522A"/>
    <w:rsid w:val="00A25F4B"/>
    <w:rsid w:val="00A264C0"/>
    <w:rsid w:val="00A30B34"/>
    <w:rsid w:val="00A31C94"/>
    <w:rsid w:val="00A3255B"/>
    <w:rsid w:val="00A438E9"/>
    <w:rsid w:val="00A44474"/>
    <w:rsid w:val="00A45C4E"/>
    <w:rsid w:val="00A50611"/>
    <w:rsid w:val="00A52DCE"/>
    <w:rsid w:val="00A5521C"/>
    <w:rsid w:val="00A5610E"/>
    <w:rsid w:val="00A65D3C"/>
    <w:rsid w:val="00A70154"/>
    <w:rsid w:val="00A74E38"/>
    <w:rsid w:val="00A81F1E"/>
    <w:rsid w:val="00A853C6"/>
    <w:rsid w:val="00A85793"/>
    <w:rsid w:val="00A85F5E"/>
    <w:rsid w:val="00A863AA"/>
    <w:rsid w:val="00A91D14"/>
    <w:rsid w:val="00A9219E"/>
    <w:rsid w:val="00A94B30"/>
    <w:rsid w:val="00AA2673"/>
    <w:rsid w:val="00AA5163"/>
    <w:rsid w:val="00AA5586"/>
    <w:rsid w:val="00AA70DA"/>
    <w:rsid w:val="00AB28FA"/>
    <w:rsid w:val="00AB70D6"/>
    <w:rsid w:val="00AB719A"/>
    <w:rsid w:val="00AC047D"/>
    <w:rsid w:val="00AC22C8"/>
    <w:rsid w:val="00AC288F"/>
    <w:rsid w:val="00AD0F3F"/>
    <w:rsid w:val="00AD1598"/>
    <w:rsid w:val="00AD1AD9"/>
    <w:rsid w:val="00AD616E"/>
    <w:rsid w:val="00AE2EF2"/>
    <w:rsid w:val="00AE38B0"/>
    <w:rsid w:val="00AE6F3B"/>
    <w:rsid w:val="00AE7472"/>
    <w:rsid w:val="00AE7FB6"/>
    <w:rsid w:val="00AF03B3"/>
    <w:rsid w:val="00B00535"/>
    <w:rsid w:val="00B01800"/>
    <w:rsid w:val="00B024F0"/>
    <w:rsid w:val="00B02A97"/>
    <w:rsid w:val="00B02F00"/>
    <w:rsid w:val="00B03FFE"/>
    <w:rsid w:val="00B106C9"/>
    <w:rsid w:val="00B115EB"/>
    <w:rsid w:val="00B12C75"/>
    <w:rsid w:val="00B1750B"/>
    <w:rsid w:val="00B20D26"/>
    <w:rsid w:val="00B2496F"/>
    <w:rsid w:val="00B3472F"/>
    <w:rsid w:val="00B35406"/>
    <w:rsid w:val="00B42B7E"/>
    <w:rsid w:val="00B45E70"/>
    <w:rsid w:val="00B45E94"/>
    <w:rsid w:val="00B521AD"/>
    <w:rsid w:val="00B568DE"/>
    <w:rsid w:val="00B64FC8"/>
    <w:rsid w:val="00B67846"/>
    <w:rsid w:val="00B7103C"/>
    <w:rsid w:val="00B710CD"/>
    <w:rsid w:val="00B825EA"/>
    <w:rsid w:val="00B863FA"/>
    <w:rsid w:val="00B906A5"/>
    <w:rsid w:val="00B92FD2"/>
    <w:rsid w:val="00BA2976"/>
    <w:rsid w:val="00BA3A46"/>
    <w:rsid w:val="00BA3CD3"/>
    <w:rsid w:val="00BA6B0D"/>
    <w:rsid w:val="00BA7A51"/>
    <w:rsid w:val="00BB190C"/>
    <w:rsid w:val="00BB2B92"/>
    <w:rsid w:val="00BB54AC"/>
    <w:rsid w:val="00BB586D"/>
    <w:rsid w:val="00BB7727"/>
    <w:rsid w:val="00BC1331"/>
    <w:rsid w:val="00BC3E8A"/>
    <w:rsid w:val="00BC78C5"/>
    <w:rsid w:val="00BD1125"/>
    <w:rsid w:val="00BD50D3"/>
    <w:rsid w:val="00BD572F"/>
    <w:rsid w:val="00BD71D8"/>
    <w:rsid w:val="00BE0C66"/>
    <w:rsid w:val="00BE2B78"/>
    <w:rsid w:val="00BE595D"/>
    <w:rsid w:val="00BE5B15"/>
    <w:rsid w:val="00BE6D52"/>
    <w:rsid w:val="00BE70ED"/>
    <w:rsid w:val="00BF5313"/>
    <w:rsid w:val="00C003D8"/>
    <w:rsid w:val="00C00737"/>
    <w:rsid w:val="00C028F0"/>
    <w:rsid w:val="00C065BE"/>
    <w:rsid w:val="00C11950"/>
    <w:rsid w:val="00C20C15"/>
    <w:rsid w:val="00C26A27"/>
    <w:rsid w:val="00C31D6E"/>
    <w:rsid w:val="00C32EAA"/>
    <w:rsid w:val="00C34976"/>
    <w:rsid w:val="00C35FA6"/>
    <w:rsid w:val="00C365D6"/>
    <w:rsid w:val="00C41AA0"/>
    <w:rsid w:val="00C44E65"/>
    <w:rsid w:val="00C44EA7"/>
    <w:rsid w:val="00C530C6"/>
    <w:rsid w:val="00C53B68"/>
    <w:rsid w:val="00C61312"/>
    <w:rsid w:val="00C6147B"/>
    <w:rsid w:val="00C647C1"/>
    <w:rsid w:val="00C655B0"/>
    <w:rsid w:val="00C70B28"/>
    <w:rsid w:val="00C730B3"/>
    <w:rsid w:val="00C74DD9"/>
    <w:rsid w:val="00C7653A"/>
    <w:rsid w:val="00C77742"/>
    <w:rsid w:val="00C82854"/>
    <w:rsid w:val="00C84DD3"/>
    <w:rsid w:val="00C933E9"/>
    <w:rsid w:val="00CA13AA"/>
    <w:rsid w:val="00CA2AE5"/>
    <w:rsid w:val="00CB0B8D"/>
    <w:rsid w:val="00CB21D8"/>
    <w:rsid w:val="00CC1625"/>
    <w:rsid w:val="00CC555D"/>
    <w:rsid w:val="00CC6D8C"/>
    <w:rsid w:val="00CD05A9"/>
    <w:rsid w:val="00CE0364"/>
    <w:rsid w:val="00CE664E"/>
    <w:rsid w:val="00CE7E28"/>
    <w:rsid w:val="00CF2A73"/>
    <w:rsid w:val="00CF6F3C"/>
    <w:rsid w:val="00CF76C9"/>
    <w:rsid w:val="00CF772C"/>
    <w:rsid w:val="00D06501"/>
    <w:rsid w:val="00D113FE"/>
    <w:rsid w:val="00D141FA"/>
    <w:rsid w:val="00D1720F"/>
    <w:rsid w:val="00D347FB"/>
    <w:rsid w:val="00D37B4E"/>
    <w:rsid w:val="00D37F70"/>
    <w:rsid w:val="00D44771"/>
    <w:rsid w:val="00D44F1C"/>
    <w:rsid w:val="00D540A5"/>
    <w:rsid w:val="00D55675"/>
    <w:rsid w:val="00D5746E"/>
    <w:rsid w:val="00D60FCE"/>
    <w:rsid w:val="00D700B9"/>
    <w:rsid w:val="00D71D5C"/>
    <w:rsid w:val="00D73610"/>
    <w:rsid w:val="00D75C6C"/>
    <w:rsid w:val="00D80EE8"/>
    <w:rsid w:val="00D81724"/>
    <w:rsid w:val="00D817A6"/>
    <w:rsid w:val="00D82C2B"/>
    <w:rsid w:val="00D83305"/>
    <w:rsid w:val="00D844F1"/>
    <w:rsid w:val="00D939C9"/>
    <w:rsid w:val="00D93F23"/>
    <w:rsid w:val="00DA2E1C"/>
    <w:rsid w:val="00DA7C49"/>
    <w:rsid w:val="00DB22AC"/>
    <w:rsid w:val="00DB30E1"/>
    <w:rsid w:val="00DB3B2B"/>
    <w:rsid w:val="00DB4CDD"/>
    <w:rsid w:val="00DC0B48"/>
    <w:rsid w:val="00DC3863"/>
    <w:rsid w:val="00DC47DF"/>
    <w:rsid w:val="00DD0383"/>
    <w:rsid w:val="00DD104D"/>
    <w:rsid w:val="00DD38B3"/>
    <w:rsid w:val="00DD471D"/>
    <w:rsid w:val="00DD5E8C"/>
    <w:rsid w:val="00DE06CC"/>
    <w:rsid w:val="00DE0A83"/>
    <w:rsid w:val="00DE0F18"/>
    <w:rsid w:val="00DE33AF"/>
    <w:rsid w:val="00DE3D29"/>
    <w:rsid w:val="00DE4E07"/>
    <w:rsid w:val="00DF071F"/>
    <w:rsid w:val="00DF453E"/>
    <w:rsid w:val="00DF7DE5"/>
    <w:rsid w:val="00E00448"/>
    <w:rsid w:val="00E05A2E"/>
    <w:rsid w:val="00E068B3"/>
    <w:rsid w:val="00E0693C"/>
    <w:rsid w:val="00E07F88"/>
    <w:rsid w:val="00E1323D"/>
    <w:rsid w:val="00E15FD1"/>
    <w:rsid w:val="00E16014"/>
    <w:rsid w:val="00E176C8"/>
    <w:rsid w:val="00E20C42"/>
    <w:rsid w:val="00E2189C"/>
    <w:rsid w:val="00E23C57"/>
    <w:rsid w:val="00E316E4"/>
    <w:rsid w:val="00E32DB0"/>
    <w:rsid w:val="00E40A4B"/>
    <w:rsid w:val="00E41F90"/>
    <w:rsid w:val="00E42E11"/>
    <w:rsid w:val="00E4468F"/>
    <w:rsid w:val="00E46EA4"/>
    <w:rsid w:val="00E50885"/>
    <w:rsid w:val="00E50D66"/>
    <w:rsid w:val="00E56F11"/>
    <w:rsid w:val="00E57BC1"/>
    <w:rsid w:val="00E60CEC"/>
    <w:rsid w:val="00E611E9"/>
    <w:rsid w:val="00E61964"/>
    <w:rsid w:val="00E630BE"/>
    <w:rsid w:val="00E6582D"/>
    <w:rsid w:val="00E65CAB"/>
    <w:rsid w:val="00E65CAD"/>
    <w:rsid w:val="00E66EA5"/>
    <w:rsid w:val="00E70007"/>
    <w:rsid w:val="00E7012A"/>
    <w:rsid w:val="00E71B58"/>
    <w:rsid w:val="00E7476F"/>
    <w:rsid w:val="00E8151E"/>
    <w:rsid w:val="00E84648"/>
    <w:rsid w:val="00E84AE2"/>
    <w:rsid w:val="00EA3929"/>
    <w:rsid w:val="00EA6040"/>
    <w:rsid w:val="00EA7159"/>
    <w:rsid w:val="00EA776F"/>
    <w:rsid w:val="00EB1BB4"/>
    <w:rsid w:val="00EB6721"/>
    <w:rsid w:val="00EC0220"/>
    <w:rsid w:val="00EC2365"/>
    <w:rsid w:val="00ED01E4"/>
    <w:rsid w:val="00ED53EB"/>
    <w:rsid w:val="00ED5672"/>
    <w:rsid w:val="00ED5FE2"/>
    <w:rsid w:val="00ED78C0"/>
    <w:rsid w:val="00EE037F"/>
    <w:rsid w:val="00EE5409"/>
    <w:rsid w:val="00EE646E"/>
    <w:rsid w:val="00EE73B9"/>
    <w:rsid w:val="00EE7B0F"/>
    <w:rsid w:val="00EF006D"/>
    <w:rsid w:val="00EF1378"/>
    <w:rsid w:val="00EF29DA"/>
    <w:rsid w:val="00EF7B4A"/>
    <w:rsid w:val="00F01E9F"/>
    <w:rsid w:val="00F0200E"/>
    <w:rsid w:val="00F02F7E"/>
    <w:rsid w:val="00F07AE2"/>
    <w:rsid w:val="00F11ADD"/>
    <w:rsid w:val="00F14268"/>
    <w:rsid w:val="00F14F89"/>
    <w:rsid w:val="00F2438E"/>
    <w:rsid w:val="00F2752C"/>
    <w:rsid w:val="00F314C9"/>
    <w:rsid w:val="00F322CB"/>
    <w:rsid w:val="00F336C1"/>
    <w:rsid w:val="00F33C80"/>
    <w:rsid w:val="00F35179"/>
    <w:rsid w:val="00F35862"/>
    <w:rsid w:val="00F40067"/>
    <w:rsid w:val="00F413A3"/>
    <w:rsid w:val="00F41496"/>
    <w:rsid w:val="00F440A9"/>
    <w:rsid w:val="00F4672D"/>
    <w:rsid w:val="00F47547"/>
    <w:rsid w:val="00F50DA5"/>
    <w:rsid w:val="00F54FDE"/>
    <w:rsid w:val="00F5698F"/>
    <w:rsid w:val="00F60185"/>
    <w:rsid w:val="00F620C2"/>
    <w:rsid w:val="00F66E0E"/>
    <w:rsid w:val="00F733CE"/>
    <w:rsid w:val="00F778BC"/>
    <w:rsid w:val="00F80FDD"/>
    <w:rsid w:val="00F84C05"/>
    <w:rsid w:val="00F9376C"/>
    <w:rsid w:val="00F95EFE"/>
    <w:rsid w:val="00F96828"/>
    <w:rsid w:val="00F96C51"/>
    <w:rsid w:val="00F97CAC"/>
    <w:rsid w:val="00FA191E"/>
    <w:rsid w:val="00FA392C"/>
    <w:rsid w:val="00FB1381"/>
    <w:rsid w:val="00FB2328"/>
    <w:rsid w:val="00FB5BC7"/>
    <w:rsid w:val="00FB6898"/>
    <w:rsid w:val="00FC2628"/>
    <w:rsid w:val="00FC5CE6"/>
    <w:rsid w:val="00FD221C"/>
    <w:rsid w:val="00FD22C2"/>
    <w:rsid w:val="00FD36F9"/>
    <w:rsid w:val="00FD64BB"/>
    <w:rsid w:val="00FD7A5C"/>
    <w:rsid w:val="00FE0736"/>
    <w:rsid w:val="00FE25D2"/>
    <w:rsid w:val="00FE2A23"/>
    <w:rsid w:val="00FE63B7"/>
    <w:rsid w:val="00FE64F5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604"/>
  <w15:chartTrackingRefBased/>
  <w15:docId w15:val="{47258CC4-0469-4767-889E-44C51CCE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aliases w:val="Znak3 Znak, Znak3 Znak,Comment Text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NormalnyWeb">
    <w:name w:val="Normal (Web)"/>
    <w:basedOn w:val="Normalny"/>
    <w:uiPriority w:val="99"/>
    <w:unhideWhenUsed/>
    <w:rsid w:val="00890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Styltabeli2">
    <w:name w:val="Styl tabeli 2"/>
    <w:rsid w:val="00EF13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Bodytext2">
    <w:name w:val="Body text (2)_"/>
    <w:basedOn w:val="Domylnaczcionkaakapitu"/>
    <w:rsid w:val="00142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42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6F0C97"/>
    <w:rPr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F0C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80" w:line="216" w:lineRule="exact"/>
      <w:ind w:hanging="180"/>
      <w:jc w:val="both"/>
    </w:pPr>
    <w:rPr>
      <w:b/>
      <w:bCs/>
      <w:color w:val="auto"/>
      <w:sz w:val="17"/>
      <w:szCs w:val="17"/>
    </w:rPr>
  </w:style>
  <w:style w:type="character" w:customStyle="1" w:styleId="Bodytext2Exact">
    <w:name w:val="Body text (2) Exact"/>
    <w:basedOn w:val="Domylnaczcionkaakapitu"/>
    <w:rsid w:val="00F24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ezodstpw">
    <w:name w:val="No Spacing"/>
    <w:uiPriority w:val="1"/>
    <w:qFormat/>
    <w:rsid w:val="002B1FD7"/>
    <w:pPr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A16A-3396-46C5-932F-9DC02922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67</Pages>
  <Words>14644</Words>
  <Characters>87867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Mrozkowiak Magdalena</cp:lastModifiedBy>
  <cp:revision>4</cp:revision>
  <cp:lastPrinted>2021-12-10T18:54:00Z</cp:lastPrinted>
  <dcterms:created xsi:type="dcterms:W3CDTF">2021-12-12T15:00:00Z</dcterms:created>
  <dcterms:modified xsi:type="dcterms:W3CDTF">2022-01-24T11:25:00Z</dcterms:modified>
</cp:coreProperties>
</file>