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:rsidR="008201F2" w:rsidRPr="008201F2" w:rsidRDefault="008201F2" w:rsidP="00820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8201F2">
        <w:rPr>
          <w:rFonts w:ascii="Arial" w:eastAsia="Arial" w:hAnsi="Arial" w:cs="Arial"/>
          <w:b/>
          <w:sz w:val="24"/>
          <w:szCs w:val="24"/>
          <w:lang w:eastAsia="pl-PL"/>
        </w:rPr>
        <w:t>PROJEKT PROGRAMU NAUCZANIA ZAWODU</w:t>
      </w:r>
    </w:p>
    <w:p w:rsidR="008201F2" w:rsidRPr="008201F2" w:rsidRDefault="008201F2" w:rsidP="00820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:rsidR="008201F2" w:rsidRPr="008201F2" w:rsidRDefault="008201F2" w:rsidP="00820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360" w:lineRule="auto"/>
        <w:jc w:val="center"/>
        <w:rPr>
          <w:rFonts w:ascii="Arial" w:eastAsia="Arial" w:hAnsi="Arial" w:cs="Arial"/>
          <w:b/>
          <w:color w:val="000000"/>
          <w:sz w:val="28"/>
          <w:szCs w:val="24"/>
          <w:lang w:eastAsia="pl-PL"/>
        </w:rPr>
      </w:pPr>
      <w:r w:rsidRPr="008201F2">
        <w:rPr>
          <w:rFonts w:ascii="Arial" w:eastAsia="Arial" w:hAnsi="Arial" w:cs="Arial"/>
          <w:b/>
          <w:color w:val="000000"/>
          <w:sz w:val="28"/>
          <w:szCs w:val="24"/>
          <w:lang w:eastAsia="pl-PL"/>
        </w:rPr>
        <w:t>PRACOWNIK POMOCNICZY OBSŁUGI HOTELOWEJ</w:t>
      </w:r>
    </w:p>
    <w:p w:rsidR="008201F2" w:rsidRPr="008201F2" w:rsidRDefault="008201F2" w:rsidP="003D77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:rsidR="003D77F5" w:rsidRDefault="003D77F5" w:rsidP="003D77F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240" w:lineRule="auto"/>
        <w:jc w:val="center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opracowany</w:t>
      </w:r>
      <w:proofErr w:type="gramEnd"/>
      <w:r>
        <w:rPr>
          <w:rFonts w:ascii="Arial" w:eastAsia="Arial" w:hAnsi="Arial" w:cs="Arial"/>
          <w:b/>
        </w:rPr>
        <w:t xml:space="preserve"> w oparciu o </w:t>
      </w:r>
      <w:r w:rsidRPr="00244B74">
        <w:rPr>
          <w:rFonts w:ascii="Arial" w:eastAsia="Arial" w:hAnsi="Arial" w:cs="Arial"/>
          <w:b/>
        </w:rPr>
        <w:t xml:space="preserve">Rozporządzenie Ministra Edukacji Narodowej </w:t>
      </w:r>
      <w:r>
        <w:rPr>
          <w:rFonts w:ascii="Arial" w:eastAsia="Arial" w:hAnsi="Arial" w:cs="Arial"/>
          <w:b/>
        </w:rPr>
        <w:t>z dnia 16 maja 2019 r.</w:t>
      </w:r>
    </w:p>
    <w:p w:rsidR="003D77F5" w:rsidRDefault="003D77F5" w:rsidP="003D77F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240" w:lineRule="auto"/>
        <w:jc w:val="center"/>
        <w:rPr>
          <w:rFonts w:ascii="Arial" w:eastAsia="Arial" w:hAnsi="Arial" w:cs="Arial"/>
          <w:b/>
        </w:rPr>
      </w:pPr>
      <w:proofErr w:type="gramStart"/>
      <w:r w:rsidRPr="00244B74">
        <w:rPr>
          <w:rFonts w:ascii="Arial" w:eastAsia="Arial" w:hAnsi="Arial" w:cs="Arial"/>
          <w:b/>
        </w:rPr>
        <w:t>w</w:t>
      </w:r>
      <w:proofErr w:type="gramEnd"/>
      <w:r w:rsidRPr="00244B74">
        <w:rPr>
          <w:rFonts w:ascii="Arial" w:eastAsia="Arial" w:hAnsi="Arial" w:cs="Arial"/>
          <w:b/>
        </w:rPr>
        <w:t xml:space="preserve"> sprawie podstaw programowych kształcenia w </w:t>
      </w:r>
      <w:r>
        <w:rPr>
          <w:rFonts w:ascii="Arial" w:eastAsia="Arial" w:hAnsi="Arial" w:cs="Arial"/>
          <w:b/>
        </w:rPr>
        <w:t>zawodach szkolnictwa branżowego</w:t>
      </w:r>
    </w:p>
    <w:p w:rsidR="003D77F5" w:rsidRDefault="003D77F5" w:rsidP="003D77F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240" w:lineRule="auto"/>
        <w:jc w:val="center"/>
        <w:rPr>
          <w:rFonts w:ascii="Arial" w:eastAsia="Arial" w:hAnsi="Arial" w:cs="Arial"/>
          <w:b/>
        </w:rPr>
      </w:pPr>
      <w:proofErr w:type="gramStart"/>
      <w:r w:rsidRPr="00244B74">
        <w:rPr>
          <w:rFonts w:ascii="Arial" w:eastAsia="Arial" w:hAnsi="Arial" w:cs="Arial"/>
          <w:b/>
        </w:rPr>
        <w:t>oraz</w:t>
      </w:r>
      <w:proofErr w:type="gramEnd"/>
      <w:r w:rsidRPr="00244B74">
        <w:rPr>
          <w:rFonts w:ascii="Arial" w:eastAsia="Arial" w:hAnsi="Arial" w:cs="Arial"/>
          <w:b/>
        </w:rPr>
        <w:t xml:space="preserve"> dodatkowych umiejętności zawodowych w zakresie wybranych zawodów szkolnictwa branżowego</w:t>
      </w:r>
    </w:p>
    <w:p w:rsidR="003D77F5" w:rsidRDefault="003D77F5" w:rsidP="003D77F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240" w:lineRule="auto"/>
        <w:jc w:val="center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w</w:t>
      </w:r>
      <w:proofErr w:type="gramEnd"/>
      <w:r>
        <w:rPr>
          <w:rFonts w:ascii="Arial" w:eastAsia="Arial" w:hAnsi="Arial" w:cs="Arial"/>
          <w:b/>
        </w:rPr>
        <w:t xml:space="preserve"> ramach projektu „Partnerstwo na rzecz kształcenia zawodowego. Etap 3. Edukacja zawodowa odpowiadająca potrzebom rynku pracy”, współfinansowanego ze środków Unii Europejskiej w ramach Europejskiego Funduszu Społecznego,</w:t>
      </w:r>
    </w:p>
    <w:p w:rsidR="003D77F5" w:rsidRDefault="003D77F5" w:rsidP="003D77F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240" w:lineRule="auto"/>
        <w:jc w:val="center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realizowanego</w:t>
      </w:r>
      <w:proofErr w:type="gramEnd"/>
      <w:r>
        <w:rPr>
          <w:rFonts w:ascii="Arial" w:eastAsia="Arial" w:hAnsi="Arial" w:cs="Arial"/>
          <w:b/>
        </w:rPr>
        <w:t xml:space="preserve"> w latach 2018–2019</w:t>
      </w:r>
    </w:p>
    <w:p w:rsidR="008201F2" w:rsidRPr="008201F2" w:rsidRDefault="008201F2" w:rsidP="00820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</w:p>
    <w:p w:rsidR="008201F2" w:rsidRPr="008201F2" w:rsidRDefault="008201F2" w:rsidP="008201F2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201F2">
        <w:rPr>
          <w:rFonts w:ascii="Arial" w:eastAsia="Times New Roman" w:hAnsi="Arial" w:cs="Arial"/>
          <w:bCs/>
          <w:sz w:val="24"/>
          <w:szCs w:val="24"/>
          <w:lang w:eastAsia="pl-PL"/>
        </w:rPr>
        <w:t>Program przedmiotowy o strukturze spiralnej</w:t>
      </w:r>
    </w:p>
    <w:p w:rsidR="008201F2" w:rsidRPr="008201F2" w:rsidRDefault="008201F2" w:rsidP="00820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:rsidR="008201F2" w:rsidRPr="008201F2" w:rsidRDefault="008201F2" w:rsidP="00820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8201F2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SYMBOL CYFROWY ZAWODU 911205</w:t>
      </w:r>
    </w:p>
    <w:p w:rsidR="008201F2" w:rsidRPr="008201F2" w:rsidRDefault="008201F2" w:rsidP="00820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:rsidR="008201F2" w:rsidRPr="008201F2" w:rsidRDefault="008201F2" w:rsidP="00820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8201F2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KWALIFIKACJA WYODRĘBNIONA W ZAWODZIE:</w:t>
      </w:r>
    </w:p>
    <w:p w:rsidR="008201F2" w:rsidRPr="008201F2" w:rsidRDefault="008201F2" w:rsidP="008201F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highlight w:val="cyan"/>
        </w:rPr>
      </w:pPr>
      <w:r w:rsidRPr="008201F2">
        <w:rPr>
          <w:rFonts w:ascii="Arial" w:eastAsia="Calibri" w:hAnsi="Arial" w:cs="Arial"/>
          <w:bCs/>
          <w:sz w:val="24"/>
          <w:szCs w:val="24"/>
        </w:rPr>
        <w:t>HGT.05</w:t>
      </w:r>
      <w:r w:rsidRPr="008201F2">
        <w:rPr>
          <w:rFonts w:ascii="Arial" w:eastAsia="Times New Roman" w:hAnsi="Arial" w:cs="Arial"/>
          <w:sz w:val="24"/>
          <w:szCs w:val="24"/>
          <w:lang w:eastAsia="pl-PL"/>
        </w:rPr>
        <w:t>. Wykonywanie prac pomocniczych w obiektach świadczących usługi hotelarskie</w:t>
      </w:r>
    </w:p>
    <w:p w:rsidR="008201F2" w:rsidRPr="008201F2" w:rsidRDefault="008201F2" w:rsidP="008201F2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201F2" w:rsidRPr="008201F2" w:rsidRDefault="008201F2" w:rsidP="00820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pl-PL"/>
        </w:rPr>
      </w:pPr>
    </w:p>
    <w:p w:rsidR="008201F2" w:rsidRDefault="008201F2" w:rsidP="00820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pl-PL"/>
        </w:rPr>
      </w:pPr>
    </w:p>
    <w:p w:rsidR="000A569A" w:rsidRDefault="000A569A" w:rsidP="00820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pl-PL"/>
        </w:rPr>
      </w:pPr>
    </w:p>
    <w:p w:rsidR="000A569A" w:rsidRDefault="000A569A" w:rsidP="00820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pl-PL"/>
        </w:rPr>
      </w:pPr>
    </w:p>
    <w:p w:rsidR="000A569A" w:rsidRDefault="000A569A" w:rsidP="00820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pl-PL"/>
        </w:rPr>
      </w:pPr>
    </w:p>
    <w:p w:rsidR="000A569A" w:rsidRPr="008201F2" w:rsidRDefault="000A569A" w:rsidP="00820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Warszawa 2019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br w:type="page"/>
      </w:r>
      <w:r w:rsidRPr="008201F2">
        <w:rPr>
          <w:rFonts w:ascii="Arial" w:eastAsia="Arial" w:hAnsi="Arial" w:cs="Arial"/>
          <w:b/>
          <w:color w:val="000000"/>
          <w:sz w:val="20"/>
          <w:szCs w:val="20"/>
          <w:lang w:eastAsia="pl-PL"/>
        </w:rPr>
        <w:lastRenderedPageBreak/>
        <w:t>STRUKTURA PROGRAMU NAUCZANIA ZAWODU</w:t>
      </w:r>
    </w:p>
    <w:p w:rsidR="000A569A" w:rsidRDefault="000A569A" w:rsidP="00820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0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Plan nauczania zawodu</w:t>
      </w:r>
    </w:p>
    <w:p w:rsidR="008201F2" w:rsidRPr="008201F2" w:rsidRDefault="000A569A" w:rsidP="00820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0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Wstęp do programu</w:t>
      </w:r>
    </w:p>
    <w:p w:rsidR="008201F2" w:rsidRPr="008201F2" w:rsidRDefault="008201F2" w:rsidP="008201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Opis zawodu</w:t>
      </w:r>
    </w:p>
    <w:p w:rsidR="008201F2" w:rsidRPr="008201F2" w:rsidRDefault="008201F2" w:rsidP="008201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Charakterystyka programu</w:t>
      </w:r>
    </w:p>
    <w:p w:rsidR="008201F2" w:rsidRPr="008201F2" w:rsidRDefault="008201F2" w:rsidP="008201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Założenia programowe</w:t>
      </w:r>
    </w:p>
    <w:p w:rsidR="008201F2" w:rsidRPr="008201F2" w:rsidRDefault="008201F2" w:rsidP="00820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Cele kierunkowe zawodu.</w:t>
      </w:r>
    </w:p>
    <w:p w:rsidR="008201F2" w:rsidRPr="008201F2" w:rsidRDefault="008201F2" w:rsidP="00820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Programy nauczania</w:t>
      </w:r>
      <w:r w:rsidR="00B5782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dla poszczególnych przedmiotów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nazwa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przedmiotu</w:t>
      </w:r>
    </w:p>
    <w:p w:rsidR="008201F2" w:rsidRPr="008201F2" w:rsidRDefault="001C1379" w:rsidP="008201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cele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ogólne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cele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operacyjne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materiał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0A569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nauczania – plan wynikowy</w:t>
      </w:r>
    </w:p>
    <w:p w:rsidR="008201F2" w:rsidRPr="008201F2" w:rsidRDefault="008201F2" w:rsidP="008201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działy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programowe</w:t>
      </w:r>
    </w:p>
    <w:p w:rsidR="008201F2" w:rsidRPr="008201F2" w:rsidRDefault="008201F2" w:rsidP="008201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temat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jednostki metodycznej</w:t>
      </w:r>
    </w:p>
    <w:p w:rsidR="008201F2" w:rsidRPr="008201F2" w:rsidRDefault="008201F2" w:rsidP="008201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wymagania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programowe (podstawowe, ponadpodstawowe)</w:t>
      </w:r>
    </w:p>
    <w:p w:rsidR="008201F2" w:rsidRPr="008201F2" w:rsidRDefault="008201F2" w:rsidP="00FC3FF3">
      <w:pPr>
        <w:numPr>
          <w:ilvl w:val="1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procedury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osiągania celów kształcenia, propozycje metod nauczania, środków dydaktycznych do przedmiotu, obudowa dydaktyczna, warunki realizacji</w:t>
      </w:r>
    </w:p>
    <w:p w:rsidR="008201F2" w:rsidRPr="008201F2" w:rsidRDefault="008201F2" w:rsidP="00FC3FF3">
      <w:pPr>
        <w:numPr>
          <w:ilvl w:val="1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proponowane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metody sprawdzania osiągnięć edukacyjnych ucznia/słuchacza</w:t>
      </w:r>
    </w:p>
    <w:p w:rsidR="008201F2" w:rsidRPr="008201F2" w:rsidRDefault="008201F2" w:rsidP="00FC3FF3">
      <w:pPr>
        <w:numPr>
          <w:ilvl w:val="1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sposoby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ewaluacji przedmiotu</w:t>
      </w:r>
    </w:p>
    <w:p w:rsidR="008201F2" w:rsidRPr="008201F2" w:rsidRDefault="008201F2" w:rsidP="00820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Zalecana literatura do zawodu.</w:t>
      </w:r>
    </w:p>
    <w:p w:rsidR="008201F2" w:rsidRPr="008201F2" w:rsidRDefault="008201F2" w:rsidP="008201F2">
      <w:pPr>
        <w:spacing w:after="0"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bookmarkStart w:id="0" w:name="_30j0zll" w:colFirst="0" w:colLast="0"/>
      <w:bookmarkEnd w:id="0"/>
    </w:p>
    <w:p w:rsidR="008201F2" w:rsidRPr="00416333" w:rsidRDefault="008201F2" w:rsidP="004163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517989788"/>
      <w:r w:rsidRPr="0041633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br w:type="column"/>
      </w:r>
      <w:r w:rsidR="00416333" w:rsidRPr="00416333">
        <w:rPr>
          <w:rFonts w:ascii="Arial" w:hAnsi="Arial" w:cs="Arial"/>
          <w:b/>
          <w:sz w:val="20"/>
          <w:szCs w:val="20"/>
        </w:rPr>
        <w:t xml:space="preserve">I. </w:t>
      </w:r>
      <w:r w:rsidR="000A569A" w:rsidRPr="00416333">
        <w:rPr>
          <w:rFonts w:ascii="Arial" w:hAnsi="Arial" w:cs="Arial"/>
          <w:b/>
          <w:sz w:val="20"/>
          <w:szCs w:val="20"/>
        </w:rPr>
        <w:t>PLAN NAUCZANIA ZAWODU</w:t>
      </w:r>
    </w:p>
    <w:p w:rsidR="00B5756C" w:rsidRDefault="00B5756C" w:rsidP="00B5756C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6166"/>
        <w:gridCol w:w="1189"/>
        <w:gridCol w:w="1416"/>
        <w:gridCol w:w="1559"/>
        <w:gridCol w:w="1561"/>
        <w:gridCol w:w="1778"/>
      </w:tblGrid>
      <w:tr w:rsidR="00B5756C" w:rsidRPr="00DB6BAF" w:rsidTr="002550C8">
        <w:trPr>
          <w:cantSplit/>
          <w:trHeight w:val="240"/>
        </w:trPr>
        <w:tc>
          <w:tcPr>
            <w:tcW w:w="5000" w:type="pct"/>
            <w:gridSpan w:val="7"/>
          </w:tcPr>
          <w:p w:rsidR="00B5756C" w:rsidRPr="0015701D" w:rsidRDefault="00B5756C" w:rsidP="002550C8">
            <w:pPr>
              <w:rPr>
                <w:rFonts w:ascii="Arial" w:hAnsi="Arial" w:cs="Arial"/>
                <w:sz w:val="20"/>
                <w:szCs w:val="20"/>
              </w:rPr>
            </w:pPr>
            <w:r w:rsidRPr="0015701D">
              <w:rPr>
                <w:rFonts w:ascii="Arial" w:hAnsi="Arial" w:cs="Arial"/>
                <w:sz w:val="20"/>
                <w:szCs w:val="20"/>
              </w:rPr>
              <w:t xml:space="preserve">Nazwa i symbol cyfrowy zawodu: </w:t>
            </w:r>
            <w:r w:rsidRPr="0015701D">
              <w:rPr>
                <w:rFonts w:ascii="Arial" w:hAnsi="Arial" w:cs="Arial"/>
                <w:b/>
                <w:sz w:val="20"/>
                <w:szCs w:val="20"/>
              </w:rPr>
              <w:t>Pracownik pomocniczy obsługi hotelowej 911205</w:t>
            </w:r>
          </w:p>
        </w:tc>
      </w:tr>
      <w:tr w:rsidR="00B5756C" w:rsidRPr="00DB6BAF" w:rsidTr="002550C8">
        <w:trPr>
          <w:cantSplit/>
          <w:trHeight w:val="290"/>
        </w:trPr>
        <w:tc>
          <w:tcPr>
            <w:tcW w:w="5000" w:type="pct"/>
            <w:gridSpan w:val="7"/>
          </w:tcPr>
          <w:p w:rsidR="00B5756C" w:rsidRPr="0015701D" w:rsidRDefault="00B5756C" w:rsidP="0025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01D">
              <w:rPr>
                <w:rFonts w:ascii="Arial" w:hAnsi="Arial" w:cs="Arial"/>
                <w:color w:val="000000"/>
                <w:sz w:val="20"/>
                <w:szCs w:val="20"/>
              </w:rPr>
              <w:t xml:space="preserve">Nazwa i symbol kwalifikacji: </w:t>
            </w:r>
            <w:r w:rsidRPr="0015701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Wykonywanie prac pomocniczych w obiektach świadczących usługi hotelarskie </w:t>
            </w:r>
            <w:proofErr w:type="spellStart"/>
            <w:r w:rsidRPr="0015701D">
              <w:rPr>
                <w:rFonts w:ascii="Arial" w:hAnsi="Arial" w:cs="Arial"/>
                <w:b/>
                <w:color w:val="000000"/>
                <w:sz w:val="20"/>
                <w:szCs w:val="20"/>
              </w:rPr>
              <w:t>HGT.</w:t>
            </w:r>
            <w:r w:rsidRPr="001570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05</w:t>
            </w:r>
            <w:proofErr w:type="spellEnd"/>
            <w:r w:rsidRPr="001570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  <w:tr w:rsidR="00B5756C" w:rsidRPr="00DB6BAF" w:rsidTr="002550C8">
        <w:trPr>
          <w:cantSplit/>
          <w:trHeight w:val="385"/>
        </w:trPr>
        <w:tc>
          <w:tcPr>
            <w:tcW w:w="194" w:type="pct"/>
            <w:vMerge w:val="restart"/>
          </w:tcPr>
          <w:p w:rsidR="00B5756C" w:rsidRPr="00DB6BAF" w:rsidRDefault="00B5756C" w:rsidP="002550C8">
            <w:pPr>
              <w:spacing w:line="276" w:lineRule="auto"/>
              <w:jc w:val="both"/>
              <w:rPr>
                <w:rStyle w:val="Pogrubienie"/>
                <w:rFonts w:ascii="Arial" w:hAnsi="Arial" w:cs="Arial"/>
                <w:b w:val="0"/>
              </w:rPr>
            </w:pPr>
            <w:bookmarkStart w:id="2" w:name="_GoBack"/>
            <w:r w:rsidRPr="00DB6BA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168" w:type="pct"/>
            <w:vMerge w:val="restart"/>
          </w:tcPr>
          <w:p w:rsidR="00B5756C" w:rsidRPr="00DB6BAF" w:rsidRDefault="00B5756C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</w:rPr>
            </w:pPr>
            <w:r w:rsidRPr="00DB6BAF">
              <w:rPr>
                <w:rFonts w:ascii="Arial" w:hAnsi="Arial" w:cs="Arial"/>
                <w:b/>
                <w:bCs/>
                <w:sz w:val="20"/>
                <w:szCs w:val="20"/>
              </w:rPr>
              <w:t>Kształcenie zawodowe</w:t>
            </w:r>
            <w:r w:rsidRPr="00DB6BA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Nazwa przedmiotu</w:t>
            </w:r>
            <w:r w:rsidRPr="00DB6BA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DB6BAF">
              <w:rPr>
                <w:rFonts w:ascii="Arial" w:hAnsi="Arial" w:cs="Arial"/>
                <w:sz w:val="20"/>
                <w:szCs w:val="20"/>
              </w:rPr>
              <w:t>(Obowiązkowe zajęcia edukacyjne ustalone przez dyrektora)</w:t>
            </w:r>
          </w:p>
        </w:tc>
        <w:tc>
          <w:tcPr>
            <w:tcW w:w="1464" w:type="pct"/>
            <w:gridSpan w:val="3"/>
          </w:tcPr>
          <w:p w:rsidR="00B5756C" w:rsidRPr="00D040EE" w:rsidRDefault="00B5756C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</w:rPr>
            </w:pPr>
            <w:r w:rsidRPr="00D040EE">
              <w:rPr>
                <w:rFonts w:ascii="Arial" w:hAnsi="Arial" w:cs="Arial"/>
                <w:sz w:val="20"/>
                <w:szCs w:val="20"/>
              </w:rPr>
              <w:t>Tygodniowy wymiar godzin w klasie</w:t>
            </w:r>
          </w:p>
        </w:tc>
        <w:tc>
          <w:tcPr>
            <w:tcW w:w="549" w:type="pct"/>
            <w:vMerge w:val="restart"/>
            <w:vAlign w:val="center"/>
          </w:tcPr>
          <w:p w:rsidR="00B5756C" w:rsidRPr="00DB6BAF" w:rsidRDefault="00B5756C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  <w:r w:rsidRPr="00DB6BAF">
              <w:rPr>
                <w:rStyle w:val="Pogrubienie"/>
                <w:rFonts w:ascii="Arial" w:hAnsi="Arial" w:cs="Arial"/>
                <w:b w:val="0"/>
              </w:rPr>
              <w:t>Razem w 3-letnim okresie nauczania</w:t>
            </w:r>
          </w:p>
        </w:tc>
        <w:tc>
          <w:tcPr>
            <w:tcW w:w="625" w:type="pct"/>
            <w:vMerge w:val="restart"/>
            <w:vAlign w:val="center"/>
          </w:tcPr>
          <w:p w:rsidR="00B5756C" w:rsidRPr="00DB6BAF" w:rsidRDefault="00B5756C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</w:rPr>
            </w:pPr>
            <w:r w:rsidRPr="00DB6BAF">
              <w:rPr>
                <w:rFonts w:ascii="Arial" w:hAnsi="Arial" w:cs="Arial"/>
                <w:bCs/>
                <w:sz w:val="20"/>
                <w:szCs w:val="20"/>
              </w:rPr>
              <w:t>Uwagi o realizacji</w:t>
            </w:r>
          </w:p>
        </w:tc>
      </w:tr>
      <w:bookmarkEnd w:id="2"/>
      <w:tr w:rsidR="00B5756C" w:rsidRPr="00DB6BAF" w:rsidTr="002550C8">
        <w:trPr>
          <w:cantSplit/>
          <w:trHeight w:val="110"/>
        </w:trPr>
        <w:tc>
          <w:tcPr>
            <w:tcW w:w="194" w:type="pct"/>
            <w:vMerge/>
          </w:tcPr>
          <w:p w:rsidR="00B5756C" w:rsidRPr="00DB6BAF" w:rsidRDefault="00B5756C" w:rsidP="002550C8">
            <w:pPr>
              <w:spacing w:line="276" w:lineRule="auto"/>
              <w:jc w:val="both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2168" w:type="pct"/>
            <w:vMerge/>
          </w:tcPr>
          <w:p w:rsidR="00B5756C" w:rsidRPr="00DB6BAF" w:rsidRDefault="00B5756C" w:rsidP="002550C8">
            <w:pPr>
              <w:spacing w:line="276" w:lineRule="auto"/>
              <w:jc w:val="both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418" w:type="pct"/>
            <w:vAlign w:val="center"/>
          </w:tcPr>
          <w:p w:rsidR="00B5756C" w:rsidRPr="00DB6BAF" w:rsidRDefault="00B5756C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  <w:r w:rsidRPr="00DB6BAF">
              <w:rPr>
                <w:rStyle w:val="Pogrubienie"/>
                <w:rFonts w:ascii="Arial" w:hAnsi="Arial" w:cs="Arial"/>
                <w:b w:val="0"/>
              </w:rPr>
              <w:t>I</w:t>
            </w:r>
          </w:p>
        </w:tc>
        <w:tc>
          <w:tcPr>
            <w:tcW w:w="498" w:type="pct"/>
            <w:vAlign w:val="center"/>
          </w:tcPr>
          <w:p w:rsidR="00B5756C" w:rsidRPr="00DB6BAF" w:rsidRDefault="00B5756C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  <w:r w:rsidRPr="00DB6BAF">
              <w:rPr>
                <w:rStyle w:val="Pogrubienie"/>
                <w:rFonts w:ascii="Arial" w:hAnsi="Arial" w:cs="Arial"/>
                <w:b w:val="0"/>
              </w:rPr>
              <w:t>II</w:t>
            </w:r>
          </w:p>
        </w:tc>
        <w:tc>
          <w:tcPr>
            <w:tcW w:w="548" w:type="pct"/>
            <w:vAlign w:val="center"/>
          </w:tcPr>
          <w:p w:rsidR="00B5756C" w:rsidRPr="00DB6BAF" w:rsidRDefault="00B5756C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  <w:r w:rsidRPr="00DB6BAF">
              <w:rPr>
                <w:rStyle w:val="Pogrubienie"/>
                <w:rFonts w:ascii="Arial" w:hAnsi="Arial" w:cs="Arial"/>
                <w:b w:val="0"/>
              </w:rPr>
              <w:t>III</w:t>
            </w:r>
          </w:p>
        </w:tc>
        <w:tc>
          <w:tcPr>
            <w:tcW w:w="549" w:type="pct"/>
            <w:vMerge/>
          </w:tcPr>
          <w:p w:rsidR="00B5756C" w:rsidRPr="00DB6BAF" w:rsidRDefault="00B5756C" w:rsidP="002550C8">
            <w:pPr>
              <w:spacing w:line="276" w:lineRule="auto"/>
              <w:jc w:val="both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625" w:type="pct"/>
            <w:vMerge/>
          </w:tcPr>
          <w:p w:rsidR="00B5756C" w:rsidRPr="00DB6BAF" w:rsidRDefault="00B5756C" w:rsidP="002550C8">
            <w:pPr>
              <w:spacing w:line="276" w:lineRule="auto"/>
              <w:jc w:val="both"/>
              <w:rPr>
                <w:rStyle w:val="Pogrubienie"/>
                <w:rFonts w:ascii="Arial" w:hAnsi="Arial" w:cs="Arial"/>
                <w:b w:val="0"/>
              </w:rPr>
            </w:pPr>
          </w:p>
        </w:tc>
      </w:tr>
      <w:tr w:rsidR="00B5756C" w:rsidRPr="00DB6BAF" w:rsidTr="002550C8">
        <w:trPr>
          <w:trHeight w:val="244"/>
        </w:trPr>
        <w:tc>
          <w:tcPr>
            <w:tcW w:w="5000" w:type="pct"/>
            <w:gridSpan w:val="7"/>
          </w:tcPr>
          <w:p w:rsidR="00B5756C" w:rsidRPr="00DB6BAF" w:rsidRDefault="00B5756C" w:rsidP="002550C8">
            <w:pPr>
              <w:spacing w:line="276" w:lineRule="auto"/>
              <w:rPr>
                <w:rStyle w:val="Pogrubienie"/>
                <w:rFonts w:ascii="Arial" w:hAnsi="Arial" w:cs="Arial"/>
              </w:rPr>
            </w:pPr>
            <w:r w:rsidRPr="00DB6BAF">
              <w:rPr>
                <w:rFonts w:ascii="Arial" w:hAnsi="Arial" w:cs="Arial"/>
                <w:b/>
                <w:bCs/>
                <w:sz w:val="20"/>
                <w:szCs w:val="20"/>
              </w:rPr>
              <w:t>Przedmioty w kształceniu zawodowym teoretycznym</w:t>
            </w:r>
          </w:p>
        </w:tc>
      </w:tr>
      <w:tr w:rsidR="00B5756C" w:rsidRPr="00DB6BAF" w:rsidTr="00303EED">
        <w:trPr>
          <w:trHeight w:val="397"/>
        </w:trPr>
        <w:tc>
          <w:tcPr>
            <w:tcW w:w="194" w:type="pct"/>
            <w:vAlign w:val="center"/>
          </w:tcPr>
          <w:p w:rsidR="00B5756C" w:rsidRPr="00DB6BAF" w:rsidRDefault="00B5756C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b w:val="0"/>
              </w:rPr>
              <w:t>1.</w:t>
            </w:r>
          </w:p>
        </w:tc>
        <w:tc>
          <w:tcPr>
            <w:tcW w:w="2168" w:type="pct"/>
          </w:tcPr>
          <w:p w:rsidR="00B5756C" w:rsidRPr="0015701D" w:rsidRDefault="00B5756C" w:rsidP="0025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701D">
              <w:rPr>
                <w:rFonts w:ascii="Arial" w:hAnsi="Arial" w:cs="Arial"/>
                <w:color w:val="000000" w:themeColor="text1"/>
                <w:sz w:val="20"/>
                <w:szCs w:val="20"/>
              </w:rPr>
              <w:t>Bezpieczne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wykonywanie prac pomocniczych </w:t>
            </w:r>
            <w:r w:rsidRPr="0015701D">
              <w:rPr>
                <w:rFonts w:ascii="Arial" w:hAnsi="Arial" w:cs="Arial"/>
                <w:color w:val="000000" w:themeColor="text1"/>
                <w:sz w:val="20"/>
                <w:szCs w:val="20"/>
              </w:rPr>
              <w:t>w hotelarstwie</w:t>
            </w:r>
          </w:p>
        </w:tc>
        <w:tc>
          <w:tcPr>
            <w:tcW w:w="418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498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548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549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625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</w:rPr>
            </w:pPr>
            <w:r w:rsidRPr="00DB6BAF">
              <w:rPr>
                <w:rStyle w:val="Pogrubienie"/>
                <w:rFonts w:ascii="Arial" w:hAnsi="Arial" w:cs="Arial"/>
              </w:rPr>
              <w:t>T</w:t>
            </w:r>
          </w:p>
        </w:tc>
      </w:tr>
      <w:tr w:rsidR="00B5756C" w:rsidRPr="00DB6BAF" w:rsidTr="00303EED">
        <w:trPr>
          <w:trHeight w:val="397"/>
        </w:trPr>
        <w:tc>
          <w:tcPr>
            <w:tcW w:w="194" w:type="pct"/>
            <w:vAlign w:val="center"/>
          </w:tcPr>
          <w:p w:rsidR="00B5756C" w:rsidRPr="00DB6BAF" w:rsidRDefault="00B5756C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</w:rPr>
            </w:pPr>
            <w:r w:rsidRPr="00DB6BAF">
              <w:rPr>
                <w:rStyle w:val="Pogrubienie"/>
                <w:rFonts w:ascii="Arial" w:hAnsi="Arial" w:cs="Arial"/>
                <w:b w:val="0"/>
              </w:rPr>
              <w:t>2.</w:t>
            </w:r>
          </w:p>
        </w:tc>
        <w:tc>
          <w:tcPr>
            <w:tcW w:w="2168" w:type="pct"/>
          </w:tcPr>
          <w:p w:rsidR="00B5756C" w:rsidRPr="0015701D" w:rsidRDefault="00B5756C" w:rsidP="0025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701D">
              <w:rPr>
                <w:rFonts w:ascii="Arial" w:hAnsi="Arial" w:cs="Arial"/>
                <w:color w:val="000000" w:themeColor="text1"/>
                <w:sz w:val="20"/>
                <w:szCs w:val="20"/>
              </w:rPr>
              <w:t>Prace pomocnicze wewnątrz obiektu hotelarskiego</w:t>
            </w:r>
          </w:p>
        </w:tc>
        <w:tc>
          <w:tcPr>
            <w:tcW w:w="418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498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548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549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625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</w:rPr>
            </w:pPr>
            <w:r w:rsidRPr="00DB6BAF">
              <w:rPr>
                <w:rStyle w:val="Pogrubienie"/>
                <w:rFonts w:ascii="Arial" w:hAnsi="Arial" w:cs="Arial"/>
              </w:rPr>
              <w:t>T</w:t>
            </w:r>
          </w:p>
        </w:tc>
      </w:tr>
      <w:tr w:rsidR="00B5756C" w:rsidRPr="00DB6BAF" w:rsidTr="00303EED">
        <w:trPr>
          <w:trHeight w:val="397"/>
        </w:trPr>
        <w:tc>
          <w:tcPr>
            <w:tcW w:w="194" w:type="pct"/>
            <w:vAlign w:val="center"/>
          </w:tcPr>
          <w:p w:rsidR="00B5756C" w:rsidRPr="00DB6BAF" w:rsidRDefault="00B5756C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</w:rPr>
            </w:pPr>
            <w:r w:rsidRPr="00DB6BAF">
              <w:rPr>
                <w:rStyle w:val="Pogrubienie"/>
                <w:rFonts w:ascii="Arial" w:hAnsi="Arial" w:cs="Arial"/>
                <w:b w:val="0"/>
              </w:rPr>
              <w:t>3.</w:t>
            </w:r>
          </w:p>
        </w:tc>
        <w:tc>
          <w:tcPr>
            <w:tcW w:w="2168" w:type="pct"/>
          </w:tcPr>
          <w:p w:rsidR="00B5756C" w:rsidRPr="0015701D" w:rsidRDefault="00B5756C" w:rsidP="0025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701D">
              <w:rPr>
                <w:rFonts w:ascii="Arial" w:hAnsi="Arial" w:cs="Arial"/>
                <w:color w:val="000000" w:themeColor="text1"/>
                <w:sz w:val="20"/>
                <w:szCs w:val="20"/>
              </w:rPr>
              <w:t>Prace pomocnicze w otoczeniu obiektu hotelarskiego</w:t>
            </w:r>
          </w:p>
        </w:tc>
        <w:tc>
          <w:tcPr>
            <w:tcW w:w="418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498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548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549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625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</w:rPr>
            </w:pPr>
            <w:r w:rsidRPr="00DB6BAF">
              <w:rPr>
                <w:rStyle w:val="Pogrubienie"/>
                <w:rFonts w:ascii="Arial" w:hAnsi="Arial" w:cs="Arial"/>
              </w:rPr>
              <w:t>T</w:t>
            </w:r>
          </w:p>
        </w:tc>
      </w:tr>
      <w:tr w:rsidR="00B5756C" w:rsidRPr="00DB6BAF" w:rsidTr="00303EED">
        <w:trPr>
          <w:trHeight w:val="397"/>
        </w:trPr>
        <w:tc>
          <w:tcPr>
            <w:tcW w:w="194" w:type="pct"/>
            <w:vAlign w:val="center"/>
          </w:tcPr>
          <w:p w:rsidR="00B5756C" w:rsidRPr="00DB6BAF" w:rsidRDefault="00B5756C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</w:rPr>
            </w:pPr>
            <w:r w:rsidRPr="00DB6BAF">
              <w:rPr>
                <w:rStyle w:val="Pogrubienie"/>
                <w:rFonts w:ascii="Arial" w:hAnsi="Arial" w:cs="Arial"/>
                <w:b w:val="0"/>
              </w:rPr>
              <w:t>4.</w:t>
            </w:r>
          </w:p>
        </w:tc>
        <w:tc>
          <w:tcPr>
            <w:tcW w:w="2168" w:type="pct"/>
          </w:tcPr>
          <w:p w:rsidR="00B5756C" w:rsidRPr="0015701D" w:rsidRDefault="00B5756C" w:rsidP="0025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701D">
              <w:rPr>
                <w:rFonts w:ascii="Arial" w:hAnsi="Arial" w:cs="Arial"/>
                <w:color w:val="000000" w:themeColor="text1"/>
                <w:sz w:val="20"/>
                <w:szCs w:val="20"/>
              </w:rPr>
              <w:t>Język obcy zawodowy</w:t>
            </w:r>
          </w:p>
        </w:tc>
        <w:tc>
          <w:tcPr>
            <w:tcW w:w="418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498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548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549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625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</w:rPr>
            </w:pPr>
            <w:r w:rsidRPr="00DB6BAF">
              <w:rPr>
                <w:rStyle w:val="Pogrubienie"/>
                <w:rFonts w:ascii="Arial" w:hAnsi="Arial" w:cs="Arial"/>
              </w:rPr>
              <w:t>T</w:t>
            </w:r>
          </w:p>
        </w:tc>
      </w:tr>
      <w:tr w:rsidR="00B5756C" w:rsidRPr="00DB6BAF" w:rsidTr="00303EED">
        <w:trPr>
          <w:trHeight w:val="397"/>
        </w:trPr>
        <w:tc>
          <w:tcPr>
            <w:tcW w:w="194" w:type="pct"/>
            <w:vAlign w:val="center"/>
          </w:tcPr>
          <w:p w:rsidR="00B5756C" w:rsidRPr="00DB6BAF" w:rsidRDefault="00B5756C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b w:val="0"/>
              </w:rPr>
              <w:t>.</w:t>
            </w:r>
          </w:p>
        </w:tc>
        <w:tc>
          <w:tcPr>
            <w:tcW w:w="2168" w:type="pct"/>
            <w:vAlign w:val="center"/>
          </w:tcPr>
          <w:p w:rsidR="00B5756C" w:rsidRPr="00DB6BAF" w:rsidRDefault="00B5756C" w:rsidP="002550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6BAF">
              <w:rPr>
                <w:rFonts w:ascii="Arial" w:hAnsi="Arial" w:cs="Arial"/>
                <w:sz w:val="20"/>
                <w:szCs w:val="20"/>
              </w:rPr>
              <w:t>Liczba godzin w kształceniu zawodowym teoretycznym</w:t>
            </w:r>
          </w:p>
        </w:tc>
        <w:tc>
          <w:tcPr>
            <w:tcW w:w="418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498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548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549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625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</w:rPr>
            </w:pPr>
          </w:p>
        </w:tc>
      </w:tr>
      <w:tr w:rsidR="00B5756C" w:rsidRPr="00DB6BAF" w:rsidTr="002550C8">
        <w:trPr>
          <w:trHeight w:val="208"/>
        </w:trPr>
        <w:tc>
          <w:tcPr>
            <w:tcW w:w="4375" w:type="pct"/>
            <w:gridSpan w:val="6"/>
          </w:tcPr>
          <w:p w:rsidR="00B5756C" w:rsidRPr="00DB6BAF" w:rsidRDefault="00B5756C" w:rsidP="002550C8">
            <w:pPr>
              <w:spacing w:line="276" w:lineRule="auto"/>
              <w:rPr>
                <w:rStyle w:val="Pogrubienie"/>
                <w:rFonts w:ascii="Arial" w:hAnsi="Arial" w:cs="Arial"/>
              </w:rPr>
            </w:pPr>
            <w:r w:rsidRPr="00DB6B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Przedmioty w kształceniu zawodowym organizowane w formie zajęć praktycznych</w:t>
            </w:r>
          </w:p>
        </w:tc>
        <w:tc>
          <w:tcPr>
            <w:tcW w:w="625" w:type="pct"/>
            <w:vAlign w:val="center"/>
          </w:tcPr>
          <w:p w:rsidR="00B5756C" w:rsidRPr="007209A8" w:rsidRDefault="00B5756C" w:rsidP="002550C8">
            <w:pPr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</w:tr>
      <w:tr w:rsidR="00B5756C" w:rsidRPr="00DB6BAF" w:rsidTr="00303EED">
        <w:trPr>
          <w:trHeight w:val="397"/>
        </w:trPr>
        <w:tc>
          <w:tcPr>
            <w:tcW w:w="194" w:type="pct"/>
            <w:vAlign w:val="center"/>
          </w:tcPr>
          <w:p w:rsidR="00B5756C" w:rsidRPr="00DB6BAF" w:rsidRDefault="00B5756C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b w:val="0"/>
              </w:rPr>
              <w:t>1</w:t>
            </w:r>
            <w:r w:rsidRPr="00DB6BAF">
              <w:rPr>
                <w:rStyle w:val="Pogrubienie"/>
                <w:rFonts w:ascii="Arial" w:hAnsi="Arial" w:cs="Arial"/>
                <w:b w:val="0"/>
              </w:rPr>
              <w:t>.</w:t>
            </w:r>
          </w:p>
        </w:tc>
        <w:tc>
          <w:tcPr>
            <w:tcW w:w="2168" w:type="pct"/>
          </w:tcPr>
          <w:p w:rsidR="00B5756C" w:rsidRPr="0015701D" w:rsidRDefault="00B5756C" w:rsidP="0025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701D">
              <w:rPr>
                <w:rFonts w:ascii="Arial" w:hAnsi="Arial" w:cs="Arial"/>
                <w:color w:val="000000" w:themeColor="text1"/>
                <w:sz w:val="20"/>
                <w:szCs w:val="20"/>
              </w:rPr>
              <w:t>Prace pomocnicze w obiektach hotelarskich i ich otoczeniu – zajęcia praktyczne</w:t>
            </w:r>
          </w:p>
        </w:tc>
        <w:tc>
          <w:tcPr>
            <w:tcW w:w="418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498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548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549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625" w:type="pct"/>
            <w:vAlign w:val="center"/>
          </w:tcPr>
          <w:p w:rsidR="00B5756C" w:rsidRPr="001343D8" w:rsidRDefault="00B5756C" w:rsidP="00303E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B3E7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</w:tr>
      <w:tr w:rsidR="00B5756C" w:rsidRPr="00DB6BAF" w:rsidTr="00303EED">
        <w:trPr>
          <w:trHeight w:val="397"/>
        </w:trPr>
        <w:tc>
          <w:tcPr>
            <w:tcW w:w="194" w:type="pct"/>
            <w:vAlign w:val="center"/>
          </w:tcPr>
          <w:p w:rsidR="00B5756C" w:rsidRDefault="00B5756C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b w:val="0"/>
              </w:rPr>
              <w:t>2.</w:t>
            </w:r>
          </w:p>
        </w:tc>
        <w:tc>
          <w:tcPr>
            <w:tcW w:w="2168" w:type="pct"/>
          </w:tcPr>
          <w:p w:rsidR="00B5756C" w:rsidRPr="0015701D" w:rsidRDefault="00B5756C" w:rsidP="0025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701D">
              <w:rPr>
                <w:rFonts w:ascii="Arial" w:hAnsi="Arial" w:cs="Arial"/>
                <w:color w:val="000000" w:themeColor="text1"/>
                <w:sz w:val="20"/>
                <w:szCs w:val="20"/>
              </w:rPr>
              <w:t>Pielęgnacja roślin i terenów zieleni obiektu hotelarskiego</w:t>
            </w:r>
          </w:p>
        </w:tc>
        <w:tc>
          <w:tcPr>
            <w:tcW w:w="418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498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548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549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625" w:type="pct"/>
            <w:vAlign w:val="center"/>
          </w:tcPr>
          <w:p w:rsidR="00B5756C" w:rsidRPr="001343D8" w:rsidRDefault="00B5756C" w:rsidP="00303E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B3E7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</w:tr>
      <w:tr w:rsidR="00B5756C" w:rsidRPr="00DB6BAF" w:rsidTr="00303EED">
        <w:trPr>
          <w:trHeight w:val="443"/>
        </w:trPr>
        <w:tc>
          <w:tcPr>
            <w:tcW w:w="2362" w:type="pct"/>
            <w:gridSpan w:val="2"/>
          </w:tcPr>
          <w:p w:rsidR="00B5756C" w:rsidRPr="00DB6BAF" w:rsidRDefault="00B5756C" w:rsidP="002550C8">
            <w:pPr>
              <w:spacing w:line="276" w:lineRule="auto"/>
              <w:jc w:val="right"/>
              <w:rPr>
                <w:rStyle w:val="Pogrubienie"/>
                <w:rFonts w:ascii="Arial" w:hAnsi="Arial" w:cs="Arial"/>
              </w:rPr>
            </w:pPr>
            <w:r w:rsidRPr="00DB6BAF">
              <w:rPr>
                <w:rFonts w:ascii="Arial" w:hAnsi="Arial" w:cs="Arial"/>
                <w:sz w:val="20"/>
                <w:szCs w:val="20"/>
              </w:rPr>
              <w:t>Liczba godzin w kształceniu zawodowym organizowanym w formie zajęć praktycznych</w:t>
            </w:r>
          </w:p>
        </w:tc>
        <w:tc>
          <w:tcPr>
            <w:tcW w:w="418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498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548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549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</w:rPr>
            </w:pPr>
          </w:p>
        </w:tc>
        <w:tc>
          <w:tcPr>
            <w:tcW w:w="625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</w:rPr>
            </w:pPr>
          </w:p>
        </w:tc>
      </w:tr>
      <w:tr w:rsidR="00B5756C" w:rsidRPr="00DB6BAF" w:rsidTr="00303EED">
        <w:trPr>
          <w:trHeight w:val="443"/>
        </w:trPr>
        <w:tc>
          <w:tcPr>
            <w:tcW w:w="2362" w:type="pct"/>
            <w:gridSpan w:val="2"/>
          </w:tcPr>
          <w:p w:rsidR="00B5756C" w:rsidRPr="00DB6BAF" w:rsidRDefault="00B5756C" w:rsidP="002550C8">
            <w:pPr>
              <w:spacing w:line="276" w:lineRule="auto"/>
              <w:jc w:val="right"/>
              <w:rPr>
                <w:rStyle w:val="Pogrubienie"/>
                <w:rFonts w:ascii="Arial" w:hAnsi="Arial" w:cs="Arial"/>
                <w:vertAlign w:val="superscript"/>
              </w:rPr>
            </w:pPr>
            <w:r w:rsidRPr="00DB6BAF">
              <w:rPr>
                <w:rStyle w:val="Pogrubienie"/>
                <w:rFonts w:ascii="Arial" w:eastAsia="Cambria" w:hAnsi="Arial" w:cs="Arial"/>
              </w:rPr>
              <w:t>Razem kształcenie zawodowe</w:t>
            </w:r>
          </w:p>
        </w:tc>
        <w:tc>
          <w:tcPr>
            <w:tcW w:w="418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498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548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549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</w:rPr>
            </w:pPr>
          </w:p>
        </w:tc>
        <w:tc>
          <w:tcPr>
            <w:tcW w:w="625" w:type="pct"/>
            <w:vAlign w:val="center"/>
          </w:tcPr>
          <w:p w:rsidR="00B5756C" w:rsidRPr="00DB6BAF" w:rsidRDefault="00B5756C" w:rsidP="00303EED">
            <w:pPr>
              <w:spacing w:line="276" w:lineRule="auto"/>
              <w:jc w:val="center"/>
              <w:rPr>
                <w:rStyle w:val="Pogrubienie"/>
                <w:rFonts w:ascii="Arial" w:hAnsi="Arial" w:cs="Arial"/>
              </w:rPr>
            </w:pPr>
          </w:p>
        </w:tc>
      </w:tr>
    </w:tbl>
    <w:p w:rsidR="00B5756C" w:rsidRDefault="00B5756C" w:rsidP="00B5756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B5756C" w:rsidRDefault="00B5756C" w:rsidP="00B5756C">
      <w:pPr>
        <w:rPr>
          <w:rFonts w:ascii="Arial" w:eastAsiaTheme="minorEastAsia" w:hAnsi="Arial" w:cs="Arial"/>
          <w:sz w:val="20"/>
          <w:szCs w:val="20"/>
        </w:rPr>
      </w:pPr>
    </w:p>
    <w:p w:rsidR="00B5756C" w:rsidRPr="00F15FA7" w:rsidRDefault="00B5756C" w:rsidP="00B5756C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Uwagi </w:t>
      </w:r>
      <w:r w:rsidRPr="00F15FA7">
        <w:rPr>
          <w:rFonts w:ascii="Arial" w:hAnsi="Arial" w:cs="Arial"/>
          <w:b/>
          <w:sz w:val="20"/>
          <w:szCs w:val="20"/>
          <w:u w:val="single"/>
        </w:rPr>
        <w:t>o realizacji:</w:t>
      </w:r>
    </w:p>
    <w:p w:rsidR="00B5756C" w:rsidRPr="00882CC0" w:rsidRDefault="00B5756C" w:rsidP="00303EE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82CC0">
        <w:rPr>
          <w:rFonts w:ascii="Arial" w:hAnsi="Arial" w:cs="Arial"/>
          <w:sz w:val="20"/>
          <w:szCs w:val="20"/>
        </w:rPr>
        <w:t xml:space="preserve">T - </w:t>
      </w:r>
      <w:r w:rsidRPr="00882CC0">
        <w:rPr>
          <w:rFonts w:ascii="Arial" w:hAnsi="Arial" w:cs="Arial"/>
          <w:bCs/>
          <w:sz w:val="20"/>
          <w:szCs w:val="20"/>
        </w:rPr>
        <w:t>przedmioty w kształceniu zawodowym teoretycznym</w:t>
      </w:r>
    </w:p>
    <w:p w:rsidR="00B5756C" w:rsidRPr="00882CC0" w:rsidRDefault="00B5756C" w:rsidP="00303E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2CC0">
        <w:rPr>
          <w:rFonts w:ascii="Arial" w:hAnsi="Arial" w:cs="Arial"/>
          <w:bCs/>
          <w:sz w:val="20"/>
          <w:szCs w:val="20"/>
        </w:rPr>
        <w:t>P - przedmioty w kształceniu zawodowym organizowane w formie zajęć praktycznych</w:t>
      </w:r>
    </w:p>
    <w:p w:rsidR="00B5756C" w:rsidRPr="001A0635" w:rsidRDefault="00B5756C" w:rsidP="00B5756C">
      <w:pPr>
        <w:tabs>
          <w:tab w:val="left" w:pos="1250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652"/>
        <w:gridCol w:w="10568"/>
      </w:tblGrid>
      <w:tr w:rsidR="00B5756C" w:rsidRPr="001A0635" w:rsidTr="002550C8">
        <w:trPr>
          <w:trHeight w:val="5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5756C" w:rsidRPr="001A0635" w:rsidRDefault="00B5756C" w:rsidP="002550C8">
            <w:pPr>
              <w:jc w:val="both"/>
              <w:rPr>
                <w:rFonts w:ascii="Arial" w:eastAsia="Arial" w:hAnsi="Arial" w:cs="Arial"/>
                <w:i/>
              </w:rPr>
            </w:pPr>
            <w:r w:rsidRPr="001A0635">
              <w:rPr>
                <w:rStyle w:val="Pogrubienie"/>
                <w:rFonts w:ascii="Arial" w:eastAsia="Cambria" w:hAnsi="Arial" w:cs="Arial"/>
                <w:i/>
              </w:rPr>
              <w:t>W</w:t>
            </w:r>
            <w:r w:rsidRPr="001A0635">
              <w:rPr>
                <w:rFonts w:ascii="Arial" w:hAnsi="Arial" w:cs="Arial"/>
                <w:i/>
              </w:rPr>
              <w:t xml:space="preserve"> ramach godzin stanowiących różnicę między sumą godzin obowiązkowych zajęć edukacyjnych z zakresu kształcenia zawodowego określoną w ramowym planie nauczania dla danego typu szkoły, a minimalną liczbą godzin kształcenia zawodowego dla kwalifikacji wyodrębnionych w zawodzie określoną w podstawie programowej kształcenia w zawodzie szkolnictwa branżowego, istnieje możliwość organizowania dodatk</w:t>
            </w:r>
            <w:r>
              <w:rPr>
                <w:rFonts w:ascii="Arial" w:hAnsi="Arial" w:cs="Arial"/>
                <w:i/>
              </w:rPr>
              <w:t>owych umiejętności zawodowych w </w:t>
            </w:r>
            <w:r w:rsidRPr="001A0635">
              <w:rPr>
                <w:rFonts w:ascii="Arial" w:hAnsi="Arial" w:cs="Arial"/>
                <w:i/>
              </w:rPr>
              <w:t>danym zawodzie lub kwalifikacji rynkowych powiązanych z zawodem, lub przygotowanie do nabycia uprawnień zaw</w:t>
            </w:r>
            <w:r>
              <w:rPr>
                <w:rFonts w:ascii="Arial" w:hAnsi="Arial" w:cs="Arial"/>
                <w:i/>
              </w:rPr>
              <w:t>odowych lub innych związanych z </w:t>
            </w:r>
            <w:r w:rsidRPr="001A0635">
              <w:rPr>
                <w:rFonts w:ascii="Arial" w:hAnsi="Arial" w:cs="Arial"/>
                <w:i/>
              </w:rPr>
              <w:t>nauczanym zawodem – uzgodnionych z pracodawcą, a które podnoszą atrakcyjność tego zawodu na rynku pracy.</w:t>
            </w:r>
          </w:p>
        </w:tc>
      </w:tr>
      <w:tr w:rsidR="00B5756C" w:rsidRPr="001A0635" w:rsidTr="002550C8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5756C" w:rsidRPr="001A0635" w:rsidRDefault="00B5756C" w:rsidP="002550C8">
            <w:pPr>
              <w:rPr>
                <w:rFonts w:ascii="Arial" w:hAnsi="Arial" w:cs="Arial"/>
                <w:i/>
              </w:rPr>
            </w:pPr>
            <w:r w:rsidRPr="001A0635">
              <w:rPr>
                <w:rFonts w:ascii="Arial" w:eastAsia="Arial" w:hAnsi="Arial" w:cs="Arial"/>
                <w:i/>
              </w:rPr>
              <w:t>Kompetencje personalne i społeczne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5756C" w:rsidRPr="001A0635" w:rsidRDefault="00B5756C" w:rsidP="002550C8">
            <w:pPr>
              <w:rPr>
                <w:rFonts w:ascii="Arial" w:eastAsia="Arial" w:hAnsi="Arial" w:cs="Arial"/>
                <w:i/>
              </w:rPr>
            </w:pPr>
            <w:r w:rsidRPr="001A0635">
              <w:rPr>
                <w:rFonts w:ascii="Arial" w:eastAsia="Arial" w:hAnsi="Arial" w:cs="Arial"/>
                <w:i/>
              </w:rPr>
              <w:t>Nauczyciele wszystkich obowiązkowych zajęć edukacyjnych z zakresu kształcenia zawodowego powinni stwarzać uczniom warunki do nabywania kompetencji personalnych i społecznych.</w:t>
            </w:r>
          </w:p>
          <w:p w:rsidR="00B5756C" w:rsidRPr="001A0635" w:rsidRDefault="00B5756C" w:rsidP="002550C8">
            <w:pPr>
              <w:rPr>
                <w:rStyle w:val="Pogrubienie"/>
                <w:rFonts w:ascii="Arial" w:eastAsia="Arial" w:hAnsi="Arial" w:cs="Arial"/>
                <w:b w:val="0"/>
                <w:i/>
              </w:rPr>
            </w:pPr>
            <w:r w:rsidRPr="001A0635">
              <w:rPr>
                <w:rFonts w:ascii="Arial" w:hAnsi="Arial" w:cs="Arial"/>
                <w:i/>
              </w:rPr>
              <w:t xml:space="preserve">W programie nauczania zawodu muszą być uwzględnione wszystkie efekty kształcenia z zakresu </w:t>
            </w:r>
            <w:r w:rsidRPr="001A0635">
              <w:rPr>
                <w:rFonts w:ascii="Arial" w:eastAsia="Arial" w:hAnsi="Arial" w:cs="Arial"/>
                <w:i/>
              </w:rPr>
              <w:t xml:space="preserve">Kompetencji personalnych i społecznych </w:t>
            </w:r>
          </w:p>
        </w:tc>
      </w:tr>
    </w:tbl>
    <w:p w:rsidR="00B5756C" w:rsidRPr="0032795C" w:rsidRDefault="00B5756C" w:rsidP="00B5756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B5756C" w:rsidRDefault="00B5756C" w:rsidP="00B575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5756C" w:rsidRDefault="00B5756C">
      <w:pP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br w:type="page"/>
      </w:r>
    </w:p>
    <w:p w:rsidR="008201F2" w:rsidRPr="008201F2" w:rsidRDefault="0015701D" w:rsidP="001570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II. </w:t>
      </w:r>
      <w:r w:rsidR="008201F2"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WSTĘP DO PROGRAMU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MS Mincho" w:hAnsi="Arial" w:cs="Arial"/>
          <w:sz w:val="20"/>
          <w:szCs w:val="20"/>
          <w:lang w:eastAsia="pl-PL"/>
        </w:rPr>
      </w:pPr>
      <w:r w:rsidRPr="008201F2">
        <w:rPr>
          <w:rFonts w:ascii="Arial" w:eastAsia="MS Mincho" w:hAnsi="Arial" w:cs="Arial"/>
          <w:sz w:val="20"/>
          <w:szCs w:val="20"/>
          <w:lang w:eastAsia="pl-PL"/>
        </w:rPr>
        <w:t xml:space="preserve">Typ szkoły: </w:t>
      </w:r>
      <w:r w:rsidRPr="008201F2">
        <w:rPr>
          <w:rFonts w:ascii="Arial" w:eastAsia="MS Mincho" w:hAnsi="Arial" w:cs="Arial"/>
          <w:b/>
          <w:sz w:val="20"/>
          <w:szCs w:val="20"/>
          <w:lang w:eastAsia="pl-PL"/>
        </w:rPr>
        <w:t>Branżowa szkoła I stopnia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MS Mincho" w:hAnsi="Arial" w:cs="Arial"/>
          <w:sz w:val="20"/>
          <w:szCs w:val="20"/>
          <w:lang w:eastAsia="pl-PL"/>
        </w:rPr>
      </w:pPr>
      <w:r w:rsidRPr="008201F2">
        <w:rPr>
          <w:rFonts w:ascii="Arial" w:eastAsia="MS Mincho" w:hAnsi="Arial" w:cs="Arial"/>
          <w:sz w:val="20"/>
          <w:szCs w:val="20"/>
          <w:lang w:eastAsia="pl-PL"/>
        </w:rPr>
        <w:t>Podbudowa programowa: ośmioletnia szkoła podstawowa</w:t>
      </w:r>
    </w:p>
    <w:p w:rsidR="008201F2" w:rsidRPr="008201F2" w:rsidRDefault="008201F2" w:rsidP="008201F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 w:line="360" w:lineRule="auto"/>
        <w:contextualSpacing/>
        <w:rPr>
          <w:rFonts w:ascii="Arial" w:eastAsia="MS Mincho" w:hAnsi="Arial" w:cs="Arial"/>
          <w:sz w:val="20"/>
          <w:szCs w:val="20"/>
          <w:lang w:eastAsia="pl-PL"/>
        </w:rPr>
      </w:pPr>
      <w:r w:rsidRPr="008201F2">
        <w:rPr>
          <w:rFonts w:ascii="Arial" w:eastAsia="MS Mincho" w:hAnsi="Arial" w:cs="Arial"/>
          <w:sz w:val="20"/>
          <w:szCs w:val="20"/>
          <w:lang w:eastAsia="pl-PL"/>
        </w:rPr>
        <w:t xml:space="preserve">Nazwa zawodu: </w:t>
      </w:r>
      <w:r w:rsidRPr="008201F2">
        <w:rPr>
          <w:rFonts w:ascii="Arial" w:eastAsia="Calibri" w:hAnsi="Arial" w:cs="Arial"/>
          <w:bCs/>
          <w:sz w:val="20"/>
          <w:szCs w:val="20"/>
        </w:rPr>
        <w:t>PRACOWNIK POMOCNICZY OBSŁUGI HOTELOWEJ</w:t>
      </w:r>
      <w:r w:rsidRPr="008201F2">
        <w:rPr>
          <w:rFonts w:ascii="Arial" w:eastAsia="MS Mincho" w:hAnsi="Arial" w:cs="Arial"/>
          <w:sz w:val="20"/>
          <w:szCs w:val="20"/>
          <w:lang w:eastAsia="pl-PL"/>
        </w:rPr>
        <w:t xml:space="preserve">, symbol cyfrowy zawodu </w:t>
      </w:r>
      <w:r w:rsidRPr="008201F2">
        <w:rPr>
          <w:rFonts w:ascii="Arial" w:eastAsia="Calibri" w:hAnsi="Arial" w:cs="Arial"/>
          <w:bCs/>
          <w:sz w:val="20"/>
          <w:szCs w:val="20"/>
        </w:rPr>
        <w:t>911205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MS Mincho" w:hAnsi="Arial" w:cs="Arial"/>
          <w:b/>
          <w:sz w:val="20"/>
          <w:szCs w:val="20"/>
          <w:lang w:eastAsia="pl-PL"/>
        </w:rPr>
      </w:pPr>
      <w:r w:rsidRPr="008201F2">
        <w:rPr>
          <w:rFonts w:ascii="Arial" w:eastAsia="MS Mincho" w:hAnsi="Arial" w:cs="Arial"/>
          <w:sz w:val="20"/>
          <w:szCs w:val="20"/>
          <w:lang w:eastAsia="pl-PL"/>
        </w:rPr>
        <w:t xml:space="preserve">Oznaczenie i nazwa kwalifikacji: </w:t>
      </w:r>
      <w:r w:rsidRPr="008201F2">
        <w:rPr>
          <w:rFonts w:ascii="Arial" w:eastAsia="Calibri" w:hAnsi="Arial" w:cs="Arial"/>
          <w:bCs/>
          <w:sz w:val="20"/>
          <w:szCs w:val="20"/>
        </w:rPr>
        <w:t>HGT.05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. Wykonywanie prac pomocniczych w obiektach świadczących usługi hotelarskie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OPIS ZAWODU</w:t>
      </w:r>
    </w:p>
    <w:p w:rsidR="008201F2" w:rsidRPr="008201F2" w:rsidRDefault="008201F2" w:rsidP="008201F2">
      <w:pPr>
        <w:spacing w:after="0"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  <w:bCs/>
          <w:i/>
          <w:sz w:val="20"/>
          <w:szCs w:val="20"/>
        </w:rPr>
      </w:pPr>
      <w:r w:rsidRPr="008201F2">
        <w:rPr>
          <w:rFonts w:ascii="Arial" w:eastAsia="Calibri" w:hAnsi="Arial" w:cs="Arial"/>
          <w:bCs/>
          <w:sz w:val="20"/>
          <w:szCs w:val="20"/>
        </w:rPr>
        <w:t>PRACOWNIK POMOCNICZY OBSŁUGI HOTELOWEJ</w:t>
      </w:r>
    </w:p>
    <w:p w:rsidR="008201F2" w:rsidRPr="008201F2" w:rsidRDefault="008201F2" w:rsidP="008201F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  <w:bCs/>
          <w:i/>
          <w:sz w:val="20"/>
          <w:szCs w:val="20"/>
        </w:rPr>
      </w:pPr>
      <w:r w:rsidRPr="008201F2">
        <w:rPr>
          <w:rFonts w:ascii="Arial" w:eastAsia="Calibri" w:hAnsi="Arial" w:cs="Arial"/>
          <w:bCs/>
          <w:sz w:val="20"/>
          <w:szCs w:val="20"/>
        </w:rPr>
        <w:t>SYMBOL CYFROWY ZAWODU 911205</w:t>
      </w:r>
    </w:p>
    <w:p w:rsidR="008201F2" w:rsidRPr="008201F2" w:rsidRDefault="008201F2" w:rsidP="008201F2">
      <w:pPr>
        <w:spacing w:after="200" w:line="360" w:lineRule="auto"/>
        <w:contextualSpacing/>
        <w:rPr>
          <w:rFonts w:ascii="Arial" w:eastAsia="Calibri" w:hAnsi="Arial" w:cs="Arial"/>
          <w:bCs/>
          <w:sz w:val="20"/>
          <w:szCs w:val="20"/>
        </w:rPr>
      </w:pPr>
      <w:r w:rsidRPr="008201F2">
        <w:rPr>
          <w:rFonts w:ascii="Arial" w:eastAsia="Calibri" w:hAnsi="Arial" w:cs="Arial"/>
          <w:bCs/>
          <w:sz w:val="20"/>
          <w:szCs w:val="20"/>
        </w:rPr>
        <w:t>Branża hotelarsko-gastronomiczno-turystyczna (HGT)</w:t>
      </w:r>
    </w:p>
    <w:p w:rsidR="008201F2" w:rsidRPr="008201F2" w:rsidRDefault="008201F2" w:rsidP="008201F2">
      <w:pPr>
        <w:spacing w:after="200" w:line="360" w:lineRule="auto"/>
        <w:contextualSpacing/>
        <w:rPr>
          <w:rFonts w:ascii="Arial" w:eastAsia="Calibri" w:hAnsi="Arial" w:cs="Arial"/>
          <w:bCs/>
          <w:sz w:val="20"/>
          <w:szCs w:val="20"/>
        </w:rPr>
      </w:pPr>
      <w:r w:rsidRPr="008201F2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Poziom II Polskiej Ramy Kwalifikacji określony dla </w:t>
      </w:r>
      <w:proofErr w:type="gramStart"/>
      <w:r w:rsidRPr="008201F2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zawodu jako</w:t>
      </w:r>
      <w:proofErr w:type="gramEnd"/>
      <w:r w:rsidRPr="008201F2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kwalifikacji</w:t>
      </w:r>
      <w:r w:rsidRPr="008201F2">
        <w:rPr>
          <w:rFonts w:ascii="Arial" w:eastAsia="Calibri" w:hAnsi="Arial" w:cs="Arial"/>
          <w:bCs/>
          <w:sz w:val="20"/>
          <w:szCs w:val="20"/>
        </w:rPr>
        <w:t xml:space="preserve"> pełnej</w:t>
      </w:r>
    </w:p>
    <w:p w:rsidR="008201F2" w:rsidRPr="008201F2" w:rsidRDefault="008201F2" w:rsidP="008201F2">
      <w:pPr>
        <w:spacing w:after="200" w:line="360" w:lineRule="auto"/>
        <w:contextualSpacing/>
        <w:rPr>
          <w:rFonts w:ascii="Arial" w:eastAsia="Calibri" w:hAnsi="Arial" w:cs="Arial"/>
          <w:bCs/>
          <w:sz w:val="20"/>
          <w:szCs w:val="20"/>
        </w:rPr>
      </w:pPr>
      <w:r w:rsidRPr="008201F2">
        <w:rPr>
          <w:rFonts w:ascii="Arial" w:eastAsia="Calibri" w:hAnsi="Arial" w:cs="Arial"/>
          <w:bCs/>
          <w:sz w:val="20"/>
          <w:szCs w:val="20"/>
        </w:rPr>
        <w:t>Kwalifikacja wyodrębniona w zawodzie:</w:t>
      </w:r>
    </w:p>
    <w:p w:rsidR="008201F2" w:rsidRPr="008201F2" w:rsidRDefault="008201F2" w:rsidP="008201F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Calibri" w:hAnsi="Arial" w:cs="Arial"/>
          <w:bCs/>
          <w:sz w:val="20"/>
          <w:szCs w:val="20"/>
        </w:rPr>
        <w:t>HGT.05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. Wykonywanie prac pomocniczych w obiektach świadczących usługi hotelarskie.</w:t>
      </w:r>
    </w:p>
    <w:p w:rsidR="008201F2" w:rsidRPr="008201F2" w:rsidRDefault="008201F2" w:rsidP="008201F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highlight w:val="cyan"/>
        </w:rPr>
      </w:pPr>
      <w:r w:rsidRPr="008201F2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Poziom 2 Polskiej Ramy Kwalifikacji określony dla kwalifikacji.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Kształcenie w zawodzie pracownik pomocniczy obsługi hotelowej przeznaczone jest wyłącznie dla osób z niepełnosprawnością intelektualną w stopniu lekkim. Pracownik pomocniczy obsługi hotelowej wykonuje proste czynności w hotelach i innych obiektach, świadczących usługi hotelarskie: wykonuje prace porządkowe w pokojach dla gości i w pomieszczeniach ogólnodostępnych, wykonuje prace gospodarcze oraz dba o estetykę budynku hotelu i jego otoczenia. Najczęściej wspomaga innych pracowników hotelu przy wykonywaniu zadań, zgodnie ze specyfiką obiektu hotelarskiego.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Kształcenie w zawodzie może być realizowane w branżowej szkole I stopnia. Ponadto istnieje możliwość prowadzenia kształcenia na kwalifikacyjnych kursach zawodowych w zakresie kwalifikacji wyodrębnionej w zawodzie.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CHARAKTERYSTYKA PROGRAMU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201F2">
        <w:rPr>
          <w:rFonts w:ascii="Arial" w:eastAsia="Times New Roman" w:hAnsi="Arial" w:cs="Arial"/>
          <w:sz w:val="20"/>
          <w:szCs w:val="20"/>
        </w:rPr>
        <w:t xml:space="preserve">Program nauczania zawodu pracownik pomocniczy obsługi hotelowej 911205 dla branżowej szkoły I stopnia, przeznaczony jest dla osób posiadających wykształcenie podstawowe. Po ukończeniu branżowej szkoły I stopnia i zdaniu egzaminu </w:t>
      </w:r>
      <w:r w:rsidR="0015701D">
        <w:rPr>
          <w:rFonts w:ascii="Arial" w:eastAsia="Times New Roman" w:hAnsi="Arial" w:cs="Arial"/>
          <w:sz w:val="20"/>
          <w:szCs w:val="20"/>
        </w:rPr>
        <w:t>zawodowego w zakresie</w:t>
      </w:r>
      <w:r w:rsidRPr="008201F2">
        <w:rPr>
          <w:rFonts w:ascii="Arial" w:eastAsia="Times New Roman" w:hAnsi="Arial" w:cs="Arial"/>
          <w:sz w:val="20"/>
          <w:szCs w:val="20"/>
        </w:rPr>
        <w:t xml:space="preserve"> kwalifikacji HGT.05. Wykonywanie prac pomocniczych w obiektach świadczących usługi hotelarskie, absolwent uzyska dyplom zawodow</w:t>
      </w:r>
      <w:r w:rsidR="00A611DA">
        <w:rPr>
          <w:rFonts w:ascii="Arial" w:eastAsia="Times New Roman" w:hAnsi="Arial" w:cs="Arial"/>
          <w:sz w:val="20"/>
          <w:szCs w:val="20"/>
        </w:rPr>
        <w:t>y</w:t>
      </w:r>
      <w:r w:rsidRPr="008201F2">
        <w:rPr>
          <w:rFonts w:ascii="Arial" w:eastAsia="Times New Roman" w:hAnsi="Arial" w:cs="Arial"/>
          <w:sz w:val="20"/>
          <w:szCs w:val="20"/>
        </w:rPr>
        <w:t xml:space="preserve"> oraz uzyska wykształcenie branżowe. Program nauczania ma strukturę przedmiotową i spiralny układ treści, materiał ułożony został od najprostszych treści do trudniejszych, co umożliwia utrwalanie i pogłębianie wiedzy i umiejętności przez cały okres kształcenia. Ponadto taki układ treści sprzyja bardziej skutecznemu przygotowaniu uczącego się do wykonywania zadań zawodowych w rzeczywistych warunkach pracy. Treści korelują ze sobą w ramach przedmiotów i są realizowane poprzez kształcenie teoretyczne i praktyczne.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Okres realizacji programu to 3 lata.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ZAŁOŻENIA PROGRAMOWE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Co trzecia firma w Polsce miała w ostatnich latach problem ze znalezieniem pracowników, a trzech na czterech pracodawców obawia się, że nie będzie w stanie utrzymać obecnej kadry – tak wynika z badania zrealizowanego przez </w:t>
      </w:r>
      <w:proofErr w:type="spellStart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Millward</w:t>
      </w:r>
      <w:proofErr w:type="spellEnd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Brown na zlecenie </w:t>
      </w:r>
      <w:proofErr w:type="spellStart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Work</w:t>
      </w:r>
      <w:proofErr w:type="spellEnd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Service S.</w:t>
      </w:r>
      <w:proofErr w:type="gramStart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A.</w:t>
      </w:r>
      <w:r w:rsidRPr="008201F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footnoteReference w:id="1"/>
      </w: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</w:t>
      </w:r>
      <w:proofErr w:type="gramEnd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Problem dotyczy także branży hotelarskiej, w której brakuje pracowników różnych szczebli, w tym pracowników do wykonywania prac pomocniczych w różnych działach hotelu. Z roku na rok wzrasta liczba obiektów hotelarskich w różnych regionach kraju. Coraz więcej obiektów hotelarskich nastawionych jest na obsługę biznesu, a także na obsługę gościa indywidualnego. Polacy z większą częstotliwością korzystają z bogatszej bazy noclegowej, doceniając lokalne i tradycyjne walory regionów. Trend ten poprawia wskaźniki obłożenia obiektów przez cały rok</w:t>
      </w:r>
      <w:r w:rsidRPr="008201F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footnoteReference w:id="2"/>
      </w: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Kształcenie w zawodzie pracownik pomocniczy obsługi hotelowej jest odpowiedzią na zapotrzebowanie rynku pracy. Przedsiębiorcy oczekują na absolwentów szkoły branżowej do wykonywania prac pomocniczych w branży hotelarskiej.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Absolwent szkoły branżowej w zawodzie ma ukształtowane umiejętności, które są odpowiedzią na potrzeby rynku pracy w branży i umożliwią mu wykonywanie zadań zawodowych na terenie obiektu hotelarskiego, w zależności od potrzeb i oczekiwań pracodawcy.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611DA" w:rsidRPr="00A611DA" w:rsidRDefault="008201F2" w:rsidP="00A611D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sz w:val="20"/>
          <w:szCs w:val="20"/>
          <w:lang w:eastAsia="pl-PL"/>
        </w:rPr>
        <w:t>WYKAZ PRZEDMIOTÓW W TOKU KSZTAŁCENIA</w:t>
      </w:r>
      <w:r w:rsidR="002507B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ZAWODZIE: </w:t>
      </w:r>
      <w:r w:rsidR="00A611DA" w:rsidRPr="00A611DA">
        <w:rPr>
          <w:rFonts w:ascii="Arial" w:eastAsia="Times New Roman" w:hAnsi="Arial" w:cs="Arial"/>
          <w:b/>
          <w:sz w:val="20"/>
          <w:szCs w:val="20"/>
          <w:lang w:eastAsia="pl-PL"/>
        </w:rPr>
        <w:t>PRACOWNIK POMOCNICZY OBSŁUGI HOTELOWEJ</w:t>
      </w:r>
      <w:r w:rsidR="00A611D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611DA" w:rsidRPr="00A611DA">
        <w:rPr>
          <w:rFonts w:ascii="Arial" w:eastAsia="Times New Roman" w:hAnsi="Arial" w:cs="Arial"/>
          <w:b/>
          <w:sz w:val="20"/>
          <w:szCs w:val="20"/>
          <w:lang w:eastAsia="pl-PL"/>
        </w:rPr>
        <w:t>911205</w:t>
      </w:r>
    </w:p>
    <w:p w:rsidR="008201F2" w:rsidRPr="008201F2" w:rsidRDefault="00A611DA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Kwalifikacja </w:t>
      </w:r>
      <w:r w:rsidR="008201F2"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HGT.05. Wykonywanie prac pomocniczych w obiektach świadczących usługi hotelarskie</w:t>
      </w:r>
    </w:p>
    <w:p w:rsidR="008201F2" w:rsidRPr="008201F2" w:rsidRDefault="00A611DA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eoretyczne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</w:t>
      </w:r>
      <w:r w:rsidR="008201F2"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rzedmioty zawodowe: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bookmarkStart w:id="3" w:name="_Hlk14165156"/>
      <w:r w:rsidRPr="008201F2">
        <w:rPr>
          <w:rFonts w:ascii="Arial" w:eastAsia="Times New Roman" w:hAnsi="Arial" w:cs="Arial"/>
          <w:sz w:val="20"/>
          <w:szCs w:val="20"/>
          <w:lang w:eastAsia="pl-PL"/>
        </w:rPr>
        <w:t>Bezpieczne wykonywanie prac pomocniczych w hotelarstwie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Prace pomocnicze wewnątrz obiektu hotelarskiego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Prace pomocnicze w otoczeniu obiektu hotelarskiego</w:t>
      </w:r>
    </w:p>
    <w:p w:rsidR="008201F2" w:rsidRPr="008201F2" w:rsidRDefault="00F26106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Komunikowanie się z gośćmi w języku obcym zawodowym</w:t>
      </w:r>
    </w:p>
    <w:p w:rsidR="008201F2" w:rsidRPr="008201F2" w:rsidRDefault="00A611DA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Przedmioty organizowane</w:t>
      </w:r>
      <w:r w:rsidR="008201F2"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formie zajęć praktycznych:</w:t>
      </w:r>
    </w:p>
    <w:p w:rsid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Prace pomocnicze w obiektach hotelarskich i ich otoczeniu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br/>
        <w:t>Pielęgnacja roślin i terenów zieleni obiektu hotelarskiego</w:t>
      </w:r>
    </w:p>
    <w:p w:rsidR="003F23E0" w:rsidRPr="0015701D" w:rsidRDefault="003F23E0" w:rsidP="001570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5701D">
        <w:rPr>
          <w:rFonts w:ascii="Arial" w:eastAsia="Times New Roman" w:hAnsi="Arial" w:cs="Arial"/>
          <w:bCs/>
          <w:sz w:val="20"/>
          <w:szCs w:val="20"/>
          <w:lang w:eastAsia="pl-PL"/>
        </w:rPr>
        <w:t>Zastosowan</w:t>
      </w:r>
      <w:r w:rsidR="00CC6F3F" w:rsidRPr="0015701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e nazewnictwo przedmiotów </w:t>
      </w:r>
      <w:r w:rsidRPr="0015701D">
        <w:rPr>
          <w:rFonts w:ascii="Arial" w:eastAsia="Times New Roman" w:hAnsi="Arial" w:cs="Arial"/>
          <w:bCs/>
          <w:sz w:val="20"/>
          <w:szCs w:val="20"/>
          <w:lang w:eastAsia="pl-PL"/>
        </w:rPr>
        <w:t>nie jest obligatoryjn</w:t>
      </w:r>
      <w:r w:rsidR="00CC6F3F" w:rsidRPr="0015701D">
        <w:rPr>
          <w:rFonts w:ascii="Arial" w:eastAsia="Times New Roman" w:hAnsi="Arial" w:cs="Arial"/>
          <w:bCs/>
          <w:sz w:val="20"/>
          <w:szCs w:val="20"/>
          <w:lang w:eastAsia="pl-PL"/>
        </w:rPr>
        <w:t>e</w:t>
      </w:r>
      <w:r w:rsidR="0015701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tzn. jest</w:t>
      </w:r>
      <w:r w:rsidRPr="0015701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możliwość </w:t>
      </w:r>
      <w:r w:rsidR="009F2B52" w:rsidRPr="0015701D">
        <w:rPr>
          <w:rFonts w:ascii="Arial" w:eastAsia="Times New Roman" w:hAnsi="Arial" w:cs="Arial"/>
          <w:bCs/>
          <w:sz w:val="20"/>
          <w:szCs w:val="20"/>
          <w:lang w:eastAsia="pl-PL"/>
        </w:rPr>
        <w:t>dostosowania nazwy przedmiotu do warunków szkolnych.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2B5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 w:type="column"/>
      </w:r>
      <w:bookmarkEnd w:id="3"/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</w:t>
      </w:r>
      <w:r w:rsidR="0041633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</w:t>
      </w: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I. CELE KIERUNKOWE ZAWODU</w:t>
      </w:r>
    </w:p>
    <w:p w:rsidR="008201F2" w:rsidRPr="008201F2" w:rsidRDefault="008201F2" w:rsidP="00FC3F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Wykonywanie </w:t>
      </w:r>
      <w:r w:rsidR="0015701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prac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pomocniczych związanych z obsługą gości.</w:t>
      </w:r>
    </w:p>
    <w:p w:rsidR="008201F2" w:rsidRPr="008201F2" w:rsidRDefault="008201F2" w:rsidP="00FC3F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Wykonywanie czynności porządkowych wewnątrz obiektu świadczącego usługi hotelarskie.</w:t>
      </w:r>
    </w:p>
    <w:p w:rsidR="008201F2" w:rsidRPr="008201F2" w:rsidRDefault="008201F2" w:rsidP="00FC3F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Wykonywanie czynności pomocniczych w otoczeniu obiektu świadczącego usługi hotelarskie.</w:t>
      </w:r>
    </w:p>
    <w:p w:rsidR="008201F2" w:rsidRPr="008201F2" w:rsidRDefault="008201F2" w:rsidP="008201F2">
      <w:pPr>
        <w:tabs>
          <w:tab w:val="left" w:pos="709"/>
        </w:tabs>
        <w:suppressAutoHyphens/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tabs>
          <w:tab w:val="left" w:pos="709"/>
        </w:tabs>
        <w:suppressAutoHyphens/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br w:type="page"/>
      </w:r>
      <w:r w:rsidR="0015701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IV</w:t>
      </w: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. PROGRAMY NAUCZANIA DLA POSZCZEGÓLNYCH PRZEDMIOTÓW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NAZWA PRZEDMIOTU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BEZPIECZNE WYKONYWANIE P</w:t>
      </w:r>
      <w:r w:rsidR="0041633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RAC POMOCNICZYCH W HOTELARSTWIE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Cele ogólne</w:t>
      </w:r>
    </w:p>
    <w:p w:rsidR="008201F2" w:rsidRPr="008201F2" w:rsidRDefault="008201F2" w:rsidP="008201F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Poznanie zasad dotyczących bezpieczeństwa i higieny pracy oraz ochrony przeciwpożarowej w środowisku pracy pracownika pomocniczego obsługi hotelowej.</w:t>
      </w:r>
    </w:p>
    <w:p w:rsidR="008201F2" w:rsidRPr="008201F2" w:rsidRDefault="008201F2" w:rsidP="008201F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Ukształtowanie umiejętności organizowania stanowiska pracy pracownika pomocniczego obsługi hotelowej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201F2" w:rsidRPr="008201F2" w:rsidRDefault="008201F2" w:rsidP="008201F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Poznanie obowiązków i uprawnień pracownika i pracodawcy.</w:t>
      </w:r>
    </w:p>
    <w:p w:rsidR="008201F2" w:rsidRPr="008201F2" w:rsidRDefault="008201F2" w:rsidP="008201F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Doskonalenie umiejętności u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dzielania pierwszej pomocy poszkodowanym w wypadkach przy pracy oraz w stanach zagrożenia zdrowia i życia.</w:t>
      </w:r>
    </w:p>
    <w:p w:rsidR="008201F2" w:rsidRPr="008201F2" w:rsidRDefault="008201F2" w:rsidP="008201F2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Cele operacyjne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Uczeń potrafi: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rozpoznać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zasady bezpieczeństwa i higieny pracy 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oraz ochrony przeciwpożarowej w środowisku pracy pracownika pomocniczego obsługi hotelowej,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wskazać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rolę organu odpowiedzialnego za nadzór i kontrolę przestrzegania przepisów prawa pracy, w szczególności przepisów i zasad bezpieczeństwa 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i higieny pracy,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wymienić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zasady organizacji stanowiska pracy zgodnie z obowiązującymi przepisami bezpieczeństwa i higieny pracy, ochrony przeciwpożarowej, ochrony środowiska i ergonomii,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wymienić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zasady obsługi sprzętu i urządzeń w obiekcie hotelarskim,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rozróżnić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rodzaje środków ochrony indywidualnej,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wskazać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przeznaczenie środków ochrony zbiorowej stosowanych w obiekcie hotelarskim,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uzasadnić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konieczność stosowania odzieży roboczej i ochronnej,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identyfikować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obowiązki pracownika pomocniczego obsługi hotelowej w zakresie bezpieczeństwa i higieny pracy w obiektach świadczących usługi hotelarskie, 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rozpoznać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uprawnienia pracownicze w zakresie ochrony pracy,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wymienić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prawa i obowiązki pracodawcy w zakresie bezpieczeństwa i higieny pracy w obiektach świadczących usługi hotelarskie,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zidentyfikować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prawa i obowiązki pracodawcy w zakresie ochrony przeciwpożarowej obiektu hotelarskiego,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uzasadnić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skutki naruszenia przepisów w zakresie bezpieczeństwa i higieny pracy,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rozpoznać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sprzęt i środki gaśnicze stosowane w obiektach świadczących 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usługi hotelarskie,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dobrać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sprzęt i środki gaśnicze do określonego zagrożenia pożarowego,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określić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rodzaje zagrożeń zdrowia i możliwości zaistnienia wypadków podczas pracy,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stosować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zasady powiadamiania służb ratowniczych w sytuacjach zagrożenia zdrowia i życia,</w:t>
      </w:r>
    </w:p>
    <w:p w:rsidR="008201F2" w:rsidRPr="008201F2" w:rsidRDefault="008201F2" w:rsidP="00FC3FF3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stosować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zasady udzielania pierwszej pomocy poszkodowanym w przypadku skaleczenia, poparzenia, upadku, stłuczenia, omdlenia.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407BBC" w:rsidRDefault="00407BBC">
      <w:pP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br w:type="page"/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MATERIAŁ NAUCZANIA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268"/>
        <w:gridCol w:w="851"/>
        <w:gridCol w:w="4110"/>
        <w:gridCol w:w="3517"/>
        <w:gridCol w:w="1161"/>
      </w:tblGrid>
      <w:tr w:rsidR="008201F2" w:rsidRPr="008201F2" w:rsidTr="00BB2FB4">
        <w:tc>
          <w:tcPr>
            <w:tcW w:w="1951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Dział programowy</w:t>
            </w:r>
          </w:p>
        </w:tc>
        <w:tc>
          <w:tcPr>
            <w:tcW w:w="2268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Tematy jednostek metodycznych</w:t>
            </w:r>
          </w:p>
        </w:tc>
        <w:tc>
          <w:tcPr>
            <w:tcW w:w="851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Liczba godz.</w:t>
            </w:r>
          </w:p>
        </w:tc>
        <w:tc>
          <w:tcPr>
            <w:tcW w:w="7627" w:type="dxa"/>
            <w:gridSpan w:val="2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Wymagania programowe</w:t>
            </w:r>
          </w:p>
        </w:tc>
        <w:tc>
          <w:tcPr>
            <w:tcW w:w="1161" w:type="dxa"/>
          </w:tcPr>
          <w:p w:rsidR="008201F2" w:rsidRPr="008201F2" w:rsidRDefault="008201F2" w:rsidP="0041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Uwagi o</w:t>
            </w:r>
            <w:r w:rsidR="004163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realizacji</w:t>
            </w:r>
          </w:p>
        </w:tc>
      </w:tr>
      <w:tr w:rsidR="008201F2" w:rsidRPr="008201F2" w:rsidTr="00BB2FB4">
        <w:tc>
          <w:tcPr>
            <w:tcW w:w="195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Podstawowe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Uczeń potrafi:</w:t>
            </w:r>
          </w:p>
        </w:tc>
        <w:tc>
          <w:tcPr>
            <w:tcW w:w="3517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Ponadpodstawowe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Uczeń potrafi:</w:t>
            </w:r>
          </w:p>
        </w:tc>
        <w:tc>
          <w:tcPr>
            <w:tcW w:w="116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Etap realizacji</w:t>
            </w:r>
          </w:p>
        </w:tc>
      </w:tr>
      <w:tr w:rsidR="008201F2" w:rsidRPr="008201F2" w:rsidTr="00BB2FB4">
        <w:tc>
          <w:tcPr>
            <w:tcW w:w="195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I. Zasady bezpiecznej pracy</w:t>
            </w:r>
          </w:p>
        </w:tc>
        <w:tc>
          <w:tcPr>
            <w:tcW w:w="2268" w:type="dxa"/>
          </w:tcPr>
          <w:p w:rsidR="008201F2" w:rsidRPr="008201F2" w:rsidRDefault="008201F2" w:rsidP="00FC3FF3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Istota bezpieczeństwa i higieny pracy</w:t>
            </w:r>
          </w:p>
        </w:tc>
        <w:tc>
          <w:tcPr>
            <w:tcW w:w="85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</w:tcPr>
          <w:p w:rsidR="008201F2" w:rsidRPr="008201F2" w:rsidRDefault="008201F2" w:rsidP="00FC3FF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</w:t>
            </w:r>
            <w:r w:rsidR="004163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poznać</w:t>
            </w:r>
            <w:proofErr w:type="gramEnd"/>
            <w:r w:rsidR="004163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zasady bezpiecznej pracy</w:t>
            </w:r>
          </w:p>
          <w:p w:rsidR="008201F2" w:rsidRPr="008201F2" w:rsidRDefault="008201F2" w:rsidP="00FC3FF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wskazać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źródła przepisów w zakresie bezpieczeństwa i higieny pracy, ochrony przeciwpożarowej, ochrony środowiska i ergonomii</w:t>
            </w:r>
          </w:p>
          <w:p w:rsidR="008201F2" w:rsidRPr="008201F2" w:rsidRDefault="008201F2" w:rsidP="00FC3FF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rozróżnić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pojęcia: wypadek, choroba zawodowa, ochrona przeciwpożarowa, ergonomia, ryzyko zawodowe, środki ochrony zbiorowej, środki ochrony indywidualnej</w:t>
            </w:r>
          </w:p>
        </w:tc>
        <w:tc>
          <w:tcPr>
            <w:tcW w:w="3517" w:type="dxa"/>
          </w:tcPr>
          <w:p w:rsidR="008201F2" w:rsidRPr="00416333" w:rsidRDefault="008201F2" w:rsidP="008201F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163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wskazać</w:t>
            </w:r>
            <w:proofErr w:type="gramEnd"/>
            <w:r w:rsidRPr="004163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organ odpowiedzialny za nadzór i kontrolę przestrzegania przepisów prawa pracy, w szczególności przepisów i zasad bezpieczeństwa i higieny pracy (Państwowa Inspekcja Pracy)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Klasa I</w:t>
            </w:r>
          </w:p>
        </w:tc>
      </w:tr>
      <w:tr w:rsidR="008201F2" w:rsidRPr="008201F2" w:rsidTr="00BB2FB4">
        <w:tc>
          <w:tcPr>
            <w:tcW w:w="1951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II. Stanowisko pracy pracownika pomocniczego</w:t>
            </w:r>
          </w:p>
        </w:tc>
        <w:tc>
          <w:tcPr>
            <w:tcW w:w="2268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 Zasady organizacji stanowiska pracy</w:t>
            </w:r>
          </w:p>
        </w:tc>
        <w:tc>
          <w:tcPr>
            <w:tcW w:w="85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</w:tcPr>
          <w:p w:rsidR="008201F2" w:rsidRPr="008201F2" w:rsidRDefault="008201F2" w:rsidP="00FC3FF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wymienić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zasady organizacji stanowiska pracy zgodnie z obowiązującymi przepisami bezpieczeństwa i higieny pracy, ochrony przeciwpożarowej, ochrony środowiska i ergonomii</w:t>
            </w:r>
          </w:p>
          <w:p w:rsidR="008201F2" w:rsidRPr="008201F2" w:rsidRDefault="008201F2" w:rsidP="00FC3FF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poprawność działania sprzętu przez próbne uruchomienie</w:t>
            </w:r>
          </w:p>
          <w:p w:rsidR="008201F2" w:rsidRPr="008201F2" w:rsidRDefault="008201F2" w:rsidP="00FC3FF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sposoby zabezpieczania sprzętu, narzędzi po zakończeniu pracy</w:t>
            </w:r>
          </w:p>
          <w:p w:rsidR="008201F2" w:rsidRPr="008201F2" w:rsidRDefault="008201F2" w:rsidP="00FC3FF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zabezpieczyć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sprzęt i narzędzia po wykonaniu prac na stanowiskach służby parterowej i służby pięter</w:t>
            </w:r>
          </w:p>
        </w:tc>
        <w:tc>
          <w:tcPr>
            <w:tcW w:w="3517" w:type="dxa"/>
          </w:tcPr>
          <w:p w:rsidR="008201F2" w:rsidRPr="008201F2" w:rsidRDefault="008201F2" w:rsidP="00FC3FF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sprzęt, narzędzia do rodzaju wykonywanej pracy</w:t>
            </w:r>
          </w:p>
          <w:p w:rsidR="008201F2" w:rsidRPr="008201F2" w:rsidRDefault="008201F2" w:rsidP="00FC3FF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środki czystości do rodzaju wykonywanych prac porządkowych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Klasa I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1951" w:type="dxa"/>
            <w:vMerge/>
          </w:tcPr>
          <w:p w:rsidR="008201F2" w:rsidRPr="008201F2" w:rsidRDefault="008201F2" w:rsidP="00FC3F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8201F2" w:rsidRPr="008201F2" w:rsidRDefault="008201F2" w:rsidP="00BB2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2. Środki ochrony indywidualnej 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i zbiorowej</w:t>
            </w:r>
          </w:p>
        </w:tc>
        <w:tc>
          <w:tcPr>
            <w:tcW w:w="85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</w:tcPr>
          <w:p w:rsidR="008201F2" w:rsidRPr="008201F2" w:rsidRDefault="008201F2" w:rsidP="00FC3FF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uzasadnić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konieczność stosowania odzieży roboczej i ochronnej</w:t>
            </w:r>
          </w:p>
          <w:p w:rsidR="008201F2" w:rsidRPr="008201F2" w:rsidRDefault="008201F2" w:rsidP="00FC3FF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rozróżnić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rodzaje środków ochrony indywidualnej</w:t>
            </w:r>
          </w:p>
          <w:p w:rsidR="008201F2" w:rsidRPr="008201F2" w:rsidRDefault="008201F2" w:rsidP="00FC3FF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środki ochrony indywidualnej do określonego rodzaju wykonywanej pracy w obiekcie hotelarskim</w:t>
            </w:r>
          </w:p>
          <w:p w:rsidR="008201F2" w:rsidRPr="008201F2" w:rsidRDefault="008201F2" w:rsidP="00FC3FF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stosować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środki ochrony indywidualnej podczas wykonywanej pracy w obiekcie hotelarskim</w:t>
            </w:r>
          </w:p>
          <w:p w:rsidR="008201F2" w:rsidRPr="008201F2" w:rsidRDefault="008201F2" w:rsidP="00FC3FF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zidentyfikować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rodzaje środków ochrony zbiorowej stosowanych w obiekcie hotelarskim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7" w:type="dxa"/>
          </w:tcPr>
          <w:p w:rsidR="008201F2" w:rsidRPr="008201F2" w:rsidRDefault="008201F2" w:rsidP="00FC3FF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identyfikować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przeznaczenie środków ochrony zbiorowej stosowanych w obiekcie hotelarskim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1951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III. Prawna ochrona pracy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8201F2" w:rsidRPr="008201F2" w:rsidRDefault="008201F2" w:rsidP="00FC3FF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Pracownik w obiekcie hotelarskim</w:t>
            </w:r>
          </w:p>
        </w:tc>
        <w:tc>
          <w:tcPr>
            <w:tcW w:w="85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</w:tcPr>
          <w:p w:rsidR="008201F2" w:rsidRPr="008201F2" w:rsidRDefault="008201F2" w:rsidP="00FC3FF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obowiązki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pracownika pomocniczego obsługi hotelowej w zakresie bezpieczeństwa i higieny pracy w obiektach świadczących usługi hotelarskie</w:t>
            </w:r>
          </w:p>
          <w:p w:rsidR="008201F2" w:rsidRDefault="008201F2" w:rsidP="00FC3FF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rozpoznać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uprawnienia praco</w:t>
            </w:r>
            <w:r w:rsidR="00C437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wnicze w zakresie ochrony pracy</w:t>
            </w:r>
          </w:p>
          <w:p w:rsidR="00C43785" w:rsidRDefault="00C43785" w:rsidP="00C43785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dostosować</w:t>
            </w:r>
            <w:proofErr w:type="gramEnd"/>
            <w:r w:rsidRPr="00C437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się do zmian zachodzących w organizacji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437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pracy</w:t>
            </w:r>
          </w:p>
          <w:p w:rsidR="00C43785" w:rsidRPr="008201F2" w:rsidRDefault="00C43785" w:rsidP="00C43785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C437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akceptować</w:t>
            </w:r>
            <w:proofErr w:type="gramEnd"/>
            <w:r w:rsidRPr="00C437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zachodzące zmiany w środowisku pracy</w:t>
            </w:r>
          </w:p>
        </w:tc>
        <w:tc>
          <w:tcPr>
            <w:tcW w:w="3517" w:type="dxa"/>
          </w:tcPr>
          <w:p w:rsidR="008201F2" w:rsidRPr="008201F2" w:rsidRDefault="008201F2" w:rsidP="00FC3FF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rozróżnić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rodzaje świadczeń z tytułu wypadku przy pracy</w:t>
            </w:r>
          </w:p>
          <w:p w:rsidR="008201F2" w:rsidRPr="008201F2" w:rsidRDefault="008201F2" w:rsidP="00FC3FF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dokonać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porównania praw obowiązków pracownika i pracodawcy w zakresie bezpieczeństwa i higieny pracy i ochrony przeciwpożarowej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1951" w:type="dxa"/>
            <w:vMerge/>
          </w:tcPr>
          <w:p w:rsidR="008201F2" w:rsidRPr="008201F2" w:rsidRDefault="008201F2" w:rsidP="00FC3F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8201F2" w:rsidRPr="00BB2FB4" w:rsidRDefault="008201F2" w:rsidP="00FC3FF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Pracodawca</w:t>
            </w: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obiekcie hotelarskim</w:t>
            </w:r>
          </w:p>
        </w:tc>
        <w:tc>
          <w:tcPr>
            <w:tcW w:w="851" w:type="dxa"/>
          </w:tcPr>
          <w:p w:rsidR="008201F2" w:rsidRPr="00BB2FB4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</w:tcPr>
          <w:p w:rsidR="008201F2" w:rsidRPr="00BB2FB4" w:rsidRDefault="008201F2" w:rsidP="00FC3FF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prawa i obowiązki pracodawcy w zakresie bezpieczeństwa i higieny pracy w obiektach świadczących usługi hotelarskie</w:t>
            </w:r>
          </w:p>
          <w:p w:rsidR="008201F2" w:rsidRPr="00BB2FB4" w:rsidRDefault="008201F2" w:rsidP="00FC3FF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zidentyfikować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prawa i obowiązki pracodawcy w zakresie ochrony przeciw</w:t>
            </w:r>
            <w:r w:rsidR="00C437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pożarowej obiektu hotelarskiego</w:t>
            </w:r>
          </w:p>
        </w:tc>
        <w:tc>
          <w:tcPr>
            <w:tcW w:w="3517" w:type="dxa"/>
          </w:tcPr>
          <w:p w:rsidR="008201F2" w:rsidRPr="008201F2" w:rsidRDefault="008201F2" w:rsidP="00FC3FF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uzasadnić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skutki naruszenia przepisów w zakresie bezpieczeństwa i higieny pracy</w:t>
            </w:r>
          </w:p>
          <w:p w:rsidR="008201F2" w:rsidRPr="008201F2" w:rsidRDefault="008201F2" w:rsidP="00BB2FB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porównać </w:t>
            </w: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prawa</w:t>
            </w:r>
            <w:r w:rsid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obowiązki pracownika</w:t>
            </w:r>
            <w:r w:rsid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pracodawcy w zakresie bezpieczeństwa i higieny pracy i ochrony przeciwpożarowej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1951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IV. Zagrożenia w środowisku pracy obiektu hotelarskiego</w:t>
            </w:r>
          </w:p>
        </w:tc>
        <w:tc>
          <w:tcPr>
            <w:tcW w:w="2268" w:type="dxa"/>
          </w:tcPr>
          <w:p w:rsidR="008201F2" w:rsidRPr="008201F2" w:rsidRDefault="008201F2" w:rsidP="00FC3F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Sprzęt i środki ochrony przeciwpożarowej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</w:tcPr>
          <w:p w:rsidR="008201F2" w:rsidRPr="008201F2" w:rsidRDefault="008201F2" w:rsidP="00FC3FF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rozpoznać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sprzęt i środki gaśnicze stosowane w obiektach świadczących usługi hotelowe</w:t>
            </w:r>
          </w:p>
          <w:p w:rsidR="008201F2" w:rsidRPr="008201F2" w:rsidRDefault="008201F2" w:rsidP="00FC3FF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wyjaśnić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zasady obsługi sprzętu przeciwpożarowego</w:t>
            </w:r>
          </w:p>
          <w:p w:rsidR="008201F2" w:rsidRPr="008201F2" w:rsidRDefault="008201F2" w:rsidP="00FC3FF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uruchomić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sprzęt przeciwpożarowy w sytuacji wystąpienia pożaru</w:t>
            </w:r>
          </w:p>
        </w:tc>
        <w:tc>
          <w:tcPr>
            <w:tcW w:w="3517" w:type="dxa"/>
          </w:tcPr>
          <w:p w:rsidR="008201F2" w:rsidRPr="008201F2" w:rsidRDefault="008201F2" w:rsidP="00FC3FF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sprzęt i środki gaśnicze do określonego zagrożenia pożarowego</w:t>
            </w:r>
          </w:p>
          <w:p w:rsidR="008201F2" w:rsidRPr="008201F2" w:rsidRDefault="008201F2" w:rsidP="00FC3FF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określić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sposób postępowania ze sprzętem i środkami do ochrony przeciwpożarowej </w:t>
            </w:r>
          </w:p>
          <w:p w:rsidR="008201F2" w:rsidRPr="008201F2" w:rsidRDefault="008201F2" w:rsidP="00FC3FF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stosować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sprzęt i środki do ochrony przeciwpożarowej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rPr>
          <w:trHeight w:val="3966"/>
        </w:trPr>
        <w:tc>
          <w:tcPr>
            <w:tcW w:w="195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8201F2" w:rsidRPr="008201F2" w:rsidRDefault="008201F2" w:rsidP="00FC3F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Procedury postępowania w przypadku zagrożenia zdrowia i życia</w:t>
            </w:r>
          </w:p>
        </w:tc>
        <w:tc>
          <w:tcPr>
            <w:tcW w:w="85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</w:tcPr>
          <w:p w:rsidR="008201F2" w:rsidRPr="008201F2" w:rsidRDefault="008201F2" w:rsidP="00FC3FF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określić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rodzaje zagrożeń zdrowia i możliwości zaistnienia wypadków podczas pracy </w:t>
            </w:r>
          </w:p>
          <w:p w:rsidR="008201F2" w:rsidRPr="008201F2" w:rsidRDefault="008201F2" w:rsidP="00FC3FF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rozpoznać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znaki zakazu, nakazu, ewakuacyjne</w:t>
            </w:r>
          </w:p>
          <w:p w:rsidR="008201F2" w:rsidRPr="008201F2" w:rsidRDefault="008201F2" w:rsidP="00FC3FF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wyjaśnić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zasady powiadamiania służb ratowniczych w sytuacjach zagrożenia zdrowia i życia </w:t>
            </w:r>
          </w:p>
          <w:p w:rsidR="008201F2" w:rsidRPr="008201F2" w:rsidRDefault="008201F2" w:rsidP="00FC3FF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zaalarmować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służby ratownicze w sytuacjach zagrożenia zdrowia i życia</w:t>
            </w:r>
          </w:p>
          <w:p w:rsidR="008201F2" w:rsidRPr="008201F2" w:rsidRDefault="008201F2" w:rsidP="00FC3FF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wymienić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zasady udzielania pierwszej pomocy </w:t>
            </w:r>
          </w:p>
          <w:p w:rsidR="008201F2" w:rsidRPr="008201F2" w:rsidRDefault="008201F2" w:rsidP="00FC3FF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wyjaśnić co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uznaje się za wypadek przy pracy</w:t>
            </w:r>
          </w:p>
          <w:p w:rsidR="008201F2" w:rsidRPr="008201F2" w:rsidRDefault="008201F2" w:rsidP="00FC3FF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stosować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zasady powiadamiania o wypadkach przy pracy</w:t>
            </w:r>
          </w:p>
        </w:tc>
        <w:tc>
          <w:tcPr>
            <w:tcW w:w="3517" w:type="dxa"/>
          </w:tcPr>
          <w:p w:rsidR="008201F2" w:rsidRPr="008201F2" w:rsidRDefault="008201F2" w:rsidP="00FC3FF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zidentyfikować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zasady ewakuacji w sytuacjach zagrożenia zdrowia i życia w obiektach świadczących usługi hotelarskie</w:t>
            </w:r>
          </w:p>
          <w:p w:rsidR="008201F2" w:rsidRPr="008201F2" w:rsidRDefault="008201F2" w:rsidP="00FC3FF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udzielić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pierwszej pomocy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sytuacji skaleczenia, poparzenia, upadku, stłuczenia, omdlenia</w:t>
            </w:r>
          </w:p>
          <w:p w:rsidR="008201F2" w:rsidRPr="008201F2" w:rsidRDefault="008201F2" w:rsidP="00FC3FF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rozpoznać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system powiadamiania pomocy w przypadku zagrożenia zdrowia i życia </w:t>
            </w:r>
          </w:p>
          <w:p w:rsidR="008201F2" w:rsidRPr="008201F2" w:rsidRDefault="008201F2" w:rsidP="00FC3FF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określić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możliwości zaistnienia wypadków podczas prac pomocniczych w obiekcie hotelowym 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4219" w:type="dxa"/>
            <w:gridSpan w:val="2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5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17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07BBC" w:rsidRDefault="00407BBC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sz w:val="20"/>
          <w:szCs w:val="20"/>
          <w:lang w:eastAsia="pl-PL"/>
        </w:rPr>
        <w:t>PROCEDURY OSIĄGANIA CELÓW KSZTAŁCENIA PRZEDMIOTU</w:t>
      </w:r>
    </w:p>
    <w:p w:rsidR="008201F2" w:rsidRPr="008201F2" w:rsidRDefault="008201F2" w:rsidP="008201F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W zawodzie pracownik pomocniczy obsługi hotelowej uczeń powinien stosować przepisy Bezpieczeństwa i higieny pracy, ochrony przeciwpożarowej 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br/>
        <w:t>i ergonomii podczas wykonywania zadań zawodowych. Bardzo ważne jest kształtowanie prawidłowych postaw i nawyków oraz uświadomienie uczniom, że ochrona życia i zdrowia człowieka w środowisku pracy jest celem nadrzędnym. W zawodzie pracownik pomocniczy obsługi hotelowej istotne jest zastosowanie ciągłego powtarzania treści i ćwiczeń praktycznych.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Przygotowanie do wykonywania zadań zawodowych pracownika pomocniczego wymaga od uczącego się:</w:t>
      </w:r>
    </w:p>
    <w:p w:rsidR="008201F2" w:rsidRPr="008201F2" w:rsidRDefault="008201F2" w:rsidP="00FC3FF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poznania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zasad bezpiecznej pracy,</w:t>
      </w:r>
    </w:p>
    <w:p w:rsidR="008201F2" w:rsidRPr="008201F2" w:rsidRDefault="008201F2" w:rsidP="00FC3FF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identyfikowania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praw i obowiązków pracodawcy, pracownika w zakresie bezpieczeństwa i higieny pracy,</w:t>
      </w:r>
    </w:p>
    <w:p w:rsidR="008201F2" w:rsidRPr="008201F2" w:rsidRDefault="008201F2" w:rsidP="00FC3FF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określenia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zagrożeń dla zdrowia i życia człowieka występujące w środowisku pracy,</w:t>
      </w:r>
    </w:p>
    <w:p w:rsidR="008201F2" w:rsidRPr="008201F2" w:rsidRDefault="008201F2" w:rsidP="00FC3FF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stosowania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środków ochrony indywidualnej i zbiorowej podczas wykonywania zadań zawodowych,</w:t>
      </w:r>
    </w:p>
    <w:p w:rsidR="008201F2" w:rsidRPr="008201F2" w:rsidRDefault="008201F2" w:rsidP="00FC3FF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przestrzegania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zasad bezpieczeństwa i higieny pracy oraz stosowania przepisów prawa dotyczące ochrony przeciwpożarowej i ochrony środowiska,</w:t>
      </w:r>
    </w:p>
    <w:p w:rsidR="008201F2" w:rsidRPr="008201F2" w:rsidRDefault="008201F2" w:rsidP="00FC3FF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organizowania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stanowiska pracy pracownika pomocniczego obsługi hotelowej zgodnie z wymogami ergonomii, przepisami bezpieczeństwa i higieny pracy, ochrony przeciwpożarowej i ochrony środowiska.</w:t>
      </w:r>
    </w:p>
    <w:p w:rsidR="008201F2" w:rsidRPr="008201F2" w:rsidRDefault="008201F2" w:rsidP="008201F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Niezbędne jest, aby uczeń opanował umiejętności zawiadamiania odpowiednich służb o konieczności udzielania pierwszej pomocy osobom poszkodowanym w wypadku na stanowisku pracy.</w:t>
      </w:r>
    </w:p>
    <w:p w:rsidR="008201F2" w:rsidRPr="008201F2" w:rsidRDefault="008201F2" w:rsidP="008201F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W przedmiocie </w:t>
      </w:r>
      <w:r w:rsidRPr="008201F2">
        <w:rPr>
          <w:rFonts w:ascii="Arial" w:eastAsia="Times New Roman" w:hAnsi="Arial" w:cs="Arial"/>
          <w:i/>
          <w:sz w:val="20"/>
          <w:szCs w:val="20"/>
          <w:lang w:eastAsia="pl-PL"/>
        </w:rPr>
        <w:t>Bezpieczne wykonywanie prac pomocniczych w hotelarstwie,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stosowane metody powinny przygotować uczniów do stosowania zasad bezpiecznej pracy w zawodzie pracownik pomocniczy obsługi hotelowej.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Proponowane metody: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ćwiczenia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metoda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przypadków,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metoda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symulacyjna,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burza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mózgów,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mapa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mentalna,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próby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pracy,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metoda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projektu edukacyjnego.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Polecane środki dydaktyczne:</w:t>
      </w:r>
    </w:p>
    <w:p w:rsidR="008201F2" w:rsidRPr="008201F2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zestawy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ćwiczeń, instrukcje do ćwiczeń, pakiety edukacyjne dla uczniów, teksty przewodnie, karty pracy dla uczniów, czasopisma branżowe, katalogi branżowe, filmy i prezentacje multimedialne związane z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bezpiecznym wykonywaniem prac pomocniczych w hotelarstwie,</w:t>
      </w:r>
    </w:p>
    <w:p w:rsidR="008201F2" w:rsidRPr="00BB2FB4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stanowiska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komputerowe z </w:t>
      </w:r>
      <w:r w:rsidRPr="00BB2FB4">
        <w:rPr>
          <w:rFonts w:ascii="Arial" w:eastAsia="Times New Roman" w:hAnsi="Arial" w:cs="Arial"/>
          <w:sz w:val="20"/>
          <w:szCs w:val="20"/>
          <w:lang w:eastAsia="pl-PL"/>
        </w:rPr>
        <w:t xml:space="preserve">dostępem do </w:t>
      </w:r>
      <w:r w:rsidR="00642A64" w:rsidRPr="00BB2FB4">
        <w:rPr>
          <w:rFonts w:ascii="Arial" w:eastAsia="Times New Roman" w:hAnsi="Arial" w:cs="Arial"/>
          <w:bCs/>
          <w:sz w:val="20"/>
          <w:szCs w:val="20"/>
          <w:lang w:eastAsia="pl-PL"/>
        </w:rPr>
        <w:t>Internetu</w:t>
      </w:r>
      <w:r w:rsidRPr="00BB2FB4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:rsidR="008201F2" w:rsidRPr="008201F2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wyposażenie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odpowiednie do realizacji założonych efektów kształcenia.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Proponowane podręczniki</w:t>
      </w:r>
    </w:p>
    <w:p w:rsidR="008201F2" w:rsidRPr="008201F2" w:rsidRDefault="008201F2" w:rsidP="00FC3FF3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Cichy J., </w:t>
      </w:r>
      <w:r w:rsidRPr="008201F2">
        <w:rPr>
          <w:rFonts w:ascii="Arial" w:eastAsia="Times New Roman" w:hAnsi="Arial" w:cs="Arial"/>
          <w:i/>
          <w:sz w:val="20"/>
          <w:szCs w:val="20"/>
          <w:lang w:eastAsia="pl-PL"/>
        </w:rPr>
        <w:t>BHP w branży hotelarskiej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, podręcznik, WSiP, 2016.</w:t>
      </w:r>
    </w:p>
    <w:p w:rsidR="008201F2" w:rsidRPr="008201F2" w:rsidRDefault="008201F2" w:rsidP="00FC3FF3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Halama M., </w:t>
      </w:r>
      <w:r w:rsidRPr="008201F2">
        <w:rPr>
          <w:rFonts w:ascii="Arial" w:eastAsia="Times New Roman" w:hAnsi="Arial" w:cs="Arial"/>
          <w:i/>
          <w:sz w:val="20"/>
          <w:szCs w:val="20"/>
          <w:lang w:eastAsia="pl-PL"/>
        </w:rPr>
        <w:t>Technologia prac w obiektach hotelarskich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7F5B14">
        <w:rPr>
          <w:rFonts w:ascii="Arial" w:eastAsia="Times New Roman" w:hAnsi="Arial" w:cs="Arial"/>
          <w:i/>
          <w:sz w:val="20"/>
          <w:szCs w:val="20"/>
          <w:lang w:eastAsia="pl-PL"/>
        </w:rPr>
        <w:t>Podręcznik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7F5B14" w:rsidRPr="007F5B14">
        <w:rPr>
          <w:rFonts w:ascii="Arial" w:eastAsia="Times New Roman" w:hAnsi="Arial" w:cs="Arial"/>
          <w:sz w:val="20"/>
          <w:szCs w:val="20"/>
          <w:lang w:eastAsia="pl-PL"/>
        </w:rPr>
        <w:t>Wydanie własne</w:t>
      </w:r>
      <w:r w:rsidR="007F5B1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7F5B14" w:rsidRPr="007F5B14">
        <w:rPr>
          <w:rFonts w:ascii="Arial" w:eastAsia="Times New Roman" w:hAnsi="Arial" w:cs="Arial"/>
          <w:sz w:val="20"/>
          <w:szCs w:val="20"/>
          <w:lang w:eastAsia="pl-PL"/>
        </w:rPr>
        <w:t xml:space="preserve"> 201</w:t>
      </w:r>
      <w:r w:rsidR="007F5B14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Literatura:</w:t>
      </w:r>
    </w:p>
    <w:p w:rsidR="008201F2" w:rsidRPr="008201F2" w:rsidRDefault="008201F2" w:rsidP="00FC3FF3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i/>
          <w:sz w:val="20"/>
          <w:szCs w:val="20"/>
          <w:lang w:eastAsia="pl-PL"/>
        </w:rPr>
        <w:t>Organizacja pracy w hotelarstwie,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pod red. B. Sawickiej, podręcznik przeznaczony dla uczniów kształcących w zawodzie technik hotelarstwa, Format-AB, 2008.</w:t>
      </w:r>
    </w:p>
    <w:p w:rsidR="008201F2" w:rsidRPr="008201F2" w:rsidRDefault="008201F2" w:rsidP="00FC3FF3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Orłowska J., Tkaczyk M., </w:t>
      </w:r>
      <w:r w:rsidRPr="008201F2">
        <w:rPr>
          <w:rFonts w:ascii="Arial" w:eastAsia="Times New Roman" w:hAnsi="Arial" w:cs="Arial"/>
          <w:i/>
          <w:sz w:val="20"/>
          <w:szCs w:val="20"/>
          <w:lang w:eastAsia="pl-PL"/>
        </w:rPr>
        <w:t>Organizacja pracy w hotelarstwie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, REA, 2008.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Efektywność procesu kształcenia jest zależna między innymi od: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stosowanych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przez nauczyciela metod pracy i środków dydaktycznych,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zaangażowania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i motywacji wewnętrznej uczniów oraz ich możliwości psychofizycznych,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warunków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techno dydaktycznych prowadzenia procesu kształcenia.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Uczeń z niepełnosprawnością intelektualną w stopniu lekkim uzyskuje orzeczenie o potrzebie kształcenia specjalnego. W orzeczeniu Zespół przedstawia diagnozę, zalecenia i uzasadnienie. W diagnozie zawarte są informacje o możliwościach i potencjale rozwojowym dziecka. Wymagana jest indywidualizacja procesu kształcenia z uwzględnieniem poziomu rozwoju intelektualnego, poziomu rozwoju poszczególnych funkcji poznawczych, cech funkcjonowania społecznego ucznia.</w:t>
      </w:r>
    </w:p>
    <w:p w:rsidR="00BB2FB4" w:rsidRDefault="00BB2FB4" w:rsidP="008201F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B2FB4" w:rsidRDefault="00BB2FB4" w:rsidP="008201F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sz w:val="20"/>
          <w:szCs w:val="20"/>
          <w:lang w:eastAsia="pl-PL"/>
        </w:rPr>
        <w:t>PROPONOWANE METODY SPRAWDZANIA OSIĄGNIĘĆ EDUKACYJNYCH UCZNIA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W celu sprawdzenie osiągnięć edukacyjnych ucznia proponuje się zastosować: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karty</w:t>
      </w:r>
      <w:proofErr w:type="gramEnd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obserwacji w trakcie wykonywanych ćwiczeń podczas zajęć edukacyjnych, nauczyciel w ocenie może uwzględnić następujące kryteria merytoryczne oraz ogólne: dokładność wykonanych czynności, czas wykonania zadania,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umiejętność</w:t>
      </w:r>
      <w:proofErr w:type="gramEnd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samooceny ucznia,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test</w:t>
      </w:r>
      <w:proofErr w:type="gramEnd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osiągnięć edukacyjnych uczniów.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Kontrola osiągnięć edukacyjnych ucznia powinna być prowadzona poprzez ocenianie kształtujące. Każdy uczeń indywidualnie powinien uzyskać od nauczyciela prowadzącego przedmiot informację zwrotną o osiągnięciach edukacyjnych i obszarach do rozwoju. Podczas oceny nauczyciel powinien uwzględnić indywidualne możliwości psychofizyczne ucznia oraz zalecenia wynikające z orzeczenia o potrzebie kształcenia specjalnego.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PROPONOWANE METODY EWALUACJI PRZEDMIOTU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Ewaluacja jest prowadzona w celu ustalenia efektywności procesu kształcenia oraz oszacowania stopnia osiągnięcia celów ogólnych i operacyjnych w</w:t>
      </w:r>
      <w:r w:rsidR="00BB2FB4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przedmiocie. Elementem ewaluacji jest pomiar wiedzy i umiejętności zawodowych uczniów w przedmiocie – diagnoza wstępna i podsumowująca.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Propozycje metod i narzędzi badawczych wykorzystanych przy ewaluacji przedmiotu: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wywiady</w:t>
      </w:r>
      <w:proofErr w:type="gramEnd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obserwacje</w:t>
      </w:r>
      <w:proofErr w:type="gramEnd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kwestionariusze</w:t>
      </w:r>
      <w:proofErr w:type="gramEnd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ankietowe,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analiza</w:t>
      </w:r>
      <w:proofErr w:type="gramEnd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dokumentacji przedmiotu.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Prawidłowo przeprowadzona analiza pozyskanych w procesie ewaluacji informacji o stopniu osiągnięcia założonych celów w przedmiocie, stanowi punkt wyjścia do wyciągania wniosków i opracowania rekomendacji do wprowadzenia zmian w programie i procesie kształcenia. 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sz w:val="20"/>
          <w:szCs w:val="20"/>
          <w:lang w:eastAsia="pl-PL"/>
        </w:rPr>
        <w:br w:type="page"/>
      </w: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NAZWA PRZEDMIOTU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PRACE POMOCNICZE</w:t>
      </w:r>
      <w:r w:rsidR="00BB2FB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WEWNĄTRZ OBIEKTU HOTELARSKIEGO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BB2FB4" w:rsidP="008201F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Cele ogólne</w:t>
      </w:r>
    </w:p>
    <w:p w:rsidR="008201F2" w:rsidRPr="008201F2" w:rsidRDefault="008201F2" w:rsidP="00FC3FF3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Poznanie podstawowych zagadnień dotyczących obiektów hotelarskich.</w:t>
      </w:r>
    </w:p>
    <w:p w:rsidR="008201F2" w:rsidRPr="008201F2" w:rsidRDefault="008201F2" w:rsidP="00FC3FF3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Przygotowanie do wykonywania prac dotyczących utrzymania czystości i porządku w obiekcie hotelarskim.</w:t>
      </w:r>
    </w:p>
    <w:p w:rsidR="008201F2" w:rsidRPr="008201F2" w:rsidRDefault="008201F2" w:rsidP="00FC3FF3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Przygotowanie do wykonania prac pomocniczych wewnątrz obiektu hotelarskiego.</w:t>
      </w:r>
    </w:p>
    <w:p w:rsidR="008201F2" w:rsidRPr="008201F2" w:rsidRDefault="008201F2" w:rsidP="00FC3FF3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Przygotowanie do wykonywania prac pomocniczych przy obsłudze gości obiektu hotelarskiego.</w:t>
      </w:r>
    </w:p>
    <w:p w:rsidR="008201F2" w:rsidRPr="008201F2" w:rsidRDefault="008201F2" w:rsidP="008201F2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Cele operacyjne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Uczeń potrafi: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wymienić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rodzaje obiektów hotelarskich,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rozróżnić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rodzaje i oznaczenia kategorii dla poszczególnych obiektów noclegowych, 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wymienić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rodzaje usług hotelarskich,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rozpoznać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zespoły funkcjonalne w obiektach hotelarskich,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rozróżnić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stanowiska pracy służb hotelowych w zakresie obsługi gości,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identyfikować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procedury dotyczące współpracy poszczególnych służb hotelowych,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  <w:proofErr w:type="gramStart"/>
      <w:r w:rsidRPr="008201F2">
        <w:rPr>
          <w:rFonts w:ascii="Arial" w:eastAsia="Calibri" w:hAnsi="Arial" w:cs="Arial"/>
          <w:sz w:val="20"/>
          <w:szCs w:val="20"/>
        </w:rPr>
        <w:t>rozróżnić</w:t>
      </w:r>
      <w:proofErr w:type="gramEnd"/>
      <w:r w:rsidRPr="008201F2">
        <w:rPr>
          <w:rFonts w:ascii="Arial" w:eastAsia="Calibri" w:hAnsi="Arial" w:cs="Arial"/>
          <w:sz w:val="20"/>
          <w:szCs w:val="20"/>
        </w:rPr>
        <w:t xml:space="preserve"> rodzaje jednostek mieszkalnych obiektu świadczącego usługi hotelarskie, 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dobrać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sprzęt porządkowy i środki czystości do rodzaju wykonywanej pracy,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omówić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zasady kontroli sprawności technicznej sprzętu porządkowego,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identyfikować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procedury sprzątania jednostki mieszkalnej,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identyfikować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procedurę sprzątania jednostki mieszkalnej dla gościa VIP,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identyfikować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zakres prac porządkowych w pomieszczeniach ogólnego użytku,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rozróżnić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metody i techniki sprzątania podczas prac porządkowych w pomieszczeniach ogólnego użytku,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określić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zasady dezynfekcji elementów wyposażenia pomieszczeń sanitarnych i socjalnych,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wymienić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elementy składające się na sylwetkę wzorowego hotelarza,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omówić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zasady dobrej komunikacji z gośćmi hotelowymi,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omówić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podstawowe zasady kultury obsługi gości, dotyczące postępowania z odzieżą gościa przeznaczoną do prania i prasowania,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wymienić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zakres obowiązków pracownika bagażowego, </w:t>
      </w:r>
    </w:p>
    <w:p w:rsidR="008201F2" w:rsidRPr="008201F2" w:rsidRDefault="008201F2" w:rsidP="00FC3FF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ar-SA"/>
        </w:rPr>
        <w:t>opisać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ar-SA"/>
        </w:rPr>
        <w:t xml:space="preserve"> zasady zabezpieczania narzędzi i sprzętu po wykonaniu prac na poszczególnych stanowiskach pracy.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407BBC" w:rsidRDefault="00407BBC">
      <w:pP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br w:type="page"/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MATERIAŁ NAUCZANIA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2440"/>
        <w:gridCol w:w="853"/>
        <w:gridCol w:w="3993"/>
        <w:gridCol w:w="3521"/>
        <w:gridCol w:w="1209"/>
      </w:tblGrid>
      <w:tr w:rsidR="008201F2" w:rsidRPr="008201F2" w:rsidTr="00BB2FB4">
        <w:tc>
          <w:tcPr>
            <w:tcW w:w="775" w:type="pct"/>
            <w:vMerge w:val="restar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Dział programowy</w:t>
            </w:r>
          </w:p>
        </w:tc>
        <w:tc>
          <w:tcPr>
            <w:tcW w:w="858" w:type="pct"/>
            <w:vMerge w:val="restar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Tematy jednostek metodycznych</w:t>
            </w:r>
          </w:p>
        </w:tc>
        <w:tc>
          <w:tcPr>
            <w:tcW w:w="300" w:type="pct"/>
            <w:vMerge w:val="restar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godz.</w:t>
            </w:r>
          </w:p>
        </w:tc>
        <w:tc>
          <w:tcPr>
            <w:tcW w:w="2642" w:type="pct"/>
            <w:gridSpan w:val="2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Wymagania programowe</w:t>
            </w:r>
          </w:p>
        </w:tc>
        <w:tc>
          <w:tcPr>
            <w:tcW w:w="426" w:type="pct"/>
          </w:tcPr>
          <w:p w:rsidR="008201F2" w:rsidRPr="008201F2" w:rsidRDefault="008201F2" w:rsidP="00BB2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 o</w:t>
            </w:r>
            <w:r w:rsid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realizacji</w:t>
            </w:r>
          </w:p>
        </w:tc>
      </w:tr>
      <w:tr w:rsidR="008201F2" w:rsidRPr="008201F2" w:rsidTr="00BB2FB4">
        <w:tc>
          <w:tcPr>
            <w:tcW w:w="775" w:type="pct"/>
            <w:vMerge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  <w:vMerge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pct"/>
            <w:vMerge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Podstawowe</w:t>
            </w:r>
          </w:p>
          <w:p w:rsidR="008201F2" w:rsidRPr="008201F2" w:rsidRDefault="008201F2" w:rsidP="0082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Uczeń potrafi:</w:t>
            </w:r>
          </w:p>
        </w:tc>
        <w:tc>
          <w:tcPr>
            <w:tcW w:w="1238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Ponadpodstawowe</w:t>
            </w:r>
          </w:p>
          <w:p w:rsidR="008201F2" w:rsidRPr="008201F2" w:rsidRDefault="008201F2" w:rsidP="00820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Uczeń potrafi:</w:t>
            </w:r>
          </w:p>
        </w:tc>
        <w:tc>
          <w:tcPr>
            <w:tcW w:w="426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Etap realizacji</w:t>
            </w:r>
          </w:p>
        </w:tc>
      </w:tr>
      <w:tr w:rsidR="008201F2" w:rsidRPr="008201F2" w:rsidTr="00BB2FB4">
        <w:tc>
          <w:tcPr>
            <w:tcW w:w="775" w:type="pct"/>
            <w:vMerge w:val="restar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I. Podstawy hotelarstwa</w:t>
            </w:r>
          </w:p>
        </w:tc>
        <w:tc>
          <w:tcPr>
            <w:tcW w:w="858" w:type="pct"/>
          </w:tcPr>
          <w:p w:rsidR="008201F2" w:rsidRPr="008201F2" w:rsidRDefault="008201F2" w:rsidP="00FC3FF3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Obiekty hotelarskie i ich rodzaje</w:t>
            </w:r>
          </w:p>
          <w:p w:rsidR="008201F2" w:rsidRPr="008201F2" w:rsidRDefault="008201F2" w:rsidP="008201F2">
            <w:pPr>
              <w:spacing w:after="0" w:line="240" w:lineRule="auto"/>
              <w:ind w:left="36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0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  <w:shd w:val="clear" w:color="auto" w:fill="auto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rodzaje obiektów świadczących usługi hotelarskie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rodzaje obiektów świadczących usługi hotelarskie</w:t>
            </w:r>
            <w:r w:rsidRPr="008201F2">
              <w:rPr>
                <w:rFonts w:ascii="Arial" w:eastAsia="Times New Roman" w:hAnsi="Arial" w:cs="Arial"/>
                <w:color w:val="5B9BD5"/>
                <w:sz w:val="20"/>
                <w:szCs w:val="20"/>
                <w:lang w:eastAsia="pl-PL"/>
              </w:rPr>
              <w:t xml:space="preserve"> 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zidentyfikować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specyfikę obiektów wiejskiej bazy hotelowej</w:t>
            </w:r>
          </w:p>
        </w:tc>
        <w:tc>
          <w:tcPr>
            <w:tcW w:w="123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scharakteryzować</w:t>
            </w:r>
            <w:proofErr w:type="gramEnd"/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obiekty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świadczące usługi hotelarskie </w:t>
            </w:r>
          </w:p>
          <w:p w:rsidR="008201F2" w:rsidRPr="008201F2" w:rsidRDefault="008201F2" w:rsidP="008201F2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 w:val="restar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8201F2" w:rsidRPr="008201F2" w:rsidTr="00BB2FB4">
        <w:tc>
          <w:tcPr>
            <w:tcW w:w="775" w:type="pct"/>
            <w:vMerge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8201F2" w:rsidRPr="008201F2" w:rsidRDefault="008201F2" w:rsidP="00FC3FF3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Usługi hotelarskie</w:t>
            </w:r>
          </w:p>
          <w:p w:rsidR="008201F2" w:rsidRPr="008201F2" w:rsidRDefault="008201F2" w:rsidP="008201F2">
            <w:pPr>
              <w:spacing w:after="0" w:line="240" w:lineRule="auto"/>
              <w:ind w:left="36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0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  <w:shd w:val="clear" w:color="auto" w:fill="auto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pojęcie usługa hotelarska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rodzaje usług hotelarskich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usługi podstawowe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i dodatkowe, płatne i niepłatne</w:t>
            </w:r>
          </w:p>
        </w:tc>
        <w:tc>
          <w:tcPr>
            <w:tcW w:w="123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przykład usług dodatkowych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scharakteryzować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usługi hotelarskie</w:t>
            </w:r>
          </w:p>
        </w:tc>
        <w:tc>
          <w:tcPr>
            <w:tcW w:w="426" w:type="pct"/>
            <w:vMerge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775" w:type="pct"/>
            <w:vMerge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8201F2" w:rsidRPr="008201F2" w:rsidRDefault="008201F2" w:rsidP="00FC3FF3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Kategoryzacja obiektów hotelarskich</w:t>
            </w:r>
          </w:p>
        </w:tc>
        <w:tc>
          <w:tcPr>
            <w:tcW w:w="300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uzasadnić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znaczenie kategoryzacji bazy hotelarskiej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rodzaje i oznaczenia kategorii dla poszczególnych obiektów noclegowych </w:t>
            </w:r>
          </w:p>
        </w:tc>
        <w:tc>
          <w:tcPr>
            <w:tcW w:w="123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wymagania kategoryzacyjne obiektów świadczących usługi noclegowe </w:t>
            </w:r>
          </w:p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775" w:type="pct"/>
            <w:vMerge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8201F2" w:rsidRPr="008201F2" w:rsidRDefault="008201F2" w:rsidP="00FC3FF3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Struktura funkcjonalna obiektu hotelarskiego</w:t>
            </w:r>
          </w:p>
          <w:p w:rsidR="008201F2" w:rsidRPr="008201F2" w:rsidRDefault="008201F2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0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8201F2" w:rsidRPr="00BB2FB4" w:rsidRDefault="008201F2" w:rsidP="00FC3FF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podstawowe komórki organizacyjne w obiekcie hotelarskim</w:t>
            </w:r>
          </w:p>
          <w:p w:rsidR="008201F2" w:rsidRPr="00BB2FB4" w:rsidRDefault="008201F2" w:rsidP="00FC3FF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zespoły funkcjonalne w obiektach hotelarskich</w:t>
            </w:r>
          </w:p>
          <w:p w:rsidR="008201F2" w:rsidRPr="00BB2FB4" w:rsidRDefault="008201F2" w:rsidP="00FC3FF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stanowiska pracy służb hotelowych w zakresie obsługi gości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rodzaje służb hotelowych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zakres obowiązków pracownika pomocniczego na określonym stanowisku pracy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obowiązki służby parterowej i służby pięter w zakresie obsługi gości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procedury dotyczące działania we współpracy służby parterowej</w:t>
            </w:r>
          </w:p>
          <w:p w:rsidR="000B41F6" w:rsidRPr="00BB2FB4" w:rsidRDefault="00F1422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</w:t>
            </w:r>
            <w:proofErr w:type="gramEnd"/>
            <w:r w:rsidR="000B41F6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swoją rolę w zespole</w:t>
            </w:r>
          </w:p>
          <w:p w:rsidR="003470C8" w:rsidRPr="00C43785" w:rsidRDefault="000B41F6" w:rsidP="00F14222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omówić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zasady współpracy z innymi pracownikami podczas wykonywania zadań zawodowych</w:t>
            </w:r>
          </w:p>
          <w:p w:rsidR="00C43785" w:rsidRPr="00BB2FB4" w:rsidRDefault="00C43785" w:rsidP="00C4378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C4378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porozumiewać</w:t>
            </w:r>
            <w:proofErr w:type="gramEnd"/>
            <w:r w:rsidRPr="00C4378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się z innymi pracownikami podczas wykonywania zadań zawodowych</w:t>
            </w:r>
          </w:p>
        </w:tc>
        <w:tc>
          <w:tcPr>
            <w:tcW w:w="1238" w:type="pct"/>
          </w:tcPr>
          <w:p w:rsidR="008201F2" w:rsidRPr="00BB2FB4" w:rsidRDefault="008201F2" w:rsidP="00FC3FF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pojęcie struktura organizacyjną obiektu hotelarskiego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zadania zawodowe pracowników służby pięter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zadania zawodowe pracowników służby parterowej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obowiązki służb hotelowych w zakresie obsługi gościa VIP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obowiązki do poszczególnych komórek organizacyjnych hotelu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zakres obowiązków do stanowiska pracy</w:t>
            </w:r>
          </w:p>
          <w:p w:rsidR="00F56C68" w:rsidRPr="00BB2FB4" w:rsidRDefault="00F56C68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uzupełnić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kartę samooceny wykonanych zadań zawodowych</w:t>
            </w:r>
          </w:p>
          <w:p w:rsidR="003470C8" w:rsidRPr="00BB2FB4" w:rsidRDefault="003470C8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uzasadnić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konieczność systematycznego doskonalenia warsztatu pracy</w:t>
            </w:r>
          </w:p>
          <w:p w:rsidR="00F14222" w:rsidRPr="00BB2FB4" w:rsidRDefault="00F1422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uzasadnić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konieczność uczestniczenia w oferowanych szkoleniach</w:t>
            </w:r>
          </w:p>
        </w:tc>
        <w:tc>
          <w:tcPr>
            <w:tcW w:w="426" w:type="pct"/>
            <w:vMerge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775" w:type="pct"/>
            <w:vMerge w:val="restar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 xml:space="preserve">II. Prace porządkowe w jednostce mieszkalnej </w:t>
            </w:r>
          </w:p>
        </w:tc>
        <w:tc>
          <w:tcPr>
            <w:tcW w:w="858" w:type="pct"/>
          </w:tcPr>
          <w:p w:rsidR="008201F2" w:rsidRPr="008201F2" w:rsidRDefault="008201F2" w:rsidP="00FC3FF3">
            <w:pPr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Rodzaje jednostek mieszkalnych i typy węzłów higieniczno-sanitarnych</w:t>
            </w:r>
          </w:p>
        </w:tc>
        <w:tc>
          <w:tcPr>
            <w:tcW w:w="300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8201F2" w:rsidRPr="008201F2" w:rsidRDefault="008201F2" w:rsidP="00FC3FF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201F2">
              <w:rPr>
                <w:rFonts w:ascii="Arial" w:eastAsia="Calibri" w:hAnsi="Arial" w:cs="Arial"/>
                <w:sz w:val="20"/>
                <w:szCs w:val="20"/>
              </w:rPr>
              <w:t>wyjaśnić</w:t>
            </w:r>
            <w:proofErr w:type="gramEnd"/>
            <w:r w:rsidRPr="008201F2">
              <w:rPr>
                <w:rFonts w:ascii="Arial" w:eastAsia="Calibri" w:hAnsi="Arial" w:cs="Arial"/>
                <w:sz w:val="20"/>
                <w:szCs w:val="20"/>
              </w:rPr>
              <w:t xml:space="preserve"> pojęcia: jednostka mieszkalna, węzeł higieniczno-sanitarny</w:t>
            </w:r>
          </w:p>
          <w:p w:rsidR="008201F2" w:rsidRPr="008201F2" w:rsidRDefault="008201F2" w:rsidP="00FC3FF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201F2">
              <w:rPr>
                <w:rFonts w:ascii="Arial" w:eastAsia="Calibri" w:hAnsi="Arial" w:cs="Arial"/>
                <w:sz w:val="20"/>
                <w:szCs w:val="20"/>
              </w:rPr>
              <w:t>rozróżnić</w:t>
            </w:r>
            <w:proofErr w:type="gramEnd"/>
            <w:r w:rsidRPr="008201F2">
              <w:rPr>
                <w:rFonts w:ascii="Arial" w:eastAsia="Calibri" w:hAnsi="Arial" w:cs="Arial"/>
                <w:sz w:val="20"/>
                <w:szCs w:val="20"/>
              </w:rPr>
              <w:t xml:space="preserve"> rodzaje jednostek mieszkalnych obiektu świadczącego usługi hotelarskie </w:t>
            </w:r>
          </w:p>
          <w:p w:rsidR="008201F2" w:rsidRPr="008201F2" w:rsidRDefault="008201F2" w:rsidP="00FC3FF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typy </w:t>
            </w:r>
            <w:r w:rsidRPr="008201F2">
              <w:rPr>
                <w:rFonts w:ascii="Arial" w:eastAsia="Calibri" w:hAnsi="Arial" w:cs="Arial"/>
                <w:sz w:val="20"/>
                <w:szCs w:val="20"/>
              </w:rPr>
              <w:t>węzłów higieniczno-sanitarnych</w:t>
            </w:r>
          </w:p>
        </w:tc>
        <w:tc>
          <w:tcPr>
            <w:tcW w:w="123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Calibri" w:hAnsi="Arial" w:cs="Arial"/>
                <w:sz w:val="20"/>
                <w:szCs w:val="20"/>
              </w:rPr>
              <w:t>wyjaśnić</w:t>
            </w:r>
            <w:proofErr w:type="gramEnd"/>
            <w:r w:rsidRPr="008201F2">
              <w:rPr>
                <w:rFonts w:ascii="Arial" w:eastAsia="Calibri" w:hAnsi="Arial" w:cs="Arial"/>
                <w:sz w:val="20"/>
                <w:szCs w:val="20"/>
              </w:rPr>
              <w:t xml:space="preserve"> przeznaczenie określonych rodzajów jednostek mieszkalnych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Calibri" w:hAnsi="Arial" w:cs="Arial"/>
                <w:sz w:val="20"/>
                <w:szCs w:val="20"/>
              </w:rPr>
              <w:t>określić</w:t>
            </w:r>
            <w:proofErr w:type="gramEnd"/>
            <w:r w:rsidRPr="008201F2">
              <w:rPr>
                <w:rFonts w:ascii="Arial" w:eastAsia="Calibri" w:hAnsi="Arial" w:cs="Arial"/>
                <w:sz w:val="20"/>
                <w:szCs w:val="20"/>
              </w:rPr>
              <w:t xml:space="preserve"> funkcje jednostki mieszkalnej</w:t>
            </w:r>
          </w:p>
          <w:p w:rsidR="008201F2" w:rsidRPr="008201F2" w:rsidRDefault="008201F2" w:rsidP="00FC3FF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201F2">
              <w:rPr>
                <w:rFonts w:ascii="Arial" w:eastAsia="Calibri" w:hAnsi="Arial" w:cs="Arial"/>
                <w:sz w:val="20"/>
                <w:szCs w:val="20"/>
              </w:rPr>
              <w:t>scharakteryzować</w:t>
            </w:r>
            <w:proofErr w:type="gramEnd"/>
            <w:r w:rsidRPr="008201F2">
              <w:rPr>
                <w:rFonts w:ascii="Arial" w:eastAsia="Calibri" w:hAnsi="Arial" w:cs="Arial"/>
                <w:sz w:val="20"/>
                <w:szCs w:val="20"/>
              </w:rPr>
              <w:t xml:space="preserve"> rodzaje węzłów higieniczno-sanitarnych</w:t>
            </w:r>
          </w:p>
          <w:p w:rsidR="008201F2" w:rsidRPr="008201F2" w:rsidRDefault="008201F2" w:rsidP="008201F2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 w:val="restart"/>
            <w:tcBorders>
              <w:bottom w:val="single" w:sz="4" w:space="0" w:color="auto"/>
            </w:tcBorders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8201F2" w:rsidRPr="008201F2" w:rsidTr="00BB2FB4">
        <w:tc>
          <w:tcPr>
            <w:tcW w:w="775" w:type="pct"/>
            <w:vMerge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</w:tcPr>
          <w:p w:rsidR="008201F2" w:rsidRPr="008201F2" w:rsidRDefault="008201F2" w:rsidP="00FC3FF3">
            <w:pPr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Wyposażenie jednostek mieszkalnych i węzłów higieniczno-sanitarnych</w:t>
            </w:r>
          </w:p>
        </w:tc>
        <w:tc>
          <w:tcPr>
            <w:tcW w:w="300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wyposażenie podstawowe i uzupełniające jednostki mieszkalnej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wyposażenie węzłów higieniczno-sanitarnych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wyposażenia jednostek mieszkalnych </w:t>
            </w: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osób z niepełnosprawnością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201F2">
              <w:rPr>
                <w:rFonts w:ascii="Arial" w:eastAsia="Calibri" w:hAnsi="Arial" w:cs="Arial"/>
                <w:sz w:val="20"/>
                <w:szCs w:val="20"/>
              </w:rPr>
              <w:t>wyjaśn</w:t>
            </w:r>
            <w:r w:rsidR="00BB2FB4">
              <w:rPr>
                <w:rFonts w:ascii="Arial" w:eastAsia="Calibri" w:hAnsi="Arial" w:cs="Arial"/>
                <w:sz w:val="20"/>
                <w:szCs w:val="20"/>
              </w:rPr>
              <w:t>ić</w:t>
            </w:r>
            <w:proofErr w:type="gramEnd"/>
            <w:r w:rsidR="00BB2FB4">
              <w:rPr>
                <w:rFonts w:ascii="Arial" w:eastAsia="Calibri" w:hAnsi="Arial" w:cs="Arial"/>
                <w:sz w:val="20"/>
                <w:szCs w:val="20"/>
              </w:rPr>
              <w:t xml:space="preserve"> pojęcie galanteria hotelowa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Calibri" w:hAnsi="Arial" w:cs="Arial"/>
                <w:sz w:val="20"/>
                <w:szCs w:val="20"/>
              </w:rPr>
              <w:t>wskazać</w:t>
            </w:r>
            <w:proofErr w:type="gramEnd"/>
            <w:r w:rsidRPr="008201F2">
              <w:rPr>
                <w:rFonts w:ascii="Arial" w:eastAsia="Calibri" w:hAnsi="Arial" w:cs="Arial"/>
                <w:sz w:val="20"/>
                <w:szCs w:val="20"/>
              </w:rPr>
              <w:t xml:space="preserve"> elementy galanterii hotelowej </w:t>
            </w:r>
          </w:p>
        </w:tc>
        <w:tc>
          <w:tcPr>
            <w:tcW w:w="123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wyposażenie jednostki mieszkalnej w zależności od jej rodzaju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scharakteryzować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wyposażenie podstawowe i uzupełniające węzłów higieniczno-sanitarnych</w:t>
            </w:r>
          </w:p>
          <w:p w:rsidR="008201F2" w:rsidRPr="008201F2" w:rsidRDefault="008201F2" w:rsidP="008201F2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  <w:tcBorders>
              <w:bottom w:val="single" w:sz="4" w:space="0" w:color="auto"/>
            </w:tcBorders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775" w:type="pct"/>
            <w:vMerge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8201F2" w:rsidRPr="008201F2" w:rsidRDefault="008201F2" w:rsidP="00FC3FF3">
            <w:pPr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 xml:space="preserve">Sprzęt, urządzenia i środki czystości do prac porządkowych </w:t>
            </w:r>
          </w:p>
        </w:tc>
        <w:tc>
          <w:tcPr>
            <w:tcW w:w="300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8201F2" w:rsidRPr="008201F2" w:rsidRDefault="008201F2" w:rsidP="00FC3FF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sprzęt i środki czystości stosowane do prac porządkowych</w:t>
            </w:r>
          </w:p>
          <w:p w:rsidR="008201F2" w:rsidRPr="008201F2" w:rsidRDefault="008201F2" w:rsidP="00FC3FF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miejsca przechowywania sprzętu i środków czystości</w:t>
            </w:r>
          </w:p>
          <w:p w:rsidR="008201F2" w:rsidRPr="008201F2" w:rsidRDefault="008201F2" w:rsidP="00FC3FF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sprzęt i środki czystości do rodzaju wykonywanej pracy</w:t>
            </w:r>
          </w:p>
          <w:p w:rsidR="008201F2" w:rsidRPr="008201F2" w:rsidRDefault="008201F2" w:rsidP="00FC3FF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pojęcie dezynfekcji</w:t>
            </w:r>
          </w:p>
          <w:p w:rsidR="008201F2" w:rsidRPr="008201F2" w:rsidRDefault="008201F2" w:rsidP="00FC3FF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umieścić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sprzęt i środki czystości w miejscach przechowywania po zakończeniu prac porządkowych</w:t>
            </w:r>
          </w:p>
          <w:p w:rsidR="008201F2" w:rsidRPr="008201F2" w:rsidRDefault="008201F2" w:rsidP="00FC3FF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zabezpieczyć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środki czystości stosowane podczas wykonywania zadań z zakresu obowiązków służby pięter</w:t>
            </w:r>
          </w:p>
        </w:tc>
        <w:tc>
          <w:tcPr>
            <w:tcW w:w="1238" w:type="pct"/>
          </w:tcPr>
          <w:p w:rsidR="008201F2" w:rsidRPr="008201F2" w:rsidRDefault="008201F2" w:rsidP="00FC3FF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dozowania środków czystości zgodnie 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przeznaczeniem i z zasadami ochrony środowiska 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201F2" w:rsidRPr="008201F2" w:rsidRDefault="008201F2" w:rsidP="008201F2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  <w:tcBorders>
              <w:bottom w:val="single" w:sz="4" w:space="0" w:color="auto"/>
            </w:tcBorders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775" w:type="pct"/>
            <w:vMerge w:val="restart"/>
            <w:tcBorders>
              <w:top w:val="nil"/>
              <w:bottom w:val="single" w:sz="4" w:space="0" w:color="auto"/>
            </w:tcBorders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8201F2" w:rsidRPr="008201F2" w:rsidRDefault="008201F2" w:rsidP="00FC3FF3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Procedura sprzątania jednostki mieszkalnej</w:t>
            </w:r>
          </w:p>
          <w:p w:rsidR="008201F2" w:rsidRPr="008201F2" w:rsidRDefault="008201F2" w:rsidP="008201F2">
            <w:pPr>
              <w:spacing w:after="0" w:line="240" w:lineRule="auto"/>
              <w:ind w:left="36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201F2">
              <w:rPr>
                <w:rFonts w:ascii="Arial" w:eastAsia="Calibri" w:hAnsi="Arial" w:cs="Arial"/>
                <w:sz w:val="20"/>
                <w:szCs w:val="20"/>
              </w:rPr>
              <w:t>podczas</w:t>
            </w:r>
            <w:proofErr w:type="gramEnd"/>
            <w:r w:rsidRPr="008201F2">
              <w:rPr>
                <w:rFonts w:ascii="Arial" w:eastAsia="Calibri" w:hAnsi="Arial" w:cs="Arial"/>
                <w:sz w:val="20"/>
                <w:szCs w:val="20"/>
              </w:rPr>
              <w:t xml:space="preserve"> pobytu gościa</w:t>
            </w:r>
          </w:p>
        </w:tc>
        <w:tc>
          <w:tcPr>
            <w:tcW w:w="300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procedury dotyczące pracy pracowników służby pięter 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procedury sprzątania jednostek mieszkalnych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czynności porządkowe w zakresie procedury sprzątania jednostki mieszkalnej podczas pobytu gościa 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odzież ochronną do rodzaju wykonywanych czynności porządkowych w jednostce mieszkalnej 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czynności wykonywane przez pokojową/pokojowego w jednostce mieszkalnej podczas pobytu gościa 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metody i techniki sprzątania obowiązujące w obiekcie hotelarskim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właściwą kolejność wykonywanych czynności </w:t>
            </w:r>
            <w:r w:rsidRPr="00BB2FB4">
              <w:rPr>
                <w:rFonts w:ascii="Arial" w:eastAsia="Calibri" w:hAnsi="Arial" w:cs="Arial"/>
                <w:sz w:val="20"/>
                <w:szCs w:val="20"/>
              </w:rPr>
              <w:t xml:space="preserve">sprzątania jednostki mieszkalnej podczas pobytu gościa 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materiały do uzupełniania w określonych pomieszczeniach jednostki mieszkalnej 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procedury uzupełniania, wymiany materiałów informacyjnych o hotelu, przyborów dla gości 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segregować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bieliznę hotelową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segregacji odpadów zgodnie z zasadami ochrony środowiska</w:t>
            </w:r>
          </w:p>
          <w:p w:rsidR="00FE46A8" w:rsidRPr="00BB2FB4" w:rsidRDefault="00FE46A8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wymienić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przypadki łamania tajemnicy związanej z wykonywanymi zadaniami zawodowymi</w:t>
            </w:r>
          </w:p>
          <w:p w:rsidR="00C36B46" w:rsidRPr="00BB2FB4" w:rsidRDefault="00C36B46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przedstawić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konsekwencje nieprzestrzegania tajemnicy związanej z wykonywanymi zadaniami zawodowymi</w:t>
            </w:r>
          </w:p>
        </w:tc>
        <w:tc>
          <w:tcPr>
            <w:tcW w:w="123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dokonać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analizy procedur sprzątania w obiektach hotelarskich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sporządzać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plan wykonania prac porządkowych w jednostce mieszkalnej zgodnie z procedurą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sposób postępowania przy sprawdzaniu działania urządzeń i instalacji w jednostkach mieszkalnych oraz przy zgłaszaniu zauważonych usterek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zakres prac tzw. „serwisu wieczornego” wykonywanego w jednostce mieszkalnej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8201F2" w:rsidRPr="008201F2" w:rsidTr="00BB2FB4">
        <w:tc>
          <w:tcPr>
            <w:tcW w:w="775" w:type="pct"/>
            <w:vMerge/>
            <w:tcBorders>
              <w:top w:val="nil"/>
              <w:bottom w:val="single" w:sz="4" w:space="0" w:color="auto"/>
            </w:tcBorders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8201F2" w:rsidRPr="008201F2" w:rsidRDefault="008201F2" w:rsidP="00FC3FF3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Procedura sprzątania jednostki mieszkalnej po wyjeździe gościa</w:t>
            </w:r>
          </w:p>
        </w:tc>
        <w:tc>
          <w:tcPr>
            <w:tcW w:w="300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czynności porządkowe w zakresie procedury sprzątania jednostki mieszkalnej po wyjeździe gościa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odzież ochronną do rodzaju wykonywanych czynności porządkowych w jednostce mieszkalnej 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czynności wykonywane przez pokojową/pokojowego </w:t>
            </w: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jednostce mieszkalnej po wyjeździe gościa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metody i techniki sprzątania obowiązujące w obiekcie hotelarskim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właściwą kolejność wykonywanych czynności </w:t>
            </w:r>
            <w:r w:rsidRPr="00BB2FB4">
              <w:rPr>
                <w:rFonts w:ascii="Arial" w:eastAsia="Calibri" w:hAnsi="Arial" w:cs="Arial"/>
                <w:sz w:val="20"/>
                <w:szCs w:val="20"/>
              </w:rPr>
              <w:t>sprzątania jednostki mieszkalnej po wyjeździe gościa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materiały do uzupełnienia w określonych pomieszczeniach jednostki mieszkalnej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procedury uzupełniania, wymiany materiałów informacyjnych o hotelu, przyborów dla gości 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procedury postępowania z rzeczami pozostawionymi przez gościa 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wypełniania dokumentu dotyczącego znalezionych rzeczy gościa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zidentyfikować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procedury segregowania bielizny hotelowej</w:t>
            </w:r>
          </w:p>
          <w:p w:rsidR="008201F2" w:rsidRPr="00BB2FB4" w:rsidRDefault="008201F2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segregacji odpadów zgodnie z zasadami</w:t>
            </w:r>
          </w:p>
          <w:p w:rsidR="00FE46A8" w:rsidRPr="00BB2FB4" w:rsidRDefault="00FE46A8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uzasadnić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konieczność stosowania zasady higieny podczas wykonywania prac porządkowych</w:t>
            </w:r>
          </w:p>
          <w:p w:rsidR="002C194C" w:rsidRPr="00BB2FB4" w:rsidRDefault="002C194C" w:rsidP="00FC3F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wymienić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skutki nie przestrzegania zasad higieny podczas wykonywania prac porządkowych</w:t>
            </w:r>
          </w:p>
        </w:tc>
        <w:tc>
          <w:tcPr>
            <w:tcW w:w="123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dokonać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analizy procedur sprzątania w obiektach hotelarskich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sporządzać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plan wykonania prac porządkowych w jednostce mieszkalnej zgodnie z procedurą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sposób postępowania przy sprawdzaniu działania urządzeń i instalacji w jednostkach mieszkalnych oraz przy zgłaszaniu zauważonych usterek</w:t>
            </w:r>
          </w:p>
          <w:p w:rsidR="008201F2" w:rsidRPr="008201F2" w:rsidRDefault="008201F2" w:rsidP="008201F2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775" w:type="pct"/>
            <w:vMerge/>
            <w:tcBorders>
              <w:bottom w:val="single" w:sz="4" w:space="0" w:color="auto"/>
            </w:tcBorders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8201F2" w:rsidRPr="008201F2" w:rsidRDefault="008201F2" w:rsidP="00FC3FF3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Rodzaje sprzątania</w:t>
            </w:r>
          </w:p>
        </w:tc>
        <w:tc>
          <w:tcPr>
            <w:tcW w:w="300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8201F2" w:rsidRPr="008201F2" w:rsidRDefault="008201F2" w:rsidP="00FC3FF3">
            <w:pPr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metody i techniki do rodzaju sprzątania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sprzęt porządkowy do rodzaju sprzątania</w:t>
            </w:r>
          </w:p>
          <w:p w:rsidR="008201F2" w:rsidRPr="008201F2" w:rsidRDefault="008201F2" w:rsidP="008201F2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scharakteryzować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czynności wykonywane podczas sprzątania codziennego, okresowego, awaryjnego, sezonowego, okolicznościowego</w:t>
            </w:r>
          </w:p>
        </w:tc>
        <w:tc>
          <w:tcPr>
            <w:tcW w:w="426" w:type="pct"/>
            <w:shd w:val="clear" w:color="auto" w:fill="FFFFFF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Klasa II </w:t>
            </w:r>
          </w:p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775" w:type="pct"/>
            <w:vMerge/>
            <w:tcBorders>
              <w:bottom w:val="single" w:sz="4" w:space="0" w:color="auto"/>
            </w:tcBorders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8201F2" w:rsidRPr="00BB2FB4" w:rsidRDefault="008201F2" w:rsidP="00FC3FF3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B2FB4">
              <w:rPr>
                <w:rFonts w:ascii="Arial" w:eastAsia="Calibri" w:hAnsi="Arial" w:cs="Arial"/>
                <w:sz w:val="20"/>
                <w:szCs w:val="20"/>
              </w:rPr>
              <w:t>Przygotowanie jednostki mieszkalnej dla bardzo ważnej osoby w hotelu – gościa VIP</w:t>
            </w:r>
          </w:p>
        </w:tc>
        <w:tc>
          <w:tcPr>
            <w:tcW w:w="300" w:type="pct"/>
          </w:tcPr>
          <w:p w:rsidR="008201F2" w:rsidRPr="00BB2FB4" w:rsidRDefault="008201F2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8201F2" w:rsidRPr="00BB2FB4" w:rsidRDefault="008201F2" w:rsidP="00FC3FF3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procedury przygotowania jednostki mieszkalnej dla gościa VIP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sposób postępowania przy przygotowaniu jednostki mieszkalnej dla gościa VIP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zidentyfikować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wyposażenie przeznaczone dla gościa VIP</w:t>
            </w:r>
          </w:p>
          <w:p w:rsidR="00C36B46" w:rsidRPr="00BB2FB4" w:rsidRDefault="002C194C" w:rsidP="002C194C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wyjaśnić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pojęcie tajemnica zawodowa</w:t>
            </w:r>
          </w:p>
        </w:tc>
        <w:tc>
          <w:tcPr>
            <w:tcW w:w="1238" w:type="pct"/>
          </w:tcPr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sposób ułożenia galanterii łazienkowej</w:t>
            </w:r>
          </w:p>
          <w:p w:rsidR="002C194C" w:rsidRPr="00BB2FB4" w:rsidRDefault="002C194C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zaprezentować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konsekwencje nieprzestrzegania tajemnicy związanej z wykonywanymi zadaniami zawodowymi</w:t>
            </w:r>
          </w:p>
        </w:tc>
        <w:tc>
          <w:tcPr>
            <w:tcW w:w="426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513754" w:rsidRPr="008201F2" w:rsidTr="00BB2FB4">
        <w:tc>
          <w:tcPr>
            <w:tcW w:w="775" w:type="pct"/>
            <w:vMerge w:val="restart"/>
          </w:tcPr>
          <w:p w:rsidR="00513754" w:rsidRPr="00BB2FB4" w:rsidRDefault="00513754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Calibri" w:hAnsi="Arial" w:cs="Arial"/>
                <w:sz w:val="20"/>
                <w:szCs w:val="20"/>
              </w:rPr>
              <w:t xml:space="preserve">III. Prace porządkowe w pomieszczeniach </w:t>
            </w:r>
            <w:r w:rsidRPr="00BB2FB4">
              <w:rPr>
                <w:rFonts w:ascii="Arial" w:eastAsia="Calibri" w:hAnsi="Arial" w:cs="Arial"/>
                <w:bCs/>
                <w:sz w:val="20"/>
                <w:szCs w:val="20"/>
              </w:rPr>
              <w:t>ogólnodostępnych</w:t>
            </w:r>
          </w:p>
        </w:tc>
        <w:tc>
          <w:tcPr>
            <w:tcW w:w="858" w:type="pct"/>
          </w:tcPr>
          <w:p w:rsidR="00513754" w:rsidRPr="00BB2FB4" w:rsidRDefault="00513754" w:rsidP="00FC3FF3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B2FB4">
              <w:rPr>
                <w:rFonts w:ascii="Arial" w:eastAsia="Calibri" w:hAnsi="Arial" w:cs="Arial"/>
                <w:sz w:val="20"/>
                <w:szCs w:val="20"/>
              </w:rPr>
              <w:t xml:space="preserve">Rodzaje pomieszczeń </w:t>
            </w:r>
            <w:r w:rsidRPr="00BB2FB4">
              <w:rPr>
                <w:rFonts w:ascii="Arial" w:eastAsia="Calibri" w:hAnsi="Arial" w:cs="Arial"/>
                <w:bCs/>
                <w:sz w:val="20"/>
                <w:szCs w:val="20"/>
              </w:rPr>
              <w:t>ogólnodostępnych</w:t>
            </w:r>
            <w:r w:rsidRPr="00BB2FB4">
              <w:rPr>
                <w:rFonts w:ascii="Arial" w:eastAsia="Calibri" w:hAnsi="Arial" w:cs="Arial"/>
                <w:sz w:val="20"/>
                <w:szCs w:val="20"/>
              </w:rPr>
              <w:t xml:space="preserve"> i ich wyposażenie</w:t>
            </w:r>
          </w:p>
        </w:tc>
        <w:tc>
          <w:tcPr>
            <w:tcW w:w="300" w:type="pct"/>
          </w:tcPr>
          <w:p w:rsidR="00513754" w:rsidRPr="00BB2FB4" w:rsidRDefault="00513754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BB2FB4" w:rsidRDefault="00513754" w:rsidP="00FC3FF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rodzaje pomieszczeń ogólnodostępnych </w:t>
            </w:r>
          </w:p>
          <w:p w:rsidR="00513754" w:rsidRPr="00BB2FB4" w:rsidRDefault="00513754" w:rsidP="00FC3FF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elementy wyposażania pomieszczeń ogólnodostępnych </w:t>
            </w:r>
          </w:p>
          <w:p w:rsidR="00513754" w:rsidRPr="00BB2FB4" w:rsidRDefault="00513754" w:rsidP="00FC3FF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lokalizację pomieszczeń </w:t>
            </w:r>
            <w:r w:rsidRPr="00BB2FB4">
              <w:rPr>
                <w:rFonts w:ascii="Arial" w:eastAsia="Calibri" w:hAnsi="Arial" w:cs="Arial"/>
                <w:bCs/>
                <w:sz w:val="20"/>
                <w:szCs w:val="20"/>
              </w:rPr>
              <w:t>ogólnodostępnych</w:t>
            </w:r>
          </w:p>
          <w:p w:rsidR="00513754" w:rsidRPr="00BB2FB4" w:rsidRDefault="00513754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</w:tcPr>
          <w:p w:rsidR="00513754" w:rsidRPr="00BB2FB4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przeznaczenie pomieszczeń ogólnodostępnych </w:t>
            </w:r>
          </w:p>
          <w:p w:rsidR="00513754" w:rsidRPr="00BB2FB4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różnice w wyposażeniu poszczególnych pomieszczeń ogólnodostępnych</w:t>
            </w:r>
          </w:p>
          <w:p w:rsidR="00513754" w:rsidRPr="00BB2FB4" w:rsidRDefault="00513754" w:rsidP="00FC3FF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metody i techniki sprzątania </w:t>
            </w:r>
            <w:r w:rsidRPr="00BB2FB4">
              <w:rPr>
                <w:rFonts w:ascii="Arial" w:eastAsia="Calibri" w:hAnsi="Arial" w:cs="Arial"/>
                <w:sz w:val="20"/>
                <w:szCs w:val="20"/>
              </w:rPr>
              <w:t xml:space="preserve">pomieszczeń </w:t>
            </w:r>
            <w:r w:rsidRPr="00BB2FB4">
              <w:rPr>
                <w:rFonts w:ascii="Arial" w:eastAsia="Calibri" w:hAnsi="Arial" w:cs="Arial"/>
                <w:bCs/>
                <w:sz w:val="20"/>
                <w:szCs w:val="20"/>
              </w:rPr>
              <w:t>ogólnodostępnych</w:t>
            </w:r>
          </w:p>
        </w:tc>
        <w:tc>
          <w:tcPr>
            <w:tcW w:w="426" w:type="pct"/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513754" w:rsidRPr="008201F2" w:rsidTr="00BB2FB4">
        <w:tc>
          <w:tcPr>
            <w:tcW w:w="775" w:type="pct"/>
            <w:vMerge/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</w:tcPr>
          <w:p w:rsidR="00513754" w:rsidRPr="008201F2" w:rsidRDefault="00513754" w:rsidP="00FC3FF3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Prace porządkowe w pomieszczeniach transportu wewnętrznego i komunikacji</w:t>
            </w:r>
          </w:p>
        </w:tc>
        <w:tc>
          <w:tcPr>
            <w:tcW w:w="300" w:type="pct"/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8201F2" w:rsidRDefault="00513754" w:rsidP="00FC3FF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pomieszczenia komunikacji pionowej i poziomej obiektu hotelarskiego </w:t>
            </w:r>
          </w:p>
          <w:p w:rsidR="00513754" w:rsidRPr="008201F2" w:rsidRDefault="00513754" w:rsidP="00FC3FF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elementy transportu wewnętrznego obiektu hotelarskiego</w:t>
            </w:r>
          </w:p>
          <w:p w:rsidR="00513754" w:rsidRPr="008201F2" w:rsidRDefault="00513754" w:rsidP="00FC3FF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rodzaje prac porządkowych wykonywanych w miejscach komunikacji i transportu wewnętrznego </w:t>
            </w:r>
          </w:p>
          <w:p w:rsidR="00513754" w:rsidRPr="008201F2" w:rsidRDefault="00513754" w:rsidP="00FC3FF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środki czystości i sprzęt porządkowy wykorzystywany podczas prac porządkowych</w:t>
            </w:r>
          </w:p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odzież</w:t>
            </w:r>
            <w:r w:rsidRPr="008201F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ochronną do rodzaju wykonywanych czynności porządkowych</w:t>
            </w:r>
          </w:p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ręczny i zmechanizowany sprzęt do prac porządkowych</w:t>
            </w:r>
          </w:p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środki czystości i środki dezynfekcyjne do rodzaju wykonywanej pracy</w:t>
            </w:r>
          </w:p>
        </w:tc>
        <w:tc>
          <w:tcPr>
            <w:tcW w:w="1238" w:type="pct"/>
          </w:tcPr>
          <w:p w:rsidR="00513754" w:rsidRPr="008201F2" w:rsidRDefault="00513754" w:rsidP="00FC3FF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zakres prac porządkowych wykonywanych w pomieszczeniach i transportu wewnętrznego i komunikacji</w:t>
            </w:r>
          </w:p>
          <w:p w:rsidR="00513754" w:rsidRPr="008201F2" w:rsidRDefault="00513754" w:rsidP="00FC3FF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prace porządkowe w miejscach transportu wewnętrznego i komunikacji</w:t>
            </w:r>
          </w:p>
          <w:p w:rsidR="00513754" w:rsidRPr="008201F2" w:rsidRDefault="00513754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</w:tcBorders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513754" w:rsidRPr="008201F2" w:rsidTr="00BB2FB4">
        <w:tc>
          <w:tcPr>
            <w:tcW w:w="775" w:type="pct"/>
            <w:vMerge/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</w:tcPr>
          <w:p w:rsidR="00513754" w:rsidRPr="008201F2" w:rsidRDefault="00513754" w:rsidP="00FC3FF3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Prace porządkowe w holu hotelowym</w:t>
            </w:r>
          </w:p>
        </w:tc>
        <w:tc>
          <w:tcPr>
            <w:tcW w:w="300" w:type="pct"/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lokalizację holu hotelowego </w:t>
            </w:r>
          </w:p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wyposażenie holu hotelowego</w:t>
            </w:r>
          </w:p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rodzaje prac porządkowych wykonywanych holu hotelowym</w:t>
            </w:r>
          </w:p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czynności porządkowe w holu recepcyjnym</w:t>
            </w:r>
          </w:p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środki czystości i sprzęt porządkowy wykorzystywany podczas prac porządkowych w holu hotelowym</w:t>
            </w:r>
          </w:p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odzież ochronną do rodzaju wykonywanych czynności porządkowych</w:t>
            </w:r>
          </w:p>
        </w:tc>
        <w:tc>
          <w:tcPr>
            <w:tcW w:w="1238" w:type="pct"/>
          </w:tcPr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pomieszczenia należące do zespołu recepcyjnego</w:t>
            </w:r>
          </w:p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sporządzić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wykaz zakresu prac porządkowych w holu hotelowym</w:t>
            </w:r>
          </w:p>
        </w:tc>
        <w:tc>
          <w:tcPr>
            <w:tcW w:w="426" w:type="pct"/>
            <w:tcBorders>
              <w:top w:val="nil"/>
            </w:tcBorders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513754" w:rsidRPr="008201F2" w:rsidTr="00BB2FB4">
        <w:tc>
          <w:tcPr>
            <w:tcW w:w="775" w:type="pct"/>
            <w:vMerge/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</w:tcPr>
          <w:p w:rsidR="00513754" w:rsidRPr="008201F2" w:rsidRDefault="00513754" w:rsidP="00FC3FF3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Prace porządkowe w pomieszczeniach sanitarnych</w:t>
            </w:r>
          </w:p>
        </w:tc>
        <w:tc>
          <w:tcPr>
            <w:tcW w:w="300" w:type="pct"/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zakres prac porządkowych w pomieszczeniach sanitarnych</w:t>
            </w:r>
          </w:p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sprzęt porządkowy i środki czystości do rodzaju prac porządkowych</w:t>
            </w:r>
          </w:p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elementy dezynfekowane w pomieszczeniach sanitarnych</w:t>
            </w:r>
          </w:p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przybory</w:t>
            </w:r>
            <w:r w:rsidRPr="008201F2">
              <w:rPr>
                <w:rFonts w:ascii="Arial" w:eastAsia="Times New Roman" w:hAnsi="Arial" w:cs="Arial"/>
                <w:color w:val="4472C4"/>
                <w:sz w:val="20"/>
                <w:szCs w:val="20"/>
                <w:lang w:eastAsia="pl-PL"/>
              </w:rPr>
              <w:t xml:space="preserve">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toaletowe uzupełniane w pomieszczeniach sanitarnych</w:t>
            </w:r>
          </w:p>
        </w:tc>
        <w:tc>
          <w:tcPr>
            <w:tcW w:w="1238" w:type="pct"/>
          </w:tcPr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opisać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prace porządkowe zaplanowane w procedurze sprzątania pomieszczeń sanitarnych</w:t>
            </w:r>
          </w:p>
        </w:tc>
        <w:tc>
          <w:tcPr>
            <w:tcW w:w="426" w:type="pct"/>
            <w:tcBorders>
              <w:top w:val="nil"/>
            </w:tcBorders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513754" w:rsidRPr="008201F2" w:rsidTr="00BB2FB4">
        <w:tc>
          <w:tcPr>
            <w:tcW w:w="775" w:type="pct"/>
            <w:vMerge/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</w:tcPr>
          <w:p w:rsidR="00513754" w:rsidRPr="008201F2" w:rsidRDefault="00513754" w:rsidP="00FC3FF3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Prace porządkowe w wewnętrznym zespole rekreacyjno-wypoczynkowym</w:t>
            </w:r>
          </w:p>
        </w:tc>
        <w:tc>
          <w:tcPr>
            <w:tcW w:w="300" w:type="pct"/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8201F2" w:rsidRDefault="00513754" w:rsidP="00FC3FF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miejsca rekreacji wewnętrznej</w:t>
            </w:r>
          </w:p>
          <w:p w:rsidR="00513754" w:rsidRPr="008201F2" w:rsidRDefault="00513754" w:rsidP="00FC3FF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wyposażenie znajdujące się w zespole rekreacyjno-wypoczynkowym</w:t>
            </w:r>
          </w:p>
          <w:p w:rsidR="00513754" w:rsidRPr="008201F2" w:rsidRDefault="00513754" w:rsidP="00FC3FF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sprzęt i środki czystości do prac porządkowych w pomieszczeniach rekreacji wewnętrznej </w:t>
            </w:r>
          </w:p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zgodnie z instrukcją i zasadami bhp przy obsłudze sprzętu urządzeń stosowanych do prac porządkowych </w:t>
            </w:r>
          </w:p>
        </w:tc>
        <w:tc>
          <w:tcPr>
            <w:tcW w:w="1238" w:type="pct"/>
          </w:tcPr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ręczny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i zmechanizowany sprzęt do prac porządkowych</w:t>
            </w:r>
            <w:r w:rsidRPr="008201F2">
              <w:rPr>
                <w:rFonts w:ascii="Calibri" w:eastAsia="Calibri" w:hAnsi="Calibri" w:cs="Times New Roman"/>
              </w:rPr>
              <w:t xml:space="preserve">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wewnętrznym zespole rekreacyjno-wypoczynkowym</w:t>
            </w:r>
          </w:p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środki czystości i środki dezynfekcyjne do rodzaju wykonywanej pracy</w:t>
            </w:r>
            <w:r w:rsidRPr="008201F2">
              <w:rPr>
                <w:rFonts w:ascii="Calibri" w:eastAsia="Calibri" w:hAnsi="Calibri" w:cs="Times New Roman"/>
              </w:rPr>
              <w:t xml:space="preserve">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wewnętrznym zespole rekreacyjno-wypoczynkowym</w:t>
            </w:r>
          </w:p>
        </w:tc>
        <w:tc>
          <w:tcPr>
            <w:tcW w:w="426" w:type="pct"/>
            <w:tcBorders>
              <w:top w:val="nil"/>
            </w:tcBorders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513754" w:rsidRPr="008201F2" w:rsidTr="00BB2FB4">
        <w:tc>
          <w:tcPr>
            <w:tcW w:w="775" w:type="pct"/>
            <w:vMerge/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</w:tcPr>
          <w:p w:rsidR="00513754" w:rsidRPr="008201F2" w:rsidRDefault="00513754" w:rsidP="00FC3FF3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Prace porządkowe w zespole wielofunkcyjnym</w:t>
            </w:r>
          </w:p>
        </w:tc>
        <w:tc>
          <w:tcPr>
            <w:tcW w:w="300" w:type="pct"/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8201F2" w:rsidRDefault="00513754" w:rsidP="00FC3FF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pomieszczenia należące do zespołu wielofunkcyjnego </w:t>
            </w:r>
          </w:p>
          <w:p w:rsidR="00513754" w:rsidRPr="008201F2" w:rsidRDefault="00513754" w:rsidP="00FC3FF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rodzaj prac porządkowych wykonywanych w salach wielofunkcyjnych </w:t>
            </w:r>
          </w:p>
          <w:p w:rsidR="00513754" w:rsidRPr="008201F2" w:rsidRDefault="00513754" w:rsidP="00FC3FF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sprzęt porządkowy i środki czystości do rodzaju prac porządkowych wykonywanych w salach wielofunkcyjnych </w:t>
            </w:r>
          </w:p>
          <w:p w:rsidR="00513754" w:rsidRPr="008201F2" w:rsidRDefault="00513754" w:rsidP="00FC3FF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zadbać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 estetykę sal wielofunkcyjnych </w:t>
            </w:r>
          </w:p>
          <w:p w:rsidR="00513754" w:rsidRPr="008201F2" w:rsidRDefault="00513754" w:rsidP="00FC3FF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prace porządkowe </w:t>
            </w:r>
          </w:p>
          <w:p w:rsidR="00513754" w:rsidRPr="008201F2" w:rsidRDefault="00513754" w:rsidP="008201F2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salach wielofunkcyjnych z </w:t>
            </w:r>
          </w:p>
          <w:p w:rsidR="00513754" w:rsidRPr="008201F2" w:rsidRDefault="00513754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uwzględnieniem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 bezpieczeństwa</w:t>
            </w:r>
          </w:p>
          <w:p w:rsidR="00513754" w:rsidRPr="008201F2" w:rsidRDefault="00513754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higieny pracy oraz procedur sprzątania</w:t>
            </w:r>
          </w:p>
        </w:tc>
        <w:tc>
          <w:tcPr>
            <w:tcW w:w="1238" w:type="pct"/>
          </w:tcPr>
          <w:p w:rsidR="00513754" w:rsidRPr="008201F2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sposób ustawienia stołów i krzeseł w salach wielofunkcyjnych w zależności od charakteru imprezy</w:t>
            </w:r>
          </w:p>
        </w:tc>
        <w:tc>
          <w:tcPr>
            <w:tcW w:w="426" w:type="pct"/>
            <w:tcBorders>
              <w:top w:val="nil"/>
            </w:tcBorders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III</w:t>
            </w:r>
          </w:p>
        </w:tc>
      </w:tr>
      <w:tr w:rsidR="00513754" w:rsidRPr="008201F2" w:rsidTr="00BB2FB4">
        <w:tc>
          <w:tcPr>
            <w:tcW w:w="775" w:type="pct"/>
            <w:vMerge/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513754" w:rsidRPr="008201F2" w:rsidRDefault="00513754" w:rsidP="00FC3FF3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 xml:space="preserve">Prace porządkowe w pomieszczeniach technicznych, socjalnych </w:t>
            </w:r>
          </w:p>
        </w:tc>
        <w:tc>
          <w:tcPr>
            <w:tcW w:w="300" w:type="pct"/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BB2FB4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pomieszczenia techniczne i socjalne</w:t>
            </w:r>
          </w:p>
          <w:p w:rsidR="00513754" w:rsidRPr="00BB2FB4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wyposażenie pomieszczeń technicznych i socjalnych</w:t>
            </w:r>
          </w:p>
          <w:p w:rsidR="00513754" w:rsidRPr="00BB2FB4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zakres prac porządkowych wykonywanych w pomieszczeniach technicznych i socjalnych</w:t>
            </w:r>
          </w:p>
          <w:p w:rsidR="00513754" w:rsidRPr="00BB2FB4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sprzęt porządkowy i środki czystości, środki dezynfekujące do rodzaju wykonywanych prac porządkowych w pomieszczeniach technicznych </w:t>
            </w: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i socjalnych</w:t>
            </w:r>
          </w:p>
          <w:p w:rsidR="00513754" w:rsidRPr="00BB2FB4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zakres prac porządkowych w magazynach podręcznych</w:t>
            </w:r>
          </w:p>
          <w:p w:rsidR="00513754" w:rsidRPr="00BB2FB4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elementy wymagające dezynfekcji w pomieszczeniach socjalnych</w:t>
            </w:r>
          </w:p>
          <w:p w:rsidR="00513754" w:rsidRPr="00BB2FB4" w:rsidRDefault="00513754" w:rsidP="00FE4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</w:tcPr>
          <w:p w:rsidR="00513754" w:rsidRPr="00BB2FB4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kolejność czynności wykonywanych prac porządkowych</w:t>
            </w:r>
            <w:r w:rsidRPr="00BB2FB4">
              <w:rPr>
                <w:rFonts w:ascii="Arial" w:eastAsia="Calibri" w:hAnsi="Arial" w:cs="Arial"/>
                <w:sz w:val="20"/>
                <w:szCs w:val="20"/>
              </w:rPr>
              <w:t xml:space="preserve"> w pomieszczeniach technicznych, socjalnych</w:t>
            </w:r>
          </w:p>
          <w:p w:rsidR="00513754" w:rsidRPr="00BB2FB4" w:rsidRDefault="00513754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4" w:name="_Hlk530468655"/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zakres prac związanych z uzupełnianiem magazynów służby pięter</w:t>
            </w:r>
          </w:p>
          <w:bookmarkEnd w:id="4"/>
          <w:p w:rsidR="00513754" w:rsidRPr="00BB2FB4" w:rsidRDefault="00513754" w:rsidP="008201F2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</w:tcBorders>
          </w:tcPr>
          <w:p w:rsidR="00513754" w:rsidRPr="008201F2" w:rsidRDefault="00513754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III</w:t>
            </w:r>
          </w:p>
        </w:tc>
      </w:tr>
      <w:tr w:rsidR="00513754" w:rsidRPr="008201F2" w:rsidTr="00BB2FB4">
        <w:tc>
          <w:tcPr>
            <w:tcW w:w="775" w:type="pct"/>
            <w:vMerge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513754" w:rsidRPr="00BB2FB4" w:rsidRDefault="00513754" w:rsidP="00513754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B2FB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Prace pielęgnacyjne roślin </w:t>
            </w:r>
          </w:p>
        </w:tc>
        <w:tc>
          <w:tcPr>
            <w:tcW w:w="300" w:type="pct"/>
          </w:tcPr>
          <w:p w:rsidR="00513754" w:rsidRPr="00BB2FB4" w:rsidRDefault="00513754" w:rsidP="00513754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BB2FB4" w:rsidRDefault="00CD5B3A" w:rsidP="00513754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wymienić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prace pielęgnacyjne roślin </w:t>
            </w:r>
          </w:p>
          <w:p w:rsidR="00CD5B3A" w:rsidRPr="00BB2FB4" w:rsidRDefault="00CD5B3A" w:rsidP="00CD5B3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scharakteryzować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prace pielęgnacyjne roślin </w:t>
            </w:r>
          </w:p>
          <w:p w:rsidR="00513754" w:rsidRPr="00BB2FB4" w:rsidRDefault="00CD5B3A" w:rsidP="00CD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zakresie nawadniania, nawożenia i ochrony</w:t>
            </w:r>
          </w:p>
          <w:p w:rsidR="00513754" w:rsidRPr="00BB2FB4" w:rsidRDefault="008E68C1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dobrać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sprzęt i narzędzia </w:t>
            </w:r>
            <w:r w:rsidR="009F7025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ogrodnicze </w:t>
            </w: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do rodzaju wykonywanych prac w zakresie pielęgnacji</w:t>
            </w:r>
            <w:r w:rsidR="009F7025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roślin</w:t>
            </w:r>
          </w:p>
        </w:tc>
        <w:tc>
          <w:tcPr>
            <w:tcW w:w="1238" w:type="pct"/>
          </w:tcPr>
          <w:p w:rsidR="00513754" w:rsidRPr="00BB2FB4" w:rsidRDefault="00CD5B3A" w:rsidP="009F7025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dobrać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metodę pielęgnacji do rodzaju rośliny</w:t>
            </w:r>
          </w:p>
          <w:p w:rsidR="009F7025" w:rsidRPr="00BB2FB4" w:rsidRDefault="009F7025" w:rsidP="009F7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tcBorders>
              <w:top w:val="nil"/>
            </w:tcBorders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III</w:t>
            </w:r>
          </w:p>
        </w:tc>
      </w:tr>
      <w:tr w:rsidR="00513754" w:rsidRPr="008201F2" w:rsidTr="00BB2FB4">
        <w:tc>
          <w:tcPr>
            <w:tcW w:w="775" w:type="pct"/>
            <w:vMerge w:val="restart"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IV. </w:t>
            </w:r>
            <w:r w:rsidRPr="008201F2">
              <w:rPr>
                <w:rFonts w:ascii="Arial" w:eastAsia="Calibri" w:hAnsi="Arial" w:cs="Arial"/>
                <w:sz w:val="20"/>
                <w:szCs w:val="20"/>
              </w:rPr>
              <w:t>Prace pomocnicze przy obsłudze gości</w:t>
            </w:r>
          </w:p>
        </w:tc>
        <w:tc>
          <w:tcPr>
            <w:tcW w:w="858" w:type="pct"/>
          </w:tcPr>
          <w:p w:rsidR="00513754" w:rsidRPr="008201F2" w:rsidRDefault="00513754" w:rsidP="00513754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Sylwetka pracownika pomocniczego obsługi hotelowej</w:t>
            </w:r>
          </w:p>
        </w:tc>
        <w:tc>
          <w:tcPr>
            <w:tcW w:w="300" w:type="pct"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BB2FB4" w:rsidRDefault="00513754" w:rsidP="00513754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elementy składające się na sylwetkę wzorowego hotelarza</w:t>
            </w:r>
          </w:p>
          <w:p w:rsidR="00513754" w:rsidRPr="00BB2FB4" w:rsidRDefault="00513754" w:rsidP="00513754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513754" w:rsidRPr="00BB2FB4" w:rsidRDefault="00513754" w:rsidP="00513754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scharakteryzować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elementy schludnego wyglądu pracownika pomocniczego obsługi hotelowej</w:t>
            </w:r>
          </w:p>
          <w:p w:rsidR="00513754" w:rsidRPr="00BB2FB4" w:rsidRDefault="00513754" w:rsidP="00513754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kultury osobistej pracownika pomocniczego obsługi hotelowej</w:t>
            </w:r>
          </w:p>
          <w:p w:rsidR="00513754" w:rsidRPr="00BB2FB4" w:rsidRDefault="00513754" w:rsidP="00513754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posługiwać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się zwrotami grzecznościowymi stosowanymi podczas obsługi gościa</w:t>
            </w:r>
          </w:p>
          <w:p w:rsidR="00513754" w:rsidRPr="00BB2FB4" w:rsidRDefault="00513754" w:rsidP="00513754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zadbać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 higienę osobistą oraz wygląd zewnętrzny</w:t>
            </w:r>
          </w:p>
          <w:p w:rsidR="00513754" w:rsidRPr="00BB2FB4" w:rsidRDefault="00513754" w:rsidP="00513754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estetyki ubioru, kultury osobistej, etyki zawodowej</w:t>
            </w:r>
          </w:p>
          <w:p w:rsidR="00513754" w:rsidRPr="00BB2FB4" w:rsidRDefault="00513754" w:rsidP="00513754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przepisy obowiązujące w regulaminie hotelowym</w:t>
            </w:r>
          </w:p>
          <w:p w:rsidR="00513754" w:rsidRPr="00BB2FB4" w:rsidRDefault="00513754" w:rsidP="00513754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wyjaśnić na czym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polega samoocena</w:t>
            </w:r>
          </w:p>
          <w:p w:rsidR="00513754" w:rsidRPr="00BB2FB4" w:rsidRDefault="00513754" w:rsidP="00513754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wyjaśnić na czym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polega zmiana </w:t>
            </w:r>
          </w:p>
          <w:p w:rsidR="00513754" w:rsidRPr="00BB2FB4" w:rsidRDefault="00513754" w:rsidP="00513754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zmiany zachodzące w środowisku pracy</w:t>
            </w:r>
          </w:p>
        </w:tc>
        <w:tc>
          <w:tcPr>
            <w:tcW w:w="1238" w:type="pct"/>
          </w:tcPr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procedury postępowania w kontaktach z przełożonymi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uzasadnić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znaczenie wyglądu, kultury osobistej pracownika obiektu hotelarskiego 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wymienić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pozytywne aspekty dbałości o higienę osobistą pracownika pomocniczego obsługi hotelowej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dokonać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samooceny pracy według przyjętych kryteriów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uzasadnić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konieczność dostosowania się do zmian związanych z zakresem obowiązków lub przydzielonych zadań</w:t>
            </w:r>
          </w:p>
        </w:tc>
        <w:tc>
          <w:tcPr>
            <w:tcW w:w="426" w:type="pct"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III</w:t>
            </w:r>
          </w:p>
        </w:tc>
      </w:tr>
      <w:tr w:rsidR="00513754" w:rsidRPr="008201F2" w:rsidTr="00BB2FB4">
        <w:trPr>
          <w:trHeight w:val="956"/>
        </w:trPr>
        <w:tc>
          <w:tcPr>
            <w:tcW w:w="775" w:type="pct"/>
            <w:vMerge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  <w:shd w:val="clear" w:color="auto" w:fill="FFFFFF"/>
          </w:tcPr>
          <w:p w:rsidR="00513754" w:rsidRPr="008201F2" w:rsidRDefault="00513754" w:rsidP="00513754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Potrzeby gości hotelowych</w:t>
            </w:r>
          </w:p>
        </w:tc>
        <w:tc>
          <w:tcPr>
            <w:tcW w:w="300" w:type="pct"/>
            <w:shd w:val="clear" w:color="auto" w:fill="FFFFFF"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  <w:shd w:val="clear" w:color="auto" w:fill="FFFFFF"/>
          </w:tcPr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obsługi gości hotelowych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sposób komunikowania się z gośćmi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wyjaśnić na czym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polega etyka ubioru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wyjaśnić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na czym polega etyka zawodowa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 co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składa się na kulturę osobistą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zasady estetyki ubioru, kul</w:t>
            </w:r>
            <w:r w:rsid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tury osobistej, etyki zawodowej</w:t>
            </w:r>
          </w:p>
        </w:tc>
        <w:tc>
          <w:tcPr>
            <w:tcW w:w="1238" w:type="pct"/>
          </w:tcPr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na czym polega zapewnienie bezpieczeństwa pobytu gości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dokonać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analizy potrzeb gości hotelowych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wymienić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skutki nie przestrzegania kultury osobistej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wskazać zachowania etyczne </w:t>
            </w: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 pracy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pracownika pomocniczego obsługi hotelowej</w:t>
            </w:r>
          </w:p>
        </w:tc>
        <w:tc>
          <w:tcPr>
            <w:tcW w:w="426" w:type="pct"/>
          </w:tcPr>
          <w:p w:rsidR="00513754" w:rsidRPr="008201F2" w:rsidRDefault="00513754" w:rsidP="00513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III</w:t>
            </w:r>
          </w:p>
        </w:tc>
      </w:tr>
      <w:tr w:rsidR="00513754" w:rsidRPr="008201F2" w:rsidTr="00BB2FB4">
        <w:tc>
          <w:tcPr>
            <w:tcW w:w="775" w:type="pct"/>
            <w:vMerge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513754" w:rsidRPr="008201F2" w:rsidRDefault="00513754" w:rsidP="00513754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Rodzaje gości hotelowych</w:t>
            </w:r>
          </w:p>
        </w:tc>
        <w:tc>
          <w:tcPr>
            <w:tcW w:w="300" w:type="pct"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rodzaje gości hotelowych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sposób postępowania pracownika pomocniczego z różnymi typami gości hotelowych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zidentyfikować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drogę służbową postępowania w sytuacji konfliktu z gościem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wyjaśnić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na czym polega kultura osobista w komunikowaniu się z gośćmi 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zasady estetyki ubioru, kultury osobistej, etyki zawodowej </w:t>
            </w:r>
          </w:p>
          <w:p w:rsidR="0051375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formy grzecznościowe adekwatnie do okoliczności</w:t>
            </w:r>
          </w:p>
          <w:p w:rsidR="00C43785" w:rsidRPr="00BB2FB4" w:rsidRDefault="00C43785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C4378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uzasadnić</w:t>
            </w:r>
            <w:proofErr w:type="gramEnd"/>
            <w:r w:rsidRPr="00C4378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konieczność stosowania higieny osobistej</w:t>
            </w:r>
          </w:p>
        </w:tc>
        <w:tc>
          <w:tcPr>
            <w:tcW w:w="1238" w:type="pct"/>
          </w:tcPr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sposoby postepowania pracownika pomocniczego w sytuacji nagannych zachowań gościa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sposób komunikowania się w zależności od typu gościa hotelowego</w:t>
            </w:r>
          </w:p>
        </w:tc>
        <w:tc>
          <w:tcPr>
            <w:tcW w:w="426" w:type="pct"/>
          </w:tcPr>
          <w:p w:rsidR="00513754" w:rsidRPr="008201F2" w:rsidRDefault="00513754" w:rsidP="00513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III</w:t>
            </w:r>
          </w:p>
        </w:tc>
      </w:tr>
      <w:tr w:rsidR="00513754" w:rsidRPr="008201F2" w:rsidTr="00BB2FB4">
        <w:tc>
          <w:tcPr>
            <w:tcW w:w="775" w:type="pct"/>
            <w:vMerge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513754" w:rsidRPr="008201F2" w:rsidRDefault="00513754" w:rsidP="00513754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Zasady obsługi gości</w:t>
            </w:r>
          </w:p>
        </w:tc>
        <w:tc>
          <w:tcPr>
            <w:tcW w:w="300" w:type="pct"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BB2FB4" w:rsidRDefault="00513754" w:rsidP="00513754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komunikować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się z gośćmi zgodnie z instrukcją obowiązującą w obiekcie hotelarskim</w:t>
            </w:r>
          </w:p>
          <w:p w:rsidR="00513754" w:rsidRPr="00BB2FB4" w:rsidRDefault="00513754" w:rsidP="00513754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odpowiedzi na pytania gości o lokalizację poszczególnych części obiektu hotelarskiego</w:t>
            </w:r>
          </w:p>
          <w:p w:rsidR="00513754" w:rsidRPr="00BB2FB4" w:rsidRDefault="00513754" w:rsidP="00513754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pojęcie kultury obsługi</w:t>
            </w:r>
          </w:p>
          <w:p w:rsidR="00513754" w:rsidRPr="00BB2FB4" w:rsidRDefault="00513754" w:rsidP="00513754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podstawowe zasady kultury obsługi gości</w:t>
            </w:r>
          </w:p>
          <w:p w:rsidR="00513754" w:rsidRPr="00BB2FB4" w:rsidRDefault="00513754" w:rsidP="00513754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zwroty grzecznościowe podczas obsługi gościa</w:t>
            </w:r>
          </w:p>
          <w:p w:rsidR="00513754" w:rsidRPr="00BB2FB4" w:rsidRDefault="00513754" w:rsidP="00513754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obowiązujące w obiekcie noclegowym procedury obsługi gościa przez służby hotelowe</w:t>
            </w:r>
          </w:p>
          <w:p w:rsidR="00513754" w:rsidRPr="00BB2FB4" w:rsidRDefault="00513754" w:rsidP="00513754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wyjaśnić, na czym </w:t>
            </w: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polega  bezpieczeństwo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dotyczące pozyskiwania, przetwarzania, przesyłania i przechowywania danych osobowych gości (RODO)</w:t>
            </w:r>
          </w:p>
          <w:p w:rsidR="00513754" w:rsidRPr="00C43785" w:rsidRDefault="00513754" w:rsidP="00C4378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zasady zachowania bezpieczeństwa danych osobowych gości</w:t>
            </w:r>
          </w:p>
        </w:tc>
        <w:tc>
          <w:tcPr>
            <w:tcW w:w="1238" w:type="pct"/>
          </w:tcPr>
          <w:p w:rsidR="00513754" w:rsidRPr="00BB2FB4" w:rsidRDefault="00513754" w:rsidP="00513754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prezentować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gościom zakres usług dodatkowych na ich życzenie</w:t>
            </w:r>
          </w:p>
          <w:p w:rsidR="00513754" w:rsidRPr="00BB2FB4" w:rsidRDefault="00513754" w:rsidP="00513754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skutki nieprzestrzegania zasad bezpieczeństwa dotyczących pozyskiwania, przetwarzania, przesyłania i przechowywania danych osobowych gości (RODO)</w:t>
            </w:r>
          </w:p>
          <w:p w:rsidR="00513754" w:rsidRPr="00BB2FB4" w:rsidRDefault="00513754" w:rsidP="0051375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III</w:t>
            </w:r>
          </w:p>
        </w:tc>
      </w:tr>
      <w:tr w:rsidR="00513754" w:rsidRPr="008201F2" w:rsidTr="00BB2FB4">
        <w:tc>
          <w:tcPr>
            <w:tcW w:w="775" w:type="pct"/>
            <w:vMerge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513754" w:rsidRPr="008201F2" w:rsidRDefault="00513754" w:rsidP="00513754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Usługi pralnicze</w:t>
            </w:r>
          </w:p>
        </w:tc>
        <w:tc>
          <w:tcPr>
            <w:tcW w:w="300" w:type="pct"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8201F2" w:rsidRDefault="00513754" w:rsidP="0051375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postepowania z odzieżą gości przekazaną do prania</w:t>
            </w:r>
          </w:p>
          <w:p w:rsidR="00513754" w:rsidRPr="008201F2" w:rsidRDefault="00513754" w:rsidP="0051375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procedury obiektu hotelarskiego dotyczące postępowania z odzieżą gościa przeznaczoną do prania</w:t>
            </w:r>
          </w:p>
          <w:p w:rsidR="00513754" w:rsidRPr="008201F2" w:rsidRDefault="00513754" w:rsidP="0051375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wypełniania dokumentów dotyczących zamówienia na usługi pralnicze </w:t>
            </w:r>
          </w:p>
          <w:p w:rsidR="00513754" w:rsidRPr="008201F2" w:rsidRDefault="00513754" w:rsidP="0051375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przekazać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odzież gości do pralni </w:t>
            </w:r>
          </w:p>
          <w:p w:rsidR="00513754" w:rsidRPr="008201F2" w:rsidRDefault="00513754" w:rsidP="0051375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sprzęt i środki piorące do rodzaju odzieży przekazanej do pralni</w:t>
            </w:r>
          </w:p>
          <w:p w:rsidR="00513754" w:rsidRPr="008201F2" w:rsidRDefault="00513754" w:rsidP="0051375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dozować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środki piorące do prania brudnej bielizny z pokoju</w:t>
            </w:r>
          </w:p>
          <w:p w:rsidR="00C43785" w:rsidRPr="00C43785" w:rsidRDefault="00513754" w:rsidP="00C43785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dozować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środki piorące i pomocnicze w zależności od</w:t>
            </w:r>
            <w:r w:rsidR="00C437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rodzaju wykonywanych czynności</w:t>
            </w:r>
          </w:p>
        </w:tc>
        <w:tc>
          <w:tcPr>
            <w:tcW w:w="1238" w:type="pct"/>
          </w:tcPr>
          <w:p w:rsidR="00513754" w:rsidRPr="008201F2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sposób postepowania przy obsłudze urządzeń w pralni zgodnie z zasadami bezpieczeństwa i higieny pracy</w:t>
            </w:r>
          </w:p>
        </w:tc>
        <w:tc>
          <w:tcPr>
            <w:tcW w:w="426" w:type="pct"/>
            <w:vMerge w:val="restart"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III</w:t>
            </w:r>
          </w:p>
        </w:tc>
      </w:tr>
      <w:tr w:rsidR="00513754" w:rsidRPr="008201F2" w:rsidTr="00BB2FB4">
        <w:tc>
          <w:tcPr>
            <w:tcW w:w="775" w:type="pct"/>
            <w:vMerge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513754" w:rsidRPr="008201F2" w:rsidRDefault="00513754" w:rsidP="00513754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Usługi prasowania</w:t>
            </w:r>
          </w:p>
        </w:tc>
        <w:tc>
          <w:tcPr>
            <w:tcW w:w="300" w:type="pct"/>
          </w:tcPr>
          <w:p w:rsidR="00FD29D8" w:rsidRPr="008201F2" w:rsidRDefault="00FD29D8" w:rsidP="005137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8201F2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sprzęty niezbędne do wykonania usługi prasowania</w:t>
            </w:r>
          </w:p>
          <w:p w:rsidR="00513754" w:rsidRPr="008201F2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obsługi żelazka</w:t>
            </w:r>
          </w:p>
          <w:p w:rsidR="00513754" w:rsidRPr="008201F2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temperaturę prasowania do rodzaju tkaniny</w:t>
            </w:r>
          </w:p>
          <w:p w:rsidR="00513754" w:rsidRPr="008201F2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procedury obiektu hotelarskiego dotyczące postępowania z odzieżą gościa przeznaczoną do prasowania</w:t>
            </w:r>
          </w:p>
        </w:tc>
        <w:tc>
          <w:tcPr>
            <w:tcW w:w="1238" w:type="pct"/>
          </w:tcPr>
          <w:p w:rsidR="00513754" w:rsidRPr="008201F2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sposób postepowania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z wyprasowaną odzieżą gościa</w:t>
            </w:r>
          </w:p>
          <w:p w:rsidR="00513754" w:rsidRPr="008201F2" w:rsidRDefault="00513754" w:rsidP="0051375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13754" w:rsidRPr="008201F2" w:rsidTr="00BB2FB4">
        <w:tc>
          <w:tcPr>
            <w:tcW w:w="775" w:type="pct"/>
            <w:vMerge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513754" w:rsidRPr="008201F2" w:rsidRDefault="00513754" w:rsidP="00513754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Dodatkowe życzenia gościa</w:t>
            </w:r>
          </w:p>
        </w:tc>
        <w:tc>
          <w:tcPr>
            <w:tcW w:w="300" w:type="pct"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BB2FB4" w:rsidRDefault="00513754" w:rsidP="00513754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rodzaje dodatkowych życzeń gości </w:t>
            </w:r>
          </w:p>
          <w:p w:rsidR="00513754" w:rsidRPr="00BB2FB4" w:rsidRDefault="00513754" w:rsidP="00513754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sposób postępowania w sytuacji zgłoszenia przez gościa dodatkowych życzeń</w:t>
            </w:r>
          </w:p>
          <w:p w:rsidR="00513754" w:rsidRPr="00BB2FB4" w:rsidRDefault="00513754" w:rsidP="00513754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sposób postępowania w przypadku nieetycznych życzeń gości</w:t>
            </w:r>
          </w:p>
          <w:p w:rsidR="00513754" w:rsidRPr="00BB2FB4" w:rsidRDefault="00513754" w:rsidP="00513754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formy grzecznościowe podczas realizacji dodatkowych życzeń gościa adekwatne do okoliczności</w:t>
            </w:r>
          </w:p>
        </w:tc>
        <w:tc>
          <w:tcPr>
            <w:tcW w:w="1238" w:type="pct"/>
          </w:tcPr>
          <w:p w:rsidR="00513754" w:rsidRPr="008201F2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przykłady usług dodatkowych na życzenie gościa</w:t>
            </w:r>
          </w:p>
          <w:p w:rsidR="00513754" w:rsidRPr="008201F2" w:rsidRDefault="00513754" w:rsidP="0051375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 w:val="restart"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III</w:t>
            </w:r>
          </w:p>
        </w:tc>
      </w:tr>
      <w:tr w:rsidR="00513754" w:rsidRPr="008201F2" w:rsidTr="00BB2FB4">
        <w:tc>
          <w:tcPr>
            <w:tcW w:w="775" w:type="pct"/>
            <w:vMerge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513754" w:rsidRPr="008201F2" w:rsidRDefault="00513754" w:rsidP="00513754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Usługi w zakresie transportu wewnętrznego</w:t>
            </w:r>
          </w:p>
        </w:tc>
        <w:tc>
          <w:tcPr>
            <w:tcW w:w="300" w:type="pct"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BB2FB4" w:rsidRDefault="00513754" w:rsidP="0051375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zadania zawodowe pracownika bagażowego, </w:t>
            </w:r>
          </w:p>
          <w:p w:rsidR="00513754" w:rsidRPr="00BB2FB4" w:rsidRDefault="00513754" w:rsidP="0051375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sprzęty transportu wewnętrznego</w:t>
            </w:r>
          </w:p>
          <w:p w:rsidR="00513754" w:rsidRPr="00BB2FB4" w:rsidRDefault="00513754" w:rsidP="0051375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procedury transportowania bagażu gościa </w:t>
            </w:r>
          </w:p>
          <w:p w:rsidR="00513754" w:rsidRPr="00BB2FB4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bezpieczeństwa i higieny pracy podczas wykonywania zadań zawodowych związanych z transportem</w:t>
            </w:r>
          </w:p>
        </w:tc>
        <w:tc>
          <w:tcPr>
            <w:tcW w:w="1238" w:type="pct"/>
          </w:tcPr>
          <w:p w:rsidR="00513754" w:rsidRPr="008201F2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zastosowanie sprzętów transportu wewnętrznego</w:t>
            </w:r>
          </w:p>
          <w:p w:rsidR="00513754" w:rsidRPr="008201F2" w:rsidRDefault="00513754" w:rsidP="0051375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zabezpieczyć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narzędzia i sprzęt po wykonaniu prac związanych transportem bagażu gościa</w:t>
            </w:r>
          </w:p>
          <w:p w:rsidR="00513754" w:rsidRPr="008201F2" w:rsidRDefault="00513754" w:rsidP="0051375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</w:p>
          <w:p w:rsidR="00513754" w:rsidRPr="008201F2" w:rsidRDefault="00513754" w:rsidP="0051375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  <w:vMerge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13754" w:rsidRPr="008201F2" w:rsidTr="00BB2FB4">
        <w:tc>
          <w:tcPr>
            <w:tcW w:w="775" w:type="pct"/>
            <w:vMerge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</w:tcPr>
          <w:p w:rsidR="00513754" w:rsidRPr="008201F2" w:rsidRDefault="00513754" w:rsidP="00513754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Współpraca z komórkami organizacyjnymi obiektu hotelarskiego w zakresie obsługi gości</w:t>
            </w:r>
          </w:p>
        </w:tc>
        <w:tc>
          <w:tcPr>
            <w:tcW w:w="300" w:type="pct"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BB2FB4" w:rsidRDefault="00513754" w:rsidP="0051375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współpracy służby pięter z innymi komórkami organizacyjnymi hotelu</w:t>
            </w:r>
          </w:p>
          <w:p w:rsidR="00513754" w:rsidRPr="00BB2FB4" w:rsidRDefault="00513754" w:rsidP="0051375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procedury współpracy służby pięter z innymi komórkami organizacyjnymi hotelu</w:t>
            </w:r>
          </w:p>
          <w:p w:rsidR="00C43785" w:rsidRPr="00C43785" w:rsidRDefault="00C43785" w:rsidP="00C4378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C4378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wymienić</w:t>
            </w:r>
            <w:proofErr w:type="gramEnd"/>
            <w:r w:rsidRPr="00C4378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podstawowe zasady kultury i etyki stosowane podczas wykonywania zadań zawodowych</w:t>
            </w:r>
          </w:p>
          <w:p w:rsidR="00C43785" w:rsidRPr="00C43785" w:rsidRDefault="00513754" w:rsidP="00C4378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zasady kultury osobistej podczas współpracy z zespołem podcz</w:t>
            </w:r>
            <w:r w:rsidR="00C4378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as wykonywania zadań zawodowych</w:t>
            </w:r>
          </w:p>
          <w:p w:rsidR="00513754" w:rsidRPr="00BB2FB4" w:rsidRDefault="00513754" w:rsidP="0051375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swoją rolę w zespole</w:t>
            </w:r>
          </w:p>
          <w:p w:rsidR="00513754" w:rsidRPr="00BB2FB4" w:rsidRDefault="00513754" w:rsidP="0051375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formy grzecznościowe współpracując z zespołem</w:t>
            </w:r>
          </w:p>
        </w:tc>
        <w:tc>
          <w:tcPr>
            <w:tcW w:w="1238" w:type="pct"/>
          </w:tcPr>
          <w:p w:rsidR="00513754" w:rsidRPr="008201F2" w:rsidRDefault="00513754" w:rsidP="00BB2FB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Calibri" w:hAnsi="Arial" w:cs="Arial"/>
                <w:sz w:val="20"/>
                <w:szCs w:val="20"/>
              </w:rPr>
              <w:t>rozróżnić</w:t>
            </w:r>
            <w:proofErr w:type="gramEnd"/>
            <w:r w:rsidRPr="008201F2">
              <w:rPr>
                <w:rFonts w:ascii="Arial" w:eastAsia="Calibri" w:hAnsi="Arial" w:cs="Arial"/>
                <w:sz w:val="20"/>
                <w:szCs w:val="20"/>
              </w:rPr>
              <w:t xml:space="preserve"> dokumenty stosowane w ramach współpracy służby pięter z innymi komórkami obiektu hotelarskiego</w:t>
            </w:r>
          </w:p>
        </w:tc>
        <w:tc>
          <w:tcPr>
            <w:tcW w:w="426" w:type="pct"/>
            <w:vMerge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13754" w:rsidRPr="008201F2" w:rsidTr="00BB2FB4">
        <w:tc>
          <w:tcPr>
            <w:tcW w:w="1633" w:type="pct"/>
            <w:gridSpan w:val="2"/>
          </w:tcPr>
          <w:p w:rsidR="00513754" w:rsidRPr="008201F2" w:rsidRDefault="00513754" w:rsidP="00513754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300" w:type="pct"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:rsidR="00513754" w:rsidRPr="008201F2" w:rsidRDefault="00513754" w:rsidP="00513754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</w:tcPr>
          <w:p w:rsidR="00513754" w:rsidRPr="008201F2" w:rsidRDefault="00513754" w:rsidP="00513754">
            <w:pPr>
              <w:spacing w:after="0" w:line="240" w:lineRule="auto"/>
              <w:ind w:left="36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pct"/>
          </w:tcPr>
          <w:p w:rsidR="00513754" w:rsidRPr="008201F2" w:rsidRDefault="00513754" w:rsidP="005137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8201F2" w:rsidRPr="008201F2" w:rsidRDefault="008201F2" w:rsidP="008201F2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407BBC" w:rsidRDefault="00407BBC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sz w:val="20"/>
          <w:szCs w:val="20"/>
          <w:lang w:eastAsia="pl-PL"/>
        </w:rPr>
        <w:t>PROCEDURY OSIĄGANIA CELÓW KSZTAŁCENIA PRZEDMIOTU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:rsidR="008201F2" w:rsidRPr="008201F2" w:rsidRDefault="008201F2" w:rsidP="008201F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W zawodzie pracownik pomocniczy obsługi hotelowej uczeń powinien być przygotowany do wykonywania prac pomocniczych wewnątrz obiektu hotelarskiego, powinien poznać w podstawowym zakresie zagadnienia dotyczące obiektów hotelarskich, usług hotelarskich, sylwetki i zadań pracownika pomocniczego oraz procedur sprzątania jednostek mieszkalnych i pomieszczeń ogólnodostępnych. W ramach przedmiotu uczniowie poznają podstawowe zagadnienia dotyczące utrzymania porządku i czystości wewnątrz obiektu hotelarskiego. 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Przygotowanie do wykonywania zadań zawodowych pracownika pomocniczego wymaga od uczącego się:</w:t>
      </w:r>
    </w:p>
    <w:p w:rsidR="008201F2" w:rsidRPr="008201F2" w:rsidRDefault="008201F2" w:rsidP="00FC3FF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poznania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rodzajów obiektów hotelarskich, zagadnień dotyczących ich kategoryzacji,</w:t>
      </w:r>
    </w:p>
    <w:p w:rsidR="008201F2" w:rsidRPr="008201F2" w:rsidRDefault="008201F2" w:rsidP="00FC3FF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zidentyfikowania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struktury organizacyjnej obiektu hotelarskiego oraz rodzajów usług hotelarskich,</w:t>
      </w:r>
    </w:p>
    <w:p w:rsidR="008201F2" w:rsidRPr="008201F2" w:rsidRDefault="008201F2" w:rsidP="00FC3FF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wykonania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prac porządkowych w jednostce mieszkalnej oraz w pomieszczeniach ogólnego użytku.</w:t>
      </w:r>
    </w:p>
    <w:p w:rsidR="008201F2" w:rsidRPr="008201F2" w:rsidRDefault="008201F2" w:rsidP="008201F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W przedmiocie </w:t>
      </w:r>
      <w:r w:rsidRPr="008201F2">
        <w:rPr>
          <w:rFonts w:ascii="Arial" w:eastAsia="Times New Roman" w:hAnsi="Arial" w:cs="Arial"/>
          <w:i/>
          <w:sz w:val="20"/>
          <w:szCs w:val="20"/>
          <w:lang w:eastAsia="pl-PL"/>
        </w:rPr>
        <w:t>Prace pomocnicze wewnątrz obiektu hotelarskiego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stosowane metody powinny przygotować uczniów do wykonywania prac porządkowych 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br/>
        <w:t>w jednostce mieszkalnej oraz pomieszczeniach ogólnego użytku.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W zawodzie pracownik pomocniczy obsługi hotelowej istotne jest zastosowanie ciągłego powtarzania treści i ćwiczeń praktycznych.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Proponowane metody: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ćwiczenia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próby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pracy w warunkach symulowanych,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metoda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przypadków,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metoda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symulacyjna,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burza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mózgów,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mapa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mentalna,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metoda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projektu edukacyjnego.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Uczeń z niepełnosprawnością intelektualną w stopniu lekkim uzyskuje orzeczenie o potrzebie kształcenia specjalnego. W orzeczeniu Zespół przedstawia diagnozę, zalecenia i uzasadnienie. W diagnozie zawarte są informacje o możliwościach i potencjale rozwojowym dziecka. Wymagana jest indywidualizacja procesu kształcenia z uwzględnieniem poziomu rozwoju intelektualnego, poziomu rozwoju poszczególnych funkcji poznawczych, cech funkcjonowania społecznego ucznia.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Polecane środki dydaktyczne:</w:t>
      </w:r>
    </w:p>
    <w:p w:rsidR="008201F2" w:rsidRPr="008201F2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zestawy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ćwiczeń, instrukcje do ćwiczeń, pakiety edukacyjne dla uczniów, teksty przewodnie, karty pracy dla uczniów, czasopisma branżowe, katalogi branżowe, filmy i prezentacje multimedialne związane z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bezpiecznym wykonywaniem prac pomocniczych w hotelarstwie,</w:t>
      </w:r>
    </w:p>
    <w:p w:rsidR="008201F2" w:rsidRPr="008201F2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stanowiska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komputerowe z dostępem do </w:t>
      </w:r>
      <w:r w:rsidR="00FA4D08">
        <w:rPr>
          <w:rFonts w:ascii="Arial" w:eastAsia="Times New Roman" w:hAnsi="Arial" w:cs="Arial"/>
          <w:sz w:val="20"/>
          <w:szCs w:val="20"/>
          <w:lang w:eastAsia="pl-PL"/>
        </w:rPr>
        <w:t>In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ternetu w wybranych jednostkach dydaktycznych,</w:t>
      </w:r>
    </w:p>
    <w:p w:rsidR="008201F2" w:rsidRPr="008201F2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wyposażenie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odpowiednie do realizacji założonych efektów kształcenia.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Proponowane podręczniki:</w:t>
      </w:r>
    </w:p>
    <w:p w:rsidR="008201F2" w:rsidRPr="008201F2" w:rsidRDefault="008201F2" w:rsidP="00FC3FF3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Drogoń</w:t>
      </w:r>
      <w:proofErr w:type="spell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W., </w:t>
      </w:r>
      <w:proofErr w:type="spell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Granecka-Wrzosek</w:t>
      </w:r>
      <w:proofErr w:type="spell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Organizacja pracy służby pięter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podręcznik do nauki zawodu technik hotelarstwa, WSiP, 2015.</w:t>
      </w:r>
    </w:p>
    <w:p w:rsidR="008201F2" w:rsidRPr="008201F2" w:rsidRDefault="008201F2" w:rsidP="00FC3FF3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bookmarkStart w:id="5" w:name="_Hlk532053815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Halama M.,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Technologia prac w obiektach hotelarskich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</w:t>
      </w:r>
      <w:r w:rsidR="007F5B14" w:rsidRPr="007F5B14">
        <w:rPr>
          <w:rFonts w:ascii="Arial" w:eastAsia="Times New Roman" w:hAnsi="Arial" w:cs="Arial"/>
          <w:i/>
          <w:sz w:val="20"/>
          <w:szCs w:val="20"/>
          <w:lang w:eastAsia="pl-PL"/>
        </w:rPr>
        <w:t>Podręcznik</w:t>
      </w:r>
      <w:r w:rsidR="007F5B14"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7F5B14" w:rsidRPr="007F5B14">
        <w:rPr>
          <w:rFonts w:ascii="Arial" w:eastAsia="Times New Roman" w:hAnsi="Arial" w:cs="Arial"/>
          <w:sz w:val="20"/>
          <w:szCs w:val="20"/>
          <w:lang w:eastAsia="pl-PL"/>
        </w:rPr>
        <w:t>Wydanie własne</w:t>
      </w:r>
      <w:r w:rsidR="007F5B1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7F5B14" w:rsidRPr="007F5B14">
        <w:rPr>
          <w:rFonts w:ascii="Arial" w:eastAsia="Times New Roman" w:hAnsi="Arial" w:cs="Arial"/>
          <w:sz w:val="20"/>
          <w:szCs w:val="20"/>
          <w:lang w:eastAsia="pl-PL"/>
        </w:rPr>
        <w:t xml:space="preserve"> 201</w:t>
      </w:r>
      <w:r w:rsidR="007F5B14">
        <w:rPr>
          <w:rFonts w:ascii="Arial" w:eastAsia="Times New Roman" w:hAnsi="Arial" w:cs="Arial"/>
          <w:sz w:val="20"/>
          <w:szCs w:val="20"/>
          <w:lang w:eastAsia="pl-PL"/>
        </w:rPr>
        <w:t>3</w:t>
      </w:r>
    </w:p>
    <w:bookmarkEnd w:id="5"/>
    <w:p w:rsidR="008201F2" w:rsidRPr="008201F2" w:rsidRDefault="008201F2" w:rsidP="00FC3FF3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Halama M.,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Prace pomocnicze w gastronomii hotelowej – podręcznik i zeszyt ćwiczeń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</w:t>
      </w:r>
      <w:r w:rsidR="007F5B14" w:rsidRPr="007F5B1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Wydanie własne, 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2012.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Literatura:</w:t>
      </w:r>
    </w:p>
    <w:p w:rsidR="008201F2" w:rsidRPr="008201F2" w:rsidRDefault="008201F2" w:rsidP="00FC3FF3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Organizacja pracy w hotelarstwie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pod red. B. Sawickiej, podręcznik przeznaczony dla uczniów kształcących w zawodzie technik hotelarstwa, Format-AB, 2008.</w:t>
      </w:r>
    </w:p>
    <w:p w:rsidR="008201F2" w:rsidRPr="008201F2" w:rsidRDefault="008201F2" w:rsidP="00FC3FF3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Orłowska J., Tkaczyk M.,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Organizacja pracy w hotelarstwie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REA, 2008.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Efektywność procesu kształcenia jest zależna między innymi od: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stosowanych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przez nauczyciela metod pracy i środków dydaktycznych,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zaangażowania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i motywacji wewnętrznej uczniów oraz ich możliwości psychofizycznych,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warunków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techno</w:t>
      </w:r>
      <w:r w:rsidR="00FA4D0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dydaktycznych prowadzenia procesu kształcenia.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07BBC" w:rsidRDefault="00407BBC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sz w:val="20"/>
          <w:szCs w:val="20"/>
          <w:lang w:eastAsia="pl-PL"/>
        </w:rPr>
        <w:t>PROPONOWANE METODY SPRAWDZANIA OSIĄGNIĘĆ EDUKACYJNYCH UCZNIA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W celu sprawdzenie osiągnięć edukacyjnych ucznia proponuje się zastosować:</w:t>
      </w:r>
    </w:p>
    <w:p w:rsidR="008201F2" w:rsidRPr="008201F2" w:rsidRDefault="008201F2" w:rsidP="007F5B14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karty</w:t>
      </w:r>
      <w:proofErr w:type="gramEnd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obserwacji w trakcie wykonywanych ćwiczeń podczas zajęć edukacyjnych, nauczyciel w ocenie może uwzględnić następujące kryteria merytoryczne oraz ogólne: dokładność wykonanych czynności, czas wykonania zadania,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test</w:t>
      </w:r>
      <w:proofErr w:type="gramEnd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osiągnięć edukacyjnych uczniów,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test</w:t>
      </w:r>
      <w:proofErr w:type="gramEnd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praktyczny.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Kontrola osiągnięć edukacyjnych ucznia powinna być prowadzona poprzez ocenianie kształtujące. Każdy uczeń indywidualnie powinien uzyskać od nauczyciela prowadzącego przedmiot informację zwrotną o osiągnięciach edukacyjnych i obszarach do rozwoju. Podczas oceny nauczyciel powinien uwzględnić indywidualne możliwości psychofizyczne ucznia oraz zalecenia wynikające z orzeczenia o potrzebie kształcenia specjalnego.</w:t>
      </w:r>
    </w:p>
    <w:p w:rsidR="00B57822" w:rsidRDefault="00B5782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B57822" w:rsidRDefault="00B5782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PROPONOWANE METODY EWALUACJI PRZEDMIOTU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Ewaluacja jest prowadzona w celu ustalenia efektywności procesu kształcenia oraz oszacowania stopnia osiągnięcia celów ogólnych i szczegółowych </w:t>
      </w: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br/>
        <w:t>w przedmiocie. Elementem ewaluacji jest pomiar wiedzy i umiejętności zawodowych uczniów w przedmiocie – diagnoza wstępna i podsumowująca.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Propozycje metod i narzędzi badawczych wykorzystanych przy ewaluacji przedmiotu: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wywiady</w:t>
      </w:r>
      <w:proofErr w:type="gramEnd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obserwacje</w:t>
      </w:r>
      <w:proofErr w:type="gramEnd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kwestionariusze</w:t>
      </w:r>
      <w:proofErr w:type="gramEnd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ankietowe,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analiza</w:t>
      </w:r>
      <w:proofErr w:type="gramEnd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dokumentacji przedmiotu.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Prawidłowo przeprowadzona analiza pozyskanych w procesie ewaluacji informacji o stopniu osiągnięcia założonych celów w przedmiocie stanowi punkt wyjścia do wyciągania wniosków i opracowania rekomendacji do wprowadzenia zmian w programie i procesie kształcenia. 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sz w:val="20"/>
          <w:szCs w:val="20"/>
          <w:lang w:eastAsia="pl-PL"/>
        </w:rPr>
        <w:br w:type="page"/>
      </w: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NAZWA PRZEDMIOTU</w:t>
      </w:r>
    </w:p>
    <w:p w:rsidR="008201F2" w:rsidRPr="008201F2" w:rsidRDefault="008201F2" w:rsidP="008201F2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PRACE POMOCNICZE W OTOCZENIU OBIEKTU HOTELARSKIEGO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Cele ogólne </w:t>
      </w:r>
    </w:p>
    <w:p w:rsidR="008201F2" w:rsidRPr="008201F2" w:rsidRDefault="008201F2" w:rsidP="00FC3FF3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Poznanie zakresu prac pomocniczych</w:t>
      </w:r>
      <w:r w:rsidRPr="008201F2">
        <w:rPr>
          <w:rFonts w:ascii="Arial" w:eastAsia="Times New Roman" w:hAnsi="Arial" w:cs="Arial"/>
          <w:color w:val="5B9BD5"/>
          <w:sz w:val="20"/>
          <w:szCs w:val="20"/>
          <w:lang w:eastAsia="pl-PL"/>
        </w:rPr>
        <w:t xml:space="preserve"> 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w otoczeniu obiektu hotelarskiego.</w:t>
      </w:r>
    </w:p>
    <w:p w:rsidR="008201F2" w:rsidRPr="008201F2" w:rsidRDefault="008201F2" w:rsidP="00FC3FF3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Kształtowanie umiejętności dotyczących pomocniczych prac z zakresu:</w:t>
      </w:r>
    </w:p>
    <w:p w:rsidR="008201F2" w:rsidRPr="008201F2" w:rsidRDefault="008201F2" w:rsidP="00FC3FF3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contextualSpacing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porządkowania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otoczenia obiektu hotelarskiego,</w:t>
      </w:r>
    </w:p>
    <w:p w:rsidR="008201F2" w:rsidRPr="008201F2" w:rsidRDefault="008201F2" w:rsidP="00FC3FF3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contextualSpacing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pielęgnowania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roślin i terenów zieleni w otoczeniu obiektu hotelarskiego,</w:t>
      </w:r>
    </w:p>
    <w:p w:rsidR="008201F2" w:rsidRPr="008201F2" w:rsidRDefault="008201F2" w:rsidP="00FC3FF3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contextualSpacing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naprawy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i konserwacji </w:t>
      </w:r>
      <w:r w:rsidRPr="008201F2">
        <w:rPr>
          <w:rFonts w:ascii="Arial" w:eastAsia="Calibri" w:hAnsi="Arial" w:cs="Arial"/>
          <w:sz w:val="20"/>
          <w:szCs w:val="20"/>
        </w:rPr>
        <w:t>ogrodzenia i wiat w obiekcie hotelarskim,</w:t>
      </w:r>
    </w:p>
    <w:p w:rsidR="008201F2" w:rsidRPr="008201F2" w:rsidRDefault="008201F2" w:rsidP="00FC3FF3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utrzymania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201F2">
        <w:rPr>
          <w:rFonts w:ascii="Arial" w:eastAsia="Calibri" w:hAnsi="Arial" w:cs="Arial"/>
          <w:sz w:val="20"/>
          <w:szCs w:val="20"/>
        </w:rPr>
        <w:t>porządku i czystości w miejscach rekreacji w otoczeniu obiektu hotelarskiego.</w:t>
      </w:r>
    </w:p>
    <w:p w:rsidR="008201F2" w:rsidRPr="008201F2" w:rsidRDefault="008201F2" w:rsidP="00FC3FF3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Poznanie zakresu działań hotelu związanych z ochroną środowiska naturalnego.</w:t>
      </w:r>
    </w:p>
    <w:p w:rsidR="008201F2" w:rsidRPr="008201F2" w:rsidRDefault="008201F2" w:rsidP="008201F2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8201F2">
        <w:rPr>
          <w:rFonts w:ascii="Arial" w:eastAsia="Calibri" w:hAnsi="Arial" w:cs="Arial"/>
          <w:b/>
          <w:sz w:val="20"/>
          <w:szCs w:val="20"/>
        </w:rPr>
        <w:t>Cele operacyjne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8201F2">
        <w:rPr>
          <w:rFonts w:ascii="Arial" w:eastAsia="Calibri" w:hAnsi="Arial" w:cs="Arial"/>
          <w:sz w:val="20"/>
          <w:szCs w:val="20"/>
        </w:rPr>
        <w:t>Uczeń potrafi: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proofErr w:type="gramStart"/>
      <w:r w:rsidRPr="008201F2">
        <w:rPr>
          <w:rFonts w:ascii="Arial" w:eastAsia="Calibri" w:hAnsi="Arial" w:cs="Arial"/>
          <w:sz w:val="20"/>
          <w:szCs w:val="20"/>
        </w:rPr>
        <w:t>rozpoznać</w:t>
      </w:r>
      <w:proofErr w:type="gramEnd"/>
      <w:r w:rsidRPr="008201F2">
        <w:rPr>
          <w:rFonts w:ascii="Arial" w:eastAsia="Calibri" w:hAnsi="Arial" w:cs="Arial"/>
          <w:sz w:val="20"/>
          <w:szCs w:val="20"/>
        </w:rPr>
        <w:t xml:space="preserve"> elementy otoczenia eksploatacyjnego obiektu hotelarskiego,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proofErr w:type="gramStart"/>
      <w:r w:rsidRPr="008201F2">
        <w:rPr>
          <w:rFonts w:ascii="Arial" w:eastAsia="Calibri" w:hAnsi="Arial" w:cs="Arial"/>
          <w:sz w:val="20"/>
          <w:szCs w:val="20"/>
        </w:rPr>
        <w:t>wymienić</w:t>
      </w:r>
      <w:proofErr w:type="gramEnd"/>
      <w:r w:rsidRPr="008201F2">
        <w:rPr>
          <w:rFonts w:ascii="Arial" w:eastAsia="Calibri" w:hAnsi="Arial" w:cs="Arial"/>
          <w:sz w:val="20"/>
          <w:szCs w:val="20"/>
        </w:rPr>
        <w:t xml:space="preserve"> rodzaje prac porządkowych wykonywanych w otoczeniu obiektu hotelarskiego,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proofErr w:type="gramStart"/>
      <w:r w:rsidRPr="008201F2">
        <w:rPr>
          <w:rFonts w:ascii="Arial" w:eastAsia="Calibri" w:hAnsi="Arial" w:cs="Arial"/>
          <w:sz w:val="20"/>
          <w:szCs w:val="20"/>
        </w:rPr>
        <w:t>dobrać</w:t>
      </w:r>
      <w:proofErr w:type="gramEnd"/>
      <w:r w:rsidRPr="008201F2">
        <w:rPr>
          <w:rFonts w:ascii="Arial" w:eastAsia="Calibri" w:hAnsi="Arial" w:cs="Arial"/>
          <w:sz w:val="20"/>
          <w:szCs w:val="20"/>
        </w:rPr>
        <w:t xml:space="preserve"> odzież ochronną i środki ochrony indywidualnej do rodzaju wykonywanych prac porządkowych w otoczeniu obiektu hotelarskiego,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analizować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instrukcje obsługi sprzętu zmechanizowanego stosowanego do prac porządkowych w otoczeniu obiektu hotelarskiego,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dobrać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sprzęt do prac porządkowych w otoczeniu obiektu hotelarskiego,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omówić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zasady bezpiecznej obsługi urządzeń stosowanych przy pracach porządkowych w otoczeniu obiektu hotelarskiego,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scharakteryzować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metody konserwacji i przechowywania sprzętu po wykonaniu prac porządkowych w otoczeniu </w:t>
      </w:r>
      <w:r w:rsidRPr="008201F2">
        <w:rPr>
          <w:rFonts w:ascii="Arial" w:eastAsia="Calibri" w:hAnsi="Arial" w:cs="Arial"/>
          <w:sz w:val="20"/>
          <w:szCs w:val="20"/>
        </w:rPr>
        <w:t>obiektu hotelarskiego,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rozróżnić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podstawowe grupy roślin sadzonych w otoczeniu obiektu hotelarskiego,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rozpoznać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metody pielęgnacji roślin i terenów zieleni,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contextualSpacing/>
        <w:rPr>
          <w:rFonts w:ascii="Arial" w:eastAsia="Calibri" w:hAnsi="Arial" w:cs="Arial"/>
          <w:sz w:val="20"/>
          <w:szCs w:val="20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scharakteryzować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prace pielęgnacyjne roślin z uwzględnieniem, np.: rodzaju roślin, pory roku,</w:t>
      </w:r>
    </w:p>
    <w:p w:rsidR="008201F2" w:rsidRPr="00BB2FB4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dobrać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sprzęt i narzędzia do prac pielęgnacyjnych roślin i </w:t>
      </w:r>
      <w:r w:rsidRPr="00BB2FB4">
        <w:rPr>
          <w:rFonts w:ascii="Arial" w:eastAsia="Times New Roman" w:hAnsi="Arial" w:cs="Arial"/>
          <w:sz w:val="20"/>
          <w:szCs w:val="20"/>
          <w:lang w:eastAsia="pl-PL"/>
        </w:rPr>
        <w:t>terenów zieleni,</w:t>
      </w:r>
    </w:p>
    <w:p w:rsidR="008201F2" w:rsidRPr="00BB2FB4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B2FB4">
        <w:rPr>
          <w:rFonts w:ascii="Arial" w:eastAsia="Times New Roman" w:hAnsi="Arial" w:cs="Arial"/>
          <w:sz w:val="20"/>
          <w:szCs w:val="20"/>
          <w:lang w:eastAsia="pl-PL"/>
        </w:rPr>
        <w:t>omówić</w:t>
      </w:r>
      <w:proofErr w:type="gramEnd"/>
      <w:r w:rsidRPr="00BB2FB4">
        <w:rPr>
          <w:rFonts w:ascii="Arial" w:eastAsia="Times New Roman" w:hAnsi="Arial" w:cs="Arial"/>
          <w:sz w:val="20"/>
          <w:szCs w:val="20"/>
          <w:lang w:eastAsia="pl-PL"/>
        </w:rPr>
        <w:t xml:space="preserve"> sposób postępowania z odpadami organicznymi i nieorganicznymi,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dobrać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środki do pielęgnacji roślin i terenów zieleni,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omówić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zasady bezpiecznego postępowania ze środkami ochrony roślin i terenów zieleni,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wymienić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zasady utrzymania w czystości i porządku sprzętu i narzędzi do pielęgnacji roślin i terenów zieleni,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rozpoznać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prace związane z bieżącą konserwacją i naprawą ogrodzenia i wiat,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wymienić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sprzęt, narzędzia i środki pomocnicze stosowane do prac konserwacyjnych</w:t>
      </w:r>
      <w:r w:rsidRPr="008201F2">
        <w:rPr>
          <w:rFonts w:ascii="Arial" w:eastAsia="Calibri" w:hAnsi="Arial" w:cs="Arial"/>
          <w:sz w:val="20"/>
          <w:szCs w:val="20"/>
        </w:rPr>
        <w:t xml:space="preserve"> 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 napraw ogrodzeń i wiat,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wymienić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rodzaje prac pomocniczych do wykonania w zakresie naprawy i utrzymania porządku w miejscach rekreacji na zewnątrz obiektu,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dobrać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środki, sprzęt i narzędzia do określonych prac pomocniczych w zakresie naprawy,</w:t>
      </w:r>
    </w:p>
    <w:p w:rsidR="008201F2" w:rsidRPr="008201F2" w:rsidRDefault="008201F2" w:rsidP="00FC3FF3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identyfikować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proekologiczne działania w obiekcie hotelarskim. 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407BBC" w:rsidRDefault="00407BBC">
      <w:pP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br w:type="page"/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270"/>
        <w:gridCol w:w="850"/>
        <w:gridCol w:w="4536"/>
        <w:gridCol w:w="3407"/>
        <w:gridCol w:w="1206"/>
      </w:tblGrid>
      <w:tr w:rsidR="008201F2" w:rsidRPr="008201F2" w:rsidTr="00B57822">
        <w:tc>
          <w:tcPr>
            <w:tcW w:w="686" w:type="pct"/>
            <w:vMerge w:val="restar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Dział programowy</w:t>
            </w:r>
          </w:p>
        </w:tc>
        <w:tc>
          <w:tcPr>
            <w:tcW w:w="798" w:type="pct"/>
            <w:vMerge w:val="restar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Liczba godz.</w:t>
            </w:r>
          </w:p>
        </w:tc>
        <w:tc>
          <w:tcPr>
            <w:tcW w:w="2793" w:type="pct"/>
            <w:gridSpan w:val="2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Wymagania programowe</w:t>
            </w:r>
          </w:p>
        </w:tc>
        <w:tc>
          <w:tcPr>
            <w:tcW w:w="424" w:type="pct"/>
          </w:tcPr>
          <w:p w:rsidR="008201F2" w:rsidRPr="008201F2" w:rsidRDefault="008201F2" w:rsidP="00BB2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 o</w:t>
            </w:r>
            <w:r w:rsid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realizacji</w:t>
            </w:r>
          </w:p>
        </w:tc>
      </w:tr>
      <w:tr w:rsidR="008201F2" w:rsidRPr="008201F2" w:rsidTr="00B57822">
        <w:tc>
          <w:tcPr>
            <w:tcW w:w="686" w:type="pct"/>
            <w:vMerge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8" w:type="pct"/>
            <w:vMerge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9" w:type="pct"/>
            <w:vMerge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95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Podstawowe</w:t>
            </w:r>
          </w:p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Uczeń potrafi:</w:t>
            </w:r>
          </w:p>
        </w:tc>
        <w:tc>
          <w:tcPr>
            <w:tcW w:w="1198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Ponadpodstawowe</w:t>
            </w:r>
          </w:p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Uczeń potrafi:</w:t>
            </w: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Etap realizacji</w:t>
            </w:r>
          </w:p>
        </w:tc>
      </w:tr>
      <w:tr w:rsidR="008201F2" w:rsidRPr="008201F2" w:rsidTr="00B57822">
        <w:tc>
          <w:tcPr>
            <w:tcW w:w="686" w:type="pct"/>
            <w:vMerge w:val="restart"/>
          </w:tcPr>
          <w:p w:rsidR="008201F2" w:rsidRPr="008201F2" w:rsidRDefault="008201F2" w:rsidP="00FC3FF3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284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Prace porządkowe w otoczeniu obiektu hotelarskiego</w:t>
            </w:r>
          </w:p>
        </w:tc>
        <w:tc>
          <w:tcPr>
            <w:tcW w:w="798" w:type="pct"/>
          </w:tcPr>
          <w:p w:rsidR="008201F2" w:rsidRPr="008201F2" w:rsidRDefault="008201F2" w:rsidP="00FC3FF3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Elementy otoczenia eksploatacyjnego obiektu hotelarskiego</w:t>
            </w:r>
          </w:p>
        </w:tc>
        <w:tc>
          <w:tcPr>
            <w:tcW w:w="299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rozpoznać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elementy otoczenia eksploatacyjnego obiektu hotelarskiego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wskazać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lokalizację elementów otoczenia eksploatacyjnego obiektu hotelarskiego</w:t>
            </w:r>
          </w:p>
        </w:tc>
        <w:tc>
          <w:tcPr>
            <w:tcW w:w="119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zaprezentować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przeznaczenie elementów otoczenia 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eksploatacyjnego</w:t>
            </w:r>
            <w:r w:rsidRPr="008201F2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obiektu hotelarskiego</w:t>
            </w:r>
          </w:p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8201F2" w:rsidRPr="008201F2" w:rsidTr="00B57822">
        <w:tc>
          <w:tcPr>
            <w:tcW w:w="686" w:type="pct"/>
            <w:vMerge/>
          </w:tcPr>
          <w:p w:rsidR="008201F2" w:rsidRPr="008201F2" w:rsidRDefault="008201F2" w:rsidP="00FC3FF3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8" w:type="pct"/>
          </w:tcPr>
          <w:p w:rsidR="008201F2" w:rsidRPr="008201F2" w:rsidRDefault="008201F2" w:rsidP="00FC3FF3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Zakres prac porządkowych w otoczeniu obiektu hotelarskiego</w:t>
            </w:r>
          </w:p>
        </w:tc>
        <w:tc>
          <w:tcPr>
            <w:tcW w:w="299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wymienić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rodzaje prac porządkowych wykonywanych w otoczeniu obiektu hotelarskiego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rodzaje prac porządkowych wykonywanych w otoczeniu obiektu hotelarskiego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pór roku i warunków atmosferycznych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odzież ochronną i środki ochrony indywidualnej do rodzaju wykonywanych prac porządkowych w otoczeniu obiektu hotelarskiego</w:t>
            </w:r>
          </w:p>
        </w:tc>
        <w:tc>
          <w:tcPr>
            <w:tcW w:w="119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zaprezentować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zakres czynności porządkowych do wykonania w otoczeniu obiektu hotelarskiego</w:t>
            </w:r>
          </w:p>
          <w:p w:rsidR="008201F2" w:rsidRPr="008201F2" w:rsidRDefault="008201F2" w:rsidP="008201F2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8201F2" w:rsidRPr="008201F2" w:rsidTr="00B57822">
        <w:tc>
          <w:tcPr>
            <w:tcW w:w="686" w:type="pct"/>
            <w:vMerge/>
          </w:tcPr>
          <w:p w:rsidR="008201F2" w:rsidRPr="008201F2" w:rsidRDefault="008201F2" w:rsidP="00FC3FF3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8" w:type="pct"/>
          </w:tcPr>
          <w:p w:rsidR="008201F2" w:rsidRPr="008201F2" w:rsidRDefault="008201F2" w:rsidP="00BB2FB4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Ręczny i</w:t>
            </w:r>
            <w:r w:rsidR="00BB2FB4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8201F2">
              <w:rPr>
                <w:rFonts w:ascii="Arial" w:eastAsia="Calibri" w:hAnsi="Arial" w:cs="Arial"/>
                <w:sz w:val="20"/>
                <w:szCs w:val="20"/>
              </w:rPr>
              <w:t>zmechanizowany sprzęt do prac porządkowych w otoczeniu obiektu hotelarskiego</w:t>
            </w:r>
          </w:p>
        </w:tc>
        <w:tc>
          <w:tcPr>
            <w:tcW w:w="299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rozróżnić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sprzęt ręczny</w:t>
            </w:r>
            <w:r w:rsidR="00BB2F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 zmechanizowany stosowany do prac porządkowych w otoczeniu obiektu </w:t>
            </w:r>
            <w:r w:rsidRPr="008201F2">
              <w:rPr>
                <w:rFonts w:ascii="Arial" w:eastAsia="Calibri" w:hAnsi="Arial" w:cs="Arial"/>
                <w:sz w:val="20"/>
                <w:szCs w:val="20"/>
              </w:rPr>
              <w:t>hotelarskiego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scharakteryzować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metody konserwacji i przechowywania sprzętu po wykonaniu prac porządkowych w otoczeniu </w:t>
            </w:r>
            <w:r w:rsidRPr="008201F2">
              <w:rPr>
                <w:rFonts w:ascii="Arial" w:eastAsia="Calibri" w:hAnsi="Arial" w:cs="Arial"/>
                <w:sz w:val="20"/>
                <w:szCs w:val="20"/>
              </w:rPr>
              <w:t>obiektu hotelarskiego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Calibri" w:hAnsi="Arial" w:cs="Arial"/>
                <w:sz w:val="20"/>
                <w:szCs w:val="20"/>
              </w:rPr>
              <w:t>wymienić</w:t>
            </w:r>
            <w:proofErr w:type="gramEnd"/>
            <w:r w:rsidRPr="008201F2">
              <w:rPr>
                <w:rFonts w:ascii="Arial" w:eastAsia="Calibri" w:hAnsi="Arial" w:cs="Arial"/>
                <w:sz w:val="20"/>
                <w:szCs w:val="20"/>
              </w:rPr>
              <w:t xml:space="preserve"> zasady bezpiecznej obsługi urządzeń stosowanych do prac porządkowych w otoczeniu obiektu hotelarskiego</w:t>
            </w:r>
          </w:p>
        </w:tc>
        <w:tc>
          <w:tcPr>
            <w:tcW w:w="119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analizować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instrukcje obsługi sprzętu zmechanizowanego stosowanego do prac porządkowych w otoczeniu </w:t>
            </w:r>
            <w:r w:rsidRPr="008201F2">
              <w:rPr>
                <w:rFonts w:ascii="Arial" w:eastAsia="Calibri" w:hAnsi="Arial" w:cs="Arial"/>
                <w:sz w:val="20"/>
                <w:szCs w:val="20"/>
              </w:rPr>
              <w:t>obiektu hotelarskiego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przęt do prac porządkowych w otoczeniu obiektu </w:t>
            </w:r>
            <w:r w:rsidRPr="008201F2">
              <w:rPr>
                <w:rFonts w:ascii="Arial" w:eastAsia="Calibri" w:hAnsi="Arial" w:cs="Arial"/>
                <w:sz w:val="20"/>
                <w:szCs w:val="20"/>
              </w:rPr>
              <w:t>hotelarskiego</w:t>
            </w: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8201F2" w:rsidRPr="008201F2" w:rsidTr="00B57822">
        <w:tc>
          <w:tcPr>
            <w:tcW w:w="686" w:type="pct"/>
            <w:vMerge w:val="restar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II. Pielęgnacja roślin</w:t>
            </w:r>
          </w:p>
        </w:tc>
        <w:tc>
          <w:tcPr>
            <w:tcW w:w="798" w:type="pct"/>
          </w:tcPr>
          <w:p w:rsidR="008201F2" w:rsidRPr="008201F2" w:rsidRDefault="008201F2" w:rsidP="00FC3FF3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Metody pielęgnacji roślin</w:t>
            </w:r>
          </w:p>
        </w:tc>
        <w:tc>
          <w:tcPr>
            <w:tcW w:w="299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rozróżnić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podstawowe grupy roślin sadzonych w otoczeniu obiektu hotelarskiego</w:t>
            </w:r>
          </w:p>
          <w:p w:rsidR="008201F2" w:rsidRPr="008201F2" w:rsidRDefault="00B5782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rozpoznać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klomby, kwietniki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wymienić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metody pielęgnacji roślin 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metody nawożenia roślin 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rozróżnić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metody nawadniania roślin na kwietnikach i klombach, 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wymienić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sposoby sadzenia i przesadzania roślin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omówić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techniki odchwaszczania roślin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odzież ochronną i środki ochrony indywidualnej stosowaną przy pracach związanych z pielęgnacją roślin </w:t>
            </w:r>
          </w:p>
        </w:tc>
        <w:tc>
          <w:tcPr>
            <w:tcW w:w="119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metody pielęgnacji do podstawowych grup roślin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zaproponować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metody przesadzania roślin 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technikę odchwaszczania roślin 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uzasadnić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konieczność stosowania odzieży ochronnej i środków ochrony indywidualnej przy pracach związanych z pielęgnacją roślin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8201F2" w:rsidRPr="008201F2" w:rsidRDefault="008201F2" w:rsidP="008201F2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8201F2" w:rsidRPr="008201F2" w:rsidTr="00B57822">
        <w:tc>
          <w:tcPr>
            <w:tcW w:w="686" w:type="pct"/>
            <w:vMerge/>
          </w:tcPr>
          <w:p w:rsidR="008201F2" w:rsidRPr="008201F2" w:rsidRDefault="008201F2" w:rsidP="00FC3FF3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8" w:type="pct"/>
          </w:tcPr>
          <w:p w:rsidR="008201F2" w:rsidRPr="008201F2" w:rsidRDefault="008201F2" w:rsidP="00FC3FF3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Sprzęt, narzędzia ogrodnicze i środki do pielęgnacji roślin</w:t>
            </w:r>
          </w:p>
        </w:tc>
        <w:tc>
          <w:tcPr>
            <w:tcW w:w="299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rozróżnić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sprzęt do pielęgnacji roślin 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rozróżnić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narzędzia ogrodnicze do pielęgnacji roślin 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środki do pielęgnacji roślin 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sposób stosowania środków do pielęgnacji roślin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utrzymania w czystości i porządku sprzętu i narzędzi do pielęgnacji roślin</w:t>
            </w:r>
          </w:p>
        </w:tc>
        <w:tc>
          <w:tcPr>
            <w:tcW w:w="1198" w:type="pct"/>
          </w:tcPr>
          <w:p w:rsidR="008201F2" w:rsidRPr="008201F2" w:rsidRDefault="008201F2" w:rsidP="00FC3FF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sprzęt i narzędzia ogrodnicze do pielęgnacji roślin</w:t>
            </w:r>
          </w:p>
          <w:p w:rsidR="008201F2" w:rsidRPr="008201F2" w:rsidRDefault="008201F2" w:rsidP="00FC3FF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środki do pielęgnacji roślin.</w:t>
            </w: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8201F2" w:rsidRPr="008201F2" w:rsidTr="00B57822">
        <w:tc>
          <w:tcPr>
            <w:tcW w:w="686" w:type="pct"/>
            <w:vMerge/>
          </w:tcPr>
          <w:p w:rsidR="008201F2" w:rsidRPr="008201F2" w:rsidRDefault="008201F2" w:rsidP="00FC3FF3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8" w:type="pct"/>
          </w:tcPr>
          <w:p w:rsidR="008201F2" w:rsidRPr="008201F2" w:rsidRDefault="008201F2" w:rsidP="00FC3FF3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 xml:space="preserve">Planowanie prac pielęgnacyjnych roślin </w:t>
            </w:r>
          </w:p>
        </w:tc>
        <w:tc>
          <w:tcPr>
            <w:tcW w:w="299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zidentyfikować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wyznaczniki planowania prac pielęgnacyjnych roślin</w:t>
            </w:r>
          </w:p>
          <w:p w:rsidR="008201F2" w:rsidRPr="008201F2" w:rsidRDefault="008201F2" w:rsidP="008201F2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rozpoznać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harmonogram prac pielęgnacyjnych roślin z uwzględnieniem, np.: rodzaju roślin, pory roku</w:t>
            </w: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8201F2" w:rsidRPr="008201F2" w:rsidTr="00B57822">
        <w:tc>
          <w:tcPr>
            <w:tcW w:w="686" w:type="pct"/>
            <w:vMerge w:val="restar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III. Pielęgnacja terenów zieleni w otoczeniu obiektu hotelarskiego</w:t>
            </w:r>
          </w:p>
        </w:tc>
        <w:tc>
          <w:tcPr>
            <w:tcW w:w="798" w:type="pct"/>
          </w:tcPr>
          <w:p w:rsidR="008201F2" w:rsidRPr="008201F2" w:rsidRDefault="008201F2" w:rsidP="00FC3FF3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Metody pielęgnacji terenów zieleni w otoczeniu obiektu hotelarskiego</w:t>
            </w:r>
          </w:p>
        </w:tc>
        <w:tc>
          <w:tcPr>
            <w:tcW w:w="299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rozróżnić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podstawowe rodzaje drzew i krzewów 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rozpoznać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rodzaje prac związanych z pielęgnacją drzew i krzewów </w:t>
            </w:r>
            <w:r w:rsidRPr="008201F2">
              <w:rPr>
                <w:rFonts w:ascii="Arial" w:eastAsia="Calibri" w:hAnsi="Arial" w:cs="Arial"/>
                <w:sz w:val="20"/>
                <w:szCs w:val="20"/>
              </w:rPr>
              <w:t>w otoczeniu obiektu hotelarskiego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identyfikować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metody pielęgnacji trawników</w:t>
            </w:r>
          </w:p>
        </w:tc>
        <w:tc>
          <w:tcPr>
            <w:tcW w:w="119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scharakteryzować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metody pielęgnacji drzew i krzewów w otoczeniu obiektu hotelarskiego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metodę pielęgnacji trawnika </w:t>
            </w: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8201F2" w:rsidRPr="008201F2" w:rsidTr="00B57822">
        <w:tc>
          <w:tcPr>
            <w:tcW w:w="686" w:type="pct"/>
            <w:vMerge/>
          </w:tcPr>
          <w:p w:rsidR="008201F2" w:rsidRPr="008201F2" w:rsidRDefault="008201F2" w:rsidP="00FC3FF3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8" w:type="pct"/>
          </w:tcPr>
          <w:p w:rsidR="008201F2" w:rsidRPr="008201F2" w:rsidRDefault="008201F2" w:rsidP="00FC3FF3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Sprzęt, narzędzia i środki do pielęgnacji terenów zieleni w otoczeniu obiektu hotelarskiego</w:t>
            </w:r>
          </w:p>
        </w:tc>
        <w:tc>
          <w:tcPr>
            <w:tcW w:w="299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sprzęt i narzędzia do pielęgnacji terenów zieleni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środki do pielęgnacji i ochrony terenów zieleni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sprzęt i narzędzia do pielęgnacji terenów zieleni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środki do zakresu wykonywanych prac pielęgnacyjnych terenów zieleni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odzież ochronną i środki ochrony indywidualnej do wykonywanych prac pielęgnacyjnych terenów zieleni</w:t>
            </w:r>
          </w:p>
          <w:p w:rsidR="002E449E" w:rsidRPr="00BB2FB4" w:rsidRDefault="003A74F0" w:rsidP="00BB2FB4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wymienić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korzyści wynikające z</w:t>
            </w:r>
            <w:r w:rsid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 </w:t>
            </w:r>
            <w:r w:rsidR="002E449E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systematycznego uczestniczenia w szkoleniach związanych </w:t>
            </w:r>
            <w:r w:rsid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 wykonywaniem zadań zawodowych</w:t>
            </w:r>
          </w:p>
        </w:tc>
        <w:tc>
          <w:tcPr>
            <w:tcW w:w="1198" w:type="pct"/>
          </w:tcPr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zaproponować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środki do pielęgnacji terenów zieleni</w:t>
            </w:r>
          </w:p>
          <w:p w:rsidR="002E449E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scharakteryzować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bezpiecznej obsługi sprzętu zmechanizowanego stosowanego do pielęgnacji terenów zieleni</w:t>
            </w:r>
          </w:p>
          <w:p w:rsidR="008201F2" w:rsidRPr="00BB2FB4" w:rsidRDefault="003A74F0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rozróżnić</w:t>
            </w:r>
            <w:proofErr w:type="gramEnd"/>
            <w:r w:rsidR="002E449E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formy doskonalenia warsztatu pracy</w:t>
            </w:r>
          </w:p>
        </w:tc>
        <w:tc>
          <w:tcPr>
            <w:tcW w:w="424" w:type="pct"/>
          </w:tcPr>
          <w:p w:rsidR="008201F2" w:rsidRPr="00BB2FB4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8201F2" w:rsidRPr="008201F2" w:rsidTr="00B57822">
        <w:tc>
          <w:tcPr>
            <w:tcW w:w="686" w:type="pct"/>
            <w:vMerge/>
          </w:tcPr>
          <w:p w:rsidR="008201F2" w:rsidRPr="008201F2" w:rsidRDefault="008201F2" w:rsidP="00FC3FF3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8" w:type="pct"/>
          </w:tcPr>
          <w:p w:rsidR="008201F2" w:rsidRPr="008201F2" w:rsidRDefault="008201F2" w:rsidP="00FC3FF3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 xml:space="preserve">Prace pielęgnacyjne terenów zieleni </w:t>
            </w:r>
            <w:r w:rsidRPr="008201F2">
              <w:rPr>
                <w:rFonts w:ascii="Arial" w:eastAsia="Calibri" w:hAnsi="Arial" w:cs="Arial"/>
                <w:sz w:val="20"/>
                <w:szCs w:val="20"/>
              </w:rPr>
              <w:br/>
              <w:t>w otoczeniu obiektu hotelarskiego</w:t>
            </w:r>
          </w:p>
        </w:tc>
        <w:tc>
          <w:tcPr>
            <w:tcW w:w="299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zaplanować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prace z zakresu pielęgnacji terenów zieleni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wyznaczniki planowania prac pielęgnacyjnych terenów zielni</w:t>
            </w:r>
          </w:p>
        </w:tc>
        <w:tc>
          <w:tcPr>
            <w:tcW w:w="119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omówić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harmonogram prac pielęgnacyjnych terenów zieleni z uwzględnieniem, np.: rodzaju prac, pory roku</w:t>
            </w: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8201F2" w:rsidRPr="008201F2" w:rsidTr="00B57822">
        <w:tc>
          <w:tcPr>
            <w:tcW w:w="686" w:type="pct"/>
            <w:vMerge w:val="restar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IV. Ogrodzenia i wiaty w obiekcie hotelarskim</w:t>
            </w:r>
          </w:p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8" w:type="pct"/>
          </w:tcPr>
          <w:p w:rsidR="008201F2" w:rsidRPr="008201F2" w:rsidRDefault="008201F2" w:rsidP="00FC3FF3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Prace związane z naprawą i konserwacją ogrodzenia i wiat w obiekcie hotelarskim</w:t>
            </w:r>
          </w:p>
        </w:tc>
        <w:tc>
          <w:tcPr>
            <w:tcW w:w="299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rodzaje ogrodzenia obiektów hotelarskich ze względu na rodzaj </w:t>
            </w: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materiału z którego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jest wykonany 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prace związane z bieżącą konserwacją ogrodzenia i wiat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prace związane z drobną naprawą ogrodzenia i wiat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odzież ochronną i środki ochrony indywidualnej do rodzaju wykonywanej pracy</w:t>
            </w:r>
          </w:p>
          <w:p w:rsidR="00330F77" w:rsidRPr="00BB2FB4" w:rsidRDefault="003A74F0" w:rsidP="003A74F0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wyjaśnić, na czym polega </w:t>
            </w: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poprawne  komunikowanie</w:t>
            </w:r>
            <w:proofErr w:type="gramEnd"/>
            <w:r w:rsidR="00330F77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się z</w:t>
            </w: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</w:t>
            </w:r>
            <w:r w:rsidR="00330F77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współpraco</w:t>
            </w: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wnikami podczas wykonywania zadań zawodowych</w:t>
            </w:r>
          </w:p>
          <w:p w:rsidR="00330F77" w:rsidRPr="00BB2FB4" w:rsidRDefault="00330F77" w:rsidP="00330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8" w:type="pct"/>
          </w:tcPr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zaproponować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prace do wykonania bieżącej konserwacji ogrodzenia w zależności od jego rodzaju (np. drewniane, metalowe)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prace do wykonania drobnych napraw ogrodzenia w zależności od jego rodzaju (np. drewniane, metalowe)</w:t>
            </w:r>
          </w:p>
          <w:p w:rsidR="00330F77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prace do wykonania drobnych napraw wiaty drewnianej</w:t>
            </w:r>
          </w:p>
          <w:p w:rsidR="00330F77" w:rsidRPr="00BB2FB4" w:rsidRDefault="003A74F0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uzupełnić </w:t>
            </w: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kartę </w:t>
            </w:r>
            <w:r w:rsidR="00330F77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samooceny</w:t>
            </w:r>
            <w:proofErr w:type="gramEnd"/>
            <w:r w:rsidR="00330F77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wykonanej pracy</w:t>
            </w: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III</w:t>
            </w:r>
          </w:p>
        </w:tc>
      </w:tr>
      <w:tr w:rsidR="008201F2" w:rsidRPr="008201F2" w:rsidTr="00B57822">
        <w:tc>
          <w:tcPr>
            <w:tcW w:w="686" w:type="pct"/>
            <w:vMerge/>
          </w:tcPr>
          <w:p w:rsidR="008201F2" w:rsidRPr="008201F2" w:rsidRDefault="008201F2" w:rsidP="00FC3FF3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8" w:type="pct"/>
          </w:tcPr>
          <w:p w:rsidR="008201F2" w:rsidRPr="008201F2" w:rsidRDefault="008201F2" w:rsidP="00FC3FF3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 xml:space="preserve">Sprzęt i środki do prac konserwacyjnych i napraw ogrodzenia i wiat w otoczeniu obiektu hotelarskiego </w:t>
            </w:r>
          </w:p>
        </w:tc>
        <w:tc>
          <w:tcPr>
            <w:tcW w:w="299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A473CB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A473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rozróżnić</w:t>
            </w:r>
            <w:proofErr w:type="gramEnd"/>
            <w:r w:rsidRPr="00A473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ręczny sprzęt do prac konserwacyjnych 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zmechanizowany sprzęt stosowany do prac konserwacyjnych</w:t>
            </w:r>
            <w:r w:rsidRPr="00BB2FB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środki stosowane do konserwacyjnych ogrodzeń i wiat 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środki pomocnicze stosowane do drobnych napraw ogrodzeń i wiat</w:t>
            </w:r>
          </w:p>
          <w:p w:rsidR="003A74F0" w:rsidRPr="00BB2FB4" w:rsidRDefault="003A74F0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wyjaśnić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co to jest warsztat pracy</w:t>
            </w:r>
          </w:p>
          <w:p w:rsidR="00330F77" w:rsidRPr="00A473CB" w:rsidRDefault="003A74F0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korzyści wynikające z systematycznego</w:t>
            </w:r>
            <w:r w:rsidR="00330F77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doskonalenia warsztatu pracy w zakresie wykonywanych zadań zawodowych</w:t>
            </w:r>
          </w:p>
        </w:tc>
        <w:tc>
          <w:tcPr>
            <w:tcW w:w="119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narzędzia do prac konserwacyjnych ogrodzeń i wiat drewnianych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narzędzia do prac konserwacyjnych ogrodzeń metalowych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zidentyfikować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sposoby konserwacji sprzętu ogrodniczego</w:t>
            </w: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III</w:t>
            </w:r>
          </w:p>
        </w:tc>
      </w:tr>
      <w:tr w:rsidR="008201F2" w:rsidRPr="008201F2" w:rsidTr="00B57822">
        <w:tc>
          <w:tcPr>
            <w:tcW w:w="686" w:type="pct"/>
            <w:vMerge w:val="restar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V. Miejsca rekreacji w otoczeniu obiektu hotelarskiego</w:t>
            </w:r>
          </w:p>
        </w:tc>
        <w:tc>
          <w:tcPr>
            <w:tcW w:w="798" w:type="pct"/>
          </w:tcPr>
          <w:p w:rsidR="008201F2" w:rsidRPr="008201F2" w:rsidRDefault="008201F2" w:rsidP="00FC3FF3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Sprzęt i urządzenia rekreacyjne w otoczeniu obiektu</w:t>
            </w:r>
          </w:p>
        </w:tc>
        <w:tc>
          <w:tcPr>
            <w:tcW w:w="299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rodzaje miejsc do rekreacji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wymienić</w:t>
            </w:r>
            <w:proofErr w:type="gramEnd"/>
            <w:r w:rsidRPr="00BB2F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rodzaje sprzętu i urządzeń rekreacyjnych 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sprawdzić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stan przygotowania do użytku sprzętu rekreacyjnego o według instrukcji</w:t>
            </w:r>
          </w:p>
        </w:tc>
        <w:tc>
          <w:tcPr>
            <w:tcW w:w="119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sporządzić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raport z przygotowania do użytku sprzętu rekreacyjnego 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III</w:t>
            </w:r>
          </w:p>
        </w:tc>
      </w:tr>
      <w:tr w:rsidR="008201F2" w:rsidRPr="008201F2" w:rsidTr="00B57822">
        <w:tc>
          <w:tcPr>
            <w:tcW w:w="686" w:type="pct"/>
            <w:vMerge/>
          </w:tcPr>
          <w:p w:rsidR="008201F2" w:rsidRPr="008201F2" w:rsidRDefault="008201F2" w:rsidP="00FC3FF3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8" w:type="pct"/>
          </w:tcPr>
          <w:p w:rsidR="008201F2" w:rsidRPr="008201F2" w:rsidRDefault="008201F2" w:rsidP="00FC3FF3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Utrzymanie porządku i czystości w miejscach rekreacji w otoczeniu obiektu hotelarskiego</w:t>
            </w:r>
          </w:p>
        </w:tc>
        <w:tc>
          <w:tcPr>
            <w:tcW w:w="299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rozróżnić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ręczny i zmechanizowany sprzęt do utrzymania porządku w miejscach rekreacji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wymienić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rodzaje prac pomocniczych do wykonania w zakresie naprawy i utrzymania porządku w miejscach rekreacji na zewnątrz obiektu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rozpoznać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środki, stosowane utrzymaniu porządku w miejscach rekreacji 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porządek w miejscach rekreacji na zewnątrz obiektu hotelarskiego</w:t>
            </w:r>
          </w:p>
          <w:p w:rsid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odzież ochronną i środki ochrony indywidualnej do rodzaju wykonywanej pracy</w:t>
            </w:r>
          </w:p>
          <w:p w:rsidR="00C43785" w:rsidRPr="008201F2" w:rsidRDefault="00C43785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C437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systematycznie</w:t>
            </w:r>
            <w:proofErr w:type="gramEnd"/>
            <w:r w:rsidRPr="00C437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doskonalić warsztat pracy</w:t>
            </w:r>
          </w:p>
        </w:tc>
        <w:tc>
          <w:tcPr>
            <w:tcW w:w="119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identyfikować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sposób postepowania w przypadku uszkodzenia sprzętu rekreacyjnego 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środki, sprzęt i narzędzia do określonych prac pomocniczych w zakresie naprawy</w:t>
            </w:r>
          </w:p>
          <w:p w:rsidR="008201F2" w:rsidRPr="008201F2" w:rsidRDefault="008201F2" w:rsidP="008201F2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III</w:t>
            </w:r>
          </w:p>
        </w:tc>
      </w:tr>
      <w:tr w:rsidR="008201F2" w:rsidRPr="008201F2" w:rsidTr="00B57822">
        <w:tc>
          <w:tcPr>
            <w:tcW w:w="686" w:type="pct"/>
            <w:vMerge w:val="restar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VI. Ochrona środowiska naturalnego</w:t>
            </w:r>
          </w:p>
        </w:tc>
        <w:tc>
          <w:tcPr>
            <w:tcW w:w="798" w:type="pct"/>
          </w:tcPr>
          <w:p w:rsidR="008201F2" w:rsidRPr="00894F02" w:rsidRDefault="008201F2" w:rsidP="00FC3FF3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94F02">
              <w:rPr>
                <w:rFonts w:ascii="Arial" w:eastAsia="Calibri" w:hAnsi="Arial" w:cs="Arial"/>
                <w:sz w:val="20"/>
                <w:szCs w:val="20"/>
              </w:rPr>
              <w:t>Odpady organiczne i nieorganiczne</w:t>
            </w:r>
          </w:p>
          <w:p w:rsidR="007F0944" w:rsidRPr="007F0944" w:rsidRDefault="007F0944" w:rsidP="007F0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trike/>
                <w:sz w:val="20"/>
                <w:szCs w:val="20"/>
              </w:rPr>
            </w:pPr>
          </w:p>
        </w:tc>
        <w:tc>
          <w:tcPr>
            <w:tcW w:w="299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rozróżnić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odpady organiczne i nieorganiczne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pojęcia kompostowanie, kompostownik</w:t>
            </w:r>
          </w:p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sposób postępowania z odpadami organicznymi i nieorganicznymi</w:t>
            </w:r>
          </w:p>
        </w:tc>
        <w:tc>
          <w:tcPr>
            <w:tcW w:w="1198" w:type="pct"/>
          </w:tcPr>
          <w:p w:rsidR="008201F2" w:rsidRPr="008201F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przykłady postępowania z odpadami organicznymi i nieorganicznymi w obiekcie hotelarskim</w:t>
            </w: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III</w:t>
            </w:r>
          </w:p>
        </w:tc>
      </w:tr>
      <w:tr w:rsidR="008201F2" w:rsidRPr="008201F2" w:rsidTr="00B57822">
        <w:tc>
          <w:tcPr>
            <w:tcW w:w="686" w:type="pct"/>
            <w:vMerge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8" w:type="pct"/>
          </w:tcPr>
          <w:p w:rsidR="008201F2" w:rsidRPr="008201F2" w:rsidRDefault="008201F2" w:rsidP="00FC3FF3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sz w:val="20"/>
                <w:szCs w:val="20"/>
              </w:rPr>
              <w:t>Postępowanie ze środkami ochrony roślin</w:t>
            </w:r>
          </w:p>
        </w:tc>
        <w:tc>
          <w:tcPr>
            <w:tcW w:w="299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analizować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instrukcje stosowania środków ochrony roślin zamieszczone na opakowaniu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piktogramy ostrzegawcze umieszczone na opakowaniach środków ochrony roślin</w:t>
            </w:r>
          </w:p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bezpiecznego postępowania ze środkami ochrony roślin</w:t>
            </w:r>
          </w:p>
          <w:p w:rsidR="003753AE" w:rsidRPr="00C43785" w:rsidRDefault="003753AE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C437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</w:t>
            </w:r>
            <w:proofErr w:type="gramEnd"/>
            <w:r w:rsidRPr="00C437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higieny podczas stosowania środków ochrony roślin</w:t>
            </w:r>
          </w:p>
          <w:p w:rsidR="00C43785" w:rsidRPr="00BB2FB4" w:rsidRDefault="00C43785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C437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uczestniczy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</w:t>
            </w:r>
            <w:proofErr w:type="gramEnd"/>
            <w:r w:rsidRPr="00C437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szkoleniach zawodowych</w:t>
            </w:r>
          </w:p>
        </w:tc>
        <w:tc>
          <w:tcPr>
            <w:tcW w:w="1198" w:type="pct"/>
          </w:tcPr>
          <w:p w:rsidR="008201F2" w:rsidRPr="00BB2FB4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zabezpieczania i przechowywania środków ochrony roślin zgodnie z instrukcją</w:t>
            </w:r>
          </w:p>
          <w:p w:rsidR="003A74F0" w:rsidRPr="00BB2FB4" w:rsidRDefault="003A74F0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wymienić </w:t>
            </w: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korzyści jakie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wynikają ze stosowania zasad higieny podczas postęp</w:t>
            </w:r>
            <w:r w:rsidR="003127A8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owania z środkami ochrony roślin</w:t>
            </w: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III</w:t>
            </w:r>
          </w:p>
        </w:tc>
      </w:tr>
      <w:tr w:rsidR="008201F2" w:rsidRPr="008201F2" w:rsidTr="00B57822">
        <w:tc>
          <w:tcPr>
            <w:tcW w:w="686" w:type="pct"/>
            <w:vMerge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8" w:type="pct"/>
          </w:tcPr>
          <w:p w:rsidR="008201F2" w:rsidRPr="00894F02" w:rsidRDefault="00E6593F" w:rsidP="00FC3FF3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94F0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Działania </w:t>
            </w:r>
            <w:proofErr w:type="gramStart"/>
            <w:r w:rsidR="008201F2" w:rsidRPr="00894F0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proekologiczne</w:t>
            </w:r>
            <w:r w:rsidRPr="00894F0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201F2" w:rsidRPr="00894F0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hotelu</w:t>
            </w:r>
            <w:proofErr w:type="gramEnd"/>
          </w:p>
        </w:tc>
        <w:tc>
          <w:tcPr>
            <w:tcW w:w="299" w:type="pct"/>
          </w:tcPr>
          <w:p w:rsidR="008201F2" w:rsidRPr="00894F0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894F0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894F0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analizować</w:t>
            </w:r>
            <w:proofErr w:type="gramEnd"/>
            <w:r w:rsidRPr="00894F0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instrukcję postępowania z odpadami w obiekcie hotelarskim</w:t>
            </w:r>
          </w:p>
          <w:p w:rsidR="008201F2" w:rsidRPr="00894F0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894F0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identyfikować</w:t>
            </w:r>
            <w:proofErr w:type="gramEnd"/>
            <w:r w:rsidRPr="00894F0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proekologiczne działania dotyczące eksploatacji</w:t>
            </w:r>
          </w:p>
          <w:p w:rsidR="008201F2" w:rsidRPr="00894F0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894F0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identyfikować</w:t>
            </w:r>
            <w:proofErr w:type="gramEnd"/>
            <w:r w:rsidRPr="00894F0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działania proekologiczne stosowane w jednostkach mieszkalnych</w:t>
            </w:r>
          </w:p>
          <w:p w:rsidR="008201F2" w:rsidRPr="00894F0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894F0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identyfikować</w:t>
            </w:r>
            <w:proofErr w:type="gramEnd"/>
            <w:r w:rsidRPr="00894F0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działania proekologiczne w zakresie gospodarki wodnej</w:t>
            </w:r>
          </w:p>
          <w:p w:rsidR="00367CF7" w:rsidRPr="00B57822" w:rsidRDefault="003127A8" w:rsidP="00B57822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jakie</w:t>
            </w:r>
            <w:r w:rsidR="00E24C9F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zmiany </w:t>
            </w: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zachodzą w obiekcie hotelarskim związane z </w:t>
            </w:r>
            <w:r w:rsidR="00E24C9F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działalności</w:t>
            </w: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ą proekologiczną</w:t>
            </w:r>
          </w:p>
        </w:tc>
        <w:tc>
          <w:tcPr>
            <w:tcW w:w="1198" w:type="pct"/>
          </w:tcPr>
          <w:p w:rsidR="008201F2" w:rsidRPr="00894F0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894F0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podać</w:t>
            </w:r>
            <w:proofErr w:type="gramEnd"/>
            <w:r w:rsidRPr="00894F0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źródła prawa dotyczące ochrony środowiska</w:t>
            </w:r>
          </w:p>
          <w:p w:rsidR="008201F2" w:rsidRPr="00894F02" w:rsidRDefault="008201F2" w:rsidP="00FC3FF3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894F0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uzasadnić</w:t>
            </w:r>
            <w:proofErr w:type="gramEnd"/>
            <w:r w:rsidRPr="00894F0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korzyści wynikające z działań proekologicznych dla środowiska naturalnego</w:t>
            </w: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III</w:t>
            </w:r>
          </w:p>
        </w:tc>
      </w:tr>
      <w:tr w:rsidR="008201F2" w:rsidRPr="008201F2" w:rsidTr="00B57822">
        <w:tc>
          <w:tcPr>
            <w:tcW w:w="1484" w:type="pct"/>
            <w:gridSpan w:val="2"/>
          </w:tcPr>
          <w:p w:rsidR="008201F2" w:rsidRPr="008201F2" w:rsidRDefault="008201F2" w:rsidP="008201F2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201F2">
              <w:rPr>
                <w:rFonts w:ascii="Arial" w:eastAsia="Calibri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99" w:type="pct"/>
          </w:tcPr>
          <w:p w:rsidR="008201F2" w:rsidRPr="008201F2" w:rsidRDefault="008201F2" w:rsidP="008201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8201F2" w:rsidRPr="008201F2" w:rsidRDefault="008201F2" w:rsidP="008201F2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8" w:type="pct"/>
          </w:tcPr>
          <w:p w:rsidR="008201F2" w:rsidRPr="008201F2" w:rsidRDefault="008201F2" w:rsidP="008201F2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4" w:type="pct"/>
          </w:tcPr>
          <w:p w:rsidR="008201F2" w:rsidRPr="008201F2" w:rsidRDefault="008201F2" w:rsidP="008201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sz w:val="20"/>
          <w:szCs w:val="20"/>
          <w:lang w:eastAsia="pl-PL"/>
        </w:rPr>
        <w:t>PROCEDURY OSIĄGANIA CELÓW KSZTAŁCENIA PRZEDMIOTU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Przygotowanie do wykonywania zadań zawodowych pracownika pomocniczego obsługi hotelowej wymaga od uczącego się poznania:</w:t>
      </w:r>
    </w:p>
    <w:p w:rsidR="008201F2" w:rsidRPr="008201F2" w:rsidRDefault="008201F2" w:rsidP="00FC3FF3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zakresu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prac porządkowych w otoczeniu obiektu hotelarskiego,</w:t>
      </w:r>
    </w:p>
    <w:p w:rsidR="008201F2" w:rsidRPr="008201F2" w:rsidRDefault="008201F2" w:rsidP="00FC3FF3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rodzaju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czynności porządkowych w otoczeniu obiektu hotelarskiego, stosowanego sprzętu i środków,</w:t>
      </w:r>
    </w:p>
    <w:p w:rsidR="008201F2" w:rsidRPr="008201F2" w:rsidRDefault="008201F2" w:rsidP="00FC3FF3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zasad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pielęgnowania roślin i terenów zieleni w otoczeniu obiektu hotelarskiego,</w:t>
      </w:r>
    </w:p>
    <w:p w:rsidR="008201F2" w:rsidRPr="008201F2" w:rsidRDefault="008201F2" w:rsidP="00FC3FF3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prace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związanych z naprawą i konserwacją ogrodzenia i wiat w obiekcie hotelarskim,</w:t>
      </w:r>
    </w:p>
    <w:p w:rsidR="008201F2" w:rsidRPr="008201F2" w:rsidRDefault="008201F2" w:rsidP="00FC3FF3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zasad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utrzymanie porządku i czystości w miejscach rekreacji w otoczeniu obiektu hotelarskiego,</w:t>
      </w:r>
    </w:p>
    <w:p w:rsidR="008201F2" w:rsidRPr="008201F2" w:rsidRDefault="008201F2" w:rsidP="00FC3FF3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zakresu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działań hotelu związanych z ochroną środowiska naturalnego,</w:t>
      </w:r>
    </w:p>
    <w:p w:rsidR="008201F2" w:rsidRPr="008201F2" w:rsidRDefault="008201F2" w:rsidP="00FC3FF3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przygotowanie</w:t>
      </w:r>
      <w:proofErr w:type="gramEnd"/>
      <w:r w:rsidRPr="008201F2">
        <w:rPr>
          <w:rFonts w:ascii="Arial" w:eastAsia="Calibri" w:hAnsi="Arial" w:cs="Arial"/>
          <w:sz w:val="20"/>
          <w:szCs w:val="20"/>
        </w:rPr>
        <w:t xml:space="preserve"> do efektywnego wykorzystania uzyskanej wiedzy w praktyce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W przedmiocie </w:t>
      </w:r>
      <w:r w:rsidRPr="008201F2">
        <w:rPr>
          <w:rFonts w:ascii="Arial" w:eastAsia="Calibri" w:hAnsi="Arial" w:cs="Arial"/>
          <w:bCs/>
          <w:i/>
          <w:sz w:val="20"/>
          <w:szCs w:val="20"/>
        </w:rPr>
        <w:t>Prace pomocnicze w otoczeniu obiektu hotelarskiego</w:t>
      </w:r>
      <w:r w:rsidRPr="008201F2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stosowane metody powinny zapewnić osiąganie celów zaplanowanych 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procesie edukacji oraz przygotowanie uczniów do wykonywania zadań zawodowych w zawodzie pracownik pomocniczy obsługi hotelowej. W zawodzie pracownik pomocniczy obsługi hotelowej istotne jest zastosowanie ciągłego powtarzania treści i ćwiczeń praktycznych. 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Uczeń z niepełnosprawnością intelektualną w stopniu lekkim uzyskuje orzeczenie o potrzebie kształcenia specjalnego. W orzeczeniu Zespół przedstawia diagnozę, zalecenia i uzasadnienie. W diagnozie zawarte są informacje o możliwościach i potencjale rozwojowym dziecka. Wymagana jest indywidualizacja procesu kształcenia z uwzględnieniem poziomu rozwoju intelektualnego, poziomu rozwoju poszczególnych funkcji poznawczych, cech funkcjonowania społecznego ucznia.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Proponowane metody: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ćwiczenia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próby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pracy w warunkach symulowanych,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metoda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przypadków,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metoda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symulacyjna,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burza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mózgów,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mapa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mentalna,</w:t>
      </w:r>
    </w:p>
    <w:p w:rsidR="008201F2" w:rsidRPr="00BB2FB4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metoda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projektu </w:t>
      </w:r>
      <w:r w:rsidRPr="00BB2FB4">
        <w:rPr>
          <w:rFonts w:ascii="Arial" w:eastAsia="Times New Roman" w:hAnsi="Arial" w:cs="Arial"/>
          <w:sz w:val="20"/>
          <w:szCs w:val="20"/>
          <w:lang w:eastAsia="pl-PL"/>
        </w:rPr>
        <w:t>edukacyjnego.</w:t>
      </w:r>
    </w:p>
    <w:p w:rsidR="008201F2" w:rsidRPr="00BB2FB4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01F2" w:rsidRPr="00BB2FB4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B2FB4">
        <w:rPr>
          <w:rFonts w:ascii="Arial" w:eastAsia="Times New Roman" w:hAnsi="Arial" w:cs="Arial"/>
          <w:sz w:val="20"/>
          <w:szCs w:val="20"/>
          <w:lang w:eastAsia="pl-PL"/>
        </w:rPr>
        <w:t>Polecane środki dydaktyczne:</w:t>
      </w:r>
    </w:p>
    <w:p w:rsidR="008201F2" w:rsidRPr="008201F2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B2FB4">
        <w:rPr>
          <w:rFonts w:ascii="Arial" w:eastAsia="Times New Roman" w:hAnsi="Arial" w:cs="Arial"/>
          <w:sz w:val="20"/>
          <w:szCs w:val="20"/>
          <w:lang w:eastAsia="pl-PL"/>
        </w:rPr>
        <w:t>zestawy</w:t>
      </w:r>
      <w:proofErr w:type="gramEnd"/>
      <w:r w:rsidRPr="00BB2FB4">
        <w:rPr>
          <w:rFonts w:ascii="Arial" w:eastAsia="Times New Roman" w:hAnsi="Arial" w:cs="Arial"/>
          <w:sz w:val="20"/>
          <w:szCs w:val="20"/>
          <w:lang w:eastAsia="pl-PL"/>
        </w:rPr>
        <w:t xml:space="preserve"> ćwiczeń, instrukcje do ćwiczeń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, pakiety edukacyjne dla uczniów, teksty przewodnie, karty pracy dla uczniów, czasopisma branżowe, katalogi branżowe, filmy i prezentacje multimedialne związane rodzajami i pielęgnacją roślin i terenów zielonych.</w:t>
      </w:r>
    </w:p>
    <w:p w:rsidR="008201F2" w:rsidRPr="008201F2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stanowiska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komputerowe z dostępem do </w:t>
      </w:r>
      <w:r w:rsidR="00367CF7">
        <w:rPr>
          <w:rFonts w:ascii="Arial" w:eastAsia="Times New Roman" w:hAnsi="Arial" w:cs="Arial"/>
          <w:sz w:val="20"/>
          <w:szCs w:val="20"/>
          <w:lang w:eastAsia="pl-PL"/>
        </w:rPr>
        <w:t>In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ternetu,</w:t>
      </w:r>
    </w:p>
    <w:p w:rsidR="008201F2" w:rsidRPr="008201F2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wyposażenie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odpowiednie do realizacji założonych efektów kształcenia,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Proponowane podręczniki:</w:t>
      </w:r>
    </w:p>
    <w:p w:rsidR="008201F2" w:rsidRPr="008201F2" w:rsidRDefault="008201F2" w:rsidP="00FC3FF3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Halama M., </w:t>
      </w:r>
      <w:r w:rsidRPr="008201F2">
        <w:rPr>
          <w:rFonts w:ascii="Arial" w:eastAsia="Times New Roman" w:hAnsi="Arial" w:cs="Arial"/>
          <w:i/>
          <w:sz w:val="20"/>
          <w:szCs w:val="20"/>
          <w:lang w:eastAsia="pl-PL"/>
        </w:rPr>
        <w:t>Technologia prac w obiektach hotelarskich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7F5B14" w:rsidRPr="007F5B14">
        <w:rPr>
          <w:rFonts w:ascii="Arial" w:eastAsia="Times New Roman" w:hAnsi="Arial" w:cs="Arial"/>
          <w:i/>
          <w:sz w:val="20"/>
          <w:szCs w:val="20"/>
          <w:lang w:eastAsia="pl-PL"/>
        </w:rPr>
        <w:t>Podręcznik</w:t>
      </w:r>
      <w:r w:rsidR="007F5B14"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7F5B14" w:rsidRPr="007F5B14">
        <w:rPr>
          <w:rFonts w:ascii="Arial" w:eastAsia="Times New Roman" w:hAnsi="Arial" w:cs="Arial"/>
          <w:sz w:val="20"/>
          <w:szCs w:val="20"/>
          <w:lang w:eastAsia="pl-PL"/>
        </w:rPr>
        <w:t>Wydanie własne</w:t>
      </w:r>
      <w:r w:rsidR="007F5B1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7F5B14" w:rsidRPr="007F5B14">
        <w:rPr>
          <w:rFonts w:ascii="Arial" w:eastAsia="Times New Roman" w:hAnsi="Arial" w:cs="Arial"/>
          <w:sz w:val="20"/>
          <w:szCs w:val="20"/>
          <w:lang w:eastAsia="pl-PL"/>
        </w:rPr>
        <w:t xml:space="preserve"> 201</w:t>
      </w:r>
      <w:r w:rsidR="007F5B14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Literatura:</w:t>
      </w:r>
    </w:p>
    <w:p w:rsidR="008201F2" w:rsidRPr="008201F2" w:rsidRDefault="008201F2" w:rsidP="00FC3FF3">
      <w:pPr>
        <w:numPr>
          <w:ilvl w:val="0"/>
          <w:numId w:val="10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i/>
          <w:sz w:val="20"/>
          <w:szCs w:val="20"/>
          <w:lang w:eastAsia="pl-PL"/>
        </w:rPr>
        <w:t>Organizacja pracy w hotelarstwie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, pod red. B. Sawickiej, podręcznik przeznaczony dla uczniów kształcących w zawodzie technik hotelarstwa, Format-AB, 2008.</w:t>
      </w:r>
    </w:p>
    <w:p w:rsidR="008201F2" w:rsidRPr="008201F2" w:rsidRDefault="008201F2" w:rsidP="00FC3FF3">
      <w:pPr>
        <w:numPr>
          <w:ilvl w:val="0"/>
          <w:numId w:val="10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Oparka</w:t>
      </w:r>
      <w:proofErr w:type="spell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S., Nowicka T., </w:t>
      </w:r>
      <w:r w:rsidRPr="008201F2">
        <w:rPr>
          <w:rFonts w:ascii="Arial" w:eastAsia="Times New Roman" w:hAnsi="Arial" w:cs="Arial"/>
          <w:i/>
          <w:sz w:val="20"/>
          <w:szCs w:val="20"/>
          <w:lang w:eastAsia="pl-PL"/>
        </w:rPr>
        <w:t>Organizacja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201F2">
        <w:rPr>
          <w:rFonts w:ascii="Arial" w:eastAsia="Times New Roman" w:hAnsi="Arial" w:cs="Arial"/>
          <w:i/>
          <w:sz w:val="20"/>
          <w:szCs w:val="20"/>
          <w:lang w:eastAsia="pl-PL"/>
        </w:rPr>
        <w:t>i technika pracy w hotelarstwie-skrypt praktycznej nauki zawodu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, Wydawnictwo Maria, 2006.</w:t>
      </w:r>
    </w:p>
    <w:p w:rsidR="008201F2" w:rsidRPr="008201F2" w:rsidRDefault="008201F2" w:rsidP="00FC3FF3">
      <w:pPr>
        <w:numPr>
          <w:ilvl w:val="0"/>
          <w:numId w:val="10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Orłowska J., Tkaczyk M., </w:t>
      </w:r>
      <w:r w:rsidRPr="008201F2">
        <w:rPr>
          <w:rFonts w:ascii="Arial" w:eastAsia="Times New Roman" w:hAnsi="Arial" w:cs="Arial"/>
          <w:i/>
          <w:sz w:val="20"/>
          <w:szCs w:val="20"/>
          <w:lang w:eastAsia="pl-PL"/>
        </w:rPr>
        <w:t>Organizacja pracy w hotelarstwie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, REA, 2008.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Efektywność procesu kształcenia jest zależna między innymi od: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stosowanych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przez nauczyciela metod i środków dydaktycznych,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zaangażowania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i motywacji wewnętrznej uczniów oraz ich możliwości psychofizycznych,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warunków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techno</w:t>
      </w:r>
      <w:r w:rsidR="00F9532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dydaktycznych prowadzenia procesu kształcenia.</w:t>
      </w:r>
    </w:p>
    <w:p w:rsidR="00407BBC" w:rsidRDefault="00407BBC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sz w:val="20"/>
          <w:szCs w:val="20"/>
          <w:lang w:eastAsia="pl-PL"/>
        </w:rPr>
        <w:t>PROPONOWANE METODY SPRAWDZANIA OSIĄGNIĘĆ EDUKACYJNYCH UCZNIA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W celu sprawdzenie osiągnięć edukacyjnych ucznia proponuje się zastosować: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karty</w:t>
      </w:r>
      <w:proofErr w:type="gramEnd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obserwacji w trakcie wykonywanych ćwiczeń podczas zajęć edukacyjnych, nauczyciel w ocenie może uwzględnić następujące kryteria merytoryczne oraz ogólne: dokładność wykonanych czynności, czas wykonania zadania,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test</w:t>
      </w:r>
      <w:proofErr w:type="gramEnd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osiągnięć edukacyjnych uczniów.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Kontrola osiągnięć edukacyjnych ucznia powinna być prowadzona poprzez ocenianie kształtujące. Każdy uczeń indywidualnie powinien uzyskać od nauczyciela prowadzącego przedmiot informację zwrotną o osiągnięciach edukacyjnych. Podczas oceny nauczyciel powinien uwzględnić indywidualne możliwości psychofizyczne ucznia oraz zalecenia wynikające z orzeczenia o potrzebie kształcenia specjalnego.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PROPONOWANE METODY EWALUACJI PRZEDMIOTU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Ewaluacja jest prowadzona w celu ustalenia efektywności procesu kształcenia oraz oszacowania stopnia osiągnięcia celów ogólnych i szczegółowych </w:t>
      </w: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br/>
        <w:t>w przedmiocie. Elementem ewaluacji jest pomiar wiedzy i umiejętności zawodowych uczniów w przedmiocie – diagnoza wstępna i podsumowująca.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Propozycje metod i narzędzi badawczych wykorzystanych przy ewaluacji przedmiotu: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wywiady</w:t>
      </w:r>
      <w:proofErr w:type="gramEnd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obserwacje</w:t>
      </w:r>
      <w:proofErr w:type="gramEnd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kwestionariusze</w:t>
      </w:r>
      <w:proofErr w:type="gramEnd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ankietowe,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analiza</w:t>
      </w:r>
      <w:proofErr w:type="gramEnd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dokumentacji przedmiotu.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Prawidłowo przeprowadzona analiza pozyskanych w procesie ewaluacji informacji o stopniu osiągnięcia założonych celów w przedmiocie stanowi punkt wyjścia do wyciągania wniosków i opracowania rekomendacji do wprowadzenia zmian w programie i procesie kształcenia. 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175AB0" w:rsidRDefault="00175AB0">
      <w:pPr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 w:type="page"/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NAZWA PRZEDMIOTU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PRACE POMOCNICZE W OBIEKTACH HOTELARSKICH I ICH OTOCZENIU – zajęcia praktyczne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Cele ogólne </w:t>
      </w:r>
    </w:p>
    <w:p w:rsidR="008201F2" w:rsidRPr="008201F2" w:rsidRDefault="008201F2" w:rsidP="00FC3FF3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Wykonanie prac pomocniczych dotyczących utrzymania porządku i czystości w obiekcie hotelarskim i jego otoczeniu.</w:t>
      </w:r>
    </w:p>
    <w:p w:rsidR="008201F2" w:rsidRPr="008201F2" w:rsidRDefault="008201F2" w:rsidP="00FC3FF3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Ukształtowanie umiejętności obsługi sprzętu, narzędzi, urządzeń do prac porządkowych w obiekcie hotelarskim i jego otoczeniu.</w:t>
      </w:r>
    </w:p>
    <w:p w:rsidR="008201F2" w:rsidRPr="008201F2" w:rsidRDefault="008201F2" w:rsidP="00FC3FF3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Wykonanie czynności porządkowych w jednostce mieszkalnej zgodnie z procedurą.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Cele operacyjne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Uczeń potrafi: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stosować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środki ochrony indywidualnej podczas wykonywania prac pomocniczych w obiekcie hotelarskim,</w:t>
      </w:r>
    </w:p>
    <w:p w:rsidR="008201F2" w:rsidRPr="00C43785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stosować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zasady ergonomii, przepisów bezpieczeństwa i higieny pracy, ochrony środowiska oraz ochrony przeciwpożarowej przy pracach pomocniczych w obiekcie hotelarskim</w:t>
      </w:r>
      <w:r w:rsidRPr="00C43785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rPr>
          <w:rFonts w:ascii="Arial" w:eastAsia="Times New Roman" w:hAnsi="Arial" w:cs="Arial"/>
          <w:strike/>
          <w:color w:val="000000"/>
          <w:sz w:val="20"/>
          <w:szCs w:val="20"/>
          <w:lang w:eastAsia="pl-PL"/>
        </w:rPr>
      </w:pPr>
      <w:proofErr w:type="gramStart"/>
      <w:r w:rsidRPr="00C43785">
        <w:rPr>
          <w:rFonts w:ascii="Arial" w:eastAsia="Times New Roman" w:hAnsi="Arial" w:cs="Arial"/>
          <w:sz w:val="20"/>
          <w:szCs w:val="20"/>
          <w:lang w:eastAsia="pl-PL"/>
        </w:rPr>
        <w:t>stosować</w:t>
      </w:r>
      <w:proofErr w:type="gramEnd"/>
      <w:r w:rsidRPr="00C43785">
        <w:rPr>
          <w:rFonts w:ascii="Arial" w:eastAsia="Times New Roman" w:hAnsi="Arial" w:cs="Arial"/>
          <w:sz w:val="20"/>
          <w:szCs w:val="20"/>
          <w:lang w:eastAsia="pl-PL"/>
        </w:rPr>
        <w:t xml:space="preserve"> procedury wykonywania prac porządkowych 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pokoju i przedpokoju,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stosować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procedurę sprzątania jednostki mieszkalnej podczas pobytu gościa i po jego wyjeździe,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postępować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 rzeczami pozostawionymi przez gościa zgodnie z obowiązującymi procedurami,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dobrać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rodzaj prac porządkowych do rodzaju sprzątania (okolicznościowe, awaryjne, codzienne, gruntowne),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segregować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bieliznę pościelową,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stosować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procedurę wykonywania prac porządkowych w węźle higieniczno-sanitarnym,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stosować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środki czystości podczas wykonywania prac porządkowych w jednostce mieszkalnej zgodnie z przeznaczeniem i z zasadami ochrony środowiska,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obsłużyć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ręczny i zmechanizowany sprzęt porządkowy zgodnie z instrukcją stosowania,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porządkować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 utrzymać w czystości sprzęt porządkowy po zakończeniu pracy,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naprawić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drobne usterki w wyposażeniu jednostki mieszkalnej,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stosować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zasady postępowania z odzieżą gości przekazaną do prania,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wykonać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czynności związane z obsługą urządzeń w pralni,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stosować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procedurę postępowania z transportem bagaży gości obiektu hotelarskiego,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wykonać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prace związane z utrzymaniem porządku i czystości w pomieszczeniach ogólnodostępnych,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obsłużyć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sprzęt i urządzenia do prac porządkowych w pomieszczeniach ogólnodostępnych zgodnie z instrukcją i zasadami bezpieczeństwa i higieny pracy,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stosować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procedury dotyczące wykonania prac pomocniczych w części rekreacyjnej obiektu hotelarskiego,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sprawdzić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stan techniczny urządzeń rekreacyjnych i zgłosić usterki przełożonemu,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stosować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zasady postępowania w przypadku stwierdzenia usterki urządzeń rekreacyjnych,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wykonać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drobne prace naprawcze i konserwacyjne urządzeń rekreacyjnych,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zachować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porządek w miejscach rekreacji na zewnątrz obiektu hotelarskiego,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utrzymać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w porządku i czystości część rekreacyjną obiektu hotelarskiego,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sprawdzić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stan techniczny zmechanizowanego sprzętu porządkowego przez próbne uruchomienie,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przygotować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sale wielofunkcyjne i pomieszczenia gastronomiczne na przyjęcie gości zgodnie z wytycznymi,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rPr>
          <w:rFonts w:ascii="Arial" w:eastAsia="Times New Roman" w:hAnsi="Arial" w:cs="Arial"/>
          <w:strike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stosować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procedurę wykonania prac porządkowych w sali wielofunkcyjnej,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wykonać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prace porządkowe w salach wielofunkcyjnych z uwzględnieniem zasad bezpieczeństwa i higieny pracy oraz procedur sprzątania, dobrać rodzaje prac porządkowych wykonywanych w zależności od pory roku, panujących warunków atmosferycznych i elementu otoczenia obiektu,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obsłużyć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sprzęt podczas wykonywania prac porządkowych w otoczeniu hotelu zgodnie z zasadami użytkowania i zasadami 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bhp,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przestrzegać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zasad konserwacji i przechowywania sprzętu po wykonaniu prac porządkowych,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utrzymać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w czystości i porządku sprzęty i urządzenia do prac porządkowych w otoczeniu obiektu hotelarskiego,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wykonać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drobne naprawy sprzętów i urządzeń w otoczeniu obiektu hotelarskiego,</w:t>
      </w:r>
    </w:p>
    <w:p w:rsidR="008201F2" w:rsidRPr="008201F2" w:rsidRDefault="008201F2" w:rsidP="00FC3FF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umieszczać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odpady w odpowiednich pojemnikach, postępować z odpadami niebezpiecznymi (przeterminowane oleje, farby, impregnaty, zużyte baterie) zgodnie z zasadami ochrony środowiska,</w:t>
      </w:r>
    </w:p>
    <w:p w:rsidR="008201F2" w:rsidRPr="008201F2" w:rsidRDefault="008201F2" w:rsidP="00BB2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34) wykonywać czynności związane z przyjęciem pojazdu na parking (pobrać opłatę, wydać bilet parkingowy, wskazać miejsce parkingowe),</w:t>
      </w:r>
    </w:p>
    <w:p w:rsidR="008201F2" w:rsidRPr="003A491F" w:rsidRDefault="008201F2" w:rsidP="003A49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35) stosować zasady kultury podczas kontaktu z gościem.</w:t>
      </w:r>
    </w:p>
    <w:p w:rsidR="008201F2" w:rsidRPr="008201F2" w:rsidRDefault="00BB2FB4" w:rsidP="00BB2FB4">
      <w:pPr>
        <w:spacing w:after="0" w:line="360" w:lineRule="auto"/>
        <w:ind w:left="142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br w:type="column"/>
        <w:t>MATERIAŁ NAUCZANIA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2404"/>
        <w:gridCol w:w="850"/>
        <w:gridCol w:w="3828"/>
        <w:gridCol w:w="3091"/>
        <w:gridCol w:w="1161"/>
      </w:tblGrid>
      <w:tr w:rsidR="008201F2" w:rsidRPr="008201F2" w:rsidTr="00BB2FB4">
        <w:tc>
          <w:tcPr>
            <w:tcW w:w="2524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Dział programowy</w:t>
            </w:r>
          </w:p>
        </w:tc>
        <w:tc>
          <w:tcPr>
            <w:tcW w:w="2404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Tematy jednostek metodycznych</w:t>
            </w:r>
          </w:p>
        </w:tc>
        <w:tc>
          <w:tcPr>
            <w:tcW w:w="850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Liczba godz.</w:t>
            </w:r>
          </w:p>
        </w:tc>
        <w:tc>
          <w:tcPr>
            <w:tcW w:w="6919" w:type="dxa"/>
            <w:gridSpan w:val="2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Wymagania programowe</w:t>
            </w:r>
          </w:p>
        </w:tc>
        <w:tc>
          <w:tcPr>
            <w:tcW w:w="1161" w:type="dxa"/>
          </w:tcPr>
          <w:p w:rsidR="008201F2" w:rsidRPr="008201F2" w:rsidRDefault="008201F2" w:rsidP="00BB2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Uwagi o</w:t>
            </w:r>
            <w:r w:rsidR="00BB2F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realizacji</w:t>
            </w: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Podstawowe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Uczeń potrafi:</w:t>
            </w:r>
          </w:p>
        </w:tc>
        <w:tc>
          <w:tcPr>
            <w:tcW w:w="309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Ponadpodstawowe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Uczeń potrafi:</w:t>
            </w:r>
          </w:p>
        </w:tc>
        <w:tc>
          <w:tcPr>
            <w:tcW w:w="116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Etap realizacji</w:t>
            </w:r>
          </w:p>
        </w:tc>
      </w:tr>
      <w:tr w:rsidR="008201F2" w:rsidRPr="008201F2" w:rsidTr="00BB2FB4">
        <w:tc>
          <w:tcPr>
            <w:tcW w:w="2524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I. Wykonywanie prac porządkowych w obiekcie hotelarskim </w:t>
            </w:r>
          </w:p>
          <w:p w:rsidR="008201F2" w:rsidRPr="008201F2" w:rsidRDefault="008201F2" w:rsidP="008201F2">
            <w:pPr>
              <w:pBdr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Bezpieczne wykonywanie pracy w obiekcie hotelarskim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środki ochrony indywidualnej podczas wykonywania prac pomocniczych w obiekcie hotelarskim</w:t>
            </w:r>
          </w:p>
          <w:p w:rsidR="004C794F" w:rsidRPr="00BB2FB4" w:rsidRDefault="008201F2" w:rsidP="003127A8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ergonomii, przepisów bezpieczeństwa i higieny pracy, ochrony środowiska oraz ochrony przeciwpożarowej przy pracach pomocniczych w obiekcie hotelarskim </w:t>
            </w:r>
          </w:p>
          <w:p w:rsidR="004C794F" w:rsidRPr="00BB2FB4" w:rsidRDefault="004C794F" w:rsidP="00FC3FF3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zagrożenia wynikające z nieprzestrzegania zasad higieny</w:t>
            </w:r>
            <w:r w:rsidR="003127A8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w pracy pracownika pomocniczego obsługi hotelowej</w:t>
            </w:r>
          </w:p>
        </w:tc>
        <w:tc>
          <w:tcPr>
            <w:tcW w:w="3091" w:type="dxa"/>
          </w:tcPr>
          <w:p w:rsidR="008201F2" w:rsidRDefault="008201F2" w:rsidP="00FC3FF3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środki ochrony indywidualnej zgodnie z procedurą</w:t>
            </w:r>
          </w:p>
          <w:p w:rsidR="004C794F" w:rsidRPr="008201F2" w:rsidRDefault="004C794F" w:rsidP="0018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Klasa I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Utrzymanie czystości i porządku w pokoju, przedpokoju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procedury wykonywania prac porządkowych w pokoju i przedpokoju</w:t>
            </w:r>
          </w:p>
          <w:p w:rsidR="008201F2" w:rsidRPr="00BB2FB4" w:rsidRDefault="008201F2" w:rsidP="00FC3FF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czynności porządkowe w pokoju i przedpokoju </w:t>
            </w:r>
          </w:p>
          <w:p w:rsidR="008201F2" w:rsidRPr="00BB2FB4" w:rsidRDefault="008201F2" w:rsidP="00FC3FF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segregowania bielizny pościelowej</w:t>
            </w:r>
          </w:p>
          <w:p w:rsidR="008201F2" w:rsidRPr="00BB2FB4" w:rsidRDefault="008201F2" w:rsidP="00FC3FF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segregować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bieliznę pościelową </w:t>
            </w:r>
          </w:p>
          <w:p w:rsidR="008201F2" w:rsidRPr="00BB2FB4" w:rsidRDefault="008201F2" w:rsidP="00FC3FF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sprzęt i narzędzia do wykonywania prac porządkowych w jednostce mieszkalnej </w:t>
            </w:r>
          </w:p>
        </w:tc>
        <w:tc>
          <w:tcPr>
            <w:tcW w:w="3091" w:type="dxa"/>
          </w:tcPr>
          <w:p w:rsidR="008201F2" w:rsidRPr="008201F2" w:rsidRDefault="008201F2" w:rsidP="00FC3FF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stosować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środki czystości podczas wykonywania prac porządkowych w jednostce mieszkalnej zgodnie z przeznaczeniem i z zasadami ochrony środowiska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Utrzymanie czystości i porządku w węźle higieniczno-sanitarnym 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procedurę wykonywania prac porządkowych w węźle higieniczno-sanitarnym </w:t>
            </w:r>
          </w:p>
          <w:p w:rsidR="008201F2" w:rsidRPr="00BB2FB4" w:rsidRDefault="008201F2" w:rsidP="00FC3FF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prace porządkowe w węźle higieniczno-sanitarnym</w:t>
            </w:r>
          </w:p>
          <w:p w:rsidR="00B177C4" w:rsidRPr="00BB2FB4" w:rsidRDefault="008201F2" w:rsidP="00FC3FF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uzupełnić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galanterię łazienkową w węźle higieniczno-sanitarnym</w:t>
            </w:r>
          </w:p>
          <w:p w:rsidR="00B177C4" w:rsidRPr="00BB2FB4" w:rsidRDefault="003127A8" w:rsidP="00FC3FF3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zasady </w:t>
            </w:r>
            <w:r w:rsidR="00B177C4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dbałości o higienę </w:t>
            </w: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przy wykonywaniu zadań zawodowych </w:t>
            </w:r>
          </w:p>
          <w:p w:rsidR="008201F2" w:rsidRPr="00BB2FB4" w:rsidRDefault="00B177C4" w:rsidP="00FC3FF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zagrożenia wynikające z nieprzestrzegania zasad higieny</w:t>
            </w:r>
          </w:p>
        </w:tc>
        <w:tc>
          <w:tcPr>
            <w:tcW w:w="3091" w:type="dxa"/>
          </w:tcPr>
          <w:p w:rsidR="008201F2" w:rsidRPr="008201F2" w:rsidRDefault="008201F2" w:rsidP="00FC3FF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zabezpieczyć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środki czystości po zakończeniu prac porządkowych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BB2FB4" w:rsidRDefault="008201F2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Wykonywanie usług w pralni hotelowej</w:t>
            </w:r>
          </w:p>
        </w:tc>
        <w:tc>
          <w:tcPr>
            <w:tcW w:w="850" w:type="dxa"/>
          </w:tcPr>
          <w:p w:rsidR="008201F2" w:rsidRPr="00BB2FB4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postepowania z odzieżą gości przekazaną do prania</w:t>
            </w:r>
          </w:p>
          <w:p w:rsidR="008201F2" w:rsidRPr="00BB2FB4" w:rsidRDefault="008201F2" w:rsidP="00FC3FF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środki transportu bielizny hotelowej</w:t>
            </w:r>
          </w:p>
          <w:p w:rsidR="00B177C4" w:rsidRPr="00BB2FB4" w:rsidRDefault="008201F2" w:rsidP="00FC3FF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procedurę przekazania odzieży gości do pralni </w:t>
            </w:r>
          </w:p>
          <w:p w:rsidR="008201F2" w:rsidRPr="00BB2FB4" w:rsidRDefault="008201F2" w:rsidP="008201F2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1" w:type="dxa"/>
          </w:tcPr>
          <w:p w:rsidR="008201F2" w:rsidRPr="00BB2FB4" w:rsidRDefault="008201F2" w:rsidP="00FC3FF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czynności związane z obsługą określonych urządzeń </w:t>
            </w: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pralni</w:t>
            </w:r>
          </w:p>
          <w:p w:rsidR="008201F2" w:rsidRPr="00BB2FB4" w:rsidRDefault="008201F2" w:rsidP="00FC3FF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środki i techniki prania do rodzaju odzieży przekazanej do pralni</w:t>
            </w:r>
          </w:p>
          <w:p w:rsidR="008201F2" w:rsidRPr="00BB2FB4" w:rsidRDefault="008201F2" w:rsidP="00FC3FF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dozować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środki piorące </w:t>
            </w: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i pomocnicze w zależności od rodzaju wykonywanych czynności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F2C83" w:rsidRPr="008201F2" w:rsidTr="00BB2FB4">
        <w:tc>
          <w:tcPr>
            <w:tcW w:w="2524" w:type="dxa"/>
            <w:vMerge/>
          </w:tcPr>
          <w:p w:rsidR="008F2C83" w:rsidRPr="008201F2" w:rsidRDefault="008F2C83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F2C83" w:rsidRPr="00BB2FB4" w:rsidRDefault="008F2C83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Prace pomocnicze w magazynach służby pięter</w:t>
            </w:r>
          </w:p>
        </w:tc>
        <w:tc>
          <w:tcPr>
            <w:tcW w:w="850" w:type="dxa"/>
          </w:tcPr>
          <w:p w:rsidR="008F2C83" w:rsidRPr="00BB2FB4" w:rsidRDefault="008F2C83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F2C83" w:rsidRPr="00BB2FB4" w:rsidRDefault="008F2C83" w:rsidP="008F2C8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pomieszczenia magazynowe w hotelu</w:t>
            </w:r>
          </w:p>
          <w:p w:rsidR="008F2C83" w:rsidRPr="00BB2FB4" w:rsidRDefault="008F2C83" w:rsidP="008F2C8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wykonać czynności związane z uzupełnianiem </w:t>
            </w: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magazynów  służby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pięter</w:t>
            </w:r>
          </w:p>
          <w:p w:rsidR="008F2C83" w:rsidRPr="00BB2FB4" w:rsidRDefault="008F2C83" w:rsidP="008F2C8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wykonać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czynności związane z uzupełnieniem i wydawaniem bielizny pościelowej</w:t>
            </w:r>
          </w:p>
        </w:tc>
        <w:tc>
          <w:tcPr>
            <w:tcW w:w="3091" w:type="dxa"/>
          </w:tcPr>
          <w:p w:rsidR="008F2C83" w:rsidRPr="00BB2FB4" w:rsidRDefault="008F2C83" w:rsidP="008F2C8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planować kolejność prac pomocniczych związanych z uzupełnianiem </w:t>
            </w: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magazynów  służby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pięter</w:t>
            </w:r>
          </w:p>
          <w:p w:rsidR="008F2C83" w:rsidRPr="00BB2FB4" w:rsidRDefault="008F2C83" w:rsidP="00FC3FF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sprzęt do transportu bielizny pościelowej</w:t>
            </w:r>
          </w:p>
        </w:tc>
        <w:tc>
          <w:tcPr>
            <w:tcW w:w="1161" w:type="dxa"/>
            <w:vMerge/>
          </w:tcPr>
          <w:p w:rsidR="008F2C83" w:rsidRPr="008201F2" w:rsidRDefault="008F2C83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Wykonywanie prac pomocniczych związanych z utrzymaniem czystości i porządku w części rekreacyjnej w obiekcie hotelarskim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wyposażenie części rekreacyjnej</w:t>
            </w:r>
          </w:p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procedury dotyczące wykonania prac pomocniczych w części rekreacyjnej obiektu hotelarskiego</w:t>
            </w:r>
          </w:p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utrzymać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porządku i czystości część rekreacyjną obiektu hotelarskiego</w:t>
            </w:r>
          </w:p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sprawdzić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stan sprzętu przed i po użyciu</w:t>
            </w:r>
          </w:p>
        </w:tc>
        <w:tc>
          <w:tcPr>
            <w:tcW w:w="3091" w:type="dxa"/>
          </w:tcPr>
          <w:p w:rsidR="008201F2" w:rsidRPr="00BB2FB4" w:rsidRDefault="008201F2" w:rsidP="00FC3FF3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kolejność wykonania prac pomocniczych w części rekreacyjnej obiektu hotelarskiego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Obsługa sprzętu i urządzeń stosowanych do prac pomocniczych w obiekcie hotelarskim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sprzęt porządkowy do rodzaju prac </w:t>
            </w:r>
          </w:p>
          <w:p w:rsidR="008201F2" w:rsidRPr="00BB2FB4" w:rsidRDefault="008201F2" w:rsidP="00FC3FF3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obsłużyć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ręczny i zmechanizowany sprzęt porządkowy zgodnie z instrukcją stosowania</w:t>
            </w:r>
          </w:p>
          <w:p w:rsidR="008201F2" w:rsidRPr="00BB2FB4" w:rsidRDefault="008201F2" w:rsidP="00FC3FF3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poprawność działania sprzętu porządkowego przez próbne uruchomienie</w:t>
            </w:r>
          </w:p>
          <w:p w:rsidR="008201F2" w:rsidRPr="00BB2FB4" w:rsidRDefault="008201F2" w:rsidP="00FC3FF3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stan narzędzi i urządzeń wykorzystywanych prac porządkowych</w:t>
            </w:r>
          </w:p>
          <w:p w:rsidR="008549EC" w:rsidRPr="00BB2FB4" w:rsidRDefault="003127A8" w:rsidP="00FC3FF3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możliwości</w:t>
            </w:r>
            <w:r w:rsidR="008549EC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doskonalenia zawodowego w zakresie obsługi sprzętów i urządzeń</w:t>
            </w:r>
          </w:p>
        </w:tc>
        <w:tc>
          <w:tcPr>
            <w:tcW w:w="3091" w:type="dxa"/>
          </w:tcPr>
          <w:p w:rsidR="008201F2" w:rsidRPr="00BB2FB4" w:rsidRDefault="008201F2" w:rsidP="00FC3FF3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prace porządkowe z zastosowaniem sprzętów</w:t>
            </w:r>
          </w:p>
          <w:p w:rsidR="008549EC" w:rsidRPr="00BB2FB4" w:rsidRDefault="003127A8" w:rsidP="00FC3FF3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wymienić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korzyści wynikające z systematycznego doskonalenia zawodowego w zakresie obsługi sprzętu i urządzeń stosowanych podczas wykonywania zadań zawodowych</w:t>
            </w:r>
          </w:p>
          <w:p w:rsidR="008201F2" w:rsidRPr="00BB2FB4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Wykonywanie prac pomocniczych przy obsłudze gości hotelowych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8201F2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zakres obowiązków pracownika bagażowego i portiera</w:t>
            </w:r>
          </w:p>
          <w:p w:rsidR="008201F2" w:rsidRPr="008201F2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procedurę postępowania z transportem bagaży gości obiektu hotelarskiego</w:t>
            </w:r>
          </w:p>
          <w:p w:rsidR="008201F2" w:rsidRPr="008201F2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transportowania bagaży gości zgodnie z zasadami bhp</w:t>
            </w:r>
          </w:p>
          <w:p w:rsidR="008201F2" w:rsidRPr="008201F2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zakres obowiązków portiera</w:t>
            </w:r>
          </w:p>
          <w:p w:rsidR="008201F2" w:rsidRPr="008201F2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wykonywać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zadania zawodowe portiera</w:t>
            </w:r>
          </w:p>
          <w:p w:rsidR="008201F2" w:rsidRPr="008201F2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urządzenia transportowe</w:t>
            </w:r>
          </w:p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komunikować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się z gośćmi na ich życzenie zgodnie z instrukcją w obiekcie hotelarskim</w:t>
            </w:r>
          </w:p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kultury </w:t>
            </w:r>
            <w:r w:rsidR="00C437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osobistej </w:t>
            </w: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podczas kontaktu z gościem</w:t>
            </w:r>
          </w:p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zabezpieczyć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narzędzia i sprzęt po wykonaniu prac na poszczególnych stanowiskach służby parterowej</w:t>
            </w:r>
          </w:p>
          <w:p w:rsidR="00B177C4" w:rsidRDefault="00B177C4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formy grzecznościowe podczas kontaktu z gościem</w:t>
            </w:r>
            <w:r w:rsidR="003127A8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adekwatne do okoliczności</w:t>
            </w:r>
          </w:p>
          <w:p w:rsidR="00C43785" w:rsidRPr="00C43785" w:rsidRDefault="00C43785" w:rsidP="00C43785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C4378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używa</w:t>
            </w:r>
            <w:proofErr w:type="gramEnd"/>
            <w:r w:rsidRPr="00C4378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form grzecznościowych w stosunku do przełożonych i współpracowników</w:t>
            </w:r>
          </w:p>
          <w:p w:rsidR="00F76FEB" w:rsidRPr="00BB2FB4" w:rsidRDefault="00F76FEB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zasady estetyki ubioru, kultury </w:t>
            </w:r>
            <w:r w:rsidR="00C7465B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osobistej, etyki zawodowej przy obsłudze gości hotelowych</w:t>
            </w:r>
          </w:p>
          <w:p w:rsidR="00FC44A4" w:rsidRPr="00BB2FB4" w:rsidRDefault="002E449E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uzasadnić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konieczność systematycznego uczestniczenia w szkoleniach związanych</w:t>
            </w:r>
            <w:r w:rsidR="00C7465B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z obsługą gości</w:t>
            </w:r>
          </w:p>
          <w:p w:rsidR="00FC44A4" w:rsidRPr="00C43785" w:rsidRDefault="00C43785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dokonać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samooceny działań podejmowanych przy obsłudze gości</w:t>
            </w:r>
          </w:p>
          <w:p w:rsidR="00C43785" w:rsidRPr="00C43785" w:rsidRDefault="00C43785" w:rsidP="00C43785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C4378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pozyskać</w:t>
            </w:r>
            <w:proofErr w:type="gramEnd"/>
            <w:r w:rsidRPr="00C4378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dane osobowe zgodnie z przepisami prawa</w:t>
            </w:r>
          </w:p>
        </w:tc>
        <w:tc>
          <w:tcPr>
            <w:tcW w:w="3091" w:type="dxa"/>
          </w:tcPr>
          <w:p w:rsidR="008201F2" w:rsidRPr="008201F2" w:rsidRDefault="008201F2" w:rsidP="00FC3FF3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czynności dotyczące transportowania różnej wielkości bagaży gości zgodnie z procedurą</w:t>
            </w:r>
          </w:p>
          <w:p w:rsidR="008201F2" w:rsidRPr="008201F2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odpowiedzi na pytania gości o lokalizację poszczególnych części obiektu hotelarskiego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Utrzymanie czystości i porządku w pomieszczeniach ogólnodostępnych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zakres prac porządkowych wykonywanych pomieszczeniach ogólnodostępnych </w:t>
            </w:r>
          </w:p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procedury sprzątania pomieszczeń ogólnodostępnych</w:t>
            </w:r>
          </w:p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sprzęt środki czystości do wykonywanych prac w pomieszczeniach ogólnodostępnych</w:t>
            </w:r>
          </w:p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prace związane z utrzymaniem porządku i czystości w pomieszczeniach ogólnodostępnych</w:t>
            </w:r>
          </w:p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środki czystości zgodnie z instrukcją</w:t>
            </w:r>
          </w:p>
          <w:p w:rsidR="00906F40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obsłużyć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sprzęt i urządzenia do prac porządkowych w pomieszczeniach ogólnodostępnych zgodnie z instrukcją i zasadami bezpieczeństwa i higieny pracy</w:t>
            </w:r>
          </w:p>
        </w:tc>
        <w:tc>
          <w:tcPr>
            <w:tcW w:w="3091" w:type="dxa"/>
          </w:tcPr>
          <w:p w:rsidR="00906F40" w:rsidRPr="00BB2FB4" w:rsidRDefault="008201F2" w:rsidP="00C7465B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prace porządkowe w pomieszczeniach ogólnodostępnych z zastosowaniem odpowiednich sprzętów</w:t>
            </w:r>
          </w:p>
          <w:p w:rsidR="00906F40" w:rsidRPr="00BB2FB4" w:rsidRDefault="00C7465B" w:rsidP="00C7465B">
            <w:pPr>
              <w:pStyle w:val="Akapitzlist"/>
              <w:numPr>
                <w:ilvl w:val="0"/>
                <w:numId w:val="49"/>
              </w:num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proofErr w:type="gramStart"/>
            <w:r w:rsidRPr="00BB2FB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wymienić</w:t>
            </w:r>
            <w:proofErr w:type="gramEnd"/>
            <w:r w:rsidRPr="00BB2FB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obszary </w:t>
            </w:r>
            <w:r w:rsidR="00906F40" w:rsidRPr="00BB2FB4">
              <w:rPr>
                <w:rFonts w:ascii="Arial" w:hAnsi="Arial" w:cs="Arial"/>
                <w:bCs/>
                <w:color w:val="auto"/>
                <w:sz w:val="20"/>
                <w:szCs w:val="20"/>
              </w:rPr>
              <w:t>doskonalenia zawodowego w zakresie wykonywania zadań zawodowych</w:t>
            </w:r>
          </w:p>
          <w:p w:rsidR="008201F2" w:rsidRPr="00BB2FB4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Klasa II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Wykonywanie prac porządkowych w salach wielofunkcyjnych 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procedurę wykonania prac porządkowych w sali wielofunkcyjnej </w:t>
            </w:r>
          </w:p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obsługiwać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sprzęt i do określonych prac</w:t>
            </w:r>
          </w:p>
          <w:p w:rsidR="008201F2" w:rsidRPr="00BB2FB4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porządkowych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salach wielofunkcyjnych </w:t>
            </w:r>
          </w:p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środki czystości do określonych prac</w:t>
            </w:r>
          </w:p>
          <w:p w:rsidR="008201F2" w:rsidRPr="00BB2FB4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porządkowych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salach wielofunkcyjnych</w:t>
            </w:r>
          </w:p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przygotować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sale wielofunkcyjne na przyjęcie gości zgodnie z wytycznymi</w:t>
            </w:r>
          </w:p>
          <w:p w:rsidR="008201F2" w:rsidRPr="00BB2FB4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prace porządkowe w salach wielofunkcyjnych z uwzględnieniem zasad bezpieczeństwa</w:t>
            </w:r>
          </w:p>
          <w:p w:rsidR="00AC78D1" w:rsidRPr="00BB2FB4" w:rsidRDefault="008201F2" w:rsidP="00AC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higieny pracy oraz procedur sprzątania</w:t>
            </w:r>
          </w:p>
          <w:p w:rsidR="00AC78D1" w:rsidRPr="00BB2FB4" w:rsidRDefault="00C7465B" w:rsidP="00C7465B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BB2FB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wyjaśnić, na czym polega </w:t>
            </w:r>
            <w:proofErr w:type="gramStart"/>
            <w:r w:rsidRPr="00BB2FB4">
              <w:rPr>
                <w:rFonts w:ascii="Arial" w:hAnsi="Arial" w:cs="Arial"/>
                <w:bCs/>
                <w:color w:val="auto"/>
                <w:sz w:val="20"/>
                <w:szCs w:val="20"/>
              </w:rPr>
              <w:t>dobra  współpraca</w:t>
            </w:r>
            <w:proofErr w:type="gramEnd"/>
            <w:r w:rsidR="00AC78D1" w:rsidRPr="00BB2FB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z </w:t>
            </w:r>
            <w:r w:rsidRPr="00BB2FB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innymi </w:t>
            </w:r>
            <w:r w:rsidR="00AC78D1" w:rsidRPr="00BB2FB4">
              <w:rPr>
                <w:rFonts w:ascii="Arial" w:hAnsi="Arial" w:cs="Arial"/>
                <w:bCs/>
                <w:color w:val="auto"/>
                <w:sz w:val="20"/>
                <w:szCs w:val="20"/>
              </w:rPr>
              <w:t>pracownikami podczas wykonywania zadań zawodowych</w:t>
            </w:r>
          </w:p>
        </w:tc>
        <w:tc>
          <w:tcPr>
            <w:tcW w:w="3091" w:type="dxa"/>
          </w:tcPr>
          <w:p w:rsidR="008201F2" w:rsidRPr="008201F2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dokonać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oceny stanu wyposażenia sali wielofunkcyjnej i usterki zgłosić przełożonemu</w:t>
            </w:r>
          </w:p>
          <w:p w:rsidR="008201F2" w:rsidRPr="008201F2" w:rsidRDefault="008201F2" w:rsidP="00FC3FF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rodzaje prac związanych z utrzymaniem czystości i porządku w salach wielofunkcyjnych 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Dokonywanie przeglądu stanu technicznego wyposażenia jednostki mieszkalnej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zmiany mogące świadczyć o złym stanie technicznym wyposażenia jednostki mieszkalnej</w:t>
            </w:r>
          </w:p>
          <w:p w:rsidR="008201F2" w:rsidRPr="00BB2FB4" w:rsidRDefault="008201F2" w:rsidP="00FC3FF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narzędzia do drobnych napraw sprzętu i zgodnie z instrukcją</w:t>
            </w:r>
          </w:p>
        </w:tc>
        <w:tc>
          <w:tcPr>
            <w:tcW w:w="3091" w:type="dxa"/>
          </w:tcPr>
          <w:p w:rsidR="008201F2" w:rsidRPr="008201F2" w:rsidRDefault="008201F2" w:rsidP="00FC3FF3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stan techniczny sprzętów i urządzeń w pokoju i przedpokoju oraz zgłosić usterki przełożonemu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Dokonywanie przeglądu stanu technicznego urządzeń rekreacyjnych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8201F2" w:rsidRDefault="008201F2" w:rsidP="00FC3FF3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zmiany mogące świadczyć o złym stanie technicznym urządzeń rekreacyjnych</w:t>
            </w:r>
          </w:p>
          <w:p w:rsidR="008201F2" w:rsidRPr="008201F2" w:rsidRDefault="008201F2" w:rsidP="00FC3FF3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przeglądu stanu technicznego urządzeń rekreacyjnych</w:t>
            </w:r>
          </w:p>
        </w:tc>
        <w:tc>
          <w:tcPr>
            <w:tcW w:w="3091" w:type="dxa"/>
          </w:tcPr>
          <w:p w:rsidR="008201F2" w:rsidRPr="008201F2" w:rsidRDefault="008201F2" w:rsidP="00FC3FF3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oceniać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stan techniczny urządzeń rekreacyjnych</w:t>
            </w:r>
          </w:p>
          <w:p w:rsidR="008201F2" w:rsidRPr="008201F2" w:rsidRDefault="008201F2" w:rsidP="00FC3FF3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postępowania w przypadku stwierdzenia usterki 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Klasa II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Wykonywanie drobnych napraw wyposażenia jednostki mieszkalnej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8201F2" w:rsidRDefault="008201F2" w:rsidP="00FC3FF3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usterki występujące w wyposażeniu jednostki mieszkalnej</w:t>
            </w:r>
          </w:p>
          <w:p w:rsidR="008201F2" w:rsidRPr="008201F2" w:rsidRDefault="008201F2" w:rsidP="00FC3FF3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dobierać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narzędzia do rodzaju prac naprawczych</w:t>
            </w:r>
          </w:p>
        </w:tc>
        <w:tc>
          <w:tcPr>
            <w:tcW w:w="3091" w:type="dxa"/>
          </w:tcPr>
          <w:p w:rsidR="008201F2" w:rsidRPr="008201F2" w:rsidRDefault="008201F2" w:rsidP="00FC3FF3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naprawić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drobne usterki w wyposażeniu jednostki mieszkalnej</w:t>
            </w:r>
          </w:p>
          <w:p w:rsidR="008201F2" w:rsidRPr="008201F2" w:rsidRDefault="008201F2" w:rsidP="00FC3FF3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porządkować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sprzęt i urządzenia do wykonywania drobnych napraw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Prace pomocnicze przy konserwacji i naprawach urządzeń rekreacyjnych 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obiekcie hotelarskim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8201F2" w:rsidRDefault="008201F2" w:rsidP="00FC3FF3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zakres prac obejmujących naprawę urządzeń rekreacyjnych w obiekcie hotelarskim</w:t>
            </w:r>
          </w:p>
          <w:p w:rsidR="008201F2" w:rsidRPr="008201F2" w:rsidRDefault="008201F2" w:rsidP="00FC3FF3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zakres prac obejmujących konserwację urządzeń rekreacyjnych w obiekcie hotelarskim</w:t>
            </w:r>
          </w:p>
          <w:p w:rsidR="008201F2" w:rsidRPr="008201F2" w:rsidRDefault="008201F2" w:rsidP="00FC3FF3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sprzęty, narzędzia i środki do prac konserwacyjnych i naprawczych</w:t>
            </w:r>
          </w:p>
        </w:tc>
        <w:tc>
          <w:tcPr>
            <w:tcW w:w="3091" w:type="dxa"/>
          </w:tcPr>
          <w:p w:rsidR="008201F2" w:rsidRPr="008201F2" w:rsidRDefault="008201F2" w:rsidP="00FC3FF3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drobne prace naprawcze i konserwacyjne urządzeń rekreacyjnych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Czyszczenie i konserwacja sprzętu i narzędzi do prac porządkowych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8201F2" w:rsidRDefault="008201F2" w:rsidP="00FC3FF3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czyszczenia i konserwacji ręcznego sprzętu porządkowego</w:t>
            </w:r>
          </w:p>
          <w:p w:rsidR="008201F2" w:rsidRPr="008201F2" w:rsidRDefault="008201F2" w:rsidP="00FC3FF3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czyszczenia i konserwacji zmechanizowanego sprzętu porządkowego</w:t>
            </w:r>
          </w:p>
          <w:p w:rsidR="008201F2" w:rsidRPr="008201F2" w:rsidRDefault="008201F2" w:rsidP="00FC3FF3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sposób czyszczenia i konserwacji do rodzaju sprzętu porządkowego</w:t>
            </w:r>
          </w:p>
        </w:tc>
        <w:tc>
          <w:tcPr>
            <w:tcW w:w="3091" w:type="dxa"/>
          </w:tcPr>
          <w:p w:rsidR="008201F2" w:rsidRPr="008201F2" w:rsidRDefault="008201F2" w:rsidP="00FC3FF3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porządkować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 utrzymać 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czystości sprzęt po zakończeniu pracy</w:t>
            </w:r>
          </w:p>
          <w:p w:rsidR="008201F2" w:rsidRPr="008201F2" w:rsidRDefault="008201F2" w:rsidP="00FC3FF3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czynności związane z konserwacją sprzętu porządkowego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Przygotowanie jednostki mieszkalnej na przyjęcie gości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8201F2" w:rsidRDefault="008201F2" w:rsidP="00FC3FF3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odzież ochronną do prac porządkowych w jednostce mieszkalnej</w:t>
            </w:r>
          </w:p>
          <w:p w:rsidR="008201F2" w:rsidRPr="008201F2" w:rsidRDefault="008201F2" w:rsidP="00FC3FF3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prace porządkowe związane z przygotowaniem jednostki mieszkalnej zgodnie z obowiązującą w obiekcie procedurą</w:t>
            </w:r>
          </w:p>
          <w:p w:rsidR="008201F2" w:rsidRPr="008201F2" w:rsidRDefault="008201F2" w:rsidP="00FC3FF3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sprzęty porządkowe, środki czystości do prac porządkowych</w:t>
            </w:r>
          </w:p>
          <w:p w:rsidR="008201F2" w:rsidRPr="008201F2" w:rsidRDefault="008201F2" w:rsidP="00FC3FF3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uzupełnić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galanterię hotelową i materiały informacyjne hotelu</w:t>
            </w:r>
          </w:p>
          <w:p w:rsidR="008201F2" w:rsidRPr="008201F2" w:rsidRDefault="008201F2" w:rsidP="00FC3FF3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uzupełnić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minibary (artykuły spożywcze) zgodnie z wytycznymi obowiązującymi w obiekcie hotelarskim</w:t>
            </w:r>
          </w:p>
          <w:p w:rsidR="008201F2" w:rsidRPr="008201F2" w:rsidRDefault="008201F2" w:rsidP="00FC3FF3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rodzaj prac porządkowych do rodzaju sprzątania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(okolicznościowe, awaryjne, codzienne, gruntowne)</w:t>
            </w:r>
          </w:p>
          <w:p w:rsidR="008201F2" w:rsidRPr="008201F2" w:rsidRDefault="008201F2" w:rsidP="00FC3FF3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sprzęt porządkowy i środki czystości do rodzaju wykonywanych prac</w:t>
            </w:r>
          </w:p>
          <w:p w:rsidR="008201F2" w:rsidRPr="008201F2" w:rsidRDefault="008201F2" w:rsidP="00FC3FF3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rzeczami pozostawionymi przez gościa zgodnie z obowiązującymi procedurami</w:t>
            </w:r>
          </w:p>
        </w:tc>
        <w:tc>
          <w:tcPr>
            <w:tcW w:w="3091" w:type="dxa"/>
          </w:tcPr>
          <w:p w:rsidR="008201F2" w:rsidRPr="008201F2" w:rsidRDefault="008201F2" w:rsidP="00FC3FF3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prace porządkowe związane z przygotowaniem jednostki mieszkalnej dla gościa VIP zgodnie z obowiązującą w obiekcie procedurą</w:t>
            </w:r>
          </w:p>
          <w:p w:rsidR="008201F2" w:rsidRPr="00BB2FB4" w:rsidRDefault="008201F2" w:rsidP="00BB2FB4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rodzaje wstawki uzupełnianej w jednostce mieszkalnej dla gościa VIP</w:t>
            </w:r>
          </w:p>
        </w:tc>
        <w:tc>
          <w:tcPr>
            <w:tcW w:w="1161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Klasa III 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Wykonywanie prac porządkowych w jednostce mieszkalnej podczas pobytu gościa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zakres prac porządkowych wykonywanych w jednostce mieszkalnej podczas pobytu gościa</w:t>
            </w:r>
          </w:p>
          <w:p w:rsidR="008201F2" w:rsidRPr="00BB2FB4" w:rsidRDefault="008201F2" w:rsidP="00FC3FF3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czynności porządkowe w jednostce mieszkalnej podczas pobytu gościa zgodnie z procedurą sprzątania</w:t>
            </w:r>
          </w:p>
          <w:p w:rsidR="008201F2" w:rsidRPr="00BB2FB4" w:rsidRDefault="008201F2" w:rsidP="00FC3FF3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uzupełnić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galanterię hotelową oraz środki spożywcze zgodnie z wytycznymi obowiązującymi w obiekcie hotelarskim</w:t>
            </w:r>
          </w:p>
          <w:p w:rsidR="00B177C4" w:rsidRPr="00BB2FB4" w:rsidRDefault="00B177C4" w:rsidP="00FC3FF3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zasady przestrzegania tajemnicy zawodowej</w:t>
            </w:r>
          </w:p>
          <w:p w:rsidR="00FA4D08" w:rsidRPr="00BB2FB4" w:rsidRDefault="00C7465B" w:rsidP="00FC3FF3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rozpoznać</w:t>
            </w:r>
            <w:proofErr w:type="gramEnd"/>
            <w:r w:rsidR="00FA4D08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przypadki naruszania tajemnicy zawodowej</w:t>
            </w:r>
          </w:p>
          <w:p w:rsidR="00B177C4" w:rsidRPr="00BB2FB4" w:rsidRDefault="00B177C4" w:rsidP="00FC3FF3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konsekwencje nieprzestrzegania zasad tajemnicy zawodowej</w:t>
            </w:r>
          </w:p>
        </w:tc>
        <w:tc>
          <w:tcPr>
            <w:tcW w:w="3091" w:type="dxa"/>
          </w:tcPr>
          <w:p w:rsidR="008201F2" w:rsidRPr="008201F2" w:rsidRDefault="008201F2" w:rsidP="00FC3FF3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spełnić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dodatkowe życzenia gościa zgodnie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z regulaminem obowiązującym w hotelu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II. Wykonywanie prac pomocniczych w otoczeniu obiektu hotelarskiego</w:t>
            </w: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Bezpieczne wykonywanie pracy w otoczeniu obiektu hotelarskiego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środki ochrony indywidualnej podczas wykonywania prac pomocniczych w otoczeniu obiektu hotelarskiego</w:t>
            </w:r>
          </w:p>
          <w:p w:rsidR="008201F2" w:rsidRPr="00BB2FB4" w:rsidRDefault="008201F2" w:rsidP="00FC3FF3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przepisy bezpieczeństwa i higieny pracy oraz ochrony przeciwpożarowej podczas obsługi sprzętów i urządzeń wykorzystywanych do prac pomocniczych w otoczeniu obiektu hotelarskiego</w:t>
            </w:r>
          </w:p>
          <w:p w:rsidR="001B5323" w:rsidRPr="00BB2FB4" w:rsidRDefault="00C7465B" w:rsidP="00FC3FF3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zasady</w:t>
            </w:r>
            <w:r w:rsidR="001B5323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dbałości o higienę </w:t>
            </w:r>
          </w:p>
          <w:p w:rsidR="001B5323" w:rsidRPr="00BB2FB4" w:rsidRDefault="00C7465B" w:rsidP="00FC3FF3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korzyści wynikające z</w:t>
            </w: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B5323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przestrzegania zasad higieny</w:t>
            </w:r>
          </w:p>
        </w:tc>
        <w:tc>
          <w:tcPr>
            <w:tcW w:w="3091" w:type="dxa"/>
          </w:tcPr>
          <w:p w:rsidR="008201F2" w:rsidRPr="008201F2" w:rsidRDefault="008201F2" w:rsidP="00FC3FF3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zastosować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ergonomii, przepisów bezpieczeństwa i higieny pracy, ochrony środowiska oraz ochrony przeciwpożarowej podczas wykonywania prac pomocniczych w otoczeniu obiektu hotelarskiego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Klasa III 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Elementy otoczenia obiektu hotelarskiego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8201F2" w:rsidRDefault="008201F2" w:rsidP="00FC3FF3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wymienić</w:t>
            </w:r>
            <w:proofErr w:type="gramEnd"/>
            <w:r w:rsidRPr="008201F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elementy otoczenia eksploatacyjnego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obiektu świadczącego usługi hotelarskie</w:t>
            </w:r>
          </w:p>
          <w:p w:rsidR="008201F2" w:rsidRPr="008201F2" w:rsidRDefault="008201F2" w:rsidP="00FC3FF3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lokalizację </w:t>
            </w:r>
            <w:r w:rsidRPr="008201F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elementów otoczenia eksploatacyjnego </w:t>
            </w: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obiektu świadczącego usługi hotelarskie</w:t>
            </w:r>
          </w:p>
        </w:tc>
        <w:tc>
          <w:tcPr>
            <w:tcW w:w="3091" w:type="dxa"/>
          </w:tcPr>
          <w:p w:rsidR="008201F2" w:rsidRPr="008201F2" w:rsidRDefault="008201F2" w:rsidP="00FC3FF3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przeznaczenie elementów otoczenia hotelu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Wykonywanie zadań pracownika parkingowego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bookmarkStart w:id="6" w:name="_Hlk530596393"/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wykonywać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zadania zawodowe parkingowego</w:t>
            </w:r>
          </w:p>
          <w:p w:rsidR="008201F2" w:rsidRPr="00BB2FB4" w:rsidRDefault="008201F2" w:rsidP="00FC3FF3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wykonywać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czynności związane z przyjęciem pojazdu na parking (pobrać opłatę, wydać bilet parkingowy, wskazać miejsce parkingowe)</w:t>
            </w:r>
          </w:p>
          <w:bookmarkEnd w:id="6"/>
          <w:p w:rsidR="008201F2" w:rsidRPr="00BB2FB4" w:rsidRDefault="008201F2" w:rsidP="00FC3FF3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pełnić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nadzór nad parkingiem</w:t>
            </w:r>
          </w:p>
          <w:p w:rsidR="00AC78D1" w:rsidRPr="00BB2FB4" w:rsidRDefault="00AC78D1" w:rsidP="00FC3FF3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kultury </w:t>
            </w:r>
            <w:r w:rsidR="00C7465B"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osobistej </w:t>
            </w: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podczas wykonywania zadań parkingowego</w:t>
            </w:r>
          </w:p>
          <w:p w:rsidR="00AC78D1" w:rsidRPr="00BB2FB4" w:rsidRDefault="00AC78D1" w:rsidP="00FC3FF3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formy grzecznościowe podczas wykonywania zadań parkingowego</w:t>
            </w:r>
          </w:p>
          <w:p w:rsidR="00C36F1D" w:rsidRPr="00BB2FB4" w:rsidRDefault="00C36F1D" w:rsidP="00FC3FF3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cechy schludnego ubioru pracownika parkingowego</w:t>
            </w:r>
          </w:p>
          <w:p w:rsidR="00AC78D1" w:rsidRPr="00BB2FB4" w:rsidRDefault="00AC78D1" w:rsidP="00AC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91" w:type="dxa"/>
          </w:tcPr>
          <w:p w:rsidR="008201F2" w:rsidRPr="008201F2" w:rsidRDefault="008201F2" w:rsidP="00FC3FF3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procedury postępowania podczas wykonywania zadań parkingowego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Sprzęty i urządzenia do prac porządkowych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ręczny i zmechanizowany sprzęty do prac porządkowych w otoczeniu obiektu hotelarskiego</w:t>
            </w:r>
          </w:p>
          <w:p w:rsidR="008201F2" w:rsidRPr="00BB2FB4" w:rsidRDefault="008201F2" w:rsidP="00FC3FF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sprawdzić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stan techniczny sprzętu porządkowego przez próbne uruchomienie</w:t>
            </w:r>
          </w:p>
          <w:p w:rsidR="008201F2" w:rsidRPr="00BB2FB4" w:rsidRDefault="008201F2" w:rsidP="00FC3FF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ręczny i zmechanizowany sprzęt podczas wykonywania prac porządkowych w otoczeniu obiektu hotelarskiego zgodnie z instrukcją obsługi i zasadami bhp</w:t>
            </w:r>
          </w:p>
          <w:p w:rsidR="00FA4D08" w:rsidRPr="00BB2FB4" w:rsidRDefault="00C7465B" w:rsidP="00C7465B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możliwości</w:t>
            </w:r>
            <w:r w:rsidR="002E449E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systematycznego uczestniczenia w szkoleniach związanych z wykonywaniem zadań zawodowych.</w:t>
            </w:r>
          </w:p>
        </w:tc>
        <w:tc>
          <w:tcPr>
            <w:tcW w:w="3091" w:type="dxa"/>
          </w:tcPr>
          <w:p w:rsidR="008201F2" w:rsidRPr="008201F2" w:rsidRDefault="008201F2" w:rsidP="00FC3FF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utrzymać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czystości i porządku sprzęty i urządzenia do prac porządkowych w otoczeniu obiektu hotelarskiego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BB2FB4" w:rsidRDefault="008201F2" w:rsidP="00FC3F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Narzędzia i urządzenia do dokonywania drobnych napraw</w:t>
            </w:r>
            <w:r w:rsidR="00C148ED"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C148ED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sprzętu rekreacyjnego</w:t>
            </w:r>
          </w:p>
        </w:tc>
        <w:tc>
          <w:tcPr>
            <w:tcW w:w="850" w:type="dxa"/>
          </w:tcPr>
          <w:p w:rsidR="008201F2" w:rsidRPr="00BB2FB4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narzędzia i urządzenia wykorzystywane do drobnych napraw</w:t>
            </w:r>
            <w:r w:rsidR="00924731"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924731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sprzętu rekreacyjnego</w:t>
            </w:r>
          </w:p>
          <w:p w:rsidR="008201F2" w:rsidRPr="00BB2FB4" w:rsidRDefault="008201F2" w:rsidP="00FC3FF3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zastosowanie narzędzi i urządzeń do drobnych napraw</w:t>
            </w:r>
            <w:r w:rsidR="00924731"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924731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sprzętu rekreacyjnego</w:t>
            </w:r>
          </w:p>
          <w:p w:rsidR="008201F2" w:rsidRPr="00BB2FB4" w:rsidRDefault="008201F2" w:rsidP="00FC3FF3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narzędzia do rodzaju prac naprawczych</w:t>
            </w:r>
            <w:r w:rsidR="00924731"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924731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sprzętu rekreacyjnego</w:t>
            </w:r>
          </w:p>
          <w:p w:rsidR="008201F2" w:rsidRPr="00BB2FB4" w:rsidRDefault="008201F2" w:rsidP="00FC3FF3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narzędzia i urządzenia zgodnie z instrukcją obsługi i zasadami bhp</w:t>
            </w:r>
          </w:p>
        </w:tc>
        <w:tc>
          <w:tcPr>
            <w:tcW w:w="3091" w:type="dxa"/>
          </w:tcPr>
          <w:p w:rsidR="008201F2" w:rsidRPr="00BB2FB4" w:rsidRDefault="008201F2" w:rsidP="00FC3FF3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drobne naprawy z zastosowaniem narzędzi i urządzeń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BB2FB4" w:rsidRDefault="008201F2" w:rsidP="00FC3F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Konserwacja i naprawy urządzeń rekreacyjnych</w:t>
            </w:r>
          </w:p>
        </w:tc>
        <w:tc>
          <w:tcPr>
            <w:tcW w:w="850" w:type="dxa"/>
          </w:tcPr>
          <w:p w:rsidR="008201F2" w:rsidRPr="00BB2FB4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procedury wykonywania prac w zakresie naprawy i utrzymania porządku w miejscach rekreacji na zewnątrz obiektu</w:t>
            </w:r>
          </w:p>
          <w:p w:rsidR="008201F2" w:rsidRPr="00BB2FB4" w:rsidRDefault="008201F2" w:rsidP="00FC3FF3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środki, sprzęt i narzędzia do utrzymania porządku w miejscach rekreacji na zewnątrz obiektu</w:t>
            </w:r>
            <w:r w:rsidRPr="00BB2FB4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</w:p>
          <w:p w:rsidR="008201F2" w:rsidRPr="00BB2FB4" w:rsidRDefault="008201F2" w:rsidP="00FC3FF3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obrać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środki, sprzęt i narzędzia do określonych prac pomocniczych w zakresie naprawy </w:t>
            </w: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br/>
              <w:t xml:space="preserve">miejscach rekreacji na zewnątrz obiektu </w:t>
            </w:r>
          </w:p>
          <w:p w:rsidR="008201F2" w:rsidRPr="00BB2FB4" w:rsidRDefault="008201F2" w:rsidP="00FC3FF3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zachować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porządek w</w:t>
            </w: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miejscach rekreacji na zewnątrz obiektu hotelarskiego</w:t>
            </w:r>
          </w:p>
        </w:tc>
        <w:tc>
          <w:tcPr>
            <w:tcW w:w="3091" w:type="dxa"/>
          </w:tcPr>
          <w:p w:rsidR="008201F2" w:rsidRPr="00BB2FB4" w:rsidRDefault="008201F2" w:rsidP="00FC3FF3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ocenić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stan techniczny </w:t>
            </w: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sprzętu rekreacyjnego na zewnątrz obiektu i zgłosić usterki przełożonemu</w:t>
            </w:r>
          </w:p>
          <w:p w:rsidR="008201F2" w:rsidRPr="00BB2FB4" w:rsidRDefault="008201F2" w:rsidP="00FC3FF3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wykonać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drobne prace naprawcze sprzętu rekreacyjnego na zewnątrz obiektu </w:t>
            </w:r>
          </w:p>
          <w:p w:rsidR="008201F2" w:rsidRPr="00BB2FB4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Wykonywanie prac porządkowych w otoczeniu obiektu hotelarskiego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rodzaje prac porządkowych w otoczeniu obiektu</w:t>
            </w:r>
          </w:p>
          <w:p w:rsidR="008201F2" w:rsidRPr="00BB2FB4" w:rsidRDefault="008201F2" w:rsidP="00FC3FF3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rodzaje prac porządkowych wykonywanych w zależności od pory roku,</w:t>
            </w:r>
            <w:r w:rsidRPr="00BB2F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panujących warunków atmosferycznych i elementu otoczenia obiektu</w:t>
            </w:r>
          </w:p>
          <w:p w:rsidR="008201F2" w:rsidRPr="00BB2FB4" w:rsidRDefault="008201F2" w:rsidP="00FC3FF3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obsłużyć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sprzęt podczas wykonywania prac porządkowych zgodnie z zasadami użytkowania</w:t>
            </w:r>
          </w:p>
          <w:p w:rsidR="008201F2" w:rsidRPr="00BB2FB4" w:rsidRDefault="008201F2" w:rsidP="00FC3FF3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przestrzegać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zasad konserwacji i przechowywania sprzętu po wykonaniu prac porządkowych</w:t>
            </w:r>
          </w:p>
          <w:p w:rsidR="002E449E" w:rsidRPr="00BB2FB4" w:rsidRDefault="00C7465B" w:rsidP="00C7465B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wymienić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korzyści wynikające z uczestniczenia </w:t>
            </w:r>
            <w:r w:rsidR="002E449E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szkoleniach związanych </w:t>
            </w:r>
            <w:r w:rsid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 wykonywaniem zadań zawodowych</w:t>
            </w:r>
          </w:p>
        </w:tc>
        <w:tc>
          <w:tcPr>
            <w:tcW w:w="3091" w:type="dxa"/>
          </w:tcPr>
          <w:p w:rsidR="008201F2" w:rsidRPr="00BB2FB4" w:rsidRDefault="008201F2" w:rsidP="00FC3FF3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wymienić </w:t>
            </w: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kryteria według których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ustalana jest kolejność prac porządkowych w otoczenia obiektu </w:t>
            </w:r>
          </w:p>
          <w:p w:rsidR="008201F2" w:rsidRPr="00BB2FB4" w:rsidRDefault="008201F2" w:rsidP="00FC3FF3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zaplanować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czynności porządkowe wykonywane w otoczeniu obiektu</w:t>
            </w:r>
          </w:p>
          <w:p w:rsidR="008201F2" w:rsidRPr="00BB2FB4" w:rsidRDefault="008201F2" w:rsidP="008201F2">
            <w:pPr>
              <w:spacing w:after="0" w:line="240" w:lineRule="auto"/>
              <w:ind w:left="36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8201F2" w:rsidRPr="00BB2FB4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Wykonywanie prac na rzecz ochrony środowiska naturalnego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BB2FB4" w:rsidRDefault="008201F2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segregować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odpady i surowce wtórne</w:t>
            </w:r>
          </w:p>
          <w:p w:rsidR="008201F2" w:rsidRPr="00BB2FB4" w:rsidRDefault="008201F2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umieszczać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odpady w odpowiednich pojemnikach </w:t>
            </w:r>
          </w:p>
          <w:p w:rsidR="008201F2" w:rsidRPr="00BB2FB4" w:rsidRDefault="008201F2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postępowania z odpadami niebezpiecznym</w:t>
            </w:r>
          </w:p>
          <w:p w:rsidR="00DB4B79" w:rsidRPr="00BB2FB4" w:rsidRDefault="008201F2" w:rsidP="00BB2FB4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odpadami niebezpiecznymi (przeterminowane oleje, farby, impregnaty, zużyte baterie) zgodnie z zasadami ochrony środowiska </w:t>
            </w:r>
          </w:p>
        </w:tc>
        <w:tc>
          <w:tcPr>
            <w:tcW w:w="3091" w:type="dxa"/>
          </w:tcPr>
          <w:p w:rsidR="008201F2" w:rsidRPr="00BB2FB4" w:rsidRDefault="008201F2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racjonalnie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gospodarować środkami czystości </w:t>
            </w:r>
          </w:p>
          <w:p w:rsidR="008201F2" w:rsidRPr="00BB2FB4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252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:rsidR="008201F2" w:rsidRPr="008201F2" w:rsidRDefault="008201F2" w:rsidP="00FC3F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Czyszczenie i konserwacja sprzętu i narzędzi do prac porządkowych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8201F2" w:rsidRDefault="008201F2" w:rsidP="00FC3FF3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czyszczenia i konserwacji ręcznego sprzętu porządkowego do prac pomocniczych w otoczeniu obiektu hotelarskiego</w:t>
            </w:r>
          </w:p>
          <w:p w:rsidR="008201F2" w:rsidRPr="008201F2" w:rsidRDefault="008201F2" w:rsidP="00FC3FF3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czyszczenia i konserwacji zmechanizowanego sprzętu porządkowego do prac pomocniczych w otoczeniu obiektu hotelarskiego</w:t>
            </w:r>
          </w:p>
          <w:p w:rsidR="00FC44A4" w:rsidRPr="00BB2FB4" w:rsidRDefault="008201F2" w:rsidP="00FC44A4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czyścić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ręczny i zmechanizowany sprzęt porządkowy po zakończeniu prac porządkowych</w:t>
            </w:r>
          </w:p>
        </w:tc>
        <w:tc>
          <w:tcPr>
            <w:tcW w:w="3091" w:type="dxa"/>
          </w:tcPr>
          <w:p w:rsidR="008201F2" w:rsidRPr="008201F2" w:rsidRDefault="008201F2" w:rsidP="00FC3FF3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wykonać</w:t>
            </w:r>
            <w:proofErr w:type="gramEnd"/>
            <w:r w:rsidRPr="008201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czynności związane z konserwacją sprzętu porządkowego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BB2FB4">
        <w:tc>
          <w:tcPr>
            <w:tcW w:w="4928" w:type="dxa"/>
            <w:gridSpan w:val="2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9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CE4DD5" w:rsidRDefault="00CE4DD5" w:rsidP="008201F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E4DD5" w:rsidRDefault="00CE4DD5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br w:type="page"/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sz w:val="20"/>
          <w:szCs w:val="20"/>
          <w:lang w:eastAsia="pl-PL"/>
        </w:rPr>
        <w:t>PROCEDURY OSIĄGANIA CELÓW KSZTAŁCENIA PRZEDMIOTU</w:t>
      </w:r>
    </w:p>
    <w:p w:rsidR="008201F2" w:rsidRPr="008201F2" w:rsidRDefault="008201F2" w:rsidP="008201F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W zawodzie pracownik pomocniczy obsługi hotelowej, uczeń powinien potrafić wykonywać prace pomocnicze w obiekcie hotelarskim. W ramach zajęć praktycznych uczniowie poznają podstawowe zagadnienia dotyczące utrzymania porządku i czystości wewnątrz obiektu hotelarskiego i w jego otoczeniu.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Przygotowanie do wykonywania zadań zawodowych pracownika pomocniczego wymaga od uczącego się:</w:t>
      </w:r>
    </w:p>
    <w:p w:rsidR="008201F2" w:rsidRPr="008201F2" w:rsidRDefault="008201F2" w:rsidP="00FC3FF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wykonywania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poleceń przełożonych,</w:t>
      </w:r>
    </w:p>
    <w:p w:rsidR="008201F2" w:rsidRPr="008201F2" w:rsidRDefault="008201F2" w:rsidP="00FC3FF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starannego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i odpowiedzialnego wykonywania czynności zawodowych.</w:t>
      </w:r>
    </w:p>
    <w:p w:rsidR="008201F2" w:rsidRPr="008201F2" w:rsidRDefault="008201F2" w:rsidP="008201F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Podczas zajęć praktycznych uczniowie uczą się przez doświadczenie. W zawodzie pracownik pomocniczy obsługi hotelowej istotne jest zastosowanie ciągłego powtarzania treści i ćwiczeń praktycznych. Uczeń z niepełnosprawnością intelektualną w stopniu lekkim uzyskuje orzeczenie o potrzebie kształcenia specjalnego. W orzeczeniu Zespół przedstawia diagnozę, zalecenia i uzasadnienie. W diagnozie zawarte są informacje o możliwościach i potencjale rozwojowym ucznia. Wymagana jest indywidualizacja procesu kształcenia z uwzględnieniem poziomu rozwoju intelektualnego, poziomu rozwoju poszczególnych funkcji poznawczych, cech funkcjonowania społecznego ucznia.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Proponowane metody: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ćwiczenia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próby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pracy,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analiza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przypadków,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instruktaż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8201F2" w:rsidRPr="008201F2" w:rsidRDefault="008201F2" w:rsidP="00FC3FF3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pokaz</w:t>
      </w:r>
      <w:proofErr w:type="gramEnd"/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Polecane środki dydaktyczne:</w:t>
      </w:r>
    </w:p>
    <w:p w:rsidR="008201F2" w:rsidRPr="008201F2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sprzęt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i urządzenia do utrzymania porządku wewnątrz w otoczeniu obiektu hotelarskiego,</w:t>
      </w:r>
    </w:p>
    <w:p w:rsidR="008201F2" w:rsidRPr="008201F2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wyposażenie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odpowiednie do realizacji założonych efektów kształcenia.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Proponowane podręczniki:</w:t>
      </w:r>
    </w:p>
    <w:p w:rsidR="008201F2" w:rsidRPr="008201F2" w:rsidRDefault="008201F2" w:rsidP="00FC3FF3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7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Halama M.,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Technologia prac w obiektach hotelarskich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</w:t>
      </w:r>
      <w:r w:rsidR="007F5B14" w:rsidRPr="007F5B14">
        <w:rPr>
          <w:rFonts w:ascii="Arial" w:eastAsia="Times New Roman" w:hAnsi="Arial" w:cs="Arial"/>
          <w:i/>
          <w:sz w:val="20"/>
          <w:szCs w:val="20"/>
          <w:lang w:eastAsia="pl-PL"/>
        </w:rPr>
        <w:t>Podręcznik</w:t>
      </w:r>
      <w:r w:rsidR="007F5B14"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7F5B14" w:rsidRPr="007F5B14">
        <w:rPr>
          <w:rFonts w:ascii="Arial" w:eastAsia="Times New Roman" w:hAnsi="Arial" w:cs="Arial"/>
          <w:sz w:val="20"/>
          <w:szCs w:val="20"/>
          <w:lang w:eastAsia="pl-PL"/>
        </w:rPr>
        <w:t>Wydanie własne</w:t>
      </w:r>
      <w:r w:rsidR="007F5B1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7F5B14" w:rsidRPr="007F5B14">
        <w:rPr>
          <w:rFonts w:ascii="Arial" w:eastAsia="Times New Roman" w:hAnsi="Arial" w:cs="Arial"/>
          <w:sz w:val="20"/>
          <w:szCs w:val="20"/>
          <w:lang w:eastAsia="pl-PL"/>
        </w:rPr>
        <w:t xml:space="preserve"> 201</w:t>
      </w:r>
      <w:r w:rsidR="007F5B14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8201F2" w:rsidRPr="008201F2" w:rsidRDefault="008201F2" w:rsidP="00FC3FF3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7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Drogoń</w:t>
      </w:r>
      <w:proofErr w:type="spell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W., </w:t>
      </w:r>
      <w:proofErr w:type="spell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Granecka-Wrzosek</w:t>
      </w:r>
      <w:proofErr w:type="spell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Organizacja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pracy służby pięter, podręcznik do nauki zawodu technik hotelarstwa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WSiP, 2015.</w:t>
      </w:r>
    </w:p>
    <w:p w:rsidR="008201F2" w:rsidRPr="008201F2" w:rsidRDefault="008201F2" w:rsidP="00FC3FF3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7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Oparka</w:t>
      </w:r>
      <w:proofErr w:type="spell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S., Nowicka T.,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Organizacja i technika pracy w hotelarstwie-skrypt praktycznej nauki zawodu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Wydawnictwo Maria, 2006.</w:t>
      </w:r>
    </w:p>
    <w:p w:rsidR="00BB2FB4" w:rsidRDefault="00BB2FB4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Literatura:</w:t>
      </w:r>
    </w:p>
    <w:p w:rsidR="008201F2" w:rsidRPr="008201F2" w:rsidRDefault="008201F2" w:rsidP="00FC3FF3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Organizacja pracy w hotelarstwie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pod red. B. Sawickiej, podręcznik przeznaczony dla uczniów kształcących w zawodzie technik hotelarstwa, Format-AB, 2008.</w:t>
      </w:r>
    </w:p>
    <w:p w:rsidR="008201F2" w:rsidRPr="008201F2" w:rsidRDefault="008201F2" w:rsidP="00FC3FF3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Orłowska J., Tkaczyk M.,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Organizacja pracy w hotelarstwie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REA, 2008.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>Efektywność procesu kształcenia jest zależna między innymi od: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stosowanych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metod pracy i środków dydaktycznych,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zaangażowania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i motywacji wewnętrznej uczniów oraz ich możliwości psychofizycznych,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warunków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techno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t>dydaktycznych prowadzenia procesu kształcenia.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07BBC" w:rsidRDefault="00407BBC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sz w:val="20"/>
          <w:szCs w:val="20"/>
          <w:lang w:eastAsia="pl-PL"/>
        </w:rPr>
        <w:t>PROPONOWANE METODY SPRAWDZANIA OSIĄGNIĘĆ EDUKACYJNYCH UCZNIA</w:t>
      </w: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W celu sprawdzenie osiągnięć edukacyjnych ucznia proponuje się zastosować: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karty</w:t>
      </w:r>
      <w:proofErr w:type="gramEnd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obserwacji w trakcie wykonywanych ćwiczeń podczas zajęć edukacyjnych, nauczyciel w ocenie może uwzględnić następujące kryteria merytoryczne oraz ogólne: dokładność wykonanych czynności, czas wykonania zadania,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test</w:t>
      </w:r>
      <w:proofErr w:type="gramEnd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praktyczny.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Kontrola osiągnięć edukacyjnych ucznia powinna być prowadzona poprzez ocenianie kształtujące. Każdy uczeń indywidualnie powinien uzyskać od nauczyciela prowadzącego przedmiot informację zwrotną o osiągnięciach edukacyjnych i obszarach do rozwoju. Podczas oceny nauczyciel powinien uwzględnić indywidualne możliwości psychofizyczne ucznia oraz zalecenia wynikające z orzeczenia o potrzebie kształcenia specjalnego.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201F2" w:rsidRPr="008201F2" w:rsidRDefault="008201F2" w:rsidP="00407BBC">
      <w:pP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PROPONOWANE METODY EWALUACJI PRZEDMIOTU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Ewaluacja jest prowadzona w celu ustalenia efektywności procesu kształcenia oraz oszacowania stopnia osiągnięcia celów ogólnych i szczegółowych </w:t>
      </w: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br/>
        <w:t>w przedmiocie. Elementem ewaluacji jest pomiar wiedzy i umiejętności zawodowych uczniów w przedmiocie – diagnoza wstępna i podsumowująca.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Propozycje metod i narzędzi badawczych wykorzystanych przy ewaluacji przedmiotu: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wywiady</w:t>
      </w:r>
      <w:proofErr w:type="gramEnd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obserwacje</w:t>
      </w:r>
      <w:proofErr w:type="gramEnd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kwestionariusze</w:t>
      </w:r>
      <w:proofErr w:type="gramEnd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ankietowe,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>analiza</w:t>
      </w:r>
      <w:proofErr w:type="gramEnd"/>
      <w:r w:rsidRPr="008201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dokumentacji przedmiotu.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Prawidłowo przeprowadzona analiza pozyskanych w procesie ewaluacji informacji o stopniu osiągnięcia założonych celów w przedmiocie stanowi punkt wyjścia do wyciągania wniosków i opracowania rekomendacji, do wprowadzenia zmian w programie i procesie kształcenia. 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201F2" w:rsidRPr="008201F2" w:rsidRDefault="008201F2" w:rsidP="008201F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407BBC" w:rsidRDefault="00407BBC">
      <w:pP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br w:type="page"/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NAZWA PRZEDMIOTU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PIELĘGNACJA ROŚLIN I TERENÓW ZIELENI OBIEKTU </w:t>
      </w:r>
      <w:r w:rsidRPr="00B57822">
        <w:rPr>
          <w:rFonts w:ascii="Arial" w:eastAsia="Times New Roman" w:hAnsi="Arial" w:cs="Arial"/>
          <w:b/>
          <w:sz w:val="20"/>
          <w:szCs w:val="20"/>
          <w:lang w:eastAsia="pl-PL"/>
        </w:rPr>
        <w:t>HOTELARSKIEGO –</w:t>
      </w:r>
      <w:r w:rsidR="00B5782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zajęcia praktyczne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Cele ogólne</w:t>
      </w:r>
    </w:p>
    <w:p w:rsidR="008201F2" w:rsidRPr="008201F2" w:rsidRDefault="008201F2" w:rsidP="00FC3FF3">
      <w:pPr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Stosowanie przepisów bezpieczeństwa i higieny pracy oraz ochrony przeciwpożarowej podczas obsługi sprzętów i urządzeń wykorzystywanych do prac pielęgnacyjnych roślin i terenów zieleni.</w:t>
      </w:r>
    </w:p>
    <w:p w:rsidR="008201F2" w:rsidRPr="008201F2" w:rsidRDefault="008201F2" w:rsidP="00FC3FF3">
      <w:pPr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Wykonywanie prac pomocniczych w otoczeniu obiektu hotelarskiego, w tym pielęgnacji roślin i terenów zieleni obiektu hotelarskiego, stosowania sprzętu </w:t>
      </w:r>
      <w:r w:rsidRPr="008201F2">
        <w:rPr>
          <w:rFonts w:ascii="Arial" w:eastAsia="Times New Roman" w:hAnsi="Arial" w:cs="Arial"/>
          <w:sz w:val="20"/>
          <w:szCs w:val="20"/>
          <w:lang w:eastAsia="pl-PL"/>
        </w:rPr>
        <w:br/>
        <w:t>i narzędzi ogrodniczych do pielęgnacji roślin i terenów zieleni, stosowania zasad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segregacji odpadów.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Cele operacyjne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Uczeń potrafi:</w:t>
      </w:r>
    </w:p>
    <w:p w:rsidR="008201F2" w:rsidRPr="008201F2" w:rsidRDefault="008201F2" w:rsidP="00FC3FF3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zastosować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środki ochrony indywidualnej podczas wykonywania prac związanych z pielęgnacją roślin i terenów zieleni,</w:t>
      </w:r>
    </w:p>
    <w:p w:rsidR="008201F2" w:rsidRPr="008201F2" w:rsidRDefault="008201F2" w:rsidP="00FC3FF3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zastosować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zasady ergonomii oraz ochrony środowiska podczas organizacji stanowiska pracy podczas wykonywania pielęgnacji roślin i terenów zieleni,</w:t>
      </w:r>
    </w:p>
    <w:p w:rsidR="008201F2" w:rsidRPr="008201F2" w:rsidRDefault="008201F2" w:rsidP="00FC3FF3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stosować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metody pielęgnacji roślin, </w:t>
      </w:r>
    </w:p>
    <w:p w:rsidR="008201F2" w:rsidRPr="008201F2" w:rsidRDefault="008201F2" w:rsidP="00FC3FF3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zastosować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środki ochrony roślin zgodnie z instrukcją,</w:t>
      </w:r>
    </w:p>
    <w:p w:rsidR="008201F2" w:rsidRPr="008201F2" w:rsidRDefault="008201F2" w:rsidP="00FC3FF3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stosować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sprzęt do rozprowadzania środków ochrony roślin,</w:t>
      </w:r>
    </w:p>
    <w:p w:rsidR="008201F2" w:rsidRPr="008201F2" w:rsidRDefault="008201F2" w:rsidP="00FC3FF3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stosować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zasady bezpieczeństwa i higieny pracy podczas prac ze środkami ochrony roślin,</w:t>
      </w:r>
    </w:p>
    <w:p w:rsidR="008201F2" w:rsidRPr="008201F2" w:rsidRDefault="008201F2" w:rsidP="00FC3FF3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wykonywać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prace związane z pielęgnacją terenów zieleni,</w:t>
      </w:r>
    </w:p>
    <w:p w:rsidR="008201F2" w:rsidRPr="008201F2" w:rsidRDefault="008201F2" w:rsidP="00FC3FF3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zastosować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sprzęt i narzędzia ogrodnicze do pielęgnacji roślin zgodnie z instrukcją obsługi,</w:t>
      </w:r>
    </w:p>
    <w:p w:rsidR="008201F2" w:rsidRPr="008201F2" w:rsidRDefault="008201F2" w:rsidP="00FC3FF3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obsługiwać</w:t>
      </w:r>
      <w:proofErr w:type="gramEnd"/>
      <w:r w:rsidRPr="008201F2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sprzęt i środki niezbędne do wykonania prac pielęgnacyjnych terenów zieleni,</w:t>
      </w:r>
    </w:p>
    <w:p w:rsidR="008201F2" w:rsidRPr="008201F2" w:rsidRDefault="008201F2" w:rsidP="00FC3FF3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obsługiwać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ręczny i zmechanizowany sprzęt stosowane podczas prac pielęgnacyjnych terenów zieleni zgodnie z instrukcją,</w:t>
      </w:r>
    </w:p>
    <w:p w:rsidR="008201F2" w:rsidRPr="008201F2" w:rsidRDefault="008201F2" w:rsidP="00FC3FF3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zastosować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narzędzia do prac pielęgnacyjnych terenów zieleni,</w:t>
      </w:r>
    </w:p>
    <w:p w:rsidR="008201F2" w:rsidRPr="008201F2" w:rsidRDefault="008201F2" w:rsidP="00FC3FF3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wykonywać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prace porządkowe na terenach zieleni,</w:t>
      </w:r>
    </w:p>
    <w:p w:rsidR="008201F2" w:rsidRPr="008201F2" w:rsidRDefault="008201F2" w:rsidP="00FC3FF3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segregować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odpady zgodnie z instrukcją obiektu hotelarskiego,</w:t>
      </w:r>
    </w:p>
    <w:p w:rsidR="008201F2" w:rsidRPr="008201F2" w:rsidRDefault="008201F2" w:rsidP="00FC3FF3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kompostować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odpady organiczne,</w:t>
      </w:r>
    </w:p>
    <w:p w:rsidR="008201F2" w:rsidRPr="008201F2" w:rsidRDefault="008201F2" w:rsidP="00FC3FF3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przygotować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odpady przeznaczone do utylizacji.</w:t>
      </w:r>
    </w:p>
    <w:p w:rsidR="008201F2" w:rsidRPr="00407BBC" w:rsidRDefault="00CE4DD5" w:rsidP="00407BBC">
      <w:pP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br w:type="page"/>
      </w:r>
      <w:r w:rsidR="008201F2"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MATERIAŁ NAUCZANIA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2407"/>
        <w:gridCol w:w="850"/>
        <w:gridCol w:w="3836"/>
        <w:gridCol w:w="2950"/>
        <w:gridCol w:w="1161"/>
      </w:tblGrid>
      <w:tr w:rsidR="008201F2" w:rsidRPr="008201F2" w:rsidTr="00D8409D">
        <w:tc>
          <w:tcPr>
            <w:tcW w:w="2654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Dział programowy</w:t>
            </w:r>
          </w:p>
        </w:tc>
        <w:tc>
          <w:tcPr>
            <w:tcW w:w="2407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Tematy jednostek metodycznych</w:t>
            </w:r>
          </w:p>
        </w:tc>
        <w:tc>
          <w:tcPr>
            <w:tcW w:w="850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Liczba godz.</w:t>
            </w:r>
          </w:p>
        </w:tc>
        <w:tc>
          <w:tcPr>
            <w:tcW w:w="6786" w:type="dxa"/>
            <w:gridSpan w:val="2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Wymagania programowe</w:t>
            </w:r>
          </w:p>
        </w:tc>
        <w:tc>
          <w:tcPr>
            <w:tcW w:w="1161" w:type="dxa"/>
          </w:tcPr>
          <w:p w:rsidR="008201F2" w:rsidRPr="008201F2" w:rsidRDefault="008201F2" w:rsidP="00D8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Uwagi o</w:t>
            </w:r>
            <w:r w:rsid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realizacji</w:t>
            </w:r>
          </w:p>
        </w:tc>
      </w:tr>
      <w:tr w:rsidR="008201F2" w:rsidRPr="008201F2" w:rsidTr="00D8409D">
        <w:tc>
          <w:tcPr>
            <w:tcW w:w="265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6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Podstawowe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Uczeń potrafi:</w:t>
            </w:r>
          </w:p>
        </w:tc>
        <w:tc>
          <w:tcPr>
            <w:tcW w:w="29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Ponadpodstawowe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Uczeń potrafi:</w:t>
            </w:r>
          </w:p>
        </w:tc>
        <w:tc>
          <w:tcPr>
            <w:tcW w:w="116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Etap realizacji</w:t>
            </w:r>
          </w:p>
        </w:tc>
      </w:tr>
      <w:tr w:rsidR="008201F2" w:rsidRPr="008201F2" w:rsidTr="00D8409D">
        <w:tc>
          <w:tcPr>
            <w:tcW w:w="2654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I. Pielęgnowanie roślin</w:t>
            </w:r>
          </w:p>
        </w:tc>
        <w:tc>
          <w:tcPr>
            <w:tcW w:w="2407" w:type="dxa"/>
          </w:tcPr>
          <w:p w:rsidR="008201F2" w:rsidRPr="00BB2FB4" w:rsidRDefault="008201F2" w:rsidP="00FC3FF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Bezpieczne wykonywanie pracy podczas pielęgnacji roślin</w:t>
            </w:r>
          </w:p>
        </w:tc>
        <w:tc>
          <w:tcPr>
            <w:tcW w:w="850" w:type="dxa"/>
          </w:tcPr>
          <w:p w:rsidR="008201F2" w:rsidRPr="00BB2FB4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36" w:type="dxa"/>
          </w:tcPr>
          <w:p w:rsidR="008201F2" w:rsidRPr="00BB2FB4" w:rsidRDefault="008201F2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środki ochrony indywidualnej podczas wykonywania prac związanych z pielęgnacją roślin </w:t>
            </w:r>
          </w:p>
          <w:p w:rsidR="008201F2" w:rsidRPr="00BB2FB4" w:rsidRDefault="008201F2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przepisy bezpieczeństwa i higieny pracy oraz ochrony przeciwpożarowej podczas obsługi sprzętów i urządzeń wykorzystywanych do prac pielęgnacyjnych roślin </w:t>
            </w:r>
          </w:p>
          <w:p w:rsidR="00DB4B79" w:rsidRPr="00BB2FB4" w:rsidRDefault="00ED372D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stosować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zasady </w:t>
            </w:r>
            <w:r w:rsidR="00DB4B79"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dbałości o higienę </w:t>
            </w:r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podczas wykonywania zadań zawodowych</w:t>
            </w:r>
          </w:p>
          <w:p w:rsidR="00DB4B79" w:rsidRPr="00BB2FB4" w:rsidRDefault="00DB4B79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</w:t>
            </w:r>
            <w:proofErr w:type="gramEnd"/>
            <w:r w:rsidRPr="00BB2FB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zagrożenia wynikające z nieprzestrzegania zasad higieny</w:t>
            </w:r>
          </w:p>
        </w:tc>
        <w:tc>
          <w:tcPr>
            <w:tcW w:w="2950" w:type="dxa"/>
          </w:tcPr>
          <w:p w:rsidR="008201F2" w:rsidRPr="00BB2FB4" w:rsidRDefault="008201F2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zastosować</w:t>
            </w:r>
            <w:proofErr w:type="gramEnd"/>
            <w:r w:rsidRPr="00BB2F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ergonomii oraz ochrony środowiska podczas organizacji stanowiska pracy podczas wykonywania pielęgnacji roślin</w:t>
            </w:r>
          </w:p>
          <w:p w:rsidR="008201F2" w:rsidRPr="00BB2FB4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Klasa I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D8409D">
        <w:tc>
          <w:tcPr>
            <w:tcW w:w="2654" w:type="dxa"/>
            <w:vMerge/>
          </w:tcPr>
          <w:p w:rsidR="008201F2" w:rsidRPr="008201F2" w:rsidRDefault="008201F2" w:rsidP="00FC3F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</w:tcPr>
          <w:p w:rsidR="008201F2" w:rsidRPr="008201F2" w:rsidRDefault="008201F2" w:rsidP="00FC3FF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Stosowanie metod pielęgnacji roślin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6" w:type="dxa"/>
          </w:tcPr>
          <w:p w:rsidR="008201F2" w:rsidRPr="008201F2" w:rsidRDefault="008201F2" w:rsidP="00FC3FF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stosować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metody nawadniania roślin</w:t>
            </w:r>
          </w:p>
          <w:p w:rsidR="008201F2" w:rsidRPr="008201F2" w:rsidRDefault="008201F2" w:rsidP="00FC3FF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stosować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nawożenie roślin</w:t>
            </w:r>
          </w:p>
          <w:p w:rsidR="008201F2" w:rsidRPr="008201F2" w:rsidRDefault="008201F2" w:rsidP="00FC3FF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przygotować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miejsca przeznaczone do sadzenia i przesadzania roślin</w:t>
            </w:r>
          </w:p>
          <w:p w:rsidR="008201F2" w:rsidRPr="008201F2" w:rsidRDefault="008201F2" w:rsidP="00FC3FF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stosować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techniki odchwaszczania roślin</w:t>
            </w:r>
          </w:p>
        </w:tc>
        <w:tc>
          <w:tcPr>
            <w:tcW w:w="2950" w:type="dxa"/>
          </w:tcPr>
          <w:p w:rsidR="008201F2" w:rsidRPr="008201F2" w:rsidRDefault="008201F2" w:rsidP="00FC3FF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zabezpieczyć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zimę roślin wielosezonowych</w:t>
            </w:r>
          </w:p>
          <w:p w:rsidR="008201F2" w:rsidRPr="008201F2" w:rsidRDefault="008201F2" w:rsidP="00FC3FF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stosować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metody sadzenia i przesadzania roślin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D8409D">
        <w:tc>
          <w:tcPr>
            <w:tcW w:w="2654" w:type="dxa"/>
            <w:vMerge/>
          </w:tcPr>
          <w:p w:rsidR="008201F2" w:rsidRPr="008201F2" w:rsidRDefault="008201F2" w:rsidP="00FC3F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</w:tcPr>
          <w:p w:rsidR="008201F2" w:rsidRPr="008201F2" w:rsidRDefault="008201F2" w:rsidP="00FC3FF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Stosowanie środków ochrony roślin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6" w:type="dxa"/>
          </w:tcPr>
          <w:p w:rsidR="008201F2" w:rsidRPr="00D8409D" w:rsidRDefault="008201F2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D840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zastosować</w:t>
            </w:r>
            <w:proofErr w:type="gramEnd"/>
            <w:r w:rsidRPr="00D840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środki ochrony roślin zgodnie z zaleceniami na opakowaniu</w:t>
            </w:r>
          </w:p>
          <w:p w:rsidR="008201F2" w:rsidRPr="00D8409D" w:rsidRDefault="008201F2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D840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zastosować</w:t>
            </w:r>
            <w:proofErr w:type="gramEnd"/>
            <w:r w:rsidRPr="00D840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sprzęt do rozprowadzania środków ochrony roślin</w:t>
            </w:r>
          </w:p>
          <w:p w:rsidR="008201F2" w:rsidRPr="00D8409D" w:rsidRDefault="008201F2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D840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</w:t>
            </w:r>
            <w:proofErr w:type="gramEnd"/>
            <w:r w:rsidRPr="00D840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zasady bezpieczeństwa i higieny pracy podczas prac ze środkami ochrony roślin</w:t>
            </w:r>
          </w:p>
          <w:p w:rsidR="00FA4D08" w:rsidRPr="00D8409D" w:rsidRDefault="00ED372D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D8409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stosować</w:t>
            </w:r>
            <w:proofErr w:type="gramEnd"/>
            <w:r w:rsidRPr="00D8409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zasady </w:t>
            </w:r>
            <w:r w:rsidR="00FA4D08" w:rsidRPr="00D8409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dbałości o higienę </w:t>
            </w:r>
            <w:r w:rsidRPr="00D8409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przed, w trakcie i po zastosowaniu środków ochrony roślin</w:t>
            </w:r>
          </w:p>
          <w:p w:rsidR="00FA4D08" w:rsidRPr="00D8409D" w:rsidRDefault="00FA4D08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D8409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wskazać</w:t>
            </w:r>
            <w:proofErr w:type="gramEnd"/>
            <w:r w:rsidRPr="00D8409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zagrożenia wynikające z nieprzestrzegania zasad higieny</w:t>
            </w:r>
            <w:r w:rsidR="00ED372D" w:rsidRPr="00D840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950" w:type="dxa"/>
          </w:tcPr>
          <w:p w:rsidR="008201F2" w:rsidRPr="00D8409D" w:rsidRDefault="008201F2" w:rsidP="00FC3FF3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D840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zabezpieczać</w:t>
            </w:r>
            <w:proofErr w:type="gramEnd"/>
            <w:r w:rsidRPr="00D840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środki ochrony roślin po zakończeniu prac</w:t>
            </w:r>
          </w:p>
          <w:p w:rsidR="008201F2" w:rsidRPr="00D8409D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D8409D">
        <w:tc>
          <w:tcPr>
            <w:tcW w:w="2654" w:type="dxa"/>
            <w:vMerge/>
          </w:tcPr>
          <w:p w:rsidR="008201F2" w:rsidRPr="008201F2" w:rsidRDefault="008201F2" w:rsidP="00FC3F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</w:tcPr>
          <w:p w:rsidR="008201F2" w:rsidRPr="008201F2" w:rsidRDefault="008201F2" w:rsidP="00FC3FF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Obsługa sprzętu i narzędzi do pielęgnacji roślin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6" w:type="dxa"/>
          </w:tcPr>
          <w:p w:rsidR="008201F2" w:rsidRPr="008201F2" w:rsidRDefault="008201F2" w:rsidP="00FC3FF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zastosować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sprzęt i narzędzia ogrodnicze do wykonywanych prac pielęgnacyjnych zgodnie z instrukcją obsługi</w:t>
            </w:r>
          </w:p>
          <w:p w:rsidR="00FC44A4" w:rsidRPr="00FC44A4" w:rsidRDefault="008201F2" w:rsidP="00FC3FF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zastosować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sprzęt do nawadniania i nawożenia roślin </w:t>
            </w:r>
          </w:p>
        </w:tc>
        <w:tc>
          <w:tcPr>
            <w:tcW w:w="2950" w:type="dxa"/>
          </w:tcPr>
          <w:p w:rsidR="008201F2" w:rsidRPr="008201F2" w:rsidRDefault="008201F2" w:rsidP="00FC3FF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przygotować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sprzęt i narzędzia ogrodnicze do wykonywanych prac pielęgnacyjnych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D8409D">
        <w:trPr>
          <w:trHeight w:val="553"/>
        </w:trPr>
        <w:tc>
          <w:tcPr>
            <w:tcW w:w="2654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II. Wykonywanie prac pielęgnacyjnych i porządkowych terenów zieleni należących do obiektu hotelarskiego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</w:tcPr>
          <w:p w:rsidR="008201F2" w:rsidRPr="008201F2" w:rsidRDefault="008201F2" w:rsidP="00FC3F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Bezpieczne wykonywanie pracy podczas wykonywania prac pielęgnacyjnych terenów zieleni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6" w:type="dxa"/>
          </w:tcPr>
          <w:p w:rsidR="008201F2" w:rsidRPr="008201F2" w:rsidRDefault="008201F2" w:rsidP="00FC3FF3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stosować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środki ochrony indywidualnej podczas wykonywania prac pielęgnacyjnych i terenów zieleni </w:t>
            </w:r>
          </w:p>
          <w:p w:rsidR="008201F2" w:rsidRPr="008201F2" w:rsidRDefault="008201F2" w:rsidP="00FC3FF3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zastosować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przepisy bezpieczeństwa i higieny pracy oraz ochrony przeciwpożarowej podczas obsługi sprzętów i urządzeń wykorzystywanych do pielęgnacyjnych terenów zieleni </w:t>
            </w:r>
          </w:p>
        </w:tc>
        <w:tc>
          <w:tcPr>
            <w:tcW w:w="2950" w:type="dxa"/>
          </w:tcPr>
          <w:p w:rsidR="008201F2" w:rsidRPr="008201F2" w:rsidRDefault="008201F2" w:rsidP="00FC3FF3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zastosować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zasady ergonomii, ochrony środowiska podczas organizacji stanowiska pracy podczas prac pielęgnacyjnych terenów zieleni 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Klasa II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D8409D">
        <w:trPr>
          <w:trHeight w:val="710"/>
        </w:trPr>
        <w:tc>
          <w:tcPr>
            <w:tcW w:w="2654" w:type="dxa"/>
            <w:vMerge/>
          </w:tcPr>
          <w:p w:rsidR="008201F2" w:rsidRPr="008201F2" w:rsidRDefault="008201F2" w:rsidP="00FC3F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</w:tcPr>
          <w:p w:rsidR="008201F2" w:rsidRPr="008201F2" w:rsidRDefault="008201F2" w:rsidP="00FC3F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Stosowanie metod pielęgnacji terenów zieleni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6" w:type="dxa"/>
          </w:tcPr>
          <w:p w:rsidR="008201F2" w:rsidRPr="008201F2" w:rsidRDefault="008201F2" w:rsidP="00FC3FF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wykonywać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prace związane z pielęgnacją terenów zieleni </w:t>
            </w:r>
          </w:p>
          <w:p w:rsidR="008201F2" w:rsidRPr="008201F2" w:rsidRDefault="008201F2" w:rsidP="00FC3FF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wykonać</w:t>
            </w:r>
            <w:proofErr w:type="gramEnd"/>
            <w:r w:rsidRPr="008201F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prace związane z pielęgnacją terenów zielonych, w tym odchwaszczanie, nawadnianie, nawożenie, ściółkowanie, cięcie, przycinanie koszenie, ochrona roślin </w:t>
            </w:r>
          </w:p>
          <w:p w:rsidR="008201F2" w:rsidRPr="008201F2" w:rsidRDefault="008201F2" w:rsidP="00FC3FF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obsługiwać</w:t>
            </w:r>
            <w:proofErr w:type="gramEnd"/>
            <w:r w:rsidRPr="008201F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sprzęt i środki niezbędne do wykonania prac pielęgnacyjnych terenów zieleni</w:t>
            </w:r>
          </w:p>
        </w:tc>
        <w:tc>
          <w:tcPr>
            <w:tcW w:w="2950" w:type="dxa"/>
          </w:tcPr>
          <w:p w:rsidR="008201F2" w:rsidRPr="008201F2" w:rsidRDefault="008201F2" w:rsidP="00FC3FF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przygotować</w:t>
            </w:r>
            <w:proofErr w:type="gramEnd"/>
            <w:r w:rsidRPr="008201F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sprzęt i środki niezbędne do wykonania prac pielęgnacyjnych terenów zieleni</w:t>
            </w:r>
          </w:p>
          <w:p w:rsidR="008201F2" w:rsidRPr="008201F2" w:rsidRDefault="008201F2" w:rsidP="00FC3FF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zabezpieczyć</w:t>
            </w:r>
            <w:proofErr w:type="gramEnd"/>
            <w:r w:rsidRPr="008201F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na zimę krzewy i drzewa 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D8409D">
        <w:trPr>
          <w:trHeight w:val="710"/>
        </w:trPr>
        <w:tc>
          <w:tcPr>
            <w:tcW w:w="2654" w:type="dxa"/>
            <w:vMerge/>
          </w:tcPr>
          <w:p w:rsidR="008201F2" w:rsidRPr="008201F2" w:rsidRDefault="008201F2" w:rsidP="00FC3F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</w:tcPr>
          <w:p w:rsidR="008201F2" w:rsidRPr="008201F2" w:rsidRDefault="008201F2" w:rsidP="00FC3F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Prace pomocnicze związane z cięciem, przycinaniem, krzewów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6" w:type="dxa"/>
          </w:tcPr>
          <w:p w:rsidR="008201F2" w:rsidRPr="008201F2" w:rsidRDefault="008201F2" w:rsidP="00FC3FF3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obsługiwać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ręczny i zmechanizowany sprzęty do cięcia i przycinania krzewów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zgodnie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 instrukcją</w:t>
            </w:r>
          </w:p>
          <w:p w:rsidR="008201F2" w:rsidRPr="008201F2" w:rsidRDefault="008201F2" w:rsidP="00FC3FF3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zastosować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zasady cięcia i przycinania krzewów</w:t>
            </w:r>
          </w:p>
        </w:tc>
        <w:tc>
          <w:tcPr>
            <w:tcW w:w="2950" w:type="dxa"/>
          </w:tcPr>
          <w:p w:rsidR="008201F2" w:rsidRPr="008201F2" w:rsidRDefault="008201F2" w:rsidP="00FC3FF3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przygotować</w:t>
            </w:r>
            <w:proofErr w:type="gramEnd"/>
            <w:r w:rsidRPr="008201F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sprzęt i środki niezbędne do wykonania prac 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związane z cięciem, przycinaniem, krzewów </w:t>
            </w:r>
          </w:p>
          <w:p w:rsidR="008201F2" w:rsidRPr="008201F2" w:rsidRDefault="008201F2" w:rsidP="00FC3FF3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obsługiwać</w:t>
            </w:r>
            <w:proofErr w:type="gramEnd"/>
            <w:r w:rsidRPr="008201F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sprzęt do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przycinaniem drzew pod nadzorem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D8409D">
        <w:trPr>
          <w:trHeight w:val="710"/>
        </w:trPr>
        <w:tc>
          <w:tcPr>
            <w:tcW w:w="2654" w:type="dxa"/>
            <w:vMerge/>
          </w:tcPr>
          <w:p w:rsidR="008201F2" w:rsidRPr="008201F2" w:rsidRDefault="008201F2" w:rsidP="00FC3F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</w:tcPr>
          <w:p w:rsidR="008201F2" w:rsidRPr="008201F2" w:rsidRDefault="008201F2" w:rsidP="00FC3F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Stosowanie środków ochrony roślin terenów zieleni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6" w:type="dxa"/>
          </w:tcPr>
          <w:p w:rsidR="008201F2" w:rsidRPr="008201F2" w:rsidRDefault="008201F2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stosować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środki ochrony roślin zgodnie z instrukcją</w:t>
            </w:r>
          </w:p>
          <w:p w:rsidR="008201F2" w:rsidRPr="008201F2" w:rsidRDefault="008201F2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pl-PL"/>
              </w:rPr>
              <w:t>stosować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pl-PL"/>
              </w:rPr>
              <w:t xml:space="preserve"> sprzęt do rozprowadzania środków ochrony roślin</w:t>
            </w:r>
          </w:p>
          <w:p w:rsidR="008201F2" w:rsidRPr="008201F2" w:rsidRDefault="008201F2" w:rsidP="00FC3FF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stosować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zasady bezpieczeństwa i higieny pracy podczas prac ze środkami ochrony roślin</w:t>
            </w:r>
          </w:p>
        </w:tc>
        <w:tc>
          <w:tcPr>
            <w:tcW w:w="2950" w:type="dxa"/>
          </w:tcPr>
          <w:p w:rsidR="008201F2" w:rsidRPr="008201F2" w:rsidRDefault="008201F2" w:rsidP="00FC3FF3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zabezpieczać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środki ochrony roślin po zakończeniu prac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D8409D">
        <w:trPr>
          <w:trHeight w:val="281"/>
        </w:trPr>
        <w:tc>
          <w:tcPr>
            <w:tcW w:w="2654" w:type="dxa"/>
            <w:vMerge/>
          </w:tcPr>
          <w:p w:rsidR="008201F2" w:rsidRPr="008201F2" w:rsidRDefault="008201F2" w:rsidP="00FC3F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</w:tcPr>
          <w:p w:rsidR="008201F2" w:rsidRPr="008201F2" w:rsidRDefault="008201F2" w:rsidP="00FC3F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Obsługa sprzętu i narzędzi stosowanych podczas prac pielęgnacyjnych terenów zieleni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6" w:type="dxa"/>
          </w:tcPr>
          <w:p w:rsidR="008201F2" w:rsidRPr="00D8409D" w:rsidRDefault="008201F2" w:rsidP="00D8409D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obsługiwać</w:t>
            </w:r>
            <w:proofErr w:type="gramEnd"/>
            <w:r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ręczny i zmechanizowany sprzęt stosowane podczas prac pielęgnacyjnych terenów zieleni zgodnie z instrukcją</w:t>
            </w:r>
          </w:p>
          <w:p w:rsidR="008201F2" w:rsidRPr="00D8409D" w:rsidRDefault="008201F2" w:rsidP="00D8409D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zastosować</w:t>
            </w:r>
            <w:proofErr w:type="gramEnd"/>
            <w:r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narzędzia do prac pielęgnacyjnych terenów zieleni</w:t>
            </w:r>
          </w:p>
          <w:p w:rsidR="00605684" w:rsidRPr="00D8409D" w:rsidRDefault="00ED372D" w:rsidP="00D8409D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wyjaśnić, na czym </w:t>
            </w:r>
            <w:proofErr w:type="gramStart"/>
            <w:r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polega  systematyczne</w:t>
            </w:r>
            <w:proofErr w:type="gramEnd"/>
            <w:r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uczestniczenie</w:t>
            </w:r>
            <w:r w:rsidR="00605684"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szkoleniach związanych z wykonywanie</w:t>
            </w:r>
            <w:r w:rsidR="00D8409D"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 zadań zawodowych</w:t>
            </w:r>
          </w:p>
        </w:tc>
        <w:tc>
          <w:tcPr>
            <w:tcW w:w="2950" w:type="dxa"/>
          </w:tcPr>
          <w:p w:rsidR="008201F2" w:rsidRPr="008201F2" w:rsidRDefault="008201F2" w:rsidP="00FC3FF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przygotować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sprzęt </w:t>
            </w: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i narzędzia do wykonywanych prac pielęgnacyjnych terenów zieleni 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D8409D">
        <w:tc>
          <w:tcPr>
            <w:tcW w:w="2654" w:type="dxa"/>
            <w:vMerge/>
          </w:tcPr>
          <w:p w:rsidR="008201F2" w:rsidRPr="008201F2" w:rsidRDefault="008201F2" w:rsidP="00FC3F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</w:tcPr>
          <w:p w:rsidR="008201F2" w:rsidRPr="008201F2" w:rsidRDefault="008201F2" w:rsidP="00FC3F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Prace pomocnicze związane z utrzymaniem trawników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6" w:type="dxa"/>
          </w:tcPr>
          <w:p w:rsidR="008201F2" w:rsidRPr="00D8409D" w:rsidRDefault="008201F2" w:rsidP="00D8409D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wykonywać</w:t>
            </w:r>
            <w:proofErr w:type="gramEnd"/>
            <w:r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prace pomocnicze związane z utrzymaniem trawników w tym nawadnianie, nawożenie, grabienie</w:t>
            </w:r>
          </w:p>
          <w:p w:rsidR="008201F2" w:rsidRPr="00D8409D" w:rsidRDefault="008201F2" w:rsidP="00D8409D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wykonywać</w:t>
            </w:r>
            <w:proofErr w:type="gramEnd"/>
            <w:r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prace pomocnicze związane odchwaszczaniem trawników</w:t>
            </w:r>
          </w:p>
          <w:p w:rsidR="008201F2" w:rsidRPr="00D8409D" w:rsidRDefault="008201F2" w:rsidP="00D8409D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kosić</w:t>
            </w:r>
            <w:proofErr w:type="gramEnd"/>
            <w:r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ręcznie i mechanicznie trawniki</w:t>
            </w:r>
          </w:p>
        </w:tc>
        <w:tc>
          <w:tcPr>
            <w:tcW w:w="2950" w:type="dxa"/>
          </w:tcPr>
          <w:p w:rsidR="008201F2" w:rsidRPr="008201F2" w:rsidRDefault="008201F2" w:rsidP="00FC3FF3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przygotować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sprzęty do prac pomocniczych związanych z utrzymaniem trawników</w:t>
            </w:r>
          </w:p>
        </w:tc>
        <w:tc>
          <w:tcPr>
            <w:tcW w:w="1161" w:type="dxa"/>
            <w:vMerge w:val="restart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Klasa III 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D8409D">
        <w:trPr>
          <w:trHeight w:val="438"/>
        </w:trPr>
        <w:tc>
          <w:tcPr>
            <w:tcW w:w="2654" w:type="dxa"/>
            <w:vMerge/>
          </w:tcPr>
          <w:p w:rsidR="008201F2" w:rsidRPr="008201F2" w:rsidRDefault="008201F2" w:rsidP="00FC3F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</w:tcPr>
          <w:p w:rsidR="008201F2" w:rsidRPr="008201F2" w:rsidRDefault="008201F2" w:rsidP="00FC3F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Wykonywanie prac porządkowych terenów zieleni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6" w:type="dxa"/>
          </w:tcPr>
          <w:p w:rsidR="008201F2" w:rsidRPr="00D8409D" w:rsidRDefault="008201F2" w:rsidP="00D8409D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wykonywać</w:t>
            </w:r>
            <w:proofErr w:type="gramEnd"/>
            <w:r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prace porządkowe terenów zieleni w zależności od pór roku i warunków atmosferycznych</w:t>
            </w:r>
          </w:p>
          <w:p w:rsidR="008201F2" w:rsidRPr="00D8409D" w:rsidRDefault="008201F2" w:rsidP="00D8409D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grabić</w:t>
            </w:r>
            <w:proofErr w:type="gramEnd"/>
            <w:r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przycinać, usuwać przekwitłe kwiatostany z terenów zieleni</w:t>
            </w:r>
          </w:p>
          <w:p w:rsidR="00D25E42" w:rsidRPr="00D8409D" w:rsidRDefault="00D25E42" w:rsidP="00D8409D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porozumiewać</w:t>
            </w:r>
            <w:proofErr w:type="gramEnd"/>
            <w:r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się ze współpracownikami podczas wykonywania zadań zawodowych</w:t>
            </w:r>
          </w:p>
        </w:tc>
        <w:tc>
          <w:tcPr>
            <w:tcW w:w="2950" w:type="dxa"/>
          </w:tcPr>
          <w:p w:rsidR="008201F2" w:rsidRPr="00D139FE" w:rsidRDefault="008201F2" w:rsidP="00D8409D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D13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przygotować</w:t>
            </w:r>
            <w:proofErr w:type="gramEnd"/>
            <w:r w:rsidRPr="00D13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środki do rodzaju wykonywanych prac porządkowych terenów zieleni</w:t>
            </w:r>
          </w:p>
          <w:p w:rsidR="008201F2" w:rsidRPr="00D139FE" w:rsidRDefault="008201F2" w:rsidP="00D8409D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D13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przygotować</w:t>
            </w:r>
            <w:proofErr w:type="gramEnd"/>
            <w:r w:rsidRPr="00D13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sprzęt do rodzaju prac porządkowych terenów zieleni </w:t>
            </w:r>
          </w:p>
          <w:p w:rsidR="00D25E42" w:rsidRPr="00D8409D" w:rsidRDefault="00D25E42" w:rsidP="00C43785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wyjaśnić</w:t>
            </w:r>
            <w:proofErr w:type="gramEnd"/>
            <w:r w:rsidRPr="00D84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na czym polega dobra współpraca z innymi pracownikami podczas wykonywania zadań zawodowych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D8409D">
        <w:trPr>
          <w:trHeight w:val="438"/>
        </w:trPr>
        <w:tc>
          <w:tcPr>
            <w:tcW w:w="2654" w:type="dxa"/>
            <w:vMerge/>
          </w:tcPr>
          <w:p w:rsidR="008201F2" w:rsidRPr="008201F2" w:rsidRDefault="008201F2" w:rsidP="00FC3F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</w:tcPr>
          <w:p w:rsidR="008201F2" w:rsidRPr="008201F2" w:rsidRDefault="008201F2" w:rsidP="00FC3F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Stosowanie zasad segregacji odpadów organicznych i nieorganicznych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6" w:type="dxa"/>
          </w:tcPr>
          <w:p w:rsidR="008201F2" w:rsidRPr="008201F2" w:rsidRDefault="008201F2" w:rsidP="00FC3FF3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segregować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odpady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zgodnie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 instrukcją obiektu hotelarskiego</w:t>
            </w:r>
          </w:p>
          <w:p w:rsidR="008201F2" w:rsidRPr="008201F2" w:rsidRDefault="008201F2" w:rsidP="00FC3FF3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kompostować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odpady organiczne</w:t>
            </w:r>
          </w:p>
          <w:p w:rsidR="008201F2" w:rsidRPr="008201F2" w:rsidRDefault="008201F2" w:rsidP="00FC3FF3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przygotować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odpady przeznaczone do utylizacji</w:t>
            </w:r>
          </w:p>
        </w:tc>
        <w:tc>
          <w:tcPr>
            <w:tcW w:w="2950" w:type="dxa"/>
          </w:tcPr>
          <w:p w:rsidR="008201F2" w:rsidRPr="008201F2" w:rsidRDefault="008201F2" w:rsidP="00FC3FF3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ustawić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odpowiednie rodzaje pojemników do przechowywania odpadów w miejscach do tego przeznaczonych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D8409D">
        <w:tc>
          <w:tcPr>
            <w:tcW w:w="2654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</w:tcPr>
          <w:p w:rsidR="008201F2" w:rsidRPr="008201F2" w:rsidRDefault="008201F2" w:rsidP="00FC3F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Zabezpieczenie i konserwacja użytkowanego sprzętu i narzędzi</w:t>
            </w:r>
          </w:p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6" w:type="dxa"/>
          </w:tcPr>
          <w:p w:rsidR="008201F2" w:rsidRPr="008201F2" w:rsidRDefault="008201F2" w:rsidP="00FC3FF3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czyścić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sprzęt i narzędzia po zakończeniu prac porządkowych</w:t>
            </w:r>
          </w:p>
          <w:p w:rsidR="008201F2" w:rsidRPr="008201F2" w:rsidRDefault="008201F2" w:rsidP="00FC3FF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pl-PL"/>
              </w:rPr>
              <w:t>utrzymać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pl-PL"/>
              </w:rPr>
              <w:t xml:space="preserve"> w czystości i porządku sprzęt i narzędzia do pielęgnacji terenów zieleni </w:t>
            </w:r>
          </w:p>
          <w:p w:rsidR="008201F2" w:rsidRPr="008201F2" w:rsidRDefault="008201F2" w:rsidP="00FC3FF3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przechowywać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sprzęt i narzędzia w miejscach do tego wyznaczonych</w:t>
            </w:r>
          </w:p>
        </w:tc>
        <w:tc>
          <w:tcPr>
            <w:tcW w:w="2950" w:type="dxa"/>
          </w:tcPr>
          <w:p w:rsidR="008201F2" w:rsidRPr="008201F2" w:rsidRDefault="008201F2" w:rsidP="00FC3FF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zabezpieczyć</w:t>
            </w:r>
            <w:proofErr w:type="gramEnd"/>
            <w:r w:rsidRPr="00820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sprzęt i narzędzia przed zniszczeniem po zakończeniu prac </w:t>
            </w:r>
          </w:p>
        </w:tc>
        <w:tc>
          <w:tcPr>
            <w:tcW w:w="1161" w:type="dxa"/>
            <w:vMerge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1F2" w:rsidRPr="008201F2" w:rsidTr="00D8409D">
        <w:tc>
          <w:tcPr>
            <w:tcW w:w="5061" w:type="dxa"/>
            <w:gridSpan w:val="2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20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6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50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</w:tcPr>
          <w:p w:rsidR="008201F2" w:rsidRPr="008201F2" w:rsidRDefault="008201F2" w:rsidP="008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281D06" w:rsidRDefault="00281D06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281D06" w:rsidRDefault="00281D06">
      <w:pP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br w:type="page"/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PROCEDURY OSIĄGANIA CELÓW KSZTAŁCENIA PRZEDMIOTU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Przygotowanie do wykonywania zadań zawodowych pracownika pomocniczego obsługi hotelowej wymaga od uczącego się poznania:</w:t>
      </w:r>
    </w:p>
    <w:p w:rsidR="008201F2" w:rsidRPr="008201F2" w:rsidRDefault="008201F2" w:rsidP="00FC3FF3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stosowania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środków ochrony indywidualnej podczas wykonywania zadań zawodowych w zakresie pielęgnacji roślin i trenów zieleni,</w:t>
      </w:r>
    </w:p>
    <w:p w:rsidR="008201F2" w:rsidRPr="008201F2" w:rsidRDefault="008201F2" w:rsidP="00FC3FF3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zastosowania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przepisy bezpieczeństwa i higieny pracy oraz ochrony przeciwpożarowej podczas obsługi sprzętów i urządzeń wykorzystywanych do prac pielęgnacyjnych roślin i terenów zieleni,</w:t>
      </w:r>
    </w:p>
    <w:p w:rsidR="008201F2" w:rsidRPr="008201F2" w:rsidRDefault="008201F2" w:rsidP="00FC3FF3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pielęgnacji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roślin i terenów zieleni obiektu hotelarskiego,</w:t>
      </w:r>
    </w:p>
    <w:p w:rsidR="008201F2" w:rsidRPr="008201F2" w:rsidRDefault="008201F2" w:rsidP="00FC3FF3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sz w:val="20"/>
          <w:szCs w:val="20"/>
          <w:lang w:eastAsia="pl-PL"/>
        </w:rPr>
        <w:t>stosowania</w:t>
      </w:r>
      <w:proofErr w:type="gramEnd"/>
      <w:r w:rsidRPr="008201F2">
        <w:rPr>
          <w:rFonts w:ascii="Arial" w:eastAsia="Times New Roman" w:hAnsi="Arial" w:cs="Arial"/>
          <w:sz w:val="20"/>
          <w:szCs w:val="20"/>
          <w:lang w:eastAsia="pl-PL"/>
        </w:rPr>
        <w:t xml:space="preserve"> sprzętu i narzędzi ogrodniczych do pielęgnacji roślin i terenów zieleni,</w:t>
      </w:r>
    </w:p>
    <w:p w:rsidR="008201F2" w:rsidRPr="008201F2" w:rsidRDefault="008201F2" w:rsidP="00FC3FF3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stosowanie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zasad segregacji odpadów.</w:t>
      </w:r>
    </w:p>
    <w:p w:rsidR="008201F2" w:rsidRPr="008201F2" w:rsidRDefault="008201F2" w:rsidP="008201F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przedmiocie </w:t>
      </w:r>
      <w:r w:rsidRPr="008201F2">
        <w:rPr>
          <w:rFonts w:ascii="Arial" w:eastAsia="Times New Roman" w:hAnsi="Arial" w:cs="Arial"/>
          <w:i/>
          <w:sz w:val="20"/>
          <w:szCs w:val="20"/>
          <w:lang w:eastAsia="pl-PL"/>
        </w:rPr>
        <w:t>Pielęgnacja roślin i terenów zieleni obiektu hotelarskiego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stosowane metody powinny zapewnić osiąganie celów zaplanowanych w procesie edukacji oraz przygotowanie uczniów do wykonywania zadań zawodowych w zawodzie pracownik pomocniczy obsługi hotelowej.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Proponowane metody:</w:t>
      </w:r>
    </w:p>
    <w:p w:rsidR="008201F2" w:rsidRPr="008201F2" w:rsidRDefault="008201F2" w:rsidP="00FC3FF3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ćwiczenia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praktyczne pozwolą ukształtować umiejętności typowe dla tego zawodu,</w:t>
      </w:r>
    </w:p>
    <w:p w:rsidR="008201F2" w:rsidRPr="008201F2" w:rsidRDefault="008201F2" w:rsidP="00FC3FF3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próby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pracy w warunkach symulowanych i rzeczywistych warunkach pracy.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Stosowane metody powinny uwzględniać konieczność wielokrotnego powtarzania czynności w celu ich utrwalenia. W stosunku do uczniów o szczególnych trudnościach w nabywaniu wiedzy/umiejętności należy zastosować bieżący instruktaż oraz stymulację aktywności z zachowaniem zasad oligofrenopedagogiki</w:t>
      </w:r>
      <w:r w:rsidRPr="008201F2">
        <w:rPr>
          <w:rFonts w:ascii="Arial" w:eastAsia="Calibri" w:hAnsi="Arial" w:cs="Arial"/>
          <w:color w:val="000000"/>
          <w:sz w:val="20"/>
          <w:szCs w:val="20"/>
        </w:rPr>
        <w:t>. W zawodzie pracownik pomocniczy obsługi hotelowej istotne jest ciągłe powtarzanie treści i ćwiczeń praktycznych.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Polecane środki dydaktyczne:</w:t>
      </w:r>
    </w:p>
    <w:p w:rsidR="008201F2" w:rsidRPr="008201F2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instrukcje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 ćwiczeń praktycznych,</w:t>
      </w:r>
    </w:p>
    <w:p w:rsidR="008201F2" w:rsidRPr="008201F2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instrukcje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bezpiecznej obsługi sprzętu i narzędzi, </w:t>
      </w:r>
    </w:p>
    <w:p w:rsidR="008201F2" w:rsidRPr="008201F2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instrukcje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bezpiecznego postępowania ze środkami ochrony roślin i terenów zieleni,</w:t>
      </w:r>
    </w:p>
    <w:p w:rsidR="008201F2" w:rsidRPr="008201F2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plansze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ilustrujące znaki ostrzegawcze stosowane na środkach ochrony roślin,</w:t>
      </w:r>
    </w:p>
    <w:p w:rsidR="008201F2" w:rsidRPr="008201F2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filmy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dotyczące tematyki przedmiotu,</w:t>
      </w:r>
    </w:p>
    <w:p w:rsidR="008201F2" w:rsidRPr="008201F2" w:rsidRDefault="008201F2" w:rsidP="00FC3FF3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wyposażenie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odpowiednie do realizacji założonych efektów kształcenia.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Proponowane podręczniki:</w:t>
      </w:r>
    </w:p>
    <w:p w:rsidR="008201F2" w:rsidRPr="008201F2" w:rsidRDefault="008201F2" w:rsidP="00FC3FF3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Halama M.,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Technologia prac w obiektach hotelarskich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Podręcznik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</w:t>
      </w:r>
      <w:r w:rsidR="007F5B14" w:rsidRPr="007F5B1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Wydanie własne, 2013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8201F2" w:rsidRPr="008201F2" w:rsidRDefault="008201F2" w:rsidP="00FC3FF3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Oparka</w:t>
      </w:r>
      <w:proofErr w:type="spell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S., Nowicka T.,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Organizacja i technika pracy w hotelarstwie-skrypt praktycznej nauki zawodu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Wydawnictwo Maria, 2006.</w:t>
      </w:r>
    </w:p>
    <w:p w:rsidR="008201F2" w:rsidRPr="008201F2" w:rsidRDefault="008201F2" w:rsidP="00FC3FF3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bookmarkStart w:id="7" w:name="_Hlk532240405"/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Podstawy Ogrodnictwa, praca zbiorowa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pod red. E. Kołoty, podręcznik dla technikum i szkoły policealnej, WSiP, 2000.</w:t>
      </w:r>
    </w:p>
    <w:bookmarkEnd w:id="7"/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Literatura:</w:t>
      </w:r>
    </w:p>
    <w:p w:rsidR="008201F2" w:rsidRPr="008201F2" w:rsidRDefault="008201F2" w:rsidP="00FC3FF3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Bird R., Haynes B.,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Podstawy Ogrodnictwa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Zysk i Spółka, 2003.</w:t>
      </w:r>
    </w:p>
    <w:p w:rsidR="008201F2" w:rsidRPr="008201F2" w:rsidRDefault="008201F2" w:rsidP="00FC3FF3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Gadomska E.,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Urządzanie i pielęgnacja terenów zieleni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podręcznik dla technikum, HORTPRESS, 2000.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Efektywność procesu kształcenia jest zależna między innymi od: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stosowanych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przez nauczyciela metod i środków dydaktycznych,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zaangażowania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 motywacji wewnętrznej uczniów oraz ich możliwości psychofizycznych,</w:t>
      </w:r>
    </w:p>
    <w:p w:rsidR="008201F2" w:rsidRPr="008201F2" w:rsidRDefault="008201F2" w:rsidP="00FC3FF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warunków</w:t>
      </w:r>
      <w:proofErr w:type="gram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techno</w:t>
      </w:r>
      <w:r w:rsidR="00F0083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dydaktycznych prowadzenia procesu kształcenia.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PROPONOWANE METODY SPRAWDZANIA OSIĄGNIĘĆ EDUKACYJNYCH UCZNIA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W celu sprawdzenie osiągnięć edukacyjnych ucznia należy sprawdzać i oceniać na bieżąco podczas wykonywania ćwiczeń praktycznych oraz kompleksowo po wykonaniu zadania zawodowego. W ocenie należy uwzględniać: zaangażowanie w wykonywaną pracę, stosowanie się do instrukcji wykonania zadania, przestrzeganie zasad bezpieczeństwa i higieny pracy. Ocena powinna dać uczniowi informację zwrotną, stymulować jego aktywność i poczucie satysfakcji </w:t>
      </w:r>
      <w:r w:rsidRPr="008201F2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br/>
        <w:t xml:space="preserve">z wykonanego zadania. Podczas oceny nauczyciel powinien uwzględnić indywidualne możliwości psychofizyczne ucznia oraz zalecenia wynikające </w:t>
      </w:r>
      <w:r w:rsidRPr="008201F2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br/>
        <w:t>z orzeczenia o potrzebie kształcenia specjalnego.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PROPONOWANE METODY EWALUACJI PRZEDMIOTU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Ewaluacja jest prowadzona w celu ustalenia efektywności procesu kształcenia oraz oszacowania stopnia osiągnięcia celów ogólnych i szczegółowych w przedmiocie. Elementem ewaluacji jest pomiar umiejętności zawodowych uczniów w przedmiocie: diagnoza wstępna i podsumowująca.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Propozycje metod i narzędzi badawczych wykorzystanych przy ewaluacji przedmiotu: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wywiady</w:t>
      </w:r>
      <w:proofErr w:type="gramEnd"/>
      <w:r w:rsidRPr="008201F2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,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obserwacje</w:t>
      </w:r>
      <w:proofErr w:type="gramEnd"/>
      <w:r w:rsidRPr="008201F2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,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kwestionariusze</w:t>
      </w:r>
      <w:proofErr w:type="gramEnd"/>
      <w:r w:rsidRPr="008201F2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ankietowe,</w:t>
      </w:r>
    </w:p>
    <w:p w:rsidR="008201F2" w:rsidRPr="008201F2" w:rsidRDefault="008201F2" w:rsidP="00FC3F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proofErr w:type="gramStart"/>
      <w:r w:rsidRPr="008201F2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analiza</w:t>
      </w:r>
      <w:proofErr w:type="gramEnd"/>
      <w:r w:rsidRPr="008201F2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dokumentacji przedmiotu.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Prawidłowo przeprowadzona analiza pozyskanych w procesie ewaluacji informacji o stopniu osiągnięcia założonych celów w przedmiocie stanowi punkt wyjścia do wyciągania wniosków i opracowania rekomendacji do wprowadzenia zmian w programie i procesie kształcenia. </w:t>
      </w:r>
    </w:p>
    <w:p w:rsidR="008201F2" w:rsidRPr="008201F2" w:rsidRDefault="008201F2" w:rsidP="00820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01F2" w:rsidRPr="008201F2" w:rsidRDefault="008201F2" w:rsidP="00FD5A3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 w:type="page"/>
      </w:r>
    </w:p>
    <w:bookmarkEnd w:id="1"/>
    <w:p w:rsidR="00FD5A35" w:rsidRPr="00D8409D" w:rsidRDefault="00FD5A35" w:rsidP="00E63C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b/>
          <w:sz w:val="20"/>
          <w:szCs w:val="20"/>
          <w:lang w:eastAsia="pl-PL"/>
        </w:rPr>
        <w:t>NAZWA PRZEDMIOTU</w:t>
      </w:r>
    </w:p>
    <w:p w:rsidR="00FD5A35" w:rsidRPr="00D8409D" w:rsidRDefault="00B57822" w:rsidP="00E63C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KOMUNIKOWANIE SIĘ Z GOŚĆMI </w:t>
      </w:r>
      <w:r w:rsidR="00FD5A35" w:rsidRPr="00D8409D">
        <w:rPr>
          <w:rFonts w:ascii="Arial" w:eastAsia="Times New Roman" w:hAnsi="Arial" w:cs="Arial"/>
          <w:b/>
          <w:sz w:val="20"/>
          <w:szCs w:val="20"/>
          <w:lang w:eastAsia="pl-PL"/>
        </w:rPr>
        <w:t>W JĘZYKU OBCYM</w:t>
      </w:r>
    </w:p>
    <w:p w:rsidR="00FD5A35" w:rsidRPr="00D8409D" w:rsidRDefault="00FD5A35" w:rsidP="00E63C9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Cele ogólne przedmiotu</w:t>
      </w:r>
    </w:p>
    <w:p w:rsidR="00FD5A35" w:rsidRPr="00D8409D" w:rsidRDefault="00FD5A35" w:rsidP="00E63C98">
      <w:pPr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Przygotowanie uczniów do komunikowania się z gośćmi (powitanie, pożegnanie, proste pytania, krótkie odpowiedzi) w języku obcym w środowisku pracy;</w:t>
      </w:r>
    </w:p>
    <w:p w:rsidR="00FD5A35" w:rsidRPr="00D8409D" w:rsidRDefault="00FD5A35" w:rsidP="00E63C98">
      <w:pPr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Kształtowanie umiejętności rozumienia krótkich kilkuzdaniowych tekstów w języku obcym zawodowym;</w:t>
      </w:r>
    </w:p>
    <w:p w:rsidR="00FD5A35" w:rsidRPr="00D8409D" w:rsidRDefault="00FD5A35" w:rsidP="00E63C98">
      <w:pPr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Kształtowanie umiejętności tworzenia krótkich wypowiedzi w języku obcym zawodowym;</w:t>
      </w:r>
    </w:p>
    <w:p w:rsidR="00FD5A35" w:rsidRPr="00D8409D" w:rsidRDefault="00FD5A35" w:rsidP="00E63C98">
      <w:pPr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Posługiwanie się </w:t>
      </w: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terminologią  zawodową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pracownika pomocniczego obsługi hotelowej.</w:t>
      </w:r>
    </w:p>
    <w:p w:rsidR="00FD5A35" w:rsidRPr="00D8409D" w:rsidRDefault="00FD5A35" w:rsidP="00E63C9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Cele operacyjne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nazwać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sprzęty i urządzenia potrzebne do realizacji zadań zawodowych,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nazwać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procesy i procedury dotyczące wykonywania zadań pracownika pomocniczego obsługi hotelowej,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wymienić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zadania zawodowe pracownika pomocniczego obsługi hotelowej,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wymienić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obowiązki pracownika pomocniczego obsługi hotelowej,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komunikować  się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w języku obcym podczas czynności wykonywanych na stanowisku pracy,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pozyskać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informacje o usługach świadczonych przez obiekt hotelarski,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przetłumaczyć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ulotkę dotyczącą usług świadczonych przez obiekt hotelarski,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napisać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cv z uwzględnieniem umiejętności zawodowych i kompetencji społecznych,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zadać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pytania dotyczące pozyskania zatrudnienia,</w:t>
      </w:r>
    </w:p>
    <w:p w:rsidR="00FD5A35" w:rsidRPr="00D8409D" w:rsidRDefault="00D8409D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sporządzić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list </w:t>
      </w:r>
      <w:r w:rsidR="00FD5A35" w:rsidRPr="00D8409D">
        <w:rPr>
          <w:rFonts w:ascii="Arial" w:eastAsia="Times New Roman" w:hAnsi="Arial" w:cs="Arial"/>
          <w:sz w:val="20"/>
          <w:szCs w:val="20"/>
          <w:lang w:eastAsia="pl-PL"/>
        </w:rPr>
        <w:t>motywacyjny,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przetłumaczyć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list motywacyjny,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przetłumaczyć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ogłoszenia o pracę dotyczące zawodu pracownika pomocniczego obsługi hotelowej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rozpocząć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rozmowę z klientem,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zakończyć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uprzejmie rozmowę z klientem,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dobrać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zwroty grzecznościowe do sytuacji,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udzielić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odpowiedzi na pytania gości,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zadać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pytania gościowi w celu doprecyzowania jego potrzeb,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poinformować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klientów o warunkach korzystania z usług hotelowych,</w:t>
      </w:r>
    </w:p>
    <w:p w:rsidR="00FD5A35" w:rsidRPr="00D8409D" w:rsidRDefault="00FD5A35" w:rsidP="00E63C98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opracować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ofertę usług dla klientów obcojęzycznych</w:t>
      </w:r>
      <w:r w:rsidR="00E63C98" w:rsidRPr="00D8409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FD5A35" w:rsidRDefault="00FD5A35"/>
    <w:p w:rsidR="00B57822" w:rsidRPr="00D8409D" w:rsidRDefault="00B57822"/>
    <w:tbl>
      <w:tblPr>
        <w:tblStyle w:val="Tabela-Siatka1"/>
        <w:tblW w:w="13887" w:type="dxa"/>
        <w:tblLook w:val="04A0" w:firstRow="1" w:lastRow="0" w:firstColumn="1" w:lastColumn="0" w:noHBand="0" w:noVBand="1"/>
      </w:tblPr>
      <w:tblGrid>
        <w:gridCol w:w="2053"/>
        <w:gridCol w:w="2592"/>
        <w:gridCol w:w="850"/>
        <w:gridCol w:w="3779"/>
        <w:gridCol w:w="3450"/>
        <w:gridCol w:w="1163"/>
      </w:tblGrid>
      <w:tr w:rsidR="00D8409D" w:rsidRPr="00D8409D" w:rsidTr="00B57822">
        <w:tc>
          <w:tcPr>
            <w:tcW w:w="2053" w:type="dxa"/>
            <w:vMerge w:val="restart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592" w:type="dxa"/>
            <w:vMerge w:val="restart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sz w:val="20"/>
                <w:szCs w:val="20"/>
              </w:rPr>
              <w:t>Liczba godz.</w:t>
            </w:r>
          </w:p>
        </w:tc>
        <w:tc>
          <w:tcPr>
            <w:tcW w:w="7229" w:type="dxa"/>
            <w:gridSpan w:val="2"/>
          </w:tcPr>
          <w:p w:rsidR="00FD5A35" w:rsidRPr="00D8409D" w:rsidRDefault="00FD5A35" w:rsidP="00B57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163" w:type="dxa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sz w:val="20"/>
                <w:szCs w:val="20"/>
              </w:rPr>
              <w:t>Uwagi o realizacji</w:t>
            </w:r>
          </w:p>
        </w:tc>
      </w:tr>
      <w:tr w:rsidR="00D8409D" w:rsidRPr="00D8409D" w:rsidTr="00B57822">
        <w:tc>
          <w:tcPr>
            <w:tcW w:w="2053" w:type="dxa"/>
            <w:vMerge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2" w:type="dxa"/>
            <w:vMerge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79" w:type="dxa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sz w:val="20"/>
                <w:szCs w:val="20"/>
              </w:rPr>
              <w:t>Podstawowe</w:t>
            </w:r>
          </w:p>
          <w:p w:rsidR="00FD5A35" w:rsidRPr="00B57822" w:rsidRDefault="00D8409D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57822">
              <w:rPr>
                <w:rFonts w:ascii="Arial" w:eastAsia="Times New Roman" w:hAnsi="Arial" w:cs="Arial"/>
                <w:b/>
                <w:sz w:val="20"/>
                <w:szCs w:val="20"/>
              </w:rPr>
              <w:t>Uczeń potrafi</w:t>
            </w:r>
            <w:r w:rsidR="00B57822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50" w:type="dxa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sz w:val="20"/>
                <w:szCs w:val="20"/>
              </w:rPr>
              <w:t>Ponadpodstawowe</w:t>
            </w:r>
          </w:p>
          <w:p w:rsidR="00FD5A35" w:rsidRPr="00B57822" w:rsidRDefault="00D8409D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57822">
              <w:rPr>
                <w:rFonts w:ascii="Arial" w:eastAsia="Times New Roman" w:hAnsi="Arial" w:cs="Arial"/>
                <w:b/>
                <w:sz w:val="20"/>
                <w:szCs w:val="20"/>
              </w:rPr>
              <w:t>Uczeń potrafi</w:t>
            </w:r>
            <w:r w:rsidR="00B57822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163" w:type="dxa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sz w:val="20"/>
                <w:szCs w:val="20"/>
              </w:rPr>
              <w:t>Etap realizacji</w:t>
            </w:r>
          </w:p>
        </w:tc>
      </w:tr>
      <w:tr w:rsidR="00D8409D" w:rsidRPr="00D8409D" w:rsidTr="00B57822">
        <w:tc>
          <w:tcPr>
            <w:tcW w:w="2053" w:type="dxa"/>
            <w:vMerge w:val="restart"/>
          </w:tcPr>
          <w:p w:rsidR="00FD5A35" w:rsidRPr="00D8409D" w:rsidRDefault="00FD5A35" w:rsidP="00FD5A35">
            <w:pPr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186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Zadania zawodowe pracownika pomocniczego obsługi hotelowej</w:t>
            </w:r>
          </w:p>
        </w:tc>
        <w:tc>
          <w:tcPr>
            <w:tcW w:w="2592" w:type="dxa"/>
          </w:tcPr>
          <w:p w:rsidR="00FD5A35" w:rsidRPr="00D8409D" w:rsidRDefault="00FD5A35" w:rsidP="00FD5A35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Przygotowanie do wykonywania prac pomocniczych w obiektach świadczących usługi hotelarskie</w:t>
            </w:r>
          </w:p>
        </w:tc>
        <w:tc>
          <w:tcPr>
            <w:tcW w:w="850" w:type="dxa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779" w:type="dxa"/>
          </w:tcPr>
          <w:p w:rsidR="00FD5A35" w:rsidRPr="00D8409D" w:rsidRDefault="00FD5A35" w:rsidP="00FD5A35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gramStart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nazwać</w:t>
            </w:r>
            <w:proofErr w:type="gramEnd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narzędzia, urządzenia potrzebne do realizacji zadań zawodowych</w:t>
            </w:r>
          </w:p>
          <w:p w:rsidR="00FD5A35" w:rsidRPr="00D8409D" w:rsidRDefault="00FD5A35" w:rsidP="00FD5A35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gramStart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nazwać</w:t>
            </w:r>
            <w:proofErr w:type="gramEnd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technologie stosowane w zawodzie</w:t>
            </w:r>
          </w:p>
          <w:p w:rsidR="00FD5A35" w:rsidRPr="00D8409D" w:rsidRDefault="00FD5A35" w:rsidP="00FD5A35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gramStart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wymienić</w:t>
            </w:r>
            <w:proofErr w:type="gramEnd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zadania zawodowe pracownika pomocniczego obsługi hotelowej</w:t>
            </w:r>
          </w:p>
          <w:p w:rsidR="00FD5A35" w:rsidRPr="00D8409D" w:rsidRDefault="00FD5A35" w:rsidP="00FD5A35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gramStart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wymienić</w:t>
            </w:r>
            <w:proofErr w:type="gramEnd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obowiązki pracownika pomocniczego obsługi hotelowej</w:t>
            </w:r>
          </w:p>
        </w:tc>
        <w:tc>
          <w:tcPr>
            <w:tcW w:w="3450" w:type="dxa"/>
          </w:tcPr>
          <w:p w:rsidR="00FD5A35" w:rsidRPr="00D8409D" w:rsidRDefault="00FD5A35" w:rsidP="00D8409D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gramStart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dobrać</w:t>
            </w:r>
            <w:proofErr w:type="gramEnd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słownictwo do wykonywanych zadań zawodowych</w:t>
            </w:r>
          </w:p>
          <w:p w:rsidR="00FD5A35" w:rsidRPr="00D8409D" w:rsidRDefault="00FD5A35" w:rsidP="00D8409D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gramStart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komunikować  się</w:t>
            </w:r>
            <w:proofErr w:type="gramEnd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w języku obcym podczas czynności wykonywanych na stanowisku pracy</w:t>
            </w:r>
          </w:p>
          <w:p w:rsidR="00FD5A35" w:rsidRPr="00D8409D" w:rsidRDefault="00FD5A35" w:rsidP="00D8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63" w:type="dxa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Klasa II</w:t>
            </w:r>
          </w:p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D8409D" w:rsidRPr="00D8409D" w:rsidTr="00B57822">
        <w:tc>
          <w:tcPr>
            <w:tcW w:w="2053" w:type="dxa"/>
            <w:vMerge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592" w:type="dxa"/>
          </w:tcPr>
          <w:p w:rsidR="00FD5A35" w:rsidRPr="00D8409D" w:rsidRDefault="00FD5A35" w:rsidP="00FD5A35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Informacje o obiekcie świadczącym usługi hotelarskie</w:t>
            </w:r>
          </w:p>
        </w:tc>
        <w:tc>
          <w:tcPr>
            <w:tcW w:w="850" w:type="dxa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779" w:type="dxa"/>
          </w:tcPr>
          <w:p w:rsidR="00FD5A35" w:rsidRPr="00D8409D" w:rsidRDefault="00FD5A35" w:rsidP="00D8409D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gramStart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zadać</w:t>
            </w:r>
            <w:proofErr w:type="gramEnd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pytania o usługach świadczonych przez obiekt hotelarski</w:t>
            </w:r>
          </w:p>
          <w:p w:rsidR="00FD5A35" w:rsidRPr="00D8409D" w:rsidRDefault="00FD5A35" w:rsidP="00D8409D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gramStart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odpowiedzieć</w:t>
            </w:r>
            <w:proofErr w:type="gramEnd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na pytania o</w:t>
            </w:r>
            <w:r w:rsidR="00D8409D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usługi świadczone przez obiekt hotelarski</w:t>
            </w:r>
          </w:p>
          <w:p w:rsidR="00FD5A35" w:rsidRPr="00D8409D" w:rsidRDefault="00FD5A35" w:rsidP="00D8409D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gramStart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samodzielnie</w:t>
            </w:r>
            <w:proofErr w:type="gramEnd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stworzyć krótką wypowiedź</w:t>
            </w:r>
          </w:p>
        </w:tc>
        <w:tc>
          <w:tcPr>
            <w:tcW w:w="3450" w:type="dxa"/>
          </w:tcPr>
          <w:p w:rsidR="00FD5A35" w:rsidRPr="00D8409D" w:rsidRDefault="00FD5A35" w:rsidP="00D8409D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gramStart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przetłumaczyć  ulotkę</w:t>
            </w:r>
            <w:proofErr w:type="gramEnd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dotyczącą usług świadczonych przez obiekt hotelarski</w:t>
            </w:r>
          </w:p>
          <w:p w:rsidR="00FD5A35" w:rsidRPr="00D8409D" w:rsidRDefault="00FD5A35" w:rsidP="00D8409D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gramStart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przekazać</w:t>
            </w:r>
            <w:proofErr w:type="gramEnd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krótką informację </w:t>
            </w: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  <w:t xml:space="preserve">o obiekcie hotelarskim </w:t>
            </w: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  <w:t>z wykorzystaniem danych źródłowych</w:t>
            </w:r>
          </w:p>
          <w:p w:rsidR="00FD5A35" w:rsidRPr="00D8409D" w:rsidRDefault="00FD5A35" w:rsidP="00D8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63" w:type="dxa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Klasa II</w:t>
            </w:r>
          </w:p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D8409D" w:rsidRPr="00D8409D" w:rsidTr="00B57822">
        <w:trPr>
          <w:trHeight w:val="1975"/>
        </w:trPr>
        <w:tc>
          <w:tcPr>
            <w:tcW w:w="2053" w:type="dxa"/>
            <w:vMerge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592" w:type="dxa"/>
          </w:tcPr>
          <w:p w:rsidR="00FD5A35" w:rsidRPr="00D8409D" w:rsidRDefault="00FD5A35" w:rsidP="00FD5A35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Dokumenty aplikacyjne</w:t>
            </w:r>
          </w:p>
        </w:tc>
        <w:tc>
          <w:tcPr>
            <w:tcW w:w="850" w:type="dxa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779" w:type="dxa"/>
          </w:tcPr>
          <w:p w:rsidR="00FD5A35" w:rsidRPr="00D8409D" w:rsidRDefault="00FD5A35" w:rsidP="00D8409D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gramStart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napisać</w:t>
            </w:r>
            <w:proofErr w:type="gramEnd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cv z uwzględnieniem umiejętności zawodowych </w:t>
            </w: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  <w:t xml:space="preserve">i kompetencji społecznych </w:t>
            </w:r>
          </w:p>
          <w:p w:rsidR="00FD5A35" w:rsidRPr="00D8409D" w:rsidRDefault="00FD5A35" w:rsidP="00D8409D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gramStart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przeczytać</w:t>
            </w:r>
            <w:proofErr w:type="gramEnd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list motywacyjny</w:t>
            </w:r>
          </w:p>
          <w:p w:rsidR="00FD5A35" w:rsidRPr="00D8409D" w:rsidRDefault="00FD5A35" w:rsidP="00D8409D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gramStart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zadać</w:t>
            </w:r>
            <w:proofErr w:type="gramEnd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pytania dotyczące pozyskania zatrudnienia</w:t>
            </w:r>
          </w:p>
        </w:tc>
        <w:tc>
          <w:tcPr>
            <w:tcW w:w="3450" w:type="dxa"/>
          </w:tcPr>
          <w:p w:rsidR="00FD5A35" w:rsidRPr="00D8409D" w:rsidRDefault="00FD5A35" w:rsidP="00D8409D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gramStart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przetłumaczyć</w:t>
            </w:r>
            <w:proofErr w:type="gramEnd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list motywacyjny</w:t>
            </w:r>
          </w:p>
          <w:p w:rsidR="00FD5A35" w:rsidRPr="00D8409D" w:rsidRDefault="00FD5A35" w:rsidP="00D8409D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gramStart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przetłumaczyć</w:t>
            </w:r>
            <w:proofErr w:type="gramEnd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ogłoszenia </w:t>
            </w: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  <w:t>o pracę dotyczące zawodu pracownik pomocniczy obsługi hotelowej</w:t>
            </w:r>
          </w:p>
          <w:p w:rsidR="00FD5A35" w:rsidRPr="00D8409D" w:rsidRDefault="00FD5A35" w:rsidP="00D8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63" w:type="dxa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Klasa II</w:t>
            </w:r>
          </w:p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D8409D" w:rsidRPr="00D8409D" w:rsidTr="00B57822">
        <w:tc>
          <w:tcPr>
            <w:tcW w:w="2053" w:type="dxa"/>
            <w:vMerge w:val="restart"/>
          </w:tcPr>
          <w:p w:rsidR="00FD5A35" w:rsidRPr="00D8409D" w:rsidRDefault="00FD5A35" w:rsidP="00FD5A35">
            <w:pPr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186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Obsługa gościa</w:t>
            </w:r>
          </w:p>
        </w:tc>
        <w:tc>
          <w:tcPr>
            <w:tcW w:w="2592" w:type="dxa"/>
          </w:tcPr>
          <w:p w:rsidR="00FD5A35" w:rsidRPr="00D8409D" w:rsidRDefault="00FD5A35" w:rsidP="00FD5A35">
            <w:pPr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Powitanie i pożegnanie gościa hotelowego</w:t>
            </w:r>
          </w:p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779" w:type="dxa"/>
          </w:tcPr>
          <w:p w:rsidR="00FD5A35" w:rsidRPr="00D8409D" w:rsidRDefault="00FD5A35" w:rsidP="00FD5A35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gramStart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rozpocząć</w:t>
            </w:r>
            <w:proofErr w:type="gramEnd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rozmowę z gościem hotelowym</w:t>
            </w:r>
          </w:p>
          <w:p w:rsidR="00FD5A35" w:rsidRPr="00B57822" w:rsidRDefault="00FD5A35" w:rsidP="00B57822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gramStart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zakończyć</w:t>
            </w:r>
            <w:proofErr w:type="gramEnd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uprzejmie rozmowę z gościem hotelowym</w:t>
            </w:r>
          </w:p>
        </w:tc>
        <w:tc>
          <w:tcPr>
            <w:tcW w:w="3450" w:type="dxa"/>
          </w:tcPr>
          <w:p w:rsidR="00FD5A35" w:rsidRPr="00D8409D" w:rsidRDefault="00FD5A35" w:rsidP="00FD5A35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gramStart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dobrać</w:t>
            </w:r>
            <w:proofErr w:type="gramEnd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zwroty grzecznościowe do sytuacji</w:t>
            </w:r>
          </w:p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63" w:type="dxa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Klasa II</w:t>
            </w:r>
          </w:p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D8409D" w:rsidRPr="00D8409D" w:rsidTr="00B57822">
        <w:tc>
          <w:tcPr>
            <w:tcW w:w="2053" w:type="dxa"/>
            <w:vMerge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592" w:type="dxa"/>
          </w:tcPr>
          <w:p w:rsidR="00FD5A35" w:rsidRPr="00D8409D" w:rsidRDefault="00FD5A35" w:rsidP="00FD5A35">
            <w:pPr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Przyjmowanie zlecenia na usługę</w:t>
            </w:r>
          </w:p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779" w:type="dxa"/>
          </w:tcPr>
          <w:p w:rsidR="00FD5A35" w:rsidRPr="00D8409D" w:rsidRDefault="00FD5A35" w:rsidP="00D8409D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gramStart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udzielić</w:t>
            </w:r>
            <w:proofErr w:type="gramEnd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odpowie</w:t>
            </w:r>
            <w:r w:rsidR="00D8409D">
              <w:rPr>
                <w:rFonts w:ascii="Arial" w:eastAsia="Times New Roman" w:hAnsi="Arial" w:cs="Arial"/>
                <w:bCs/>
                <w:sz w:val="20"/>
                <w:szCs w:val="20"/>
              </w:rPr>
              <w:t>dzi na pytania gości hotelowych</w:t>
            </w:r>
          </w:p>
          <w:p w:rsidR="00FD5A35" w:rsidRPr="00D8409D" w:rsidRDefault="00FD5A35" w:rsidP="00D8409D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gramStart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zadać</w:t>
            </w:r>
            <w:proofErr w:type="gramEnd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pytania gościowi hotelowemu w celu doprecyzowania jego potrzeb</w:t>
            </w:r>
          </w:p>
          <w:p w:rsidR="00FD5A35" w:rsidRPr="00B57822" w:rsidRDefault="00FD5A35" w:rsidP="00B57822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gramStart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zapytać</w:t>
            </w:r>
            <w:proofErr w:type="gramEnd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o upodobania gościa</w:t>
            </w:r>
          </w:p>
        </w:tc>
        <w:tc>
          <w:tcPr>
            <w:tcW w:w="3450" w:type="dxa"/>
          </w:tcPr>
          <w:p w:rsidR="00FD5A35" w:rsidRPr="00D8409D" w:rsidRDefault="00FD5A35" w:rsidP="00D8409D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gramStart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zachęcić</w:t>
            </w:r>
            <w:proofErr w:type="gramEnd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gościa do zapoznania się z ofertą</w:t>
            </w:r>
          </w:p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63" w:type="dxa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Klasa II</w:t>
            </w:r>
          </w:p>
        </w:tc>
      </w:tr>
      <w:tr w:rsidR="00D8409D" w:rsidRPr="00D8409D" w:rsidTr="00B57822">
        <w:tc>
          <w:tcPr>
            <w:tcW w:w="2053" w:type="dxa"/>
            <w:vMerge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592" w:type="dxa"/>
          </w:tcPr>
          <w:p w:rsidR="00FD5A35" w:rsidRPr="00D8409D" w:rsidRDefault="00FD5A35" w:rsidP="00FD5A35">
            <w:pPr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Prezentowanie usług świadczonych w obiektach hotelarskich</w:t>
            </w:r>
          </w:p>
        </w:tc>
        <w:tc>
          <w:tcPr>
            <w:tcW w:w="850" w:type="dxa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779" w:type="dxa"/>
          </w:tcPr>
          <w:p w:rsidR="00FD5A35" w:rsidRPr="00D8409D" w:rsidRDefault="00FD5A35" w:rsidP="00FD5A35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19" w:hanging="219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gramStart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przekazać</w:t>
            </w:r>
            <w:proofErr w:type="gramEnd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gościom hotelowym informacje o usługach</w:t>
            </w:r>
          </w:p>
          <w:p w:rsidR="00FD5A35" w:rsidRPr="00B57822" w:rsidRDefault="00FD5A35" w:rsidP="00B57822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gramStart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wskazać</w:t>
            </w:r>
            <w:proofErr w:type="gramEnd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rodzaje z usług świadczonych przez obiekt hotelarski</w:t>
            </w:r>
          </w:p>
        </w:tc>
        <w:tc>
          <w:tcPr>
            <w:tcW w:w="3450" w:type="dxa"/>
          </w:tcPr>
          <w:p w:rsidR="00FD5A35" w:rsidRPr="00D8409D" w:rsidRDefault="00FD5A35" w:rsidP="00D8409D">
            <w:pPr>
              <w:numPr>
                <w:ilvl w:val="0"/>
                <w:numId w:val="1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91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gramStart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zaprezentować</w:t>
            </w:r>
            <w:proofErr w:type="gramEnd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różne rodzaje usług świadczonych przez obiekt hotelarski</w:t>
            </w:r>
          </w:p>
          <w:p w:rsidR="00FD5A35" w:rsidRPr="00D8409D" w:rsidRDefault="00FD5A35" w:rsidP="00D8409D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gramStart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przetłumaczyć</w:t>
            </w:r>
            <w:proofErr w:type="gramEnd"/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ofertę usług dla klientów obcojęzycznych</w:t>
            </w:r>
          </w:p>
          <w:p w:rsidR="00FD5A35" w:rsidRPr="00D8409D" w:rsidRDefault="00FD5A35" w:rsidP="00FD5A35">
            <w:pPr>
              <w:spacing w:line="276" w:lineRule="auto"/>
              <w:ind w:left="36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63" w:type="dxa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8409D">
              <w:rPr>
                <w:rFonts w:ascii="Arial" w:eastAsia="Times New Roman" w:hAnsi="Arial" w:cs="Arial"/>
                <w:bCs/>
                <w:sz w:val="20"/>
                <w:szCs w:val="20"/>
              </w:rPr>
              <w:t>Klasa II</w:t>
            </w:r>
          </w:p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D8409D" w:rsidRPr="00D8409D" w:rsidTr="009D5E9B">
        <w:tc>
          <w:tcPr>
            <w:tcW w:w="4645" w:type="dxa"/>
            <w:gridSpan w:val="2"/>
          </w:tcPr>
          <w:p w:rsidR="00FD5A35" w:rsidRPr="00D8409D" w:rsidRDefault="00D8409D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Razem liczba godzin</w:t>
            </w:r>
          </w:p>
        </w:tc>
        <w:tc>
          <w:tcPr>
            <w:tcW w:w="9242" w:type="dxa"/>
            <w:gridSpan w:val="4"/>
          </w:tcPr>
          <w:p w:rsidR="00FD5A35" w:rsidRPr="00D8409D" w:rsidRDefault="00FD5A35" w:rsidP="00FD5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6C23C5" w:rsidRDefault="006C23C5">
      <w:pPr>
        <w:rPr>
          <w:bCs/>
        </w:rPr>
      </w:pPr>
    </w:p>
    <w:p w:rsidR="00D8409D" w:rsidRPr="00D8409D" w:rsidRDefault="00D8409D">
      <w:pPr>
        <w:rPr>
          <w:bCs/>
        </w:rPr>
      </w:pPr>
    </w:p>
    <w:p w:rsidR="006C23C5" w:rsidRPr="00D8409D" w:rsidRDefault="006C23C5" w:rsidP="00CE4DD5">
      <w:pPr>
        <w:rPr>
          <w:b/>
          <w:bCs/>
        </w:rPr>
      </w:pPr>
      <w:r w:rsidRPr="00D8409D">
        <w:rPr>
          <w:rFonts w:ascii="Arial" w:eastAsia="Times New Roman" w:hAnsi="Arial" w:cs="Arial"/>
          <w:b/>
          <w:sz w:val="20"/>
          <w:szCs w:val="20"/>
          <w:lang w:eastAsia="pl-PL"/>
        </w:rPr>
        <w:t>PROCEDURY OSIĄGANIA CELÓW KSZTAŁCENIA PRZEDMIOTU</w:t>
      </w:r>
    </w:p>
    <w:p w:rsidR="006C23C5" w:rsidRPr="00D8409D" w:rsidRDefault="006C23C5" w:rsidP="00E63C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Przygotowanie do wykonywania zadań zawodowych pracownika pomocniczego obsługi hotelowej wymaga od uczącego się:</w:t>
      </w:r>
    </w:p>
    <w:p w:rsidR="006C23C5" w:rsidRPr="00D8409D" w:rsidRDefault="006C23C5" w:rsidP="00E63C98">
      <w:pPr>
        <w:numPr>
          <w:ilvl w:val="0"/>
          <w:numId w:val="13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opanowania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wiedzy i umiejętności w zakresie komunikowania się z klientami w języku obcym,</w:t>
      </w:r>
    </w:p>
    <w:p w:rsidR="006C23C5" w:rsidRPr="00D8409D" w:rsidRDefault="006C23C5" w:rsidP="00E63C98">
      <w:pPr>
        <w:numPr>
          <w:ilvl w:val="0"/>
          <w:numId w:val="13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przygotowania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do efektywnego wykorzystania uzyskanych umiejętności w praktyce,</w:t>
      </w:r>
    </w:p>
    <w:p w:rsidR="006C23C5" w:rsidRPr="00D8409D" w:rsidRDefault="006C23C5" w:rsidP="00E63C98">
      <w:pPr>
        <w:numPr>
          <w:ilvl w:val="0"/>
          <w:numId w:val="13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rozwoju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zdolności poznawczych (myślenia, pamięci, uwagi i wyobraźni),</w:t>
      </w:r>
    </w:p>
    <w:p w:rsidR="006C23C5" w:rsidRPr="00D8409D" w:rsidRDefault="006C23C5" w:rsidP="00E63C98">
      <w:pPr>
        <w:numPr>
          <w:ilvl w:val="0"/>
          <w:numId w:val="13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motywacji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wewnętrznej i zewnętrznej do posługiwania się językiem obcym.</w:t>
      </w:r>
    </w:p>
    <w:p w:rsidR="006C23C5" w:rsidRPr="00D8409D" w:rsidRDefault="006C23C5" w:rsidP="00E63C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Komunikowanie się w języku obcym w zawodzie pracownik pomocniczy obsługi hotelowej jest warunkiem rzetelnego wykonywania zadań zawodowych </w:t>
      </w:r>
      <w:r w:rsidRPr="00D8409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sytuacji, gdzie klientem jest osoba </w:t>
      </w: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nie posługująca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się językiem polskim. Prowadzenie symulacyjnych rozmów z klientami w języku obcym, systematyczny trening podczas zajęć edukacyjnych komunikowania się w języku obcym pozwoli na radzenie sobie uczącego się w rzeczywistych warunkach pracy.</w:t>
      </w:r>
    </w:p>
    <w:p w:rsidR="006C23C5" w:rsidRPr="00D8409D" w:rsidRDefault="006C23C5" w:rsidP="00E63C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W przedmiocie Komunikowanie się z klientami w języku obcym stosowane metody powinny być dobrane do celów kształcenia. Zadaniem nauczyciela jest przygotowanie uczniów do pracy w zawodzie pracownik pomocniczy obsługi hotelowej w sytuacjach, w których konieczna jest znajomość słownictwa oraz umiejętność swobodnego prowadzenia rozmowy z klientem w języku obcym.</w:t>
      </w:r>
    </w:p>
    <w:p w:rsidR="006C23C5" w:rsidRPr="00D8409D" w:rsidRDefault="006C23C5" w:rsidP="00E63C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Proponowane metody:</w:t>
      </w:r>
    </w:p>
    <w:p w:rsidR="006C23C5" w:rsidRPr="00D8409D" w:rsidRDefault="006C23C5" w:rsidP="00E63C98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metoda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ćwiczeń,</w:t>
      </w:r>
    </w:p>
    <w:p w:rsidR="006C23C5" w:rsidRPr="00D8409D" w:rsidRDefault="006C23C5" w:rsidP="00E63C98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metoda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przypadków (</w:t>
      </w:r>
      <w:proofErr w:type="spell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case</w:t>
      </w:r>
      <w:proofErr w:type="spell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study</w:t>
      </w:r>
      <w:proofErr w:type="spell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>),</w:t>
      </w:r>
    </w:p>
    <w:p w:rsidR="006C23C5" w:rsidRPr="00D8409D" w:rsidRDefault="006C23C5" w:rsidP="00E63C98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metoda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dramy, </w:t>
      </w:r>
    </w:p>
    <w:p w:rsidR="006C23C5" w:rsidRPr="00D8409D" w:rsidRDefault="006C23C5" w:rsidP="00E63C98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metody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symulacyjne, </w:t>
      </w:r>
    </w:p>
    <w:p w:rsidR="006C23C5" w:rsidRPr="00D8409D" w:rsidRDefault="006C23C5" w:rsidP="00E63C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Polecane środki dydaktyczne:</w:t>
      </w:r>
    </w:p>
    <w:p w:rsidR="006C23C5" w:rsidRPr="00D8409D" w:rsidRDefault="006C23C5" w:rsidP="00E63C98">
      <w:pPr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zestawy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ćwiczeń, instrukcje do ćwiczeń, pakiety edukacyjne dla uczniów, karty samooceny, karty pracy dla uczniów, zasoby internetowe, np. bezpłatne program do nauki języka,</w:t>
      </w:r>
    </w:p>
    <w:p w:rsidR="006C23C5" w:rsidRPr="00D8409D" w:rsidRDefault="006C23C5" w:rsidP="00E63C98">
      <w:pPr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czasopisma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branżowe, katalogi, filmy i prezentacje multimedialne o tematyce powiązanej z przedmiotem.</w:t>
      </w:r>
    </w:p>
    <w:p w:rsidR="006C23C5" w:rsidRPr="00D8409D" w:rsidRDefault="006C23C5" w:rsidP="00E63C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Efektywności procesu kształcenia sprzyjają:</w:t>
      </w:r>
    </w:p>
    <w:p w:rsidR="006C23C5" w:rsidRPr="00D8409D" w:rsidRDefault="006C23C5" w:rsidP="00E63C9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osiągnięcie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celów zawartych w programie, </w:t>
      </w:r>
    </w:p>
    <w:p w:rsidR="006C23C5" w:rsidRPr="00D8409D" w:rsidRDefault="006C23C5" w:rsidP="00E63C9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zaangażowanie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i motywacja wewnętrzna uczniów,</w:t>
      </w:r>
    </w:p>
    <w:p w:rsidR="006C23C5" w:rsidRPr="00D8409D" w:rsidRDefault="006C23C5" w:rsidP="00E63C9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stosowanie </w:t>
      </w: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przez  nauczyciela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systematycznie ćwiczeń komunikowania się,</w:t>
      </w:r>
    </w:p>
    <w:p w:rsidR="006C23C5" w:rsidRPr="00D8409D" w:rsidRDefault="006C23C5" w:rsidP="00E63C9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odpowiednie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środowisko dydaktyczno-wychowawczego. </w:t>
      </w:r>
    </w:p>
    <w:p w:rsidR="006C23C5" w:rsidRPr="00D8409D" w:rsidRDefault="006C23C5" w:rsidP="00E63C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Nauczyciel odgrywa kluczową rolę w procesie edukacyjnym: jego wiedza zawodowa, umiejętności praktyczne, kompetencje personalne i społeczne, stosowane metody i środki dydaktyczne pozwalają na osiągniecie zaplanowanych celów edukacyjnych. Nauczyciel może korzystać z nowoczesnych </w:t>
      </w:r>
      <w:r w:rsidRPr="00D8409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środków i stosować </w:t>
      </w:r>
      <w:r w:rsidRPr="00D8409D">
        <w:rPr>
          <w:rFonts w:ascii="Arial" w:eastAsia="Times New Roman" w:hAnsi="Arial" w:cs="Arial"/>
          <w:sz w:val="20"/>
          <w:szCs w:val="20"/>
          <w:lang w:eastAsia="pl-PL"/>
        </w:rPr>
        <w:t>skuteczne metody kształcenia, m.in. używać filmów, przypadków do analizy programów i aplikacji komputerowych wspomagających proces kształcenia, a przede wszystkim stosować uczenie przez doświadczenie.</w:t>
      </w:r>
    </w:p>
    <w:p w:rsidR="006C23C5" w:rsidRPr="00D8409D" w:rsidRDefault="006C23C5" w:rsidP="00E63C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C23C5" w:rsidRPr="00D8409D" w:rsidRDefault="006C23C5" w:rsidP="00E63C98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C23C5" w:rsidRPr="00D8409D" w:rsidRDefault="006C23C5" w:rsidP="00E63C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b/>
          <w:sz w:val="20"/>
          <w:szCs w:val="20"/>
          <w:lang w:eastAsia="pl-PL"/>
        </w:rPr>
        <w:t>PROPONOWANE METODY SPRAWDZANIA OSIĄGNIĘĆ EDUKACYJNYCH UCZNIA</w:t>
      </w:r>
    </w:p>
    <w:p w:rsidR="006C23C5" w:rsidRPr="00D8409D" w:rsidRDefault="006C23C5" w:rsidP="00E63C9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Nauczyciel dobierając </w:t>
      </w: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metodę  kształcenia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powinien przede wszystkim odpowiedzieć sobie na następujące pytania: jakie chcę osiągnąć efekty?  jakie metody będą najbardziej odpowiednie dla danej grupy wiekowej, możliwości </w:t>
      </w: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percepcyjnych  uczących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się? jakie </w:t>
      </w: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problemy (o jakim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stopniu trudności i złożoności) powinny być przez uczniów rozwiązane? </w:t>
      </w: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jak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motywować uczniów i zapewnić ich zaangażowanie. Rzetelna odpowiedź na te pytania pozwoli na trafne dobranie metod, które pozwolą na osiągnięcie zamierzonych efektów.</w:t>
      </w:r>
    </w:p>
    <w:p w:rsidR="006C23C5" w:rsidRPr="00D8409D" w:rsidRDefault="006C23C5" w:rsidP="00E63C9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Szczególnie istotne jest indywidualizowanie procesu kształcenia, dobieranie ćwiczeń o odpowiednim stopniu trudności, do możliwości i umiejętności uczniów </w:t>
      </w:r>
      <w:r w:rsidRPr="00D8409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niepełnosprawnością intelektualną. Ponadto znaczące jest również motywowanie zewnętrzne do systematycznego wykonywania ćwiczeń i odwagi </w:t>
      </w:r>
      <w:r w:rsidRPr="00D8409D">
        <w:rPr>
          <w:rFonts w:ascii="Arial" w:eastAsia="Times New Roman" w:hAnsi="Arial" w:cs="Arial"/>
          <w:sz w:val="20"/>
          <w:szCs w:val="20"/>
          <w:lang w:eastAsia="pl-PL"/>
        </w:rPr>
        <w:br/>
        <w:t>w prezentowaniu umiejętności oraz nagradzanie sukcesów.</w:t>
      </w:r>
    </w:p>
    <w:p w:rsidR="006C23C5" w:rsidRPr="00D8409D" w:rsidRDefault="006C23C5" w:rsidP="00E63C9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W przedmiocie powinny być kształtowane umiejętności analizowania, wyszukiwania, selekcjonowania informacji z zakresu prac pomocniczych w obiektach hotelarskich ze szczególnym uwzględnieniem, porozumiewania się w języku obcym z klientami i pracownikami.</w:t>
      </w:r>
    </w:p>
    <w:p w:rsidR="006C23C5" w:rsidRPr="00D8409D" w:rsidRDefault="006C23C5" w:rsidP="00E63C9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W celu sprawdzenie osiągnięć edukacyjnych proponuje </w:t>
      </w: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się  zastosować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6C23C5" w:rsidRPr="00D8409D" w:rsidRDefault="006C23C5" w:rsidP="00E63C9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karty obserwacji w trakcie wykonywanych ćwiczeń praktycznych, w ocenie należy uwzględnić następujące kryteria merytoryczne oraz ogólne: </w:t>
      </w: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dokładność  wykonanych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czynności, samoocenę, czas wykonania zadania,</w:t>
      </w:r>
    </w:p>
    <w:p w:rsidR="006C23C5" w:rsidRPr="00D8409D" w:rsidRDefault="006C23C5" w:rsidP="00E63C9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8409D">
        <w:rPr>
          <w:rFonts w:ascii="Arial" w:eastAsia="Times New Roman" w:hAnsi="Arial" w:cs="Arial"/>
          <w:sz w:val="20"/>
          <w:szCs w:val="20"/>
          <w:lang w:eastAsia="pl-PL"/>
        </w:rPr>
        <w:t>systematyczność</w:t>
      </w:r>
      <w:proofErr w:type="gramEnd"/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 wykonywanych ćwiczeń komunikowania się w języku obcym.</w:t>
      </w:r>
    </w:p>
    <w:p w:rsidR="00D8409D" w:rsidRDefault="00D8409D" w:rsidP="00E63C9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8409D" w:rsidRDefault="00D8409D" w:rsidP="00E63C9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C23C5" w:rsidRPr="00D8409D" w:rsidRDefault="006C23C5" w:rsidP="00E63C9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b/>
          <w:sz w:val="20"/>
          <w:szCs w:val="20"/>
          <w:lang w:eastAsia="pl-PL"/>
        </w:rPr>
        <w:t>PROPONOWANE METODY EWALUACJI PRZEDMIOTU</w:t>
      </w:r>
    </w:p>
    <w:p w:rsidR="006C23C5" w:rsidRPr="00D8409D" w:rsidRDefault="006C23C5" w:rsidP="00E63C9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>Na etapie refleksji powinna nastąpić ewaluacja zarówno efektów działań uczniów, jak i nauczyciela prowadzącego zajęcia edukacyjne.</w:t>
      </w:r>
    </w:p>
    <w:p w:rsidR="006C23C5" w:rsidRPr="00D8409D" w:rsidRDefault="006C23C5" w:rsidP="00E63C9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409D">
        <w:rPr>
          <w:rFonts w:ascii="Arial" w:eastAsia="Times New Roman" w:hAnsi="Arial" w:cs="Arial"/>
          <w:sz w:val="20"/>
          <w:szCs w:val="20"/>
          <w:lang w:eastAsia="pl-PL"/>
        </w:rPr>
        <w:t xml:space="preserve">Powinna ona zmierzać do pozyskania informacji o stopniu osiągnięcia założonych celów edukacyjnych i opierać się na kryteriach przyjętych na początku realizacji zaplanowanych działań. Nauczyciel może przygotować odpowiedni arkusz ewaluacyjny dla uczniów, może przeprowadzić z uczniami wywiady oraz obserwować wykonywanie ćwiczeń z wykorzystaniem arkusza obserwacji. </w:t>
      </w:r>
    </w:p>
    <w:p w:rsidR="00B90B5F" w:rsidRPr="00D8409D" w:rsidRDefault="00B90B5F" w:rsidP="00E63C9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C23C5" w:rsidRPr="00D8409D" w:rsidRDefault="006C23C5" w:rsidP="00E63C9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8409D" w:rsidRPr="008201F2" w:rsidRDefault="00D8409D" w:rsidP="00D840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br w:type="column"/>
      </w:r>
      <w:r w:rsidRPr="008201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V. ZALECANA LITERATURA DO ZAWODU</w:t>
      </w:r>
    </w:p>
    <w:p w:rsidR="00D8409D" w:rsidRPr="008201F2" w:rsidRDefault="00D8409D" w:rsidP="00D840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Proponowane podręczniki:</w:t>
      </w:r>
    </w:p>
    <w:p w:rsidR="00D8409D" w:rsidRPr="008201F2" w:rsidRDefault="00D8409D" w:rsidP="00D8409D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Drogoń</w:t>
      </w:r>
      <w:proofErr w:type="spell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W., </w:t>
      </w:r>
      <w:proofErr w:type="spell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Granecka-Wrzosek</w:t>
      </w:r>
      <w:proofErr w:type="spell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Organizacja pracy służby pięter, podręcznik do nauki zawodu technik hotelarstwa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WSiP, 2015.</w:t>
      </w:r>
    </w:p>
    <w:p w:rsidR="00D8409D" w:rsidRPr="008201F2" w:rsidRDefault="00D8409D" w:rsidP="00D8409D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Halama M.,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Technologia prac w obiektach hotelarskich. Podręcznik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</w:t>
      </w:r>
      <w:r w:rsidR="007F5B14" w:rsidRPr="007F5B1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Wydanie własne, 2013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D8409D" w:rsidRPr="008201F2" w:rsidRDefault="00D8409D" w:rsidP="00D8409D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Podstawy Ogrodnictwa, praca zbiorowa,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pod red. E. Kołoty, podręcznik dla technikum i szkoły policealnej, WSiP, 2000.</w:t>
      </w:r>
    </w:p>
    <w:p w:rsidR="00D8409D" w:rsidRPr="008201F2" w:rsidRDefault="00D8409D" w:rsidP="00D8409D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Cichy J.,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BHP w branży hotelarskiej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podręcznik, WSiP, 2016.</w:t>
      </w:r>
    </w:p>
    <w:p w:rsidR="00D8409D" w:rsidRPr="008201F2" w:rsidRDefault="00D8409D" w:rsidP="00D840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Literatura:</w:t>
      </w:r>
    </w:p>
    <w:p w:rsidR="00D8409D" w:rsidRPr="008201F2" w:rsidRDefault="00D8409D" w:rsidP="00D8409D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Organizacja pracy w hotelarstwie,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pod red. B. Sawickiej, podręcznik przeznaczony dla uczniów kształcących w zawodzie technik hotelarstwa, 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Format-AB, 2008.</w:t>
      </w:r>
    </w:p>
    <w:p w:rsidR="00D8409D" w:rsidRPr="008201F2" w:rsidRDefault="00D8409D" w:rsidP="00D8409D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Oparka</w:t>
      </w:r>
      <w:proofErr w:type="spellEnd"/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S., Nowicka T.,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Organizacja i technika pracy w hotelarstwie-skrypt praktycznej nauki zawodu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Wydawnictwo Maria, 2006.</w:t>
      </w:r>
    </w:p>
    <w:p w:rsidR="00D8409D" w:rsidRPr="008201F2" w:rsidRDefault="00D8409D" w:rsidP="00D8409D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Orłowska J., Tkaczyk M.,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Organizacja pracy w hotelarstwie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REA, 2008.</w:t>
      </w:r>
    </w:p>
    <w:p w:rsidR="00D8409D" w:rsidRPr="008201F2" w:rsidRDefault="00D8409D" w:rsidP="00D8409D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Bird R., Haynes B.,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Podstawy Ogrodnictwa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Zysk i Spółka, 2003.</w:t>
      </w:r>
    </w:p>
    <w:p w:rsidR="00D8409D" w:rsidRPr="008201F2" w:rsidRDefault="00D8409D" w:rsidP="00D8409D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Gadomska E., </w:t>
      </w:r>
      <w:r w:rsidRPr="008201F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Urządzanie i pielęgnacja terenów zieleni</w:t>
      </w: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podręcznik dla technikum, HORTPRESS, 2000.</w:t>
      </w:r>
    </w:p>
    <w:p w:rsidR="00D8409D" w:rsidRPr="008201F2" w:rsidRDefault="00D8409D" w:rsidP="00D8409D">
      <w:pPr>
        <w:spacing w:after="0" w:line="360" w:lineRule="auto"/>
        <w:ind w:left="78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D8409D" w:rsidRPr="008201F2" w:rsidRDefault="00D8409D" w:rsidP="00D840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Czasopisma branżowe:</w:t>
      </w:r>
    </w:p>
    <w:p w:rsidR="00D8409D" w:rsidRPr="008201F2" w:rsidRDefault="00D8409D" w:rsidP="00D840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Arial" w:hAnsi="Arial" w:cs="Arial"/>
          <w:color w:val="000000"/>
          <w:sz w:val="20"/>
          <w:szCs w:val="20"/>
          <w:lang w:eastAsia="pl-PL"/>
        </w:rPr>
        <w:t>„HOTELARZ” – miesięcznik business-to-business skierowany do branży hotelarskiej.</w:t>
      </w:r>
    </w:p>
    <w:p w:rsidR="00D8409D" w:rsidRPr="008201F2" w:rsidRDefault="00D8409D" w:rsidP="00D840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8201F2">
        <w:rPr>
          <w:rFonts w:ascii="Arial" w:eastAsia="Arial" w:hAnsi="Arial" w:cs="Arial"/>
          <w:color w:val="000000"/>
          <w:sz w:val="20"/>
          <w:szCs w:val="20"/>
          <w:lang w:eastAsia="pl-PL"/>
        </w:rPr>
        <w:t>„HOTELARSTWO” – miesięcznik adresowany do branży noclegowej, jest magazynem o charakterze informacyjnym, poradnikowym i narzędziowym.</w:t>
      </w:r>
    </w:p>
    <w:p w:rsidR="00D8409D" w:rsidRPr="008201F2" w:rsidRDefault="00D8409D" w:rsidP="00D840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0"/>
          <w:szCs w:val="20"/>
          <w:lang w:eastAsia="pl-PL"/>
        </w:rPr>
      </w:pPr>
    </w:p>
    <w:p w:rsidR="0092292E" w:rsidRPr="00D8409D" w:rsidRDefault="0092292E"/>
    <w:sectPr w:rsidR="0092292E" w:rsidRPr="00D8409D" w:rsidSect="00820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9" w:right="1417" w:bottom="1417" w:left="1417" w:header="5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099" w:rsidRDefault="00576099" w:rsidP="008201F2">
      <w:pPr>
        <w:spacing w:after="0" w:line="240" w:lineRule="auto"/>
      </w:pPr>
      <w:r>
        <w:separator/>
      </w:r>
    </w:p>
  </w:endnote>
  <w:endnote w:type="continuationSeparator" w:id="0">
    <w:p w:rsidR="00576099" w:rsidRDefault="00576099" w:rsidP="00820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822" w:rsidRDefault="00B57822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822" w:rsidRPr="009F42D5" w:rsidRDefault="00B57822" w:rsidP="008201F2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406DA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406DA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B57822" w:rsidRDefault="00B57822" w:rsidP="008201F2">
    <w:pPr>
      <w:tabs>
        <w:tab w:val="center" w:pos="4536"/>
        <w:tab w:val="right" w:pos="9072"/>
      </w:tabs>
      <w:jc w:val="right"/>
    </w:pPr>
    <w:r w:rsidRPr="003406DA">
      <w:rPr>
        <w:rFonts w:ascii="Arial" w:hAnsi="Arial" w:cs="Arial"/>
        <w:sz w:val="18"/>
        <w:szCs w:val="18"/>
      </w:rPr>
      <w:fldChar w:fldCharType="begin"/>
    </w:r>
    <w:r w:rsidRPr="003406DA">
      <w:rPr>
        <w:rFonts w:ascii="Arial" w:hAnsi="Arial" w:cs="Arial"/>
        <w:sz w:val="18"/>
        <w:szCs w:val="18"/>
      </w:rPr>
      <w:instrText xml:space="preserve"> PAGE   \* MERGEFORMAT </w:instrText>
    </w:r>
    <w:r w:rsidRPr="003406DA">
      <w:rPr>
        <w:rFonts w:ascii="Arial" w:hAnsi="Arial" w:cs="Arial"/>
        <w:sz w:val="18"/>
        <w:szCs w:val="18"/>
      </w:rPr>
      <w:fldChar w:fldCharType="separate"/>
    </w:r>
    <w:r w:rsidR="00303EED">
      <w:rPr>
        <w:rFonts w:ascii="Arial" w:hAnsi="Arial" w:cs="Arial"/>
        <w:noProof/>
        <w:sz w:val="18"/>
        <w:szCs w:val="18"/>
      </w:rPr>
      <w:t>2</w:t>
    </w:r>
    <w:r w:rsidRPr="003406DA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822" w:rsidRPr="001B04B4" w:rsidRDefault="00B57822" w:rsidP="008201F2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406DA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406DA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099" w:rsidRDefault="00576099" w:rsidP="008201F2">
      <w:pPr>
        <w:spacing w:after="0" w:line="240" w:lineRule="auto"/>
      </w:pPr>
      <w:r>
        <w:separator/>
      </w:r>
    </w:p>
  </w:footnote>
  <w:footnote w:type="continuationSeparator" w:id="0">
    <w:p w:rsidR="00576099" w:rsidRDefault="00576099" w:rsidP="008201F2">
      <w:pPr>
        <w:spacing w:after="0" w:line="240" w:lineRule="auto"/>
      </w:pPr>
      <w:r>
        <w:continuationSeparator/>
      </w:r>
    </w:p>
  </w:footnote>
  <w:footnote w:id="1">
    <w:p w:rsidR="00B57822" w:rsidRPr="001B04B4" w:rsidRDefault="00B57822" w:rsidP="008201F2">
      <w:pPr>
        <w:pStyle w:val="Tekstprzypisudolnego"/>
        <w:rPr>
          <w:rFonts w:ascii="Arial" w:hAnsi="Arial" w:cs="Arial"/>
          <w:sz w:val="16"/>
          <w:szCs w:val="16"/>
        </w:rPr>
      </w:pPr>
      <w:r w:rsidRPr="001B04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B04B4">
        <w:rPr>
          <w:rFonts w:ascii="Arial" w:hAnsi="Arial" w:cs="Arial"/>
          <w:sz w:val="16"/>
          <w:szCs w:val="16"/>
        </w:rPr>
        <w:t xml:space="preserve"> https</w:t>
      </w:r>
      <w:proofErr w:type="gramStart"/>
      <w:r w:rsidRPr="001B04B4">
        <w:rPr>
          <w:rFonts w:ascii="Arial" w:hAnsi="Arial" w:cs="Arial"/>
          <w:sz w:val="16"/>
          <w:szCs w:val="16"/>
        </w:rPr>
        <w:t>://www</w:t>
      </w:r>
      <w:proofErr w:type="gramEnd"/>
      <w:r w:rsidRPr="001B04B4">
        <w:rPr>
          <w:rFonts w:ascii="Arial" w:hAnsi="Arial" w:cs="Arial"/>
          <w:sz w:val="16"/>
          <w:szCs w:val="16"/>
        </w:rPr>
        <w:t>.</w:t>
      </w:r>
      <w:proofErr w:type="gramStart"/>
      <w:r w:rsidRPr="001B04B4">
        <w:rPr>
          <w:rFonts w:ascii="Arial" w:hAnsi="Arial" w:cs="Arial"/>
          <w:sz w:val="16"/>
          <w:szCs w:val="16"/>
        </w:rPr>
        <w:t>kariera</w:t>
      </w:r>
      <w:proofErr w:type="gramEnd"/>
      <w:r w:rsidRPr="001B04B4">
        <w:rPr>
          <w:rFonts w:ascii="Arial" w:hAnsi="Arial" w:cs="Arial"/>
          <w:sz w:val="16"/>
          <w:szCs w:val="16"/>
        </w:rPr>
        <w:t>.</w:t>
      </w:r>
      <w:proofErr w:type="gramStart"/>
      <w:r w:rsidRPr="001B04B4">
        <w:rPr>
          <w:rFonts w:ascii="Arial" w:hAnsi="Arial" w:cs="Arial"/>
          <w:sz w:val="16"/>
          <w:szCs w:val="16"/>
        </w:rPr>
        <w:t>pl</w:t>
      </w:r>
      <w:proofErr w:type="gramEnd"/>
      <w:r w:rsidRPr="001B04B4">
        <w:rPr>
          <w:rFonts w:ascii="Arial" w:hAnsi="Arial" w:cs="Arial"/>
          <w:sz w:val="16"/>
          <w:szCs w:val="16"/>
        </w:rPr>
        <w:t>/</w:t>
      </w:r>
    </w:p>
  </w:footnote>
  <w:footnote w:id="2">
    <w:p w:rsidR="00B57822" w:rsidRPr="001B04B4" w:rsidRDefault="00B57822" w:rsidP="008201F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B04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B04B4">
        <w:rPr>
          <w:rFonts w:ascii="Arial" w:hAnsi="Arial" w:cs="Arial"/>
          <w:sz w:val="16"/>
          <w:szCs w:val="16"/>
        </w:rPr>
        <w:t xml:space="preserve"> </w:t>
      </w:r>
      <w:r w:rsidRPr="001B04B4">
        <w:rPr>
          <w:rFonts w:ascii="Arial" w:hAnsi="Arial" w:cs="Arial"/>
          <w:i/>
          <w:sz w:val="16"/>
          <w:szCs w:val="16"/>
        </w:rPr>
        <w:t>Sytuacja na RYNKU HOTELOWYM w Polsce. Pełne obłożenie</w:t>
      </w:r>
      <w:r w:rsidRPr="001B04B4">
        <w:rPr>
          <w:rFonts w:ascii="Arial" w:hAnsi="Arial" w:cs="Arial"/>
          <w:sz w:val="16"/>
          <w:szCs w:val="16"/>
        </w:rPr>
        <w:t xml:space="preserve">, Ogólnopolski Raport Biura Informacji Gospodarczej </w:t>
      </w:r>
      <w:proofErr w:type="spellStart"/>
      <w:r w:rsidRPr="001B04B4">
        <w:rPr>
          <w:rFonts w:ascii="Arial" w:hAnsi="Arial" w:cs="Arial"/>
          <w:sz w:val="16"/>
          <w:szCs w:val="16"/>
        </w:rPr>
        <w:t>InfoMonitor</w:t>
      </w:r>
      <w:proofErr w:type="spellEnd"/>
      <w:r w:rsidRPr="001B04B4">
        <w:rPr>
          <w:rFonts w:ascii="Arial" w:hAnsi="Arial" w:cs="Arial"/>
          <w:sz w:val="16"/>
          <w:szCs w:val="16"/>
        </w:rPr>
        <w:t>, czerwiec 2018.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822" w:rsidRDefault="00B57822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822" w:rsidRDefault="00B57822">
    <w:pPr>
      <w:tabs>
        <w:tab w:val="center" w:pos="4536"/>
        <w:tab w:val="right" w:pos="9072"/>
      </w:tabs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1322070</wp:posOffset>
          </wp:positionH>
          <wp:positionV relativeFrom="paragraph">
            <wp:posOffset>-449580</wp:posOffset>
          </wp:positionV>
          <wp:extent cx="6304915" cy="791210"/>
          <wp:effectExtent l="0" t="0" r="635" b="889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57822" w:rsidRDefault="00B57822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822" w:rsidRDefault="00B57822">
    <w:pPr>
      <w:tabs>
        <w:tab w:val="center" w:pos="4536"/>
        <w:tab w:val="right" w:pos="9072"/>
      </w:tabs>
    </w:pPr>
    <w:r>
      <w:rPr>
        <w:noProof/>
        <w:lang w:eastAsia="pl-PL"/>
      </w:rPr>
      <w:drawing>
        <wp:anchor distT="0" distB="0" distL="0" distR="0" simplePos="0" relativeHeight="251660288" behindDoc="0" locked="0" layoutInCell="1" allowOverlap="1">
          <wp:simplePos x="0" y="0"/>
          <wp:positionH relativeFrom="margin">
            <wp:posOffset>1335405</wp:posOffset>
          </wp:positionH>
          <wp:positionV relativeFrom="paragraph">
            <wp:posOffset>-3175</wp:posOffset>
          </wp:positionV>
          <wp:extent cx="6304915" cy="791210"/>
          <wp:effectExtent l="0" t="0" r="635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54F"/>
    <w:multiLevelType w:val="hybridMultilevel"/>
    <w:tmpl w:val="908265A0"/>
    <w:lvl w:ilvl="0" w:tplc="FD121E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00E63543"/>
    <w:multiLevelType w:val="hybridMultilevel"/>
    <w:tmpl w:val="F504567A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0A7457"/>
    <w:multiLevelType w:val="hybridMultilevel"/>
    <w:tmpl w:val="F2FA0624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3B1A44"/>
    <w:multiLevelType w:val="hybridMultilevel"/>
    <w:tmpl w:val="D1600CFA"/>
    <w:lvl w:ilvl="0" w:tplc="1674B1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36C7A8F"/>
    <w:multiLevelType w:val="hybridMultilevel"/>
    <w:tmpl w:val="B62C2FB4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6B870E6"/>
    <w:multiLevelType w:val="hybridMultilevel"/>
    <w:tmpl w:val="DD6277C6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CF5D90"/>
    <w:multiLevelType w:val="hybridMultilevel"/>
    <w:tmpl w:val="C8784492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9331B06"/>
    <w:multiLevelType w:val="hybridMultilevel"/>
    <w:tmpl w:val="D102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C3F0DC6"/>
    <w:multiLevelType w:val="hybridMultilevel"/>
    <w:tmpl w:val="3DC880A4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C7522D1"/>
    <w:multiLevelType w:val="hybridMultilevel"/>
    <w:tmpl w:val="D180BD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D74B09"/>
    <w:multiLevelType w:val="hybridMultilevel"/>
    <w:tmpl w:val="B2CCE2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2142D5F"/>
    <w:multiLevelType w:val="hybridMultilevel"/>
    <w:tmpl w:val="8D683590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21E4C5D"/>
    <w:multiLevelType w:val="hybridMultilevel"/>
    <w:tmpl w:val="91D415FA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24B717B"/>
    <w:multiLevelType w:val="hybridMultilevel"/>
    <w:tmpl w:val="7D2A2D94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24E79BE"/>
    <w:multiLevelType w:val="hybridMultilevel"/>
    <w:tmpl w:val="E2FEF10C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2603206"/>
    <w:multiLevelType w:val="hybridMultilevel"/>
    <w:tmpl w:val="AE5ECBCC"/>
    <w:lvl w:ilvl="0" w:tplc="4E629006">
      <w:start w:val="1"/>
      <w:numFmt w:val="upperRoman"/>
      <w:lvlText w:val="%1."/>
      <w:lvlJc w:val="left"/>
      <w:pPr>
        <w:ind w:left="720" w:hanging="72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3A90122"/>
    <w:multiLevelType w:val="hybridMultilevel"/>
    <w:tmpl w:val="2D462D30"/>
    <w:lvl w:ilvl="0" w:tplc="3A24E2E4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8">
    <w:nsid w:val="13C406FC"/>
    <w:multiLevelType w:val="hybridMultilevel"/>
    <w:tmpl w:val="35AA1DA2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471626A"/>
    <w:multiLevelType w:val="hybridMultilevel"/>
    <w:tmpl w:val="6032EB88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91701E00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  <w:b w:val="0"/>
      </w:rPr>
    </w:lvl>
    <w:lvl w:ilvl="2" w:tplc="BC92E630">
      <w:start w:val="22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0230FA"/>
    <w:multiLevelType w:val="hybridMultilevel"/>
    <w:tmpl w:val="4C7CC786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168A658F"/>
    <w:multiLevelType w:val="hybridMultilevel"/>
    <w:tmpl w:val="CDC22B60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580FEB"/>
    <w:multiLevelType w:val="hybridMultilevel"/>
    <w:tmpl w:val="D40207E6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18B17F56"/>
    <w:multiLevelType w:val="hybridMultilevel"/>
    <w:tmpl w:val="1286F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8B219B4"/>
    <w:multiLevelType w:val="hybridMultilevel"/>
    <w:tmpl w:val="A6800F12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19F75FB4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6">
    <w:nsid w:val="1C424DEF"/>
    <w:multiLevelType w:val="hybridMultilevel"/>
    <w:tmpl w:val="0BC4D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1CF3484C"/>
    <w:multiLevelType w:val="hybridMultilevel"/>
    <w:tmpl w:val="47EEF928"/>
    <w:lvl w:ilvl="0" w:tplc="0C66DF6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1D823917"/>
    <w:multiLevelType w:val="hybridMultilevel"/>
    <w:tmpl w:val="8A2AFC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F890EAA"/>
    <w:multiLevelType w:val="hybridMultilevel"/>
    <w:tmpl w:val="0C8CD3D0"/>
    <w:lvl w:ilvl="0" w:tplc="E9F28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9009B4"/>
    <w:multiLevelType w:val="hybridMultilevel"/>
    <w:tmpl w:val="F8A8FF2A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0BB6DB9"/>
    <w:multiLevelType w:val="hybridMultilevel"/>
    <w:tmpl w:val="FB1C0106"/>
    <w:lvl w:ilvl="0" w:tplc="B03C6B3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147538B"/>
    <w:multiLevelType w:val="hybridMultilevel"/>
    <w:tmpl w:val="A1D884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3D84A48"/>
    <w:multiLevelType w:val="hybridMultilevel"/>
    <w:tmpl w:val="DF427B54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25AF59EE"/>
    <w:multiLevelType w:val="hybridMultilevel"/>
    <w:tmpl w:val="7DCC9ADA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26BB0CEF"/>
    <w:multiLevelType w:val="hybridMultilevel"/>
    <w:tmpl w:val="CA269B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A24E2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7564326"/>
    <w:multiLevelType w:val="hybridMultilevel"/>
    <w:tmpl w:val="0A42F590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2801669B"/>
    <w:multiLevelType w:val="hybridMultilevel"/>
    <w:tmpl w:val="0BEE27E6"/>
    <w:lvl w:ilvl="0" w:tplc="3A24E2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28AC0326"/>
    <w:multiLevelType w:val="hybridMultilevel"/>
    <w:tmpl w:val="DF3215E0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2A5538BE"/>
    <w:multiLevelType w:val="hybridMultilevel"/>
    <w:tmpl w:val="0BB688C8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2A7A531B"/>
    <w:multiLevelType w:val="hybridMultilevel"/>
    <w:tmpl w:val="65AE2FEA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2B70142C"/>
    <w:multiLevelType w:val="hybridMultilevel"/>
    <w:tmpl w:val="12E07CA6"/>
    <w:lvl w:ilvl="0" w:tplc="4F8410CA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2BB91DC2"/>
    <w:multiLevelType w:val="hybridMultilevel"/>
    <w:tmpl w:val="C518D6FA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2C903A19"/>
    <w:multiLevelType w:val="hybridMultilevel"/>
    <w:tmpl w:val="2A8C9DBA"/>
    <w:lvl w:ilvl="0" w:tplc="3A24E2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2DFE1906"/>
    <w:multiLevelType w:val="hybridMultilevel"/>
    <w:tmpl w:val="21C627B8"/>
    <w:lvl w:ilvl="0" w:tplc="2CCE27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2E32649A"/>
    <w:multiLevelType w:val="hybridMultilevel"/>
    <w:tmpl w:val="CEF62C80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300B47D6"/>
    <w:multiLevelType w:val="hybridMultilevel"/>
    <w:tmpl w:val="E9DADB88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305C07C3"/>
    <w:multiLevelType w:val="hybridMultilevel"/>
    <w:tmpl w:val="6AC474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08512C2"/>
    <w:multiLevelType w:val="hybridMultilevel"/>
    <w:tmpl w:val="B9965FB2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30E0323A"/>
    <w:multiLevelType w:val="hybridMultilevel"/>
    <w:tmpl w:val="6E7AA06E"/>
    <w:lvl w:ilvl="0" w:tplc="6C92A9AA">
      <w:start w:val="1"/>
      <w:numFmt w:val="decimal"/>
      <w:lvlText w:val="%1)"/>
      <w:lvlJc w:val="left"/>
      <w:pPr>
        <w:ind w:left="0" w:firstLine="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31CE742D"/>
    <w:multiLevelType w:val="hybridMultilevel"/>
    <w:tmpl w:val="CCDE08EC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339942B3"/>
    <w:multiLevelType w:val="hybridMultilevel"/>
    <w:tmpl w:val="6000541E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36587B62"/>
    <w:multiLevelType w:val="hybridMultilevel"/>
    <w:tmpl w:val="62B88F40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367C6B6A"/>
    <w:multiLevelType w:val="hybridMultilevel"/>
    <w:tmpl w:val="12D249D4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36CA12B9"/>
    <w:multiLevelType w:val="hybridMultilevel"/>
    <w:tmpl w:val="74FE9042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37AE49D2"/>
    <w:multiLevelType w:val="hybridMultilevel"/>
    <w:tmpl w:val="562651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9C9A2F1C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81B1188"/>
    <w:multiLevelType w:val="hybridMultilevel"/>
    <w:tmpl w:val="1C507FD2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38DA4245"/>
    <w:multiLevelType w:val="hybridMultilevel"/>
    <w:tmpl w:val="1854AE36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93C778E"/>
    <w:multiLevelType w:val="hybridMultilevel"/>
    <w:tmpl w:val="BC3AA700"/>
    <w:lvl w:ilvl="0" w:tplc="BF4EB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9787F75"/>
    <w:multiLevelType w:val="hybridMultilevel"/>
    <w:tmpl w:val="6ED41422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3A3967D7"/>
    <w:multiLevelType w:val="hybridMultilevel"/>
    <w:tmpl w:val="FB464A82"/>
    <w:lvl w:ilvl="0" w:tplc="BF4EB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C012BFE"/>
    <w:multiLevelType w:val="hybridMultilevel"/>
    <w:tmpl w:val="DF288212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3E4C23D3"/>
    <w:multiLevelType w:val="hybridMultilevel"/>
    <w:tmpl w:val="FA02D850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40E70E3E"/>
    <w:multiLevelType w:val="hybridMultilevel"/>
    <w:tmpl w:val="28AA6FBE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42CD79C4"/>
    <w:multiLevelType w:val="hybridMultilevel"/>
    <w:tmpl w:val="2CDC4EA4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42D51C2F"/>
    <w:multiLevelType w:val="hybridMultilevel"/>
    <w:tmpl w:val="91E2F1BE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433041D3"/>
    <w:multiLevelType w:val="hybridMultilevel"/>
    <w:tmpl w:val="F7B6BC70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67">
    <w:nsid w:val="43EB4C9E"/>
    <w:multiLevelType w:val="hybridMultilevel"/>
    <w:tmpl w:val="0FE87F6A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45370DA7"/>
    <w:multiLevelType w:val="hybridMultilevel"/>
    <w:tmpl w:val="C6B256E2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459821AD"/>
    <w:multiLevelType w:val="hybridMultilevel"/>
    <w:tmpl w:val="2FCCF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46BF5E3C"/>
    <w:multiLevelType w:val="hybridMultilevel"/>
    <w:tmpl w:val="E1E223CA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493A0D12"/>
    <w:multiLevelType w:val="hybridMultilevel"/>
    <w:tmpl w:val="F7B6BC70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72">
    <w:nsid w:val="49B56966"/>
    <w:multiLevelType w:val="hybridMultilevel"/>
    <w:tmpl w:val="B0F8A62E"/>
    <w:lvl w:ilvl="0" w:tplc="B0AC3E6E">
      <w:start w:val="1"/>
      <w:numFmt w:val="bullet"/>
      <w:lvlText w:val=""/>
      <w:lvlJc w:val="left"/>
      <w:pPr>
        <w:ind w:left="1131" w:hanging="360"/>
      </w:pPr>
      <w:rPr>
        <w:rFonts w:ascii="Symbol" w:hAnsi="Symbol"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73">
    <w:nsid w:val="49CE1DC8"/>
    <w:multiLevelType w:val="hybridMultilevel"/>
    <w:tmpl w:val="818C75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4A7B1561"/>
    <w:multiLevelType w:val="hybridMultilevel"/>
    <w:tmpl w:val="81E0FC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4CD25260"/>
    <w:multiLevelType w:val="hybridMultilevel"/>
    <w:tmpl w:val="C8C00DC8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4D027C3E"/>
    <w:multiLevelType w:val="hybridMultilevel"/>
    <w:tmpl w:val="2FB0F90C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4DA3307E"/>
    <w:multiLevelType w:val="hybridMultilevel"/>
    <w:tmpl w:val="0C685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4F5713A3"/>
    <w:multiLevelType w:val="hybridMultilevel"/>
    <w:tmpl w:val="253A9A7C"/>
    <w:lvl w:ilvl="0" w:tplc="E19EEFF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79">
    <w:nsid w:val="508D661E"/>
    <w:multiLevelType w:val="hybridMultilevel"/>
    <w:tmpl w:val="9E7461F2"/>
    <w:lvl w:ilvl="0" w:tplc="E45E98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52914205"/>
    <w:multiLevelType w:val="hybridMultilevel"/>
    <w:tmpl w:val="0DCCB73A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52A126C6"/>
    <w:multiLevelType w:val="hybridMultilevel"/>
    <w:tmpl w:val="84926698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5700510B"/>
    <w:multiLevelType w:val="hybridMultilevel"/>
    <w:tmpl w:val="47C270D0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590F4EAC"/>
    <w:multiLevelType w:val="hybridMultilevel"/>
    <w:tmpl w:val="AF5CDC30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5932284E"/>
    <w:multiLevelType w:val="hybridMultilevel"/>
    <w:tmpl w:val="D72E8BEC"/>
    <w:lvl w:ilvl="0" w:tplc="3A24E2E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9F301F4"/>
    <w:multiLevelType w:val="hybridMultilevel"/>
    <w:tmpl w:val="29949184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59F37B03"/>
    <w:multiLevelType w:val="hybridMultilevel"/>
    <w:tmpl w:val="982AFCD8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5B55258E"/>
    <w:multiLevelType w:val="hybridMultilevel"/>
    <w:tmpl w:val="FD74D2B6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5C377CC2"/>
    <w:multiLevelType w:val="hybridMultilevel"/>
    <w:tmpl w:val="F16AF9B0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5C4D31FB"/>
    <w:multiLevelType w:val="hybridMultilevel"/>
    <w:tmpl w:val="DD7A212E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D3916F7"/>
    <w:multiLevelType w:val="hybridMultilevel"/>
    <w:tmpl w:val="566CDF08"/>
    <w:lvl w:ilvl="0" w:tplc="D0027542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1">
    <w:nsid w:val="5DD80007"/>
    <w:multiLevelType w:val="hybridMultilevel"/>
    <w:tmpl w:val="ACB4E88A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92">
    <w:nsid w:val="5E0D6007"/>
    <w:multiLevelType w:val="hybridMultilevel"/>
    <w:tmpl w:val="50EA87EC"/>
    <w:lvl w:ilvl="0" w:tplc="931C44F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E792195"/>
    <w:multiLevelType w:val="hybridMultilevel"/>
    <w:tmpl w:val="74381B44"/>
    <w:lvl w:ilvl="0" w:tplc="6D7EDBD0">
      <w:start w:val="1"/>
      <w:numFmt w:val="decimal"/>
      <w:lvlText w:val="%1)"/>
      <w:lvlJc w:val="left"/>
      <w:pPr>
        <w:ind w:left="-4314" w:hanging="360"/>
      </w:pPr>
      <w:rPr>
        <w:rFonts w:ascii="Arial" w:eastAsia="Times New Roman" w:hAnsi="Arial" w:cs="Arial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-3518" w:hanging="360"/>
      </w:pPr>
    </w:lvl>
    <w:lvl w:ilvl="2" w:tplc="0415001B" w:tentative="1">
      <w:start w:val="1"/>
      <w:numFmt w:val="lowerRoman"/>
      <w:lvlText w:val="%3."/>
      <w:lvlJc w:val="right"/>
      <w:pPr>
        <w:ind w:left="-2798" w:hanging="180"/>
      </w:pPr>
    </w:lvl>
    <w:lvl w:ilvl="3" w:tplc="0415000F" w:tentative="1">
      <w:start w:val="1"/>
      <w:numFmt w:val="decimal"/>
      <w:lvlText w:val="%4."/>
      <w:lvlJc w:val="left"/>
      <w:pPr>
        <w:ind w:left="-2078" w:hanging="360"/>
      </w:pPr>
    </w:lvl>
    <w:lvl w:ilvl="4" w:tplc="04150019" w:tentative="1">
      <w:start w:val="1"/>
      <w:numFmt w:val="lowerLetter"/>
      <w:lvlText w:val="%5."/>
      <w:lvlJc w:val="left"/>
      <w:pPr>
        <w:ind w:left="-1358" w:hanging="360"/>
      </w:pPr>
    </w:lvl>
    <w:lvl w:ilvl="5" w:tplc="0415001B" w:tentative="1">
      <w:start w:val="1"/>
      <w:numFmt w:val="lowerRoman"/>
      <w:lvlText w:val="%6."/>
      <w:lvlJc w:val="right"/>
      <w:pPr>
        <w:ind w:left="-638" w:hanging="180"/>
      </w:pPr>
    </w:lvl>
    <w:lvl w:ilvl="6" w:tplc="0415000F" w:tentative="1">
      <w:start w:val="1"/>
      <w:numFmt w:val="decimal"/>
      <w:lvlText w:val="%7."/>
      <w:lvlJc w:val="left"/>
      <w:pPr>
        <w:ind w:left="82" w:hanging="360"/>
      </w:pPr>
    </w:lvl>
    <w:lvl w:ilvl="7" w:tplc="04150019" w:tentative="1">
      <w:start w:val="1"/>
      <w:numFmt w:val="lowerLetter"/>
      <w:lvlText w:val="%8."/>
      <w:lvlJc w:val="left"/>
      <w:pPr>
        <w:ind w:left="802" w:hanging="360"/>
      </w:pPr>
    </w:lvl>
    <w:lvl w:ilvl="8" w:tplc="0415001B" w:tentative="1">
      <w:start w:val="1"/>
      <w:numFmt w:val="lowerRoman"/>
      <w:lvlText w:val="%9."/>
      <w:lvlJc w:val="right"/>
      <w:pPr>
        <w:ind w:left="1522" w:hanging="180"/>
      </w:pPr>
    </w:lvl>
  </w:abstractNum>
  <w:abstractNum w:abstractNumId="94">
    <w:nsid w:val="61C91578"/>
    <w:multiLevelType w:val="hybridMultilevel"/>
    <w:tmpl w:val="1B062538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>
    <w:nsid w:val="62FF23FA"/>
    <w:multiLevelType w:val="hybridMultilevel"/>
    <w:tmpl w:val="5EC88546"/>
    <w:lvl w:ilvl="0" w:tplc="573ACE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>
    <w:nsid w:val="632C6892"/>
    <w:multiLevelType w:val="hybridMultilevel"/>
    <w:tmpl w:val="AB1E2CBE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>
    <w:nsid w:val="63F73901"/>
    <w:multiLevelType w:val="hybridMultilevel"/>
    <w:tmpl w:val="E2068CE0"/>
    <w:lvl w:ilvl="0" w:tplc="F594CB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64167782"/>
    <w:multiLevelType w:val="hybridMultilevel"/>
    <w:tmpl w:val="268C48C4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>
    <w:nsid w:val="647106B5"/>
    <w:multiLevelType w:val="hybridMultilevel"/>
    <w:tmpl w:val="18A86B2A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>
    <w:nsid w:val="650840CD"/>
    <w:multiLevelType w:val="hybridMultilevel"/>
    <w:tmpl w:val="70F4CED0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66F463DA"/>
    <w:multiLevelType w:val="hybridMultilevel"/>
    <w:tmpl w:val="7074AEC2"/>
    <w:lvl w:ilvl="0" w:tplc="C3AAFD9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67656CD1"/>
    <w:multiLevelType w:val="hybridMultilevel"/>
    <w:tmpl w:val="3A80C73A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>
    <w:nsid w:val="677C510E"/>
    <w:multiLevelType w:val="hybridMultilevel"/>
    <w:tmpl w:val="B784C02C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79C232B"/>
    <w:multiLevelType w:val="hybridMultilevel"/>
    <w:tmpl w:val="AB10083A"/>
    <w:lvl w:ilvl="0" w:tplc="3A24E2E4">
      <w:start w:val="1"/>
      <w:numFmt w:val="bullet"/>
      <w:lvlText w:val=""/>
      <w:lvlJc w:val="left"/>
      <w:pPr>
        <w:ind w:left="1070" w:hanging="710"/>
      </w:pPr>
      <w:rPr>
        <w:rFonts w:ascii="Symbol" w:hAnsi="Symbol" w:hint="default"/>
        <w:b w:val="0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81E08B0"/>
    <w:multiLevelType w:val="hybridMultilevel"/>
    <w:tmpl w:val="F0A802EC"/>
    <w:lvl w:ilvl="0" w:tplc="3A24E2E4">
      <w:start w:val="1"/>
      <w:numFmt w:val="bullet"/>
      <w:lvlText w:val=""/>
      <w:lvlJc w:val="left"/>
      <w:pPr>
        <w:ind w:left="2424" w:hanging="720"/>
      </w:pPr>
      <w:rPr>
        <w:rFonts w:ascii="Symbol" w:hAnsi="Symbol"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2784" w:hanging="360"/>
      </w:pPr>
    </w:lvl>
    <w:lvl w:ilvl="2" w:tplc="0415001B" w:tentative="1">
      <w:start w:val="1"/>
      <w:numFmt w:val="lowerRoman"/>
      <w:lvlText w:val="%3."/>
      <w:lvlJc w:val="right"/>
      <w:pPr>
        <w:ind w:left="3504" w:hanging="180"/>
      </w:pPr>
    </w:lvl>
    <w:lvl w:ilvl="3" w:tplc="0415000F" w:tentative="1">
      <w:start w:val="1"/>
      <w:numFmt w:val="decimal"/>
      <w:lvlText w:val="%4."/>
      <w:lvlJc w:val="left"/>
      <w:pPr>
        <w:ind w:left="4224" w:hanging="360"/>
      </w:pPr>
    </w:lvl>
    <w:lvl w:ilvl="4" w:tplc="04150019" w:tentative="1">
      <w:start w:val="1"/>
      <w:numFmt w:val="lowerLetter"/>
      <w:lvlText w:val="%5."/>
      <w:lvlJc w:val="left"/>
      <w:pPr>
        <w:ind w:left="4944" w:hanging="360"/>
      </w:pPr>
    </w:lvl>
    <w:lvl w:ilvl="5" w:tplc="0415001B" w:tentative="1">
      <w:start w:val="1"/>
      <w:numFmt w:val="lowerRoman"/>
      <w:lvlText w:val="%6."/>
      <w:lvlJc w:val="right"/>
      <w:pPr>
        <w:ind w:left="5664" w:hanging="180"/>
      </w:pPr>
    </w:lvl>
    <w:lvl w:ilvl="6" w:tplc="0415000F" w:tentative="1">
      <w:start w:val="1"/>
      <w:numFmt w:val="decimal"/>
      <w:lvlText w:val="%7."/>
      <w:lvlJc w:val="left"/>
      <w:pPr>
        <w:ind w:left="6384" w:hanging="360"/>
      </w:pPr>
    </w:lvl>
    <w:lvl w:ilvl="7" w:tplc="04150019" w:tentative="1">
      <w:start w:val="1"/>
      <w:numFmt w:val="lowerLetter"/>
      <w:lvlText w:val="%8."/>
      <w:lvlJc w:val="left"/>
      <w:pPr>
        <w:ind w:left="7104" w:hanging="360"/>
      </w:pPr>
    </w:lvl>
    <w:lvl w:ilvl="8" w:tplc="0415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06">
    <w:nsid w:val="68597ECC"/>
    <w:multiLevelType w:val="hybridMultilevel"/>
    <w:tmpl w:val="2E1A00D6"/>
    <w:lvl w:ilvl="0" w:tplc="90800D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>
    <w:nsid w:val="690941B7"/>
    <w:multiLevelType w:val="hybridMultilevel"/>
    <w:tmpl w:val="A0765552"/>
    <w:lvl w:ilvl="0" w:tplc="C122D1F0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6971725B"/>
    <w:multiLevelType w:val="hybridMultilevel"/>
    <w:tmpl w:val="C2362E4C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>
    <w:nsid w:val="69B33F41"/>
    <w:multiLevelType w:val="hybridMultilevel"/>
    <w:tmpl w:val="7BE2EF88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>
    <w:nsid w:val="6C137470"/>
    <w:multiLevelType w:val="hybridMultilevel"/>
    <w:tmpl w:val="F22E74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6CF412FC"/>
    <w:multiLevelType w:val="hybridMultilevel"/>
    <w:tmpl w:val="1012C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6F0D1292"/>
    <w:multiLevelType w:val="hybridMultilevel"/>
    <w:tmpl w:val="1E445D86"/>
    <w:lvl w:ilvl="0" w:tplc="C2F008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FBA7B5A"/>
    <w:multiLevelType w:val="hybridMultilevel"/>
    <w:tmpl w:val="1438F014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>
    <w:nsid w:val="70FE1990"/>
    <w:multiLevelType w:val="hybridMultilevel"/>
    <w:tmpl w:val="9F5C31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>
    <w:nsid w:val="71D12C3D"/>
    <w:multiLevelType w:val="hybridMultilevel"/>
    <w:tmpl w:val="9B0A6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25F6AC7"/>
    <w:multiLevelType w:val="hybridMultilevel"/>
    <w:tmpl w:val="8A2AFC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2D9460A"/>
    <w:multiLevelType w:val="hybridMultilevel"/>
    <w:tmpl w:val="8EA85990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>
    <w:nsid w:val="72FD2D8C"/>
    <w:multiLevelType w:val="hybridMultilevel"/>
    <w:tmpl w:val="91282046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>
    <w:nsid w:val="73194E10"/>
    <w:multiLevelType w:val="hybridMultilevel"/>
    <w:tmpl w:val="0A14EB86"/>
    <w:lvl w:ilvl="0" w:tplc="C2F008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>
    <w:nsid w:val="7419349F"/>
    <w:multiLevelType w:val="hybridMultilevel"/>
    <w:tmpl w:val="D1204328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>
    <w:nsid w:val="74B10D29"/>
    <w:multiLevelType w:val="hybridMultilevel"/>
    <w:tmpl w:val="58926112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>
    <w:nsid w:val="74CA29CC"/>
    <w:multiLevelType w:val="hybridMultilevel"/>
    <w:tmpl w:val="728A950E"/>
    <w:lvl w:ilvl="0" w:tplc="573ACE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75F759DF"/>
    <w:multiLevelType w:val="hybridMultilevel"/>
    <w:tmpl w:val="4A88B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76CC5363"/>
    <w:multiLevelType w:val="hybridMultilevel"/>
    <w:tmpl w:val="4C720BF8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>
    <w:nsid w:val="774F6E9A"/>
    <w:multiLevelType w:val="hybridMultilevel"/>
    <w:tmpl w:val="A978010C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>
    <w:nsid w:val="79C8386E"/>
    <w:multiLevelType w:val="hybridMultilevel"/>
    <w:tmpl w:val="8DF0DAD4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>
    <w:nsid w:val="7AB07EFE"/>
    <w:multiLevelType w:val="hybridMultilevel"/>
    <w:tmpl w:val="722EB814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D057177"/>
    <w:multiLevelType w:val="hybridMultilevel"/>
    <w:tmpl w:val="8196DAA8"/>
    <w:lvl w:ilvl="0" w:tplc="FD6258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7E6C48A4"/>
    <w:multiLevelType w:val="hybridMultilevel"/>
    <w:tmpl w:val="ED380C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7DE7E20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>
    <w:nsid w:val="7EB1235F"/>
    <w:multiLevelType w:val="hybridMultilevel"/>
    <w:tmpl w:val="3A80B2C4"/>
    <w:lvl w:ilvl="0" w:tplc="BF4EB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>
    <w:nsid w:val="7F8553AD"/>
    <w:multiLevelType w:val="hybridMultilevel"/>
    <w:tmpl w:val="972259F8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3"/>
  </w:num>
  <w:num w:numId="3">
    <w:abstractNumId w:val="101"/>
  </w:num>
  <w:num w:numId="4">
    <w:abstractNumId w:val="10"/>
  </w:num>
  <w:num w:numId="5">
    <w:abstractNumId w:val="41"/>
  </w:num>
  <w:num w:numId="6">
    <w:abstractNumId w:val="117"/>
  </w:num>
  <w:num w:numId="7">
    <w:abstractNumId w:val="111"/>
  </w:num>
  <w:num w:numId="8">
    <w:abstractNumId w:val="110"/>
  </w:num>
  <w:num w:numId="9">
    <w:abstractNumId w:val="74"/>
  </w:num>
  <w:num w:numId="10">
    <w:abstractNumId w:val="27"/>
  </w:num>
  <w:num w:numId="11">
    <w:abstractNumId w:val="28"/>
  </w:num>
  <w:num w:numId="12">
    <w:abstractNumId w:val="131"/>
  </w:num>
  <w:num w:numId="13">
    <w:abstractNumId w:val="29"/>
  </w:num>
  <w:num w:numId="14">
    <w:abstractNumId w:val="127"/>
  </w:num>
  <w:num w:numId="15">
    <w:abstractNumId w:val="36"/>
  </w:num>
  <w:num w:numId="16">
    <w:abstractNumId w:val="62"/>
  </w:num>
  <w:num w:numId="17">
    <w:abstractNumId w:val="99"/>
  </w:num>
  <w:num w:numId="18">
    <w:abstractNumId w:val="88"/>
  </w:num>
  <w:num w:numId="19">
    <w:abstractNumId w:val="125"/>
  </w:num>
  <w:num w:numId="20">
    <w:abstractNumId w:val="81"/>
  </w:num>
  <w:num w:numId="21">
    <w:abstractNumId w:val="68"/>
  </w:num>
  <w:num w:numId="22">
    <w:abstractNumId w:val="98"/>
  </w:num>
  <w:num w:numId="23">
    <w:abstractNumId w:val="8"/>
  </w:num>
  <w:num w:numId="24">
    <w:abstractNumId w:val="18"/>
  </w:num>
  <w:num w:numId="25">
    <w:abstractNumId w:val="121"/>
  </w:num>
  <w:num w:numId="26">
    <w:abstractNumId w:val="75"/>
  </w:num>
  <w:num w:numId="27">
    <w:abstractNumId w:val="76"/>
  </w:num>
  <w:num w:numId="28">
    <w:abstractNumId w:val="119"/>
  </w:num>
  <w:num w:numId="29">
    <w:abstractNumId w:val="22"/>
  </w:num>
  <w:num w:numId="30">
    <w:abstractNumId w:val="85"/>
  </w:num>
  <w:num w:numId="31">
    <w:abstractNumId w:val="59"/>
  </w:num>
  <w:num w:numId="32">
    <w:abstractNumId w:val="38"/>
  </w:num>
  <w:num w:numId="33">
    <w:abstractNumId w:val="45"/>
  </w:num>
  <w:num w:numId="34">
    <w:abstractNumId w:val="46"/>
  </w:num>
  <w:num w:numId="35">
    <w:abstractNumId w:val="50"/>
  </w:num>
  <w:num w:numId="36">
    <w:abstractNumId w:val="80"/>
  </w:num>
  <w:num w:numId="37">
    <w:abstractNumId w:val="64"/>
  </w:num>
  <w:num w:numId="38">
    <w:abstractNumId w:val="65"/>
  </w:num>
  <w:num w:numId="39">
    <w:abstractNumId w:val="39"/>
  </w:num>
  <w:num w:numId="40">
    <w:abstractNumId w:val="100"/>
  </w:num>
  <w:num w:numId="41">
    <w:abstractNumId w:val="40"/>
  </w:num>
  <w:num w:numId="42">
    <w:abstractNumId w:val="114"/>
  </w:num>
  <w:num w:numId="43">
    <w:abstractNumId w:val="0"/>
  </w:num>
  <w:num w:numId="44">
    <w:abstractNumId w:val="15"/>
  </w:num>
  <w:num w:numId="45">
    <w:abstractNumId w:val="48"/>
  </w:num>
  <w:num w:numId="46">
    <w:abstractNumId w:val="66"/>
  </w:num>
  <w:num w:numId="47">
    <w:abstractNumId w:val="54"/>
  </w:num>
  <w:num w:numId="48">
    <w:abstractNumId w:val="20"/>
  </w:num>
  <w:num w:numId="49">
    <w:abstractNumId w:val="53"/>
  </w:num>
  <w:num w:numId="50">
    <w:abstractNumId w:val="79"/>
  </w:num>
  <w:num w:numId="51">
    <w:abstractNumId w:val="102"/>
  </w:num>
  <w:num w:numId="52">
    <w:abstractNumId w:val="13"/>
  </w:num>
  <w:num w:numId="53">
    <w:abstractNumId w:val="12"/>
  </w:num>
  <w:num w:numId="54">
    <w:abstractNumId w:val="4"/>
  </w:num>
  <w:num w:numId="55">
    <w:abstractNumId w:val="61"/>
  </w:num>
  <w:num w:numId="56">
    <w:abstractNumId w:val="118"/>
  </w:num>
  <w:num w:numId="57">
    <w:abstractNumId w:val="132"/>
  </w:num>
  <w:num w:numId="58">
    <w:abstractNumId w:val="24"/>
  </w:num>
  <w:num w:numId="59">
    <w:abstractNumId w:val="67"/>
  </w:num>
  <w:num w:numId="60">
    <w:abstractNumId w:val="60"/>
  </w:num>
  <w:num w:numId="61">
    <w:abstractNumId w:val="83"/>
  </w:num>
  <w:num w:numId="62">
    <w:abstractNumId w:val="94"/>
  </w:num>
  <w:num w:numId="63">
    <w:abstractNumId w:val="1"/>
  </w:num>
  <w:num w:numId="64">
    <w:abstractNumId w:val="87"/>
  </w:num>
  <w:num w:numId="65">
    <w:abstractNumId w:val="96"/>
  </w:num>
  <w:num w:numId="66">
    <w:abstractNumId w:val="82"/>
  </w:num>
  <w:num w:numId="67">
    <w:abstractNumId w:val="86"/>
  </w:num>
  <w:num w:numId="68">
    <w:abstractNumId w:val="30"/>
  </w:num>
  <w:num w:numId="69">
    <w:abstractNumId w:val="33"/>
  </w:num>
  <w:num w:numId="70">
    <w:abstractNumId w:val="6"/>
  </w:num>
  <w:num w:numId="71">
    <w:abstractNumId w:val="133"/>
  </w:num>
  <w:num w:numId="72">
    <w:abstractNumId w:val="52"/>
  </w:num>
  <w:num w:numId="73">
    <w:abstractNumId w:val="91"/>
  </w:num>
  <w:num w:numId="74">
    <w:abstractNumId w:val="56"/>
  </w:num>
  <w:num w:numId="75">
    <w:abstractNumId w:val="44"/>
  </w:num>
  <w:num w:numId="76">
    <w:abstractNumId w:val="89"/>
  </w:num>
  <w:num w:numId="77">
    <w:abstractNumId w:val="95"/>
  </w:num>
  <w:num w:numId="78">
    <w:abstractNumId w:val="63"/>
  </w:num>
  <w:num w:numId="79">
    <w:abstractNumId w:val="42"/>
  </w:num>
  <w:num w:numId="80">
    <w:abstractNumId w:val="5"/>
  </w:num>
  <w:num w:numId="81">
    <w:abstractNumId w:val="107"/>
  </w:num>
  <w:num w:numId="82">
    <w:abstractNumId w:val="109"/>
  </w:num>
  <w:num w:numId="83">
    <w:abstractNumId w:val="23"/>
  </w:num>
  <w:num w:numId="84">
    <w:abstractNumId w:val="32"/>
  </w:num>
  <w:num w:numId="85">
    <w:abstractNumId w:val="69"/>
  </w:num>
  <w:num w:numId="86">
    <w:abstractNumId w:val="70"/>
  </w:num>
  <w:num w:numId="87">
    <w:abstractNumId w:val="49"/>
  </w:num>
  <w:num w:numId="88">
    <w:abstractNumId w:val="77"/>
  </w:num>
  <w:num w:numId="89">
    <w:abstractNumId w:val="55"/>
  </w:num>
  <w:num w:numId="90">
    <w:abstractNumId w:val="16"/>
  </w:num>
  <w:num w:numId="91">
    <w:abstractNumId w:val="26"/>
  </w:num>
  <w:num w:numId="92">
    <w:abstractNumId w:val="9"/>
  </w:num>
  <w:num w:numId="93">
    <w:abstractNumId w:val="11"/>
  </w:num>
  <w:num w:numId="94">
    <w:abstractNumId w:val="7"/>
  </w:num>
  <w:num w:numId="95">
    <w:abstractNumId w:val="124"/>
  </w:num>
  <w:num w:numId="96">
    <w:abstractNumId w:val="72"/>
  </w:num>
  <w:num w:numId="97">
    <w:abstractNumId w:val="31"/>
  </w:num>
  <w:num w:numId="98">
    <w:abstractNumId w:val="123"/>
  </w:num>
  <w:num w:numId="99">
    <w:abstractNumId w:val="93"/>
  </w:num>
  <w:num w:numId="100">
    <w:abstractNumId w:val="112"/>
  </w:num>
  <w:num w:numId="101">
    <w:abstractNumId w:val="120"/>
  </w:num>
  <w:num w:numId="102">
    <w:abstractNumId w:val="116"/>
  </w:num>
  <w:num w:numId="103">
    <w:abstractNumId w:val="130"/>
  </w:num>
  <w:num w:numId="104">
    <w:abstractNumId w:val="71"/>
  </w:num>
  <w:num w:numId="105">
    <w:abstractNumId w:val="2"/>
  </w:num>
  <w:num w:numId="106">
    <w:abstractNumId w:val="57"/>
  </w:num>
  <w:num w:numId="107">
    <w:abstractNumId w:val="126"/>
  </w:num>
  <w:num w:numId="108">
    <w:abstractNumId w:val="104"/>
  </w:num>
  <w:num w:numId="109">
    <w:abstractNumId w:val="128"/>
  </w:num>
  <w:num w:numId="110">
    <w:abstractNumId w:val="21"/>
  </w:num>
  <w:num w:numId="111">
    <w:abstractNumId w:val="103"/>
  </w:num>
  <w:num w:numId="112">
    <w:abstractNumId w:val="25"/>
  </w:num>
  <w:num w:numId="113">
    <w:abstractNumId w:val="47"/>
  </w:num>
  <w:num w:numId="114">
    <w:abstractNumId w:val="35"/>
  </w:num>
  <w:num w:numId="115">
    <w:abstractNumId w:val="37"/>
  </w:num>
  <w:num w:numId="116">
    <w:abstractNumId w:val="43"/>
  </w:num>
  <w:num w:numId="117">
    <w:abstractNumId w:val="105"/>
  </w:num>
  <w:num w:numId="118">
    <w:abstractNumId w:val="17"/>
  </w:num>
  <w:num w:numId="119">
    <w:abstractNumId w:val="84"/>
  </w:num>
  <w:num w:numId="120">
    <w:abstractNumId w:val="115"/>
  </w:num>
  <w:num w:numId="121">
    <w:abstractNumId w:val="92"/>
  </w:num>
  <w:num w:numId="122">
    <w:abstractNumId w:val="34"/>
  </w:num>
  <w:num w:numId="123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29"/>
  </w:num>
  <w:num w:numId="125">
    <w:abstractNumId w:val="78"/>
  </w:num>
  <w:num w:numId="126">
    <w:abstractNumId w:val="73"/>
  </w:num>
  <w:num w:numId="127">
    <w:abstractNumId w:val="108"/>
  </w:num>
  <w:num w:numId="128">
    <w:abstractNumId w:val="122"/>
  </w:num>
  <w:num w:numId="129">
    <w:abstractNumId w:val="3"/>
  </w:num>
  <w:num w:numId="130">
    <w:abstractNumId w:val="97"/>
  </w:num>
  <w:num w:numId="131">
    <w:abstractNumId w:val="106"/>
  </w:num>
  <w:num w:numId="132">
    <w:abstractNumId w:val="58"/>
  </w:num>
  <w:num w:numId="133">
    <w:abstractNumId w:val="51"/>
  </w:num>
  <w:num w:numId="134">
    <w:abstractNumId w:val="14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F2"/>
    <w:rsid w:val="00001353"/>
    <w:rsid w:val="00022A66"/>
    <w:rsid w:val="0004464C"/>
    <w:rsid w:val="00080707"/>
    <w:rsid w:val="00093475"/>
    <w:rsid w:val="000A569A"/>
    <w:rsid w:val="000B41F6"/>
    <w:rsid w:val="00100E0E"/>
    <w:rsid w:val="00110541"/>
    <w:rsid w:val="0015701D"/>
    <w:rsid w:val="00175AB0"/>
    <w:rsid w:val="00182BF3"/>
    <w:rsid w:val="001907F3"/>
    <w:rsid w:val="00193C53"/>
    <w:rsid w:val="0019447C"/>
    <w:rsid w:val="001A6DFB"/>
    <w:rsid w:val="001B5323"/>
    <w:rsid w:val="001C00B7"/>
    <w:rsid w:val="001C1379"/>
    <w:rsid w:val="00214CD0"/>
    <w:rsid w:val="00237C10"/>
    <w:rsid w:val="002507BF"/>
    <w:rsid w:val="00281D06"/>
    <w:rsid w:val="00282823"/>
    <w:rsid w:val="002929BD"/>
    <w:rsid w:val="002C194C"/>
    <w:rsid w:val="002E2814"/>
    <w:rsid w:val="002E449E"/>
    <w:rsid w:val="002F1D8B"/>
    <w:rsid w:val="00303EED"/>
    <w:rsid w:val="003127A8"/>
    <w:rsid w:val="00321A66"/>
    <w:rsid w:val="00330F77"/>
    <w:rsid w:val="003470C8"/>
    <w:rsid w:val="00355C5E"/>
    <w:rsid w:val="00367CF7"/>
    <w:rsid w:val="003753AE"/>
    <w:rsid w:val="003A491F"/>
    <w:rsid w:val="003A74F0"/>
    <w:rsid w:val="003B12ED"/>
    <w:rsid w:val="003D77F5"/>
    <w:rsid w:val="003F23E0"/>
    <w:rsid w:val="00407BBC"/>
    <w:rsid w:val="00416333"/>
    <w:rsid w:val="004A0370"/>
    <w:rsid w:val="004B13C4"/>
    <w:rsid w:val="004C794F"/>
    <w:rsid w:val="00513754"/>
    <w:rsid w:val="00517D8F"/>
    <w:rsid w:val="00576099"/>
    <w:rsid w:val="00605684"/>
    <w:rsid w:val="0063472A"/>
    <w:rsid w:val="00642A64"/>
    <w:rsid w:val="00662EC4"/>
    <w:rsid w:val="00666ADE"/>
    <w:rsid w:val="00684966"/>
    <w:rsid w:val="006C23C5"/>
    <w:rsid w:val="006E1C18"/>
    <w:rsid w:val="007704C9"/>
    <w:rsid w:val="00780939"/>
    <w:rsid w:val="007F0944"/>
    <w:rsid w:val="007F4E82"/>
    <w:rsid w:val="007F5B14"/>
    <w:rsid w:val="008047B1"/>
    <w:rsid w:val="008201F2"/>
    <w:rsid w:val="00843E9B"/>
    <w:rsid w:val="008549EC"/>
    <w:rsid w:val="00854C7C"/>
    <w:rsid w:val="00894F02"/>
    <w:rsid w:val="008B0174"/>
    <w:rsid w:val="008E68C1"/>
    <w:rsid w:val="008F2C83"/>
    <w:rsid w:val="00906F40"/>
    <w:rsid w:val="00907F75"/>
    <w:rsid w:val="009103AA"/>
    <w:rsid w:val="0092292E"/>
    <w:rsid w:val="00924731"/>
    <w:rsid w:val="00926818"/>
    <w:rsid w:val="009524D1"/>
    <w:rsid w:val="00987EA1"/>
    <w:rsid w:val="009B4E8E"/>
    <w:rsid w:val="009C4634"/>
    <w:rsid w:val="009D5E9B"/>
    <w:rsid w:val="009D6194"/>
    <w:rsid w:val="009F2B52"/>
    <w:rsid w:val="009F7025"/>
    <w:rsid w:val="00A00B31"/>
    <w:rsid w:val="00A473CB"/>
    <w:rsid w:val="00A538CA"/>
    <w:rsid w:val="00A611DA"/>
    <w:rsid w:val="00AC09A1"/>
    <w:rsid w:val="00AC78D1"/>
    <w:rsid w:val="00AD25DC"/>
    <w:rsid w:val="00B02549"/>
    <w:rsid w:val="00B177C4"/>
    <w:rsid w:val="00B52F3A"/>
    <w:rsid w:val="00B5756C"/>
    <w:rsid w:val="00B57822"/>
    <w:rsid w:val="00B90B5F"/>
    <w:rsid w:val="00BB2FB4"/>
    <w:rsid w:val="00C036B6"/>
    <w:rsid w:val="00C148ED"/>
    <w:rsid w:val="00C202C7"/>
    <w:rsid w:val="00C36B46"/>
    <w:rsid w:val="00C36F1D"/>
    <w:rsid w:val="00C43785"/>
    <w:rsid w:val="00C45063"/>
    <w:rsid w:val="00C6167A"/>
    <w:rsid w:val="00C63892"/>
    <w:rsid w:val="00C7465B"/>
    <w:rsid w:val="00CC6F3F"/>
    <w:rsid w:val="00CD5B3A"/>
    <w:rsid w:val="00CE4DD5"/>
    <w:rsid w:val="00CE739F"/>
    <w:rsid w:val="00D139FE"/>
    <w:rsid w:val="00D25E42"/>
    <w:rsid w:val="00D346D8"/>
    <w:rsid w:val="00D54B32"/>
    <w:rsid w:val="00D74C95"/>
    <w:rsid w:val="00D8409D"/>
    <w:rsid w:val="00D84E89"/>
    <w:rsid w:val="00DB4B79"/>
    <w:rsid w:val="00E24C9F"/>
    <w:rsid w:val="00E549CD"/>
    <w:rsid w:val="00E63C98"/>
    <w:rsid w:val="00E6593F"/>
    <w:rsid w:val="00E849F0"/>
    <w:rsid w:val="00EC5EBB"/>
    <w:rsid w:val="00ED2D19"/>
    <w:rsid w:val="00ED372D"/>
    <w:rsid w:val="00F00838"/>
    <w:rsid w:val="00F14222"/>
    <w:rsid w:val="00F26106"/>
    <w:rsid w:val="00F42A2F"/>
    <w:rsid w:val="00F56C68"/>
    <w:rsid w:val="00F76FEB"/>
    <w:rsid w:val="00F95320"/>
    <w:rsid w:val="00FA4D08"/>
    <w:rsid w:val="00FC3FF3"/>
    <w:rsid w:val="00FC44A4"/>
    <w:rsid w:val="00FD29D8"/>
    <w:rsid w:val="00FD5A35"/>
    <w:rsid w:val="00FD6C0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rsid w:val="008201F2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rsid w:val="008201F2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4680"/>
      <w:outlineLvl w:val="1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rsid w:val="008201F2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 w:line="276" w:lineRule="auto"/>
      <w:ind w:left="720" w:hanging="720"/>
      <w:outlineLvl w:val="2"/>
    </w:pPr>
    <w:rPr>
      <w:rFonts w:ascii="Cambria" w:eastAsia="Cambria" w:hAnsi="Cambria" w:cs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rsid w:val="008201F2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8201F2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rsid w:val="008201F2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01F2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201F2"/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201F2"/>
    <w:rPr>
      <w:rFonts w:ascii="Cambria" w:eastAsia="Cambria" w:hAnsi="Cambria" w:cs="Cambria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201F2"/>
    <w:rPr>
      <w:rFonts w:ascii="Cambria" w:eastAsia="Cambria" w:hAnsi="Cambria" w:cs="Cambria"/>
      <w:i/>
      <w:color w:val="365F9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201F2"/>
    <w:rPr>
      <w:rFonts w:ascii="Cambria" w:eastAsia="Cambria" w:hAnsi="Cambria" w:cs="Cambria"/>
      <w:color w:val="365F9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201F2"/>
    <w:rPr>
      <w:rFonts w:ascii="Cambria" w:eastAsia="Cambria" w:hAnsi="Cambria" w:cs="Cambria"/>
      <w:color w:val="243F60"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201F2"/>
  </w:style>
  <w:style w:type="table" w:customStyle="1" w:styleId="TableNormal">
    <w:name w:val="Table Normal"/>
    <w:rsid w:val="008201F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rsid w:val="008201F2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201F2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rsid w:val="008201F2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="Calibri" w:eastAsia="Calibri" w:hAnsi="Calibri" w:cs="Calibri"/>
      <w:color w:val="5A5A5A"/>
      <w:lang w:eastAsia="pl-PL"/>
    </w:rPr>
  </w:style>
  <w:style w:type="character" w:customStyle="1" w:styleId="PodtytuZnak">
    <w:name w:val="Podtytuł Znak"/>
    <w:basedOn w:val="Domylnaczcionkaakapitu"/>
    <w:link w:val="Podtytu"/>
    <w:rsid w:val="008201F2"/>
    <w:rPr>
      <w:rFonts w:ascii="Calibri" w:eastAsia="Calibri" w:hAnsi="Calibri" w:cs="Calibri"/>
      <w:color w:val="5A5A5A"/>
      <w:lang w:eastAsia="pl-PL"/>
    </w:rPr>
  </w:style>
  <w:style w:type="table" w:customStyle="1" w:styleId="6">
    <w:name w:val="6"/>
    <w:basedOn w:val="TableNormal"/>
    <w:rsid w:val="008201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8201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8201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8201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8201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8201F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820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01F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01F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1F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01F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1F2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kapitzlist">
    <w:name w:val="List Paragraph"/>
    <w:aliases w:val="Numerowanie,List Paragraph,ORE MYŚLNIKI,Kolorowa lista — akcent 11"/>
    <w:basedOn w:val="Normalny"/>
    <w:link w:val="AkapitzlistZnak"/>
    <w:uiPriority w:val="34"/>
    <w:qFormat/>
    <w:rsid w:val="008201F2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ORE MYŚLNIKI Znak,Kolorowa lista — akcent 11 Znak"/>
    <w:link w:val="Akapitzlist"/>
    <w:uiPriority w:val="34"/>
    <w:qFormat/>
    <w:locked/>
    <w:rsid w:val="008201F2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20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01F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01F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unhideWhenUsed/>
    <w:rsid w:val="008201F2"/>
    <w:rPr>
      <w:vertAlign w:val="superscript"/>
    </w:rPr>
  </w:style>
  <w:style w:type="character" w:styleId="Pogrubienie">
    <w:name w:val="Strong"/>
    <w:uiPriority w:val="22"/>
    <w:qFormat/>
    <w:rsid w:val="008201F2"/>
    <w:rPr>
      <w:b/>
    </w:rPr>
  </w:style>
  <w:style w:type="paragraph" w:customStyle="1" w:styleId="Tekstkomentarza1">
    <w:name w:val="Tekst komentarza1"/>
    <w:basedOn w:val="Normalny"/>
    <w:rsid w:val="008201F2"/>
    <w:pPr>
      <w:suppressAutoHyphens/>
      <w:spacing w:after="200" w:line="240" w:lineRule="auto"/>
    </w:pPr>
    <w:rPr>
      <w:rFonts w:ascii="Calibri" w:eastAsia="Calibri" w:hAnsi="Calibri" w:cs="Calibri"/>
      <w:sz w:val="20"/>
      <w:szCs w:val="20"/>
      <w:lang w:val="x-none" w:eastAsia="zh-CN"/>
    </w:rPr>
  </w:style>
  <w:style w:type="paragraph" w:customStyle="1" w:styleId="Akapitzlist4">
    <w:name w:val="Akapit z listą4"/>
    <w:basedOn w:val="Normalny"/>
    <w:rsid w:val="008201F2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basedOn w:val="Normalny"/>
    <w:rsid w:val="008201F2"/>
    <w:pPr>
      <w:autoSpaceDE w:val="0"/>
      <w:autoSpaceDN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paragraph" w:customStyle="1" w:styleId="gwp590ce5e7msonormal">
    <w:name w:val="gwp590ce5e7_msonormal"/>
    <w:basedOn w:val="Normalny"/>
    <w:rsid w:val="0082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590ce5e7msofootnotereference">
    <w:name w:val="gwp590ce5e7_msofootnotereference"/>
    <w:basedOn w:val="Domylnaczcionkaakapitu"/>
    <w:rsid w:val="008201F2"/>
  </w:style>
  <w:style w:type="paragraph" w:customStyle="1" w:styleId="gwp590ce5e7default">
    <w:name w:val="gwp590ce5e7_default"/>
    <w:basedOn w:val="Normalny"/>
    <w:rsid w:val="0082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rtext">
    <w:name w:val="wrtext"/>
    <w:basedOn w:val="Domylnaczcionkaakapitu"/>
    <w:rsid w:val="008201F2"/>
  </w:style>
  <w:style w:type="character" w:styleId="Hipercze">
    <w:name w:val="Hyperlink"/>
    <w:uiPriority w:val="99"/>
    <w:semiHidden/>
    <w:unhideWhenUsed/>
    <w:rsid w:val="008201F2"/>
    <w:rPr>
      <w:color w:val="0000FF"/>
      <w:u w:val="single"/>
    </w:rPr>
  </w:style>
  <w:style w:type="paragraph" w:customStyle="1" w:styleId="Tekstkomentarza2">
    <w:name w:val="Tekst komentarza2"/>
    <w:basedOn w:val="Normalny"/>
    <w:rsid w:val="008201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gwpa8fea4a2msonormal">
    <w:name w:val="gwpa8fea4a2_msonormal"/>
    <w:basedOn w:val="Normalny"/>
    <w:rsid w:val="0082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01F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01F2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8201F2"/>
    <w:rPr>
      <w:vertAlign w:val="superscript"/>
    </w:rPr>
  </w:style>
  <w:style w:type="paragraph" w:customStyle="1" w:styleId="Lista21">
    <w:name w:val="Lista 21"/>
    <w:basedOn w:val="Normalny"/>
    <w:rsid w:val="008201F2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201F2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201F2"/>
    <w:rPr>
      <w:rFonts w:ascii="Calibri" w:eastAsia="Times New Roman" w:hAnsi="Calibri" w:cs="Times New Roman"/>
      <w:lang w:val="x-none"/>
    </w:rPr>
  </w:style>
  <w:style w:type="character" w:customStyle="1" w:styleId="naglowek">
    <w:name w:val="naglowek"/>
    <w:basedOn w:val="Domylnaczcionkaakapitu"/>
    <w:rsid w:val="008201F2"/>
  </w:style>
  <w:style w:type="character" w:customStyle="1" w:styleId="size">
    <w:name w:val="size"/>
    <w:rsid w:val="008201F2"/>
  </w:style>
  <w:style w:type="paragraph" w:styleId="NormalnyWeb">
    <w:name w:val="Normal (Web)"/>
    <w:basedOn w:val="Normalny"/>
    <w:uiPriority w:val="99"/>
    <w:unhideWhenUsed/>
    <w:rsid w:val="0082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201F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8201F2"/>
    <w:pPr>
      <w:spacing w:after="0" w:line="240" w:lineRule="auto"/>
    </w:pPr>
    <w:rPr>
      <w:rFonts w:ascii="Calibri" w:eastAsia="Calibri" w:hAnsi="Calibri" w:cs="Calibri"/>
    </w:rPr>
  </w:style>
  <w:style w:type="paragraph" w:customStyle="1" w:styleId="Normalny1">
    <w:name w:val="Normalny1"/>
    <w:uiPriority w:val="99"/>
    <w:rsid w:val="008201F2"/>
    <w:pPr>
      <w:spacing w:before="200" w:after="200" w:line="276" w:lineRule="auto"/>
    </w:pPr>
    <w:rPr>
      <w:rFonts w:ascii="Calibri" w:eastAsia="Times New Roman" w:hAnsi="Calibri" w:cs="Calibri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8201F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en-US"/>
    </w:rPr>
  </w:style>
  <w:style w:type="table" w:customStyle="1" w:styleId="Tabela-Siatka1">
    <w:name w:val="Tabela - Siatka1"/>
    <w:basedOn w:val="Standardowy"/>
    <w:next w:val="Tabela-Siatka"/>
    <w:uiPriority w:val="39"/>
    <w:rsid w:val="00FD5A3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rsid w:val="008201F2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rsid w:val="008201F2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4680"/>
      <w:outlineLvl w:val="1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rsid w:val="008201F2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 w:line="276" w:lineRule="auto"/>
      <w:ind w:left="720" w:hanging="720"/>
      <w:outlineLvl w:val="2"/>
    </w:pPr>
    <w:rPr>
      <w:rFonts w:ascii="Cambria" w:eastAsia="Cambria" w:hAnsi="Cambria" w:cs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rsid w:val="008201F2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8201F2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rsid w:val="008201F2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01F2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201F2"/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201F2"/>
    <w:rPr>
      <w:rFonts w:ascii="Cambria" w:eastAsia="Cambria" w:hAnsi="Cambria" w:cs="Cambria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201F2"/>
    <w:rPr>
      <w:rFonts w:ascii="Cambria" w:eastAsia="Cambria" w:hAnsi="Cambria" w:cs="Cambria"/>
      <w:i/>
      <w:color w:val="365F9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201F2"/>
    <w:rPr>
      <w:rFonts w:ascii="Cambria" w:eastAsia="Cambria" w:hAnsi="Cambria" w:cs="Cambria"/>
      <w:color w:val="365F9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201F2"/>
    <w:rPr>
      <w:rFonts w:ascii="Cambria" w:eastAsia="Cambria" w:hAnsi="Cambria" w:cs="Cambria"/>
      <w:color w:val="243F60"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201F2"/>
  </w:style>
  <w:style w:type="table" w:customStyle="1" w:styleId="TableNormal">
    <w:name w:val="Table Normal"/>
    <w:rsid w:val="008201F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rsid w:val="008201F2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201F2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rsid w:val="008201F2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="Calibri" w:eastAsia="Calibri" w:hAnsi="Calibri" w:cs="Calibri"/>
      <w:color w:val="5A5A5A"/>
      <w:lang w:eastAsia="pl-PL"/>
    </w:rPr>
  </w:style>
  <w:style w:type="character" w:customStyle="1" w:styleId="PodtytuZnak">
    <w:name w:val="Podtytuł Znak"/>
    <w:basedOn w:val="Domylnaczcionkaakapitu"/>
    <w:link w:val="Podtytu"/>
    <w:rsid w:val="008201F2"/>
    <w:rPr>
      <w:rFonts w:ascii="Calibri" w:eastAsia="Calibri" w:hAnsi="Calibri" w:cs="Calibri"/>
      <w:color w:val="5A5A5A"/>
      <w:lang w:eastAsia="pl-PL"/>
    </w:rPr>
  </w:style>
  <w:style w:type="table" w:customStyle="1" w:styleId="6">
    <w:name w:val="6"/>
    <w:basedOn w:val="TableNormal"/>
    <w:rsid w:val="008201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8201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8201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8201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8201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8201F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820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01F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01F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1F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01F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1F2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kapitzlist">
    <w:name w:val="List Paragraph"/>
    <w:aliases w:val="Numerowanie,List Paragraph,ORE MYŚLNIKI,Kolorowa lista — akcent 11"/>
    <w:basedOn w:val="Normalny"/>
    <w:link w:val="AkapitzlistZnak"/>
    <w:uiPriority w:val="34"/>
    <w:qFormat/>
    <w:rsid w:val="008201F2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ORE MYŚLNIKI Znak,Kolorowa lista — akcent 11 Znak"/>
    <w:link w:val="Akapitzlist"/>
    <w:uiPriority w:val="34"/>
    <w:qFormat/>
    <w:locked/>
    <w:rsid w:val="008201F2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20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01F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01F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unhideWhenUsed/>
    <w:rsid w:val="008201F2"/>
    <w:rPr>
      <w:vertAlign w:val="superscript"/>
    </w:rPr>
  </w:style>
  <w:style w:type="character" w:styleId="Pogrubienie">
    <w:name w:val="Strong"/>
    <w:uiPriority w:val="22"/>
    <w:qFormat/>
    <w:rsid w:val="008201F2"/>
    <w:rPr>
      <w:b/>
    </w:rPr>
  </w:style>
  <w:style w:type="paragraph" w:customStyle="1" w:styleId="Tekstkomentarza1">
    <w:name w:val="Tekst komentarza1"/>
    <w:basedOn w:val="Normalny"/>
    <w:rsid w:val="008201F2"/>
    <w:pPr>
      <w:suppressAutoHyphens/>
      <w:spacing w:after="200" w:line="240" w:lineRule="auto"/>
    </w:pPr>
    <w:rPr>
      <w:rFonts w:ascii="Calibri" w:eastAsia="Calibri" w:hAnsi="Calibri" w:cs="Calibri"/>
      <w:sz w:val="20"/>
      <w:szCs w:val="20"/>
      <w:lang w:val="x-none" w:eastAsia="zh-CN"/>
    </w:rPr>
  </w:style>
  <w:style w:type="paragraph" w:customStyle="1" w:styleId="Akapitzlist4">
    <w:name w:val="Akapit z listą4"/>
    <w:basedOn w:val="Normalny"/>
    <w:rsid w:val="008201F2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basedOn w:val="Normalny"/>
    <w:rsid w:val="008201F2"/>
    <w:pPr>
      <w:autoSpaceDE w:val="0"/>
      <w:autoSpaceDN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paragraph" w:customStyle="1" w:styleId="gwp590ce5e7msonormal">
    <w:name w:val="gwp590ce5e7_msonormal"/>
    <w:basedOn w:val="Normalny"/>
    <w:rsid w:val="0082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590ce5e7msofootnotereference">
    <w:name w:val="gwp590ce5e7_msofootnotereference"/>
    <w:basedOn w:val="Domylnaczcionkaakapitu"/>
    <w:rsid w:val="008201F2"/>
  </w:style>
  <w:style w:type="paragraph" w:customStyle="1" w:styleId="gwp590ce5e7default">
    <w:name w:val="gwp590ce5e7_default"/>
    <w:basedOn w:val="Normalny"/>
    <w:rsid w:val="0082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rtext">
    <w:name w:val="wrtext"/>
    <w:basedOn w:val="Domylnaczcionkaakapitu"/>
    <w:rsid w:val="008201F2"/>
  </w:style>
  <w:style w:type="character" w:styleId="Hipercze">
    <w:name w:val="Hyperlink"/>
    <w:uiPriority w:val="99"/>
    <w:semiHidden/>
    <w:unhideWhenUsed/>
    <w:rsid w:val="008201F2"/>
    <w:rPr>
      <w:color w:val="0000FF"/>
      <w:u w:val="single"/>
    </w:rPr>
  </w:style>
  <w:style w:type="paragraph" w:customStyle="1" w:styleId="Tekstkomentarza2">
    <w:name w:val="Tekst komentarza2"/>
    <w:basedOn w:val="Normalny"/>
    <w:rsid w:val="008201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gwpa8fea4a2msonormal">
    <w:name w:val="gwpa8fea4a2_msonormal"/>
    <w:basedOn w:val="Normalny"/>
    <w:rsid w:val="0082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01F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01F2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8201F2"/>
    <w:rPr>
      <w:vertAlign w:val="superscript"/>
    </w:rPr>
  </w:style>
  <w:style w:type="paragraph" w:customStyle="1" w:styleId="Lista21">
    <w:name w:val="Lista 21"/>
    <w:basedOn w:val="Normalny"/>
    <w:rsid w:val="008201F2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201F2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201F2"/>
    <w:rPr>
      <w:rFonts w:ascii="Calibri" w:eastAsia="Times New Roman" w:hAnsi="Calibri" w:cs="Times New Roman"/>
      <w:lang w:val="x-none"/>
    </w:rPr>
  </w:style>
  <w:style w:type="character" w:customStyle="1" w:styleId="naglowek">
    <w:name w:val="naglowek"/>
    <w:basedOn w:val="Domylnaczcionkaakapitu"/>
    <w:rsid w:val="008201F2"/>
  </w:style>
  <w:style w:type="character" w:customStyle="1" w:styleId="size">
    <w:name w:val="size"/>
    <w:rsid w:val="008201F2"/>
  </w:style>
  <w:style w:type="paragraph" w:styleId="NormalnyWeb">
    <w:name w:val="Normal (Web)"/>
    <w:basedOn w:val="Normalny"/>
    <w:uiPriority w:val="99"/>
    <w:unhideWhenUsed/>
    <w:rsid w:val="0082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201F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8201F2"/>
    <w:pPr>
      <w:spacing w:after="0" w:line="240" w:lineRule="auto"/>
    </w:pPr>
    <w:rPr>
      <w:rFonts w:ascii="Calibri" w:eastAsia="Calibri" w:hAnsi="Calibri" w:cs="Calibri"/>
    </w:rPr>
  </w:style>
  <w:style w:type="paragraph" w:customStyle="1" w:styleId="Normalny1">
    <w:name w:val="Normalny1"/>
    <w:uiPriority w:val="99"/>
    <w:rsid w:val="008201F2"/>
    <w:pPr>
      <w:spacing w:before="200" w:after="200" w:line="276" w:lineRule="auto"/>
    </w:pPr>
    <w:rPr>
      <w:rFonts w:ascii="Calibri" w:eastAsia="Times New Roman" w:hAnsi="Calibri" w:cs="Calibri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8201F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en-US"/>
    </w:rPr>
  </w:style>
  <w:style w:type="table" w:customStyle="1" w:styleId="Tabela-Siatka1">
    <w:name w:val="Tabela - Siatka1"/>
    <w:basedOn w:val="Standardowy"/>
    <w:next w:val="Tabela-Siatka"/>
    <w:uiPriority w:val="39"/>
    <w:rsid w:val="00FD5A3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14757</Words>
  <Characters>88545</Characters>
  <Application>Microsoft Office Word</Application>
  <DocSecurity>0</DocSecurity>
  <Lines>737</Lines>
  <Paragraphs>206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Pleczynska</dc:creator>
  <cp:lastModifiedBy>Bogdan Kruszakin</cp:lastModifiedBy>
  <cp:revision>3</cp:revision>
  <cp:lastPrinted>2019-07-21T15:09:00Z</cp:lastPrinted>
  <dcterms:created xsi:type="dcterms:W3CDTF">2019-08-28T19:59:00Z</dcterms:created>
  <dcterms:modified xsi:type="dcterms:W3CDTF">2019-08-28T20:00:00Z</dcterms:modified>
</cp:coreProperties>
</file>