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sz w:val="24"/>
          <w:szCs w:val="24"/>
          <w:lang w:eastAsia="pl-PL"/>
        </w:rPr>
        <w:t>PROJEKT PROGRAMU NAUCZANIA ZAWODU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8"/>
          <w:szCs w:val="24"/>
          <w:lang w:eastAsia="pl-PL"/>
        </w:rPr>
        <w:t>PRACOWNIK POMOCNICZY OBSŁUGI HOTELOWEJ</w:t>
      </w:r>
    </w:p>
    <w:p w:rsidR="008201F2" w:rsidRPr="008201F2" w:rsidRDefault="008201F2" w:rsidP="003D77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opracowany w oparciu o </w:t>
      </w:r>
      <w:r w:rsidRPr="00244B74">
        <w:rPr>
          <w:rFonts w:ascii="Arial" w:eastAsia="Arial" w:hAnsi="Arial" w:cs="Arial"/>
          <w:b/>
        </w:rPr>
        <w:t xml:space="preserve">Rozporządzenie Ministra Edukacji Narodowej </w:t>
      </w:r>
      <w:r>
        <w:rPr>
          <w:rFonts w:ascii="Arial" w:eastAsia="Arial" w:hAnsi="Arial" w:cs="Arial"/>
          <w:b/>
        </w:rPr>
        <w:t>z dnia 16 maja 2019 r.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 xml:space="preserve">w sprawie podstaw programowych kształcenia w </w:t>
      </w:r>
      <w:r>
        <w:rPr>
          <w:rFonts w:ascii="Arial" w:eastAsia="Arial" w:hAnsi="Arial" w:cs="Arial"/>
          <w:b/>
        </w:rPr>
        <w:t>zawodach szkolnictwa branżowego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>oraz dodatkowych umiejętności zawodowych w zakresie wybranych zawodów szkolnictwa branżowego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realizowanego w latach 2018–2019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8201F2" w:rsidRPr="008201F2" w:rsidRDefault="008201F2" w:rsidP="008201F2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01F2">
        <w:rPr>
          <w:rFonts w:ascii="Arial" w:eastAsia="Times New Roman" w:hAnsi="Arial" w:cs="Arial"/>
          <w:bCs/>
          <w:sz w:val="24"/>
          <w:szCs w:val="24"/>
          <w:lang w:eastAsia="pl-PL"/>
        </w:rPr>
        <w:t>Program przedmiotowy o strukturze spiralnej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SYMBOL CYFROWY ZAWODU 911205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KWALIFIKACJA WYODRĘBNIONA W ZAWODZIE: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highlight w:val="cyan"/>
        </w:rPr>
      </w:pPr>
      <w:r w:rsidRPr="008201F2">
        <w:rPr>
          <w:rFonts w:ascii="Arial" w:eastAsia="Calibri" w:hAnsi="Arial" w:cs="Arial"/>
          <w:bCs/>
          <w:sz w:val="24"/>
          <w:szCs w:val="24"/>
        </w:rPr>
        <w:t>HGT.05</w:t>
      </w:r>
      <w:r w:rsidRPr="008201F2">
        <w:rPr>
          <w:rFonts w:ascii="Arial" w:eastAsia="Times New Roman" w:hAnsi="Arial" w:cs="Arial"/>
          <w:sz w:val="24"/>
          <w:szCs w:val="24"/>
          <w:lang w:eastAsia="pl-PL"/>
        </w:rPr>
        <w:t>. Wykonywanie prac pomocniczych w obiektach świadczących usługi hotelarskie</w:t>
      </w:r>
    </w:p>
    <w:p w:rsidR="008201F2" w:rsidRPr="008201F2" w:rsidRDefault="008201F2" w:rsidP="008201F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Pr="008201F2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Warszawa 2019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 w:type="page"/>
      </w:r>
      <w:r w:rsidRPr="008201F2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lastRenderedPageBreak/>
        <w:t>STRUKTURA PROGRAMU NAUCZANIA ZAWODU</w:t>
      </w:r>
    </w:p>
    <w:p w:rsidR="000A569A" w:rsidRDefault="000A569A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0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Plan nauczania zawodu</w:t>
      </w:r>
    </w:p>
    <w:p w:rsidR="008201F2" w:rsidRPr="008201F2" w:rsidRDefault="000A569A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0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Wstęp do programu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Opis zawodu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Charakterystyka programu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Założenia programowe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 kierunkowe zawodu.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Programy nauczania</w:t>
      </w:r>
      <w:r w:rsidR="00B5782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poszczególnych przedmiotów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nazwa przedmiotu</w:t>
      </w:r>
    </w:p>
    <w:p w:rsidR="008201F2" w:rsidRPr="008201F2" w:rsidRDefault="001C1379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cele ogólne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materiał </w:t>
      </w:r>
      <w:r w:rsidR="000A56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nauczania – plan wynikowy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działy programowe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temat jednostki metodycznej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wymagania programowe (podstawowe, ponadpodstawowe)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procedury osiągania celów kształcenia, propozycje metod nauczania, środków dydaktycznych do przedmiotu, obudowa dydaktyczna, warunki realizacji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metody sprawdzania osiągnięć edukacyjnych ucznia/słuchacza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sposoby ewaluacji przedmiotu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Zalecana literatura do zawodu.</w:t>
      </w: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1" w:name="_30j0zll" w:colFirst="0" w:colLast="0"/>
      <w:bookmarkEnd w:id="1"/>
    </w:p>
    <w:p w:rsidR="008201F2" w:rsidRPr="00416333" w:rsidRDefault="008201F2" w:rsidP="00416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517989788"/>
      <w:r w:rsidRP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</w:r>
      <w:r w:rsidR="00416333" w:rsidRPr="00416333">
        <w:rPr>
          <w:rFonts w:ascii="Arial" w:hAnsi="Arial" w:cs="Arial"/>
          <w:b/>
          <w:sz w:val="20"/>
          <w:szCs w:val="20"/>
        </w:rPr>
        <w:lastRenderedPageBreak/>
        <w:t xml:space="preserve">I. </w:t>
      </w:r>
      <w:r w:rsidR="000A569A" w:rsidRPr="00416333">
        <w:rPr>
          <w:rFonts w:ascii="Arial" w:hAnsi="Arial" w:cs="Arial"/>
          <w:b/>
          <w:sz w:val="20"/>
          <w:szCs w:val="20"/>
        </w:rPr>
        <w:t>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4"/>
        <w:gridCol w:w="1416"/>
        <w:gridCol w:w="1146"/>
        <w:gridCol w:w="1829"/>
        <w:gridCol w:w="1436"/>
        <w:gridCol w:w="2329"/>
      </w:tblGrid>
      <w:tr w:rsidR="00416333" w:rsidRPr="00F378F6" w:rsidTr="0015701D">
        <w:trPr>
          <w:trHeight w:val="454"/>
        </w:trPr>
        <w:tc>
          <w:tcPr>
            <w:tcW w:w="5000" w:type="pct"/>
            <w:gridSpan w:val="6"/>
          </w:tcPr>
          <w:p w:rsidR="00416333" w:rsidRPr="0015701D" w:rsidRDefault="00416333" w:rsidP="0015701D">
            <w:pPr>
              <w:rPr>
                <w:rFonts w:ascii="Arial" w:hAnsi="Arial" w:cs="Arial"/>
                <w:sz w:val="20"/>
                <w:szCs w:val="20"/>
              </w:rPr>
            </w:pPr>
            <w:r w:rsidRPr="0015701D">
              <w:rPr>
                <w:rFonts w:ascii="Arial" w:hAnsi="Arial" w:cs="Arial"/>
                <w:sz w:val="20"/>
                <w:szCs w:val="20"/>
              </w:rPr>
              <w:t xml:space="preserve">Nazwa i symbol cyfrowy zawodu: </w:t>
            </w:r>
            <w:r w:rsidRPr="0015701D">
              <w:rPr>
                <w:rFonts w:ascii="Arial" w:hAnsi="Arial" w:cs="Arial"/>
                <w:b/>
                <w:sz w:val="20"/>
                <w:szCs w:val="20"/>
              </w:rPr>
              <w:t>Pracownik pomocniczy obsługi hotelowej</w:t>
            </w:r>
            <w:r w:rsidR="0015701D" w:rsidRPr="0015701D">
              <w:rPr>
                <w:rFonts w:ascii="Arial" w:hAnsi="Arial" w:cs="Arial"/>
                <w:b/>
                <w:sz w:val="20"/>
                <w:szCs w:val="20"/>
              </w:rPr>
              <w:t xml:space="preserve"> 911205</w:t>
            </w:r>
          </w:p>
        </w:tc>
      </w:tr>
      <w:tr w:rsidR="00416333" w:rsidRPr="00F378F6" w:rsidTr="0015701D">
        <w:trPr>
          <w:trHeight w:val="454"/>
        </w:trPr>
        <w:tc>
          <w:tcPr>
            <w:tcW w:w="5000" w:type="pct"/>
            <w:gridSpan w:val="6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i symbol kwalifikacji: </w:t>
            </w: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Wykonywanie prac pomocniczych w obiektach świadczących usługi hotelarskie</w:t>
            </w:r>
            <w:r w:rsidR="0015701D"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HGT.</w:t>
            </w:r>
            <w:r w:rsidR="0015701D" w:rsidRPr="001570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05.</w:t>
            </w:r>
          </w:p>
        </w:tc>
      </w:tr>
      <w:tr w:rsidR="00416333" w:rsidRPr="00F378F6" w:rsidTr="0015701D">
        <w:trPr>
          <w:trHeight w:val="400"/>
        </w:trPr>
        <w:tc>
          <w:tcPr>
            <w:tcW w:w="2132" w:type="pct"/>
            <w:vMerge w:val="restart"/>
          </w:tcPr>
          <w:p w:rsidR="00416333" w:rsidRDefault="00093475" w:rsidP="0009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416333" w:rsidRPr="0015701D">
              <w:rPr>
                <w:rFonts w:ascii="Arial" w:hAnsi="Arial" w:cs="Arial"/>
                <w:color w:val="000000"/>
                <w:sz w:val="20"/>
                <w:szCs w:val="20"/>
              </w:rPr>
              <w:t>ształcenia zawodowe</w:t>
            </w:r>
          </w:p>
          <w:p w:rsidR="00093475" w:rsidRPr="0015701D" w:rsidRDefault="00093475" w:rsidP="0009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1544" w:type="pct"/>
            <w:gridSpan w:val="3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Liczba godzin w poszczególnych latach nauki</w:t>
            </w:r>
          </w:p>
        </w:tc>
        <w:tc>
          <w:tcPr>
            <w:tcW w:w="505" w:type="pct"/>
            <w:vMerge w:val="restar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19" w:type="pct"/>
            <w:vMerge w:val="restar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Uwagi o realizacji</w:t>
            </w:r>
          </w:p>
        </w:tc>
      </w:tr>
      <w:tr w:rsidR="00416333" w:rsidRPr="00F378F6" w:rsidTr="0015701D">
        <w:trPr>
          <w:trHeight w:val="209"/>
        </w:trPr>
        <w:tc>
          <w:tcPr>
            <w:tcW w:w="2132" w:type="pct"/>
            <w:vMerge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403" w:type="pc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43" w:type="pc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5" w:type="pct"/>
            <w:vMerge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6333" w:rsidRPr="00F378F6" w:rsidTr="0015701D">
        <w:trPr>
          <w:trHeight w:val="454"/>
        </w:trPr>
        <w:tc>
          <w:tcPr>
            <w:tcW w:w="5000" w:type="pct"/>
            <w:gridSpan w:val="6"/>
            <w:shd w:val="clear" w:color="auto" w:fill="EDEDED"/>
            <w:vAlign w:val="center"/>
          </w:tcPr>
          <w:p w:rsidR="00416333" w:rsidRPr="0015701D" w:rsidRDefault="0015701D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416333" w:rsidRPr="0015701D">
              <w:rPr>
                <w:rFonts w:ascii="Arial" w:hAnsi="Arial" w:cs="Arial"/>
                <w:color w:val="000000"/>
                <w:sz w:val="20"/>
                <w:szCs w:val="20"/>
              </w:rPr>
              <w:t>eoretyczne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przedmioty zawodowe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Bezpieczne</w:t>
            </w:r>
            <w:r w:rsid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wykonywanie prac pomocniczych </w:t>
            </w: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w hotelarstwie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wewnątrz obiektu hotelarskiego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 otoczeniu obiektu hotelarskiego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6333" w:rsidRPr="005F551D" w:rsidTr="0015701D">
        <w:trPr>
          <w:trHeight w:val="454"/>
        </w:trPr>
        <w:tc>
          <w:tcPr>
            <w:tcW w:w="5000" w:type="pct"/>
            <w:gridSpan w:val="6"/>
            <w:shd w:val="clear" w:color="auto" w:fill="EDEDED"/>
            <w:vAlign w:val="center"/>
          </w:tcPr>
          <w:p w:rsidR="00416333" w:rsidRPr="0015701D" w:rsidRDefault="00A611DA" w:rsidP="00157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Przedmioty organizowane</w:t>
            </w:r>
            <w:r w:rsid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formie zajęć praktycznych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 obiektach hotelarskich i ich otoczeniu – zajęcia praktyczne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Pielęgnacja roślin i terenów zieleni obiektu hotelarskiego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15701D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  <w:vMerge w:val="restar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9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6333" w:rsidRPr="00F378F6" w:rsidTr="0015701D">
        <w:trPr>
          <w:trHeight w:val="454"/>
        </w:trPr>
        <w:tc>
          <w:tcPr>
            <w:tcW w:w="2132" w:type="pct"/>
            <w:vMerge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</w:tcPr>
          <w:p w:rsidR="00416333" w:rsidRPr="0015701D" w:rsidRDefault="00416333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569A" w:rsidRDefault="000A569A" w:rsidP="000A56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A569A" w:rsidRPr="000A569A" w:rsidRDefault="0015701D" w:rsidP="000A56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B6C">
        <w:rPr>
          <w:rFonts w:ascii="Arial" w:hAnsi="Arial" w:cs="Arial"/>
          <w:sz w:val="20"/>
          <w:szCs w:val="20"/>
          <w:u w:color="000000"/>
        </w:rPr>
        <w:t>Nauczyciele wszystkich obowiązkowych zajęć edukacyjnych z zakresu kształcenia zawodowego powinni stwarzać uczniom warunki do nabywania kompetencji personalnych i społecznych.</w:t>
      </w:r>
    </w:p>
    <w:p w:rsidR="008201F2" w:rsidRPr="008201F2" w:rsidRDefault="0015701D" w:rsidP="001570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 xml:space="preserve">II. </w:t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WSTĘP DO PROGRAMU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Typ szkoły: </w:t>
      </w:r>
      <w:r w:rsidRPr="008201F2">
        <w:rPr>
          <w:rFonts w:ascii="Arial" w:eastAsia="MS Mincho" w:hAnsi="Arial" w:cs="Arial"/>
          <w:b/>
          <w:sz w:val="20"/>
          <w:szCs w:val="20"/>
          <w:lang w:eastAsia="pl-PL"/>
        </w:rPr>
        <w:t>Branżowa szkoła I stopnia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>Podbudowa programowa: ośmioletnia szkoła podstawowa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Nazwa zawodu: </w:t>
      </w:r>
      <w:r w:rsidRPr="008201F2">
        <w:rPr>
          <w:rFonts w:ascii="Arial" w:eastAsia="Calibri" w:hAnsi="Arial" w:cs="Arial"/>
          <w:bCs/>
          <w:sz w:val="20"/>
          <w:szCs w:val="20"/>
        </w:rPr>
        <w:t>PRACOWNIK POMOCNICZY OBSŁUGI HOTELOWEJ</w:t>
      </w: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, symbol cyfrowy zawodu </w:t>
      </w:r>
      <w:r w:rsidRPr="008201F2">
        <w:rPr>
          <w:rFonts w:ascii="Arial" w:eastAsia="Calibri" w:hAnsi="Arial" w:cs="Arial"/>
          <w:bCs/>
          <w:sz w:val="20"/>
          <w:szCs w:val="20"/>
        </w:rPr>
        <w:t>911205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Oznaczenie i nazwa kwalifikacji: </w:t>
      </w:r>
      <w:r w:rsidRPr="008201F2">
        <w:rPr>
          <w:rFonts w:ascii="Arial" w:eastAsia="Calibri" w:hAnsi="Arial" w:cs="Arial"/>
          <w:bCs/>
          <w:sz w:val="20"/>
          <w:szCs w:val="20"/>
        </w:rPr>
        <w:t>HGT.05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 Wykonywanie prac pomocniczych w obiektach świadczących usługi hotelarskie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OPIS ZAWODU</w:t>
      </w: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Cs/>
          <w:i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PRACOWNIK POMOCNICZY OBSŁUGI HOTELOWEJ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Cs/>
          <w:i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SYMBOL CYFROWY ZAWODU 911205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Branża hotelarsko-gastronomiczno-turystyczna (HGT)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Poziom II Polskiej Ramy Kwalifikacji określony dla zawodu jako kwalifikacji</w:t>
      </w:r>
      <w:r w:rsidRPr="008201F2">
        <w:rPr>
          <w:rFonts w:ascii="Arial" w:eastAsia="Calibri" w:hAnsi="Arial" w:cs="Arial"/>
          <w:bCs/>
          <w:sz w:val="20"/>
          <w:szCs w:val="20"/>
        </w:rPr>
        <w:t xml:space="preserve"> pełnej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Kwalifikacja wyodrębniona w zawodzie: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HGT.05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 Wykonywanie prac pomocniczych w obiektach świadczących usługi hotelarskie.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highlight w:val="cyan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Poziom 2 Polskiej Ramy Kwalifikacji określony dla kwalifikacji.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Kształcenie w zawodzie pracownik pomocniczy obsługi hotelowej przeznaczone jest wyłącznie dla osób z niepełnosprawnością intelektualną w stopniu lekkim. Pracownik pomocniczy obsługi hotelowej wykonuje proste czynności w hotelach i innych obiektach, świadczących usługi hotelarskie: wykonuje prace porządkowe w pokojach dla gości i w pomieszczeniach ogólnodostępnych, wykonuje prace gospodarcze oraz dba o estetykę budynku hotelu i jego otoczenia. Najczęściej wspomaga innych pracowników hotelu przy wykonywaniu zadań, zgodnie ze specyfiką obiektu hotelarskiego.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Kształcenie w zawodzie może być realizowane w branżowej szkole I stopnia. Ponadto istnieje możliwość prowadzenia kształcenia na kwalifikacyjnych kursach zawodowych w zakresie kwalifikacji wyodrębnionej w zawodzie.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CHARAKTERYSTYKA PROGRAMU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1F2">
        <w:rPr>
          <w:rFonts w:ascii="Arial" w:eastAsia="Times New Roman" w:hAnsi="Arial" w:cs="Arial"/>
          <w:sz w:val="20"/>
          <w:szCs w:val="20"/>
        </w:rPr>
        <w:t xml:space="preserve">Program nauczania zawodu pracownik pomocniczy obsługi hotelowej 911205 dla branżowej szkoły I stopnia, przeznaczony jest dla osób posiadających wykształcenie podstawowe. Po ukończeniu branżowej szkoły I stopnia i zdaniu egzaminu </w:t>
      </w:r>
      <w:r w:rsidR="0015701D">
        <w:rPr>
          <w:rFonts w:ascii="Arial" w:eastAsia="Times New Roman" w:hAnsi="Arial" w:cs="Arial"/>
          <w:sz w:val="20"/>
          <w:szCs w:val="20"/>
        </w:rPr>
        <w:t>zawodowego w zakresie</w:t>
      </w:r>
      <w:r w:rsidRPr="008201F2">
        <w:rPr>
          <w:rFonts w:ascii="Arial" w:eastAsia="Times New Roman" w:hAnsi="Arial" w:cs="Arial"/>
          <w:sz w:val="20"/>
          <w:szCs w:val="20"/>
        </w:rPr>
        <w:t xml:space="preserve"> kwalifikacji HGT.05. Wykonywanie prac pomocniczych w obiektach świadczących usługi hotelarskie, absolwent uzyska dyplom zawodow</w:t>
      </w:r>
      <w:r w:rsidR="00A611DA">
        <w:rPr>
          <w:rFonts w:ascii="Arial" w:eastAsia="Times New Roman" w:hAnsi="Arial" w:cs="Arial"/>
          <w:sz w:val="20"/>
          <w:szCs w:val="20"/>
        </w:rPr>
        <w:t>y</w:t>
      </w:r>
      <w:r w:rsidRPr="008201F2">
        <w:rPr>
          <w:rFonts w:ascii="Arial" w:eastAsia="Times New Roman" w:hAnsi="Arial" w:cs="Arial"/>
          <w:sz w:val="20"/>
          <w:szCs w:val="20"/>
        </w:rPr>
        <w:t xml:space="preserve"> oraz uzyska wykształcenie branżowe. Program nauczania ma strukturę przedmiotową i spiralny układ treści, materiał ułożony został od najprostszych treści do trudniejszych, co umożliwia utrwalanie i pogłębianie </w:t>
      </w:r>
      <w:r w:rsidRPr="008201F2">
        <w:rPr>
          <w:rFonts w:ascii="Arial" w:eastAsia="Times New Roman" w:hAnsi="Arial" w:cs="Arial"/>
          <w:sz w:val="20"/>
          <w:szCs w:val="20"/>
        </w:rPr>
        <w:lastRenderedPageBreak/>
        <w:t>wiedzy i umiejętności przez cały okres kształcenia. Ponadto taki układ treści sprzyja bardziej skutecznemu przygotowaniu uczącego się do wykonywania zadań zawodowych w rzeczywistych warunkach pracy. Treści korelują ze sobą w ramach przedmiotów i są realizowane poprzez kształcenie teoretyczne i praktyczne.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Okres realizacji programu to 3 lata.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ZAŁOŻENIA PROGRAMOWE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Co trzecia firma w Polsce miała w ostatnich latach problem ze znalezieniem pracowników, a trzech na czterech pracodawców obawia się, że nie będzie w stanie utrzymać obecnej kadry – tak wynika z badania zrealizowanego przez </w:t>
      </w:r>
      <w:proofErr w:type="spell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Millward</w:t>
      </w:r>
      <w:proofErr w:type="spell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Brown na zlecenie </w:t>
      </w:r>
      <w:proofErr w:type="spell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Work</w:t>
      </w:r>
      <w:proofErr w:type="spell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Service S.A.</w:t>
      </w:r>
      <w:r w:rsidRPr="008201F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. Problem dotyczy także branży hotelarskiej, w której brakuje pracowników różnych szczebli, w tym pracowników do wykonywania prac pomocniczych w różnych działach hotelu. Z roku na rok wzrasta liczba obiektów hotelarskich w różnych regionach kraju. Coraz więcej obiektów hotelarskich nastawionych jest na obsługę biznesu, a także na obsługę gościa indywidualnego. Polacy z większą częstotliwością korzystają z bogatszej bazy noclegowej, doceniając lokalne i tradycyjne walory regionów. Trend ten poprawia wskaźniki obłożenia obiektów przez cały rok</w:t>
      </w:r>
      <w:r w:rsidRPr="008201F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Kształcenie w zawodzie pracownik pomocniczy obsługi hotelowej jest odpowiedzią na zapotrzebowanie rynku pracy. Przedsiębiorcy oczekują na absolwentów szkoły branżowej do wykonywania prac pomocniczych w branży hotelarskiej.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Absolwent szkoły branżowej w zawodzie ma ukształtowane umiejętności, które są odpowiedzią na potrzeby rynku pracy w branży i umożliwią mu wykonywanie zadań zawodowych na terenie obiektu hotelarskiego, w zależności od potrzeb i oczekiwań pracodawcy.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611DA" w:rsidRPr="00A611DA" w:rsidRDefault="008201F2" w:rsidP="00A611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WYKAZ PRZEDMIOTÓW W TOKU KSZTAŁCENIA</w:t>
      </w:r>
      <w:r w:rsidR="002507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ZAWODZIE: </w:t>
      </w:r>
      <w:r w:rsidR="00A611DA" w:rsidRPr="00A611DA">
        <w:rPr>
          <w:rFonts w:ascii="Arial" w:eastAsia="Times New Roman" w:hAnsi="Arial" w:cs="Arial"/>
          <w:b/>
          <w:sz w:val="20"/>
          <w:szCs w:val="20"/>
          <w:lang w:eastAsia="pl-PL"/>
        </w:rPr>
        <w:t>PRACOWNIK POMOCNICZY OBSŁUGI HOTELOWEJ</w:t>
      </w:r>
      <w:r w:rsidR="00A611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611DA" w:rsidRPr="00A611DA">
        <w:rPr>
          <w:rFonts w:ascii="Arial" w:eastAsia="Times New Roman" w:hAnsi="Arial" w:cs="Arial"/>
          <w:b/>
          <w:sz w:val="20"/>
          <w:szCs w:val="20"/>
          <w:lang w:eastAsia="pl-PL"/>
        </w:rPr>
        <w:t>911205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Kwalifikacja </w:t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HGT.05. Wykonywanie prac pomocniczych w obiektach świadczących usługi hotelarskie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eoretyczne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</w:t>
      </w:r>
      <w:r w:rsidR="008201F2"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rzedmioty zawodowe: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4165156"/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Bezpieczne wykonywanie prac pomocniczych w hotelarstwie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wewnątrz obiektu hotelarskiego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 otoczeniu obiektu hotelarskiego</w:t>
      </w:r>
    </w:p>
    <w:p w:rsidR="008201F2" w:rsidRPr="008201F2" w:rsidRDefault="00F26106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Komunikowanie się z gośćmi w języku obcym zawodowym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Przedmioty organizowane</w:t>
      </w:r>
      <w:r w:rsidR="008201F2"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formie zajęć praktycznych:</w:t>
      </w:r>
    </w:p>
    <w:p w:rsid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 obiektach hotelarskich i ich otoczeniu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Pielęgnacja roślin i terenów zieleni obiektu hotelarskiego</w:t>
      </w:r>
    </w:p>
    <w:p w:rsidR="003F23E0" w:rsidRPr="0015701D" w:rsidRDefault="003F23E0" w:rsidP="001570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Zastosowan</w:t>
      </w:r>
      <w:r w:rsidR="00CC6F3F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 nazewnictwo przedmiotów </w:t>
      </w: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nie jest obligatoryjn</w:t>
      </w:r>
      <w:r w:rsidR="00CC6F3F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tzn. jest</w:t>
      </w: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możliwość </w:t>
      </w:r>
      <w:r w:rsidR="009F2B52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dostosowania nazwy przedmiotu do warunków szkolnych.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2B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column"/>
      </w:r>
      <w:bookmarkEnd w:id="3"/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I</w:t>
      </w:r>
      <w:r w:rsid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I. CELE KIERUNKOWE ZAWODU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Wykonywanie </w:t>
      </w:r>
      <w:r w:rsidR="001570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pomocniczych związanych z obsługą gości.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Wykonywanie czynności porządkowych wewnątrz obiektu świadczącego usługi hotelarskie.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Wykonywanie czynności pomocniczych w otoczeniu obiektu świadczącego usługi hotelarskie.</w:t>
      </w:r>
    </w:p>
    <w:p w:rsidR="008201F2" w:rsidRPr="008201F2" w:rsidRDefault="008201F2" w:rsidP="008201F2">
      <w:pPr>
        <w:tabs>
          <w:tab w:val="left" w:pos="709"/>
        </w:tabs>
        <w:suppressAutoHyphens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tabs>
          <w:tab w:val="left" w:pos="709"/>
        </w:tabs>
        <w:suppressAutoHyphens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  <w:r w:rsidR="0015701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IV</w:t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 PROGRAMY NAUCZANIA DLA POSZCZEGÓLNYCH PRZEDMIOTÓW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BEZPIECZNE WYKONYWANIE P</w:t>
      </w:r>
      <w:r w:rsid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RAC POMOCNICZYCH W HOTELARSTWIE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zasad dotyczących bezpieczeństwa i higieny pracy oraz ochrony przeciwpożarowej w środowisku pracy pracownika pomocniczego obsługi hotelowej.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Ukształtowanie umiejętności organizowania stanowiska pracy pracownika pomocniczego obsługi hotelowej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Poznanie obowiązków i uprawnień pracownika i pracodawcy.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Doskonalenie umiejętności 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dzielania pierwszej pomocy poszkodowanym w wypadkach przy pracy oraz w stanach zagrożenia zdrowia i życia.</w:t>
      </w:r>
    </w:p>
    <w:p w:rsidR="008201F2" w:rsidRPr="008201F2" w:rsidRDefault="008201F2" w:rsidP="008201F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rozpoznać zasady bezpieczeństwa i higieny pracy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oraz ochrony przeciwpożarowej w środowisku pracy pracownika pomocniczego obsługi hotelowej,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wskazać rolę organu odpowiedzialnego za nadzór i kontrolę przestrzegania przepisów prawa pracy, w szczególności przepisów i zasad bezpieczeństwa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higieny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 zasady organizacji stanowiska pracy zgodnie z obowiązującymi przepisami bezpieczeństwa i higieny pracy, ochrony przeciwpożarowej, ochrony środowiska i ergonomii,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 zasady obsługi sprzętu i urządzeń w obiekcie hotelarskim,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rozróżnić rodzaje środków ochrony indywidualnej,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wskazać przeznaczenie środków ochrony zbiorowej stosowanych w obiekcie hotelarskim,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uzasadnić konieczność stosowania odzieży roboczej i ochronnej,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identyfikować obowiązki pracownika pomocniczego obsługi hotelowej w zakresie bezpieczeństwa i higieny pracy w obiektach świadczących usługi hotelarskie, 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 uprawnienia pracownicze w zakresie ochrony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wymienić prawa i obowiązki pracodawcy w zakresie bezpieczeństwa i higieny pracy w obiektach świadczących usługi hotelarskie,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zidentyfikować prawa i obowiązki pracodawcy w zakresie ochrony przeciwpożarowej obiektu hotelarskiego,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uzasadnić skutki naruszenia przepisów w zakresie bezpieczeństwa i higieny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rozpoznać sprzęt i środki gaśnicze stosowane w obiektach świadczących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usługi hotelarskie,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 sprzęt i środki gaśnicze do określonego zagrożenia pożarowego,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określić rodzaje zagrożeń zdrowia i możliwości zaistnienia wypadków podczas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zasady powiadamiania służb ratowniczych w sytuacjach zagrożenia zdrowia i życia,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 zasady udzielania pierwszej pomocy poszkodowanym w przypadku skaleczenia, poparzenia, upadku, stłuczenia, omdlenia.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110"/>
        <w:gridCol w:w="3517"/>
        <w:gridCol w:w="1161"/>
      </w:tblGrid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268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7627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517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19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I. Zasady bezpiecznej pracy</w:t>
            </w: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Istota bezpieczeństwa i higieny pracy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r w:rsid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 zasady bezpiecznej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 źródła przepisów w zakresie bezpieczeństwa i higieny pracy, ochrony przeciwpożarowej, ochrony środowiska i ergonomii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pojęcia: wypadek, choroba zawodowa, ochrona przeciwpożarowa, ergonomia, ryzyko zawodowe, środki ochrony zbiorowej, środki ochrony indywidualnej</w:t>
            </w:r>
          </w:p>
        </w:tc>
        <w:tc>
          <w:tcPr>
            <w:tcW w:w="3517" w:type="dxa"/>
          </w:tcPr>
          <w:p w:rsidR="008201F2" w:rsidRPr="00416333" w:rsidRDefault="008201F2" w:rsidP="008201F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 organ odpowiedzialny za nadzór i kontrolę przestrzegania przepisów prawa pracy, w szczególności przepisów i zasad bezpieczeństwa i higieny pracy (Państwowa Inspekcja Pracy)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Stanowisko pracy pracownika pomocniczego</w:t>
            </w:r>
          </w:p>
        </w:tc>
        <w:tc>
          <w:tcPr>
            <w:tcW w:w="226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Zasady organizacji stanowiska pracy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 zasady organizacji stanowiska pracy zgodnie z obowiązującymi przepisami bezpieczeństwa i higieny pracy, ochrony przeciwpożarowej, ochrony środowiska i ergonomii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poprawność działania sprzętu przez próbne uruchomienie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sposoby zabezpieczania sprzętu, narzędzi po zakończeniu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 sprzęt i narzędzia po wykonaniu prac na stanowiskach służby parterowej i służby pięter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sprzęt, narzędzia do rodzaju wykonywanej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środki czystości do rodzaju wykonywanych prac porządkowych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FC3F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BB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Środki ochrony indywidualnej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zbiorowej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uzasadnić konieczność stosowania odzieży roboczej i ochronnej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rodzaje środków ochrony indywidualnej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środki ochrony indywidualnej do określonego rodzaju wykonywanej pracy w obiekcie hotelarskim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środki ochrony indywidualnej podczas wykonywanej pracy w obiekcie hotelarskim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zidentyfikować rodzaje środków ochrony zbiorowej stosowanych w obiekcie hotelarskim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identyfikować przeznaczenie środków ochrony zbiorowej stosowanych w obiekcie hotelarskim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III. Prawna ochrona pracy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Pracownik w obiekcie hotelarskim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obowiązki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pracownika pomocniczego obsługi hotelowej w zakresie bezpieczeństwa i higieny pracy w obiektach świadczących usługi hotelarskie</w:t>
            </w:r>
          </w:p>
          <w:p w:rsid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uprawnienia praco</w:t>
            </w:r>
            <w:r w:rsid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wnicze w zakresie ochrony pracy</w:t>
            </w:r>
          </w:p>
          <w:p w:rsidR="00C43785" w:rsidRDefault="00C43785" w:rsidP="00C4378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dostosować</w:t>
            </w:r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się do zmian zachodzących w organizacji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pracy</w:t>
            </w:r>
          </w:p>
          <w:p w:rsidR="00C43785" w:rsidRPr="008201F2" w:rsidRDefault="00C43785" w:rsidP="00C4378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akceptować zachodzące zmiany w środowisku pracy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rodzaje świadczeń z tytułu wypadku przy pracy</w:t>
            </w:r>
          </w:p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dokonać porównania praw obowiązków pracownika i pracodawcy w zakresie bezpieczeństwa i higieny pracy i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FC3F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BB2FB4" w:rsidRDefault="008201F2" w:rsidP="00FC3F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Pracodawca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obiekcie hotelarskim</w:t>
            </w:r>
          </w:p>
        </w:tc>
        <w:tc>
          <w:tcPr>
            <w:tcW w:w="851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BB2FB4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prawa i obowiązki pracodawcy w zakresie bezpieczeństwa i higieny pracy w obiektach świadczących usługi hotelarskie</w:t>
            </w:r>
          </w:p>
          <w:p w:rsidR="008201F2" w:rsidRPr="00BB2FB4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prawa i obowiązki pracodawcy w zakresie ochrony przeciw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pożarowej obiektu hotelarskiego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uzasadnić skutki naruszenia przepisów w zakresie bezpieczeństwa i higieny pracy</w:t>
            </w:r>
          </w:p>
          <w:p w:rsidR="008201F2" w:rsidRPr="008201F2" w:rsidRDefault="008201F2" w:rsidP="00BB2FB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porównać prawa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obowiązki pracownika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pracodawcy w zakresie bezpieczeństwa i higieny pracy i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IV. Zagrożenia w środowisku pracy obiektu hotelarskiego</w:t>
            </w: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 i środki ochrony przeciwpożarowej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sprzęt i środki gaśnicze stosowane w obiektach świadczących usługi hotelowe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 zasady obsługi sprzętu przeciwpożarowego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uruchomić sprzęt przeciwpożarowy w sytuacji wystąpienia pożaru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sprzęt i środki gaśnicze do określonego zagrożenia pożarowego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określić sposób postępowania ze sprzętem i środkami do ochrony przeciwpożarowej 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stosować sprzęt i środki do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rPr>
          <w:trHeight w:val="3966"/>
        </w:trPr>
        <w:tc>
          <w:tcPr>
            <w:tcW w:w="19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Procedury postępowania w przypadku zagrożenia zdrowia i życia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określić rodzaje zagrożeń zdrowia i możliwości zaistnienia wypadków podczas pracy 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znaki zakazu, nakazu, ewakuacyjne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wyjaśnić zasady powiadamiania służb ratowniczych w sytuacjach zagrożenia zdrowia i życia 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zaalarmować służby ratownicze w sytuacjach zagrożenia zdrowia i życia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wymienić zasady udzielania pierwszej pomocy 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 co uznaje się za wypadek przy pracy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zasady powiadamiania o wypadkach przy pracy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zidentyfikować zasady ewakuacji w sytuacjach zagrożenia zdrowia i życia w obiektach świadczących usługi hotelarskie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udzielić pierwszej pomocy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sytuacji skaleczenia, poparzenia, upadku, stłuczenia, omdlenia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rozpoznać system powiadamiania pomocy w przypadku zagrożenia zdrowia i życia 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określić możliwości zaistnienia wypadków podczas prac pomocniczych w obiekcie hotelowym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4219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7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zawodzie pracownik pomocniczy obsługi hotelowej uczeń powinien stosować przepisy Bezpieczeństwa i higieny pracy, ochrony przeciwpożarowej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i ergonomii podczas wykonywania zadań zawodowych. Bardzo ważne jest kształtowanie prawidłowych postaw i nawyków oraz uświadomienie uczniom, że ochrona życia i zdrowia człowieka w środowisku pracy jest celem nadrzędnym. W zawodzie pracownik pomocniczy obsługi hotelowej istotne jest zastosowanie ciągłego powtarzania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poznania zasad bezpiecznej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identyfikowania praw i obowiązków pracodawcy, pracownika w zakresie bezpieczeństwa i higieny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określenia zagrożeń dla zdrowia i życia człowieka występujące w środowisku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 środków ochrony indywidualnej i zbiorowej podczas wykonywania zadań zawodowych,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przestrzegania zasad bezpieczeństwa i higieny pracy oraz stosowania przepisów prawa dotyczące ochrony przeciwpożarowej i ochrony środowiska,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organizowania stanowiska pracy pracownika pomocniczego obsługi hotelowej zgodnie z wymogami ergonomii, przepisami bezpieczeństwa i higieny pracy, ochrony przeciwpożarowej i ochrony środowiska.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Niezbędne jest, aby uczeń opanował umiejętności zawiadamiania odpowiednich służb o konieczności udzielania pierwszej pomocy osobom poszkodowanym w wypadku na stanowisku pracy.</w:t>
      </w:r>
    </w:p>
    <w:p w:rsidR="008201F2" w:rsidRPr="008201F2" w:rsidRDefault="008201F2" w:rsidP="008201F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Bezpieczne wykonywanie prac pomocniczych w hotelarstwie,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stosowane metody powinny przygotować uczniów do stosowania zasad bezpiecznej pracy w zawodzie pracownik pomocniczy obsługi hotelowej.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ćwiczenia,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 mentalna,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 pracy,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projektu edukacyjnego.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zestawy ćwiczeń, instrukcje do ćwiczeń, pakiety edukacyjne dla uczniów, teksty przewodnie, karty pracy dla uczniów, czasopisma branżowe, katalogi branżowe, filmy i prezentacje multimedialne związane z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bezpiecznym wykonywaniem prac pomocniczych w hotelarstwie,</w:t>
      </w:r>
    </w:p>
    <w:p w:rsidR="008201F2" w:rsidRPr="00BB2FB4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stanowiska komputerowe z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 xml:space="preserve">dostępem do </w:t>
      </w:r>
      <w:r w:rsidR="00642A64" w:rsidRPr="00BB2FB4">
        <w:rPr>
          <w:rFonts w:ascii="Arial" w:eastAsia="Times New Roman" w:hAnsi="Arial" w:cs="Arial"/>
          <w:bCs/>
          <w:sz w:val="20"/>
          <w:szCs w:val="20"/>
          <w:lang w:eastAsia="pl-PL"/>
        </w:rPr>
        <w:t>Internetu</w:t>
      </w:r>
      <w:r w:rsidRPr="00BB2FB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podręczniki</w:t>
      </w:r>
    </w:p>
    <w:p w:rsidR="008201F2" w:rsidRPr="008201F2" w:rsidRDefault="008201F2" w:rsidP="00FC3FF3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Cichy J.,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BHP w branży hotelarskiej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podręcznik, WSiP, 2016.</w:t>
      </w:r>
    </w:p>
    <w:p w:rsidR="008201F2" w:rsidRPr="008201F2" w:rsidRDefault="008201F2" w:rsidP="00FC3FF3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hotelarstwie,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Orłowska J., Tkaczyk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 przez nauczyciela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 techno dydaktycznych prowadzenia procesu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BB2FB4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FB4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umiejętność samooceny ucznia,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 osiągnięć edukacyjnych uczniów.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Ewaluacja jest prowadzona w celu ustalenia efektywności procesu kształcenia oraz oszacowania stopnia osiągnięcia celów ogólnych i operacyjnych w</w:t>
      </w:r>
      <w:r w:rsidR="00BB2FB4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przedmiocie,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</w:t>
      </w:r>
      <w:r w:rsidR="00BB2FB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WEWNĄTRZ OBIEKTU HOTELARSKIEGO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podstawowych zagadnień dotyczących obiektów hotelarskich.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prac dotyczących utrzymania czystości i porządku w obiekcie hotelarskim.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wykonania prac pomocniczych wewnątrz obiektu hotelarskiego.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prac pomocniczych przy obsłudze gości obiektu hotelarskiego.</w:t>
      </w:r>
    </w:p>
    <w:p w:rsidR="008201F2" w:rsidRPr="008201F2" w:rsidRDefault="008201F2" w:rsidP="00820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 rodzaje obiektów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rozróżnić rodzaje i oznaczenia kategorii dla poszczególnych obiektów noclegowych,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 rodzaje usług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rozpoznać zespoły funkcjonalne w obiektach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rozróżnić stanowiska pracy służb hotelowych w zakresie obsługi gości,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 procedury dotyczące współpracy poszczególnych służb hotelowych,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 xml:space="preserve">rozróżnić rodzaje jednostek mieszkalnych obiektu świadczącego usługi hotelarskie,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dobrać sprzęt porządkowy i środki czystości do rodzaju wykonywanej pracy,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 zasady kontroli sprawności technicznej sprzętu porządkowego,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 procedury sprzątania jednostki mieszkalnej,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 procedurę sprzątania jednostki mieszkalnej dla gościa VIP,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 zakres prac porządkowych w pomieszczeniach ogólnego użytku,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rozróżnić metody i techniki sprzątania podczas prac porządkowych w pomieszczeniach ogólnego użytku,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określić zasady dezynfekcji elementów wyposażenia pomieszczeń sanitarnych i socjalnych,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 elementy składające się na sylwetkę wzorowego hotelarza,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omówić zasady dobrej komunikacji z gośćmi hotelowymi,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 podstawowe zasady kultury obsługi gości, dotyczące postępowania z odzieżą gościa przeznaczoną do prania i prasowania,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wymienić zakres obowiązków pracownika bagażowego,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ar-SA"/>
        </w:rPr>
        <w:t>opisać zasady zabezpieczania narzędzi i sprzętu po wykonaniu prac na poszczególnych stanowiskach pracy.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 xml:space="preserve">MATERIAŁ NAUCZANIA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440"/>
        <w:gridCol w:w="853"/>
        <w:gridCol w:w="3993"/>
        <w:gridCol w:w="3521"/>
        <w:gridCol w:w="1209"/>
      </w:tblGrid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58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642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6" w:type="pct"/>
          </w:tcPr>
          <w:p w:rsidR="008201F2" w:rsidRPr="008201F2" w:rsidRDefault="008201F2" w:rsidP="00BB2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  <w:vMerge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38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Podstawy hotelarstwa</w:t>
            </w: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Obiekty hotelarskie i ich rodzaje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rodzaje obiektów świadczących usługi hotelarskie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rodzaje obiektów świadczących usługi hotelarskie</w:t>
            </w:r>
            <w:r w:rsidRPr="008201F2">
              <w:rPr>
                <w:rFonts w:ascii="Arial" w:eastAsia="Times New Roman" w:hAnsi="Arial" w:cs="Arial"/>
                <w:color w:val="5B9BD5"/>
                <w:sz w:val="20"/>
                <w:szCs w:val="20"/>
                <w:lang w:eastAsia="pl-PL"/>
              </w:rPr>
              <w:t xml:space="preserve">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specyfikę obiektów wiejskiej bazy hotelowej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obiekty świadczące usługi hotelarskie 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hotelarskie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pojęcie usługa hotelarska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rodzaje usług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usługi podstawowe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dodatkowe, płatne i niepłatne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 przykład usług dodatkowych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usługi hotelarskie</w:t>
            </w: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Kategoryzacja obiektów hotelarskich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uzasadnić znaczenie kategoryzacji bazy hotelarskiej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rodzaje i oznaczenia kategorii dla poszczególnych obiektów noclegowych 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wymagania kategoryzacyjne obiektów świadczących usługi noclegowe 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Struktura funkcjonalna obiektu hotelarskiego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podstawowe komórki organizacyjne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zespoły funkcjonalne w obiektach hotelarskich</w:t>
            </w:r>
          </w:p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stanowiska pracy służb hotelowych w zakresie obsługi gości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rodzaje służb hotelowych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zakres obowiązków pracownika pomocniczego na określonym stanowisku pracy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obowiązki służby parterowej i służby pięter w zakresie obsługi gości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dotyczące działania we współpracy służby parterowej</w:t>
            </w:r>
          </w:p>
          <w:p w:rsidR="000B41F6" w:rsidRPr="00BB2FB4" w:rsidRDefault="00F1422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r w:rsidR="000B41F6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swoją rolę w zespole</w:t>
            </w:r>
          </w:p>
          <w:p w:rsidR="003470C8" w:rsidRPr="00C43785" w:rsidRDefault="000B41F6" w:rsidP="00F142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omówić zasady współpracy z innymi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pracownikami podczas wykonywania zadań zawodowych</w:t>
            </w:r>
          </w:p>
          <w:p w:rsidR="00C43785" w:rsidRPr="00BB2FB4" w:rsidRDefault="00C43785" w:rsidP="00C4378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porozumiewać się z innymi pracownikami podczas wykonywania zadań zawodowych</w:t>
            </w:r>
          </w:p>
        </w:tc>
        <w:tc>
          <w:tcPr>
            <w:tcW w:w="1238" w:type="pct"/>
          </w:tcPr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wyjaśnić pojęcie struktura organizacyjną obiektu hotelarskiego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zadania zawodowe pracowników służby pięter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zadania zawodowe pracowników służby parterowej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obowiązki służb hotelowych w zakresie obsługi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obowiązki do poszczególnych komórek organizacyjnych hotelu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zakres obowiązków do stanowiska pracy</w:t>
            </w:r>
          </w:p>
          <w:p w:rsidR="00F56C68" w:rsidRPr="00BB2FB4" w:rsidRDefault="00F56C68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uzupełnić kartę samooceny wykonanych zadań zawodowych</w:t>
            </w:r>
          </w:p>
          <w:p w:rsidR="003470C8" w:rsidRPr="00BB2FB4" w:rsidRDefault="003470C8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uzasadnić konieczność systematycznego doskonalenia warsztatu pracy</w:t>
            </w:r>
          </w:p>
          <w:p w:rsidR="00F14222" w:rsidRPr="00BB2FB4" w:rsidRDefault="00F1422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 konieczność uczestniczenia w oferowanych szkoleniach</w:t>
            </w: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II. Prace porządkowe w jednostce mieszkalnej </w:t>
            </w: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jednostek mieszkalnych i typy węzłów higieniczno-sanitarnych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wyjaśnić pojęcia: jednostka mieszkalna, węzeł higieniczno-sanitarny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rozróżnić rodzaje jednostek mieszkalnych obiektu świadczącego usługi hotelarskie 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typy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węzłów higieniczno-sanitarnych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wyjaśnić przeznaczenie określonych rodzajów jednostek mieszkalnych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określić funkcje jednostki mieszkalnej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scharakteryzować rodzaje węzłów higieniczno-sanitarnych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Wyposażenie jednostek mieszkalnych i węzłów higieniczno-sanitarnych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wyposażenie podstawowe i uzupełniające jednostki mieszkalnej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wyposażenie węzłów higieniczno-sanitarnych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wyposażenia jednostek mieszkalnych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osób z niepełnosprawnością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wyjaśn</w:t>
            </w:r>
            <w:r w:rsidR="00BB2FB4">
              <w:rPr>
                <w:rFonts w:ascii="Arial" w:eastAsia="Calibri" w:hAnsi="Arial" w:cs="Arial"/>
                <w:sz w:val="20"/>
                <w:szCs w:val="20"/>
              </w:rPr>
              <w:t>ić pojęcie galanteria hotelowa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wskazać elementy galanterii hotelowej 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wyposażenie jednostki mieszkalnej w zależności od jej rodzaju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wyposażenie podstawowe i uzupełniające węzłów higieniczno-sanitarnych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Sprzęt, urządzenia i środki czystości do prac porządkowych 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sprzęt i środki czystości stosowane do prac porządkowych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miejsca przechowywania sprzętu i środków czystości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i środki czystości do rodzaju wykonywanej pracy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pojęcie dezynfekcji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umieścić sprzęt i środki czystości w miejscach przechowywania po zakończeniu prac porządkowych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 środki czystości stosowane podczas wykonywania zadań z zakresu obowiązków służby pięter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zasady dozowania środków czystości zgodnie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przeznaczeniem i z zasadami ochrony środowiska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 w:val="restart"/>
            <w:tcBorders>
              <w:top w:val="nil"/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Procedura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lastRenderedPageBreak/>
              <w:t>sprzątania jednostki mieszkalnej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podczas pobytu gościa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procedury dotyczące pracy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pracowników służby pięter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sprzątania jednostek mieszkalnych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czynności porządkowe w zakresie procedury sprzątania jednostki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odzież ochronną do rodzaju wykonywanych czynności porządkowych w jednostce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czynności wykonywane przez pokojową/pokojowego w jednostce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 metody i techniki sprzątania obowiązujące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właściwą kolejność wykonywanych czynności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sprzątania jednostki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materiały do uzupełniania w określonych pomieszczeniach jednostki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procedury uzupełniania, wymiany materiałów informacyjnych o hotelu, przyborów dla gości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segregować bieliznę hotelową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segregacji odpadów zgodnie z zasadami ochrony środowiska</w:t>
            </w:r>
          </w:p>
          <w:p w:rsidR="00FE46A8" w:rsidRPr="00BB2FB4" w:rsidRDefault="00FE46A8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 przypadki łamania tajemnicy związanej z wykonywanymi zadaniami zawodowymi</w:t>
            </w:r>
          </w:p>
          <w:p w:rsidR="00C36B46" w:rsidRPr="00BB2FB4" w:rsidRDefault="00C36B46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przedstawić konsekwencje nieprzestrzegania tajemnicy związanej z wykonywanymi zadaniami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zawodowymi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dokonać analizy procedur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sprzątania w obiektach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sporządzać plan wykonania prac porządkowych w jednostce mieszkalnej zgodnie z procedurą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postępowania przy sprawdzaniu działania urządzeń i instalacji w jednostkach mieszkalnych oraz przy zgłaszaniu zauważonych usterek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tzw. „serwisu wieczornego” wykonywanego w jednostce mieszkalnej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8201F2" w:rsidRPr="008201F2" w:rsidTr="00BB2FB4">
        <w:tc>
          <w:tcPr>
            <w:tcW w:w="775" w:type="pct"/>
            <w:vMerge/>
            <w:tcBorders>
              <w:top w:val="nil"/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Procedura sprzątania jednostki mieszkalnej po wyjeździe gościa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czynności porządkowe w zakresie procedury sprzątania jednostki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odzież ochronną do rodzaju wykonywanych czynności porządkowych w jednostce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czynności wykonywane przez pokojową/pokojowego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jednostce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 metody i techniki sprzątania obowiązujące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właściwą kolejność wykonywanych czynności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>sprzątania jednostki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materiały do uzupełnienia w określonych pomieszczeniach jednostki mieszkalnej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procedury uzupełniania, wymiany materiałów informacyjnych o hotelu, przyborów dla gości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procedury postępowania z rzeczami pozostawionymi przez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wypełniania dokumentu dotyczącego znalezionych rzeczy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procedury segregowania bielizny hotelowej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segregacji odpadów zgodnie z zasadami</w:t>
            </w:r>
          </w:p>
          <w:p w:rsidR="00FE46A8" w:rsidRPr="00BB2FB4" w:rsidRDefault="00FE46A8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uzasadnić konieczność stosowania zasady higieny podczas wykonywania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prac porządkowych</w:t>
            </w:r>
          </w:p>
          <w:p w:rsidR="002C194C" w:rsidRPr="00BB2FB4" w:rsidRDefault="002C194C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 skutki nie przestrzegania zasad higieny podczas wykonywania prac porządkowych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dokonać analizy procedur sprzątania w obiektach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sporządzać plan wykonania prac porządkowych w jednostce mieszkalnej zgodnie z procedurą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postępowania przy sprawdzaniu działania urządzeń i instalacji w jednostkach mieszkalnych oraz przy zgłaszaniu zauważonych usterek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sprzątania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metody i techniki do rodzaju sprzątania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porządkowy do rodzaju sprzątania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czynności wykonywane podczas sprzątania codziennego, okresowego, awaryjnego, sezonowego, okolicznościowego</w:t>
            </w:r>
          </w:p>
        </w:tc>
        <w:tc>
          <w:tcPr>
            <w:tcW w:w="426" w:type="pct"/>
            <w:shd w:val="clear" w:color="auto" w:fill="FFFFFF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Klasa II 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BB2FB4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>Przygotowanie jednostki mieszkalnej dla bardzo ważnej osoby w hotelu – gościa VIP</w:t>
            </w:r>
          </w:p>
        </w:tc>
        <w:tc>
          <w:tcPr>
            <w:tcW w:w="300" w:type="pct"/>
          </w:tcPr>
          <w:p w:rsidR="008201F2" w:rsidRPr="00BB2FB4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procedury przygotowania jednostki mieszkalnej dla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postępowania przy przygotowaniu jednostki mieszkalnej dla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wyposażenie przeznaczone dla gościa VIP</w:t>
            </w:r>
          </w:p>
          <w:p w:rsidR="00C36B46" w:rsidRPr="00BB2FB4" w:rsidRDefault="002C194C" w:rsidP="002C194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pojęcie tajemnica zawodowa</w:t>
            </w:r>
          </w:p>
        </w:tc>
        <w:tc>
          <w:tcPr>
            <w:tcW w:w="123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sposób ułożenia galanterii łazienkowej</w:t>
            </w:r>
          </w:p>
          <w:p w:rsidR="002C194C" w:rsidRPr="00BB2FB4" w:rsidRDefault="002C194C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zaprezentować konsekwencje nieprzestrzegania tajemnicy związanej z wykonywanymi zadaniami zawodowymi</w:t>
            </w: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 w:val="restart"/>
          </w:tcPr>
          <w:p w:rsidR="00513754" w:rsidRPr="00BB2FB4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III. Prace porządkowe w pomieszczeniach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</w:tc>
        <w:tc>
          <w:tcPr>
            <w:tcW w:w="858" w:type="pct"/>
          </w:tcPr>
          <w:p w:rsidR="00513754" w:rsidRPr="00BB2FB4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Rodzaje 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i ich wyposażenie</w:t>
            </w:r>
          </w:p>
        </w:tc>
        <w:tc>
          <w:tcPr>
            <w:tcW w:w="300" w:type="pct"/>
          </w:tcPr>
          <w:p w:rsidR="00513754" w:rsidRPr="00BB2FB4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rodzaje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elementy wyposażania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lokalizację 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  <w:p w:rsidR="00513754" w:rsidRPr="00BB2FB4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przeznaczenie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różnice w wyposażeniu poszczególnych pomieszczeń ogólnodostępnych</w:t>
            </w:r>
          </w:p>
          <w:p w:rsidR="00513754" w:rsidRPr="00BB2FB4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rozróżnić metody i techniki sprzątania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</w:tc>
        <w:tc>
          <w:tcPr>
            <w:tcW w:w="426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pomieszczeniach transportu wewnętrznego i komunikacji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pomieszczenia komunikacji pionowej i poziomej obiektu hotelarskiego 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elementy transportu wewnętrznego obiektu hotelarskiego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rodzaje prac porządkowych wykonywanych w miejscach komunikacji i transportu wewnętrznego 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czystości i sprzęt porządkowy wykorzystywany podczas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odzież</w:t>
            </w:r>
            <w:r w:rsidRPr="008201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ochronną do rodzaju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wykonywanych czynności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ręczny i zmechanizowany sprzęt do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czystości i środki dezynfekcyjne do rodzaju wykonywanej pracy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określić zakres prac porządkowych wykonywanych w pomieszczeniach i transportu wewnętrznego i komunikacji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 prace porządkowe w miejscach transportu wewnętrznego i komunikacji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holu hotelowym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lokalizację holu hotelowego 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wyposażenie holu hotelowego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rodzaje prac porządkowych wykonywanych holu hotelowym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czynności porządkowe w holu recepcyjnym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czystości i sprzęt porządkowy wykorzystywany podczas prac porządkowych w holu hotelowym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odzież ochronną do rodzaju wykonywanych czynności porządkowych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nazwać pomieszczenia należące do zespołu recepcyjnego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sporządzić wykaz zakresu prac porządkowych w holu hotelowym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pomieszczeniach sanitarnych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porządkowych w pomieszczeniach sanitarnych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porządkowy i środki czystości do rodzaju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elementy dezynfekowane w pomieszczeniach sanitarnych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przybory</w:t>
            </w:r>
            <w:r w:rsidRPr="008201F2">
              <w:rPr>
                <w:rFonts w:ascii="Arial" w:eastAsia="Times New Roman" w:hAnsi="Arial" w:cs="Arial"/>
                <w:color w:val="4472C4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toaletowe uzupełniane w pomieszczeniach sanitarnych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opisać prace porządkowe zaplanowane w procedurze sprzątania pomieszczeń sanitarnych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wewnętrznym zespole rekreacyjno-wypoczynkowym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miejsca rekreacji wewnętrznej</w:t>
            </w:r>
          </w:p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wyposażenie znajdujące się w zespole rekreacyjno-wypoczynkowym</w:t>
            </w:r>
          </w:p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sprzęt i środki czystości do prac porządkowych w pomieszczeniach rekreacji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wewnętrznej 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postępować zgodnie z instrukcją i zasadami bhp przy obsłudze sprzętu urządzeń stosowanych do prac porządkowych 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dobrać ręczny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zmechanizowany sprzęt do prac porządkowych</w:t>
            </w:r>
            <w:r w:rsidRPr="008201F2">
              <w:rPr>
                <w:rFonts w:ascii="Calibri" w:eastAsia="Calibri" w:hAnsi="Calibri" w:cs="Times New Roman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wewnętrznym zespole rekreacyjno-wypoczynkowym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czystości i środki dezynfekcyjne do rodzaju wykonywanej pracy</w:t>
            </w:r>
            <w:r w:rsidRPr="008201F2">
              <w:rPr>
                <w:rFonts w:ascii="Calibri" w:eastAsia="Calibri" w:hAnsi="Calibri" w:cs="Times New Roman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wewnętrznym zespole rekreacyjno-wypoczynkowym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zespole wielofunkcyjnym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nazwać pomieszczenia należące do zespołu wielofunkcyjnego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rodzaj prac porządkowych wykonywanych w salach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sprzęt porządkowy i środki czystości do rodzaju prac porządkowych wykonywanych w salach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zadbać o estetykę sal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wykonać prace porządkowe </w:t>
            </w:r>
          </w:p>
          <w:p w:rsidR="00513754" w:rsidRPr="008201F2" w:rsidRDefault="00513754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salach wielofunkcyjnych z 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uwzględnieniem zasad bezpieczeństwa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higieny pracy oraz procedur sprzątania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sposób ustawienia stołów i krzeseł w salach wielofunkcyjnych w zależności od charakteru imprezy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Prace porządkowe w pomieszczeniach technicznych, socjalnych 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pomieszczenia techniczne i socjalne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wyposażenie pomieszczeń technicznych 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porządkowych wykonywanych w pomieszczeniach technicznych 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sprzęt porządkowy i środki czystości, środki dezynfekujące do rodzaju wykonywanych prac porządkowych w pomieszczeniach technicznych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porządkowych w magazynach podręcznych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elementy wymagające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dezynfekcji w pomieszczeniach socjalnych</w:t>
            </w:r>
          </w:p>
          <w:p w:rsidR="00513754" w:rsidRPr="00BB2FB4" w:rsidRDefault="00513754" w:rsidP="00FE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opisać kolejność czynności wykonywanych prac porządkowych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w pomieszczeniach technicznych,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4" w:name="_Hlk530468655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zakres prac związanych z uzupełnianiem magazynów służby pięter</w:t>
            </w:r>
          </w:p>
          <w:bookmarkEnd w:id="4"/>
          <w:p w:rsidR="00513754" w:rsidRPr="00BB2FB4" w:rsidRDefault="00513754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BB2FB4" w:rsidRDefault="00513754" w:rsidP="0051375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Prace pielęgnacyjne roślin </w:t>
            </w:r>
          </w:p>
        </w:tc>
        <w:tc>
          <w:tcPr>
            <w:tcW w:w="300" w:type="pct"/>
          </w:tcPr>
          <w:p w:rsidR="00513754" w:rsidRPr="00BB2FB4" w:rsidRDefault="00513754" w:rsidP="00513754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CD5B3A" w:rsidP="0051375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prace pielęgnacyjne roślin </w:t>
            </w:r>
          </w:p>
          <w:p w:rsidR="00CD5B3A" w:rsidRPr="00BB2FB4" w:rsidRDefault="00CD5B3A" w:rsidP="00CD5B3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scharakteryzować prace pielęgnacyjne roślin </w:t>
            </w:r>
          </w:p>
          <w:p w:rsidR="00513754" w:rsidRPr="00BB2FB4" w:rsidRDefault="00CD5B3A" w:rsidP="00CD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zakresie nawadniania, nawożenia i ochrony</w:t>
            </w:r>
          </w:p>
          <w:p w:rsidR="00513754" w:rsidRPr="00BB2FB4" w:rsidRDefault="008E68C1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dobrać sprzęt i narzędzia </w:t>
            </w:r>
            <w:r w:rsidR="009F7025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ogrodnicze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 rodzaju wykonywanych prac w zakresie pielęgnacji</w:t>
            </w:r>
            <w:r w:rsidR="009F7025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roślin</w:t>
            </w:r>
          </w:p>
        </w:tc>
        <w:tc>
          <w:tcPr>
            <w:tcW w:w="1238" w:type="pct"/>
          </w:tcPr>
          <w:p w:rsidR="00513754" w:rsidRPr="00BB2FB4" w:rsidRDefault="00CD5B3A" w:rsidP="009F702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dobrać metodę pielęgnacji do rodzaju rośliny</w:t>
            </w:r>
          </w:p>
          <w:p w:rsidR="009F7025" w:rsidRPr="00BB2FB4" w:rsidRDefault="009F7025" w:rsidP="009F7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IV.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pomocnicze przy obsłudze gości</w:t>
            </w: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Sylwetka pracownika pomocniczego obsługi hotelowej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elementy składające się na sylwetkę wzorowego hotelarza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elementy schludnego wyglądu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kultury osobistej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posługiwać się zwrotami grzecznościowymi stosowanymi podczas obsługi gościa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zadbać o higienę osobistą oraz wygląd zewnętrzny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estetyki ubioru, kultury osobistej, etyki zawodowej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przepisy obowiązujące w regulaminie hotelowym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na czym polega samoocena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wyjaśnić na czym polega zmiana 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zmiany zachodzące w środowisku pracy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procedury postępowania w kontaktach z przełożonymi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uzasadnić znaczenie wyglądu, kultury osobistej pracownika obiektu hotelarskiego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 pozytywne aspekty dbałości o higienę osobistą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dokonać samooceny pracy według przyjętych kryteriów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 konieczność dostosowania się do zmian związanych z zakresem obowiązków lub przydzielonych zadań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rPr>
          <w:trHeight w:val="956"/>
        </w:trPr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shd w:val="clear" w:color="auto" w:fill="FFFFFF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Potrzeby gości hotelowych</w:t>
            </w:r>
          </w:p>
        </w:tc>
        <w:tc>
          <w:tcPr>
            <w:tcW w:w="300" w:type="pct"/>
            <w:shd w:val="clear" w:color="auto" w:fill="FFFFFF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FFFFFF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obsługi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sposób komunikowania się z gośćmi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na czym polega etyka ubioru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wyjaśnić, na czym polega etyka zawodowa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co składa się na kulturę osobistą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zasady estetyki ubioru, kul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tury osobistej, etyki zawodowej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wyjaśnić, na czym polega zapewnienie bezpieczeństwa pobytu gości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analizy potrzeb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wymienić skutki nie przestrzegania kultury osobistej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zachowania etyczne w  pracy pracownika pomocniczego obsługi hotelowej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gości hotelowych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rodzaje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postępowania pracownika pomocniczego z różnymi typami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drogę służbową postępowania w sytuacji konfliktu z gościem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wyjaśnić, na czym polega kultura osobista w komunikowaniu się z gośćmi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stosować zasady estetyki ubioru, kultury osobistej, etyki zawodowej </w:t>
            </w:r>
          </w:p>
          <w:p w:rsidR="0051375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formy grzecznościowe adekwatnie do okoliczności</w:t>
            </w:r>
          </w:p>
          <w:p w:rsidR="00C43785" w:rsidRPr="00BB2FB4" w:rsidRDefault="00C43785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 konieczność stosowania higieny osobistej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sposoby postepowania pracownika pomocniczego w sytuacji nagannych zachowań gościa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komunikowania się w zależności od typu gościa hotelowego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Zasady obsługi gości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komunikować się z gośćmi zgodnie z instrukcją obowiązującą w obiekcie hotelarskim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udzielać odpowiedzi na pytania gości o lokalizację poszczególnych części obiektu hotelarskiego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pojęcie kultury obsługi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podstawowe zasady kultury obsługi gości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zwroty grzecznościowe podczas obsługi gościa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obowiązujące w obiekcie noclegowym procedury obsługi gościa przez służby hotelowe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wyjaśnić, na czym polega  bezpieczeństwo dotyczące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pozyskiwania, przetwarzania, przesyłania i przechowywania danych osobowych gości (RODO)</w:t>
            </w:r>
          </w:p>
          <w:p w:rsidR="00513754" w:rsidRPr="00C43785" w:rsidRDefault="00513754" w:rsidP="00C4378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zasady zachowania bezpieczeństwa danych osobowych gości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prezentować gościom zakres usług dodatkowych na ich życzenie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skutki nieprzestrzegania zasad bezpieczeństwa dotyczących pozyskiwania, przetwarzania, przesyłania i przechowywania danych osobowych gości (RODO)</w:t>
            </w:r>
          </w:p>
          <w:p w:rsidR="00513754" w:rsidRPr="00BB2FB4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pralnicze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zasady postepowania z odzieżą gości przekazaną do prania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obiektu hotelarskiego dotyczące postępowania z odzieżą gościa przeznaczoną do prania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zasady wypełniania dokumentów dotyczących zamówienia na usługi pralnicze 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przekazać odzież gości do pralni 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i środki piorące do rodzaju odzieży przekazanej do pralni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dozować środki piorące do prania brudnej bielizny z pokoju</w:t>
            </w:r>
          </w:p>
          <w:p w:rsidR="00C43785" w:rsidRPr="00C43785" w:rsidRDefault="00513754" w:rsidP="00C4378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dozować środki piorące i pomocnicze w zależności od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rodzaju wykonywanych czynności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postepowania przy obsłudze urządzeń w pralni zgodnie z zasadami bezpieczeństwa i higieny pracy</w:t>
            </w:r>
          </w:p>
        </w:tc>
        <w:tc>
          <w:tcPr>
            <w:tcW w:w="426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prasowania</w:t>
            </w:r>
          </w:p>
        </w:tc>
        <w:tc>
          <w:tcPr>
            <w:tcW w:w="300" w:type="pct"/>
          </w:tcPr>
          <w:p w:rsidR="00FD29D8" w:rsidRPr="008201F2" w:rsidRDefault="00FD29D8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sprzęty niezbędne do wykonania usługi prasowania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obsługi żelazka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temperaturę prasowania do rodzaju tkaniny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obiektu hotelarskiego dotyczące postępowania z odzieżą gościa przeznaczoną do prasowania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sposób postepowania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wyprasowaną odzieżą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Dodatkowe życzenia gościa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identyfikować rodzaje dodatkowych życzeń gości 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sposób postępowania w sytuacji zgłoszenia przez gościa dodatkowych życzeń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sposób postępowania w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przypadku nieetycznych życzeń gości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formy grzecznościowe podczas realizacji dodatkowych życzeń gościa adekwatne do okoliczności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podać przykłady usług dodatkowych na życzenie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w zakresie transportu wewnętrznego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zadania zawodowe pracownika bagażowego, </w:t>
            </w:r>
          </w:p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sprzęty transportu wewnętrznego</w:t>
            </w:r>
          </w:p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identyfikować procedury transportowania bagażu gościa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bezpieczeństwa i higieny pracy podczas wykonywania zadań zawodowych związanych z transportem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zastosowanie sprzętów transportu wewnętrznego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 narzędzia i sprzęt po wykonaniu prac związanych transportem bagażu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Współpraca z komórkami organizacyjnymi obiektu hotelarskiego w zakresie obsługi gości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zasady współpracy służby pięter z innymi komórkami organizacyjnymi hotelu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współpracy służby pięter z innymi komórkami organizacyjnymi hotelu</w:t>
            </w:r>
          </w:p>
          <w:p w:rsidR="00C43785" w:rsidRPr="00C43785" w:rsidRDefault="00C43785" w:rsidP="00C4378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 podstawowe zasady kultury i etyki stosowane podczas wykonywania zadań zawodowych</w:t>
            </w:r>
          </w:p>
          <w:p w:rsidR="00C43785" w:rsidRPr="00C43785" w:rsidRDefault="00513754" w:rsidP="00C4378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zasady kultury osobistej podczas współpracy z zespołem podcz</w:t>
            </w:r>
            <w:r w:rsid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as wykonywania zadań zawodowych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swoją rolę w zespole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formy grzecznościowe współpracując z zespołem</w:t>
            </w:r>
          </w:p>
        </w:tc>
        <w:tc>
          <w:tcPr>
            <w:tcW w:w="1238" w:type="pct"/>
          </w:tcPr>
          <w:p w:rsidR="00513754" w:rsidRPr="008201F2" w:rsidRDefault="00513754" w:rsidP="00BB2FB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rozróżnić dokumenty stosowane w ramach współpracy służby pięter z innymi komórkami obiektu hotelarskiego</w:t>
            </w: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1633" w:type="pct"/>
            <w:gridSpan w:val="2"/>
          </w:tcPr>
          <w:p w:rsidR="00513754" w:rsidRPr="008201F2" w:rsidRDefault="00513754" w:rsidP="0051375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zawodzie pracownik pomocniczy obsługi hotelowej uczeń powinien być przygotowany do wykonywania prac pomocniczych wewnątrz obiektu hotelarskiego, powinien poznać w podstawowym zakresie zagadnienia dotyczące obiektów hotelarskich, usług hotelarskich, sylwetki i zadań pracownika pomocniczego oraz procedur sprzątania jednostek mieszkalnych i pomieszczeń ogólnodostępnych. W ramach przedmiotu uczniowie poznają podstawowe zagadnienia dotyczące utrzymania porządku i czystości wewnątrz obiektu hotelarskiego.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poznania rodzajów obiektów hotelarskich, zagadnień dotyczących ich kategoryzacji,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zidentyfikowania struktury organizacyjnej obiektu hotelarskiego oraz rodzajów usług hotelarskich,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wykonania prac porządkowych w jednostce mieszkalnej oraz w pomieszczeniach ogólnego użytku.</w:t>
      </w:r>
    </w:p>
    <w:p w:rsidR="008201F2" w:rsidRPr="008201F2" w:rsidRDefault="008201F2" w:rsidP="008201F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Prace pomocnicze wewnątrz obiektu hotelarskiego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stosowane metody powinny przygotować uczniów do wykonywania prac porządkowych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w jednostce mieszkalnej oraz pomieszczeniach ogólnego użytku.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W zawodzie pracownik pomocniczy obsługi hotelowej istotne jest zastosowanie ciągłego powtarzania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ćwiczenia,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 pracy w warunkach symulowanych,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 mentalna,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projektu edukacyjnego.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zestawy ćwiczeń, instrukcje do ćwiczeń, pakiety edukacyjne dla uczniów, teksty przewodnie, karty pracy dla uczniów, czasopisma branżowe, katalogi branżowe, filmy i prezentacje multimedialne związane z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bezpiecznym wykonywaniem prac pomocniczych w hotelarstwie,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stanowiska komputerowe z dostępem do </w:t>
      </w:r>
      <w:r w:rsidR="00FA4D08">
        <w:rPr>
          <w:rFonts w:ascii="Arial" w:eastAsia="Times New Roman" w:hAnsi="Arial" w:cs="Arial"/>
          <w:sz w:val="20"/>
          <w:szCs w:val="20"/>
          <w:lang w:eastAsia="pl-PL"/>
        </w:rPr>
        <w:t>In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ternetu w wybranych jednostkach dydaktycznych,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służby pięter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do nauki zawodu technik hotelarstwa, WSiP, 2015.</w:t>
      </w:r>
    </w:p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5" w:name="_Hlk532053815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</w:p>
    <w:bookmarkEnd w:id="5"/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Prace pomocnicze w gastronomii hotelowej – podręcznik i zeszyt ćwiczeń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Wydanie własne,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2012.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 przez nauczyciela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 techno</w:t>
      </w:r>
      <w:r w:rsidR="00FA4D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7F5B1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 osiągnięć edukacyjnych uczniów,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 praktyczny.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B57822" w:rsidRDefault="00B5782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57822" w:rsidRDefault="00B5782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NAZWA PRZEDMIOTU</w:t>
      </w:r>
    </w:p>
    <w:p w:rsidR="008201F2" w:rsidRPr="008201F2" w:rsidRDefault="008201F2" w:rsidP="008201F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 W OTOCZENIU OBIEKTU HOTELARSKIEGO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Cele ogólne 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zakresu prac pomocniczych</w:t>
      </w:r>
      <w:r w:rsidRPr="008201F2">
        <w:rPr>
          <w:rFonts w:ascii="Arial" w:eastAsia="Times New Roman" w:hAnsi="Arial" w:cs="Arial"/>
          <w:color w:val="5B9BD5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w otoczeniu obiektu hotelarskiego.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Kształtowanie umiejętności dotyczących pomocniczych prac z zakresu: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porządkowania otoczenia obiektu hotelarskiego,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pielęgnowania roślin i terenów zieleni w otoczeniu obiektu hotelarskiego,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naprawy i konserwacji </w:t>
      </w:r>
      <w:r w:rsidRPr="008201F2">
        <w:rPr>
          <w:rFonts w:ascii="Arial" w:eastAsia="Calibri" w:hAnsi="Arial" w:cs="Arial"/>
          <w:sz w:val="20"/>
          <w:szCs w:val="20"/>
        </w:rPr>
        <w:t>ogrodzenia i wiat w obiekcie hotelarskim,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utrzymania </w:t>
      </w:r>
      <w:r w:rsidRPr="008201F2">
        <w:rPr>
          <w:rFonts w:ascii="Arial" w:eastAsia="Calibri" w:hAnsi="Arial" w:cs="Arial"/>
          <w:sz w:val="20"/>
          <w:szCs w:val="20"/>
        </w:rPr>
        <w:t>porządku i czystości w miejscach rekreacji w otoczeniu obiektu hotelarskiego.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zakresu działań hotelu związanych z ochroną środowiska naturalnego.</w:t>
      </w:r>
    </w:p>
    <w:p w:rsidR="008201F2" w:rsidRPr="008201F2" w:rsidRDefault="008201F2" w:rsidP="008201F2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201F2">
        <w:rPr>
          <w:rFonts w:ascii="Arial" w:eastAsia="Calibri" w:hAnsi="Arial" w:cs="Arial"/>
          <w:b/>
          <w:sz w:val="20"/>
          <w:szCs w:val="20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>Uczeń potrafi: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>rozpoznać elementy otoczenia eksploatacyjnego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>wymienić rodzaje prac porządkowych wykonywanych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>dobrać odzież ochronną i środki ochrony indywidualnej do rodzaju wykonywanych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analizować instrukcje obsługi sprzętu zmechanizowanego stosowanego do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 sprzęt do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omówić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zasady bezpiecznej obsługi urządzeń stosowanych przy pracach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scharakteryzować metody konserwacji i przechowywania sprzętu po wykonaniu prac porządkowych w otoczeniu </w:t>
      </w:r>
      <w:r w:rsidRPr="008201F2">
        <w:rPr>
          <w:rFonts w:ascii="Arial" w:eastAsia="Calibri" w:hAnsi="Arial" w:cs="Arial"/>
          <w:sz w:val="20"/>
          <w:szCs w:val="20"/>
        </w:rPr>
        <w:t>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rozróżnić podstawowe grupy roślin sadzonych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rozpoznać metody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contextualSpacing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scharakteryzować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prace pielęgnacyjne roślin z uwzględnieniem, np.: rodzaju roślin, pory roku,</w:t>
      </w:r>
    </w:p>
    <w:p w:rsidR="008201F2" w:rsidRPr="00BB2FB4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dobrać sprzęt i narzędzia do prac pielęgnacyjnych roślin i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>terenów zieleni,</w:t>
      </w:r>
    </w:p>
    <w:p w:rsidR="008201F2" w:rsidRPr="00BB2FB4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B2FB4">
        <w:rPr>
          <w:rFonts w:ascii="Arial" w:eastAsia="Times New Roman" w:hAnsi="Arial" w:cs="Arial"/>
          <w:sz w:val="20"/>
          <w:szCs w:val="20"/>
          <w:lang w:eastAsia="pl-PL"/>
        </w:rPr>
        <w:t>omówić sposób postępowania z odpadami organicznymi i nieorganicznymi,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dobrać środki do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 zasady bezpiecznego postępowania ze środkami ochrony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 zasady utrzymania w czystości i porządku sprzętu i narzędzi do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 prace związane z bieżącą konserwacją i naprawą ogrodzenia i wiat,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 sprzęt, narzędzia i środki pomocnicze stosowane do prac konserwacyjnych</w:t>
      </w:r>
      <w:r w:rsidRPr="008201F2">
        <w:rPr>
          <w:rFonts w:ascii="Arial" w:eastAsia="Calibri" w:hAnsi="Arial" w:cs="Arial"/>
          <w:sz w:val="20"/>
          <w:szCs w:val="20"/>
        </w:rPr>
        <w:t xml:space="preserve">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napraw ogrodzeń i wiat,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 rodzaje prac pomocniczych do wykonania w zakresie naprawy i utrzymania porządku w miejscach rekreacji na zewnątrz obiektu,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 środki, sprzęt i narzędzia do określonych prac pomocniczych w zakresie naprawy,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identyfikować proekologiczne działania w obiekcie hotelarskim.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70"/>
        <w:gridCol w:w="850"/>
        <w:gridCol w:w="4536"/>
        <w:gridCol w:w="3407"/>
        <w:gridCol w:w="1206"/>
      </w:tblGrid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798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793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4" w:type="pct"/>
          </w:tcPr>
          <w:p w:rsidR="008201F2" w:rsidRPr="008201F2" w:rsidRDefault="008201F2" w:rsidP="00BB2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  <w:vMerge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5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98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FC3FF3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Elementy otoczenia eksploatacyjnego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elementy otoczenia eksploatacyjnego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 lokalizację elementów otoczenia eksploatacyjnego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zaprezentować przeznaczenie elementów otoczenia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eksploatacyjnego</w:t>
            </w:r>
            <w:r w:rsidRPr="00820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obiektu hotelarskiego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Zakres prac porządkowych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 rodzaje prac porządkowych wykonywanych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rodzaje prac porządkowych wykonywanych w otoczeniu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pór roku i warunków atmosferycznych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odzież ochronną i środki ochrony indywidualnej do rodzaju wykonywanych prac porządkowych w otoczeniu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zaprezentować zakres czynności porządkowych do wykonania w otoczeniu obiektu hotelarskiego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BB2FB4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Ręczny i</w:t>
            </w:r>
            <w:r w:rsidR="00BB2FB4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zmechanizowany sprzęt do prac porządkowych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sprzęt ręczny</w:t>
            </w:r>
            <w:r w:rsid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zmechanizowany stosowany do prac porządkowych w otoczeniu obiektu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scharakteryzować metody konserwacji i przechowywania sprzętu po wykonaniu prac porządkowych w otoczeniu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wymienić zasady bezpiecznej obsługi urządzeń stosowanych do prac porządkowych w otoczeniu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analizować instrukcje obsługi sprzętu zmechanizowanego stosowanego do prac porządkowych w otoczeniu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r w:rsidRPr="00820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przęt do prac porządkowych w otoczeniu obiektu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hotelarskiego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II. Pielęgnacja roślin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Metody pielęgnacji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podstawowe grupy roślin sadzonych w otoczeniu obiektu hotelarskiego</w:t>
            </w:r>
          </w:p>
          <w:p w:rsidR="008201F2" w:rsidRPr="008201F2" w:rsidRDefault="00B5782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klomby, kwietniki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wymienić metody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metody nawożenia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rozróżnić metody nawadniania roślin na kwietnikach i klombach,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 sposoby sadzenia i przesadzania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omówić techniki odchwaszczania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dobrać odzież ochronną i środki ochrony indywidualnej stosowaną przy pracach związanych z pielęgnacją roślin 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dobrać metody pielęgnacji do podstawowych grup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zaproponować metody przesadzania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dobrać technikę odchwaszczania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uzasadnić konieczność stosowania odzieży ochronnej i środków ochrony indywidualnej przy pracach związanych z pielęgnacją roślin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Sprzęt, narzędzia ogrodnicze i środki do pielęgnacji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rozróżnić sprzęt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rozróżnić narzędzia ogrodnicze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środki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sposób stosowania środków do pielęgnacji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utrzymania w czystości i porządku sprzętu i narzędzi do pielęgnacji roślin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sprzęt i narzędzia ogrodnicze do pielęgnacji roślin</w:t>
            </w:r>
          </w:p>
          <w:p w:rsidR="008201F2" w:rsidRPr="008201F2" w:rsidRDefault="008201F2" w:rsidP="00FC3FF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do pielęgnacji roślin.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Planowanie prac pielęgnacyjnych roślin 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zidentyfikować wyznaczniki planowania prac pielęgnacyjnych roślin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 harmonogram prac pielęgnacyjnych roślin z uwzględnieniem, np.: rodzaju roślin, pory roku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III. Pielęgnacja terenów zieleni 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Metody pielęgnacji terenów zieleni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rozróżnić podstawowe rodzaje drzew i krzewów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rozpoznać rodzaje prac związanych z pielęgnacją drzew i krzewów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identyfikować metody pielęgnacji trawników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scharakteryzować metody pielęgnacji drzew i krzewów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metodę pielęgnacji trawnika 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Sprzęt, narzędzia i środki do pielęgnacji terenów zieleni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sprzęt i narzędzia do pielęgnacji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środki do pielęgnacji i ochrony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i narzędzia do pielęgnacji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do zakresu wykonywanych prac pielęgnacyjnych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odzież ochronną i środki ochrony indywidualnej do wykonywanych prac pielęgnacyjnych terenów zieleni</w:t>
            </w:r>
          </w:p>
          <w:p w:rsidR="002E449E" w:rsidRPr="00BB2FB4" w:rsidRDefault="003A74F0" w:rsidP="00BB2FB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wymienić korzyści wynikające z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systematycznego uczestniczenia w szkoleniach związanych 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 wykonywaniem zadań zawodowych</w:t>
            </w: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zaproponować środki do pielęgnacji terenów zieleni</w:t>
            </w:r>
          </w:p>
          <w:p w:rsidR="002E449E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zasady bezpiecznej obsługi sprzętu zmechanizowanego stosowanego do pielęgnacji terenów zieleni</w:t>
            </w:r>
          </w:p>
          <w:p w:rsidR="008201F2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rozróżnić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doskonalenia warsztatu pracy</w:t>
            </w:r>
          </w:p>
        </w:tc>
        <w:tc>
          <w:tcPr>
            <w:tcW w:w="424" w:type="pct"/>
          </w:tcPr>
          <w:p w:rsidR="008201F2" w:rsidRPr="00BB2FB4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Prace pielęgnacyjne terenów zieleni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br/>
              <w:t>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prace z zakresu pielęgnacji terenów zieleni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wyznaczniki planowania prac pielęgnacyjnych terenów zielni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omówić harmonogram prac pielęgnacyjnych terenów zieleni z uwzględnieniem, np.: rodzaju prac, pory roku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IV. Ogrodzenia i wiaty w obiekcie hotelarskim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związane z naprawą i konserwacją ogrodzenia i wiat w obiekcie hotelarskim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rodzaje ogrodzenia obiektów hotelarskich ze względu na rodzaj materiału z którego jest wykonany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prace związane z bieżącą konserwacją ogrodzenia i wiat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prace związane z drobną naprawą ogrodzenia i wiat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odzież ochronną i środki ochrony indywidualnej do rodzaju wykonywanej pracy</w:t>
            </w:r>
          </w:p>
          <w:p w:rsidR="00330F77" w:rsidRPr="00BB2FB4" w:rsidRDefault="003A74F0" w:rsidP="003A74F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wyjaśnić, na czym polega poprawne  komunikowanie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się z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współpraco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wnikami podczas wykonywania zadań zawodowych</w:t>
            </w:r>
          </w:p>
          <w:p w:rsidR="00330F77" w:rsidRPr="00BB2FB4" w:rsidRDefault="00330F77" w:rsidP="00330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zaproponować prace do wykonania bieżącej konserwacji ogrodzenia w zależności od jego rodzaju (np. drewniane, metalowe)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prace do wykonania drobnych napraw ogrodzenia w zależności od jego rodzaju (np. drewniane, metalowe)</w:t>
            </w:r>
          </w:p>
          <w:p w:rsidR="00330F77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prace do wykonania drobnych napraw wiaty drewnianej</w:t>
            </w:r>
          </w:p>
          <w:p w:rsidR="00330F77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uzupełnić kartę 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samooceny wykonanej pracy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Sprzęt i środki do prac konserwacyjnych i napraw ogrodzenia i wiat w otoczeniu obiektu hotelarskiego 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A473CB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473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rozróżnić ręczny sprzęt do prac konserwacyjnych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zmechanizowany sprzęt stosowany do prac konserwacyjnych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środki stosowane do konserwacyjnych ogrodzeń i wiat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środki pomocnicze stosowane do drobnych napraw ogrodzeń i wiat</w:t>
            </w:r>
          </w:p>
          <w:p w:rsidR="003A74F0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wyjaśnić, co to jest warsztat pracy</w:t>
            </w:r>
          </w:p>
          <w:p w:rsidR="00330F77" w:rsidRPr="00A473CB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korzyści wynikające z systematycznego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doskonalenia warsztatu pracy w zakresie wykonywanych zadań zawodowych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narzędzia do prac konserwacyjnych ogrodzeń i wiat drewnianych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narzędzia do prac konserwacyjnych ogrodzeń metalowych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 sposoby konserwacji sprzętu ogrodniczego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V. Miejsca rekreacji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lastRenderedPageBreak/>
              <w:t>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Sprzęt i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lastRenderedPageBreak/>
              <w:t>urządzenia rekreacyjne w otoczeniu obiektu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rodzaje miejsc do rekreacji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wymienić</w:t>
            </w:r>
            <w:r w:rsidRP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rodzaje sprzętu i urządzeń rekreacyjnych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 stan przygotowania do użytku sprzętu rekreacyjnego o według instrukcji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sporządzić raport z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przygotowania do użytku sprzętu rekreacyjnego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Utrzymanie porządku i czystości w miejscach rekreacji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ręczny i zmechanizowany sprzęt do utrzymania porządku w miejscach rekreacji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 rodzaje prac pomocniczych do wykonania w zakresie naprawy i utrzymania porządku w miejscach rekreacji na zewnątrz obiektu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rozpoznać środki, stosowane utrzymaniu porządku w miejscach rekreacji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zachować porządek w miejscach rekreacji na zewnątrz obiektu hotelarskiego</w:t>
            </w:r>
          </w:p>
          <w:p w:rsid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odzież ochronną i środki ochrony indywidualnej do rodzaju wykonywanej pracy</w:t>
            </w:r>
          </w:p>
          <w:p w:rsidR="00C43785" w:rsidRPr="008201F2" w:rsidRDefault="00C43785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systematycznie doskonalić warsztat pracy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identyfikować sposób postepowania w przypadku uszkodzenia sprzętu rekreacyjnego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środki, sprzęt i narzędzia do określonych prac pomocniczych w zakresie naprawy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VI. Ochrona środowiska naturalnego</w:t>
            </w:r>
          </w:p>
        </w:tc>
        <w:tc>
          <w:tcPr>
            <w:tcW w:w="798" w:type="pct"/>
          </w:tcPr>
          <w:p w:rsidR="008201F2" w:rsidRPr="00894F02" w:rsidRDefault="008201F2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94F02">
              <w:rPr>
                <w:rFonts w:ascii="Arial" w:eastAsia="Calibri" w:hAnsi="Arial" w:cs="Arial"/>
                <w:sz w:val="20"/>
                <w:szCs w:val="20"/>
              </w:rPr>
              <w:t>Odpady organiczne i nieorganiczne</w:t>
            </w:r>
          </w:p>
          <w:p w:rsidR="007F0944" w:rsidRPr="007F0944" w:rsidRDefault="007F0944" w:rsidP="007F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 odpady organiczne i nieorganiczne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pojęcia kompostowanie, kompostownik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sposób postępowania z odpadami organicznymi i nieorganicznymi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przykłady postępowania z odpadami organicznymi i nieorganicznymi w obiekcie hotelarskim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Postępowanie ze środkami ochrony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instrukcje stosowania środków ochrony roślin zamieszczone na opakowaniu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piktogramy ostrzegawcze umieszczone na opakowaniach środków ochrony roślin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bezpiecznego postępowania ze środkami ochrony roślin</w:t>
            </w:r>
          </w:p>
          <w:p w:rsidR="003753AE" w:rsidRPr="00C43785" w:rsidRDefault="003753AE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higieny podczas stosowania środków ochrony roślin</w:t>
            </w:r>
          </w:p>
          <w:p w:rsidR="00C43785" w:rsidRPr="00BB2FB4" w:rsidRDefault="00C43785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uczestniczy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</w:t>
            </w:r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szkoleniach zawodowych</w:t>
            </w: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zabezpieczania i przechowywania środków ochrony roślin zgodnie z instrukcją</w:t>
            </w:r>
          </w:p>
          <w:p w:rsidR="003A74F0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 korzyści jakie wynikają ze stosowania zasad higieny podczas postęp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owania z środkami ochrony roślin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94F02" w:rsidRDefault="00E6593F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Działania </w:t>
            </w:r>
            <w:r w:rsidR="008201F2"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proekologiczne</w:t>
            </w:r>
            <w:r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01F2"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hotelu</w:t>
            </w:r>
          </w:p>
        </w:tc>
        <w:tc>
          <w:tcPr>
            <w:tcW w:w="299" w:type="pct"/>
          </w:tcPr>
          <w:p w:rsidR="008201F2" w:rsidRPr="00894F0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analizować instrukcję postępowania z odpadami w obiekcie hotelarskim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identyfikować proekologiczne działania </w:t>
            </w: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dotyczące eksploatacji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identyfikować działania proekologiczne stosowane w jednostkach mieszkalnych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identyfikować działania proekologiczne w zakresie gospodarki wodnej</w:t>
            </w:r>
          </w:p>
          <w:p w:rsidR="00367CF7" w:rsidRPr="00B57822" w:rsidRDefault="003127A8" w:rsidP="00B5782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wskazać, jakie</w:t>
            </w:r>
            <w:r w:rsidR="00E24C9F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zmiany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zachodzą w obiekcie hotelarskim związane z </w:t>
            </w:r>
            <w:r w:rsidR="00E24C9F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działalności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ą proekologiczną</w:t>
            </w:r>
          </w:p>
        </w:tc>
        <w:tc>
          <w:tcPr>
            <w:tcW w:w="1198" w:type="pct"/>
          </w:tcPr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podać źródła prawa dotyczące ochrony środowiska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uzasadnić korzyści wynikające </w:t>
            </w:r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z działań proekologicznych dla środowiska naturalnego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III</w:t>
            </w:r>
          </w:p>
        </w:tc>
      </w:tr>
      <w:tr w:rsidR="008201F2" w:rsidRPr="008201F2" w:rsidTr="00B57822">
        <w:tc>
          <w:tcPr>
            <w:tcW w:w="1484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obsługi hotelowej wymaga od uczącego się poznania: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zakresu prac porządkowych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rodzaju czynności porządkowych w otoczeniu obiektu hotelarskiego, stosowanego sprzętu i środków,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zasad pielęgnowania roślin i terenów zieleni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związanych z naprawą i konserwacją ogrodzenia i wiat w obiekcie hotelarskim,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zasad utrzymanie porządku i czystości w miejscach rekreacji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zakresu działań hotelu związanych z ochroną środowiska naturalnego,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</w:t>
      </w:r>
      <w:r w:rsidRPr="008201F2">
        <w:rPr>
          <w:rFonts w:ascii="Arial" w:eastAsia="Calibri" w:hAnsi="Arial" w:cs="Arial"/>
          <w:sz w:val="20"/>
          <w:szCs w:val="20"/>
        </w:rPr>
        <w:t xml:space="preserve"> do efektywnego wykorzystania uzyskanej wiedzy w praktyce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Calibri" w:hAnsi="Arial" w:cs="Arial"/>
          <w:bCs/>
          <w:i/>
          <w:sz w:val="20"/>
          <w:szCs w:val="20"/>
        </w:rPr>
        <w:t>Prace pomocnicze w otoczeniu obiektu hotelarskiego</w:t>
      </w:r>
      <w:r w:rsidRPr="008201F2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stosowane metody powinny zapewnić osiąganie celów zaplanowanych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procesie edukacji oraz przygotowanie uczniów do wykonywania zadań zawodowych w zawodzie pracownik pomocniczy obsługi hotelowej. W zawodzie pracownik pomocniczy obsługi hotelowej istotne jest zastosowanie ciągłego powtarzania treści i ćwiczeń praktycznych.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ćwiczenia,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próby pracy w warunkach symulowanych,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 mentalna,</w:t>
      </w:r>
    </w:p>
    <w:p w:rsidR="008201F2" w:rsidRPr="00BB2FB4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metoda projektu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>edukacyjnego.</w:t>
      </w:r>
    </w:p>
    <w:p w:rsidR="008201F2" w:rsidRPr="00BB2FB4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BB2FB4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2FB4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B2FB4">
        <w:rPr>
          <w:rFonts w:ascii="Arial" w:eastAsia="Times New Roman" w:hAnsi="Arial" w:cs="Arial"/>
          <w:sz w:val="20"/>
          <w:szCs w:val="20"/>
          <w:lang w:eastAsia="pl-PL"/>
        </w:rPr>
        <w:t>zestawy ćwiczeń, instrukcje do ćwiczeń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pakiety edukacyjne dla uczniów, teksty przewodnie, karty pracy dla uczniów, czasopisma branżowe, katalogi branżowe, filmy i prezentacje multimedialne związane rodzajami i pielęgnacją roślin i terenów zielonych.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stanowiska komputerowe z dostępem do </w:t>
      </w:r>
      <w:r w:rsidR="00367CF7">
        <w:rPr>
          <w:rFonts w:ascii="Arial" w:eastAsia="Times New Roman" w:hAnsi="Arial" w:cs="Arial"/>
          <w:sz w:val="20"/>
          <w:szCs w:val="20"/>
          <w:lang w:eastAsia="pl-PL"/>
        </w:rPr>
        <w:t>In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ternetu,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 odpowiednie do realizacji założonych efektów kształcenia,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i technika pracy w hotelarstwie-skrypt praktycznej nauki zawodu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Wydawnictwo Maria, 2006.</w:t>
      </w:r>
    </w:p>
    <w:p w:rsidR="008201F2" w:rsidRPr="008201F2" w:rsidRDefault="008201F2" w:rsidP="00FC3FF3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 przez nauczyciela metod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 techno</w:t>
      </w:r>
      <w:r w:rsidR="00F9532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 osiągnięć edukacyjnych uczniów.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5AB0" w:rsidRDefault="00175AB0">
      <w:pPr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 W OBIEKTACH HOTELARSKICH I ICH OTOCZENIU – zajęcia praktyczne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Cele ogólne 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Wykonanie prac pomocniczych dotyczących utrzymania porządku i czystości w obiekcie hotelarskim i jego otoczeniu.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Ukształtowanie umiejętności obsługi sprzętu, narzędzi, urządzeń do prac porządkowych w obiekcie hotelarskim i jego otoczeniu.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Wykonanie czynności porządkowych w jednostce mieszkalnej zgodnie z procedurą.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 środki ochrony indywidualnej podczas wykonywania prac pomocniczych w obiekcie hotelarskim,</w:t>
      </w:r>
    </w:p>
    <w:p w:rsidR="008201F2" w:rsidRPr="00C43785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 zasady ergonomii, przepisów bezpieczeństwa i higieny pracy, ochrony środowiska oraz ochrony przeciwpożarowej przy pracach pomocniczych w obiekcie hotelarskim</w:t>
      </w:r>
      <w:r w:rsidRPr="00C4378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trike/>
          <w:color w:val="000000"/>
          <w:sz w:val="20"/>
          <w:szCs w:val="20"/>
          <w:lang w:eastAsia="pl-PL"/>
        </w:rPr>
      </w:pPr>
      <w:r w:rsidRPr="00C43785">
        <w:rPr>
          <w:rFonts w:ascii="Arial" w:eastAsia="Times New Roman" w:hAnsi="Arial" w:cs="Arial"/>
          <w:sz w:val="20"/>
          <w:szCs w:val="20"/>
          <w:lang w:eastAsia="pl-PL"/>
        </w:rPr>
        <w:t xml:space="preserve">stosować procedury wykonywania prac porządkowych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pokoju i przedpokoju,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procedurę sprzątania jednostki mieszkalnej podczas pobytu gościa i po jego wyjeździe,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postępować z rzeczami pozostawionymi przez gościa zgodnie z obowiązującymi procedurami,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 rodzaj prac porządkowych do rodzaju sprzątania (okolicznościowe, awaryjne, codzienne, gruntowne),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segregować bieliznę pościelową,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procedurę wykonywania prac porządkowych w węźle higieniczno-sanitarnym,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środki czystości podczas wykonywania prac porządkowych w jednostce mieszkalnej zgodnie z przeznaczeniem i z zasadami ochrony środowiska,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obsłużyć ręczny i zmechanizowany sprzęt porządkowy zgodnie z instrukcją stosowania,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porządkować i utrzymać w czystości sprzęt porządkowy po zakończeniu pracy,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naprawić drobne usterki w wyposażeniu jednostki mieszkalnej,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stosować zasady postępowania z odzieżą gości przekazaną do prania,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wykonać czynności związane z obsługą urządzeń w pralni,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stosować procedurę postępowania z transportem bagaży gości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wykonać prace związane z utrzymaniem porządku i czystości w pomieszczeniach ogólnodostępnych,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obsłużyć sprzęt i urządzenia do prac porządkowych w pomieszczeniach ogólnodostępnych zgodnie z instrukcją i zasadami bezpieczeństwa i higieny pracy,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stosować procedury dotyczące wykonania prac pomocniczych w części rekreacyjnej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sprawdzić stan techniczny urządzeń rekreacyjnych i zgłosić usterki przełożonemu,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stosować zasady postępowania w przypadku stwierdzenia usterki urządzeń rekreacyjnych,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wykonać drobne prace naprawcze i konserwacyjne urządzeń rekreacyjnych,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zachować porządek w miejscach rekreacji na zewnątrz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utrzymać w porządku i czystości część rekreacyjną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sprawdzić stan techniczny zmechanizowanego sprzętu porządkowego przez próbne uruchomienie,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przygotować sale wielofunkcyjne i pomieszczenia gastronomiczne na przyjęcie gości zgodnie z wytycznymi,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 procedurę wykonania prac porządkowych w sali wielofunkcyjnej,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 prace porządkowe w salach wielofunkcyjnych z uwzględnieniem zasad bezpieczeństwa i higieny pracy oraz procedur sprzątania, dobrać rodzaje prac porządkowych wykonywanych w zależności od pory roku, panujących warunków atmosferycznych i elementu otoczenia obiektu,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obsłużyć sprzęt podczas wykonywania prac porządkowych w otoczeniu hotelu zgodnie z zasadami użytkowania i zasadami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bhp,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przestrzegać zasad konserwacji i przechowywania sprzętu po wykonaniu prac porządkowych,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utrzymać w czystości i porządku sprzęty i urządzenia do prac porządkowych w otoczeniu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 drobne naprawy sprzętów i urządzeń w otoczeniu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umieszczać odpady w odpowiednich pojemnikach, postępować z odpadami niebezpiecznymi (przeterminowane oleje, farby, impregnaty, zużyte baterie) zgodnie z zasadami ochrony środowiska,</w:t>
      </w:r>
    </w:p>
    <w:p w:rsidR="008201F2" w:rsidRPr="008201F2" w:rsidRDefault="008201F2" w:rsidP="00BB2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34) wykonywać czynności związane z przyjęciem pojazdu na parking (pobrać opłatę, wydać bilet parkingowy, wskazać miejsce parkingowe),</w:t>
      </w:r>
    </w:p>
    <w:p w:rsidR="008201F2" w:rsidRPr="003A491F" w:rsidRDefault="008201F2" w:rsidP="003A49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35) stosować zasady kultury podczas kontaktu z gościem.</w:t>
      </w:r>
    </w:p>
    <w:p w:rsidR="008201F2" w:rsidRPr="008201F2" w:rsidRDefault="00BB2FB4" w:rsidP="00BB2FB4">
      <w:pPr>
        <w:spacing w:after="0" w:line="360" w:lineRule="auto"/>
        <w:ind w:left="14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404"/>
        <w:gridCol w:w="850"/>
        <w:gridCol w:w="3828"/>
        <w:gridCol w:w="3091"/>
        <w:gridCol w:w="1161"/>
      </w:tblGrid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40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6919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BB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09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I. Wykonywanie prac porządkowych w obiekcie hotelarskim </w:t>
            </w:r>
          </w:p>
          <w:p w:rsidR="008201F2" w:rsidRPr="008201F2" w:rsidRDefault="008201F2" w:rsidP="008201F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Bezpieczne wykonywanie pracy 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środki ochrony indywidualnej podczas wykonywania prac pomocniczych w obiekcie hotelarskim</w:t>
            </w:r>
          </w:p>
          <w:p w:rsidR="004C794F" w:rsidRPr="00BB2FB4" w:rsidRDefault="008201F2" w:rsidP="003127A8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ergonomii, przepisów bezpieczeństwa i higieny pracy, ochrony środowiska oraz ochrony przeciwpożarowej przy pracach pomocniczych w obiekcie hotelarskim </w:t>
            </w:r>
          </w:p>
          <w:p w:rsidR="004C794F" w:rsidRPr="00BB2FB4" w:rsidRDefault="004C794F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zagrożenia wynikające z nieprzestrzegania zasad higieny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pracy pracownika pomocniczego obsługi hotelowej</w:t>
            </w:r>
          </w:p>
        </w:tc>
        <w:tc>
          <w:tcPr>
            <w:tcW w:w="3091" w:type="dxa"/>
          </w:tcPr>
          <w:p w:rsidR="008201F2" w:rsidRDefault="008201F2" w:rsidP="00FC3FF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 środki ochrony indywidualnej zgodnie z procedurą</w:t>
            </w:r>
          </w:p>
          <w:p w:rsidR="004C794F" w:rsidRPr="008201F2" w:rsidRDefault="004C794F" w:rsidP="0018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czystości i porządku w pokoju, przedpokoju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procedury wykonywania prac porządkowych w pokoju i przedpokoju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wykonać czynności porządkowe w pokoju i przedpokoju 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zasady segregowania bielizny pościelowej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segregować bieliznę pościelową </w:t>
            </w:r>
          </w:p>
          <w:p w:rsidR="008201F2" w:rsidRPr="00BB2FB4" w:rsidRDefault="008201F2" w:rsidP="00FC3FF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sprzęt i narzędzia do wykonywania prac porządkowych w jednostce mieszkalnej 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środki czystości podczas wykonywania prac porządkowych w jednostce mieszkalnej zgodnie z przeznaczeniem i z zasadami ochrony środowiska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czystości i porządku w węźle higieniczno-sanitarnym 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procedurę wykonywania prac porządkowych w węźle higieniczno-sanitarnym 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prace porządkowe w węźle higieniczno-sanitarnym</w:t>
            </w:r>
          </w:p>
          <w:p w:rsidR="00B177C4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 galanterię łazienkową w węźle higieniczno-sanitarnym</w:t>
            </w:r>
          </w:p>
          <w:p w:rsidR="00B177C4" w:rsidRPr="00BB2FB4" w:rsidRDefault="003127A8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stosować zasady </w:t>
            </w:r>
            <w:r w:rsidR="00B177C4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przy wykonywaniu zadań zawodowych </w:t>
            </w:r>
          </w:p>
          <w:p w:rsidR="008201F2" w:rsidRPr="00BB2FB4" w:rsidRDefault="00B177C4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zagrożenia wynikające z nieprzestrzegania zasad higieny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zabezpieczyć środki czystości po zakończeniu prac porządkowych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usług w pralni hotelowej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postepowania z odzieżą gości przekazaną do prania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środki transportu bielizny hotelowej</w:t>
            </w:r>
          </w:p>
          <w:p w:rsidR="00B177C4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procedurę przekazania odzieży gości do pralni </w:t>
            </w:r>
          </w:p>
          <w:p w:rsidR="008201F2" w:rsidRPr="00BB2FB4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wykonać czynności związane z obsługą określonych urządzeń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pralni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środki i techniki prania do rodzaju odzieży przekazanej do pralni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dozować środki piorące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pomocnicze w zależności od rodzaju wykonywanych czynności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2C83" w:rsidRPr="008201F2" w:rsidTr="00BB2FB4">
        <w:tc>
          <w:tcPr>
            <w:tcW w:w="2524" w:type="dxa"/>
            <w:vMerge/>
          </w:tcPr>
          <w:p w:rsidR="008F2C83" w:rsidRPr="008201F2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F2C83" w:rsidRPr="00BB2FB4" w:rsidRDefault="008F2C83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Prace pomocnicze w magazynach służby pięter</w:t>
            </w:r>
          </w:p>
        </w:tc>
        <w:tc>
          <w:tcPr>
            <w:tcW w:w="850" w:type="dxa"/>
          </w:tcPr>
          <w:p w:rsidR="008F2C83" w:rsidRPr="00BB2FB4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pomieszczenia magazynowe w hotelu</w:t>
            </w:r>
          </w:p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wykonać czynności związane z uzupełnianiem magazynów  służby pięter</w:t>
            </w:r>
          </w:p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wykonać czynności związane z uzupełnieniem i wydawaniem bielizny pościelowej</w:t>
            </w:r>
          </w:p>
        </w:tc>
        <w:tc>
          <w:tcPr>
            <w:tcW w:w="3091" w:type="dxa"/>
          </w:tcPr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planować kolejność prac pomocniczych związanych z uzupełnianiem magazynów  służby pięter</w:t>
            </w:r>
          </w:p>
          <w:p w:rsidR="008F2C83" w:rsidRPr="00BB2FB4" w:rsidRDefault="008F2C83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sprzęt do transportu bielizny pościelowej</w:t>
            </w:r>
          </w:p>
        </w:tc>
        <w:tc>
          <w:tcPr>
            <w:tcW w:w="1161" w:type="dxa"/>
            <w:vMerge/>
          </w:tcPr>
          <w:p w:rsidR="008F2C83" w:rsidRPr="008201F2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pomocniczych związanych z utrzymaniem czystości i porządku w części rekreacyjnej 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wyposażenie części rekreacyjnej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procedury dotyczące wykonania prac pomocniczych w części rekreacyjnej obiektu hotelarskiego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utrzymać w porządku i czystości część rekreacyjną obiektu hotelarskiego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 stan sprzętu przed i po użyciu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 kolejność wykonania prac pomocniczych w części rekreacyjnej obiektu hotelarskiego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sprzętu i urządzeń stosowanych do prac pomocniczych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sprzęt porządkowy do rodzaju prac 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obsłużyć ręczny i zmechanizowany sprzęt porządkowy zgodnie z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instrukcją stosowania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poprawność działania sprzętu porządkowego przez próbne uruchomienie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stan narzędzi i urządzeń wykorzystywanych prac porządkowych</w:t>
            </w:r>
          </w:p>
          <w:p w:rsidR="008549EC" w:rsidRPr="00BB2FB4" w:rsidRDefault="003127A8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możliwości</w:t>
            </w:r>
            <w:r w:rsidR="008549EC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doskonalenia zawodowego w zakresie obsługi sprzętów i urządzeń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wykonać prace porządkowe z zastosowaniem sprzętów</w:t>
            </w:r>
          </w:p>
          <w:p w:rsidR="008549EC" w:rsidRPr="00BB2FB4" w:rsidRDefault="003127A8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korzyści wynikające z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systematycznego doskonalenia zawodowego w zakresie obsługi sprzętu i urządzeń stosowanych podczas wykonywania zadań zawodowych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pomocniczych przy obsłudze gości hotelowych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zakres obowiązków pracownika bagażowego i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procedurę postępowania z transportem bagaży gości obiektu hotelarskiego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transportowania bagaży gości zgodnie z zasadami bhp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zakres obowiązków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wykonywać zadania zawodowe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urządzenia transportowe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komunikować się z gośćmi na ich życzenie zgodnie z instrukcją w obiekcie hotelarskim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kultury 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osobistej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podczas kontaktu z gościem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 narzędzia i sprzęt po wykonaniu prac na poszczególnych stanowiskach służby parterowej</w:t>
            </w:r>
          </w:p>
          <w:p w:rsidR="00B177C4" w:rsidRDefault="00B177C4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formy grzecznościowe podczas kontaktu z gościem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adekwatne do okoliczności</w:t>
            </w:r>
          </w:p>
          <w:p w:rsidR="00C43785" w:rsidRPr="00C43785" w:rsidRDefault="00C43785" w:rsidP="00C4378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używa form grzecznościowych w stosunku do przełożonych i współpracowników</w:t>
            </w:r>
          </w:p>
          <w:p w:rsidR="00F76FEB" w:rsidRPr="00BB2FB4" w:rsidRDefault="00F76FEB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stosować zasady estetyki ubioru,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kultury </w:t>
            </w:r>
            <w:r w:rsidR="00C7465B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osobistej, etyki zawodowej przy obsłudze gości hotelowych</w:t>
            </w:r>
          </w:p>
          <w:p w:rsidR="00FC44A4" w:rsidRPr="00BB2FB4" w:rsidRDefault="002E449E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 konieczność systematycznego uczestniczenia w szkoleniach związanych</w:t>
            </w:r>
            <w:r w:rsidR="00C7465B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obsługą gości</w:t>
            </w:r>
          </w:p>
          <w:p w:rsidR="00FC44A4" w:rsidRPr="00C43785" w:rsidRDefault="00C43785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dokonać samooceny działań podejmowanych przy obsłudze gości</w:t>
            </w:r>
          </w:p>
          <w:p w:rsidR="00C43785" w:rsidRPr="00C43785" w:rsidRDefault="00C43785" w:rsidP="00C4378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pozyskać dane osobowe zgodnie z przepisami prawa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wykonać czynności dotyczące transportowania różnej wielkości bagaży gości zgodnie z procedurą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udzielać odpowiedzi na pytania gości o lokalizację poszczególnych części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Utrzymanie czystości i porządku w pomieszczeniach ogólnodostępnych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prac porządkowych wykonywanych pomieszczeniach ogólnodostępnych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procedury sprzątania pomieszczeń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środki czystości do wykonywanych prac w pomieszczeniach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prace związane z utrzymaniem porządku i czystości w pomieszczeniach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środki czystości zgodnie z instrukcją</w:t>
            </w:r>
          </w:p>
          <w:p w:rsidR="00906F40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obsłużyć sprzęt i urządzenia do prac porządkowych w pomieszczeniach ogólnodostępnych zgodnie z instrukcją i zasadami bezpieczeństwa i higieny pracy</w:t>
            </w:r>
          </w:p>
        </w:tc>
        <w:tc>
          <w:tcPr>
            <w:tcW w:w="3091" w:type="dxa"/>
          </w:tcPr>
          <w:p w:rsidR="00906F40" w:rsidRPr="00BB2FB4" w:rsidRDefault="008201F2" w:rsidP="00C7465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prace porządkowe w pomieszczeniach ogólnodostępnych z zastosowaniem odpowiednich sprzętów</w:t>
            </w:r>
          </w:p>
          <w:p w:rsidR="00906F40" w:rsidRPr="00BB2FB4" w:rsidRDefault="00C7465B" w:rsidP="00C7465B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obszary </w:t>
            </w:r>
            <w:r w:rsidR="00906F40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doskonalenia zawodowego w zakresie wykonywania zadań zawodowych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Wykonywanie prac porządkowych w salach wielofunkcyjnych 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procedurę wykonania prac porządkowych w sali wielofunkcyjnej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obsługiwać sprzęt i do określonych prac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porządkowych w salach wielofunkcyjnych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środki czystości do określonych prac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porządkowych w salach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wielofunkcyjnych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przygotować sale wielofunkcyjne na przyjęcie gości zgodnie z wytycznymi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prace porządkowe w salach wielofunkcyjnych z uwzględnieniem zasad bezpieczeństwa</w:t>
            </w:r>
          </w:p>
          <w:p w:rsidR="00AC78D1" w:rsidRPr="00BB2FB4" w:rsidRDefault="008201F2" w:rsidP="00AC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higieny pracy oraz procedur sprzątania</w:t>
            </w:r>
          </w:p>
          <w:p w:rsidR="00AC78D1" w:rsidRPr="00BB2FB4" w:rsidRDefault="00C7465B" w:rsidP="00C7465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wyjaśnić, na czym polega dobra  współpraca</w:t>
            </w:r>
            <w:r w:rsidR="00AC78D1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 </w:t>
            </w:r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innymi </w:t>
            </w:r>
            <w:r w:rsidR="00AC78D1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pracownikami podczas wykonywania zadań zawodowych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dokonać oceny stanu wyposażenia sali wielofunkcyjnej i usterki zgłosić przełożonemu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rodzaje prac związanych z utrzymaniem czystości i porządku w salach wielofunkcyjnych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Dokonywanie przeglądu stanu technicznego wyposażenia jednostki mieszkalnej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zmiany mogące świadczyć o złym stanie technicznym wyposażenia jednostki mieszkalnej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narzędzia do drobnych napraw sprzętu i zgodnie z instrukcją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stan techniczny sprzętów i urządzeń w pokoju i przedpokoju oraz zgłosić usterki przełożonemu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Dokonywanie przeglądu stanu technicznego urządzeń rekreacyjnych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zmiany mogące świadczyć o złym stanie technicznym urządzeń rekreacyjnych</w:t>
            </w:r>
          </w:p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przeglądu stanu technicznego urządzeń rekreacyjnych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oceniać stan techniczny urządzeń rekreacyjnych</w:t>
            </w:r>
          </w:p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postępowania w przypadku stwierdzenia usterki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drobnych napraw wyposażenia jednostki mieszkalnej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usterki występujące w wyposażeniu jednostki mieszkalnej</w:t>
            </w:r>
          </w:p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dobierać narzędzia do rodzaju prac naprawczych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naprawić drobne usterki w wyposażeniu jednostki mieszkalnej</w:t>
            </w:r>
          </w:p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porządkować sprzęt i urządzenia do wykonywania drobnych napraw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Prace pomocnicze przy konserwacji i naprawach urządzeń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rekreacyjnych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obejmujących naprawę urządzeń rekreacyjnych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prac obejmujących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konserwację urządzeń rekreacyjnych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sprzęty, narzędzia i środki do prac konserwacyjnych i naprawczych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wykonać drobne prace naprawcze i konserwacyjne urządzeń rekreacyjnych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Czyszczenie i konserwacja sprzętu i narzędzi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czyszczenia i konserwacji ręcznego sprzętu porządkowego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czyszczenia i konserwacji zmechanizowanego sprzętu porządkowego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sposób czyszczenia i konserwacji do rodzaju sprzętu porządkowego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porządkować i utrzymać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czystości sprzęt po zakończeniu pracy</w:t>
            </w:r>
          </w:p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wykonać czynności związane z konserwacją sprzętu porządkowego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jednostki mieszkalnej na przyjęcie gości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odzież ochronną do prac porządkowych w jednostce mieszkalnej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prace porządkowe związane z przygotowaniem jednostki mieszkalnej zgodnie z obowiązującą w obiekcie procedurą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sprzęty porządkowe, środki czystości do prac porządkowych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 galanterię hotelową i materiały informacyjne hotelu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 minibary (artykuły spożywcze) zgodnie z wytycznymi obowiązującymi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rodzaj prac porządkowych do rodzaju sprzątania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(okolicznościowe, awaryjne, codzienne, gruntowne)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sprzęt porządkowy i środki czystości do rodzaju wykonywanych prac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postępować z rzeczami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pozostawionymi przez gościa zgodnie z obowiązującymi procedurami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wykonać prace porządkowe związane z przygotowaniem jednostki mieszkalnej dla gościa VIP zgodnie z obowiązującą w obiekcie procedurą</w:t>
            </w:r>
          </w:p>
          <w:p w:rsidR="008201F2" w:rsidRPr="00BB2FB4" w:rsidRDefault="008201F2" w:rsidP="00BB2FB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rodzaje wstawki uzupełnianej w jednostce mieszkalnej dla gościa VIP</w:t>
            </w: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w jednostce mieszkalnej podczas pobytu gościa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zakres prac porządkowych wykonywanych w jednostce mieszkalnej podczas pobytu gościa</w:t>
            </w:r>
          </w:p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czynności porządkowe w jednostce mieszkalnej podczas pobytu gościa zgodnie z procedurą sprzątania</w:t>
            </w:r>
          </w:p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 galanterię hotelową oraz środki spożywcze zgodnie z wytycznymi obowiązującymi w obiekcie hotelarskim</w:t>
            </w:r>
          </w:p>
          <w:p w:rsidR="00B177C4" w:rsidRPr="00BB2FB4" w:rsidRDefault="00B177C4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zasady przestrzegania tajemnicy zawodowej</w:t>
            </w:r>
          </w:p>
          <w:p w:rsidR="00FA4D08" w:rsidRPr="00BB2FB4" w:rsidRDefault="00C7465B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rozpoznać</w:t>
            </w:r>
            <w:r w:rsidR="00FA4D0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przypadki naruszania tajemnicy zawodowej</w:t>
            </w:r>
          </w:p>
          <w:p w:rsidR="00B177C4" w:rsidRPr="00BB2FB4" w:rsidRDefault="00B177C4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konsekwencje nieprzestrzegania zasad tajemnicy zawodowej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spełnić dodatkowe życzenia gościa zgodnie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regulaminem obowiązującym w hotelu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Wykonywanie prac pomocniczych w otoczeniu obiektu hotelarskiego</w:t>
            </w: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 wykonywanie pracy w otoczeniu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środki ochrony indywidualnej podczas wykonywania prac pomocniczych w otoczeniu obiektu hotelarskiego</w:t>
            </w:r>
          </w:p>
          <w:p w:rsidR="008201F2" w:rsidRPr="00BB2FB4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przepisy bezpieczeństwa i higieny pracy oraz ochrony przeciwpożarowej podczas obsługi sprzętów i urządzeń wykorzystywanych do prac pomocniczych w otoczeniu obiektu hotelarskiego</w:t>
            </w:r>
          </w:p>
          <w:p w:rsidR="001B5323" w:rsidRPr="00BB2FB4" w:rsidRDefault="00C7465B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zasady</w:t>
            </w:r>
            <w:r w:rsidR="001B5323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dbałości o higienę </w:t>
            </w:r>
          </w:p>
          <w:p w:rsidR="001B5323" w:rsidRPr="00BB2FB4" w:rsidRDefault="00C7465B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korzyści wynikające z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B5323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przestrzegania zasad higieny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zasady ergonomii, przepisów bezpieczeństwa i higieny pracy, ochrony środowiska oraz ochrony przeciwpożarowej podczas wykonywania prac pomocniczych w otoczeniu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Elementy otoczenia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elementy otoczenia eksploatacyjnego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 świadczącego usługi hotelarskie</w:t>
            </w:r>
          </w:p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wskazać lokalizację </w:t>
            </w:r>
            <w:r w:rsidRPr="00820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elementów otoczenia eksploatacyjnego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 świadczącego usługi hotelarskie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określić przeznaczenie elementów otoczenia hotelu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zadań pracownika parkingowego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6" w:name="_Hlk530596393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wykonywać zadania zawodowe parkingowego</w:t>
            </w:r>
          </w:p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wykonywać czynności związane z przyjęciem pojazdu na parking (pobrać opłatę, wydać bilet parkingowy, wskazać miejsce parkingowe)</w:t>
            </w:r>
          </w:p>
          <w:bookmarkEnd w:id="6"/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pełnić nadzór nad parkingiem</w:t>
            </w:r>
          </w:p>
          <w:p w:rsidR="00AC78D1" w:rsidRPr="00BB2FB4" w:rsidRDefault="00AC78D1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kultury </w:t>
            </w:r>
            <w:r w:rsidR="00C7465B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osobistej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podczas wykonywania zadań parkingowego</w:t>
            </w:r>
          </w:p>
          <w:p w:rsidR="00AC78D1" w:rsidRPr="00BB2FB4" w:rsidRDefault="00AC78D1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formy grzecznościowe podczas wykonywania zadań parkingowego</w:t>
            </w:r>
          </w:p>
          <w:p w:rsidR="00C36F1D" w:rsidRPr="00BB2FB4" w:rsidRDefault="00C36F1D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cechy schludnego ubioru pracownika parkingowego</w:t>
            </w:r>
          </w:p>
          <w:p w:rsidR="00AC78D1" w:rsidRPr="00BB2FB4" w:rsidRDefault="00AC78D1" w:rsidP="00AC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 procedury postępowania podczas wykonywania zadań parkingowego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Sprzęty i urządzenia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ręczny i zmechanizowany sprzęty do prac porządkowych w otoczeniu obiektu hotelarskiego</w:t>
            </w:r>
          </w:p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 stan techniczny sprzętu porządkowego przez próbne uruchomienie</w:t>
            </w:r>
          </w:p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ręczny i zmechanizowany sprzęt podczas wykonywania prac porządkowych w otoczeniu obiektu hotelarskiego zgodnie z instrukcją obsługi i zasadami bhp</w:t>
            </w:r>
          </w:p>
          <w:p w:rsidR="00FA4D08" w:rsidRPr="00BB2FB4" w:rsidRDefault="00C7465B" w:rsidP="00C7465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możliwości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systematycznego uczestniczenia w szkoleniach związanych z wykonywaniem zadań zawodowych.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utrzymać w czystości i porządku sprzęty i urządzenia do prac porządkowych w otoczeniu obiektu hotelarskiego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Narzędzia i urządzenia do dokonywania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drobnych napraw</w:t>
            </w:r>
            <w:r w:rsidR="00C148ED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48ED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narzędzia i urządzenia wykorzystywane do drobnych napraw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określić zastosowanie narzędzi i urządzeń do drobnych napraw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narzędzia do rodzaju prac naprawczych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narzędzia i urządzenia zgodnie z instrukcją obsługi i zasadami bhp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wykonać drobne naprawy z zastosowaniem narzędzi i urządzeń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Konserwacja i naprawy urządzeń rekreacyjnych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procedury wykonywania prac w zakresie naprawy i utrzymania porządku w miejscach rekreacji na zewnątrz obiektu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 środki, sprzęt i narzędzia do utrzymania porządku w miejscach rekreacji na zewnątrz obiektu</w:t>
            </w:r>
            <w:r w:rsidRPr="00BB2FB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obrać środki, sprzęt i narzędzia do określonych prac pomocniczych w zakresie naprawy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 xml:space="preserve">miejscach rekreacji na zewnątrz obiektu 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zachować porządek w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miejscach rekreacji na zewnątrz obiektu hotelarskiego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ocenić stan techniczny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 na zewnątrz obiektu i zgłosić usterki przełożonemu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wykonać drobne prace naprawcze sprzętu rekreacyjnego na zewnątrz obiektu 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w otoczeniu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rodzaje prac porządkowych w otoczeniu obiektu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rodzaje prac porządkowych wykonywanych w zależności od pory roku,</w:t>
            </w:r>
            <w:r w:rsidRPr="00BB2F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panujących warunków atmosferycznych i elementu otoczenia obiektu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obsłużyć sprzęt podczas wykonywania prac porządkowych zgodnie z zasadami użytkowania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przestrzegać zasad konserwacji i przechowywania sprzętu po wykonaniu prac porządkowych</w:t>
            </w:r>
          </w:p>
          <w:p w:rsidR="002E449E" w:rsidRPr="00BB2FB4" w:rsidRDefault="00C7465B" w:rsidP="00C7465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korzyści wynikające z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uczestniczenia 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szkoleniach związanych 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 wykonywaniem zadań zawodowych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wymienić kryteria według których ustalana jest kolejność prac porządkowych w otoczenia obiektu 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czynności porządkowe wykonywane w otoczeniu obiektu</w:t>
            </w:r>
          </w:p>
          <w:p w:rsidR="008201F2" w:rsidRPr="00BB2FB4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na rzecz ochrony środowiska naturalnego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segregować odpady i surowce wtórne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umieszczać odpady w odpowiednich pojemnikach 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postępowania z odpadami niebezpiecznym</w:t>
            </w:r>
          </w:p>
          <w:p w:rsidR="00DB4B79" w:rsidRPr="00BB2FB4" w:rsidRDefault="008201F2" w:rsidP="00BB2FB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postępować z odpadami niebezpiecznymi (przeterminowane oleje, farby, impregnaty, zużyte baterie) zgodnie z zasadami ochrony środowiska 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racjonalnie gospodarować środkami czystości 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Czyszczenie i konserwacja sprzętu i narzędzi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czyszczenia i konserwacji ręcznego sprzętu porządkowego do prac pomocniczych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czyszczenia i konserwacji zmechanizowanego sprzętu porządkowego do prac pomocniczych w otoczeniu obiektu hotelarskiego</w:t>
            </w:r>
          </w:p>
          <w:p w:rsidR="00FC44A4" w:rsidRPr="00BB2FB4" w:rsidRDefault="008201F2" w:rsidP="00FC44A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czyścić ręczny i zmechanizowany sprzęt porządkowy po zakończeniu prac porządkowych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 czynności związane z konserwacją sprzętu porządkowego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4928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E4DD5" w:rsidRDefault="00CE4DD5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E4DD5" w:rsidRDefault="00CE4DD5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PROCEDURY OSIĄGANIA CELÓW KSZTAŁCENIA PRZEDMIOTU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 zawodzie pracownik pomocniczy obsługi hotelowej, uczeń powinien potrafić wykonywać prace pomocnicze w obiekcie hotelarskim. W ramach zajęć praktycznych uczniowie poznają podstawowe zagadnienia dotyczące utrzymania porządku i czystości wewnątrz obiektu hotelarskiego i w jego otoczeniu.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wykonywania poleceń przełożonych,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starannego i odpowiedzialnego wykonywania czynności zawodowych.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Podczas zajęć praktycznych uczniowie uczą się przez doświadczenie. W zawodzie pracownik pomocniczy obsługi hotelowej istotne jest zastosowanie ciągłego powtarzania treści i ćwiczeń praktycznych. Uczeń z niepełnosprawnością intelektualną w stopniu lekkim uzyskuje orzeczenie o potrzebie kształcenia specjalnego. W orzeczeniu Zespół przedstawia diagnozę, zalecenia i uzasadnienie. W diagnozie zawarte są informacje o możliwościach i potencjale rozwojowym ucznia.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ćwiczenia,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 pracy,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analiza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instruktaż,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pokaz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sprzęt i urządzenia do utrzymania porządku wewnątrz w otoczeniu obiektu hotelarskiego,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pracy służby pięter, podręcznik do nauki zawodu technik hotelarstwa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WSiP, 2015.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BB2FB4" w:rsidRDefault="00BB2FB4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Literatura:</w:t>
      </w:r>
    </w:p>
    <w:p w:rsidR="008201F2" w:rsidRPr="008201F2" w:rsidRDefault="008201F2" w:rsidP="00FC3FF3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 techno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 praktyczny.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obserwacje,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rekomendacji,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NAZWA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PIELĘGNACJA ROŚLIN I TERENÓW ZIELENI OBIEKTU </w:t>
      </w:r>
      <w:r w:rsidRPr="00B57822">
        <w:rPr>
          <w:rFonts w:ascii="Arial" w:eastAsia="Times New Roman" w:hAnsi="Arial" w:cs="Arial"/>
          <w:b/>
          <w:sz w:val="20"/>
          <w:szCs w:val="20"/>
          <w:lang w:eastAsia="pl-PL"/>
        </w:rPr>
        <w:t>HOTELARSKIEGO –</w:t>
      </w:r>
      <w:r w:rsidR="00B5782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zajęcia praktyczne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FC3FF3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Stosowanie przepisów bezpieczeństwa i higieny pracy oraz ochrony przeciwpożarowej podczas obsługi sprzętów i urządzeń wykorzystywanych do prac pielęgnacyjnych roślin i terenów zieleni.</w:t>
      </w:r>
    </w:p>
    <w:p w:rsidR="008201F2" w:rsidRPr="008201F2" w:rsidRDefault="008201F2" w:rsidP="00FC3FF3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Wykonywanie prac pomocniczych w otoczeniu obiektu hotelarskiego, w tym pielęgnacji roślin i terenów zieleni obiektu hotelarskiego, stosowania sprzętu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i narzędzi ogrodniczych do pielęgnacji roślin i terenów zieleni, stosowania zasad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segregacji odpadów.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 środki ochrony indywidualnej podczas wykonywania prac związanych z pielęgnacją roślin i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 zasady ergonomii oraz ochrony środowiska podczas organizacji stanowiska pracy podczas wykonywania pielęgnacji roślin i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stosować metody pielęgnacji roślin, 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 środki ochrony roślin zgodnie z instrukcją,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sprzęt do rozprowadzania środków ochrony roślin,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 zasady bezpieczeństwa i higieny pracy podczas prac ze środkami ochrony roślin,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wykonywać prace związane z pielęgnacją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 sprzęt i narzędzia ogrodnicze do pielęgnacji roślin zgodnie z instrukcją obsługi,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obsługiwać</w:t>
      </w: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sprzęt i środki niezbędne do wykonania prac pielęgnacyjnych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obsługiwać ręczny i zmechanizowany sprzęt stosowane podczas prac pielęgnacyjnych terenów zieleni zgodnie z instrukcją,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 narzędzia do prac pielęgnacyjnych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wykonywać prace porządkowe na terenach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segregować odpady zgodnie z instrukcją obiektu hotelarskiego,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kompostować odpady organiczne,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przygotować odpady przeznaczone do utylizacji.</w:t>
      </w:r>
    </w:p>
    <w:p w:rsidR="008201F2" w:rsidRPr="00407BBC" w:rsidRDefault="00CE4DD5" w:rsidP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407"/>
        <w:gridCol w:w="850"/>
        <w:gridCol w:w="3836"/>
        <w:gridCol w:w="2950"/>
        <w:gridCol w:w="1161"/>
      </w:tblGrid>
      <w:tr w:rsidR="008201F2" w:rsidRPr="008201F2" w:rsidTr="00D8409D"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407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6786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29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D8409D"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I. Pielęgnowanie roślin</w:t>
            </w:r>
          </w:p>
        </w:tc>
        <w:tc>
          <w:tcPr>
            <w:tcW w:w="2407" w:type="dxa"/>
          </w:tcPr>
          <w:p w:rsidR="008201F2" w:rsidRPr="00BB2FB4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 wykonywanie pracy podczas pielęgnacji roślin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środki ochrony indywidualnej podczas wykonywania prac związanych z pielęgnacją roślin 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przepisy bezpieczeństwa i higieny pracy oraz ochrony przeciwpożarowej podczas obsługi sprzętów i urządzeń wykorzystywanych do prac pielęgnacyjnych roślin </w:t>
            </w:r>
          </w:p>
          <w:p w:rsidR="00DB4B79" w:rsidRPr="00BB2FB4" w:rsidRDefault="00ED372D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stosować zasady </w:t>
            </w:r>
            <w:r w:rsidR="00DB4B79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podczas wykonywania zadań zawodowych</w:t>
            </w:r>
          </w:p>
          <w:p w:rsidR="00DB4B79" w:rsidRPr="00BB2FB4" w:rsidRDefault="00DB4B79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zagrożenia wynikające z nieprzestrzegania zasad higieny</w:t>
            </w:r>
          </w:p>
        </w:tc>
        <w:tc>
          <w:tcPr>
            <w:tcW w:w="2950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zasady ergonomii oraz ochrony środowiska podczas organizacji stanowiska pracy podczas wykonywania pielęgnacji roślin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metod pielęgnacji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metody nawadniania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nawożenie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 miejsca przeznaczone do sadzenia i przesadzania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techniki odchwaszczania roślin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zabezpieczyć na zimę roślin wielosezonowych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metody sadzenia i przesadzania roślin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środków ochrony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środki ochrony roślin zgodnie z zaleceniami na opakowaniu</w:t>
            </w:r>
          </w:p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sprzęt do rozprowadzania środków ochrony roślin</w:t>
            </w:r>
          </w:p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bezpieczeństwa i higieny pracy podczas prac ze środkami ochrony roślin</w:t>
            </w:r>
          </w:p>
          <w:p w:rsidR="00FA4D08" w:rsidRPr="00D8409D" w:rsidRDefault="00ED372D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stosować zasady </w:t>
            </w:r>
            <w:r w:rsidR="00FA4D08"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przed, w trakcie i po zastosowaniu środków ochrony roślin</w:t>
            </w:r>
          </w:p>
          <w:p w:rsidR="00FA4D08" w:rsidRPr="00D8409D" w:rsidRDefault="00FA4D08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wskazać zagrożenia wynikające z nieprzestrzegania zasad higieny</w:t>
            </w:r>
            <w:r w:rsidR="00ED372D"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50" w:type="dxa"/>
          </w:tcPr>
          <w:p w:rsidR="008201F2" w:rsidRPr="00D8409D" w:rsidRDefault="008201F2" w:rsidP="00FC3FF3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zabezpieczać środki ochrony roślin po zakończeniu prac</w:t>
            </w:r>
          </w:p>
          <w:p w:rsidR="008201F2" w:rsidRPr="00D8409D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sprzętu i narzędzi do pielęgnacji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 sprzęt i narzędzia ogrodnicze do wykonywanych prac pielęgnacyjnych zgodnie z instrukcją obsługi</w:t>
            </w:r>
          </w:p>
          <w:p w:rsidR="00FC44A4" w:rsidRPr="00FC44A4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zastosować sprzęt do nawadniania i nawożenia roślin 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 sprzęt i narzędzia ogrodnicze do wykonywanych prac pielęgnacyjnych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553"/>
        </w:trPr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Wykonywanie prac pielęgnacyjnych i porządkowych terenów zieleni należących do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Bezpieczne wykonywanie pracy podczas wykonywania prac pielęgnacyjnych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stosować środki ochrony indywidualnej podczas wykonywania prac pielęgnacyjnych i terenów zieleni </w:t>
            </w:r>
          </w:p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zastosować przepisy bezpieczeństwa i higieny pracy oraz ochrony przeciwpożarowej podczas obsługi sprzętów i urządzeń wykorzystywanych do pielęgnacyjnych terenów zieleni 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zastosować zasady ergonomii, ochrony środowiska podczas organizacji stanowiska pracy podczas prac pielęgnacyjnych terenów zieleni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metod pielęgnacji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wykonywać prace związane z pielęgnacją terenów zieleni 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wykonać prace związane z pielęgnacją terenów zielonych, w tym odchwaszczanie, nawadnianie, nawożenie, ściółkowanie, cięcie, przycinanie koszenie, ochrona roślin 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obsługiwać sprzęt i środki niezbędne do wykonania prac pielęgnacyjnych terenów zieleni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przygotować sprzęt i środki niezbędne do wykonania prac pielęgnacyjnych terenów zieleni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zabezpieczyć na zimę krzewy i drzewa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pomocnicze związane z cięciem, przycinaniem, krzewów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obsługiwać ręczny i zmechanizowany sprzęty do cięcia i przycinania krzewów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 z instrukcją</w:t>
            </w:r>
          </w:p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 zasady cięcia i przycinania krzewów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przygotować sprzęt i środki niezbędne do wykonania prac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związane z cięciem, przycinaniem, krzewów </w:t>
            </w:r>
          </w:p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obsługiwać sprzęt do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przycinaniem drzew pod nadzorem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środków ochrony roślin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środki ochrony roślin zgodnie z instrukcją</w:t>
            </w:r>
          </w:p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>stosować sprzęt do rozprowadzania środków ochrony roślin</w:t>
            </w:r>
          </w:p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 zasady bezpieczeństwa i higieny pracy podczas prac ze środkami ochrony roślin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zabezpieczać środki ochrony roślin po zakończeniu prac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281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sprzętu i narzędzi stosowanych podczas prac pielęgnacyjnych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obsługiwać ręczny i zmechanizowany sprzęt stosowane podczas prac pielęgnacyjnych terenów zieleni zgodnie z instrukcją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 narzędzia do prac pielęgnacyjnych terenów zieleni</w:t>
            </w:r>
          </w:p>
          <w:p w:rsidR="00605684" w:rsidRPr="00D8409D" w:rsidRDefault="00ED372D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wyjaśnić, na czym polega  systematyczne uczestniczenie</w:t>
            </w:r>
            <w:r w:rsidR="00605684"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szkoleniach związanych z wykonywanie</w:t>
            </w:r>
            <w:r w:rsidR="00D8409D"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 zadań zawodowych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przygotować sprzęt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 narzędzia do wykonywanych prac pielęgnacyjnych terenów zieleni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pomocnicze związane z utrzymaniem trawników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 prace pomocnicze związane z utrzymaniem trawników w tym nawadnianie, nawożenie, grabienie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 prace pomocnicze związane odchwaszczaniem trawników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kosić ręcznie i mechanicznie trawniki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 sprzęty do prac pomocniczych związanych z utrzymaniem trawników</w:t>
            </w: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438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 prace porządkowe terenów zieleni w zależności od pór roku i warunków atmosferycznych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grabić, przycinać, usuwać przekwitłe kwiatostany z terenów zieleni</w:t>
            </w:r>
          </w:p>
          <w:p w:rsidR="00D25E42" w:rsidRPr="00D8409D" w:rsidRDefault="00D25E4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porozumiewać się ze współpracownikami podczas wykonywania zadań zawodowych</w:t>
            </w:r>
          </w:p>
        </w:tc>
        <w:tc>
          <w:tcPr>
            <w:tcW w:w="2950" w:type="dxa"/>
          </w:tcPr>
          <w:p w:rsidR="008201F2" w:rsidRPr="00D139FE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 środki do rodzaju wykonywanych prac porządkowych terenów zieleni</w:t>
            </w:r>
          </w:p>
          <w:p w:rsidR="008201F2" w:rsidRPr="00D139FE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przygotować sprzęt do rodzaju prac porządkowych terenów zieleni </w:t>
            </w:r>
          </w:p>
          <w:p w:rsidR="00D25E42" w:rsidRPr="00D8409D" w:rsidRDefault="00D25E42" w:rsidP="00C43785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wyjaśnić, na czym polega dobra współpraca z innymi pracownikami podczas wykonywania zadań </w:t>
            </w: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zawodowych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438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zasad segregacji odpadów organicznych i nieorganicznych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segregować odpady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 z instrukcją obiektu hotelarskiego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kompostować odpady organiczne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 odpady przeznaczone do utylizacji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ustawić odpowiednie rodzaje pojemników do przechowywania odpadów w miejscach do tego przeznaczonych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i konserwacja użytkowanego sprzętu i narzędzi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czyścić sprzęt i narzędzia po zakończeniu prac porządkowych</w:t>
            </w:r>
          </w:p>
          <w:p w:rsidR="008201F2" w:rsidRPr="008201F2" w:rsidRDefault="008201F2" w:rsidP="00FC3FF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 xml:space="preserve">utrzymać w czystości i porządku sprzęt i narzędzia do pielęgnacji terenów zieleni 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przechowywać sprzęt i narzędzia w miejscach do tego wyznaczonych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zabezpieczyć sprzęt i narzędzia przed zniszczeniem po zakończeniu prac 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5061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81D06" w:rsidRDefault="00281D06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81D06" w:rsidRDefault="00281D06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PROCEDURY OSIĄGANIA CELÓW KSZTAŁCENIA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wykonywania zadań zawodowych pracownika pomocniczego obsługi hotelowej wymaga od uczącego się poznania: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 środków ochrony indywidualnej podczas wykonywania zadań zawodowych w zakresie pielęgnacji roślin i trenów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zastosowania przepisy bezpieczeństwa i higieny pracy oraz ochrony przeciwpożarowej podczas obsługi sprzętów i urządzeń wykorzystywanych do prac pielęgnacyjnych roślin i terenów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pielęgnacji roślin i terenów zieleni obiektu hotelarskiego,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 sprzętu i narzędzi ogrodniczych do pielęgnacji roślin i terenów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stosowanie zasad segregacji odpadów.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Pielęgnacja roślin i terenów zieleni obiektu hotelarskiego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stosowane metody powinny zapewnić osiąganie celów zaplanowanych w procesie edukacji oraz przygotowanie uczniów do wykonywania zadań zawodowych w zawodzie pracownik pomocniczy obsługi hotelowej.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ćwiczenia praktyczne pozwolą ukształtować umiejętności typowe dla tego zawodu,</w:t>
      </w:r>
    </w:p>
    <w:p w:rsidR="008201F2" w:rsidRPr="008201F2" w:rsidRDefault="008201F2" w:rsidP="00FC3FF3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próby pracy w warunkach symulowanych i rzeczywistych warunkach pracy.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Stosowane metody powinny uwzględniać konieczność wielokrotnego powtarzania czynności w celu ich utrwalenia. W stosunku do uczniów o szczególnych trudnościach w nabywaniu wiedzy/umiejętności należy zastosować bieżący instruktaż oraz stymulację aktywności z zachowaniem zasad oligofrenopedagogiki</w:t>
      </w:r>
      <w:r w:rsidRPr="008201F2">
        <w:rPr>
          <w:rFonts w:ascii="Arial" w:eastAsia="Calibri" w:hAnsi="Arial" w:cs="Arial"/>
          <w:color w:val="000000"/>
          <w:sz w:val="20"/>
          <w:szCs w:val="20"/>
        </w:rPr>
        <w:t>. W zawodzie pracownik pomocniczy obsługi hotelowej istotne jest ciągłe powtarzanie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instrukcje do ćwiczeń praktycznych,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instrukcje bezpiecznej obsługi sprzętu i narzędzi, 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instrukcje bezpiecznego postępowania ze środkami ochrony roślin i terenów zieleni,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plansze ilustrujące znaki ostrzegawcze stosowane na środkach ochrony roślin,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filmy dotyczące tematyki przedmiotu,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wyposażenie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Proponowane podręczniki: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Podręcznik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 własne, 2013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7" w:name="_Hlk532240405"/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Ogrodnictwa, praca zbiorowa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E. Kołoty, podręcznik dla technikum i szkoły policealnej, WSiP, 2000.</w:t>
      </w:r>
    </w:p>
    <w:bookmarkEnd w:id="7"/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Bird R., Haynes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Zysk i Spółka, 2003.</w:t>
      </w:r>
    </w:p>
    <w:p w:rsidR="008201F2" w:rsidRPr="008201F2" w:rsidRDefault="008201F2" w:rsidP="00FC3FF3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Gadomska E.,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Urządzanie i pielęgnacja terenów zieleni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dla technikum, HORTPRESS, 2000.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stosowanych przez nauczyciela metod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zaangażowania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warunków techno</w:t>
      </w:r>
      <w:r w:rsidR="00F00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celu sprawdzenie osiągnięć edukacyjnych ucznia należy sprawdzać i oceniać na bieżąco podczas wykonywania ćwiczeń praktycznych oraz kompleksowo po wykonaniu zadania zawodowego. W ocenie należy uwzględniać: zaangażowanie w wykonywaną pracę, stosowanie się do instrukcji wykonania zadania, przestrzeganie zasad bezpieczeństwa i higieny pracy. Ocena powinna dać uczniowi informację zwrotną, stymulować jego aktywność i poczucie satysfakcji </w:t>
      </w: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br/>
        <w:t xml:space="preserve">z wykonanego zadania. Podczas oceny nauczyciel powinien uwzględnić indywidualne możliwości psychofizyczne ucznia oraz zalecenia wynikające </w:t>
      </w: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br/>
        <w:t>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Ewaluacja jest prowadzona w celu ustalenia efektywności procesu kształcenia oraz oszacowania stopnia osiągnięcia celów ogólnych i szczegółowych w przedmiocie. Elementem ewaluacji jest pomiar umiejętności zawodowych uczniów w przedmiocie: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wywiady,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lastRenderedPageBreak/>
        <w:t>obserwacje,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kwestionariusze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analiza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FD5A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bookmarkEnd w:id="2"/>
    <w:p w:rsidR="00FD5A35" w:rsidRPr="00D8409D" w:rsidRDefault="00FD5A3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NAZWA PRZEDMIOTU</w:t>
      </w:r>
    </w:p>
    <w:p w:rsidR="00FD5A35" w:rsidRPr="00D8409D" w:rsidRDefault="00B57822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KOMUNIKOWANIE SIĘ Z GOŚĆMI </w:t>
      </w:r>
      <w:r w:rsidR="00FD5A35"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W JĘZYKU OBCYM</w:t>
      </w:r>
    </w:p>
    <w:p w:rsidR="00FD5A35" w:rsidRPr="00D8409D" w:rsidRDefault="00FD5A3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Cele ogólne przedmiotu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Przygotowanie uczniów do komunikowania się z gośćmi (powitanie, pożegnanie, proste pytania, krótkie odpowiedzi) w języku obcym w środowisku pracy;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Kształtowanie umiejętności rozumienia krótkich kilkuzdaniowych tekstów w języku obcym zawodowym;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Kształtowanie umiejętności tworzenia krótkich wypowiedzi w języku obcym zawodowym;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Posługiwanie się terminologią  zawodową pracownika pomocniczego obsługi hotelowej.</w:t>
      </w:r>
    </w:p>
    <w:p w:rsidR="00FD5A35" w:rsidRPr="00D8409D" w:rsidRDefault="00FD5A3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Cele operacyjne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nazwać sprzęty i urządzenia potrzebne do realizacji zadań zawodowych,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nazwać procesy i procedury dotyczące wykonywania zadań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wymienić zadania zawodowe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wymienić obowiązki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komunikować  się w języku obcym podczas czynności wykonywanych na stanowisku pracy,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pozyskać informacje o usługach świadczonych przez obiekt hotelarski,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 ulotkę dotyczącą usług świadczonych przez obiekt hotelarski,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napisać cv z uwzględnieniem umiejętności zawodowych i kompetencji społecznych,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zadać pytania dotyczące pozyskania zatrudnienia,</w:t>
      </w:r>
    </w:p>
    <w:p w:rsidR="00FD5A35" w:rsidRPr="00D8409D" w:rsidRDefault="00D8409D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sporządzić list </w:t>
      </w:r>
      <w:r w:rsidR="00FD5A35" w:rsidRPr="00D8409D">
        <w:rPr>
          <w:rFonts w:ascii="Arial" w:eastAsia="Times New Roman" w:hAnsi="Arial" w:cs="Arial"/>
          <w:sz w:val="20"/>
          <w:szCs w:val="20"/>
          <w:lang w:eastAsia="pl-PL"/>
        </w:rPr>
        <w:t>motywacyjny,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 list motywacyjny,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 ogłoszenia o pracę dotyczące zawodu pracownika pomocniczego obsługi hotelowej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rozpocząć rozmowę z klientem,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zakończyć uprzejmie rozmowę z klientem,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dobrać zwroty grzecznościowe do sytuacji,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udzielić odpowiedzi na pytania gości,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zadać pytania gościowi w celu doprecyzowania jego potrzeb,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poinformować klientów o warunkach korzystania z usług hotelowych,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opracować ofertę usług dla klientów obcojęzycznych</w:t>
      </w:r>
      <w:r w:rsidR="00E63C98" w:rsidRPr="00D840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D5A35" w:rsidRDefault="00FD5A35"/>
    <w:p w:rsidR="00B57822" w:rsidRPr="00D8409D" w:rsidRDefault="00B57822"/>
    <w:tbl>
      <w:tblPr>
        <w:tblStyle w:val="Tabela-Siatka1"/>
        <w:tblW w:w="13887" w:type="dxa"/>
        <w:tblLook w:val="04A0" w:firstRow="1" w:lastRow="0" w:firstColumn="1" w:lastColumn="0" w:noHBand="0" w:noVBand="1"/>
      </w:tblPr>
      <w:tblGrid>
        <w:gridCol w:w="2053"/>
        <w:gridCol w:w="2592"/>
        <w:gridCol w:w="850"/>
        <w:gridCol w:w="3779"/>
        <w:gridCol w:w="3450"/>
        <w:gridCol w:w="1163"/>
      </w:tblGrid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92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</w:tcPr>
          <w:p w:rsidR="00FD5A35" w:rsidRPr="00D8409D" w:rsidRDefault="00FD5A35" w:rsidP="00B5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Uwagi o realizacji</w:t>
            </w: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Podstawowe</w:t>
            </w:r>
          </w:p>
          <w:p w:rsidR="00FD5A35" w:rsidRPr="00B57822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7822">
              <w:rPr>
                <w:rFonts w:ascii="Arial" w:eastAsia="Times New Roman" w:hAnsi="Arial" w:cs="Arial"/>
                <w:b/>
                <w:sz w:val="20"/>
                <w:szCs w:val="20"/>
              </w:rPr>
              <w:t>Uczeń potrafi</w:t>
            </w:r>
            <w:r w:rsidR="00B5782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Ponadpodstawowe</w:t>
            </w:r>
          </w:p>
          <w:p w:rsidR="00FD5A35" w:rsidRPr="00B57822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7822">
              <w:rPr>
                <w:rFonts w:ascii="Arial" w:eastAsia="Times New Roman" w:hAnsi="Arial" w:cs="Arial"/>
                <w:b/>
                <w:sz w:val="20"/>
                <w:szCs w:val="20"/>
              </w:rPr>
              <w:t>Uczeń potrafi</w:t>
            </w:r>
            <w:r w:rsidR="00B5782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Etap realizacji</w:t>
            </w:r>
          </w:p>
        </w:tc>
      </w:tr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Zadania zawodowe pracownika pomocniczego obsługi hotelowej</w:t>
            </w: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Przygotowanie do wykonywania prac pomocniczych w obiektach świadczących usługi hotelarskie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nazwać narzędzia, urządzenia potrzebne do realizacji zadań zawodowych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nazwać technologie stosowane w zawodzie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wymienić zadania zawodowe pracownika pomocniczego obsługi hotelowej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wymienić obowiązki pracownika pomocniczego obsługi hotelowej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dobrać słownictwo do wykonywanych zadań zawodowych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komunikować  się w języku obcym podczas czynności wykonywanych na stanowisku pracy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Informacje o obiekcie świadczącym usługi hotelarskie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 pytania o usługach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odpowiedzieć na pytania o</w:t>
            </w:r>
            <w:r w:rsidR="00D8409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usługi świadczone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samodzielnie stworzyć krótką wypowiedź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  ulotkę dotyczącą usług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przekazać krótką informację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o obiekcie hotelarskim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z wykorzystaniem danych źródłowych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rPr>
          <w:trHeight w:val="1975"/>
        </w:trPr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Dokumenty aplikacyjne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napisać cv z uwzględnieniem umiejętności zawodowych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i kompetencji społecznych 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przeczytać list motywacyjny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 pytania dotyczące pozyskania zatrudnienia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 list motywacyjny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przetłumaczyć ogłoszenia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o pracę dotyczące zawodu pracownik pomocniczy obsługi hotelowej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Obsługa gościa</w:t>
            </w: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Powitanie i pożegnanie gościa hotelowego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rozpocząć rozmowę z gościem hotelowym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zakończyć uprzejmie rozmowę z gościem hotelowym</w:t>
            </w:r>
          </w:p>
        </w:tc>
        <w:tc>
          <w:tcPr>
            <w:tcW w:w="3450" w:type="dxa"/>
          </w:tcPr>
          <w:p w:rsidR="00FD5A35" w:rsidRPr="00D8409D" w:rsidRDefault="00FD5A35" w:rsidP="00FD5A35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dobrać zwroty grzecznościowe do sytuacji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Przyjmowanie zlecenia na usługę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udzielić odpowie</w:t>
            </w:r>
            <w:r w:rsidR="00D8409D">
              <w:rPr>
                <w:rFonts w:ascii="Arial" w:eastAsia="Times New Roman" w:hAnsi="Arial" w:cs="Arial"/>
                <w:bCs/>
                <w:sz w:val="20"/>
                <w:szCs w:val="20"/>
              </w:rPr>
              <w:t>dzi na pytania gości hotelowych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 pytania gościowi hotelowemu w celu doprecyzowania jego potrzeb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zapytać o upodobania gościa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zachęcić gościa do zapoznania się z ofertą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Prezentowanie usług świadczonych w obiektach hotelarskich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przekazać gościom hotelowym informacje o usługach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wskazać rodzaje z usług świadczonych przez obiekt hotelarski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zaprezentować różne rodzaje usług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 ofertę usług dla klientów obcojęzycznych</w:t>
            </w:r>
          </w:p>
          <w:p w:rsidR="00FD5A35" w:rsidRPr="00D8409D" w:rsidRDefault="00FD5A35" w:rsidP="00FD5A35">
            <w:pPr>
              <w:spacing w:line="276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9D5E9B">
        <w:tc>
          <w:tcPr>
            <w:tcW w:w="4645" w:type="dxa"/>
            <w:gridSpan w:val="2"/>
          </w:tcPr>
          <w:p w:rsidR="00FD5A35" w:rsidRPr="00D8409D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Razem liczba godzin</w:t>
            </w:r>
          </w:p>
        </w:tc>
        <w:tc>
          <w:tcPr>
            <w:tcW w:w="9242" w:type="dxa"/>
            <w:gridSpan w:val="4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6C23C5" w:rsidRDefault="006C23C5">
      <w:pPr>
        <w:rPr>
          <w:bCs/>
        </w:rPr>
      </w:pPr>
    </w:p>
    <w:p w:rsidR="00D8409D" w:rsidRPr="00D8409D" w:rsidRDefault="00D8409D">
      <w:pPr>
        <w:rPr>
          <w:bCs/>
        </w:rPr>
      </w:pPr>
    </w:p>
    <w:p w:rsidR="006C23C5" w:rsidRPr="00D8409D" w:rsidRDefault="006C23C5" w:rsidP="00CE4DD5">
      <w:pPr>
        <w:rPr>
          <w:b/>
          <w:bCs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obsługi hotelowej wymaga od uczącego się: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opanowania wiedzy i umiejętności w zakresie komunikowania się z klientami w języku obcym,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przygotowania do efektywnego wykorzystania uzyskanych umiejętności w praktyce,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rozwoju zdolności poznawczych (myślenia, pamięci, uwagi i wyobraźni),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motywacji wewnętrznej i zewnętrznej do posługiwania się językiem obcym.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Komunikowanie się w języku obcym w zawodzie pracownik pomocniczy obsługi hotelowej jest warunkiem rzetelnego wykonywania zadań zawodowych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>w sytuacji, gdzie klientem jest osoba nie posługująca się językiem polskim. Prowadzenie symulacyjnych rozmów z klientami w języku obcym, systematyczny trening podczas zajęć edukacyjnych komunikowania się w języku obcym pozwoli na radzenie sobie uczącego się w rzeczywistych warunkach pracy.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przedmiocie Komunikowanie się z klientami w języku obcym stosowane metody powinny być dobrane do celów kształcenia. Zadaniem nauczyciela jest przygotowanie uczniów do pracy w zawodzie pracownik pomocniczy obsługi hotelowej w sytuacjach, w których konieczna jest znajomość słownictwa oraz umiejętność swobodnego prowadzenia rozmowy z klientem w języku obcym.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metoda ćwiczeń,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metoda przypadków (</w:t>
      </w:r>
      <w:proofErr w:type="spell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case</w:t>
      </w:r>
      <w:proofErr w:type="spell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study</w:t>
      </w:r>
      <w:proofErr w:type="spell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metoda dramy, 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metody symulacyjne, 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6C23C5" w:rsidRPr="00D8409D" w:rsidRDefault="006C23C5" w:rsidP="00E63C98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zestawy ćwiczeń, instrukcje do ćwiczeń, pakiety edukacyjne dla uczniów, karty samooceny, karty pracy dla uczniów, zasoby internetowe, np. bezpłatne program do nauki języka,</w:t>
      </w:r>
    </w:p>
    <w:p w:rsidR="006C23C5" w:rsidRPr="00D8409D" w:rsidRDefault="006C23C5" w:rsidP="00E63C98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czasopisma branżowe, katalogi, filmy i prezentacje multimedialne o tematyce powiązanej z przedmiotem.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Efektywności procesu kształcenia sprzyjają: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osiągnięcie celów zawartych w programie, 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zaangażowanie i motywacja wewnętrzna uczniów,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stosowanie przez  nauczyciela systematycznie ćwiczeń komunikowania się,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odpowiednie środowisko dydaktyczno-wychowawczego. 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Nauczyciel odgrywa kluczową rolę w procesie edukacyjnym: jego wiedza zawodowa, umiejętności praktyczne, kompetencje personalne i społeczne, stosowane metody i środki dydaktyczne pozwalają na osiągniecie zaplanowanych celów edukacyjnych. Nauczyciel może korzystać z nowoczesnych </w:t>
      </w: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środków i stosować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t>skuteczne metody kształcenia, m.in. używać filmów, przypadków do analizy programów i aplikacji komputerowych wspomagających proces kształcenia, a przede wszystkim stosować uczenie przez doświadczenie.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Nauczyciel dobierając metodę  kształcenia powinien przede wszystkim odpowiedzieć sobie na następujące pytania: jakie chcę osiągnąć efekty?  jakie metody będą najbardziej odpowiednie dla danej grupy wiekowej, możliwości percepcyjnych  uczących się? jakie problemy (o jakim stopniu trudności i złożoności) powinny być przez uczniów rozwiązane? jak motywować uczniów i zapewnić ich zaangażowanie. Rzetelna odpowiedź na te pytania pozwoli na trafne dobranie metod, które pozwolą na osiągnięcie zamierzonych efektów.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Szczególnie istotne jest indywidualizowanie procesu kształcenia, dobieranie ćwiczeń o odpowiednim stopniu trudności, do możliwości i umiejętności uczniów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niepełnosprawnością intelektualną. Ponadto znaczące jest również motywowanie zewnętrzne do systematycznego wykonywania ćwiczeń i odwagi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>w prezentowaniu umiejętności oraz nagradzanie sukcesów.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 przedmiocie powinny być kształtowane umiejętności analizowania, wyszukiwania, selekcjonowania informacji z zakresu prac pomocniczych w obiektach hotelarskich ze szczególnym uwzględnieniem, porozumiewania się w języku obcym z klientami i pracownikami.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 celu sprawdzenie osiągnięć edukacyjnych proponuje się  zastosować: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karty obserwacji w trakcie wykonywanych ćwiczeń praktycznych, w ocenie należy uwzględnić następujące kryteria merytoryczne oraz ogólne: dokładność  wykonanych czynności, samoocenę, czas wykonania zadania,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systematyczność wykonywanych ćwiczeń komunikowania się w języku obcym.</w:t>
      </w:r>
    </w:p>
    <w:p w:rsidR="00D8409D" w:rsidRDefault="00D8409D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409D" w:rsidRDefault="00D8409D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EWALUACJI PRZEDMIOTU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Na etapie refleksji powinna nastąpić ewaluacja zarówno efektów działań uczniów, jak i nauczyciela prowadzącego zajęcia edukacyjne.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Powinna ona zmierzać do pozyskania informacji o stopniu osiągnięcia założonych celów edukacyjnych i opierać się na kryteriach przyjętych na początku realizacji zaplanowanych działań. Nauczyciel może przygotować odpowiedni arkusz ewaluacyjny dla uczniów, może przeprowadzić z uczniami wywiady oraz obserwować wykonywanie ćwiczeń z wykorzystaniem arkusza obserwacji. </w:t>
      </w:r>
    </w:p>
    <w:p w:rsidR="00B90B5F" w:rsidRPr="00D8409D" w:rsidRDefault="00B90B5F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V. ZALECANA LITERATURA DO ZAWODU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służby pięter, podręcznik do nauki zawodu technik hotelarstwa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WSiP, 2015.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hotelarskich. Podręcznik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 własne, 2013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Ogrodnictwa, praca zbiorowa,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red. E. Kołoty, podręcznik dla technikum i szkoły policealnej, WSiP, 2000.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Cichy J.,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BHP w branży hotelarskiej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podręcznik, WSiP, 2016.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hotelarstwie,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red. B. Sawickiej, podręcznik przeznaczony dla uczniów kształcących w zawodzie technik hotelarstwa,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Format-AB, 2008.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Bird R., Haynes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Zysk i Spółka, 2003.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Gadomska E.,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Urządzanie i pielęgnacja terenów zieleni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dla technikum, HORTPRESS, 2000.</w:t>
      </w:r>
    </w:p>
    <w:p w:rsidR="00D8409D" w:rsidRPr="008201F2" w:rsidRDefault="00D8409D" w:rsidP="00D8409D">
      <w:pPr>
        <w:spacing w:after="0" w:line="360" w:lineRule="auto"/>
        <w:ind w:left="78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Czasopisma branżowe: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color w:val="000000"/>
          <w:sz w:val="20"/>
          <w:szCs w:val="20"/>
          <w:lang w:eastAsia="pl-PL"/>
        </w:rPr>
        <w:t>„HOTELARZ” – miesięcznik business-to-business skierowany do branży hotelarskiej.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color w:val="000000"/>
          <w:sz w:val="20"/>
          <w:szCs w:val="20"/>
          <w:lang w:eastAsia="pl-PL"/>
        </w:rPr>
        <w:t>„HOTELARSTWO” – miesięcznik adresowany do branży noclegowej, jest magazynem o charakterze informacyjnym, poradnikowym i narzędziowym.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92292E" w:rsidRPr="00D8409D" w:rsidRDefault="0092292E"/>
    <w:sectPr w:rsidR="0092292E" w:rsidRPr="00D8409D" w:rsidSect="0082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9" w:right="1417" w:bottom="1417" w:left="1417" w:header="5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B" w:rsidRDefault="001A6DFB" w:rsidP="008201F2">
      <w:pPr>
        <w:spacing w:after="0" w:line="240" w:lineRule="auto"/>
      </w:pPr>
      <w:r>
        <w:separator/>
      </w:r>
    </w:p>
  </w:endnote>
  <w:endnote w:type="continuationSeparator" w:id="0">
    <w:p w:rsidR="001A6DFB" w:rsidRDefault="001A6DFB" w:rsidP="0082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Pr="009F42D5" w:rsidRDefault="00B57822" w:rsidP="008201F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57822" w:rsidRDefault="00B57822" w:rsidP="008201F2">
    <w:pPr>
      <w:tabs>
        <w:tab w:val="center" w:pos="4536"/>
        <w:tab w:val="right" w:pos="9072"/>
      </w:tabs>
      <w:jc w:val="right"/>
    </w:pPr>
    <w:r w:rsidRPr="003406DA">
      <w:rPr>
        <w:rFonts w:ascii="Arial" w:hAnsi="Arial" w:cs="Arial"/>
        <w:sz w:val="18"/>
        <w:szCs w:val="18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sz w:val="18"/>
        <w:szCs w:val="18"/>
      </w:rPr>
      <w:fldChar w:fldCharType="separate"/>
    </w:r>
    <w:r w:rsidR="00237C10">
      <w:rPr>
        <w:rFonts w:ascii="Arial" w:hAnsi="Arial" w:cs="Arial"/>
        <w:noProof/>
        <w:sz w:val="18"/>
        <w:szCs w:val="18"/>
      </w:rPr>
      <w:t>69</w:t>
    </w:r>
    <w:r w:rsidRPr="003406D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Pr="001B04B4" w:rsidRDefault="00B57822" w:rsidP="008201F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B" w:rsidRDefault="001A6DFB" w:rsidP="008201F2">
      <w:pPr>
        <w:spacing w:after="0" w:line="240" w:lineRule="auto"/>
      </w:pPr>
      <w:r>
        <w:separator/>
      </w:r>
    </w:p>
  </w:footnote>
  <w:footnote w:type="continuationSeparator" w:id="0">
    <w:p w:rsidR="001A6DFB" w:rsidRDefault="001A6DFB" w:rsidP="008201F2">
      <w:pPr>
        <w:spacing w:after="0" w:line="240" w:lineRule="auto"/>
      </w:pPr>
      <w:r>
        <w:continuationSeparator/>
      </w:r>
    </w:p>
  </w:footnote>
  <w:footnote w:id="1">
    <w:p w:rsidR="00B57822" w:rsidRPr="001B04B4" w:rsidRDefault="00B57822" w:rsidP="008201F2">
      <w:pPr>
        <w:pStyle w:val="Tekstprzypisudolnego"/>
        <w:rPr>
          <w:rFonts w:ascii="Arial" w:hAnsi="Arial" w:cs="Arial"/>
          <w:sz w:val="16"/>
          <w:szCs w:val="16"/>
        </w:rPr>
      </w:pPr>
      <w:r w:rsidRPr="001B04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04B4">
        <w:rPr>
          <w:rFonts w:ascii="Arial" w:hAnsi="Arial" w:cs="Arial"/>
          <w:sz w:val="16"/>
          <w:szCs w:val="16"/>
        </w:rPr>
        <w:t xml:space="preserve"> https://www.kariera.pl/</w:t>
      </w:r>
    </w:p>
  </w:footnote>
  <w:footnote w:id="2">
    <w:p w:rsidR="00B57822" w:rsidRPr="001B04B4" w:rsidRDefault="00B57822" w:rsidP="008201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B04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04B4">
        <w:rPr>
          <w:rFonts w:ascii="Arial" w:hAnsi="Arial" w:cs="Arial"/>
          <w:sz w:val="16"/>
          <w:szCs w:val="16"/>
        </w:rPr>
        <w:t xml:space="preserve"> </w:t>
      </w:r>
      <w:r w:rsidRPr="001B04B4">
        <w:rPr>
          <w:rFonts w:ascii="Arial" w:hAnsi="Arial" w:cs="Arial"/>
          <w:i/>
          <w:sz w:val="16"/>
          <w:szCs w:val="16"/>
        </w:rPr>
        <w:t>Sytuacja na RYNKU HOTELOWYM w Polsce. Pełne obłożenie</w:t>
      </w:r>
      <w:r w:rsidRPr="001B04B4">
        <w:rPr>
          <w:rFonts w:ascii="Arial" w:hAnsi="Arial" w:cs="Arial"/>
          <w:sz w:val="16"/>
          <w:szCs w:val="16"/>
        </w:rPr>
        <w:t xml:space="preserve">, Ogólnopolski Raport Biura Informacji Gospodarczej </w:t>
      </w:r>
      <w:proofErr w:type="spellStart"/>
      <w:r w:rsidRPr="001B04B4">
        <w:rPr>
          <w:rFonts w:ascii="Arial" w:hAnsi="Arial" w:cs="Arial"/>
          <w:sz w:val="16"/>
          <w:szCs w:val="16"/>
        </w:rPr>
        <w:t>InfoMonitor</w:t>
      </w:r>
      <w:proofErr w:type="spellEnd"/>
      <w:r w:rsidRPr="001B04B4">
        <w:rPr>
          <w:rFonts w:ascii="Arial" w:hAnsi="Arial" w:cs="Arial"/>
          <w:sz w:val="16"/>
          <w:szCs w:val="16"/>
        </w:rPr>
        <w:t>, czerwiec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-449580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7822" w:rsidRDefault="00B57822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1335405</wp:posOffset>
          </wp:positionH>
          <wp:positionV relativeFrom="paragraph">
            <wp:posOffset>-3175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4F"/>
    <w:multiLevelType w:val="hybridMultilevel"/>
    <w:tmpl w:val="908265A0"/>
    <w:lvl w:ilvl="0" w:tplc="FD121E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0E63543"/>
    <w:multiLevelType w:val="hybridMultilevel"/>
    <w:tmpl w:val="F504567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A7457"/>
    <w:multiLevelType w:val="hybridMultilevel"/>
    <w:tmpl w:val="F2FA062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1A44"/>
    <w:multiLevelType w:val="hybridMultilevel"/>
    <w:tmpl w:val="D1600CFA"/>
    <w:lvl w:ilvl="0" w:tplc="1674B1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6C7A8F"/>
    <w:multiLevelType w:val="hybridMultilevel"/>
    <w:tmpl w:val="B62C2FB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B870E6"/>
    <w:multiLevelType w:val="hybridMultilevel"/>
    <w:tmpl w:val="DD6277C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F5D90"/>
    <w:multiLevelType w:val="hybridMultilevel"/>
    <w:tmpl w:val="C878449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331B06"/>
    <w:multiLevelType w:val="hybridMultilevel"/>
    <w:tmpl w:val="D102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F0DC6"/>
    <w:multiLevelType w:val="hybridMultilevel"/>
    <w:tmpl w:val="3DC880A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7522D1"/>
    <w:multiLevelType w:val="hybridMultilevel"/>
    <w:tmpl w:val="D180B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D74B09"/>
    <w:multiLevelType w:val="hybridMultilevel"/>
    <w:tmpl w:val="B2CCE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142D5F"/>
    <w:multiLevelType w:val="hybridMultilevel"/>
    <w:tmpl w:val="8D68359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1E4C5D"/>
    <w:multiLevelType w:val="hybridMultilevel"/>
    <w:tmpl w:val="91D415F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4B717B"/>
    <w:multiLevelType w:val="hybridMultilevel"/>
    <w:tmpl w:val="7D2A2D9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4E79BE"/>
    <w:multiLevelType w:val="hybridMultilevel"/>
    <w:tmpl w:val="E2FEF1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2603206"/>
    <w:multiLevelType w:val="hybridMultilevel"/>
    <w:tmpl w:val="AE5ECBCC"/>
    <w:lvl w:ilvl="0" w:tplc="4E629006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3A90122"/>
    <w:multiLevelType w:val="hybridMultilevel"/>
    <w:tmpl w:val="2D462D30"/>
    <w:lvl w:ilvl="0" w:tplc="3A24E2E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13C406FC"/>
    <w:multiLevelType w:val="hybridMultilevel"/>
    <w:tmpl w:val="35AA1DA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471626A"/>
    <w:multiLevelType w:val="hybridMultilevel"/>
    <w:tmpl w:val="6032EB88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91701E00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  <w:b w:val="0"/>
      </w:rPr>
    </w:lvl>
    <w:lvl w:ilvl="2" w:tplc="BC92E630">
      <w:start w:val="2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230FA"/>
    <w:multiLevelType w:val="hybridMultilevel"/>
    <w:tmpl w:val="4C7CC786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68A658F"/>
    <w:multiLevelType w:val="hybridMultilevel"/>
    <w:tmpl w:val="CDC22B6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580FEB"/>
    <w:multiLevelType w:val="hybridMultilevel"/>
    <w:tmpl w:val="D40207E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8B17F56"/>
    <w:multiLevelType w:val="hybridMultilevel"/>
    <w:tmpl w:val="1286F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8B219B4"/>
    <w:multiLevelType w:val="hybridMultilevel"/>
    <w:tmpl w:val="A6800F1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9F75FB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1C424DEF"/>
    <w:multiLevelType w:val="hybridMultilevel"/>
    <w:tmpl w:val="0BC4D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F3484C"/>
    <w:multiLevelType w:val="hybridMultilevel"/>
    <w:tmpl w:val="47EEF928"/>
    <w:lvl w:ilvl="0" w:tplc="0C66DF6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D823917"/>
    <w:multiLevelType w:val="hybridMultilevel"/>
    <w:tmpl w:val="8A2AF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890EAA"/>
    <w:multiLevelType w:val="hybridMultilevel"/>
    <w:tmpl w:val="0C8CD3D0"/>
    <w:lvl w:ilvl="0" w:tplc="E9F28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9009B4"/>
    <w:multiLevelType w:val="hybridMultilevel"/>
    <w:tmpl w:val="F8A8FF2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0BB6DB9"/>
    <w:multiLevelType w:val="hybridMultilevel"/>
    <w:tmpl w:val="FB1C0106"/>
    <w:lvl w:ilvl="0" w:tplc="B03C6B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47538B"/>
    <w:multiLevelType w:val="hybridMultilevel"/>
    <w:tmpl w:val="A1D88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3D84A48"/>
    <w:multiLevelType w:val="hybridMultilevel"/>
    <w:tmpl w:val="DF427B5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5AF59EE"/>
    <w:multiLevelType w:val="hybridMultilevel"/>
    <w:tmpl w:val="7DCC9AD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6BB0CEF"/>
    <w:multiLevelType w:val="hybridMultilevel"/>
    <w:tmpl w:val="CA269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564326"/>
    <w:multiLevelType w:val="hybridMultilevel"/>
    <w:tmpl w:val="0A42F59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801669B"/>
    <w:multiLevelType w:val="hybridMultilevel"/>
    <w:tmpl w:val="0BEE27E6"/>
    <w:lvl w:ilvl="0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8AC0326"/>
    <w:multiLevelType w:val="hybridMultilevel"/>
    <w:tmpl w:val="DF3215E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A5538BE"/>
    <w:multiLevelType w:val="hybridMultilevel"/>
    <w:tmpl w:val="0BB688C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A7A531B"/>
    <w:multiLevelType w:val="hybridMultilevel"/>
    <w:tmpl w:val="65AE2FE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B70142C"/>
    <w:multiLevelType w:val="hybridMultilevel"/>
    <w:tmpl w:val="12E07CA6"/>
    <w:lvl w:ilvl="0" w:tplc="4F8410C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BB91DC2"/>
    <w:multiLevelType w:val="hybridMultilevel"/>
    <w:tmpl w:val="C518D6F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C903A19"/>
    <w:multiLevelType w:val="hybridMultilevel"/>
    <w:tmpl w:val="2A8C9DBA"/>
    <w:lvl w:ilvl="0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2DFE1906"/>
    <w:multiLevelType w:val="hybridMultilevel"/>
    <w:tmpl w:val="21C627B8"/>
    <w:lvl w:ilvl="0" w:tplc="2CCE27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32649A"/>
    <w:multiLevelType w:val="hybridMultilevel"/>
    <w:tmpl w:val="CEF62C8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00B47D6"/>
    <w:multiLevelType w:val="hybridMultilevel"/>
    <w:tmpl w:val="E9DADB8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05C07C3"/>
    <w:multiLevelType w:val="hybridMultilevel"/>
    <w:tmpl w:val="6AC474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8512C2"/>
    <w:multiLevelType w:val="hybridMultilevel"/>
    <w:tmpl w:val="B9965FB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0E0323A"/>
    <w:multiLevelType w:val="hybridMultilevel"/>
    <w:tmpl w:val="6E7AA06E"/>
    <w:lvl w:ilvl="0" w:tplc="6C92A9AA">
      <w:start w:val="1"/>
      <w:numFmt w:val="decimal"/>
      <w:lvlText w:val="%1)"/>
      <w:lvlJc w:val="left"/>
      <w:pPr>
        <w:ind w:left="0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1CE742D"/>
    <w:multiLevelType w:val="hybridMultilevel"/>
    <w:tmpl w:val="CCDE08E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6587B62"/>
    <w:multiLevelType w:val="hybridMultilevel"/>
    <w:tmpl w:val="62B88F4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67C6B6A"/>
    <w:multiLevelType w:val="hybridMultilevel"/>
    <w:tmpl w:val="12D249D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6CA12B9"/>
    <w:multiLevelType w:val="hybridMultilevel"/>
    <w:tmpl w:val="74FE904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7AE49D2"/>
    <w:multiLevelType w:val="hybridMultilevel"/>
    <w:tmpl w:val="562651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C9A2F1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1B1188"/>
    <w:multiLevelType w:val="hybridMultilevel"/>
    <w:tmpl w:val="1C507FD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38DA4245"/>
    <w:multiLevelType w:val="hybridMultilevel"/>
    <w:tmpl w:val="1854AE3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93C778E"/>
    <w:multiLevelType w:val="hybridMultilevel"/>
    <w:tmpl w:val="BC3AA700"/>
    <w:lvl w:ilvl="0" w:tplc="BF4EB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787F75"/>
    <w:multiLevelType w:val="hybridMultilevel"/>
    <w:tmpl w:val="6ED4142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3A3967D7"/>
    <w:multiLevelType w:val="hybridMultilevel"/>
    <w:tmpl w:val="FB464A82"/>
    <w:lvl w:ilvl="0" w:tplc="BF4EB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012BFE"/>
    <w:multiLevelType w:val="hybridMultilevel"/>
    <w:tmpl w:val="DF28821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E4C23D3"/>
    <w:multiLevelType w:val="hybridMultilevel"/>
    <w:tmpl w:val="FA02D85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0E70E3E"/>
    <w:multiLevelType w:val="hybridMultilevel"/>
    <w:tmpl w:val="28AA6FBE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2CD79C4"/>
    <w:multiLevelType w:val="hybridMultilevel"/>
    <w:tmpl w:val="2CDC4EA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2D51C2F"/>
    <w:multiLevelType w:val="hybridMultilevel"/>
    <w:tmpl w:val="91E2F1B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33041D3"/>
    <w:multiLevelType w:val="hybridMultilevel"/>
    <w:tmpl w:val="F7B6BC7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67">
    <w:nsid w:val="43EB4C9E"/>
    <w:multiLevelType w:val="hybridMultilevel"/>
    <w:tmpl w:val="0FE87F6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45370DA7"/>
    <w:multiLevelType w:val="hybridMultilevel"/>
    <w:tmpl w:val="C6B256E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459821AD"/>
    <w:multiLevelType w:val="hybridMultilevel"/>
    <w:tmpl w:val="2FCCF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46BF5E3C"/>
    <w:multiLevelType w:val="hybridMultilevel"/>
    <w:tmpl w:val="E1E223C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493A0D12"/>
    <w:multiLevelType w:val="hybridMultilevel"/>
    <w:tmpl w:val="F7B6BC7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2">
    <w:nsid w:val="49B56966"/>
    <w:multiLevelType w:val="hybridMultilevel"/>
    <w:tmpl w:val="B0F8A62E"/>
    <w:lvl w:ilvl="0" w:tplc="B0AC3E6E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3">
    <w:nsid w:val="49CE1DC8"/>
    <w:multiLevelType w:val="hybridMultilevel"/>
    <w:tmpl w:val="818C7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A7B1561"/>
    <w:multiLevelType w:val="hybridMultilevel"/>
    <w:tmpl w:val="81E0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CD25260"/>
    <w:multiLevelType w:val="hybridMultilevel"/>
    <w:tmpl w:val="C8C00DC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D027C3E"/>
    <w:multiLevelType w:val="hybridMultilevel"/>
    <w:tmpl w:val="2FB0F9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DA3307E"/>
    <w:multiLevelType w:val="hybridMultilevel"/>
    <w:tmpl w:val="0C685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F5713A3"/>
    <w:multiLevelType w:val="hybridMultilevel"/>
    <w:tmpl w:val="253A9A7C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9">
    <w:nsid w:val="508D661E"/>
    <w:multiLevelType w:val="hybridMultilevel"/>
    <w:tmpl w:val="9E7461F2"/>
    <w:lvl w:ilvl="0" w:tplc="E45E9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2914205"/>
    <w:multiLevelType w:val="hybridMultilevel"/>
    <w:tmpl w:val="0DCCB73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2A126C6"/>
    <w:multiLevelType w:val="hybridMultilevel"/>
    <w:tmpl w:val="8492669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5700510B"/>
    <w:multiLevelType w:val="hybridMultilevel"/>
    <w:tmpl w:val="47C270D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590F4EAC"/>
    <w:multiLevelType w:val="hybridMultilevel"/>
    <w:tmpl w:val="AF5CDC3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5932284E"/>
    <w:multiLevelType w:val="hybridMultilevel"/>
    <w:tmpl w:val="D72E8BEC"/>
    <w:lvl w:ilvl="0" w:tplc="3A24E2E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9F301F4"/>
    <w:multiLevelType w:val="hybridMultilevel"/>
    <w:tmpl w:val="2994918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9F37B03"/>
    <w:multiLevelType w:val="hybridMultilevel"/>
    <w:tmpl w:val="982AFCD8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B55258E"/>
    <w:multiLevelType w:val="hybridMultilevel"/>
    <w:tmpl w:val="FD74D2B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5C377CC2"/>
    <w:multiLevelType w:val="hybridMultilevel"/>
    <w:tmpl w:val="F16AF9B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1">
    <w:nsid w:val="5DD80007"/>
    <w:multiLevelType w:val="hybridMultilevel"/>
    <w:tmpl w:val="ACB4E88A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92">
    <w:nsid w:val="5E0D6007"/>
    <w:multiLevelType w:val="hybridMultilevel"/>
    <w:tmpl w:val="50EA87EC"/>
    <w:lvl w:ilvl="0" w:tplc="931C4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792195"/>
    <w:multiLevelType w:val="hybridMultilevel"/>
    <w:tmpl w:val="74381B44"/>
    <w:lvl w:ilvl="0" w:tplc="6D7EDBD0">
      <w:start w:val="1"/>
      <w:numFmt w:val="decimal"/>
      <w:lvlText w:val="%1)"/>
      <w:lvlJc w:val="left"/>
      <w:pPr>
        <w:ind w:left="-4314" w:hanging="360"/>
      </w:pPr>
      <w:rPr>
        <w:rFonts w:ascii="Arial" w:eastAsia="Times New Roman" w:hAnsi="Arial" w:cs="Arial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3518" w:hanging="360"/>
      </w:pPr>
    </w:lvl>
    <w:lvl w:ilvl="2" w:tplc="0415001B" w:tentative="1">
      <w:start w:val="1"/>
      <w:numFmt w:val="lowerRoman"/>
      <w:lvlText w:val="%3."/>
      <w:lvlJc w:val="right"/>
      <w:pPr>
        <w:ind w:left="-2798" w:hanging="180"/>
      </w:pPr>
    </w:lvl>
    <w:lvl w:ilvl="3" w:tplc="0415000F" w:tentative="1">
      <w:start w:val="1"/>
      <w:numFmt w:val="decimal"/>
      <w:lvlText w:val="%4."/>
      <w:lvlJc w:val="left"/>
      <w:pPr>
        <w:ind w:left="-2078" w:hanging="360"/>
      </w:pPr>
    </w:lvl>
    <w:lvl w:ilvl="4" w:tplc="04150019" w:tentative="1">
      <w:start w:val="1"/>
      <w:numFmt w:val="lowerLetter"/>
      <w:lvlText w:val="%5."/>
      <w:lvlJc w:val="left"/>
      <w:pPr>
        <w:ind w:left="-1358" w:hanging="360"/>
      </w:pPr>
    </w:lvl>
    <w:lvl w:ilvl="5" w:tplc="0415001B" w:tentative="1">
      <w:start w:val="1"/>
      <w:numFmt w:val="lowerRoman"/>
      <w:lvlText w:val="%6."/>
      <w:lvlJc w:val="right"/>
      <w:pPr>
        <w:ind w:left="-638" w:hanging="180"/>
      </w:pPr>
    </w:lvl>
    <w:lvl w:ilvl="6" w:tplc="0415000F" w:tentative="1">
      <w:start w:val="1"/>
      <w:numFmt w:val="decimal"/>
      <w:lvlText w:val="%7."/>
      <w:lvlJc w:val="left"/>
      <w:pPr>
        <w:ind w:left="82" w:hanging="360"/>
      </w:pPr>
    </w:lvl>
    <w:lvl w:ilvl="7" w:tplc="04150019" w:tentative="1">
      <w:start w:val="1"/>
      <w:numFmt w:val="lowerLetter"/>
      <w:lvlText w:val="%8."/>
      <w:lvlJc w:val="left"/>
      <w:pPr>
        <w:ind w:left="802" w:hanging="360"/>
      </w:pPr>
    </w:lvl>
    <w:lvl w:ilvl="8" w:tplc="0415001B" w:tentative="1">
      <w:start w:val="1"/>
      <w:numFmt w:val="lowerRoman"/>
      <w:lvlText w:val="%9."/>
      <w:lvlJc w:val="right"/>
      <w:pPr>
        <w:ind w:left="1522" w:hanging="180"/>
      </w:pPr>
    </w:lvl>
  </w:abstractNum>
  <w:abstractNum w:abstractNumId="94">
    <w:nsid w:val="61C91578"/>
    <w:multiLevelType w:val="hybridMultilevel"/>
    <w:tmpl w:val="1B062538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32C6892"/>
    <w:multiLevelType w:val="hybridMultilevel"/>
    <w:tmpl w:val="AB1E2CB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63F73901"/>
    <w:multiLevelType w:val="hybridMultilevel"/>
    <w:tmpl w:val="E2068CE0"/>
    <w:lvl w:ilvl="0" w:tplc="F594C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4167782"/>
    <w:multiLevelType w:val="hybridMultilevel"/>
    <w:tmpl w:val="268C48C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647106B5"/>
    <w:multiLevelType w:val="hybridMultilevel"/>
    <w:tmpl w:val="18A86B2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650840CD"/>
    <w:multiLevelType w:val="hybridMultilevel"/>
    <w:tmpl w:val="70F4CED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66F463DA"/>
    <w:multiLevelType w:val="hybridMultilevel"/>
    <w:tmpl w:val="7074AEC2"/>
    <w:lvl w:ilvl="0" w:tplc="C3AAFD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7656CD1"/>
    <w:multiLevelType w:val="hybridMultilevel"/>
    <w:tmpl w:val="3A80C73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677C510E"/>
    <w:multiLevelType w:val="hybridMultilevel"/>
    <w:tmpl w:val="B784C02C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79C232B"/>
    <w:multiLevelType w:val="hybridMultilevel"/>
    <w:tmpl w:val="AB10083A"/>
    <w:lvl w:ilvl="0" w:tplc="3A24E2E4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1E08B0"/>
    <w:multiLevelType w:val="hybridMultilevel"/>
    <w:tmpl w:val="F0A802EC"/>
    <w:lvl w:ilvl="0" w:tplc="3A24E2E4">
      <w:start w:val="1"/>
      <w:numFmt w:val="bullet"/>
      <w:lvlText w:val=""/>
      <w:lvlJc w:val="left"/>
      <w:pPr>
        <w:ind w:left="2424" w:hanging="72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06">
    <w:nsid w:val="68597ECC"/>
    <w:multiLevelType w:val="hybridMultilevel"/>
    <w:tmpl w:val="2E1A00D6"/>
    <w:lvl w:ilvl="0" w:tplc="90800D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90941B7"/>
    <w:multiLevelType w:val="hybridMultilevel"/>
    <w:tmpl w:val="A0765552"/>
    <w:lvl w:ilvl="0" w:tplc="C122D1F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971725B"/>
    <w:multiLevelType w:val="hybridMultilevel"/>
    <w:tmpl w:val="C2362E4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69B33F41"/>
    <w:multiLevelType w:val="hybridMultilevel"/>
    <w:tmpl w:val="7BE2EF8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6C137470"/>
    <w:multiLevelType w:val="hybridMultilevel"/>
    <w:tmpl w:val="F22E7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CF412FC"/>
    <w:multiLevelType w:val="hybridMultilevel"/>
    <w:tmpl w:val="1012C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6F0D1292"/>
    <w:multiLevelType w:val="hybridMultilevel"/>
    <w:tmpl w:val="1E445D86"/>
    <w:lvl w:ilvl="0" w:tplc="C2F00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FBA7B5A"/>
    <w:multiLevelType w:val="hybridMultilevel"/>
    <w:tmpl w:val="1438F01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0FE1990"/>
    <w:multiLevelType w:val="hybridMultilevel"/>
    <w:tmpl w:val="9F5C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71D12C3D"/>
    <w:multiLevelType w:val="hybridMultilevel"/>
    <w:tmpl w:val="9B0A6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25F6AC7"/>
    <w:multiLevelType w:val="hybridMultilevel"/>
    <w:tmpl w:val="8A2AF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D9460A"/>
    <w:multiLevelType w:val="hybridMultilevel"/>
    <w:tmpl w:val="8EA8599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2FD2D8C"/>
    <w:multiLevelType w:val="hybridMultilevel"/>
    <w:tmpl w:val="9128204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3194E10"/>
    <w:multiLevelType w:val="hybridMultilevel"/>
    <w:tmpl w:val="0A14EB86"/>
    <w:lvl w:ilvl="0" w:tplc="C2F00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419349F"/>
    <w:multiLevelType w:val="hybridMultilevel"/>
    <w:tmpl w:val="D120432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74B10D29"/>
    <w:multiLevelType w:val="hybridMultilevel"/>
    <w:tmpl w:val="5892611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74CA29CC"/>
    <w:multiLevelType w:val="hybridMultilevel"/>
    <w:tmpl w:val="728A950E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75F759DF"/>
    <w:multiLevelType w:val="hybridMultilevel"/>
    <w:tmpl w:val="4A88B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6CC5363"/>
    <w:multiLevelType w:val="hybridMultilevel"/>
    <w:tmpl w:val="4C720BF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74F6E9A"/>
    <w:multiLevelType w:val="hybridMultilevel"/>
    <w:tmpl w:val="A97801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9C8386E"/>
    <w:multiLevelType w:val="hybridMultilevel"/>
    <w:tmpl w:val="8DF0DAD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AB07EFE"/>
    <w:multiLevelType w:val="hybridMultilevel"/>
    <w:tmpl w:val="722EB81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57177"/>
    <w:multiLevelType w:val="hybridMultilevel"/>
    <w:tmpl w:val="8196DAA8"/>
    <w:lvl w:ilvl="0" w:tplc="FD6258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E6C48A4"/>
    <w:multiLevelType w:val="hybridMultilevel"/>
    <w:tmpl w:val="ED380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DE7E20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EB1235F"/>
    <w:multiLevelType w:val="hybridMultilevel"/>
    <w:tmpl w:val="3A80B2C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F8553AD"/>
    <w:multiLevelType w:val="hybridMultilevel"/>
    <w:tmpl w:val="972259F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3"/>
  </w:num>
  <w:num w:numId="3">
    <w:abstractNumId w:val="101"/>
  </w:num>
  <w:num w:numId="4">
    <w:abstractNumId w:val="10"/>
  </w:num>
  <w:num w:numId="5">
    <w:abstractNumId w:val="41"/>
  </w:num>
  <w:num w:numId="6">
    <w:abstractNumId w:val="117"/>
  </w:num>
  <w:num w:numId="7">
    <w:abstractNumId w:val="111"/>
  </w:num>
  <w:num w:numId="8">
    <w:abstractNumId w:val="110"/>
  </w:num>
  <w:num w:numId="9">
    <w:abstractNumId w:val="74"/>
  </w:num>
  <w:num w:numId="10">
    <w:abstractNumId w:val="27"/>
  </w:num>
  <w:num w:numId="11">
    <w:abstractNumId w:val="28"/>
  </w:num>
  <w:num w:numId="12">
    <w:abstractNumId w:val="131"/>
  </w:num>
  <w:num w:numId="13">
    <w:abstractNumId w:val="29"/>
  </w:num>
  <w:num w:numId="14">
    <w:abstractNumId w:val="127"/>
  </w:num>
  <w:num w:numId="15">
    <w:abstractNumId w:val="36"/>
  </w:num>
  <w:num w:numId="16">
    <w:abstractNumId w:val="62"/>
  </w:num>
  <w:num w:numId="17">
    <w:abstractNumId w:val="99"/>
  </w:num>
  <w:num w:numId="18">
    <w:abstractNumId w:val="88"/>
  </w:num>
  <w:num w:numId="19">
    <w:abstractNumId w:val="125"/>
  </w:num>
  <w:num w:numId="20">
    <w:abstractNumId w:val="81"/>
  </w:num>
  <w:num w:numId="21">
    <w:abstractNumId w:val="68"/>
  </w:num>
  <w:num w:numId="22">
    <w:abstractNumId w:val="98"/>
  </w:num>
  <w:num w:numId="23">
    <w:abstractNumId w:val="8"/>
  </w:num>
  <w:num w:numId="24">
    <w:abstractNumId w:val="18"/>
  </w:num>
  <w:num w:numId="25">
    <w:abstractNumId w:val="121"/>
  </w:num>
  <w:num w:numId="26">
    <w:abstractNumId w:val="75"/>
  </w:num>
  <w:num w:numId="27">
    <w:abstractNumId w:val="76"/>
  </w:num>
  <w:num w:numId="28">
    <w:abstractNumId w:val="119"/>
  </w:num>
  <w:num w:numId="29">
    <w:abstractNumId w:val="22"/>
  </w:num>
  <w:num w:numId="30">
    <w:abstractNumId w:val="85"/>
  </w:num>
  <w:num w:numId="31">
    <w:abstractNumId w:val="59"/>
  </w:num>
  <w:num w:numId="32">
    <w:abstractNumId w:val="38"/>
  </w:num>
  <w:num w:numId="33">
    <w:abstractNumId w:val="45"/>
  </w:num>
  <w:num w:numId="34">
    <w:abstractNumId w:val="46"/>
  </w:num>
  <w:num w:numId="35">
    <w:abstractNumId w:val="50"/>
  </w:num>
  <w:num w:numId="36">
    <w:abstractNumId w:val="80"/>
  </w:num>
  <w:num w:numId="37">
    <w:abstractNumId w:val="64"/>
  </w:num>
  <w:num w:numId="38">
    <w:abstractNumId w:val="65"/>
  </w:num>
  <w:num w:numId="39">
    <w:abstractNumId w:val="39"/>
  </w:num>
  <w:num w:numId="40">
    <w:abstractNumId w:val="100"/>
  </w:num>
  <w:num w:numId="41">
    <w:abstractNumId w:val="40"/>
  </w:num>
  <w:num w:numId="42">
    <w:abstractNumId w:val="114"/>
  </w:num>
  <w:num w:numId="43">
    <w:abstractNumId w:val="0"/>
  </w:num>
  <w:num w:numId="44">
    <w:abstractNumId w:val="15"/>
  </w:num>
  <w:num w:numId="45">
    <w:abstractNumId w:val="48"/>
  </w:num>
  <w:num w:numId="46">
    <w:abstractNumId w:val="66"/>
  </w:num>
  <w:num w:numId="47">
    <w:abstractNumId w:val="54"/>
  </w:num>
  <w:num w:numId="48">
    <w:abstractNumId w:val="20"/>
  </w:num>
  <w:num w:numId="49">
    <w:abstractNumId w:val="53"/>
  </w:num>
  <w:num w:numId="50">
    <w:abstractNumId w:val="79"/>
  </w:num>
  <w:num w:numId="51">
    <w:abstractNumId w:val="102"/>
  </w:num>
  <w:num w:numId="52">
    <w:abstractNumId w:val="13"/>
  </w:num>
  <w:num w:numId="53">
    <w:abstractNumId w:val="12"/>
  </w:num>
  <w:num w:numId="54">
    <w:abstractNumId w:val="4"/>
  </w:num>
  <w:num w:numId="55">
    <w:abstractNumId w:val="61"/>
  </w:num>
  <w:num w:numId="56">
    <w:abstractNumId w:val="118"/>
  </w:num>
  <w:num w:numId="57">
    <w:abstractNumId w:val="132"/>
  </w:num>
  <w:num w:numId="58">
    <w:abstractNumId w:val="24"/>
  </w:num>
  <w:num w:numId="59">
    <w:abstractNumId w:val="67"/>
  </w:num>
  <w:num w:numId="60">
    <w:abstractNumId w:val="60"/>
  </w:num>
  <w:num w:numId="61">
    <w:abstractNumId w:val="83"/>
  </w:num>
  <w:num w:numId="62">
    <w:abstractNumId w:val="94"/>
  </w:num>
  <w:num w:numId="63">
    <w:abstractNumId w:val="1"/>
  </w:num>
  <w:num w:numId="64">
    <w:abstractNumId w:val="87"/>
  </w:num>
  <w:num w:numId="65">
    <w:abstractNumId w:val="96"/>
  </w:num>
  <w:num w:numId="66">
    <w:abstractNumId w:val="82"/>
  </w:num>
  <w:num w:numId="67">
    <w:abstractNumId w:val="86"/>
  </w:num>
  <w:num w:numId="68">
    <w:abstractNumId w:val="30"/>
  </w:num>
  <w:num w:numId="69">
    <w:abstractNumId w:val="33"/>
  </w:num>
  <w:num w:numId="70">
    <w:abstractNumId w:val="6"/>
  </w:num>
  <w:num w:numId="71">
    <w:abstractNumId w:val="133"/>
  </w:num>
  <w:num w:numId="72">
    <w:abstractNumId w:val="52"/>
  </w:num>
  <w:num w:numId="73">
    <w:abstractNumId w:val="91"/>
  </w:num>
  <w:num w:numId="74">
    <w:abstractNumId w:val="56"/>
  </w:num>
  <w:num w:numId="75">
    <w:abstractNumId w:val="44"/>
  </w:num>
  <w:num w:numId="76">
    <w:abstractNumId w:val="89"/>
  </w:num>
  <w:num w:numId="77">
    <w:abstractNumId w:val="95"/>
  </w:num>
  <w:num w:numId="78">
    <w:abstractNumId w:val="63"/>
  </w:num>
  <w:num w:numId="79">
    <w:abstractNumId w:val="42"/>
  </w:num>
  <w:num w:numId="80">
    <w:abstractNumId w:val="5"/>
  </w:num>
  <w:num w:numId="81">
    <w:abstractNumId w:val="107"/>
  </w:num>
  <w:num w:numId="82">
    <w:abstractNumId w:val="109"/>
  </w:num>
  <w:num w:numId="83">
    <w:abstractNumId w:val="23"/>
  </w:num>
  <w:num w:numId="84">
    <w:abstractNumId w:val="32"/>
  </w:num>
  <w:num w:numId="85">
    <w:abstractNumId w:val="69"/>
  </w:num>
  <w:num w:numId="86">
    <w:abstractNumId w:val="70"/>
  </w:num>
  <w:num w:numId="87">
    <w:abstractNumId w:val="49"/>
  </w:num>
  <w:num w:numId="88">
    <w:abstractNumId w:val="77"/>
  </w:num>
  <w:num w:numId="89">
    <w:abstractNumId w:val="55"/>
  </w:num>
  <w:num w:numId="90">
    <w:abstractNumId w:val="16"/>
  </w:num>
  <w:num w:numId="91">
    <w:abstractNumId w:val="26"/>
  </w:num>
  <w:num w:numId="92">
    <w:abstractNumId w:val="9"/>
  </w:num>
  <w:num w:numId="93">
    <w:abstractNumId w:val="11"/>
  </w:num>
  <w:num w:numId="94">
    <w:abstractNumId w:val="7"/>
  </w:num>
  <w:num w:numId="95">
    <w:abstractNumId w:val="124"/>
  </w:num>
  <w:num w:numId="96">
    <w:abstractNumId w:val="72"/>
  </w:num>
  <w:num w:numId="97">
    <w:abstractNumId w:val="31"/>
  </w:num>
  <w:num w:numId="98">
    <w:abstractNumId w:val="123"/>
  </w:num>
  <w:num w:numId="99">
    <w:abstractNumId w:val="93"/>
  </w:num>
  <w:num w:numId="100">
    <w:abstractNumId w:val="112"/>
  </w:num>
  <w:num w:numId="101">
    <w:abstractNumId w:val="120"/>
  </w:num>
  <w:num w:numId="102">
    <w:abstractNumId w:val="116"/>
  </w:num>
  <w:num w:numId="103">
    <w:abstractNumId w:val="130"/>
  </w:num>
  <w:num w:numId="104">
    <w:abstractNumId w:val="71"/>
  </w:num>
  <w:num w:numId="105">
    <w:abstractNumId w:val="2"/>
  </w:num>
  <w:num w:numId="106">
    <w:abstractNumId w:val="57"/>
  </w:num>
  <w:num w:numId="107">
    <w:abstractNumId w:val="126"/>
  </w:num>
  <w:num w:numId="108">
    <w:abstractNumId w:val="104"/>
  </w:num>
  <w:num w:numId="109">
    <w:abstractNumId w:val="128"/>
  </w:num>
  <w:num w:numId="110">
    <w:abstractNumId w:val="21"/>
  </w:num>
  <w:num w:numId="111">
    <w:abstractNumId w:val="103"/>
  </w:num>
  <w:num w:numId="112">
    <w:abstractNumId w:val="25"/>
  </w:num>
  <w:num w:numId="113">
    <w:abstractNumId w:val="47"/>
  </w:num>
  <w:num w:numId="114">
    <w:abstractNumId w:val="35"/>
  </w:num>
  <w:num w:numId="115">
    <w:abstractNumId w:val="37"/>
  </w:num>
  <w:num w:numId="116">
    <w:abstractNumId w:val="43"/>
  </w:num>
  <w:num w:numId="117">
    <w:abstractNumId w:val="105"/>
  </w:num>
  <w:num w:numId="118">
    <w:abstractNumId w:val="17"/>
  </w:num>
  <w:num w:numId="119">
    <w:abstractNumId w:val="84"/>
  </w:num>
  <w:num w:numId="120">
    <w:abstractNumId w:val="115"/>
  </w:num>
  <w:num w:numId="121">
    <w:abstractNumId w:val="92"/>
  </w:num>
  <w:num w:numId="122">
    <w:abstractNumId w:val="34"/>
  </w:num>
  <w:num w:numId="12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9"/>
  </w:num>
  <w:num w:numId="125">
    <w:abstractNumId w:val="78"/>
  </w:num>
  <w:num w:numId="126">
    <w:abstractNumId w:val="73"/>
  </w:num>
  <w:num w:numId="127">
    <w:abstractNumId w:val="108"/>
  </w:num>
  <w:num w:numId="128">
    <w:abstractNumId w:val="122"/>
  </w:num>
  <w:num w:numId="129">
    <w:abstractNumId w:val="3"/>
  </w:num>
  <w:num w:numId="130">
    <w:abstractNumId w:val="97"/>
  </w:num>
  <w:num w:numId="131">
    <w:abstractNumId w:val="106"/>
  </w:num>
  <w:num w:numId="132">
    <w:abstractNumId w:val="58"/>
  </w:num>
  <w:num w:numId="133">
    <w:abstractNumId w:val="51"/>
  </w:num>
  <w:num w:numId="134">
    <w:abstractNumId w:val="14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1F2"/>
    <w:rsid w:val="00001353"/>
    <w:rsid w:val="00022A66"/>
    <w:rsid w:val="0004464C"/>
    <w:rsid w:val="00080707"/>
    <w:rsid w:val="00093475"/>
    <w:rsid w:val="000A569A"/>
    <w:rsid w:val="000B41F6"/>
    <w:rsid w:val="00100E0E"/>
    <w:rsid w:val="00110541"/>
    <w:rsid w:val="0015701D"/>
    <w:rsid w:val="00175AB0"/>
    <w:rsid w:val="00182BF3"/>
    <w:rsid w:val="001907F3"/>
    <w:rsid w:val="00193C53"/>
    <w:rsid w:val="0019447C"/>
    <w:rsid w:val="001A6DFB"/>
    <w:rsid w:val="001B5323"/>
    <w:rsid w:val="001C00B7"/>
    <w:rsid w:val="001C1379"/>
    <w:rsid w:val="00214CD0"/>
    <w:rsid w:val="00237C10"/>
    <w:rsid w:val="002507BF"/>
    <w:rsid w:val="00281D06"/>
    <w:rsid w:val="00282823"/>
    <w:rsid w:val="002929BD"/>
    <w:rsid w:val="002C194C"/>
    <w:rsid w:val="002E2814"/>
    <w:rsid w:val="002E449E"/>
    <w:rsid w:val="002F1D8B"/>
    <w:rsid w:val="003127A8"/>
    <w:rsid w:val="00321A66"/>
    <w:rsid w:val="00330F77"/>
    <w:rsid w:val="003470C8"/>
    <w:rsid w:val="00355C5E"/>
    <w:rsid w:val="00367CF7"/>
    <w:rsid w:val="003753AE"/>
    <w:rsid w:val="003A491F"/>
    <w:rsid w:val="003A74F0"/>
    <w:rsid w:val="003B12ED"/>
    <w:rsid w:val="003D77F5"/>
    <w:rsid w:val="003F23E0"/>
    <w:rsid w:val="00407BBC"/>
    <w:rsid w:val="00416333"/>
    <w:rsid w:val="004A0370"/>
    <w:rsid w:val="004B13C4"/>
    <w:rsid w:val="004C794F"/>
    <w:rsid w:val="00513754"/>
    <w:rsid w:val="00517D8F"/>
    <w:rsid w:val="00605684"/>
    <w:rsid w:val="0063472A"/>
    <w:rsid w:val="00642A64"/>
    <w:rsid w:val="00662EC4"/>
    <w:rsid w:val="00666ADE"/>
    <w:rsid w:val="00684966"/>
    <w:rsid w:val="006C23C5"/>
    <w:rsid w:val="006E1C18"/>
    <w:rsid w:val="007704C9"/>
    <w:rsid w:val="00780939"/>
    <w:rsid w:val="007F0944"/>
    <w:rsid w:val="007F4E82"/>
    <w:rsid w:val="007F5B14"/>
    <w:rsid w:val="008047B1"/>
    <w:rsid w:val="008201F2"/>
    <w:rsid w:val="00843E9B"/>
    <w:rsid w:val="008549EC"/>
    <w:rsid w:val="00854C7C"/>
    <w:rsid w:val="00894F02"/>
    <w:rsid w:val="008B0174"/>
    <w:rsid w:val="008E68C1"/>
    <w:rsid w:val="008F2C83"/>
    <w:rsid w:val="00906F40"/>
    <w:rsid w:val="00907F75"/>
    <w:rsid w:val="009103AA"/>
    <w:rsid w:val="0092292E"/>
    <w:rsid w:val="00924731"/>
    <w:rsid w:val="00926818"/>
    <w:rsid w:val="009524D1"/>
    <w:rsid w:val="00987EA1"/>
    <w:rsid w:val="009B4E8E"/>
    <w:rsid w:val="009C4634"/>
    <w:rsid w:val="009D5E9B"/>
    <w:rsid w:val="009D6194"/>
    <w:rsid w:val="009F2B52"/>
    <w:rsid w:val="009F7025"/>
    <w:rsid w:val="00A00B31"/>
    <w:rsid w:val="00A473CB"/>
    <w:rsid w:val="00A538CA"/>
    <w:rsid w:val="00A611DA"/>
    <w:rsid w:val="00AC09A1"/>
    <w:rsid w:val="00AC78D1"/>
    <w:rsid w:val="00AD25DC"/>
    <w:rsid w:val="00B02549"/>
    <w:rsid w:val="00B177C4"/>
    <w:rsid w:val="00B52F3A"/>
    <w:rsid w:val="00B57822"/>
    <w:rsid w:val="00B90B5F"/>
    <w:rsid w:val="00BB2FB4"/>
    <w:rsid w:val="00C036B6"/>
    <w:rsid w:val="00C148ED"/>
    <w:rsid w:val="00C202C7"/>
    <w:rsid w:val="00C36B46"/>
    <w:rsid w:val="00C36F1D"/>
    <w:rsid w:val="00C43785"/>
    <w:rsid w:val="00C45063"/>
    <w:rsid w:val="00C6167A"/>
    <w:rsid w:val="00C63892"/>
    <w:rsid w:val="00C7465B"/>
    <w:rsid w:val="00CC6F3F"/>
    <w:rsid w:val="00CD5B3A"/>
    <w:rsid w:val="00CE4DD5"/>
    <w:rsid w:val="00CE739F"/>
    <w:rsid w:val="00D139FE"/>
    <w:rsid w:val="00D25E42"/>
    <w:rsid w:val="00D346D8"/>
    <w:rsid w:val="00D54B32"/>
    <w:rsid w:val="00D74C95"/>
    <w:rsid w:val="00D8409D"/>
    <w:rsid w:val="00D84E89"/>
    <w:rsid w:val="00DB4B79"/>
    <w:rsid w:val="00E24C9F"/>
    <w:rsid w:val="00E549CD"/>
    <w:rsid w:val="00E63C98"/>
    <w:rsid w:val="00E6593F"/>
    <w:rsid w:val="00E849F0"/>
    <w:rsid w:val="00EC5EBB"/>
    <w:rsid w:val="00ED2D19"/>
    <w:rsid w:val="00ED372D"/>
    <w:rsid w:val="00F00838"/>
    <w:rsid w:val="00F14222"/>
    <w:rsid w:val="00F26106"/>
    <w:rsid w:val="00F42A2F"/>
    <w:rsid w:val="00F56C68"/>
    <w:rsid w:val="00F76FEB"/>
    <w:rsid w:val="00F95320"/>
    <w:rsid w:val="00FA4D08"/>
    <w:rsid w:val="00FC3FF3"/>
    <w:rsid w:val="00FC44A4"/>
    <w:rsid w:val="00FD29D8"/>
    <w:rsid w:val="00FD5A35"/>
    <w:rsid w:val="00FD6C0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7B1"/>
  </w:style>
  <w:style w:type="paragraph" w:styleId="Nagwek1">
    <w:name w:val="heading 1"/>
    <w:basedOn w:val="Normalny"/>
    <w:next w:val="Normalny"/>
    <w:link w:val="Nagwek1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468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01F2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01F2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201F2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01F2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01F2"/>
    <w:rPr>
      <w:rFonts w:ascii="Cambria" w:eastAsia="Cambria" w:hAnsi="Cambria" w:cs="Cambria"/>
      <w:color w:val="243F6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201F2"/>
  </w:style>
  <w:style w:type="table" w:customStyle="1" w:styleId="TableNormal">
    <w:name w:val="Table Normal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8201F2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5A5A5A"/>
      <w:lang w:eastAsia="pl-PL"/>
    </w:rPr>
  </w:style>
  <w:style w:type="character" w:customStyle="1" w:styleId="PodtytuZnak">
    <w:name w:val="Podtytuł Znak"/>
    <w:basedOn w:val="Domylnaczcionkaakapitu"/>
    <w:link w:val="Podtytu"/>
    <w:rsid w:val="008201F2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820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1F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1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1F2"/>
    <w:rPr>
      <w:rFonts w:ascii="Segoe UI" w:eastAsia="Times New Roman" w:hAnsi="Segoe UI" w:cs="Times New Roman"/>
      <w:sz w:val="18"/>
      <w:szCs w:val="18"/>
    </w:rPr>
  </w:style>
  <w:style w:type="paragraph" w:styleId="Akapitzlist">
    <w:name w:val="List Paragraph"/>
    <w:aliases w:val="Numerowanie,List Paragraph,ORE MYŚLNIKI,Kolorowa lista — akcent 11"/>
    <w:basedOn w:val="Normalny"/>
    <w:link w:val="AkapitzlistZnak"/>
    <w:uiPriority w:val="34"/>
    <w:qFormat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ORE MYŚLNIKI Znak,Kolorowa lista — akcent 11 Znak"/>
    <w:link w:val="Akapitzlist"/>
    <w:uiPriority w:val="34"/>
    <w:qFormat/>
    <w:locked/>
    <w:rsid w:val="008201F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1F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8201F2"/>
    <w:rPr>
      <w:vertAlign w:val="superscript"/>
    </w:rPr>
  </w:style>
  <w:style w:type="character" w:styleId="Pogrubienie">
    <w:name w:val="Strong"/>
    <w:uiPriority w:val="22"/>
    <w:qFormat/>
    <w:rsid w:val="008201F2"/>
    <w:rPr>
      <w:b/>
    </w:rPr>
  </w:style>
  <w:style w:type="paragraph" w:customStyle="1" w:styleId="Tekstkomentarza1">
    <w:name w:val="Tekst komentarza1"/>
    <w:basedOn w:val="Normalny"/>
    <w:rsid w:val="008201F2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8201F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ny"/>
    <w:rsid w:val="008201F2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gwp590ce5e7msonormal">
    <w:name w:val="gwp590ce5e7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590ce5e7msofootnotereference">
    <w:name w:val="gwp590ce5e7_msofootnotereference"/>
    <w:basedOn w:val="Domylnaczcionkaakapitu"/>
    <w:rsid w:val="008201F2"/>
  </w:style>
  <w:style w:type="paragraph" w:customStyle="1" w:styleId="gwp590ce5e7default">
    <w:name w:val="gwp590ce5e7_default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8201F2"/>
  </w:style>
  <w:style w:type="character" w:styleId="Hipercze">
    <w:name w:val="Hyperlink"/>
    <w:uiPriority w:val="99"/>
    <w:semiHidden/>
    <w:unhideWhenUsed/>
    <w:rsid w:val="008201F2"/>
    <w:rPr>
      <w:color w:val="0000FF"/>
      <w:u w:val="single"/>
    </w:rPr>
  </w:style>
  <w:style w:type="paragraph" w:customStyle="1" w:styleId="Tekstkomentarza2">
    <w:name w:val="Tekst komentarza2"/>
    <w:basedOn w:val="Normalny"/>
    <w:rsid w:val="008201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F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201F2"/>
    <w:rPr>
      <w:vertAlign w:val="superscript"/>
    </w:rPr>
  </w:style>
  <w:style w:type="paragraph" w:customStyle="1" w:styleId="Lista21">
    <w:name w:val="Lista 21"/>
    <w:basedOn w:val="Normalny"/>
    <w:rsid w:val="008201F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01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201F2"/>
    <w:rPr>
      <w:rFonts w:ascii="Calibri" w:eastAsia="Times New Roman" w:hAnsi="Calibri" w:cs="Times New Roman"/>
    </w:rPr>
  </w:style>
  <w:style w:type="character" w:customStyle="1" w:styleId="naglowek">
    <w:name w:val="naglowek"/>
    <w:basedOn w:val="Domylnaczcionkaakapitu"/>
    <w:rsid w:val="008201F2"/>
  </w:style>
  <w:style w:type="character" w:customStyle="1" w:styleId="size">
    <w:name w:val="size"/>
    <w:rsid w:val="008201F2"/>
  </w:style>
  <w:style w:type="paragraph" w:styleId="NormalnyWeb">
    <w:name w:val="Normal (Web)"/>
    <w:basedOn w:val="Normalny"/>
    <w:uiPriority w:val="99"/>
    <w:unhideWhenUsed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201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201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ny1">
    <w:name w:val="Normalny1"/>
    <w:uiPriority w:val="99"/>
    <w:rsid w:val="008201F2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201F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FD5A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468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01F2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01F2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201F2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01F2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01F2"/>
    <w:rPr>
      <w:rFonts w:ascii="Cambria" w:eastAsia="Cambria" w:hAnsi="Cambria" w:cs="Cambria"/>
      <w:color w:val="243F6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201F2"/>
  </w:style>
  <w:style w:type="table" w:customStyle="1" w:styleId="TableNormal">
    <w:name w:val="Table Normal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8201F2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5A5A5A"/>
      <w:lang w:eastAsia="pl-PL"/>
    </w:rPr>
  </w:style>
  <w:style w:type="character" w:customStyle="1" w:styleId="PodtytuZnak">
    <w:name w:val="Podtytuł Znak"/>
    <w:basedOn w:val="Domylnaczcionkaakapitu"/>
    <w:link w:val="Podtytu"/>
    <w:rsid w:val="008201F2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820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1F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1F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kapitzlist">
    <w:name w:val="List Paragraph"/>
    <w:aliases w:val="Numerowanie,List Paragraph,ORE MYŚLNIKI,Kolorowa lista — akcent 11"/>
    <w:basedOn w:val="Normalny"/>
    <w:link w:val="AkapitzlistZnak"/>
    <w:uiPriority w:val="34"/>
    <w:qFormat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ORE MYŚLNIKI Znak,Kolorowa lista — akcent 11 Znak"/>
    <w:link w:val="Akapitzlist"/>
    <w:uiPriority w:val="34"/>
    <w:qFormat/>
    <w:locked/>
    <w:rsid w:val="008201F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8201F2"/>
    <w:rPr>
      <w:vertAlign w:val="superscript"/>
    </w:rPr>
  </w:style>
  <w:style w:type="character" w:styleId="Pogrubienie">
    <w:name w:val="Strong"/>
    <w:uiPriority w:val="22"/>
    <w:qFormat/>
    <w:rsid w:val="008201F2"/>
    <w:rPr>
      <w:b/>
    </w:rPr>
  </w:style>
  <w:style w:type="paragraph" w:customStyle="1" w:styleId="Tekstkomentarza1">
    <w:name w:val="Tekst komentarza1"/>
    <w:basedOn w:val="Normalny"/>
    <w:rsid w:val="008201F2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8201F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ny"/>
    <w:rsid w:val="008201F2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gwp590ce5e7msonormal">
    <w:name w:val="gwp590ce5e7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590ce5e7msofootnotereference">
    <w:name w:val="gwp590ce5e7_msofootnotereference"/>
    <w:basedOn w:val="Domylnaczcionkaakapitu"/>
    <w:rsid w:val="008201F2"/>
  </w:style>
  <w:style w:type="paragraph" w:customStyle="1" w:styleId="gwp590ce5e7default">
    <w:name w:val="gwp590ce5e7_default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8201F2"/>
  </w:style>
  <w:style w:type="character" w:styleId="Hipercze">
    <w:name w:val="Hyperlink"/>
    <w:uiPriority w:val="99"/>
    <w:semiHidden/>
    <w:unhideWhenUsed/>
    <w:rsid w:val="008201F2"/>
    <w:rPr>
      <w:color w:val="0000FF"/>
      <w:u w:val="single"/>
    </w:rPr>
  </w:style>
  <w:style w:type="paragraph" w:customStyle="1" w:styleId="Tekstkomentarza2">
    <w:name w:val="Tekst komentarza2"/>
    <w:basedOn w:val="Normalny"/>
    <w:rsid w:val="008201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F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8201F2"/>
    <w:rPr>
      <w:vertAlign w:val="superscript"/>
    </w:rPr>
  </w:style>
  <w:style w:type="paragraph" w:customStyle="1" w:styleId="Lista21">
    <w:name w:val="Lista 21"/>
    <w:basedOn w:val="Normalny"/>
    <w:rsid w:val="008201F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01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201F2"/>
    <w:rPr>
      <w:rFonts w:ascii="Calibri" w:eastAsia="Times New Roman" w:hAnsi="Calibri" w:cs="Times New Roman"/>
      <w:lang w:val="x-none"/>
    </w:rPr>
  </w:style>
  <w:style w:type="character" w:customStyle="1" w:styleId="naglowek">
    <w:name w:val="naglowek"/>
    <w:basedOn w:val="Domylnaczcionkaakapitu"/>
    <w:rsid w:val="008201F2"/>
  </w:style>
  <w:style w:type="character" w:customStyle="1" w:styleId="size">
    <w:name w:val="size"/>
    <w:rsid w:val="008201F2"/>
  </w:style>
  <w:style w:type="paragraph" w:styleId="NormalnyWeb">
    <w:name w:val="Normal (Web)"/>
    <w:basedOn w:val="Normalny"/>
    <w:uiPriority w:val="99"/>
    <w:unhideWhenUsed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201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201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ny1">
    <w:name w:val="Normalny1"/>
    <w:uiPriority w:val="99"/>
    <w:rsid w:val="008201F2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201F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FD5A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14575</Words>
  <Characters>87454</Characters>
  <Application>Microsoft Office Word</Application>
  <DocSecurity>0</DocSecurity>
  <Lines>728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Pleczynska</dc:creator>
  <cp:keywords/>
  <dc:description/>
  <cp:lastModifiedBy>Małgorzata Koroś</cp:lastModifiedBy>
  <cp:revision>19</cp:revision>
  <cp:lastPrinted>2019-07-21T15:09:00Z</cp:lastPrinted>
  <dcterms:created xsi:type="dcterms:W3CDTF">2019-07-29T07:21:00Z</dcterms:created>
  <dcterms:modified xsi:type="dcterms:W3CDTF">2019-08-22T14:04:00Z</dcterms:modified>
</cp:coreProperties>
</file>