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Pr="00A94F90" w:rsidRDefault="00281EB4" w:rsidP="00A94F90">
      <w:pPr>
        <w:spacing w:line="360" w:lineRule="auto"/>
        <w:jc w:val="center"/>
        <w:rPr>
          <w:rFonts w:ascii="Arial" w:eastAsia="Arial" w:hAnsi="Arial" w:cs="Arial"/>
          <w:b/>
          <w:color w:val="auto"/>
        </w:rPr>
      </w:pPr>
      <w:bookmarkStart w:id="0" w:name="_GoBack"/>
      <w:bookmarkEnd w:id="0"/>
    </w:p>
    <w:p w:rsidR="00960251" w:rsidRDefault="00960251" w:rsidP="0096025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0546C1" w:rsidRDefault="000546C1" w:rsidP="0096025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417288" w:rsidRPr="000546C1" w:rsidRDefault="000546C1" w:rsidP="006561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 w:val="28"/>
        </w:rPr>
      </w:pPr>
      <w:r>
        <w:rPr>
          <w:rFonts w:ascii="Arial" w:eastAsia="Arial" w:hAnsi="Arial" w:cs="Arial"/>
          <w:b/>
          <w:color w:val="auto"/>
          <w:sz w:val="28"/>
        </w:rPr>
        <w:t>PRACOWNIK POMOCNICZY ŚLUSARZA</w:t>
      </w:r>
    </w:p>
    <w:p w:rsidR="00554302" w:rsidRPr="00A94F90" w:rsidRDefault="00554302" w:rsidP="006561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38510C" w:rsidRDefault="0038510C" w:rsidP="003851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38510C" w:rsidRDefault="0038510C" w:rsidP="003851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38510C" w:rsidRDefault="0038510C" w:rsidP="003851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38510C" w:rsidRDefault="0038510C" w:rsidP="003851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960251" w:rsidRPr="00CF078E" w:rsidRDefault="00960251" w:rsidP="0096025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960251" w:rsidRPr="00494FCA" w:rsidRDefault="00960251" w:rsidP="0096025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960251" w:rsidRPr="00494FCA" w:rsidRDefault="00960251" w:rsidP="00960251">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A94F90" w:rsidRDefault="00281EB4"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A94F90" w:rsidRDefault="00AE6F3B"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A94F90">
        <w:rPr>
          <w:rFonts w:ascii="Arial" w:eastAsia="Arial" w:hAnsi="Arial" w:cs="Arial"/>
          <w:b/>
          <w:color w:val="auto"/>
        </w:rPr>
        <w:t xml:space="preserve">SYMBOL CYFROWY ZAWODU </w:t>
      </w:r>
      <w:r w:rsidR="00554302" w:rsidRPr="00A94F90">
        <w:rPr>
          <w:rFonts w:ascii="Arial" w:hAnsi="Arial" w:cs="Arial"/>
          <w:b/>
          <w:bCs/>
          <w:color w:val="auto"/>
        </w:rPr>
        <w:t>932917</w:t>
      </w:r>
    </w:p>
    <w:p w:rsidR="00417288" w:rsidRPr="00CC4729" w:rsidRDefault="00417288"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A94F90" w:rsidRDefault="00AE6F3B"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3F5C29">
        <w:rPr>
          <w:rFonts w:ascii="Arial" w:eastAsia="Arial" w:hAnsi="Arial" w:cs="Arial"/>
          <w:b/>
          <w:color w:val="auto"/>
        </w:rPr>
        <w:t>KWALIFIKAC</w:t>
      </w:r>
      <w:r w:rsidR="00801C0D" w:rsidRPr="00656176">
        <w:rPr>
          <w:rFonts w:ascii="Arial" w:eastAsia="Arial" w:hAnsi="Arial" w:cs="Arial"/>
          <w:b/>
          <w:color w:val="auto"/>
        </w:rPr>
        <w:t>J</w:t>
      </w:r>
      <w:r w:rsidR="00BE4F8C">
        <w:rPr>
          <w:rFonts w:ascii="Arial" w:eastAsia="Arial" w:hAnsi="Arial" w:cs="Arial"/>
          <w:b/>
          <w:color w:val="auto"/>
        </w:rPr>
        <w:t>A</w:t>
      </w:r>
      <w:r w:rsidRPr="00656176">
        <w:rPr>
          <w:rFonts w:ascii="Arial" w:eastAsia="Arial" w:hAnsi="Arial" w:cs="Arial"/>
          <w:b/>
          <w:color w:val="auto"/>
        </w:rPr>
        <w:t xml:space="preserve"> WYODRĘBNIO</w:t>
      </w:r>
      <w:r w:rsidR="00801C0D" w:rsidRPr="00656176">
        <w:rPr>
          <w:rFonts w:ascii="Arial" w:eastAsia="Arial" w:hAnsi="Arial" w:cs="Arial"/>
          <w:b/>
          <w:color w:val="auto"/>
        </w:rPr>
        <w:t>N</w:t>
      </w:r>
      <w:r w:rsidR="00BE4F8C">
        <w:rPr>
          <w:rFonts w:ascii="Arial" w:eastAsia="Arial" w:hAnsi="Arial" w:cs="Arial"/>
          <w:b/>
          <w:color w:val="auto"/>
        </w:rPr>
        <w:t>A</w:t>
      </w:r>
      <w:r w:rsidRPr="00656176">
        <w:rPr>
          <w:rFonts w:ascii="Arial" w:eastAsia="Arial" w:hAnsi="Arial" w:cs="Arial"/>
          <w:b/>
          <w:color w:val="auto"/>
        </w:rPr>
        <w:t xml:space="preserve"> W ZAWODZIE:</w:t>
      </w:r>
    </w:p>
    <w:p w:rsidR="00554302" w:rsidRPr="00A94F90" w:rsidRDefault="00487452"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auto"/>
        </w:rPr>
      </w:pPr>
      <w:r>
        <w:rPr>
          <w:rFonts w:ascii="Arial" w:hAnsi="Arial" w:cs="Arial"/>
          <w:bCs/>
          <w:color w:val="auto"/>
        </w:rPr>
        <w:t>MEC.07.</w:t>
      </w:r>
      <w:r w:rsidR="00554302" w:rsidRPr="00A94F90">
        <w:rPr>
          <w:rFonts w:ascii="Arial" w:hAnsi="Arial" w:cs="Arial"/>
          <w:bCs/>
          <w:color w:val="auto"/>
        </w:rPr>
        <w:t xml:space="preserve"> Wykonywanie i </w:t>
      </w:r>
      <w:r>
        <w:rPr>
          <w:rFonts w:ascii="Arial" w:hAnsi="Arial" w:cs="Arial"/>
          <w:bCs/>
          <w:color w:val="auto"/>
        </w:rPr>
        <w:t>naprawa elementów wyrobów oraz prostych części</w:t>
      </w:r>
      <w:r w:rsidR="00554302" w:rsidRPr="00A94F90">
        <w:rPr>
          <w:rFonts w:ascii="Arial" w:hAnsi="Arial" w:cs="Arial"/>
          <w:bCs/>
          <w:color w:val="auto"/>
        </w:rPr>
        <w:t xml:space="preserve"> maszyn, urządzeń i narzędzi</w:t>
      </w:r>
    </w:p>
    <w:p w:rsidR="00801C0D" w:rsidRPr="00A94F90" w:rsidRDefault="00801C0D" w:rsidP="00A94F9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rPr>
      </w:pPr>
    </w:p>
    <w:p w:rsidR="00281EB4" w:rsidRDefault="00281EB4"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38510C" w:rsidRPr="00A94F90" w:rsidRDefault="0038510C"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281EB4" w:rsidRPr="00A94F90" w:rsidRDefault="00CE4224"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r>
        <w:rPr>
          <w:rFonts w:ascii="Arial" w:eastAsia="Arial" w:hAnsi="Arial" w:cs="Arial"/>
          <w:color w:val="auto"/>
        </w:rPr>
        <w:t>Warszawa 2019</w:t>
      </w:r>
    </w:p>
    <w:p w:rsidR="006B0C85" w:rsidRPr="00A94F90" w:rsidRDefault="00960251" w:rsidP="00960251">
      <w:pPr>
        <w:spacing w:line="360" w:lineRule="auto"/>
        <w:jc w:val="both"/>
        <w:rPr>
          <w:rFonts w:ascii="Arial" w:eastAsia="Arial" w:hAnsi="Arial" w:cs="Arial"/>
          <w:b/>
          <w:sz w:val="20"/>
          <w:szCs w:val="20"/>
        </w:rPr>
      </w:pPr>
      <w:r>
        <w:rPr>
          <w:rFonts w:ascii="Arial" w:eastAsia="Arial" w:hAnsi="Arial" w:cs="Arial"/>
          <w:b/>
        </w:rPr>
        <w:br w:type="page"/>
      </w:r>
      <w:r w:rsidR="006B0C85" w:rsidRPr="00A94F90">
        <w:rPr>
          <w:rFonts w:ascii="Arial" w:eastAsia="Arial" w:hAnsi="Arial" w:cs="Arial"/>
          <w:b/>
          <w:sz w:val="20"/>
          <w:szCs w:val="20"/>
        </w:rPr>
        <w:lastRenderedPageBreak/>
        <w:t>STRUKTURA PROGRAMU NAUCZANIA ZAWODU</w:t>
      </w:r>
    </w:p>
    <w:p w:rsidR="006B0C85" w:rsidRPr="003F5C29" w:rsidRDefault="006B0C85" w:rsidP="003F5C29">
      <w:pPr>
        <w:pStyle w:val="Akapitzlist1"/>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1080"/>
        <w:jc w:val="both"/>
        <w:rPr>
          <w:rFonts w:ascii="Arial" w:hAnsi="Arial" w:cs="Arial"/>
          <w:sz w:val="20"/>
          <w:szCs w:val="20"/>
        </w:rPr>
      </w:pPr>
    </w:p>
    <w:p w:rsidR="00CE4224" w:rsidRDefault="00CE4224" w:rsidP="000701F9">
      <w:pPr>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Plan nauczania</w:t>
      </w:r>
      <w:r w:rsidR="0018297A">
        <w:rPr>
          <w:rFonts w:ascii="Arial" w:hAnsi="Arial" w:cs="Arial"/>
          <w:sz w:val="20"/>
          <w:szCs w:val="20"/>
        </w:rPr>
        <w:t xml:space="preserve"> zawodu</w:t>
      </w:r>
    </w:p>
    <w:p w:rsidR="00960251" w:rsidRDefault="00960251" w:rsidP="000701F9">
      <w:pPr>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Wstęp do programu</w:t>
      </w:r>
    </w:p>
    <w:p w:rsidR="00E72717" w:rsidRPr="00656176" w:rsidRDefault="00E72717" w:rsidP="000701F9">
      <w:pPr>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56176">
        <w:rPr>
          <w:rFonts w:ascii="Arial" w:hAnsi="Arial" w:cs="Arial"/>
          <w:sz w:val="20"/>
          <w:szCs w:val="20"/>
        </w:rPr>
        <w:t>Cele kierunkowe zawodu</w:t>
      </w:r>
    </w:p>
    <w:p w:rsidR="00E72717" w:rsidRPr="00656176" w:rsidRDefault="00E72717" w:rsidP="000701F9">
      <w:pPr>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56176">
        <w:rPr>
          <w:rFonts w:ascii="Arial" w:hAnsi="Arial" w:cs="Arial"/>
          <w:sz w:val="20"/>
          <w:szCs w:val="20"/>
        </w:rPr>
        <w:t>Programy nauczania do poszczególnych przedmiotów</w:t>
      </w:r>
      <w:r w:rsidR="00DC47A6" w:rsidRPr="00656176">
        <w:rPr>
          <w:rFonts w:ascii="Arial" w:hAnsi="Arial" w:cs="Arial"/>
          <w:sz w:val="20"/>
          <w:szCs w:val="20"/>
        </w:rPr>
        <w:t>:</w:t>
      </w:r>
    </w:p>
    <w:p w:rsidR="00E72717" w:rsidRPr="00656176" w:rsidRDefault="00E72717" w:rsidP="000701F9">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656176">
        <w:rPr>
          <w:rFonts w:ascii="Arial" w:hAnsi="Arial" w:cs="Arial"/>
          <w:sz w:val="20"/>
          <w:szCs w:val="20"/>
        </w:rPr>
        <w:t>nazwa przedmiotu</w:t>
      </w:r>
    </w:p>
    <w:p w:rsidR="00E72717" w:rsidRPr="00656176" w:rsidRDefault="00487452" w:rsidP="000701F9">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Pr>
          <w:rFonts w:ascii="Arial" w:hAnsi="Arial" w:cs="Arial"/>
          <w:sz w:val="20"/>
          <w:szCs w:val="20"/>
        </w:rPr>
        <w:t>cele ogólne</w:t>
      </w:r>
    </w:p>
    <w:p w:rsidR="00E72717" w:rsidRPr="00656176" w:rsidRDefault="00487452" w:rsidP="000701F9">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Pr>
          <w:rFonts w:ascii="Arial" w:hAnsi="Arial" w:cs="Arial"/>
          <w:sz w:val="20"/>
          <w:szCs w:val="20"/>
        </w:rPr>
        <w:t>cele operacyjne</w:t>
      </w:r>
    </w:p>
    <w:p w:rsidR="00E72717" w:rsidRPr="00656176" w:rsidRDefault="00E72717" w:rsidP="000701F9">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656176">
        <w:rPr>
          <w:rFonts w:ascii="Arial" w:hAnsi="Arial" w:cs="Arial"/>
          <w:sz w:val="20"/>
          <w:szCs w:val="20"/>
        </w:rPr>
        <w:t>materiał nauczania</w:t>
      </w:r>
    </w:p>
    <w:p w:rsidR="00E72717" w:rsidRPr="00656176" w:rsidRDefault="00E72717" w:rsidP="000701F9">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656176">
        <w:rPr>
          <w:rFonts w:ascii="Arial" w:hAnsi="Arial" w:cs="Arial"/>
          <w:sz w:val="20"/>
          <w:szCs w:val="20"/>
        </w:rPr>
        <w:t>procedury osiągania celów kształcenia: propozycje metod nauczania, proponowane środki dydak</w:t>
      </w:r>
      <w:r w:rsidR="00487452">
        <w:rPr>
          <w:rFonts w:ascii="Arial" w:hAnsi="Arial" w:cs="Arial"/>
          <w:sz w:val="20"/>
          <w:szCs w:val="20"/>
        </w:rPr>
        <w:t>tyczne oraz obudowa dydaktyczna</w:t>
      </w:r>
    </w:p>
    <w:p w:rsidR="00E72717" w:rsidRPr="00656176" w:rsidRDefault="00E72717" w:rsidP="000701F9">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656176">
        <w:rPr>
          <w:rFonts w:ascii="Arial" w:hAnsi="Arial" w:cs="Arial"/>
          <w:sz w:val="20"/>
          <w:szCs w:val="20"/>
        </w:rPr>
        <w:t>warunki realizacji programu</w:t>
      </w:r>
    </w:p>
    <w:p w:rsidR="00E72717" w:rsidRPr="00656176" w:rsidRDefault="00E72717" w:rsidP="000701F9">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656176">
        <w:rPr>
          <w:rFonts w:ascii="Arial" w:hAnsi="Arial" w:cs="Arial"/>
          <w:sz w:val="20"/>
          <w:szCs w:val="20"/>
        </w:rPr>
        <w:t>proponowane metody</w:t>
      </w:r>
      <w:r w:rsidR="00487452">
        <w:rPr>
          <w:rFonts w:ascii="Arial" w:hAnsi="Arial" w:cs="Arial"/>
          <w:sz w:val="20"/>
          <w:szCs w:val="20"/>
        </w:rPr>
        <w:t xml:space="preserve"> </w:t>
      </w:r>
      <w:r w:rsidRPr="00656176">
        <w:rPr>
          <w:rFonts w:ascii="Arial" w:hAnsi="Arial" w:cs="Arial"/>
          <w:sz w:val="20"/>
          <w:szCs w:val="20"/>
        </w:rPr>
        <w:t>sprawdzania osiągnięć ucznia/słuchacza</w:t>
      </w:r>
    </w:p>
    <w:p w:rsidR="00E72717" w:rsidRPr="00656176" w:rsidRDefault="00E72717" w:rsidP="000701F9">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656176">
        <w:rPr>
          <w:rFonts w:ascii="Arial" w:hAnsi="Arial" w:cs="Arial"/>
          <w:sz w:val="20"/>
          <w:szCs w:val="20"/>
        </w:rPr>
        <w:t>proponowane metody ewaluacji przedmiotu</w:t>
      </w:r>
    </w:p>
    <w:p w:rsidR="00E72717" w:rsidRPr="00656176" w:rsidRDefault="00E72717" w:rsidP="000701F9">
      <w:pPr>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56176">
        <w:rPr>
          <w:rFonts w:ascii="Arial" w:hAnsi="Arial" w:cs="Arial"/>
          <w:sz w:val="20"/>
          <w:szCs w:val="20"/>
        </w:rPr>
        <w:t>Propozycja sposobu ewaluacji programu nauczania</w:t>
      </w:r>
      <w:r w:rsidR="00487452">
        <w:rPr>
          <w:rFonts w:ascii="Arial" w:hAnsi="Arial" w:cs="Arial"/>
          <w:sz w:val="20"/>
          <w:szCs w:val="20"/>
        </w:rPr>
        <w:t xml:space="preserve"> </w:t>
      </w:r>
      <w:r w:rsidRPr="00656176">
        <w:rPr>
          <w:rFonts w:ascii="Arial" w:hAnsi="Arial" w:cs="Arial"/>
          <w:sz w:val="20"/>
          <w:szCs w:val="20"/>
        </w:rPr>
        <w:t>zawodu</w:t>
      </w:r>
    </w:p>
    <w:p w:rsidR="00E72717" w:rsidRPr="00656176" w:rsidRDefault="00E72717" w:rsidP="000701F9">
      <w:pPr>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56176">
        <w:rPr>
          <w:rFonts w:ascii="Arial" w:hAnsi="Arial" w:cs="Arial"/>
          <w:sz w:val="20"/>
          <w:szCs w:val="20"/>
        </w:rPr>
        <w:t>Zalecana literatura do zawodu</w:t>
      </w:r>
    </w:p>
    <w:p w:rsidR="00914D42" w:rsidRPr="0013591C" w:rsidRDefault="00914D42"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CE4224" w:rsidRDefault="00487452" w:rsidP="0048745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bookmarkStart w:id="1" w:name="_Hlk517989788"/>
      <w:r>
        <w:rPr>
          <w:rFonts w:ascii="Arial" w:hAnsi="Arial" w:cs="Arial"/>
          <w:b/>
          <w:color w:val="0D0D0D"/>
          <w:sz w:val="20"/>
          <w:szCs w:val="20"/>
        </w:rPr>
        <w:br w:type="column"/>
      </w:r>
      <w:r>
        <w:rPr>
          <w:rFonts w:ascii="Arial" w:hAnsi="Arial" w:cs="Arial"/>
          <w:b/>
          <w:sz w:val="20"/>
          <w:szCs w:val="20"/>
        </w:rPr>
        <w:lastRenderedPageBreak/>
        <w:t xml:space="preserve">I. </w:t>
      </w:r>
      <w:r w:rsidR="00CE4224">
        <w:rPr>
          <w:rFonts w:ascii="Arial" w:hAnsi="Arial" w:cs="Arial"/>
          <w:b/>
          <w:sz w:val="20"/>
          <w:szCs w:val="20"/>
        </w:rPr>
        <w:t>PLAN NAUCZANIA</w:t>
      </w:r>
      <w:r w:rsidR="0018297A">
        <w:rPr>
          <w:rFonts w:ascii="Arial" w:hAnsi="Arial" w:cs="Arial"/>
          <w:b/>
          <w:sz w:val="20"/>
          <w:szCs w:val="20"/>
        </w:rPr>
        <w:t xml:space="preserve"> ZAWODU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271"/>
        <w:gridCol w:w="1709"/>
        <w:gridCol w:w="1570"/>
        <w:gridCol w:w="1567"/>
        <w:gridCol w:w="2423"/>
      </w:tblGrid>
      <w:tr w:rsidR="00CE4224" w:rsidRPr="00CE4224" w:rsidTr="00A240E5">
        <w:trPr>
          <w:trHeight w:val="340"/>
        </w:trPr>
        <w:tc>
          <w:tcPr>
            <w:tcW w:w="5000" w:type="pct"/>
            <w:gridSpan w:val="6"/>
          </w:tcPr>
          <w:p w:rsidR="00CE4224" w:rsidRPr="00CE4224" w:rsidRDefault="00CE4224" w:rsidP="006672D6">
            <w:pPr>
              <w:rPr>
                <w:rStyle w:val="Pogrubienie"/>
                <w:rFonts w:ascii="Arial" w:hAnsi="Arial" w:cs="Arial"/>
                <w:b w:val="0"/>
                <w:color w:val="auto"/>
                <w:sz w:val="20"/>
                <w:szCs w:val="20"/>
              </w:rPr>
            </w:pPr>
            <w:r w:rsidRPr="00CE4224">
              <w:rPr>
                <w:rStyle w:val="Pogrubienie"/>
                <w:rFonts w:ascii="Arial" w:hAnsi="Arial" w:cs="Arial"/>
                <w:color w:val="auto"/>
                <w:sz w:val="20"/>
                <w:szCs w:val="20"/>
              </w:rPr>
              <w:t xml:space="preserve">Nazwa i symbol cyfrowy zawodu: </w:t>
            </w:r>
            <w:r w:rsidRPr="00CE4224">
              <w:rPr>
                <w:rFonts w:ascii="Arial" w:eastAsia="Calibri" w:hAnsi="Arial" w:cs="Arial"/>
                <w:b/>
                <w:bCs/>
                <w:color w:val="auto"/>
                <w:sz w:val="20"/>
                <w:szCs w:val="20"/>
              </w:rPr>
              <w:t>pracownik pomocnic</w:t>
            </w:r>
            <w:r>
              <w:rPr>
                <w:rFonts w:ascii="Arial" w:eastAsia="Calibri" w:hAnsi="Arial" w:cs="Arial"/>
                <w:b/>
                <w:bCs/>
                <w:color w:val="auto"/>
                <w:sz w:val="20"/>
                <w:szCs w:val="20"/>
              </w:rPr>
              <w:t>zy ślusarza</w:t>
            </w:r>
            <w:r w:rsidRPr="00CE4224">
              <w:rPr>
                <w:rFonts w:ascii="Arial" w:hAnsi="Arial" w:cs="Arial"/>
                <w:color w:val="auto"/>
                <w:sz w:val="20"/>
                <w:szCs w:val="20"/>
              </w:rPr>
              <w:t xml:space="preserve"> </w:t>
            </w:r>
            <w:r w:rsidRPr="00CE4224">
              <w:rPr>
                <w:rFonts w:ascii="Arial" w:eastAsia="Calibri" w:hAnsi="Arial" w:cs="Arial"/>
                <w:b/>
                <w:bCs/>
                <w:color w:val="auto"/>
                <w:sz w:val="20"/>
                <w:szCs w:val="20"/>
              </w:rPr>
              <w:t>932917</w:t>
            </w:r>
          </w:p>
        </w:tc>
      </w:tr>
      <w:tr w:rsidR="00CE4224" w:rsidRPr="00CE4224" w:rsidTr="00A240E5">
        <w:trPr>
          <w:trHeight w:val="340"/>
        </w:trPr>
        <w:tc>
          <w:tcPr>
            <w:tcW w:w="5000" w:type="pct"/>
            <w:gridSpan w:val="6"/>
          </w:tcPr>
          <w:p w:rsidR="00CE4224" w:rsidRPr="00CE4224" w:rsidRDefault="00CE4224" w:rsidP="006672D6">
            <w:pPr>
              <w:rPr>
                <w:rStyle w:val="Pogrubienie"/>
                <w:rFonts w:ascii="Arial" w:hAnsi="Arial" w:cs="Arial"/>
                <w:b w:val="0"/>
                <w:color w:val="auto"/>
                <w:sz w:val="20"/>
                <w:szCs w:val="20"/>
              </w:rPr>
            </w:pPr>
            <w:r w:rsidRPr="00CE4224">
              <w:rPr>
                <w:rStyle w:val="Pogrubienie"/>
                <w:rFonts w:ascii="Arial" w:hAnsi="Arial" w:cs="Arial"/>
                <w:color w:val="auto"/>
                <w:sz w:val="20"/>
                <w:szCs w:val="20"/>
              </w:rPr>
              <w:t xml:space="preserve">Nazwa i symbol kwalifikacji: </w:t>
            </w:r>
            <w:r w:rsidRPr="00CE4224">
              <w:rPr>
                <w:rFonts w:ascii="Arial" w:eastAsia="Calibri" w:hAnsi="Arial" w:cs="Arial"/>
                <w:b/>
                <w:color w:val="auto"/>
                <w:sz w:val="20"/>
                <w:szCs w:val="20"/>
                <w:lang w:eastAsia="en-US"/>
              </w:rPr>
              <w:t>MEC.07. Wykonywanie i naprawa elementów prostych maszyn, urządzeń i narzędzi</w:t>
            </w:r>
          </w:p>
        </w:tc>
      </w:tr>
      <w:tr w:rsidR="00CE4224" w:rsidRPr="00CE4224" w:rsidTr="00A240E5">
        <w:trPr>
          <w:trHeight w:val="340"/>
        </w:trPr>
        <w:tc>
          <w:tcPr>
            <w:tcW w:w="239" w:type="pct"/>
            <w:vMerge w:val="restart"/>
            <w:tcBorders>
              <w:top w:val="nil"/>
            </w:tcBorders>
            <w:shd w:val="clear" w:color="auto" w:fill="auto"/>
          </w:tcPr>
          <w:p w:rsidR="00CE4224" w:rsidRPr="00CE4224" w:rsidRDefault="00CE4224" w:rsidP="006672D6">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CE4224">
              <w:rPr>
                <w:rFonts w:ascii="Arial" w:hAnsi="Arial" w:cs="Arial"/>
                <w:color w:val="auto"/>
                <w:sz w:val="20"/>
                <w:szCs w:val="20"/>
              </w:rPr>
              <w:t>Lp.</w:t>
            </w:r>
          </w:p>
        </w:tc>
        <w:tc>
          <w:tcPr>
            <w:tcW w:w="2205" w:type="pct"/>
            <w:vMerge w:val="restart"/>
            <w:tcBorders>
              <w:top w:val="nil"/>
            </w:tcBorders>
            <w:shd w:val="clear" w:color="auto" w:fill="auto"/>
          </w:tcPr>
          <w:p w:rsidR="00A53856" w:rsidRDefault="00A53856" w:rsidP="00A240E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CE4224">
              <w:rPr>
                <w:rFonts w:ascii="Arial" w:hAnsi="Arial" w:cs="Arial"/>
                <w:color w:val="auto"/>
                <w:sz w:val="20"/>
                <w:szCs w:val="20"/>
              </w:rPr>
              <w:t>Kształcenie zawodowe</w:t>
            </w:r>
          </w:p>
          <w:p w:rsidR="00CE4224" w:rsidRPr="00CE4224" w:rsidRDefault="00A53856" w:rsidP="00A240E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Pr>
                <w:rFonts w:ascii="Arial" w:hAnsi="Arial" w:cs="Arial"/>
                <w:color w:val="auto"/>
                <w:sz w:val="20"/>
                <w:szCs w:val="20"/>
              </w:rPr>
              <w:t>Nazwa przedmiotu</w:t>
            </w:r>
          </w:p>
        </w:tc>
        <w:tc>
          <w:tcPr>
            <w:tcW w:w="1704" w:type="pct"/>
            <w:gridSpan w:val="3"/>
            <w:tcBorders>
              <w:top w:val="nil"/>
            </w:tcBorders>
            <w:shd w:val="clear" w:color="auto" w:fill="auto"/>
          </w:tcPr>
          <w:p w:rsidR="00CE4224" w:rsidRPr="00CE4224" w:rsidRDefault="00CE4224" w:rsidP="00CE42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CE4224">
              <w:rPr>
                <w:rFonts w:ascii="Arial" w:hAnsi="Arial" w:cs="Arial"/>
                <w:color w:val="auto"/>
                <w:sz w:val="20"/>
                <w:szCs w:val="20"/>
              </w:rPr>
              <w:t>Tygodniowy wymiar godzin w klasie</w:t>
            </w:r>
          </w:p>
        </w:tc>
        <w:tc>
          <w:tcPr>
            <w:tcW w:w="852" w:type="pct"/>
            <w:vMerge w:val="restart"/>
            <w:tcBorders>
              <w:top w:val="nil"/>
            </w:tcBorders>
            <w:shd w:val="clear" w:color="auto" w:fill="auto"/>
          </w:tcPr>
          <w:p w:rsidR="00CE4224" w:rsidRPr="00CE4224" w:rsidRDefault="00CE4224" w:rsidP="00CE42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CE4224">
              <w:rPr>
                <w:rFonts w:ascii="Arial" w:hAnsi="Arial" w:cs="Arial"/>
                <w:color w:val="auto"/>
                <w:sz w:val="20"/>
                <w:szCs w:val="20"/>
              </w:rPr>
              <w:t>Razem</w:t>
            </w:r>
          </w:p>
        </w:tc>
      </w:tr>
      <w:tr w:rsidR="00CE4224" w:rsidRPr="00CE4224" w:rsidTr="00A240E5">
        <w:trPr>
          <w:trHeight w:val="340"/>
        </w:trPr>
        <w:tc>
          <w:tcPr>
            <w:tcW w:w="239" w:type="pct"/>
            <w:vMerge/>
            <w:shd w:val="clear" w:color="auto" w:fill="auto"/>
          </w:tcPr>
          <w:p w:rsidR="00CE4224" w:rsidRPr="00CE4224" w:rsidRDefault="00CE4224" w:rsidP="006672D6">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2205" w:type="pct"/>
            <w:vMerge/>
            <w:shd w:val="clear" w:color="auto" w:fill="auto"/>
          </w:tcPr>
          <w:p w:rsidR="00CE4224" w:rsidRPr="00CE4224" w:rsidRDefault="00CE4224" w:rsidP="006672D6">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601" w:type="pct"/>
            <w:shd w:val="clear" w:color="auto" w:fill="auto"/>
            <w:vAlign w:val="center"/>
          </w:tcPr>
          <w:p w:rsidR="00CE4224" w:rsidRPr="00CE4224" w:rsidRDefault="00CE4224" w:rsidP="006672D6">
            <w:pPr>
              <w:jc w:val="center"/>
              <w:rPr>
                <w:rFonts w:ascii="Arial" w:hAnsi="Arial" w:cs="Arial"/>
                <w:bCs/>
                <w:color w:val="auto"/>
                <w:sz w:val="20"/>
                <w:szCs w:val="20"/>
              </w:rPr>
            </w:pPr>
            <w:r w:rsidRPr="00CE4224">
              <w:rPr>
                <w:rFonts w:ascii="Arial" w:hAnsi="Arial" w:cs="Arial"/>
                <w:bCs/>
                <w:color w:val="auto"/>
                <w:sz w:val="20"/>
                <w:szCs w:val="20"/>
              </w:rPr>
              <w:t>I</w:t>
            </w:r>
          </w:p>
        </w:tc>
        <w:tc>
          <w:tcPr>
            <w:tcW w:w="552" w:type="pct"/>
            <w:shd w:val="clear" w:color="auto" w:fill="auto"/>
            <w:vAlign w:val="center"/>
          </w:tcPr>
          <w:p w:rsidR="00CE4224" w:rsidRPr="00CE4224" w:rsidRDefault="00CE4224" w:rsidP="006672D6">
            <w:pPr>
              <w:jc w:val="center"/>
              <w:rPr>
                <w:rFonts w:ascii="Arial" w:hAnsi="Arial" w:cs="Arial"/>
                <w:bCs/>
                <w:color w:val="auto"/>
                <w:sz w:val="20"/>
                <w:szCs w:val="20"/>
              </w:rPr>
            </w:pPr>
            <w:r w:rsidRPr="00CE4224">
              <w:rPr>
                <w:rFonts w:ascii="Arial" w:hAnsi="Arial" w:cs="Arial"/>
                <w:bCs/>
                <w:color w:val="auto"/>
                <w:sz w:val="20"/>
                <w:szCs w:val="20"/>
              </w:rPr>
              <w:t>II</w:t>
            </w:r>
          </w:p>
        </w:tc>
        <w:tc>
          <w:tcPr>
            <w:tcW w:w="551" w:type="pct"/>
            <w:shd w:val="clear" w:color="auto" w:fill="auto"/>
            <w:vAlign w:val="center"/>
          </w:tcPr>
          <w:p w:rsidR="00CE4224" w:rsidRPr="00CE4224" w:rsidRDefault="00CE4224" w:rsidP="006672D6">
            <w:pPr>
              <w:jc w:val="center"/>
              <w:rPr>
                <w:rFonts w:ascii="Arial" w:hAnsi="Arial" w:cs="Arial"/>
                <w:bCs/>
                <w:color w:val="auto"/>
                <w:sz w:val="20"/>
                <w:szCs w:val="20"/>
              </w:rPr>
            </w:pPr>
            <w:r w:rsidRPr="00CE4224">
              <w:rPr>
                <w:rFonts w:ascii="Arial" w:hAnsi="Arial" w:cs="Arial"/>
                <w:bCs/>
                <w:color w:val="auto"/>
                <w:sz w:val="20"/>
                <w:szCs w:val="20"/>
              </w:rPr>
              <w:t>III</w:t>
            </w:r>
          </w:p>
        </w:tc>
        <w:tc>
          <w:tcPr>
            <w:tcW w:w="852" w:type="pct"/>
            <w:vMerge/>
            <w:shd w:val="clear" w:color="auto" w:fill="auto"/>
          </w:tcPr>
          <w:p w:rsidR="00CE4224" w:rsidRPr="00CE4224" w:rsidRDefault="00CE4224" w:rsidP="006672D6">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r>
      <w:tr w:rsidR="00CE4224" w:rsidRPr="00CE4224" w:rsidTr="00A240E5">
        <w:trPr>
          <w:trHeight w:val="340"/>
        </w:trPr>
        <w:tc>
          <w:tcPr>
            <w:tcW w:w="2444" w:type="pct"/>
            <w:gridSpan w:val="2"/>
            <w:shd w:val="clear" w:color="auto" w:fill="auto"/>
            <w:vAlign w:val="center"/>
          </w:tcPr>
          <w:p w:rsidR="00CE4224" w:rsidRPr="00CE4224" w:rsidRDefault="00CE4224" w:rsidP="00CE4224">
            <w:pPr>
              <w:rPr>
                <w:rFonts w:ascii="Arial" w:hAnsi="Arial" w:cs="Arial"/>
                <w:color w:val="auto"/>
                <w:sz w:val="20"/>
                <w:szCs w:val="20"/>
              </w:rPr>
            </w:pPr>
            <w:r w:rsidRPr="00CE4224">
              <w:rPr>
                <w:rFonts w:ascii="Arial" w:hAnsi="Arial" w:cs="Arial"/>
                <w:color w:val="auto"/>
                <w:sz w:val="20"/>
                <w:szCs w:val="20"/>
              </w:rPr>
              <w:t>Kształcenie zawodowe</w:t>
            </w:r>
          </w:p>
        </w:tc>
        <w:tc>
          <w:tcPr>
            <w:tcW w:w="601" w:type="pct"/>
            <w:shd w:val="clear" w:color="auto" w:fill="auto"/>
            <w:vAlign w:val="center"/>
          </w:tcPr>
          <w:p w:rsidR="00CE4224" w:rsidRPr="00CE4224" w:rsidRDefault="00CE4224" w:rsidP="006672D6">
            <w:pPr>
              <w:jc w:val="center"/>
              <w:rPr>
                <w:rFonts w:ascii="Arial" w:hAnsi="Arial" w:cs="Arial"/>
                <w:b/>
                <w:color w:val="auto"/>
                <w:sz w:val="20"/>
                <w:szCs w:val="20"/>
              </w:rPr>
            </w:pPr>
            <w:r w:rsidRPr="00CE4224">
              <w:rPr>
                <w:rFonts w:ascii="Arial" w:hAnsi="Arial" w:cs="Arial"/>
                <w:b/>
                <w:color w:val="auto"/>
                <w:sz w:val="20"/>
                <w:szCs w:val="20"/>
              </w:rPr>
              <w:t>12</w:t>
            </w:r>
          </w:p>
        </w:tc>
        <w:tc>
          <w:tcPr>
            <w:tcW w:w="552" w:type="pct"/>
            <w:shd w:val="clear" w:color="auto" w:fill="auto"/>
            <w:vAlign w:val="center"/>
          </w:tcPr>
          <w:p w:rsidR="00CE4224" w:rsidRPr="00CE4224" w:rsidRDefault="00CE4224" w:rsidP="006672D6">
            <w:pPr>
              <w:jc w:val="center"/>
              <w:rPr>
                <w:rFonts w:ascii="Arial" w:hAnsi="Arial" w:cs="Arial"/>
                <w:b/>
                <w:color w:val="auto"/>
                <w:sz w:val="20"/>
                <w:szCs w:val="20"/>
              </w:rPr>
            </w:pPr>
            <w:r w:rsidRPr="00CE4224">
              <w:rPr>
                <w:rFonts w:ascii="Arial" w:hAnsi="Arial" w:cs="Arial"/>
                <w:b/>
                <w:color w:val="auto"/>
                <w:sz w:val="20"/>
                <w:szCs w:val="20"/>
              </w:rPr>
              <w:t>18</w:t>
            </w:r>
          </w:p>
        </w:tc>
        <w:tc>
          <w:tcPr>
            <w:tcW w:w="551" w:type="pct"/>
            <w:shd w:val="clear" w:color="auto" w:fill="auto"/>
            <w:vAlign w:val="center"/>
          </w:tcPr>
          <w:p w:rsidR="00CE4224" w:rsidRPr="00CE4224" w:rsidRDefault="00CE4224" w:rsidP="006672D6">
            <w:pPr>
              <w:jc w:val="center"/>
              <w:rPr>
                <w:rFonts w:ascii="Arial" w:hAnsi="Arial" w:cs="Arial"/>
                <w:b/>
                <w:color w:val="auto"/>
                <w:sz w:val="20"/>
                <w:szCs w:val="20"/>
              </w:rPr>
            </w:pPr>
            <w:r w:rsidRPr="00CE4224">
              <w:rPr>
                <w:rFonts w:ascii="Arial" w:hAnsi="Arial" w:cs="Arial"/>
                <w:b/>
                <w:color w:val="auto"/>
                <w:sz w:val="20"/>
                <w:szCs w:val="20"/>
              </w:rPr>
              <w:t>20</w:t>
            </w:r>
          </w:p>
        </w:tc>
        <w:tc>
          <w:tcPr>
            <w:tcW w:w="852" w:type="pct"/>
            <w:shd w:val="clear" w:color="auto" w:fill="auto"/>
            <w:vAlign w:val="center"/>
          </w:tcPr>
          <w:p w:rsidR="00CE4224" w:rsidRPr="00CE4224" w:rsidRDefault="00CE4224" w:rsidP="006672D6">
            <w:pPr>
              <w:jc w:val="center"/>
              <w:rPr>
                <w:rFonts w:ascii="Arial" w:hAnsi="Arial" w:cs="Arial"/>
                <w:b/>
                <w:color w:val="auto"/>
                <w:sz w:val="20"/>
                <w:szCs w:val="20"/>
              </w:rPr>
            </w:pPr>
            <w:r w:rsidRPr="00CE4224">
              <w:rPr>
                <w:rFonts w:ascii="Arial" w:hAnsi="Arial" w:cs="Arial"/>
                <w:b/>
                <w:color w:val="auto"/>
                <w:sz w:val="20"/>
                <w:szCs w:val="20"/>
              </w:rPr>
              <w:t>50</w:t>
            </w:r>
          </w:p>
        </w:tc>
      </w:tr>
      <w:tr w:rsidR="00CE4224" w:rsidRPr="00CE4224" w:rsidTr="00A240E5">
        <w:trPr>
          <w:trHeight w:val="340"/>
        </w:trPr>
        <w:tc>
          <w:tcPr>
            <w:tcW w:w="2444" w:type="pct"/>
            <w:gridSpan w:val="2"/>
            <w:shd w:val="clear" w:color="auto" w:fill="auto"/>
            <w:vAlign w:val="center"/>
          </w:tcPr>
          <w:p w:rsidR="00CE4224" w:rsidRPr="00CE4224" w:rsidRDefault="00CE4224" w:rsidP="00CE4224">
            <w:pPr>
              <w:rPr>
                <w:rFonts w:ascii="Arial" w:hAnsi="Arial" w:cs="Arial"/>
                <w:color w:val="auto"/>
                <w:sz w:val="20"/>
                <w:szCs w:val="20"/>
              </w:rPr>
            </w:pPr>
            <w:r>
              <w:rPr>
                <w:rFonts w:ascii="Arial" w:hAnsi="Arial" w:cs="Arial"/>
                <w:color w:val="auto"/>
                <w:sz w:val="20"/>
                <w:szCs w:val="20"/>
              </w:rPr>
              <w:t>Teoretyczne przedmioty</w:t>
            </w:r>
            <w:r w:rsidRPr="00CE4224">
              <w:rPr>
                <w:rFonts w:ascii="Arial" w:hAnsi="Arial" w:cs="Arial"/>
                <w:color w:val="auto"/>
                <w:sz w:val="20"/>
                <w:szCs w:val="20"/>
              </w:rPr>
              <w:t xml:space="preserve"> zawodowe</w:t>
            </w:r>
          </w:p>
        </w:tc>
        <w:tc>
          <w:tcPr>
            <w:tcW w:w="601" w:type="pct"/>
            <w:shd w:val="clear" w:color="auto" w:fill="auto"/>
            <w:vAlign w:val="center"/>
          </w:tcPr>
          <w:p w:rsidR="00CE4224" w:rsidRPr="00CE4224" w:rsidRDefault="00CE4224" w:rsidP="006672D6">
            <w:pPr>
              <w:jc w:val="center"/>
              <w:rPr>
                <w:rFonts w:ascii="Arial" w:hAnsi="Arial" w:cs="Arial"/>
                <w:b/>
                <w:color w:val="auto"/>
                <w:sz w:val="20"/>
                <w:szCs w:val="20"/>
              </w:rPr>
            </w:pPr>
          </w:p>
        </w:tc>
        <w:tc>
          <w:tcPr>
            <w:tcW w:w="552" w:type="pct"/>
            <w:shd w:val="clear" w:color="auto" w:fill="auto"/>
            <w:vAlign w:val="center"/>
          </w:tcPr>
          <w:p w:rsidR="00CE4224" w:rsidRPr="00CE4224" w:rsidRDefault="00CE4224" w:rsidP="006672D6">
            <w:pPr>
              <w:jc w:val="center"/>
              <w:rPr>
                <w:rFonts w:ascii="Arial" w:hAnsi="Arial" w:cs="Arial"/>
                <w:b/>
                <w:color w:val="auto"/>
                <w:sz w:val="20"/>
                <w:szCs w:val="20"/>
              </w:rPr>
            </w:pPr>
          </w:p>
        </w:tc>
        <w:tc>
          <w:tcPr>
            <w:tcW w:w="551" w:type="pct"/>
            <w:shd w:val="clear" w:color="auto" w:fill="auto"/>
            <w:vAlign w:val="center"/>
          </w:tcPr>
          <w:p w:rsidR="00CE4224" w:rsidRPr="00CE4224" w:rsidRDefault="00CE4224" w:rsidP="006672D6">
            <w:pPr>
              <w:jc w:val="center"/>
              <w:rPr>
                <w:rFonts w:ascii="Arial" w:hAnsi="Arial" w:cs="Arial"/>
                <w:b/>
                <w:color w:val="auto"/>
                <w:sz w:val="20"/>
                <w:szCs w:val="20"/>
              </w:rPr>
            </w:pPr>
          </w:p>
        </w:tc>
        <w:tc>
          <w:tcPr>
            <w:tcW w:w="852" w:type="pct"/>
            <w:shd w:val="clear" w:color="auto" w:fill="auto"/>
            <w:vAlign w:val="center"/>
          </w:tcPr>
          <w:p w:rsidR="00CE4224" w:rsidRPr="00CE4224" w:rsidRDefault="00CE4224" w:rsidP="006672D6">
            <w:pPr>
              <w:jc w:val="center"/>
              <w:rPr>
                <w:rFonts w:ascii="Arial" w:hAnsi="Arial" w:cs="Arial"/>
                <w:b/>
                <w:color w:val="auto"/>
                <w:sz w:val="20"/>
                <w:szCs w:val="20"/>
              </w:rPr>
            </w:pPr>
          </w:p>
        </w:tc>
      </w:tr>
      <w:tr w:rsidR="00CE4224" w:rsidRPr="00CE4224" w:rsidTr="00A240E5">
        <w:trPr>
          <w:trHeight w:val="340"/>
        </w:trPr>
        <w:tc>
          <w:tcPr>
            <w:tcW w:w="239" w:type="pct"/>
            <w:shd w:val="clear" w:color="auto" w:fill="auto"/>
            <w:vAlign w:val="center"/>
          </w:tcPr>
          <w:p w:rsidR="00CE4224" w:rsidRPr="00CE4224" w:rsidRDefault="00CE4224" w:rsidP="006672D6">
            <w:pPr>
              <w:jc w:val="center"/>
              <w:rPr>
                <w:rFonts w:ascii="Arial" w:hAnsi="Arial" w:cs="Arial"/>
                <w:color w:val="auto"/>
                <w:sz w:val="20"/>
                <w:szCs w:val="20"/>
              </w:rPr>
            </w:pPr>
            <w:r w:rsidRPr="00CE4224">
              <w:rPr>
                <w:rFonts w:ascii="Arial" w:hAnsi="Arial" w:cs="Arial"/>
                <w:color w:val="auto"/>
                <w:sz w:val="20"/>
                <w:szCs w:val="20"/>
              </w:rPr>
              <w:t>1.</w:t>
            </w:r>
          </w:p>
        </w:tc>
        <w:tc>
          <w:tcPr>
            <w:tcW w:w="2205" w:type="pct"/>
            <w:shd w:val="clear" w:color="auto" w:fill="auto"/>
            <w:vAlign w:val="center"/>
          </w:tcPr>
          <w:p w:rsidR="00CE4224" w:rsidRPr="00CE4224" w:rsidRDefault="00CE4224" w:rsidP="00CE4224">
            <w:pPr>
              <w:autoSpaceDE w:val="0"/>
              <w:autoSpaceDN w:val="0"/>
              <w:adjustRightInd w:val="0"/>
              <w:rPr>
                <w:rFonts w:ascii="Arial" w:eastAsia="Calibri" w:hAnsi="Arial" w:cs="Arial"/>
                <w:color w:val="auto"/>
                <w:sz w:val="20"/>
                <w:szCs w:val="20"/>
              </w:rPr>
            </w:pPr>
            <w:r w:rsidRPr="00CE4224">
              <w:rPr>
                <w:rFonts w:ascii="Arial" w:eastAsia="Calibri" w:hAnsi="Arial" w:cs="Arial"/>
                <w:color w:val="auto"/>
                <w:sz w:val="20"/>
                <w:szCs w:val="20"/>
              </w:rPr>
              <w:t>Bezpieczeństwo i higiena pracy</w:t>
            </w:r>
          </w:p>
        </w:tc>
        <w:tc>
          <w:tcPr>
            <w:tcW w:w="601"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552"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551"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852"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r>
      <w:tr w:rsidR="00CE4224" w:rsidRPr="00CE4224" w:rsidTr="00A240E5">
        <w:trPr>
          <w:trHeight w:val="340"/>
        </w:trPr>
        <w:tc>
          <w:tcPr>
            <w:tcW w:w="239" w:type="pct"/>
            <w:shd w:val="clear" w:color="auto" w:fill="auto"/>
            <w:vAlign w:val="center"/>
          </w:tcPr>
          <w:p w:rsidR="00CE4224" w:rsidRPr="00CE4224" w:rsidRDefault="00CE4224" w:rsidP="006672D6">
            <w:pPr>
              <w:jc w:val="center"/>
              <w:rPr>
                <w:rFonts w:ascii="Arial" w:hAnsi="Arial" w:cs="Arial"/>
                <w:color w:val="auto"/>
                <w:sz w:val="20"/>
                <w:szCs w:val="20"/>
              </w:rPr>
            </w:pPr>
            <w:r w:rsidRPr="00CE4224">
              <w:rPr>
                <w:rFonts w:ascii="Arial" w:hAnsi="Arial" w:cs="Arial"/>
                <w:color w:val="auto"/>
                <w:sz w:val="20"/>
                <w:szCs w:val="20"/>
              </w:rPr>
              <w:t>2.</w:t>
            </w:r>
          </w:p>
        </w:tc>
        <w:tc>
          <w:tcPr>
            <w:tcW w:w="2205" w:type="pct"/>
            <w:shd w:val="clear" w:color="auto" w:fill="auto"/>
            <w:vAlign w:val="center"/>
          </w:tcPr>
          <w:p w:rsidR="00CE4224" w:rsidRPr="00CE4224" w:rsidRDefault="00CE4224" w:rsidP="00CE4224">
            <w:pPr>
              <w:autoSpaceDE w:val="0"/>
              <w:autoSpaceDN w:val="0"/>
              <w:adjustRightInd w:val="0"/>
              <w:rPr>
                <w:rFonts w:ascii="Arial" w:eastAsia="Calibri" w:hAnsi="Arial" w:cs="Arial"/>
                <w:color w:val="auto"/>
                <w:sz w:val="20"/>
                <w:szCs w:val="20"/>
              </w:rPr>
            </w:pPr>
            <w:r w:rsidRPr="00CE4224">
              <w:rPr>
                <w:rFonts w:ascii="Arial" w:eastAsia="Calibri" w:hAnsi="Arial" w:cs="Arial"/>
                <w:color w:val="auto"/>
                <w:sz w:val="20"/>
                <w:szCs w:val="20"/>
              </w:rPr>
              <w:t>Podstawy rysunku technicznego</w:t>
            </w:r>
          </w:p>
        </w:tc>
        <w:tc>
          <w:tcPr>
            <w:tcW w:w="601"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552"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551"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852"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r>
      <w:tr w:rsidR="00CE4224" w:rsidRPr="00CE4224" w:rsidTr="00A240E5">
        <w:trPr>
          <w:trHeight w:val="340"/>
        </w:trPr>
        <w:tc>
          <w:tcPr>
            <w:tcW w:w="239" w:type="pct"/>
            <w:shd w:val="clear" w:color="auto" w:fill="auto"/>
            <w:vAlign w:val="center"/>
          </w:tcPr>
          <w:p w:rsidR="00CE4224" w:rsidRPr="00CE4224" w:rsidRDefault="00CE4224" w:rsidP="006672D6">
            <w:pPr>
              <w:jc w:val="center"/>
              <w:rPr>
                <w:rFonts w:ascii="Arial" w:hAnsi="Arial" w:cs="Arial"/>
                <w:color w:val="auto"/>
                <w:sz w:val="20"/>
                <w:szCs w:val="20"/>
              </w:rPr>
            </w:pPr>
            <w:r w:rsidRPr="00CE4224">
              <w:rPr>
                <w:rFonts w:ascii="Arial" w:hAnsi="Arial" w:cs="Arial"/>
                <w:color w:val="auto"/>
                <w:sz w:val="20"/>
                <w:szCs w:val="20"/>
              </w:rPr>
              <w:t>3.</w:t>
            </w:r>
          </w:p>
        </w:tc>
        <w:tc>
          <w:tcPr>
            <w:tcW w:w="2205" w:type="pct"/>
            <w:shd w:val="clear" w:color="auto" w:fill="auto"/>
            <w:vAlign w:val="center"/>
          </w:tcPr>
          <w:p w:rsidR="00CE4224" w:rsidRPr="00CE4224" w:rsidRDefault="00CE4224" w:rsidP="00CE4224">
            <w:pPr>
              <w:autoSpaceDE w:val="0"/>
              <w:autoSpaceDN w:val="0"/>
              <w:adjustRightInd w:val="0"/>
              <w:rPr>
                <w:rFonts w:ascii="Arial" w:eastAsia="Calibri" w:hAnsi="Arial" w:cs="Arial"/>
                <w:color w:val="auto"/>
                <w:sz w:val="20"/>
                <w:szCs w:val="20"/>
              </w:rPr>
            </w:pPr>
            <w:r w:rsidRPr="00CE4224">
              <w:rPr>
                <w:rFonts w:ascii="Arial" w:eastAsia="Calibri" w:hAnsi="Arial" w:cs="Arial"/>
                <w:color w:val="auto"/>
                <w:sz w:val="20"/>
                <w:szCs w:val="20"/>
              </w:rPr>
              <w:t>Podstawy ślusarstwa</w:t>
            </w:r>
          </w:p>
        </w:tc>
        <w:tc>
          <w:tcPr>
            <w:tcW w:w="601"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552"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551"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852"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r>
      <w:tr w:rsidR="00CE4224" w:rsidRPr="00CE4224" w:rsidTr="00A240E5">
        <w:trPr>
          <w:trHeight w:val="340"/>
        </w:trPr>
        <w:tc>
          <w:tcPr>
            <w:tcW w:w="239" w:type="pct"/>
            <w:shd w:val="clear" w:color="auto" w:fill="auto"/>
            <w:vAlign w:val="center"/>
          </w:tcPr>
          <w:p w:rsidR="00CE4224" w:rsidRPr="00CE4224" w:rsidRDefault="00CE4224" w:rsidP="006672D6">
            <w:pPr>
              <w:jc w:val="center"/>
              <w:rPr>
                <w:rFonts w:ascii="Arial" w:hAnsi="Arial" w:cs="Arial"/>
                <w:color w:val="auto"/>
                <w:sz w:val="20"/>
                <w:szCs w:val="20"/>
              </w:rPr>
            </w:pPr>
            <w:r w:rsidRPr="00CE4224">
              <w:rPr>
                <w:rFonts w:ascii="Arial" w:hAnsi="Arial" w:cs="Arial"/>
                <w:color w:val="auto"/>
                <w:sz w:val="20"/>
                <w:szCs w:val="20"/>
              </w:rPr>
              <w:t>4.</w:t>
            </w:r>
          </w:p>
        </w:tc>
        <w:tc>
          <w:tcPr>
            <w:tcW w:w="2205" w:type="pct"/>
            <w:shd w:val="clear" w:color="auto" w:fill="auto"/>
            <w:vAlign w:val="center"/>
          </w:tcPr>
          <w:p w:rsidR="00CE4224" w:rsidRPr="00CE4224" w:rsidRDefault="00CE4224" w:rsidP="00CE4224">
            <w:pPr>
              <w:pStyle w:val="Default"/>
              <w:rPr>
                <w:rFonts w:ascii="Arial" w:hAnsi="Arial" w:cs="Arial"/>
                <w:color w:val="auto"/>
                <w:sz w:val="20"/>
                <w:szCs w:val="20"/>
              </w:rPr>
            </w:pPr>
            <w:r w:rsidRPr="00CE4224">
              <w:rPr>
                <w:rFonts w:ascii="Arial" w:hAnsi="Arial" w:cs="Arial"/>
                <w:color w:val="auto"/>
                <w:sz w:val="20"/>
                <w:szCs w:val="20"/>
              </w:rPr>
              <w:t>Podstawy obrób</w:t>
            </w:r>
            <w:r>
              <w:rPr>
                <w:rFonts w:ascii="Arial" w:hAnsi="Arial" w:cs="Arial"/>
                <w:color w:val="auto"/>
                <w:sz w:val="20"/>
                <w:szCs w:val="20"/>
              </w:rPr>
              <w:t>ki skrawaniem</w:t>
            </w:r>
          </w:p>
        </w:tc>
        <w:tc>
          <w:tcPr>
            <w:tcW w:w="601"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552"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551"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852"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r>
      <w:tr w:rsidR="00CE4224" w:rsidRPr="00CE4224" w:rsidTr="00A240E5">
        <w:trPr>
          <w:trHeight w:val="340"/>
        </w:trPr>
        <w:tc>
          <w:tcPr>
            <w:tcW w:w="239" w:type="pct"/>
            <w:shd w:val="clear" w:color="auto" w:fill="auto"/>
            <w:vAlign w:val="center"/>
          </w:tcPr>
          <w:p w:rsidR="00CE4224" w:rsidRPr="00CE4224" w:rsidRDefault="00CE4224" w:rsidP="006672D6">
            <w:pPr>
              <w:jc w:val="center"/>
              <w:rPr>
                <w:rFonts w:ascii="Arial" w:hAnsi="Arial" w:cs="Arial"/>
                <w:color w:val="auto"/>
                <w:sz w:val="20"/>
                <w:szCs w:val="20"/>
              </w:rPr>
            </w:pPr>
            <w:r w:rsidRPr="00CE4224">
              <w:rPr>
                <w:rFonts w:ascii="Arial" w:hAnsi="Arial" w:cs="Arial"/>
                <w:color w:val="auto"/>
                <w:sz w:val="20"/>
                <w:szCs w:val="20"/>
              </w:rPr>
              <w:t>5.</w:t>
            </w:r>
          </w:p>
        </w:tc>
        <w:tc>
          <w:tcPr>
            <w:tcW w:w="2205" w:type="pct"/>
            <w:shd w:val="clear" w:color="auto" w:fill="auto"/>
            <w:vAlign w:val="center"/>
          </w:tcPr>
          <w:p w:rsidR="00CE4224" w:rsidRPr="00CE4224" w:rsidRDefault="00CE4224" w:rsidP="00CE4224">
            <w:pPr>
              <w:pStyle w:val="Default"/>
              <w:rPr>
                <w:rFonts w:ascii="Arial" w:hAnsi="Arial" w:cs="Arial"/>
                <w:color w:val="auto"/>
                <w:sz w:val="20"/>
                <w:szCs w:val="20"/>
              </w:rPr>
            </w:pPr>
            <w:r w:rsidRPr="00CE4224">
              <w:rPr>
                <w:rFonts w:ascii="Arial" w:hAnsi="Arial" w:cs="Arial"/>
                <w:color w:val="auto"/>
                <w:sz w:val="20"/>
                <w:szCs w:val="20"/>
              </w:rPr>
              <w:t xml:space="preserve">Podstawy naprawy </w:t>
            </w:r>
            <w:r>
              <w:rPr>
                <w:rFonts w:ascii="Arial" w:hAnsi="Arial" w:cs="Arial"/>
                <w:color w:val="auto"/>
                <w:sz w:val="20"/>
                <w:szCs w:val="20"/>
              </w:rPr>
              <w:t>i konserwacji maszyn i urządzeń</w:t>
            </w:r>
          </w:p>
        </w:tc>
        <w:tc>
          <w:tcPr>
            <w:tcW w:w="601"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552"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551"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852"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r>
      <w:tr w:rsidR="00CE4224" w:rsidRPr="00CE4224" w:rsidTr="00A240E5">
        <w:trPr>
          <w:trHeight w:val="340"/>
        </w:trPr>
        <w:tc>
          <w:tcPr>
            <w:tcW w:w="239" w:type="pct"/>
            <w:shd w:val="clear" w:color="auto" w:fill="auto"/>
            <w:vAlign w:val="center"/>
          </w:tcPr>
          <w:p w:rsidR="00CE4224" w:rsidRPr="00CE4224" w:rsidRDefault="00CE4224" w:rsidP="006672D6">
            <w:pPr>
              <w:jc w:val="center"/>
              <w:rPr>
                <w:rFonts w:ascii="Arial" w:hAnsi="Arial" w:cs="Arial"/>
                <w:color w:val="auto"/>
                <w:sz w:val="20"/>
                <w:szCs w:val="20"/>
              </w:rPr>
            </w:pPr>
            <w:r w:rsidRPr="00CE4224">
              <w:rPr>
                <w:rFonts w:ascii="Arial" w:hAnsi="Arial" w:cs="Arial"/>
                <w:color w:val="auto"/>
                <w:sz w:val="20"/>
                <w:szCs w:val="20"/>
              </w:rPr>
              <w:t>6.</w:t>
            </w:r>
          </w:p>
        </w:tc>
        <w:tc>
          <w:tcPr>
            <w:tcW w:w="2205" w:type="pct"/>
            <w:shd w:val="clear" w:color="auto" w:fill="auto"/>
            <w:vAlign w:val="center"/>
          </w:tcPr>
          <w:p w:rsidR="00CE4224" w:rsidRPr="00CE4224" w:rsidRDefault="00CE4224" w:rsidP="00CE4224">
            <w:pPr>
              <w:pStyle w:val="Default"/>
              <w:rPr>
                <w:rFonts w:ascii="Arial" w:hAnsi="Arial" w:cs="Arial"/>
                <w:color w:val="auto"/>
                <w:sz w:val="20"/>
                <w:szCs w:val="20"/>
              </w:rPr>
            </w:pPr>
            <w:r w:rsidRPr="00CE4224">
              <w:rPr>
                <w:rFonts w:ascii="Arial" w:hAnsi="Arial" w:cs="Arial"/>
                <w:color w:val="auto"/>
                <w:sz w:val="20"/>
                <w:szCs w:val="20"/>
              </w:rPr>
              <w:t>Język obcy zawodowy</w:t>
            </w:r>
          </w:p>
        </w:tc>
        <w:tc>
          <w:tcPr>
            <w:tcW w:w="601"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552"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551"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852"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r>
      <w:tr w:rsidR="00CE4224" w:rsidRPr="00CE4224" w:rsidTr="00A240E5">
        <w:trPr>
          <w:trHeight w:val="340"/>
        </w:trPr>
        <w:tc>
          <w:tcPr>
            <w:tcW w:w="2444" w:type="pct"/>
            <w:gridSpan w:val="2"/>
            <w:shd w:val="clear" w:color="auto" w:fill="auto"/>
            <w:vAlign w:val="center"/>
          </w:tcPr>
          <w:p w:rsidR="00CE4224" w:rsidRPr="00CE4224" w:rsidRDefault="00CE4224" w:rsidP="00C13C2B">
            <w:pPr>
              <w:rPr>
                <w:rFonts w:ascii="Arial" w:hAnsi="Arial" w:cs="Arial"/>
                <w:color w:val="auto"/>
                <w:sz w:val="20"/>
                <w:szCs w:val="20"/>
              </w:rPr>
            </w:pPr>
            <w:r>
              <w:rPr>
                <w:rFonts w:ascii="Arial" w:hAnsi="Arial" w:cs="Arial"/>
                <w:color w:val="auto"/>
                <w:sz w:val="20"/>
                <w:szCs w:val="20"/>
              </w:rPr>
              <w:t xml:space="preserve">Przedmioty </w:t>
            </w:r>
            <w:r w:rsidR="00C13C2B">
              <w:rPr>
                <w:rFonts w:ascii="Arial" w:hAnsi="Arial" w:cs="Arial"/>
                <w:color w:val="auto"/>
                <w:sz w:val="20"/>
                <w:szCs w:val="20"/>
              </w:rPr>
              <w:t>organi</w:t>
            </w:r>
            <w:r>
              <w:rPr>
                <w:rFonts w:ascii="Arial" w:hAnsi="Arial" w:cs="Arial"/>
                <w:color w:val="auto"/>
                <w:sz w:val="20"/>
                <w:szCs w:val="20"/>
              </w:rPr>
              <w:t>zowane w formie zajęć</w:t>
            </w:r>
            <w:r w:rsidRPr="00CE4224">
              <w:rPr>
                <w:rFonts w:ascii="Arial" w:hAnsi="Arial" w:cs="Arial"/>
                <w:color w:val="auto"/>
                <w:sz w:val="20"/>
                <w:szCs w:val="20"/>
              </w:rPr>
              <w:t xml:space="preserve"> praktyczn</w:t>
            </w:r>
            <w:r>
              <w:rPr>
                <w:rFonts w:ascii="Arial" w:hAnsi="Arial" w:cs="Arial"/>
                <w:color w:val="auto"/>
                <w:sz w:val="20"/>
                <w:szCs w:val="20"/>
              </w:rPr>
              <w:t>ych</w:t>
            </w:r>
          </w:p>
        </w:tc>
        <w:tc>
          <w:tcPr>
            <w:tcW w:w="601" w:type="pct"/>
            <w:shd w:val="clear" w:color="auto" w:fill="auto"/>
            <w:vAlign w:val="center"/>
          </w:tcPr>
          <w:p w:rsidR="00CE4224" w:rsidRPr="00CE4224" w:rsidRDefault="00CE4224" w:rsidP="00CE4224">
            <w:pPr>
              <w:jc w:val="center"/>
              <w:rPr>
                <w:rStyle w:val="Pogrubienie"/>
                <w:rFonts w:ascii="Arial" w:hAnsi="Arial" w:cs="Arial"/>
                <w:color w:val="auto"/>
                <w:sz w:val="20"/>
                <w:szCs w:val="20"/>
              </w:rPr>
            </w:pPr>
          </w:p>
        </w:tc>
        <w:tc>
          <w:tcPr>
            <w:tcW w:w="552" w:type="pct"/>
            <w:shd w:val="clear" w:color="auto" w:fill="auto"/>
            <w:vAlign w:val="center"/>
          </w:tcPr>
          <w:p w:rsidR="00CE4224" w:rsidRPr="00CE4224" w:rsidRDefault="00CE4224" w:rsidP="00CE4224">
            <w:pPr>
              <w:jc w:val="center"/>
              <w:rPr>
                <w:rStyle w:val="Pogrubienie"/>
                <w:rFonts w:ascii="Arial" w:hAnsi="Arial" w:cs="Arial"/>
                <w:color w:val="auto"/>
                <w:sz w:val="20"/>
                <w:szCs w:val="20"/>
              </w:rPr>
            </w:pPr>
          </w:p>
        </w:tc>
        <w:tc>
          <w:tcPr>
            <w:tcW w:w="551" w:type="pct"/>
            <w:shd w:val="clear" w:color="auto" w:fill="auto"/>
            <w:vAlign w:val="center"/>
          </w:tcPr>
          <w:p w:rsidR="00CE4224" w:rsidRPr="00CE4224" w:rsidRDefault="00CE4224" w:rsidP="00CE4224">
            <w:pPr>
              <w:jc w:val="center"/>
              <w:rPr>
                <w:rStyle w:val="Pogrubienie"/>
                <w:rFonts w:ascii="Arial" w:hAnsi="Arial" w:cs="Arial"/>
                <w:color w:val="auto"/>
                <w:sz w:val="20"/>
                <w:szCs w:val="20"/>
              </w:rPr>
            </w:pPr>
          </w:p>
        </w:tc>
        <w:tc>
          <w:tcPr>
            <w:tcW w:w="852" w:type="pct"/>
            <w:shd w:val="clear" w:color="auto" w:fill="auto"/>
            <w:vAlign w:val="center"/>
          </w:tcPr>
          <w:p w:rsidR="00CE4224" w:rsidRPr="00CE4224" w:rsidRDefault="00CE4224" w:rsidP="00CE4224">
            <w:pPr>
              <w:jc w:val="center"/>
              <w:rPr>
                <w:rStyle w:val="Pogrubienie"/>
                <w:rFonts w:ascii="Arial" w:hAnsi="Arial" w:cs="Arial"/>
                <w:color w:val="auto"/>
                <w:sz w:val="20"/>
                <w:szCs w:val="20"/>
              </w:rPr>
            </w:pPr>
          </w:p>
        </w:tc>
      </w:tr>
      <w:tr w:rsidR="00CE4224" w:rsidRPr="00CE4224" w:rsidTr="00A240E5">
        <w:trPr>
          <w:trHeight w:val="340"/>
        </w:trPr>
        <w:tc>
          <w:tcPr>
            <w:tcW w:w="239" w:type="pct"/>
            <w:shd w:val="clear" w:color="auto" w:fill="auto"/>
            <w:vAlign w:val="center"/>
          </w:tcPr>
          <w:p w:rsidR="00CE4224" w:rsidRPr="00CE4224" w:rsidRDefault="00CE4224" w:rsidP="006672D6">
            <w:pPr>
              <w:jc w:val="center"/>
              <w:rPr>
                <w:rFonts w:ascii="Arial" w:hAnsi="Arial" w:cs="Arial"/>
                <w:color w:val="auto"/>
                <w:sz w:val="20"/>
                <w:szCs w:val="20"/>
              </w:rPr>
            </w:pPr>
            <w:r w:rsidRPr="00CE4224">
              <w:rPr>
                <w:rFonts w:ascii="Arial" w:hAnsi="Arial" w:cs="Arial"/>
                <w:color w:val="auto"/>
                <w:sz w:val="20"/>
                <w:szCs w:val="20"/>
              </w:rPr>
              <w:t>7.</w:t>
            </w:r>
          </w:p>
        </w:tc>
        <w:tc>
          <w:tcPr>
            <w:tcW w:w="2205" w:type="pct"/>
            <w:shd w:val="clear" w:color="auto" w:fill="auto"/>
            <w:vAlign w:val="center"/>
          </w:tcPr>
          <w:p w:rsidR="00CE4224" w:rsidRPr="00CE4224" w:rsidRDefault="00CE4224" w:rsidP="00CE4224">
            <w:pPr>
              <w:autoSpaceDE w:val="0"/>
              <w:autoSpaceDN w:val="0"/>
              <w:adjustRightInd w:val="0"/>
              <w:rPr>
                <w:rFonts w:ascii="Arial" w:eastAsia="Calibri" w:hAnsi="Arial" w:cs="Arial"/>
                <w:color w:val="auto"/>
                <w:sz w:val="20"/>
                <w:szCs w:val="20"/>
              </w:rPr>
            </w:pPr>
            <w:r w:rsidRPr="00CE4224">
              <w:rPr>
                <w:rFonts w:ascii="Arial" w:eastAsia="Calibri" w:hAnsi="Arial" w:cs="Arial"/>
                <w:color w:val="auto"/>
                <w:sz w:val="20"/>
                <w:szCs w:val="20"/>
              </w:rPr>
              <w:t>Zajęcia praktyczne</w:t>
            </w:r>
          </w:p>
        </w:tc>
        <w:tc>
          <w:tcPr>
            <w:tcW w:w="601"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552"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551"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c>
          <w:tcPr>
            <w:tcW w:w="852" w:type="pct"/>
            <w:shd w:val="clear" w:color="auto" w:fill="auto"/>
            <w:vAlign w:val="center"/>
          </w:tcPr>
          <w:p w:rsidR="00CE4224" w:rsidRPr="00CE4224" w:rsidRDefault="00CE4224" w:rsidP="00CE4224">
            <w:pPr>
              <w:jc w:val="center"/>
              <w:rPr>
                <w:rStyle w:val="Pogrubienie"/>
                <w:rFonts w:ascii="Arial" w:hAnsi="Arial" w:cs="Arial"/>
                <w:b w:val="0"/>
                <w:color w:val="auto"/>
                <w:sz w:val="20"/>
                <w:szCs w:val="20"/>
              </w:rPr>
            </w:pPr>
          </w:p>
        </w:tc>
      </w:tr>
      <w:tr w:rsidR="00CE4224" w:rsidRPr="00CE4224" w:rsidTr="00A240E5">
        <w:trPr>
          <w:trHeight w:val="624"/>
        </w:trPr>
        <w:tc>
          <w:tcPr>
            <w:tcW w:w="2444" w:type="pct"/>
            <w:gridSpan w:val="2"/>
            <w:shd w:val="clear" w:color="auto" w:fill="auto"/>
            <w:vAlign w:val="center"/>
          </w:tcPr>
          <w:p w:rsidR="00CE4224" w:rsidRPr="00CE4224" w:rsidRDefault="00CE4224" w:rsidP="00CE4224">
            <w:pPr>
              <w:autoSpaceDE w:val="0"/>
              <w:autoSpaceDN w:val="0"/>
              <w:adjustRightInd w:val="0"/>
              <w:rPr>
                <w:rFonts w:ascii="Arial" w:eastAsia="Calibri" w:hAnsi="Arial" w:cs="Arial"/>
                <w:color w:val="auto"/>
                <w:sz w:val="20"/>
                <w:szCs w:val="20"/>
              </w:rPr>
            </w:pPr>
            <w:r w:rsidRPr="00CE4224">
              <w:rPr>
                <w:rFonts w:ascii="Arial" w:hAnsi="Arial" w:cs="Arial"/>
                <w:b/>
                <w:color w:val="auto"/>
                <w:sz w:val="20"/>
                <w:szCs w:val="20"/>
              </w:rPr>
              <w:t>Liczba dni w tygodniu przeznaczonych na praktyczną naukę zawodu organizowaną u pracodawców</w:t>
            </w:r>
          </w:p>
        </w:tc>
        <w:tc>
          <w:tcPr>
            <w:tcW w:w="601" w:type="pct"/>
            <w:shd w:val="clear" w:color="auto" w:fill="auto"/>
            <w:vAlign w:val="center"/>
          </w:tcPr>
          <w:p w:rsidR="00CE4224" w:rsidRPr="00CE4224" w:rsidRDefault="00CE4224" w:rsidP="006672D6">
            <w:pPr>
              <w:jc w:val="center"/>
              <w:rPr>
                <w:rFonts w:ascii="Arial" w:hAnsi="Arial" w:cs="Arial"/>
                <w:color w:val="auto"/>
                <w:sz w:val="20"/>
                <w:szCs w:val="20"/>
              </w:rPr>
            </w:pPr>
          </w:p>
        </w:tc>
        <w:tc>
          <w:tcPr>
            <w:tcW w:w="552" w:type="pct"/>
            <w:shd w:val="clear" w:color="auto" w:fill="auto"/>
            <w:vAlign w:val="center"/>
          </w:tcPr>
          <w:p w:rsidR="00CE4224" w:rsidRPr="00CE4224" w:rsidRDefault="00CE4224" w:rsidP="006672D6">
            <w:pPr>
              <w:jc w:val="center"/>
              <w:rPr>
                <w:rFonts w:ascii="Arial" w:hAnsi="Arial" w:cs="Arial"/>
                <w:color w:val="auto"/>
                <w:sz w:val="20"/>
                <w:szCs w:val="20"/>
              </w:rPr>
            </w:pPr>
          </w:p>
        </w:tc>
        <w:tc>
          <w:tcPr>
            <w:tcW w:w="551" w:type="pct"/>
            <w:shd w:val="clear" w:color="auto" w:fill="auto"/>
            <w:vAlign w:val="center"/>
          </w:tcPr>
          <w:p w:rsidR="00CE4224" w:rsidRPr="00CE4224" w:rsidRDefault="00CE4224" w:rsidP="006672D6">
            <w:pPr>
              <w:jc w:val="center"/>
              <w:rPr>
                <w:rFonts w:ascii="Arial" w:hAnsi="Arial" w:cs="Arial"/>
                <w:color w:val="auto"/>
                <w:sz w:val="20"/>
                <w:szCs w:val="20"/>
              </w:rPr>
            </w:pPr>
          </w:p>
        </w:tc>
        <w:tc>
          <w:tcPr>
            <w:tcW w:w="852" w:type="pct"/>
            <w:shd w:val="clear" w:color="auto" w:fill="auto"/>
            <w:vAlign w:val="center"/>
          </w:tcPr>
          <w:p w:rsidR="00CE4224" w:rsidRPr="00CE4224" w:rsidRDefault="00CE4224" w:rsidP="006672D6">
            <w:pPr>
              <w:jc w:val="center"/>
              <w:rPr>
                <w:rFonts w:ascii="Arial" w:hAnsi="Arial" w:cs="Arial"/>
                <w:b/>
                <w:color w:val="auto"/>
                <w:sz w:val="20"/>
                <w:szCs w:val="20"/>
              </w:rPr>
            </w:pPr>
          </w:p>
        </w:tc>
      </w:tr>
    </w:tbl>
    <w:p w:rsidR="00CE4224" w:rsidRPr="00A240E5" w:rsidRDefault="00CE4224" w:rsidP="0048745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CE4224" w:rsidRPr="00A240E5" w:rsidRDefault="00A240E5" w:rsidP="00A240E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A240E5">
        <w:rPr>
          <w:rFonts w:ascii="Arial" w:hAnsi="Arial" w:cs="Arial"/>
          <w:color w:val="auto"/>
          <w:sz w:val="20"/>
          <w:szCs w:val="20"/>
        </w:rPr>
        <w:t>Nauczyciele wszystkich obowiązkowych zajęć edukacyjnych z zakresu kształcenia zawodowego powinni stwarzać uczniom warunki do nabywania kompetencji personalnych i społecznych.</w:t>
      </w:r>
    </w:p>
    <w:p w:rsidR="00CE4224" w:rsidRPr="00A240E5" w:rsidRDefault="00CE4224" w:rsidP="0048745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CE4224" w:rsidRDefault="00CE4224" w:rsidP="0048745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CE4224" w:rsidRDefault="00CE4224" w:rsidP="0048745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CE4224" w:rsidRDefault="00CE4224" w:rsidP="0048745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487452" w:rsidRPr="006175BA" w:rsidRDefault="00A240E5" w:rsidP="0048745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r>
        <w:rPr>
          <w:rFonts w:ascii="Arial" w:hAnsi="Arial" w:cs="Arial"/>
          <w:b/>
          <w:sz w:val="20"/>
          <w:szCs w:val="20"/>
        </w:rPr>
        <w:br w:type="column"/>
      </w:r>
      <w:r w:rsidR="00CE4224">
        <w:rPr>
          <w:rFonts w:ascii="Arial" w:hAnsi="Arial" w:cs="Arial"/>
          <w:b/>
          <w:sz w:val="20"/>
          <w:szCs w:val="20"/>
        </w:rPr>
        <w:lastRenderedPageBreak/>
        <w:t xml:space="preserve">II. </w:t>
      </w:r>
      <w:r w:rsidR="00487452" w:rsidRPr="006175BA">
        <w:rPr>
          <w:rFonts w:ascii="Arial" w:hAnsi="Arial" w:cs="Arial"/>
          <w:b/>
          <w:sz w:val="20"/>
          <w:szCs w:val="20"/>
        </w:rPr>
        <w:t xml:space="preserve">WSTĘP DO </w:t>
      </w:r>
      <w:r w:rsidR="00487452" w:rsidRPr="00FD3E41">
        <w:rPr>
          <w:rFonts w:ascii="Arial" w:hAnsi="Arial" w:cs="Arial"/>
          <w:b/>
          <w:sz w:val="20"/>
          <w:szCs w:val="20"/>
        </w:rPr>
        <w:t>PROGRAMU</w:t>
      </w:r>
    </w:p>
    <w:p w:rsidR="005D6EE9" w:rsidRPr="00656176" w:rsidRDefault="005D6EE9" w:rsidP="000701F9">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656176">
        <w:rPr>
          <w:rFonts w:ascii="Arial" w:hAnsi="Arial" w:cs="Arial"/>
          <w:b/>
          <w:color w:val="auto"/>
          <w:sz w:val="20"/>
          <w:szCs w:val="20"/>
        </w:rPr>
        <w:t>OPIS ZAWODU</w:t>
      </w:r>
    </w:p>
    <w:p w:rsidR="006534D7" w:rsidRPr="00656176" w:rsidRDefault="006534D7"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sidRPr="00656176">
        <w:rPr>
          <w:rFonts w:ascii="Arial" w:eastAsia="Arial" w:hAnsi="Arial" w:cs="Arial"/>
          <w:color w:val="auto"/>
          <w:sz w:val="20"/>
          <w:szCs w:val="20"/>
        </w:rPr>
        <w:t>PRACOWNIK POMOCNICZY</w:t>
      </w:r>
      <w:r w:rsidR="00487452">
        <w:rPr>
          <w:rFonts w:ascii="Arial" w:eastAsia="Arial" w:hAnsi="Arial" w:cs="Arial"/>
          <w:color w:val="auto"/>
          <w:sz w:val="20"/>
          <w:szCs w:val="20"/>
        </w:rPr>
        <w:t xml:space="preserve"> ŚLUSARZA</w:t>
      </w:r>
    </w:p>
    <w:p w:rsidR="006C1A67" w:rsidRPr="00656176" w:rsidRDefault="006534D7"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Cs/>
          <w:i/>
          <w:color w:val="auto"/>
          <w:sz w:val="20"/>
          <w:szCs w:val="20"/>
          <w:lang w:eastAsia="x-none"/>
        </w:rPr>
      </w:pPr>
      <w:r w:rsidRPr="00656176">
        <w:rPr>
          <w:rFonts w:ascii="Arial" w:eastAsia="Calibri" w:hAnsi="Arial" w:cs="Arial"/>
          <w:bCs/>
          <w:color w:val="auto"/>
          <w:sz w:val="20"/>
          <w:szCs w:val="20"/>
          <w:lang w:val="x-none" w:eastAsia="x-none"/>
        </w:rPr>
        <w:t>SYMBOL CYFROWY ZAWODU</w:t>
      </w:r>
      <w:r w:rsidRPr="00656176">
        <w:rPr>
          <w:rFonts w:ascii="Arial" w:eastAsia="Calibri" w:hAnsi="Arial" w:cs="Arial"/>
          <w:bCs/>
          <w:color w:val="auto"/>
          <w:sz w:val="20"/>
          <w:szCs w:val="20"/>
          <w:lang w:eastAsia="x-none"/>
        </w:rPr>
        <w:t xml:space="preserve"> </w:t>
      </w:r>
      <w:r w:rsidRPr="00656176">
        <w:rPr>
          <w:rFonts w:ascii="Arial" w:hAnsi="Arial" w:cs="Arial"/>
          <w:bCs/>
          <w:color w:val="auto"/>
          <w:sz w:val="20"/>
          <w:szCs w:val="20"/>
        </w:rPr>
        <w:t>932917</w:t>
      </w:r>
    </w:p>
    <w:p w:rsidR="00F85FF3" w:rsidRPr="00656176" w:rsidRDefault="00C01837" w:rsidP="00A94F9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color w:val="auto"/>
          <w:sz w:val="20"/>
          <w:szCs w:val="20"/>
          <w:lang w:eastAsia="en-US"/>
        </w:rPr>
      </w:pPr>
      <w:r w:rsidRPr="00656176">
        <w:rPr>
          <w:rFonts w:ascii="Arial" w:eastAsia="Calibri" w:hAnsi="Arial" w:cs="Arial"/>
          <w:color w:val="auto"/>
          <w:sz w:val="20"/>
          <w:szCs w:val="20"/>
          <w:lang w:eastAsia="en-US"/>
        </w:rPr>
        <w:t>BRAN</w:t>
      </w:r>
      <w:r w:rsidR="00517AA0" w:rsidRPr="00656176">
        <w:rPr>
          <w:rFonts w:ascii="Arial" w:eastAsia="Calibri" w:hAnsi="Arial" w:cs="Arial"/>
          <w:color w:val="auto"/>
          <w:sz w:val="20"/>
          <w:szCs w:val="20"/>
          <w:lang w:eastAsia="en-US"/>
        </w:rPr>
        <w:t>ŻA</w:t>
      </w:r>
      <w:r w:rsidR="00F85FF3" w:rsidRPr="00656176">
        <w:rPr>
          <w:rFonts w:ascii="Arial" w:eastAsia="Calibri" w:hAnsi="Arial" w:cs="Arial"/>
          <w:color w:val="auto"/>
          <w:sz w:val="20"/>
          <w:szCs w:val="20"/>
          <w:lang w:eastAsia="en-US"/>
        </w:rPr>
        <w:t xml:space="preserve">: </w:t>
      </w:r>
      <w:r w:rsidRPr="00656176">
        <w:rPr>
          <w:rFonts w:ascii="Arial" w:eastAsia="Calibri" w:hAnsi="Arial" w:cs="Arial"/>
          <w:color w:val="auto"/>
          <w:sz w:val="20"/>
          <w:szCs w:val="20"/>
          <w:lang w:eastAsia="en-US"/>
        </w:rPr>
        <w:t>m</w:t>
      </w:r>
      <w:r w:rsidR="00517AA0" w:rsidRPr="00656176">
        <w:rPr>
          <w:rFonts w:ascii="Arial" w:eastAsia="Calibri" w:hAnsi="Arial" w:cs="Arial"/>
          <w:color w:val="auto"/>
          <w:sz w:val="20"/>
          <w:szCs w:val="20"/>
          <w:lang w:eastAsia="en-US"/>
        </w:rPr>
        <w:t xml:space="preserve">echaniczna </w:t>
      </w:r>
      <w:r w:rsidR="00616D4F">
        <w:rPr>
          <w:rFonts w:ascii="Arial" w:eastAsia="Calibri" w:hAnsi="Arial" w:cs="Arial"/>
          <w:color w:val="auto"/>
          <w:sz w:val="20"/>
          <w:szCs w:val="20"/>
          <w:lang w:eastAsia="en-US"/>
        </w:rPr>
        <w:t>(MEC)</w:t>
      </w:r>
    </w:p>
    <w:p w:rsidR="00517AA0" w:rsidRPr="00656176" w:rsidRDefault="00517AA0" w:rsidP="00A94F9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656176">
        <w:rPr>
          <w:rFonts w:ascii="Arial" w:eastAsia="Calibri" w:hAnsi="Arial" w:cs="Arial"/>
          <w:bCs/>
          <w:color w:val="auto"/>
          <w:sz w:val="20"/>
          <w:szCs w:val="20"/>
          <w:lang w:eastAsia="en-US"/>
        </w:rPr>
        <w:t xml:space="preserve">Poziom </w:t>
      </w:r>
      <w:r w:rsidRPr="00656176">
        <w:rPr>
          <w:rFonts w:ascii="Arial" w:eastAsia="Calibri" w:hAnsi="Arial" w:cs="Arial"/>
          <w:color w:val="auto"/>
          <w:sz w:val="20"/>
          <w:szCs w:val="20"/>
          <w:lang w:eastAsia="en-US"/>
        </w:rPr>
        <w:t xml:space="preserve">II </w:t>
      </w:r>
      <w:r w:rsidRPr="00656176">
        <w:rPr>
          <w:rFonts w:ascii="Arial" w:eastAsia="Calibri" w:hAnsi="Arial" w:cs="Arial"/>
          <w:bCs/>
          <w:color w:val="auto"/>
          <w:sz w:val="20"/>
          <w:szCs w:val="20"/>
          <w:lang w:eastAsia="en-US"/>
        </w:rPr>
        <w:t xml:space="preserve">Polskiej Ramy </w:t>
      </w:r>
      <w:r w:rsidRPr="00656176">
        <w:rPr>
          <w:rFonts w:ascii="Arial" w:eastAsia="Calibri" w:hAnsi="Arial" w:cs="Arial"/>
          <w:color w:val="auto"/>
          <w:sz w:val="20"/>
          <w:szCs w:val="20"/>
          <w:lang w:eastAsia="en-US"/>
        </w:rPr>
        <w:t>Kwalifikacji,</w:t>
      </w:r>
      <w:r w:rsidRPr="00656176">
        <w:rPr>
          <w:rFonts w:ascii="Arial" w:eastAsia="Calibri" w:hAnsi="Arial" w:cs="Arial"/>
          <w:bCs/>
          <w:color w:val="auto"/>
          <w:sz w:val="20"/>
          <w:szCs w:val="20"/>
          <w:lang w:eastAsia="en-US"/>
        </w:rPr>
        <w:t xml:space="preserve"> określony dla zawodu jako kwalifikacji pełnej</w:t>
      </w:r>
      <w:r w:rsidR="00C01837" w:rsidRPr="00656176">
        <w:rPr>
          <w:rFonts w:ascii="Arial" w:eastAsia="Calibri" w:hAnsi="Arial" w:cs="Arial"/>
          <w:bCs/>
          <w:color w:val="auto"/>
          <w:sz w:val="20"/>
          <w:szCs w:val="20"/>
          <w:lang w:eastAsia="en-US"/>
        </w:rPr>
        <w:t>.</w:t>
      </w:r>
    </w:p>
    <w:p w:rsidR="00F85FF3" w:rsidRPr="00656176" w:rsidRDefault="00517AA0" w:rsidP="00A94F9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color w:val="auto"/>
          <w:sz w:val="20"/>
          <w:szCs w:val="20"/>
          <w:lang w:eastAsia="en-US"/>
        </w:rPr>
      </w:pPr>
      <w:r w:rsidRPr="00656176">
        <w:rPr>
          <w:rFonts w:ascii="Arial" w:eastAsia="Calibri" w:hAnsi="Arial" w:cs="Arial"/>
          <w:bCs/>
          <w:color w:val="auto"/>
          <w:sz w:val="20"/>
          <w:szCs w:val="20"/>
          <w:lang w:eastAsia="en-US"/>
        </w:rPr>
        <w:t xml:space="preserve">Kwalifikacja wyodrębniona w zawodzie: </w:t>
      </w:r>
      <w:r w:rsidR="00487452">
        <w:rPr>
          <w:rFonts w:ascii="Arial" w:eastAsia="Calibri" w:hAnsi="Arial" w:cs="Arial"/>
          <w:color w:val="auto"/>
          <w:sz w:val="20"/>
          <w:szCs w:val="20"/>
          <w:lang w:eastAsia="en-US"/>
        </w:rPr>
        <w:t>MEC.07.</w:t>
      </w:r>
      <w:r w:rsidR="00F85FF3" w:rsidRPr="00656176">
        <w:rPr>
          <w:rFonts w:ascii="Arial" w:eastAsia="Calibri" w:hAnsi="Arial" w:cs="Arial"/>
          <w:color w:val="auto"/>
          <w:sz w:val="20"/>
          <w:szCs w:val="20"/>
          <w:lang w:eastAsia="en-US"/>
        </w:rPr>
        <w:t xml:space="preserve"> Wykonywanie i </w:t>
      </w:r>
      <w:r w:rsidR="00487452">
        <w:rPr>
          <w:rFonts w:ascii="Arial" w:eastAsia="Calibri" w:hAnsi="Arial" w:cs="Arial"/>
          <w:color w:val="auto"/>
          <w:sz w:val="20"/>
          <w:szCs w:val="20"/>
          <w:lang w:eastAsia="en-US"/>
        </w:rPr>
        <w:t>naprawa elementów wyrobów oraz prostych części</w:t>
      </w:r>
      <w:r w:rsidR="00F85FF3" w:rsidRPr="00656176">
        <w:rPr>
          <w:rFonts w:ascii="Arial" w:eastAsia="Calibri" w:hAnsi="Arial" w:cs="Arial"/>
          <w:color w:val="auto"/>
          <w:sz w:val="20"/>
          <w:szCs w:val="20"/>
          <w:lang w:eastAsia="en-US"/>
        </w:rPr>
        <w:t xml:space="preserve"> </w:t>
      </w:r>
      <w:r w:rsidR="00487452">
        <w:rPr>
          <w:rFonts w:ascii="Arial" w:eastAsia="Calibri" w:hAnsi="Arial" w:cs="Arial"/>
          <w:color w:val="auto"/>
          <w:sz w:val="20"/>
          <w:szCs w:val="20"/>
          <w:lang w:eastAsia="en-US"/>
        </w:rPr>
        <w:t>maszyn, urządzeń i narzędzi.</w:t>
      </w:r>
    </w:p>
    <w:p w:rsidR="00E16B7E" w:rsidRPr="00656176" w:rsidRDefault="00E20EB9" w:rsidP="00A94F90">
      <w:pPr>
        <w:pBdr>
          <w:top w:val="none" w:sz="0" w:space="0" w:color="auto"/>
          <w:left w:val="none" w:sz="0" w:space="0" w:color="auto"/>
          <w:bottom w:val="none" w:sz="0" w:space="0" w:color="auto"/>
          <w:right w:val="none" w:sz="0" w:space="0" w:color="auto"/>
          <w:between w:val="none" w:sz="0" w:space="0" w:color="auto"/>
        </w:pBdr>
        <w:tabs>
          <w:tab w:val="left" w:pos="6059"/>
        </w:tabs>
        <w:spacing w:line="360" w:lineRule="auto"/>
        <w:contextualSpacing/>
        <w:rPr>
          <w:rFonts w:ascii="Arial" w:eastAsia="Calibri" w:hAnsi="Arial" w:cs="Arial"/>
          <w:bCs/>
          <w:color w:val="auto"/>
          <w:sz w:val="20"/>
          <w:szCs w:val="20"/>
          <w:lang w:eastAsia="en-US"/>
        </w:rPr>
      </w:pPr>
      <w:r w:rsidRPr="00656176">
        <w:rPr>
          <w:rFonts w:ascii="Arial" w:eastAsia="Calibri" w:hAnsi="Arial" w:cs="Arial"/>
          <w:bCs/>
          <w:color w:val="auto"/>
          <w:sz w:val="20"/>
          <w:szCs w:val="20"/>
          <w:lang w:eastAsia="en-US"/>
        </w:rPr>
        <w:t xml:space="preserve">Poziom </w:t>
      </w:r>
      <w:r w:rsidR="00487452">
        <w:rPr>
          <w:rFonts w:ascii="Arial" w:eastAsia="Calibri" w:hAnsi="Arial" w:cs="Arial"/>
          <w:bCs/>
          <w:color w:val="auto"/>
          <w:sz w:val="20"/>
          <w:szCs w:val="20"/>
          <w:lang w:eastAsia="en-US"/>
        </w:rPr>
        <w:t>2</w:t>
      </w:r>
      <w:r w:rsidRPr="00656176">
        <w:rPr>
          <w:rFonts w:ascii="Arial" w:eastAsia="Calibri" w:hAnsi="Arial" w:cs="Arial"/>
          <w:i/>
          <w:color w:val="auto"/>
          <w:sz w:val="20"/>
          <w:szCs w:val="20"/>
          <w:lang w:eastAsia="en-US"/>
        </w:rPr>
        <w:t xml:space="preserve"> </w:t>
      </w:r>
      <w:r w:rsidRPr="00656176">
        <w:rPr>
          <w:rFonts w:ascii="Arial" w:eastAsia="Calibri" w:hAnsi="Arial" w:cs="Arial"/>
          <w:bCs/>
          <w:color w:val="auto"/>
          <w:sz w:val="20"/>
          <w:szCs w:val="20"/>
          <w:lang w:eastAsia="en-US"/>
        </w:rPr>
        <w:t xml:space="preserve">Polskiej </w:t>
      </w:r>
      <w:r w:rsidRPr="00656176">
        <w:rPr>
          <w:rFonts w:ascii="Arial" w:eastAsia="Calibri" w:hAnsi="Arial" w:cs="Arial"/>
          <w:color w:val="auto"/>
          <w:sz w:val="20"/>
          <w:szCs w:val="20"/>
          <w:lang w:eastAsia="en-US"/>
        </w:rPr>
        <w:t>Ramy Kwalifikacji,</w:t>
      </w:r>
      <w:r w:rsidRPr="00656176">
        <w:rPr>
          <w:rFonts w:ascii="Arial" w:eastAsia="Calibri" w:hAnsi="Arial" w:cs="Arial"/>
          <w:bCs/>
          <w:color w:val="auto"/>
          <w:sz w:val="20"/>
          <w:szCs w:val="20"/>
          <w:lang w:eastAsia="en-US"/>
        </w:rPr>
        <w:t xml:space="preserve"> określony dla kwalifikacji</w:t>
      </w:r>
      <w:r w:rsidR="00664C79" w:rsidRPr="00656176">
        <w:rPr>
          <w:rFonts w:ascii="Arial" w:eastAsia="Calibri" w:hAnsi="Arial" w:cs="Arial"/>
          <w:bCs/>
          <w:color w:val="auto"/>
          <w:sz w:val="20"/>
          <w:szCs w:val="20"/>
          <w:lang w:eastAsia="en-US"/>
        </w:rPr>
        <w:t>.</w:t>
      </w:r>
    </w:p>
    <w:p w:rsidR="00E16B7E" w:rsidRPr="00656176" w:rsidRDefault="00E16B7E" w:rsidP="00A94F90">
      <w:pPr>
        <w:pBdr>
          <w:top w:val="none" w:sz="0" w:space="0" w:color="auto"/>
          <w:left w:val="none" w:sz="0" w:space="0" w:color="auto"/>
          <w:bottom w:val="none" w:sz="0" w:space="0" w:color="auto"/>
          <w:right w:val="none" w:sz="0" w:space="0" w:color="auto"/>
          <w:between w:val="none" w:sz="0" w:space="0" w:color="auto"/>
        </w:pBdr>
        <w:tabs>
          <w:tab w:val="left" w:pos="6059"/>
        </w:tabs>
        <w:spacing w:line="360" w:lineRule="auto"/>
        <w:contextualSpacing/>
        <w:jc w:val="both"/>
        <w:rPr>
          <w:rFonts w:ascii="Arial" w:eastAsia="Calibri" w:hAnsi="Arial" w:cs="Arial"/>
          <w:bCs/>
          <w:color w:val="auto"/>
          <w:sz w:val="20"/>
          <w:szCs w:val="20"/>
          <w:lang w:eastAsia="en-US"/>
        </w:rPr>
      </w:pPr>
      <w:r w:rsidRPr="00656176">
        <w:rPr>
          <w:rFonts w:ascii="Arial" w:hAnsi="Arial" w:cs="Arial"/>
          <w:color w:val="auto"/>
          <w:sz w:val="20"/>
          <w:szCs w:val="20"/>
        </w:rPr>
        <w:t xml:space="preserve">Zawody pomocnicze </w:t>
      </w:r>
      <w:r w:rsidR="00D159A7" w:rsidRPr="00656176">
        <w:rPr>
          <w:rFonts w:ascii="Arial" w:hAnsi="Arial" w:cs="Arial"/>
          <w:color w:val="auto"/>
          <w:sz w:val="20"/>
          <w:szCs w:val="20"/>
        </w:rPr>
        <w:t>dostępne</w:t>
      </w:r>
      <w:r w:rsidRPr="00656176">
        <w:rPr>
          <w:rFonts w:ascii="Arial" w:hAnsi="Arial" w:cs="Arial"/>
          <w:color w:val="auto"/>
          <w:sz w:val="20"/>
          <w:szCs w:val="20"/>
        </w:rPr>
        <w:t xml:space="preserve"> są dla osób posiadających orzeczenie o niepełnosprawności intelektualnej w stopniu lekkim, a w szczególności z </w:t>
      </w:r>
      <w:r w:rsidRPr="00656176">
        <w:rPr>
          <w:rFonts w:ascii="Arial" w:hAnsi="Arial" w:cs="Arial"/>
          <w:sz w:val="20"/>
          <w:szCs w:val="20"/>
        </w:rPr>
        <w:t xml:space="preserve">istotnym ograniczeniem niektórych osobistych umiejętności i sprawności w zakresie jednej lub większej liczby </w:t>
      </w:r>
      <w:r w:rsidR="00487452">
        <w:rPr>
          <w:rFonts w:ascii="Arial" w:hAnsi="Arial" w:cs="Arial"/>
          <w:sz w:val="20"/>
          <w:szCs w:val="20"/>
        </w:rPr>
        <w:t>wymienionych poniżej zdolności:</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umiejętność porozumiewania się,</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sprawność w zakresie samoobsługi,</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radzenie sobie z czynnościami dnia codziennego</w:t>
      </w:r>
      <w:r w:rsidR="005F12A6" w:rsidRPr="00656176">
        <w:rPr>
          <w:rFonts w:ascii="Arial" w:hAnsi="Arial" w:cs="Arial"/>
          <w:sz w:val="20"/>
          <w:szCs w:val="20"/>
        </w:rPr>
        <w:t>,</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sprawności interpersonalnych</w:t>
      </w:r>
      <w:r w:rsidR="005F12A6" w:rsidRPr="00656176">
        <w:rPr>
          <w:rFonts w:ascii="Arial" w:hAnsi="Arial" w:cs="Arial"/>
          <w:sz w:val="20"/>
          <w:szCs w:val="20"/>
        </w:rPr>
        <w:t>,</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umiejętności podejmowania decyzji (kierowanie sobą)</w:t>
      </w:r>
      <w:r w:rsidR="005F12A6" w:rsidRPr="00656176">
        <w:rPr>
          <w:rFonts w:ascii="Arial" w:hAnsi="Arial" w:cs="Arial"/>
          <w:sz w:val="20"/>
          <w:szCs w:val="20"/>
        </w:rPr>
        <w:t>,</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dbania o własne zdrowie i bezpieczeństwo</w:t>
      </w:r>
      <w:r w:rsidR="005F12A6" w:rsidRPr="00656176">
        <w:rPr>
          <w:rFonts w:ascii="Arial" w:hAnsi="Arial" w:cs="Arial"/>
          <w:sz w:val="20"/>
          <w:szCs w:val="20"/>
        </w:rPr>
        <w:t>,</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radzenie sobie w szkole</w:t>
      </w:r>
      <w:r w:rsidR="005F12A6" w:rsidRPr="00656176">
        <w:rPr>
          <w:rFonts w:ascii="Arial" w:hAnsi="Arial" w:cs="Arial"/>
          <w:sz w:val="20"/>
          <w:szCs w:val="20"/>
        </w:rPr>
        <w:t>,</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organizowanie czasu wolnego</w:t>
      </w:r>
      <w:r w:rsidR="005F12A6" w:rsidRPr="00656176">
        <w:rPr>
          <w:rFonts w:ascii="Arial" w:hAnsi="Arial" w:cs="Arial"/>
          <w:sz w:val="20"/>
          <w:szCs w:val="20"/>
        </w:rPr>
        <w:t>,</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radzenie sobie w pracy.</w:t>
      </w:r>
    </w:p>
    <w:p w:rsidR="000E30ED" w:rsidRPr="00656176" w:rsidRDefault="000E30ED"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656176" w:rsidRDefault="00E176C8" w:rsidP="000701F9">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656176">
        <w:rPr>
          <w:rFonts w:ascii="Arial" w:hAnsi="Arial" w:cs="Arial"/>
          <w:b/>
          <w:color w:val="auto"/>
          <w:sz w:val="20"/>
          <w:szCs w:val="20"/>
        </w:rPr>
        <w:t>CHARAKTERYSTYKA PROGRAMU</w:t>
      </w:r>
    </w:p>
    <w:p w:rsidR="005D6EE9" w:rsidRPr="00656176" w:rsidRDefault="005D6EE9"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Adresaci programu</w:t>
      </w:r>
    </w:p>
    <w:p w:rsidR="005D6EE9" w:rsidRPr="00656176" w:rsidRDefault="005D6EE9"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hAnsi="Arial" w:cs="Arial"/>
          <w:color w:val="auto"/>
          <w:sz w:val="20"/>
          <w:szCs w:val="20"/>
        </w:rPr>
      </w:pPr>
      <w:r w:rsidRPr="00656176">
        <w:rPr>
          <w:rFonts w:ascii="Arial" w:hAnsi="Arial" w:cs="Arial"/>
          <w:color w:val="auto"/>
          <w:sz w:val="20"/>
          <w:szCs w:val="20"/>
        </w:rPr>
        <w:t xml:space="preserve">Program nauczania dla zawodu </w:t>
      </w:r>
      <w:r w:rsidRPr="00656176">
        <w:rPr>
          <w:rFonts w:ascii="Arial" w:eastAsia="Arial" w:hAnsi="Arial" w:cs="Arial"/>
          <w:color w:val="auto"/>
          <w:sz w:val="20"/>
          <w:szCs w:val="20"/>
        </w:rPr>
        <w:t>pracownik pomocniczy ślusarza</w:t>
      </w:r>
      <w:r w:rsidRPr="00656176">
        <w:rPr>
          <w:rFonts w:ascii="Arial" w:hAnsi="Arial" w:cs="Arial"/>
          <w:color w:val="auto"/>
          <w:sz w:val="20"/>
          <w:szCs w:val="20"/>
        </w:rPr>
        <w:t xml:space="preserve"> </w:t>
      </w:r>
      <w:r w:rsidRPr="00656176">
        <w:rPr>
          <w:rFonts w:ascii="Arial" w:hAnsi="Arial" w:cs="Arial"/>
          <w:bCs/>
          <w:color w:val="auto"/>
          <w:sz w:val="20"/>
          <w:szCs w:val="20"/>
        </w:rPr>
        <w:t>932917</w:t>
      </w:r>
      <w:r w:rsidRPr="00656176">
        <w:rPr>
          <w:rFonts w:ascii="Arial" w:hAnsi="Arial" w:cs="Arial"/>
          <w:color w:val="auto"/>
          <w:sz w:val="20"/>
          <w:szCs w:val="20"/>
        </w:rPr>
        <w:t xml:space="preserve"> dla branżowej szkoły I stopnia. Przeznaczony dla osób posiadających świadectwo ukończenia 8-letniej szkoły podstawowej oraz orzeczenie o niepełnosprawności intelektualnej w stopniu lekkim. Umożliwia uzyskanie dyplomu zawodowe</w:t>
      </w:r>
      <w:r w:rsidR="00050844">
        <w:rPr>
          <w:rFonts w:ascii="Arial" w:hAnsi="Arial" w:cs="Arial"/>
          <w:color w:val="auto"/>
          <w:sz w:val="20"/>
          <w:szCs w:val="20"/>
        </w:rPr>
        <w:t>go po zdaniu egzaminu zawodowego</w:t>
      </w:r>
      <w:r w:rsidR="00487452">
        <w:rPr>
          <w:rFonts w:ascii="Arial" w:hAnsi="Arial" w:cs="Arial"/>
          <w:color w:val="auto"/>
          <w:sz w:val="20"/>
          <w:szCs w:val="20"/>
        </w:rPr>
        <w:t>.</w:t>
      </w:r>
    </w:p>
    <w:p w:rsidR="006D3228" w:rsidRDefault="006D322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D6EE9" w:rsidRPr="003F5C29" w:rsidRDefault="005D6EE9"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3F5C29">
        <w:rPr>
          <w:rFonts w:ascii="Arial" w:hAnsi="Arial" w:cs="Arial"/>
          <w:b/>
          <w:color w:val="auto"/>
          <w:sz w:val="20"/>
          <w:szCs w:val="20"/>
        </w:rPr>
        <w:lastRenderedPageBreak/>
        <w:t>Struktura programu</w:t>
      </w:r>
    </w:p>
    <w:p w:rsidR="006B04EA" w:rsidRPr="006B04EA" w:rsidRDefault="005D6EE9"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hAnsi="Arial" w:cs="Arial"/>
          <w:color w:val="auto"/>
          <w:sz w:val="20"/>
          <w:szCs w:val="20"/>
        </w:rPr>
      </w:pPr>
      <w:r w:rsidRPr="00656176">
        <w:rPr>
          <w:rFonts w:ascii="Arial" w:hAnsi="Arial" w:cs="Arial"/>
          <w:color w:val="auto"/>
          <w:sz w:val="20"/>
          <w:szCs w:val="20"/>
        </w:rPr>
        <w:t>Program nauczania o strukturze przedmiotowej i spiralnym układzie treści, gdzie materiał nauczania ułożony został od najprostszych treści po bardziej trudne, umożliwia powrót do treści zrealizowanych na początku edukacji w branżowej szkole I stopnia, aby je poszerzyć w kolejnym roku nauki w celu kształtowania umiejętności wykonania czynności związanych z realizacją zadań zawodowych. Ponadto taki układ programu nauczania utrwala poznane wcześniej treści i ułatwia zdanie egzaminu zawodowego. Treści korelują ze sobą w ramach przedmiotów i są realizowane w postaci kształcenia teoretycznego oraz praktycznego.</w:t>
      </w:r>
    </w:p>
    <w:p w:rsidR="00A240E5" w:rsidRDefault="00A240E5" w:rsidP="00A94F90">
      <w:pPr>
        <w:spacing w:line="360" w:lineRule="auto"/>
        <w:contextualSpacing/>
        <w:jc w:val="both"/>
        <w:rPr>
          <w:rFonts w:ascii="Arial" w:hAnsi="Arial" w:cs="Arial"/>
          <w:b/>
          <w:color w:val="auto"/>
          <w:sz w:val="20"/>
          <w:szCs w:val="20"/>
        </w:rPr>
      </w:pPr>
    </w:p>
    <w:p w:rsidR="00A74617" w:rsidRPr="003F5C29" w:rsidRDefault="00A74617" w:rsidP="00A94F90">
      <w:pPr>
        <w:spacing w:line="360" w:lineRule="auto"/>
        <w:contextualSpacing/>
        <w:jc w:val="both"/>
        <w:rPr>
          <w:rFonts w:ascii="Arial" w:hAnsi="Arial" w:cs="Arial"/>
          <w:b/>
          <w:color w:val="auto"/>
          <w:sz w:val="20"/>
          <w:szCs w:val="20"/>
        </w:rPr>
      </w:pPr>
      <w:r w:rsidRPr="003F5C29">
        <w:rPr>
          <w:rFonts w:ascii="Arial" w:hAnsi="Arial" w:cs="Arial"/>
          <w:b/>
          <w:color w:val="auto"/>
          <w:sz w:val="20"/>
          <w:szCs w:val="20"/>
        </w:rPr>
        <w:t>Okres realizacji</w:t>
      </w:r>
    </w:p>
    <w:p w:rsidR="00A74617" w:rsidRPr="00656176" w:rsidRDefault="00A74617" w:rsidP="00A94F90">
      <w:pPr>
        <w:spacing w:line="360" w:lineRule="auto"/>
        <w:contextualSpacing/>
        <w:jc w:val="both"/>
        <w:rPr>
          <w:rFonts w:ascii="Arial" w:hAnsi="Arial" w:cs="Arial"/>
          <w:color w:val="auto"/>
          <w:sz w:val="20"/>
          <w:szCs w:val="20"/>
        </w:rPr>
      </w:pPr>
      <w:r w:rsidRPr="00656176">
        <w:rPr>
          <w:rFonts w:ascii="Arial" w:hAnsi="Arial" w:cs="Arial"/>
          <w:color w:val="auto"/>
          <w:sz w:val="20"/>
          <w:szCs w:val="20"/>
        </w:rPr>
        <w:t>Przykładowy program nauczania zawodu w zawodzie pracownik pomocniczy ślusarza został opracowan</w:t>
      </w:r>
      <w:r w:rsidR="00487452">
        <w:rPr>
          <w:rFonts w:ascii="Arial" w:hAnsi="Arial" w:cs="Arial"/>
          <w:color w:val="auto"/>
          <w:sz w:val="20"/>
          <w:szCs w:val="20"/>
        </w:rPr>
        <w:t>y na 3-letni okres kształcenia.</w:t>
      </w:r>
    </w:p>
    <w:p w:rsidR="005D6C20" w:rsidRDefault="005D6C20" w:rsidP="00A94F90">
      <w:pPr>
        <w:pStyle w:val="Akapitzlist1"/>
        <w:spacing w:line="360" w:lineRule="auto"/>
        <w:ind w:left="0"/>
        <w:jc w:val="both"/>
        <w:rPr>
          <w:rFonts w:ascii="Arial" w:hAnsi="Arial" w:cs="Arial"/>
          <w:b/>
          <w:color w:val="auto"/>
          <w:sz w:val="20"/>
          <w:szCs w:val="20"/>
        </w:rPr>
      </w:pPr>
    </w:p>
    <w:p w:rsidR="009B102C" w:rsidRPr="00656176" w:rsidRDefault="009B102C" w:rsidP="00A94F90">
      <w:pPr>
        <w:pStyle w:val="Akapitzlist1"/>
        <w:spacing w:line="360" w:lineRule="auto"/>
        <w:ind w:left="0"/>
        <w:jc w:val="both"/>
        <w:rPr>
          <w:rFonts w:ascii="Arial" w:hAnsi="Arial" w:cs="Arial"/>
          <w:color w:val="auto"/>
          <w:sz w:val="20"/>
          <w:szCs w:val="20"/>
        </w:rPr>
      </w:pPr>
      <w:r w:rsidRPr="003F5C29">
        <w:rPr>
          <w:rFonts w:ascii="Arial" w:hAnsi="Arial" w:cs="Arial"/>
          <w:b/>
          <w:color w:val="auto"/>
          <w:sz w:val="20"/>
          <w:szCs w:val="20"/>
        </w:rPr>
        <w:t>Warunki realizacji programu</w:t>
      </w:r>
    </w:p>
    <w:p w:rsidR="009B102C" w:rsidRPr="00656176" w:rsidRDefault="009B102C" w:rsidP="00A94F90">
      <w:pPr>
        <w:pStyle w:val="Akapitzlist1"/>
        <w:spacing w:line="360" w:lineRule="auto"/>
        <w:ind w:left="0"/>
        <w:jc w:val="both"/>
        <w:rPr>
          <w:rFonts w:ascii="Arial" w:hAnsi="Arial" w:cs="Arial"/>
          <w:color w:val="auto"/>
          <w:sz w:val="20"/>
          <w:szCs w:val="20"/>
        </w:rPr>
      </w:pPr>
      <w:r w:rsidRPr="00656176">
        <w:rPr>
          <w:rFonts w:ascii="Arial" w:hAnsi="Arial" w:cs="Arial"/>
          <w:color w:val="auto"/>
          <w:sz w:val="20"/>
          <w:szCs w:val="20"/>
        </w:rPr>
        <w:t>Szkoła prowadząca kształcenie w zawodzie pracownik pomocniczy ślusarza</w:t>
      </w:r>
      <w:r w:rsidRPr="00487452">
        <w:rPr>
          <w:rFonts w:ascii="Arial" w:hAnsi="Arial" w:cs="Arial"/>
          <w:color w:val="auto"/>
          <w:sz w:val="20"/>
          <w:szCs w:val="20"/>
        </w:rPr>
        <w:t xml:space="preserve"> </w:t>
      </w:r>
      <w:r w:rsidRPr="00656176">
        <w:rPr>
          <w:rFonts w:ascii="Arial" w:hAnsi="Arial" w:cs="Arial"/>
          <w:color w:val="auto"/>
          <w:sz w:val="20"/>
          <w:szCs w:val="20"/>
        </w:rPr>
        <w:t>zapewnia odpowiednią liczbę pomieszczeń dydaktycznych z wyposażeniem odpowiadającym najnowszej technologii i technice stosowanej w zawodzie, aby zapewniać uzyskanie wszystkich efektów kształcenia wymienionych w podstawie programowej kształcenia w zawodzie oraz umożliwiać przygotowanie absolwenta do realizowania wymienionych zadań zawodowych. W kształceniu praktycznym zaleca się współpracę z firmami i instytucjami wiodącymi w danym zawodzie, dysponującymi nowoczesnymi technikami i technologiami oraz korzystanie z ich zasobów, szczególnie zainteresowanych zatrudnieniem osób niepełnosprawnych.</w:t>
      </w:r>
      <w:r w:rsidR="00487452">
        <w:rPr>
          <w:rFonts w:ascii="Arial" w:hAnsi="Arial" w:cs="Arial"/>
          <w:color w:val="auto"/>
          <w:sz w:val="20"/>
          <w:szCs w:val="20"/>
        </w:rPr>
        <w:t xml:space="preserve"> </w:t>
      </w:r>
      <w:r w:rsidRPr="00656176">
        <w:rPr>
          <w:rFonts w:ascii="Arial" w:hAnsi="Arial" w:cs="Arial"/>
          <w:color w:val="auto"/>
          <w:sz w:val="20"/>
          <w:szCs w:val="20"/>
        </w:rPr>
        <w:t xml:space="preserve">Praktyczna nauka zawodu może odbywać się u pracodawców, w placówkach kształcenia ustawicznego, </w:t>
      </w:r>
      <w:r w:rsidR="00EA3DEE">
        <w:rPr>
          <w:rFonts w:ascii="Arial" w:hAnsi="Arial" w:cs="Arial"/>
          <w:color w:val="auto"/>
          <w:sz w:val="20"/>
          <w:szCs w:val="20"/>
        </w:rPr>
        <w:t>centrach</w:t>
      </w:r>
      <w:r w:rsidRPr="00656176">
        <w:rPr>
          <w:rFonts w:ascii="Arial" w:hAnsi="Arial" w:cs="Arial"/>
          <w:color w:val="auto"/>
          <w:sz w:val="20"/>
          <w:szCs w:val="20"/>
        </w:rPr>
        <w:t xml:space="preserve"> kształcenia </w:t>
      </w:r>
      <w:r w:rsidR="00EA3DEE">
        <w:rPr>
          <w:rFonts w:ascii="Arial" w:hAnsi="Arial" w:cs="Arial"/>
          <w:color w:val="auto"/>
          <w:sz w:val="20"/>
          <w:szCs w:val="20"/>
        </w:rPr>
        <w:t>zawodow</w:t>
      </w:r>
      <w:r w:rsidRPr="00656176">
        <w:rPr>
          <w:rFonts w:ascii="Arial" w:hAnsi="Arial" w:cs="Arial"/>
          <w:color w:val="auto"/>
          <w:sz w:val="20"/>
          <w:szCs w:val="20"/>
        </w:rPr>
        <w:t>ego, warsztatach szkolnych, pracowniach szkolnych. Program nauczania powinien być opracowywany przez zespół nauczycieli kształcenia zawodowego w konsultacji z pracodawcami lub organizacjami pracodawców, współpracującymi ze szkołą oraz przy wsparciu osób zajmujących się pomocą psychologiczno-pedagogiczną. Przy ustalaniu indywidualnych programów edukacyjno-terapeutycznych dla uczniów z niepełnosprawnością intelektualną w stopniu lekkim należy uwzględnić ich specjalne potrzeby edukacyjne połączone z wymaganiami programowymi kształcenia zawodowego.</w:t>
      </w:r>
    </w:p>
    <w:p w:rsidR="009B102C" w:rsidRPr="00656176" w:rsidRDefault="009B102C" w:rsidP="00A94F90">
      <w:pPr>
        <w:pStyle w:val="Akapitzlist1"/>
        <w:spacing w:line="360" w:lineRule="auto"/>
        <w:ind w:left="0"/>
        <w:jc w:val="both"/>
        <w:rPr>
          <w:rFonts w:ascii="Arial" w:hAnsi="Arial" w:cs="Arial"/>
          <w:color w:val="auto"/>
          <w:sz w:val="20"/>
          <w:szCs w:val="20"/>
        </w:rPr>
      </w:pPr>
      <w:r w:rsidRPr="00656176">
        <w:rPr>
          <w:rFonts w:ascii="Arial" w:hAnsi="Arial" w:cs="Arial"/>
          <w:color w:val="auto"/>
          <w:sz w:val="20"/>
          <w:szCs w:val="20"/>
        </w:rPr>
        <w:t>Zakres treści zawartych w programie nauczania powinien odpowiadać potrzebom lokalnego rynku pracy.</w:t>
      </w:r>
    </w:p>
    <w:p w:rsidR="009B102C" w:rsidRPr="00656176" w:rsidRDefault="009B102C" w:rsidP="00A94F90">
      <w:pPr>
        <w:spacing w:line="360" w:lineRule="auto"/>
        <w:contextualSpacing/>
        <w:jc w:val="both"/>
        <w:rPr>
          <w:rFonts w:ascii="Arial" w:hAnsi="Arial" w:cs="Arial"/>
          <w:b/>
          <w:color w:val="auto"/>
          <w:sz w:val="20"/>
          <w:szCs w:val="20"/>
        </w:rPr>
      </w:pPr>
    </w:p>
    <w:p w:rsidR="00E176C8" w:rsidRPr="00656176" w:rsidRDefault="00D844F1" w:rsidP="000701F9">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656176">
        <w:rPr>
          <w:rFonts w:ascii="Arial" w:hAnsi="Arial" w:cs="Arial"/>
          <w:b/>
          <w:color w:val="auto"/>
          <w:sz w:val="20"/>
          <w:szCs w:val="20"/>
        </w:rPr>
        <w:t>ZAŁOŻENIA PROGRAMOWE</w:t>
      </w:r>
    </w:p>
    <w:p w:rsidR="004B65A6" w:rsidRPr="00656176" w:rsidRDefault="000B3F59"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176">
        <w:rPr>
          <w:rFonts w:ascii="Arial" w:hAnsi="Arial" w:cs="Arial"/>
          <w:color w:val="auto"/>
          <w:sz w:val="20"/>
          <w:szCs w:val="20"/>
        </w:rPr>
        <w:t xml:space="preserve">Potrzeba </w:t>
      </w:r>
      <w:r w:rsidR="004A69F7" w:rsidRPr="00656176">
        <w:rPr>
          <w:rFonts w:ascii="Arial" w:hAnsi="Arial" w:cs="Arial"/>
          <w:color w:val="auto"/>
          <w:sz w:val="20"/>
          <w:szCs w:val="20"/>
        </w:rPr>
        <w:t>kształcenia</w:t>
      </w:r>
      <w:r w:rsidR="002A5E1B" w:rsidRPr="00656176">
        <w:rPr>
          <w:rFonts w:ascii="Arial" w:hAnsi="Arial" w:cs="Arial"/>
          <w:color w:val="auto"/>
          <w:sz w:val="20"/>
          <w:szCs w:val="20"/>
        </w:rPr>
        <w:t xml:space="preserve"> w zawodzie pracownik pomocniczy ślusarza </w:t>
      </w:r>
      <w:r w:rsidRPr="00656176">
        <w:rPr>
          <w:rFonts w:ascii="Arial" w:hAnsi="Arial" w:cs="Arial"/>
          <w:color w:val="auto"/>
          <w:sz w:val="20"/>
          <w:szCs w:val="20"/>
        </w:rPr>
        <w:t>wynika głó</w:t>
      </w:r>
      <w:r w:rsidR="004A69F7" w:rsidRPr="00656176">
        <w:rPr>
          <w:rFonts w:ascii="Arial" w:hAnsi="Arial" w:cs="Arial"/>
          <w:color w:val="auto"/>
          <w:sz w:val="20"/>
          <w:szCs w:val="20"/>
        </w:rPr>
        <w:t>wnie z konieczności zapewnienia</w:t>
      </w:r>
      <w:r w:rsidR="002A5E1B" w:rsidRPr="00656176">
        <w:rPr>
          <w:rFonts w:ascii="Arial" w:hAnsi="Arial" w:cs="Arial"/>
          <w:color w:val="auto"/>
          <w:sz w:val="20"/>
          <w:szCs w:val="20"/>
        </w:rPr>
        <w:t xml:space="preserve"> </w:t>
      </w:r>
      <w:r w:rsidRPr="00656176">
        <w:rPr>
          <w:rFonts w:ascii="Arial" w:hAnsi="Arial" w:cs="Arial"/>
          <w:color w:val="auto"/>
          <w:sz w:val="20"/>
          <w:szCs w:val="20"/>
        </w:rPr>
        <w:t>młodzieży</w:t>
      </w:r>
      <w:r w:rsidR="002A5E1B" w:rsidRPr="00656176">
        <w:rPr>
          <w:rFonts w:ascii="Arial" w:hAnsi="Arial" w:cs="Arial"/>
          <w:color w:val="auto"/>
          <w:sz w:val="20"/>
          <w:szCs w:val="20"/>
        </w:rPr>
        <w:t xml:space="preserve"> posiadającej orzeczenie </w:t>
      </w:r>
      <w:r w:rsidR="009B102C" w:rsidRPr="00656176">
        <w:rPr>
          <w:rFonts w:ascii="Arial" w:hAnsi="Arial" w:cs="Arial"/>
          <w:color w:val="auto"/>
          <w:sz w:val="20"/>
          <w:szCs w:val="20"/>
        </w:rPr>
        <w:br/>
      </w:r>
      <w:r w:rsidR="002A5E1B" w:rsidRPr="00656176">
        <w:rPr>
          <w:rFonts w:ascii="Arial" w:hAnsi="Arial" w:cs="Arial"/>
          <w:color w:val="auto"/>
          <w:sz w:val="20"/>
          <w:szCs w:val="20"/>
        </w:rPr>
        <w:t xml:space="preserve">o niepełnosprawności intelektualnej w stopniu lekkim, </w:t>
      </w:r>
      <w:r w:rsidRPr="00656176">
        <w:rPr>
          <w:rFonts w:ascii="Arial" w:hAnsi="Arial" w:cs="Arial"/>
          <w:color w:val="auto"/>
          <w:sz w:val="20"/>
          <w:szCs w:val="20"/>
        </w:rPr>
        <w:t xml:space="preserve">realnej możliwości zdobycia zawodu. Dzięki temu mogłaby zyskać samodzielność zawodową, </w:t>
      </w:r>
      <w:r w:rsidRPr="00656176">
        <w:rPr>
          <w:rFonts w:ascii="Arial" w:hAnsi="Arial" w:cs="Arial"/>
          <w:color w:val="auto"/>
          <w:sz w:val="20"/>
          <w:szCs w:val="20"/>
        </w:rPr>
        <w:lastRenderedPageBreak/>
        <w:t xml:space="preserve">niezależność finansową i pełniejszą akceptację społeczeństwa </w:t>
      </w:r>
      <w:r w:rsidR="002A5E1B" w:rsidRPr="00656176">
        <w:rPr>
          <w:rFonts w:ascii="Arial" w:hAnsi="Arial" w:cs="Arial"/>
          <w:color w:val="auto"/>
          <w:sz w:val="20"/>
          <w:szCs w:val="20"/>
        </w:rPr>
        <w:t xml:space="preserve">poprzez </w:t>
      </w:r>
      <w:r w:rsidR="004B65A6" w:rsidRPr="00656176">
        <w:rPr>
          <w:rFonts w:ascii="Arial" w:hAnsi="Arial" w:cs="Arial"/>
          <w:color w:val="auto"/>
          <w:sz w:val="20"/>
          <w:szCs w:val="20"/>
        </w:rPr>
        <w:t>przygotowanie młodzieży do pracy zawodowej zgodnie z możliwościami psychofizycznymi</w:t>
      </w:r>
      <w:r w:rsidR="001653EE" w:rsidRPr="00656176">
        <w:rPr>
          <w:rFonts w:ascii="Arial" w:hAnsi="Arial" w:cs="Arial"/>
          <w:color w:val="auto"/>
          <w:sz w:val="20"/>
          <w:szCs w:val="20"/>
        </w:rPr>
        <w:t>. Ważnymi społecznie działaniami jest:</w:t>
      </w:r>
    </w:p>
    <w:p w:rsidR="004B65A6" w:rsidRPr="00656176" w:rsidRDefault="004B65A6" w:rsidP="000701F9">
      <w:pPr>
        <w:numPr>
          <w:ilvl w:val="0"/>
          <w:numId w:val="34"/>
        </w:numPr>
        <w:tabs>
          <w:tab w:val="left" w:pos="284"/>
          <w:tab w:val="left" w:pos="567"/>
        </w:tabs>
        <w:spacing w:line="360" w:lineRule="auto"/>
        <w:ind w:hanging="2520"/>
        <w:rPr>
          <w:rFonts w:ascii="Arial" w:hAnsi="Arial" w:cs="Arial"/>
          <w:color w:val="auto"/>
          <w:sz w:val="20"/>
          <w:szCs w:val="20"/>
        </w:rPr>
      </w:pPr>
      <w:r w:rsidRPr="00656176">
        <w:rPr>
          <w:rFonts w:ascii="Arial" w:hAnsi="Arial" w:cs="Arial"/>
          <w:color w:val="auto"/>
          <w:sz w:val="20"/>
          <w:szCs w:val="20"/>
        </w:rPr>
        <w:t>stwarzanie warunków i ułatwień młodzieży niepełnosprawnej w adaptacji społecznej</w:t>
      </w:r>
      <w:r w:rsidR="001653EE" w:rsidRPr="00656176">
        <w:rPr>
          <w:rFonts w:ascii="Arial" w:hAnsi="Arial" w:cs="Arial"/>
          <w:color w:val="auto"/>
          <w:sz w:val="20"/>
          <w:szCs w:val="20"/>
        </w:rPr>
        <w:t>,</w:t>
      </w:r>
    </w:p>
    <w:p w:rsidR="004B65A6" w:rsidRPr="00656176" w:rsidRDefault="004B65A6" w:rsidP="000701F9">
      <w:pPr>
        <w:numPr>
          <w:ilvl w:val="0"/>
          <w:numId w:val="34"/>
        </w:numPr>
        <w:tabs>
          <w:tab w:val="left" w:pos="284"/>
          <w:tab w:val="left" w:pos="567"/>
        </w:tabs>
        <w:spacing w:line="360" w:lineRule="auto"/>
        <w:ind w:hanging="2520"/>
        <w:rPr>
          <w:rFonts w:ascii="Arial" w:hAnsi="Arial" w:cs="Arial"/>
          <w:color w:val="auto"/>
          <w:sz w:val="20"/>
          <w:szCs w:val="20"/>
        </w:rPr>
      </w:pPr>
      <w:r w:rsidRPr="00656176">
        <w:rPr>
          <w:rFonts w:ascii="Arial" w:hAnsi="Arial" w:cs="Arial"/>
          <w:color w:val="auto"/>
          <w:sz w:val="20"/>
          <w:szCs w:val="20"/>
        </w:rPr>
        <w:t>kształcenie w integracji ze środowiskiem</w:t>
      </w:r>
      <w:r w:rsidR="001653EE" w:rsidRPr="00656176">
        <w:rPr>
          <w:rFonts w:ascii="Arial" w:hAnsi="Arial" w:cs="Arial"/>
          <w:color w:val="auto"/>
          <w:sz w:val="20"/>
          <w:szCs w:val="20"/>
        </w:rPr>
        <w:t>,</w:t>
      </w:r>
    </w:p>
    <w:p w:rsidR="004B65A6" w:rsidRPr="00656176" w:rsidRDefault="004B65A6" w:rsidP="000701F9">
      <w:pPr>
        <w:numPr>
          <w:ilvl w:val="0"/>
          <w:numId w:val="34"/>
        </w:numPr>
        <w:tabs>
          <w:tab w:val="left" w:pos="284"/>
          <w:tab w:val="left" w:pos="567"/>
        </w:tabs>
        <w:spacing w:line="360" w:lineRule="auto"/>
        <w:ind w:hanging="2520"/>
        <w:rPr>
          <w:rFonts w:ascii="Arial" w:hAnsi="Arial" w:cs="Arial"/>
          <w:color w:val="auto"/>
          <w:sz w:val="20"/>
          <w:szCs w:val="20"/>
        </w:rPr>
      </w:pPr>
      <w:r w:rsidRPr="00656176">
        <w:rPr>
          <w:rFonts w:ascii="Arial" w:hAnsi="Arial" w:cs="Arial"/>
          <w:color w:val="auto"/>
          <w:sz w:val="20"/>
          <w:szCs w:val="20"/>
        </w:rPr>
        <w:t>optymalne przygotowanie do funkcjonowania w społeczeństwie</w:t>
      </w:r>
      <w:r w:rsidR="001653EE" w:rsidRPr="00656176">
        <w:rPr>
          <w:rFonts w:ascii="Arial" w:hAnsi="Arial" w:cs="Arial"/>
          <w:color w:val="auto"/>
          <w:sz w:val="20"/>
          <w:szCs w:val="20"/>
        </w:rPr>
        <w:t>,</w:t>
      </w:r>
    </w:p>
    <w:p w:rsidR="004B65A6" w:rsidRPr="00656176" w:rsidRDefault="004B65A6" w:rsidP="000701F9">
      <w:pPr>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 w:val="left" w:pos="567"/>
        </w:tabs>
        <w:spacing w:line="360" w:lineRule="auto"/>
        <w:ind w:hanging="2520"/>
        <w:jc w:val="both"/>
        <w:rPr>
          <w:rFonts w:ascii="Arial" w:hAnsi="Arial" w:cs="Arial"/>
          <w:color w:val="auto"/>
          <w:sz w:val="20"/>
          <w:szCs w:val="20"/>
        </w:rPr>
      </w:pPr>
      <w:r w:rsidRPr="00656176">
        <w:rPr>
          <w:rFonts w:ascii="Arial" w:hAnsi="Arial" w:cs="Arial"/>
          <w:color w:val="auto"/>
          <w:sz w:val="20"/>
          <w:szCs w:val="20"/>
        </w:rPr>
        <w:t>wyposażenie uczniów w dostępny im zakres wiadomości i umiejętności przydatnych do pracy zawodowej i dorosłego, samodzielnego życia</w:t>
      </w:r>
      <w:r w:rsidR="001653EE" w:rsidRPr="00656176">
        <w:rPr>
          <w:rFonts w:ascii="Arial" w:hAnsi="Arial" w:cs="Arial"/>
          <w:color w:val="auto"/>
          <w:sz w:val="20"/>
          <w:szCs w:val="20"/>
        </w:rPr>
        <w:t>.</w:t>
      </w:r>
    </w:p>
    <w:p w:rsidR="009B102C" w:rsidRPr="00A94F90" w:rsidRDefault="009B102C" w:rsidP="00A94F90">
      <w:pPr>
        <w:spacing w:line="360" w:lineRule="auto"/>
        <w:jc w:val="both"/>
        <w:rPr>
          <w:rFonts w:ascii="Arial" w:hAnsi="Arial" w:cs="Arial"/>
          <w:color w:val="auto"/>
          <w:sz w:val="20"/>
          <w:szCs w:val="20"/>
        </w:rPr>
      </w:pPr>
      <w:r w:rsidRPr="00656176">
        <w:rPr>
          <w:rFonts w:ascii="Arial" w:hAnsi="Arial" w:cs="Arial"/>
          <w:color w:val="auto"/>
          <w:sz w:val="20"/>
          <w:szCs w:val="20"/>
        </w:rPr>
        <w:t xml:space="preserve">Zawody pomocnicze w branży mechanicznej </w:t>
      </w:r>
      <w:r w:rsidR="00C61357" w:rsidRPr="00656176">
        <w:rPr>
          <w:rFonts w:ascii="Arial" w:hAnsi="Arial" w:cs="Arial"/>
          <w:color w:val="auto"/>
          <w:sz w:val="20"/>
          <w:szCs w:val="20"/>
        </w:rPr>
        <w:t>od kilku lat</w:t>
      </w:r>
      <w:r w:rsidRPr="00656176">
        <w:rPr>
          <w:rFonts w:ascii="Arial" w:hAnsi="Arial" w:cs="Arial"/>
          <w:color w:val="auto"/>
          <w:sz w:val="20"/>
          <w:szCs w:val="20"/>
        </w:rPr>
        <w:t xml:space="preserve"> często </w:t>
      </w:r>
      <w:r w:rsidR="00C61357" w:rsidRPr="00656176">
        <w:rPr>
          <w:rFonts w:ascii="Arial" w:hAnsi="Arial" w:cs="Arial"/>
          <w:color w:val="auto"/>
          <w:sz w:val="20"/>
          <w:szCs w:val="20"/>
        </w:rPr>
        <w:t xml:space="preserve">odnajdujemy </w:t>
      </w:r>
      <w:r w:rsidRPr="00656176">
        <w:rPr>
          <w:rFonts w:ascii="Arial" w:hAnsi="Arial" w:cs="Arial"/>
          <w:color w:val="auto"/>
          <w:sz w:val="20"/>
          <w:szCs w:val="20"/>
        </w:rPr>
        <w:t xml:space="preserve">w ofertach firm. Niejednolite nazewnictwo oferowanych stanowisk pracy </w:t>
      </w:r>
      <w:r w:rsidR="00C61357" w:rsidRPr="00656176">
        <w:rPr>
          <w:rFonts w:ascii="Arial" w:hAnsi="Arial" w:cs="Arial"/>
          <w:color w:val="auto"/>
          <w:sz w:val="20"/>
          <w:szCs w:val="20"/>
        </w:rPr>
        <w:t>sprawia</w:t>
      </w:r>
      <w:r w:rsidRPr="00656176">
        <w:rPr>
          <w:rFonts w:ascii="Arial" w:hAnsi="Arial" w:cs="Arial"/>
          <w:color w:val="auto"/>
          <w:sz w:val="20"/>
          <w:szCs w:val="20"/>
        </w:rPr>
        <w:t xml:space="preserve"> rozproszenie opisu zadań zawodowych na tych stanowiskach, np. portal Pracuj</w:t>
      </w:r>
      <w:r w:rsidR="00C61357" w:rsidRPr="00656176">
        <w:rPr>
          <w:rFonts w:ascii="Arial" w:hAnsi="Arial" w:cs="Arial"/>
          <w:color w:val="auto"/>
          <w:sz w:val="20"/>
          <w:szCs w:val="20"/>
        </w:rPr>
        <w:t xml:space="preserve">.pl sugeruje duże zapotrzebowanie na ślusarzy z różnymi umiejętnościami i na stanowiskach pomocniczych, jak </w:t>
      </w:r>
      <w:hyperlink r:id="rId9" w:history="1">
        <w:r w:rsidRPr="00A94F90">
          <w:rPr>
            <w:rStyle w:val="Hipercze"/>
            <w:rFonts w:ascii="Arial" w:hAnsi="Arial" w:cs="Arial"/>
            <w:color w:val="auto"/>
            <w:sz w:val="20"/>
            <w:szCs w:val="20"/>
            <w:u w:val="none"/>
          </w:rPr>
          <w:t>https://www.pracuj.pl/praca/pomocnik-slusarza-spawacza-polaniec-okolice-staszow-okolice-busko-zdroj-okolice-niziny-pow-buski,oferta,6368632?utm_source=criteo&amp;utm_medium=cpc&amp;utm_campaign=visitors</w:t>
        </w:r>
      </w:hyperlink>
      <w:r w:rsidR="00C61357" w:rsidRPr="00A94F90">
        <w:rPr>
          <w:rFonts w:ascii="Arial" w:hAnsi="Arial" w:cs="Arial"/>
          <w:color w:val="auto"/>
          <w:sz w:val="20"/>
          <w:szCs w:val="20"/>
        </w:rPr>
        <w:t>.</w:t>
      </w:r>
    </w:p>
    <w:p w:rsidR="000B3F59" w:rsidRPr="00656176" w:rsidRDefault="002A5E1B"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F5C29">
        <w:rPr>
          <w:rFonts w:ascii="Arial" w:hAnsi="Arial" w:cs="Arial"/>
          <w:color w:val="auto"/>
          <w:sz w:val="20"/>
          <w:szCs w:val="20"/>
        </w:rPr>
        <w:t>S</w:t>
      </w:r>
      <w:r w:rsidR="000B3F59" w:rsidRPr="00656176">
        <w:rPr>
          <w:rFonts w:ascii="Arial" w:hAnsi="Arial" w:cs="Arial"/>
          <w:color w:val="auto"/>
          <w:sz w:val="20"/>
          <w:szCs w:val="20"/>
        </w:rPr>
        <w:t xml:space="preserve">zkoła oraz poszczególni nauczyciele obowiązani są do podejmowania </w:t>
      </w:r>
      <w:r w:rsidR="000B3F59" w:rsidRPr="00656176">
        <w:rPr>
          <w:rFonts w:ascii="Arial" w:hAnsi="Arial" w:cs="Arial"/>
          <w:bCs/>
          <w:color w:val="auto"/>
          <w:sz w:val="20"/>
          <w:szCs w:val="20"/>
        </w:rPr>
        <w:t>działań mających na celu zindywidualizowane wspomaganie rozwoju każdego ucznia</w:t>
      </w:r>
      <w:r w:rsidR="000B3F59" w:rsidRPr="00656176">
        <w:rPr>
          <w:rFonts w:ascii="Arial" w:hAnsi="Arial" w:cs="Arial"/>
          <w:color w:val="auto"/>
          <w:sz w:val="20"/>
          <w:szCs w:val="20"/>
        </w:rPr>
        <w:t xml:space="preserve">, stosownie do jego potrzeb i możliwości. </w:t>
      </w:r>
      <w:r w:rsidR="000B3F59" w:rsidRPr="00656176">
        <w:rPr>
          <w:rFonts w:ascii="Arial" w:hAnsi="Arial" w:cs="Arial"/>
          <w:bCs/>
          <w:color w:val="auto"/>
          <w:sz w:val="20"/>
          <w:szCs w:val="20"/>
        </w:rPr>
        <w:t>Uczniom z niepełnosprawnościami</w:t>
      </w:r>
      <w:r w:rsidR="000B3F59" w:rsidRPr="00656176">
        <w:rPr>
          <w:rFonts w:ascii="Arial" w:hAnsi="Arial" w:cs="Arial"/>
          <w:color w:val="auto"/>
          <w:sz w:val="20"/>
          <w:szCs w:val="20"/>
        </w:rPr>
        <w:t>, w tym uczniom</w:t>
      </w:r>
      <w:r w:rsidRPr="00656176">
        <w:rPr>
          <w:rFonts w:ascii="Arial" w:hAnsi="Arial" w:cs="Arial"/>
          <w:color w:val="auto"/>
          <w:sz w:val="20"/>
          <w:szCs w:val="20"/>
        </w:rPr>
        <w:t xml:space="preserve"> </w:t>
      </w:r>
      <w:r w:rsidR="000B3F59" w:rsidRPr="00656176">
        <w:rPr>
          <w:rFonts w:ascii="Arial" w:hAnsi="Arial" w:cs="Arial"/>
          <w:color w:val="auto"/>
          <w:sz w:val="20"/>
          <w:szCs w:val="20"/>
        </w:rPr>
        <w:t xml:space="preserve">z niepełnosprawnością intelektualną w stopniu lekkim, </w:t>
      </w:r>
      <w:r w:rsidR="000B3F59" w:rsidRPr="00656176">
        <w:rPr>
          <w:rFonts w:ascii="Arial" w:hAnsi="Arial" w:cs="Arial"/>
          <w:bCs/>
          <w:color w:val="auto"/>
          <w:sz w:val="20"/>
          <w:szCs w:val="20"/>
        </w:rPr>
        <w:t>nauczanie dostosowuje się ponadto do ich możliwości psychofizycznych oraz tempa uczenia się</w:t>
      </w:r>
      <w:r w:rsidR="000B3F59" w:rsidRPr="00656176">
        <w:rPr>
          <w:rFonts w:ascii="Arial" w:hAnsi="Arial" w:cs="Arial"/>
          <w:color w:val="auto"/>
          <w:sz w:val="20"/>
          <w:szCs w:val="20"/>
        </w:rPr>
        <w:t>.</w:t>
      </w:r>
    </w:p>
    <w:p w:rsidR="001C5CAF" w:rsidRPr="003F5C29" w:rsidRDefault="001C5CA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176">
        <w:rPr>
          <w:rFonts w:ascii="Arial" w:hAnsi="Arial" w:cs="Arial"/>
          <w:color w:val="auto"/>
          <w:sz w:val="20"/>
          <w:szCs w:val="20"/>
        </w:rPr>
        <w:t>Organizacja otoczenia – stworzenie przyjaznych warunków zewnętrznych:</w:t>
      </w:r>
    </w:p>
    <w:p w:rsidR="001C5CAF" w:rsidRPr="00656176" w:rsidRDefault="001C5CAF" w:rsidP="000701F9">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organizowanie otoczenia zewnętrznego w taki sposób, aby sprzyjało dobrej orientacji na terenie szkoły i wokół niej (oznaczenie symbolami, fotografiami drzwi do różnych pracowni i gabinetów; mogą to być fotografie lub</w:t>
      </w:r>
      <w:r w:rsidR="004A69F7" w:rsidRPr="00656176">
        <w:rPr>
          <w:rFonts w:ascii="Arial" w:hAnsi="Arial" w:cs="Arial"/>
          <w:color w:val="auto"/>
          <w:sz w:val="20"/>
          <w:szCs w:val="20"/>
        </w:rPr>
        <w:t xml:space="preserve"> rysunki przymiotów danej osoby </w:t>
      </w:r>
      <w:r w:rsidRPr="00656176">
        <w:rPr>
          <w:rFonts w:ascii="Arial" w:hAnsi="Arial" w:cs="Arial"/>
          <w:color w:val="auto"/>
          <w:sz w:val="20"/>
          <w:szCs w:val="20"/>
        </w:rPr>
        <w:t>związane z danym przedmiotem nauczania, wyraźne strzałki kierujące do wyjścia, do</w:t>
      </w:r>
      <w:r w:rsidR="001B1001" w:rsidRPr="00656176">
        <w:rPr>
          <w:rFonts w:ascii="Arial" w:hAnsi="Arial" w:cs="Arial"/>
          <w:color w:val="auto"/>
          <w:sz w:val="20"/>
          <w:szCs w:val="20"/>
        </w:rPr>
        <w:t xml:space="preserve"> </w:t>
      </w:r>
      <w:r w:rsidRPr="00656176">
        <w:rPr>
          <w:rFonts w:ascii="Arial" w:hAnsi="Arial" w:cs="Arial"/>
          <w:color w:val="auto"/>
          <w:sz w:val="20"/>
          <w:szCs w:val="20"/>
        </w:rPr>
        <w:t>szatni, na boisko itp.);</w:t>
      </w:r>
    </w:p>
    <w:p w:rsidR="001C5CAF" w:rsidRPr="00656176" w:rsidRDefault="001C5CAF" w:rsidP="000701F9">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wyraźne wydzielanie stref w salach lekcyjnych (np. informacyjna, porządkowa, rekreacyjna),</w:t>
      </w:r>
      <w:r w:rsidR="001B1001" w:rsidRPr="00656176">
        <w:rPr>
          <w:rFonts w:ascii="Arial" w:hAnsi="Arial" w:cs="Arial"/>
          <w:color w:val="auto"/>
          <w:sz w:val="20"/>
          <w:szCs w:val="20"/>
        </w:rPr>
        <w:t xml:space="preserve"> </w:t>
      </w:r>
      <w:r w:rsidRPr="00656176">
        <w:rPr>
          <w:rFonts w:ascii="Arial" w:hAnsi="Arial" w:cs="Arial"/>
          <w:color w:val="auto"/>
          <w:sz w:val="20"/>
          <w:szCs w:val="20"/>
        </w:rPr>
        <w:t>zamieszczanie etykiet z napisami (ilustracjami, fotografiami), zegar/kalendarz,</w:t>
      </w:r>
      <w:r w:rsidR="001B1001" w:rsidRPr="00656176">
        <w:rPr>
          <w:rFonts w:ascii="Arial" w:hAnsi="Arial" w:cs="Arial"/>
          <w:color w:val="auto"/>
          <w:sz w:val="20"/>
          <w:szCs w:val="20"/>
        </w:rPr>
        <w:t xml:space="preserve"> </w:t>
      </w:r>
      <w:r w:rsidRPr="00656176">
        <w:rPr>
          <w:rFonts w:ascii="Arial" w:hAnsi="Arial" w:cs="Arial"/>
          <w:color w:val="auto"/>
          <w:sz w:val="20"/>
          <w:szCs w:val="20"/>
        </w:rPr>
        <w:t>plan lekcji, odpowiednie pomoce dydaktyczne, podręczna biblioteczka;</w:t>
      </w:r>
    </w:p>
    <w:p w:rsidR="001C5CAF" w:rsidRPr="00656176" w:rsidRDefault="001C5CAF" w:rsidP="000701F9">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umieszczanie na ławkach wizytówek, które nie tylko ułatwiają zapamiętanie imion</w:t>
      </w:r>
      <w:r w:rsidR="001B1001" w:rsidRPr="00656176">
        <w:rPr>
          <w:rFonts w:ascii="Arial" w:hAnsi="Arial" w:cs="Arial"/>
          <w:color w:val="auto"/>
          <w:sz w:val="20"/>
          <w:szCs w:val="20"/>
        </w:rPr>
        <w:t xml:space="preserve"> </w:t>
      </w:r>
      <w:r w:rsidRPr="00656176">
        <w:rPr>
          <w:rFonts w:ascii="Arial" w:hAnsi="Arial" w:cs="Arial"/>
          <w:color w:val="auto"/>
          <w:sz w:val="20"/>
          <w:szCs w:val="20"/>
        </w:rPr>
        <w:t>kolegów z klasy, ale także znajdowanie własnego miejsca i ćwiczenie czytania globalnego</w:t>
      </w:r>
      <w:r w:rsidR="001B1001" w:rsidRPr="00656176">
        <w:rPr>
          <w:rFonts w:ascii="Arial" w:hAnsi="Arial" w:cs="Arial"/>
          <w:color w:val="auto"/>
          <w:sz w:val="20"/>
          <w:szCs w:val="20"/>
        </w:rPr>
        <w:t xml:space="preserve"> </w:t>
      </w:r>
      <w:r w:rsidRPr="00656176">
        <w:rPr>
          <w:rFonts w:ascii="Arial" w:hAnsi="Arial" w:cs="Arial"/>
          <w:color w:val="auto"/>
          <w:sz w:val="20"/>
          <w:szCs w:val="20"/>
        </w:rPr>
        <w:t>– w przypadku uczniów w młodszym wieku szkolnym przynosi to bardzo dobre</w:t>
      </w:r>
      <w:r w:rsidR="001B1001" w:rsidRPr="00656176">
        <w:rPr>
          <w:rFonts w:ascii="Arial" w:hAnsi="Arial" w:cs="Arial"/>
          <w:color w:val="auto"/>
          <w:sz w:val="20"/>
          <w:szCs w:val="20"/>
        </w:rPr>
        <w:t xml:space="preserve"> </w:t>
      </w:r>
      <w:r w:rsidRPr="00656176">
        <w:rPr>
          <w:rFonts w:ascii="Arial" w:hAnsi="Arial" w:cs="Arial"/>
          <w:color w:val="auto"/>
          <w:sz w:val="20"/>
          <w:szCs w:val="20"/>
        </w:rPr>
        <w:t>efekty;</w:t>
      </w:r>
    </w:p>
    <w:p w:rsidR="001C5CAF" w:rsidRPr="00656176" w:rsidRDefault="001C5CAF" w:rsidP="000701F9">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przystosowanie miejsca pracy do potrzeb ucznia z niepełnosprawnością.</w:t>
      </w:r>
    </w:p>
    <w:p w:rsidR="001C5CAF" w:rsidRPr="00656176" w:rsidRDefault="001C5CAF" w:rsidP="00A94F90">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656176">
        <w:rPr>
          <w:rFonts w:ascii="Arial" w:hAnsi="Arial" w:cs="Arial"/>
          <w:color w:val="auto"/>
          <w:sz w:val="20"/>
          <w:szCs w:val="20"/>
        </w:rPr>
        <w:t>Działania nauczyciela podczas zajęć lekcyjnych:</w:t>
      </w:r>
    </w:p>
    <w:p w:rsidR="001B1001"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umożliwianie pracy w małych grupach, korzystania ze wsparcia i kompetencji kolegów;</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unikanie rywalizacji, zapewnianie uczniowi bezpieczeństwa podczas pracy w grupie;</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indywidualna praca nauczyciela</w:t>
      </w:r>
      <w:r w:rsidR="001B1001" w:rsidRPr="00656176">
        <w:rPr>
          <w:rFonts w:ascii="Arial" w:hAnsi="Arial" w:cs="Arial"/>
          <w:color w:val="auto"/>
          <w:sz w:val="20"/>
          <w:szCs w:val="20"/>
        </w:rPr>
        <w:t xml:space="preserve"> zawodu</w:t>
      </w:r>
      <w:r w:rsidRPr="00656176">
        <w:rPr>
          <w:rFonts w:ascii="Arial" w:hAnsi="Arial" w:cs="Arial"/>
          <w:color w:val="auto"/>
          <w:sz w:val="20"/>
          <w:szCs w:val="20"/>
        </w:rPr>
        <w:t xml:space="preserve"> z uczniem w czasie zajęć w grupie;</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lastRenderedPageBreak/>
        <w:t>wzmacnianie u ucznia poczucia własnej wartości w czasie zajęć w grupie i indywidualnych</w:t>
      </w:r>
      <w:r w:rsidR="001B1001" w:rsidRPr="00656176">
        <w:rPr>
          <w:rFonts w:ascii="Arial" w:hAnsi="Arial" w:cs="Arial"/>
          <w:color w:val="auto"/>
          <w:sz w:val="20"/>
          <w:szCs w:val="20"/>
        </w:rPr>
        <w:t xml:space="preserve"> </w:t>
      </w:r>
      <w:r w:rsidRPr="00656176">
        <w:rPr>
          <w:rFonts w:ascii="Arial" w:hAnsi="Arial" w:cs="Arial"/>
          <w:color w:val="auto"/>
          <w:sz w:val="20"/>
          <w:szCs w:val="20"/>
        </w:rPr>
        <w:t>rozmów;</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łączenie treści kształcenia</w:t>
      </w:r>
      <w:r w:rsidR="001B1001" w:rsidRPr="00656176">
        <w:rPr>
          <w:rFonts w:ascii="Arial" w:hAnsi="Arial" w:cs="Arial"/>
          <w:color w:val="auto"/>
          <w:sz w:val="20"/>
          <w:szCs w:val="20"/>
        </w:rPr>
        <w:t xml:space="preserve"> zawodowego </w:t>
      </w:r>
      <w:r w:rsidRPr="00656176">
        <w:rPr>
          <w:rFonts w:ascii="Arial" w:hAnsi="Arial" w:cs="Arial"/>
          <w:color w:val="auto"/>
          <w:sz w:val="20"/>
          <w:szCs w:val="20"/>
        </w:rPr>
        <w:t>z najbliższym środowiskiem życia i wychowania, a także indywidualnym</w:t>
      </w:r>
      <w:r w:rsidR="001B1001" w:rsidRPr="00656176">
        <w:rPr>
          <w:rFonts w:ascii="Arial" w:hAnsi="Arial" w:cs="Arial"/>
          <w:color w:val="auto"/>
          <w:sz w:val="20"/>
          <w:szCs w:val="20"/>
        </w:rPr>
        <w:t xml:space="preserve"> </w:t>
      </w:r>
      <w:r w:rsidRPr="00656176">
        <w:rPr>
          <w:rFonts w:ascii="Arial" w:hAnsi="Arial" w:cs="Arial"/>
          <w:color w:val="auto"/>
          <w:sz w:val="20"/>
          <w:szCs w:val="20"/>
        </w:rPr>
        <w:t>doświadczeniem, zwracanie uwagi na materiał, który ma charakter użytkowy</w:t>
      </w:r>
      <w:r w:rsidR="001B1001" w:rsidRPr="00656176">
        <w:rPr>
          <w:rFonts w:ascii="Arial" w:hAnsi="Arial" w:cs="Arial"/>
          <w:color w:val="auto"/>
          <w:sz w:val="20"/>
          <w:szCs w:val="20"/>
        </w:rPr>
        <w:t xml:space="preserve"> </w:t>
      </w:r>
      <w:r w:rsidRPr="00656176">
        <w:rPr>
          <w:rFonts w:ascii="Arial" w:hAnsi="Arial" w:cs="Arial"/>
          <w:color w:val="auto"/>
          <w:sz w:val="20"/>
          <w:szCs w:val="20"/>
        </w:rPr>
        <w:t xml:space="preserve">i przygotowuje ucznia do lepszego funkcjonowania w </w:t>
      </w:r>
      <w:r w:rsidR="001B1001" w:rsidRPr="00656176">
        <w:rPr>
          <w:rFonts w:ascii="Arial" w:hAnsi="Arial" w:cs="Arial"/>
          <w:color w:val="auto"/>
          <w:sz w:val="20"/>
          <w:szCs w:val="20"/>
        </w:rPr>
        <w:t xml:space="preserve">pracy </w:t>
      </w:r>
      <w:r w:rsidRPr="00656176">
        <w:rPr>
          <w:rFonts w:ascii="Arial" w:hAnsi="Arial" w:cs="Arial"/>
          <w:color w:val="auto"/>
          <w:sz w:val="20"/>
          <w:szCs w:val="20"/>
        </w:rPr>
        <w:t>życiu;</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dostosowanie czasu zajęć i przerw do możliwości psychofizycznych uczniów;</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wprowadzenie innej niż ogólnie przyjęta organizacji lekcji (uczniowie często nie wytrzymują</w:t>
      </w:r>
      <w:r w:rsidR="001B1001" w:rsidRPr="00656176">
        <w:rPr>
          <w:rFonts w:ascii="Arial" w:hAnsi="Arial" w:cs="Arial"/>
          <w:color w:val="auto"/>
          <w:sz w:val="20"/>
          <w:szCs w:val="20"/>
        </w:rPr>
        <w:t xml:space="preserve"> </w:t>
      </w:r>
      <w:r w:rsidRPr="00656176">
        <w:rPr>
          <w:rFonts w:ascii="Arial" w:hAnsi="Arial" w:cs="Arial"/>
          <w:color w:val="auto"/>
          <w:sz w:val="20"/>
          <w:szCs w:val="20"/>
        </w:rPr>
        <w:t>45-minutowych lekcji, istnieje więc potrzeba zapewnienia im miejsca do odpoczynku</w:t>
      </w:r>
      <w:r w:rsidR="001B1001" w:rsidRPr="00656176">
        <w:rPr>
          <w:rFonts w:ascii="Arial" w:hAnsi="Arial" w:cs="Arial"/>
          <w:color w:val="auto"/>
          <w:sz w:val="20"/>
          <w:szCs w:val="20"/>
        </w:rPr>
        <w:t xml:space="preserve"> </w:t>
      </w:r>
      <w:r w:rsidRPr="00656176">
        <w:rPr>
          <w:rFonts w:ascii="Arial" w:hAnsi="Arial" w:cs="Arial"/>
          <w:color w:val="auto"/>
          <w:sz w:val="20"/>
          <w:szCs w:val="20"/>
        </w:rPr>
        <w:t>czy do podjęcia innej aktywności);</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odpowiedni dobór miejsca pracy ucznia – w pobliżu stanowiska pracy nauczyciela;</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usunięcie bodźców, które mogą rozpraszać;</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wykorzystywanie zróżnicowanych form pracy – z dominantą wycieczek dydaktycznych,</w:t>
      </w:r>
      <w:r w:rsidR="001B1001" w:rsidRPr="00656176">
        <w:rPr>
          <w:rFonts w:ascii="Arial" w:hAnsi="Arial" w:cs="Arial"/>
          <w:color w:val="auto"/>
          <w:sz w:val="20"/>
          <w:szCs w:val="20"/>
        </w:rPr>
        <w:t xml:space="preserve"> </w:t>
      </w:r>
      <w:r w:rsidRPr="00656176">
        <w:rPr>
          <w:rFonts w:ascii="Arial" w:hAnsi="Arial" w:cs="Arial"/>
          <w:color w:val="auto"/>
          <w:sz w:val="20"/>
          <w:szCs w:val="20"/>
        </w:rPr>
        <w:t>praktycznego działania, obserwacji. Osoby z niepełnosprawnością intelektualną</w:t>
      </w:r>
      <w:r w:rsidR="001B1001" w:rsidRPr="00656176">
        <w:rPr>
          <w:rFonts w:ascii="Arial" w:hAnsi="Arial" w:cs="Arial"/>
          <w:color w:val="auto"/>
          <w:sz w:val="20"/>
          <w:szCs w:val="20"/>
        </w:rPr>
        <w:t xml:space="preserve"> </w:t>
      </w:r>
      <w:r w:rsidRPr="00656176">
        <w:rPr>
          <w:rFonts w:ascii="Arial" w:hAnsi="Arial" w:cs="Arial"/>
          <w:color w:val="auto"/>
          <w:sz w:val="20"/>
          <w:szCs w:val="20"/>
        </w:rPr>
        <w:t>rozwijają się, gdy mogą doświadczać bezpośrednio kontaktu z otaczającym światem,</w:t>
      </w:r>
      <w:r w:rsidR="001B1001" w:rsidRPr="00656176">
        <w:rPr>
          <w:rFonts w:ascii="Arial" w:hAnsi="Arial" w:cs="Arial"/>
          <w:color w:val="auto"/>
          <w:sz w:val="20"/>
          <w:szCs w:val="20"/>
        </w:rPr>
        <w:t xml:space="preserve"> </w:t>
      </w:r>
      <w:r w:rsidRPr="00656176">
        <w:rPr>
          <w:rFonts w:ascii="Arial" w:hAnsi="Arial" w:cs="Arial"/>
          <w:color w:val="auto"/>
          <w:sz w:val="20"/>
          <w:szCs w:val="20"/>
        </w:rPr>
        <w:t>z realnymi sytuacjami, z ludźmi – nie mogą poznawać rzeczywistości jedynie poprzez</w:t>
      </w:r>
      <w:r w:rsidR="001B1001" w:rsidRPr="00656176">
        <w:rPr>
          <w:rFonts w:ascii="Arial" w:hAnsi="Arial" w:cs="Arial"/>
          <w:color w:val="auto"/>
          <w:sz w:val="20"/>
          <w:szCs w:val="20"/>
        </w:rPr>
        <w:t xml:space="preserve"> </w:t>
      </w:r>
      <w:r w:rsidRPr="00656176">
        <w:rPr>
          <w:rFonts w:ascii="Arial" w:hAnsi="Arial" w:cs="Arial"/>
          <w:color w:val="auto"/>
          <w:sz w:val="20"/>
          <w:szCs w:val="20"/>
        </w:rPr>
        <w:t>ilustracje, wykresy, mapy, filmy, słowa;</w:t>
      </w:r>
    </w:p>
    <w:p w:rsidR="000B3F59"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eksponowanie prac dzieci w klasie, na terenie szkoły, a także na spotkaniach z rodzicami</w:t>
      </w:r>
      <w:r w:rsidR="001B1001" w:rsidRPr="00656176">
        <w:rPr>
          <w:rFonts w:ascii="Arial" w:hAnsi="Arial" w:cs="Arial"/>
          <w:color w:val="auto"/>
          <w:sz w:val="20"/>
          <w:szCs w:val="20"/>
        </w:rPr>
        <w:t xml:space="preserve"> </w:t>
      </w:r>
      <w:r w:rsidRPr="00656176">
        <w:rPr>
          <w:rFonts w:ascii="Arial" w:hAnsi="Arial" w:cs="Arial"/>
          <w:color w:val="auto"/>
          <w:sz w:val="20"/>
          <w:szCs w:val="20"/>
        </w:rPr>
        <w:t xml:space="preserve">– rysunki, prace </w:t>
      </w:r>
      <w:r w:rsidR="001B1001" w:rsidRPr="00656176">
        <w:rPr>
          <w:rFonts w:ascii="Arial" w:hAnsi="Arial" w:cs="Arial"/>
          <w:color w:val="auto"/>
          <w:sz w:val="20"/>
          <w:szCs w:val="20"/>
        </w:rPr>
        <w:t>praktyczne</w:t>
      </w:r>
      <w:r w:rsidRPr="00656176">
        <w:rPr>
          <w:rFonts w:ascii="Arial" w:hAnsi="Arial" w:cs="Arial"/>
          <w:color w:val="auto"/>
          <w:sz w:val="20"/>
          <w:szCs w:val="20"/>
        </w:rPr>
        <w:t>, zeszyty itp.</w:t>
      </w:r>
    </w:p>
    <w:p w:rsidR="00A240E5" w:rsidRPr="00A240E5" w:rsidRDefault="00A240E5" w:rsidP="00A240E5">
      <w:pPr>
        <w:pStyle w:val="Akapitzlist1"/>
        <w:spacing w:line="360" w:lineRule="auto"/>
        <w:ind w:left="0"/>
        <w:jc w:val="both"/>
        <w:rPr>
          <w:rStyle w:val="Pogrubienie"/>
          <w:rFonts w:ascii="Arial" w:hAnsi="Arial" w:cs="Arial"/>
          <w:b w:val="0"/>
          <w:sz w:val="20"/>
          <w:szCs w:val="20"/>
        </w:rPr>
      </w:pPr>
      <w:r w:rsidRPr="00A240E5">
        <w:rPr>
          <w:rStyle w:val="Pogrubienie"/>
          <w:rFonts w:ascii="Arial" w:hAnsi="Arial" w:cs="Arial"/>
          <w:b w:val="0"/>
          <w:sz w:val="20"/>
          <w:szCs w:val="20"/>
        </w:rPr>
        <w:t>Absolwent szkoły prowadzącej kształcenie w zawodzie pracownik pomocniczy ślusarza powinien być przygotowany do wykonywania zadań zawodowych w</w:t>
      </w:r>
      <w:r>
        <w:rPr>
          <w:rStyle w:val="Pogrubienie"/>
          <w:rFonts w:ascii="Arial" w:hAnsi="Arial" w:cs="Arial"/>
          <w:b w:val="0"/>
          <w:sz w:val="20"/>
          <w:szCs w:val="20"/>
        </w:rPr>
        <w:t> </w:t>
      </w:r>
      <w:r w:rsidRPr="00A240E5">
        <w:rPr>
          <w:rStyle w:val="Pogrubienie"/>
          <w:rFonts w:ascii="Arial" w:hAnsi="Arial" w:cs="Arial"/>
          <w:b w:val="0"/>
          <w:sz w:val="20"/>
          <w:szCs w:val="20"/>
        </w:rPr>
        <w:t>zakresie kwalifikacji MEC.07. Wykonywanie i naprawa</w:t>
      </w:r>
      <w:r>
        <w:rPr>
          <w:rStyle w:val="Pogrubienie"/>
          <w:rFonts w:ascii="Arial" w:hAnsi="Arial" w:cs="Arial"/>
          <w:b w:val="0"/>
          <w:sz w:val="20"/>
          <w:szCs w:val="20"/>
        </w:rPr>
        <w:t xml:space="preserve"> </w:t>
      </w:r>
      <w:r w:rsidRPr="00A240E5">
        <w:rPr>
          <w:rStyle w:val="Pogrubienie"/>
          <w:rFonts w:ascii="Arial" w:hAnsi="Arial" w:cs="Arial"/>
          <w:b w:val="0"/>
          <w:sz w:val="20"/>
          <w:szCs w:val="20"/>
        </w:rPr>
        <w:t>elementów wyrobów oraz prostych części maszyn, urządzeń i narzędzi:</w:t>
      </w:r>
    </w:p>
    <w:p w:rsidR="00A240E5" w:rsidRPr="00A240E5" w:rsidRDefault="00A240E5" w:rsidP="00A240E5">
      <w:pPr>
        <w:pStyle w:val="Akapitzlist1"/>
        <w:spacing w:line="360" w:lineRule="auto"/>
        <w:ind w:left="0"/>
        <w:jc w:val="both"/>
        <w:rPr>
          <w:rStyle w:val="Pogrubienie"/>
          <w:rFonts w:ascii="Arial" w:hAnsi="Arial" w:cs="Arial"/>
          <w:b w:val="0"/>
          <w:sz w:val="20"/>
          <w:szCs w:val="20"/>
        </w:rPr>
      </w:pPr>
      <w:r w:rsidRPr="00A240E5">
        <w:rPr>
          <w:rStyle w:val="Pogrubienie"/>
          <w:rFonts w:ascii="Arial" w:hAnsi="Arial" w:cs="Arial"/>
          <w:b w:val="0"/>
          <w:sz w:val="20"/>
          <w:szCs w:val="20"/>
        </w:rPr>
        <w:t>1) wykonywania prac w zakładzie świadczącym usługi ślusarskie;</w:t>
      </w:r>
    </w:p>
    <w:p w:rsidR="00A240E5" w:rsidRPr="00A240E5" w:rsidRDefault="00A240E5" w:rsidP="00A240E5">
      <w:pPr>
        <w:pStyle w:val="Akapitzlist1"/>
        <w:spacing w:line="360" w:lineRule="auto"/>
        <w:ind w:left="0"/>
        <w:jc w:val="both"/>
        <w:rPr>
          <w:rStyle w:val="Pogrubienie"/>
          <w:rFonts w:ascii="Arial" w:hAnsi="Arial" w:cs="Arial"/>
          <w:b w:val="0"/>
          <w:sz w:val="20"/>
          <w:szCs w:val="20"/>
        </w:rPr>
      </w:pPr>
      <w:r w:rsidRPr="00A240E5">
        <w:rPr>
          <w:rStyle w:val="Pogrubienie"/>
          <w:rFonts w:ascii="Arial" w:hAnsi="Arial" w:cs="Arial"/>
          <w:b w:val="0"/>
          <w:sz w:val="20"/>
          <w:szCs w:val="20"/>
        </w:rPr>
        <w:t>2) wykonywania prac porządkowych na terenie zakładu ślusarskiego;</w:t>
      </w:r>
    </w:p>
    <w:p w:rsidR="00A240E5" w:rsidRPr="00A240E5" w:rsidRDefault="00A240E5" w:rsidP="00A240E5">
      <w:pPr>
        <w:pStyle w:val="Akapitzlist1"/>
        <w:spacing w:line="360" w:lineRule="auto"/>
        <w:ind w:left="0"/>
        <w:jc w:val="both"/>
        <w:rPr>
          <w:rStyle w:val="Pogrubienie"/>
          <w:rFonts w:ascii="Arial" w:hAnsi="Arial" w:cs="Arial"/>
          <w:b w:val="0"/>
          <w:sz w:val="20"/>
          <w:szCs w:val="20"/>
        </w:rPr>
      </w:pPr>
      <w:r w:rsidRPr="00A240E5">
        <w:rPr>
          <w:rStyle w:val="Pogrubienie"/>
          <w:rFonts w:ascii="Arial" w:hAnsi="Arial" w:cs="Arial"/>
          <w:b w:val="0"/>
          <w:sz w:val="20"/>
          <w:szCs w:val="20"/>
        </w:rPr>
        <w:t>3) realizowania prac związanych z wykonywaniem i naprawą elementów maszyn, urządzeń i narzędzi;</w:t>
      </w:r>
    </w:p>
    <w:p w:rsidR="00A240E5" w:rsidRPr="00A240E5" w:rsidRDefault="00A240E5" w:rsidP="00A240E5">
      <w:pPr>
        <w:pStyle w:val="Akapitzlist1"/>
        <w:spacing w:line="360" w:lineRule="auto"/>
        <w:ind w:left="0"/>
        <w:jc w:val="both"/>
        <w:rPr>
          <w:rStyle w:val="Pogrubienie"/>
          <w:rFonts w:ascii="Arial" w:hAnsi="Arial" w:cs="Arial"/>
          <w:b w:val="0"/>
          <w:sz w:val="20"/>
          <w:szCs w:val="20"/>
        </w:rPr>
      </w:pPr>
      <w:r w:rsidRPr="00A240E5">
        <w:rPr>
          <w:rStyle w:val="Pogrubienie"/>
          <w:rFonts w:ascii="Arial" w:hAnsi="Arial" w:cs="Arial"/>
          <w:b w:val="0"/>
          <w:sz w:val="20"/>
          <w:szCs w:val="20"/>
        </w:rPr>
        <w:t>4) realizowania prac związanych z wykonywaniem elementów wyrobów;</w:t>
      </w:r>
    </w:p>
    <w:p w:rsidR="00A240E5" w:rsidRPr="00A240E5" w:rsidRDefault="00A240E5" w:rsidP="00A240E5">
      <w:pPr>
        <w:pStyle w:val="Akapitzlist1"/>
        <w:spacing w:line="360" w:lineRule="auto"/>
        <w:ind w:left="0"/>
        <w:jc w:val="both"/>
        <w:rPr>
          <w:rStyle w:val="Pogrubienie"/>
          <w:rFonts w:ascii="Arial" w:hAnsi="Arial" w:cs="Arial"/>
          <w:b w:val="0"/>
          <w:sz w:val="20"/>
          <w:szCs w:val="20"/>
        </w:rPr>
      </w:pPr>
      <w:r w:rsidRPr="00A240E5">
        <w:rPr>
          <w:rStyle w:val="Pogrubienie"/>
          <w:rFonts w:ascii="Arial" w:hAnsi="Arial" w:cs="Arial"/>
          <w:b w:val="0"/>
          <w:sz w:val="20"/>
          <w:szCs w:val="20"/>
        </w:rPr>
        <w:t>5) wykonywania prac związanych z utrzymaniem w należytym stanie stanowiska pracy, narzędzi pracy,</w:t>
      </w:r>
    </w:p>
    <w:p w:rsidR="001C7DB9" w:rsidRPr="00A240E5" w:rsidRDefault="00A240E5" w:rsidP="00A240E5">
      <w:pPr>
        <w:pStyle w:val="Akapitzlist1"/>
        <w:spacing w:line="360" w:lineRule="auto"/>
        <w:ind w:left="0"/>
        <w:jc w:val="both"/>
        <w:rPr>
          <w:rStyle w:val="Pogrubienie"/>
          <w:b w:val="0"/>
          <w:sz w:val="20"/>
          <w:szCs w:val="20"/>
        </w:rPr>
      </w:pPr>
      <w:r w:rsidRPr="00A240E5">
        <w:rPr>
          <w:rStyle w:val="Pogrubienie"/>
          <w:rFonts w:ascii="Arial" w:hAnsi="Arial" w:cs="Arial"/>
          <w:b w:val="0"/>
          <w:sz w:val="20"/>
          <w:szCs w:val="20"/>
        </w:rPr>
        <w:t>maszyn i urządzeń ślusarskich.</w:t>
      </w:r>
    </w:p>
    <w:p w:rsidR="00CE0465" w:rsidRPr="00656176" w:rsidRDefault="00FB204B" w:rsidP="00A240E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656176">
        <w:rPr>
          <w:rFonts w:ascii="Arial" w:hAnsi="Arial" w:cs="Arial"/>
          <w:color w:val="auto"/>
          <w:sz w:val="20"/>
          <w:szCs w:val="20"/>
        </w:rPr>
        <w:t>Opanowanie przez uczniów niezbędnych umiejętności, postaw i nawyków zawodowych w procesie kształcenia wymaga praktycznego działania i stosowania wielokrotnych ćwiczeń w nauczaniu wsz</w:t>
      </w:r>
      <w:r w:rsidR="00A240E5">
        <w:rPr>
          <w:rFonts w:ascii="Arial" w:hAnsi="Arial" w:cs="Arial"/>
          <w:color w:val="auto"/>
          <w:sz w:val="20"/>
          <w:szCs w:val="20"/>
        </w:rPr>
        <w:t>ystkich przedmiotów zawodowych.</w:t>
      </w:r>
    </w:p>
    <w:p w:rsidR="00176AAC" w:rsidRPr="00656176" w:rsidRDefault="00A240E5" w:rsidP="00C13C2B">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Pr>
          <w:rFonts w:ascii="Arial" w:hAnsi="Arial" w:cs="Arial"/>
          <w:b/>
          <w:color w:val="auto"/>
          <w:sz w:val="20"/>
          <w:szCs w:val="20"/>
        </w:rPr>
        <w:br w:type="column"/>
      </w:r>
      <w:r w:rsidR="00C13C2B" w:rsidRPr="00656176">
        <w:rPr>
          <w:rFonts w:ascii="Arial" w:hAnsi="Arial" w:cs="Arial"/>
          <w:b/>
          <w:color w:val="auto"/>
          <w:sz w:val="20"/>
          <w:szCs w:val="20"/>
        </w:rPr>
        <w:lastRenderedPageBreak/>
        <w:t xml:space="preserve">WYKAZ PRZEDMIOTÓW W </w:t>
      </w:r>
      <w:r w:rsidR="00C13C2B">
        <w:rPr>
          <w:rFonts w:ascii="Arial" w:hAnsi="Arial" w:cs="Arial"/>
          <w:b/>
          <w:color w:val="auto"/>
          <w:sz w:val="20"/>
          <w:szCs w:val="20"/>
        </w:rPr>
        <w:t xml:space="preserve">TOKU </w:t>
      </w:r>
      <w:r w:rsidR="00C13C2B" w:rsidRPr="00656176">
        <w:rPr>
          <w:rFonts w:ascii="Arial" w:hAnsi="Arial" w:cs="Arial"/>
          <w:b/>
          <w:color w:val="auto"/>
          <w:sz w:val="20"/>
          <w:szCs w:val="20"/>
        </w:rPr>
        <w:t>KSZTAŁCENI</w:t>
      </w:r>
      <w:r w:rsidR="00C13C2B">
        <w:rPr>
          <w:rFonts w:ascii="Arial" w:hAnsi="Arial" w:cs="Arial"/>
          <w:b/>
          <w:color w:val="auto"/>
          <w:sz w:val="20"/>
          <w:szCs w:val="20"/>
        </w:rPr>
        <w:t>A</w:t>
      </w:r>
      <w:r w:rsidR="00C13C2B" w:rsidRPr="00656176">
        <w:rPr>
          <w:rFonts w:ascii="Arial" w:hAnsi="Arial" w:cs="Arial"/>
          <w:b/>
          <w:color w:val="auto"/>
          <w:sz w:val="20"/>
          <w:szCs w:val="20"/>
        </w:rPr>
        <w:t xml:space="preserve"> </w:t>
      </w:r>
      <w:r w:rsidR="00C13C2B">
        <w:rPr>
          <w:rFonts w:ascii="Arial" w:hAnsi="Arial" w:cs="Arial"/>
          <w:b/>
          <w:color w:val="auto"/>
          <w:sz w:val="20"/>
          <w:szCs w:val="20"/>
        </w:rPr>
        <w:t xml:space="preserve">W ZAWODZIE: </w:t>
      </w:r>
      <w:r w:rsidR="00C13C2B" w:rsidRPr="00C13C2B">
        <w:rPr>
          <w:rFonts w:ascii="Arial" w:eastAsia="Arial" w:hAnsi="Arial" w:cs="Arial"/>
          <w:b/>
          <w:color w:val="auto"/>
          <w:sz w:val="20"/>
          <w:szCs w:val="20"/>
        </w:rPr>
        <w:t xml:space="preserve">PRACOWNIK POMOCNICZY ŚLUSARZA </w:t>
      </w:r>
      <w:r w:rsidR="00C13C2B" w:rsidRPr="00C13C2B">
        <w:rPr>
          <w:rFonts w:ascii="Arial" w:hAnsi="Arial" w:cs="Arial"/>
          <w:b/>
          <w:bCs/>
          <w:color w:val="auto"/>
          <w:sz w:val="20"/>
          <w:szCs w:val="20"/>
        </w:rPr>
        <w:t>932917</w:t>
      </w:r>
    </w:p>
    <w:p w:rsidR="00176AAC" w:rsidRPr="00656176" w:rsidRDefault="00C13C2B"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bCs/>
          <w:color w:val="auto"/>
          <w:sz w:val="20"/>
          <w:szCs w:val="20"/>
        </w:rPr>
        <w:t xml:space="preserve">Kwalifikacja </w:t>
      </w:r>
      <w:r w:rsidR="00487452" w:rsidRPr="00A240E5">
        <w:rPr>
          <w:rFonts w:ascii="Arial" w:hAnsi="Arial" w:cs="Arial"/>
          <w:b/>
          <w:bCs/>
          <w:color w:val="auto"/>
          <w:sz w:val="20"/>
          <w:szCs w:val="20"/>
        </w:rPr>
        <w:t>MEC.07.</w:t>
      </w:r>
      <w:r w:rsidR="00176AAC" w:rsidRPr="00656176">
        <w:rPr>
          <w:rFonts w:ascii="Arial" w:hAnsi="Arial" w:cs="Arial"/>
          <w:b/>
          <w:bCs/>
          <w:color w:val="auto"/>
          <w:sz w:val="20"/>
          <w:szCs w:val="20"/>
        </w:rPr>
        <w:t xml:space="preserve"> Wykonywanie i </w:t>
      </w:r>
      <w:r w:rsidR="00487452">
        <w:rPr>
          <w:rFonts w:ascii="Arial" w:hAnsi="Arial" w:cs="Arial"/>
          <w:b/>
          <w:bCs/>
          <w:color w:val="auto"/>
          <w:sz w:val="20"/>
          <w:szCs w:val="20"/>
        </w:rPr>
        <w:t>naprawa elementów wyrobów oraz prostych części</w:t>
      </w:r>
      <w:r w:rsidR="00176AAC" w:rsidRPr="00656176">
        <w:rPr>
          <w:rFonts w:ascii="Arial" w:hAnsi="Arial" w:cs="Arial"/>
          <w:b/>
          <w:bCs/>
          <w:color w:val="auto"/>
          <w:sz w:val="20"/>
          <w:szCs w:val="20"/>
        </w:rPr>
        <w:t xml:space="preserve"> maszyn, urządzeń i narzędzi</w:t>
      </w:r>
    </w:p>
    <w:p w:rsidR="00176AAC" w:rsidRPr="00656176" w:rsidRDefault="00176AAC" w:rsidP="00A94F90">
      <w:pPr>
        <w:pStyle w:val="Akapitzlist1"/>
        <w:spacing w:line="360" w:lineRule="auto"/>
        <w:ind w:left="0"/>
        <w:rPr>
          <w:rFonts w:ascii="Arial" w:hAnsi="Arial" w:cs="Arial"/>
          <w:b/>
          <w:color w:val="auto"/>
          <w:sz w:val="20"/>
          <w:szCs w:val="20"/>
        </w:rPr>
      </w:pPr>
      <w:r w:rsidRPr="00656176">
        <w:rPr>
          <w:rStyle w:val="Pogrubienie"/>
          <w:rFonts w:ascii="Arial" w:hAnsi="Arial" w:cs="Arial"/>
          <w:b w:val="0"/>
          <w:sz w:val="20"/>
          <w:szCs w:val="20"/>
        </w:rPr>
        <w:t xml:space="preserve">Przedmioty </w:t>
      </w:r>
      <w:r w:rsidR="00023F39">
        <w:rPr>
          <w:rStyle w:val="Pogrubienie"/>
          <w:rFonts w:ascii="Arial" w:hAnsi="Arial" w:cs="Arial"/>
          <w:b w:val="0"/>
          <w:sz w:val="20"/>
          <w:szCs w:val="20"/>
        </w:rPr>
        <w:t>teoretyczne zawodowe</w:t>
      </w:r>
      <w:r w:rsidRPr="00656176">
        <w:rPr>
          <w:rStyle w:val="Pogrubienie"/>
          <w:rFonts w:ascii="Arial" w:hAnsi="Arial" w:cs="Arial"/>
          <w:b w:val="0"/>
          <w:sz w:val="20"/>
          <w:szCs w:val="20"/>
        </w:rPr>
        <w:t>:</w:t>
      </w:r>
    </w:p>
    <w:p w:rsidR="00176AAC" w:rsidRPr="00656176" w:rsidRDefault="009D3B4E" w:rsidP="00487452">
      <w:pPr>
        <w:pStyle w:val="Akapitzlist1"/>
        <w:spacing w:line="360" w:lineRule="auto"/>
        <w:rPr>
          <w:rFonts w:ascii="Arial" w:hAnsi="Arial" w:cs="Arial"/>
          <w:color w:val="auto"/>
          <w:sz w:val="20"/>
          <w:szCs w:val="20"/>
        </w:rPr>
      </w:pPr>
      <w:r>
        <w:rPr>
          <w:rFonts w:ascii="Arial" w:hAnsi="Arial" w:cs="Arial"/>
          <w:color w:val="auto"/>
          <w:sz w:val="20"/>
          <w:szCs w:val="20"/>
        </w:rPr>
        <w:t>Bezpieczeństwo i higiena pracy</w:t>
      </w:r>
    </w:p>
    <w:p w:rsidR="00176AAC" w:rsidRPr="00656176" w:rsidRDefault="00176AAC" w:rsidP="00487452">
      <w:pPr>
        <w:pStyle w:val="Akapitzlist1"/>
        <w:spacing w:line="360" w:lineRule="auto"/>
        <w:rPr>
          <w:rFonts w:ascii="Arial" w:hAnsi="Arial" w:cs="Arial"/>
          <w:color w:val="auto"/>
          <w:sz w:val="20"/>
          <w:szCs w:val="20"/>
        </w:rPr>
      </w:pPr>
      <w:r w:rsidRPr="00656176">
        <w:rPr>
          <w:rFonts w:ascii="Arial" w:hAnsi="Arial" w:cs="Arial"/>
          <w:color w:val="auto"/>
          <w:sz w:val="20"/>
          <w:szCs w:val="20"/>
        </w:rPr>
        <w:t>Podstawy rysunku technicznego</w:t>
      </w:r>
    </w:p>
    <w:p w:rsidR="00176AAC" w:rsidRPr="00656176" w:rsidRDefault="00176AAC" w:rsidP="00487452">
      <w:pPr>
        <w:pStyle w:val="Akapitzlist1"/>
        <w:spacing w:line="360" w:lineRule="auto"/>
        <w:rPr>
          <w:rFonts w:ascii="Arial" w:hAnsi="Arial" w:cs="Arial"/>
          <w:color w:val="auto"/>
          <w:sz w:val="20"/>
          <w:szCs w:val="20"/>
        </w:rPr>
      </w:pPr>
      <w:r w:rsidRPr="00656176">
        <w:rPr>
          <w:rFonts w:ascii="Arial" w:hAnsi="Arial" w:cs="Arial"/>
          <w:color w:val="auto"/>
          <w:sz w:val="20"/>
          <w:szCs w:val="20"/>
        </w:rPr>
        <w:t>Podstawy ślusarstwa</w:t>
      </w:r>
    </w:p>
    <w:p w:rsidR="00176AAC" w:rsidRPr="00656176" w:rsidRDefault="00176AAC" w:rsidP="00487452">
      <w:pPr>
        <w:pStyle w:val="Akapitzlist1"/>
        <w:spacing w:line="360" w:lineRule="auto"/>
        <w:rPr>
          <w:rFonts w:ascii="Arial" w:hAnsi="Arial" w:cs="Arial"/>
          <w:color w:val="auto"/>
          <w:sz w:val="20"/>
          <w:szCs w:val="20"/>
        </w:rPr>
      </w:pPr>
      <w:r w:rsidRPr="00656176">
        <w:rPr>
          <w:rFonts w:ascii="Arial" w:hAnsi="Arial" w:cs="Arial"/>
          <w:color w:val="auto"/>
          <w:sz w:val="20"/>
          <w:szCs w:val="20"/>
        </w:rPr>
        <w:t>Podstawy obróbki skrawaniem</w:t>
      </w:r>
    </w:p>
    <w:p w:rsidR="00176AAC" w:rsidRPr="00656176" w:rsidRDefault="00176AAC" w:rsidP="00487452">
      <w:pPr>
        <w:pStyle w:val="Akapitzlist1"/>
        <w:spacing w:line="360" w:lineRule="auto"/>
        <w:rPr>
          <w:rFonts w:ascii="Arial" w:hAnsi="Arial" w:cs="Arial"/>
          <w:color w:val="auto"/>
          <w:sz w:val="20"/>
          <w:szCs w:val="20"/>
        </w:rPr>
      </w:pPr>
      <w:r w:rsidRPr="00656176">
        <w:rPr>
          <w:rFonts w:ascii="Arial" w:hAnsi="Arial" w:cs="Arial"/>
          <w:color w:val="auto"/>
          <w:sz w:val="20"/>
          <w:szCs w:val="20"/>
        </w:rPr>
        <w:t>Podstawy naprawy i konserwacji maszyn i urządzeń</w:t>
      </w:r>
    </w:p>
    <w:p w:rsidR="00176AAC" w:rsidRPr="00A240E5" w:rsidRDefault="002227FC" w:rsidP="00487452">
      <w:pPr>
        <w:pStyle w:val="Akapitzlist1"/>
        <w:spacing w:line="360" w:lineRule="auto"/>
        <w:rPr>
          <w:rFonts w:ascii="Arial" w:hAnsi="Arial" w:cs="Arial"/>
          <w:color w:val="auto"/>
          <w:sz w:val="20"/>
          <w:szCs w:val="20"/>
        </w:rPr>
      </w:pPr>
      <w:r w:rsidRPr="00A240E5">
        <w:rPr>
          <w:rFonts w:ascii="Arial" w:eastAsia="Calibri" w:hAnsi="Arial" w:cs="Arial"/>
          <w:color w:val="auto"/>
          <w:sz w:val="20"/>
          <w:szCs w:val="20"/>
        </w:rPr>
        <w:t>Język obcy zawodowy</w:t>
      </w:r>
    </w:p>
    <w:p w:rsidR="00176AAC" w:rsidRPr="00656176" w:rsidRDefault="00176AAC" w:rsidP="00A94F90">
      <w:pPr>
        <w:pStyle w:val="Akapitzlist1"/>
        <w:spacing w:line="360" w:lineRule="auto"/>
        <w:ind w:left="0"/>
        <w:rPr>
          <w:rFonts w:ascii="Arial" w:hAnsi="Arial" w:cs="Arial"/>
          <w:b/>
          <w:color w:val="auto"/>
          <w:sz w:val="20"/>
          <w:szCs w:val="20"/>
        </w:rPr>
      </w:pPr>
      <w:r w:rsidRPr="00656176">
        <w:rPr>
          <w:rStyle w:val="Pogrubienie"/>
          <w:rFonts w:ascii="Arial" w:hAnsi="Arial" w:cs="Arial"/>
          <w:b w:val="0"/>
          <w:sz w:val="20"/>
          <w:szCs w:val="20"/>
        </w:rPr>
        <w:t xml:space="preserve">Przedmioty </w:t>
      </w:r>
      <w:r w:rsidR="00C13C2B">
        <w:rPr>
          <w:rStyle w:val="Pogrubienie"/>
          <w:rFonts w:ascii="Arial" w:hAnsi="Arial" w:cs="Arial"/>
          <w:b w:val="0"/>
          <w:sz w:val="20"/>
          <w:szCs w:val="20"/>
        </w:rPr>
        <w:t>org</w:t>
      </w:r>
      <w:r w:rsidR="00023F39">
        <w:rPr>
          <w:rStyle w:val="Pogrubienie"/>
          <w:rFonts w:ascii="Arial" w:hAnsi="Arial" w:cs="Arial"/>
          <w:b w:val="0"/>
          <w:sz w:val="20"/>
          <w:szCs w:val="20"/>
        </w:rPr>
        <w:t>a</w:t>
      </w:r>
      <w:r w:rsidR="00C13C2B">
        <w:rPr>
          <w:rStyle w:val="Pogrubienie"/>
          <w:rFonts w:ascii="Arial" w:hAnsi="Arial" w:cs="Arial"/>
          <w:b w:val="0"/>
          <w:sz w:val="20"/>
          <w:szCs w:val="20"/>
        </w:rPr>
        <w:t>n</w:t>
      </w:r>
      <w:r w:rsidR="00023F39">
        <w:rPr>
          <w:rStyle w:val="Pogrubienie"/>
          <w:rFonts w:ascii="Arial" w:hAnsi="Arial" w:cs="Arial"/>
          <w:b w:val="0"/>
          <w:sz w:val="20"/>
          <w:szCs w:val="20"/>
        </w:rPr>
        <w:t xml:space="preserve">izowane </w:t>
      </w:r>
      <w:r w:rsidR="00E72717" w:rsidRPr="00656176">
        <w:rPr>
          <w:rStyle w:val="Pogrubienie"/>
          <w:rFonts w:ascii="Arial" w:hAnsi="Arial" w:cs="Arial"/>
          <w:b w:val="0"/>
          <w:sz w:val="20"/>
          <w:szCs w:val="20"/>
        </w:rPr>
        <w:t>w</w:t>
      </w:r>
      <w:r w:rsidR="00023F39">
        <w:rPr>
          <w:rStyle w:val="Pogrubienie"/>
          <w:rFonts w:ascii="Arial" w:hAnsi="Arial" w:cs="Arial"/>
          <w:b w:val="0"/>
          <w:sz w:val="20"/>
          <w:szCs w:val="20"/>
        </w:rPr>
        <w:t xml:space="preserve"> formie zajęć praktycznych</w:t>
      </w:r>
      <w:r w:rsidRPr="00656176">
        <w:rPr>
          <w:rStyle w:val="Pogrubienie"/>
          <w:rFonts w:ascii="Arial" w:hAnsi="Arial" w:cs="Arial"/>
          <w:b w:val="0"/>
          <w:sz w:val="20"/>
          <w:szCs w:val="20"/>
        </w:rPr>
        <w:t>:</w:t>
      </w:r>
    </w:p>
    <w:p w:rsidR="00176AAC" w:rsidRPr="00656176" w:rsidRDefault="00176AAC" w:rsidP="00A94F90">
      <w:pPr>
        <w:pStyle w:val="Akapitzlist1"/>
        <w:spacing w:line="360" w:lineRule="auto"/>
        <w:rPr>
          <w:rFonts w:ascii="Arial" w:hAnsi="Arial" w:cs="Arial"/>
          <w:color w:val="auto"/>
          <w:sz w:val="20"/>
          <w:szCs w:val="20"/>
        </w:rPr>
      </w:pPr>
      <w:r w:rsidRPr="00656176">
        <w:rPr>
          <w:rFonts w:ascii="Arial" w:hAnsi="Arial" w:cs="Arial"/>
          <w:color w:val="auto"/>
          <w:sz w:val="20"/>
          <w:szCs w:val="20"/>
        </w:rPr>
        <w:t>Zajęcia praktyczne</w:t>
      </w:r>
    </w:p>
    <w:p w:rsidR="00D0619B" w:rsidRPr="00A94F90" w:rsidRDefault="00D0619B" w:rsidP="00A94F90">
      <w:pPr>
        <w:tabs>
          <w:tab w:val="left" w:pos="0"/>
          <w:tab w:val="left" w:pos="360"/>
        </w:tabs>
        <w:spacing w:line="360" w:lineRule="auto"/>
        <w:jc w:val="both"/>
        <w:rPr>
          <w:rFonts w:ascii="Arial" w:hAnsi="Arial" w:cs="Arial"/>
          <w:b/>
          <w:bCs/>
          <w:sz w:val="20"/>
          <w:szCs w:val="20"/>
        </w:rPr>
      </w:pPr>
    </w:p>
    <w:p w:rsidR="00176AAC" w:rsidRPr="00A94F90" w:rsidRDefault="00616D4F" w:rsidP="0048745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sz w:val="20"/>
          <w:szCs w:val="20"/>
        </w:rPr>
        <w:br w:type="column"/>
      </w:r>
      <w:r w:rsidR="00A240E5">
        <w:rPr>
          <w:rFonts w:ascii="Arial" w:hAnsi="Arial" w:cs="Arial"/>
          <w:b/>
          <w:sz w:val="20"/>
          <w:szCs w:val="20"/>
        </w:rPr>
        <w:lastRenderedPageBreak/>
        <w:t>I</w:t>
      </w:r>
      <w:r w:rsidR="00487452">
        <w:rPr>
          <w:rFonts w:ascii="Arial" w:hAnsi="Arial" w:cs="Arial"/>
          <w:b/>
          <w:sz w:val="20"/>
          <w:szCs w:val="20"/>
        </w:rPr>
        <w:t xml:space="preserve">II. </w:t>
      </w:r>
      <w:r w:rsidR="00176AAC" w:rsidRPr="00A94F90">
        <w:rPr>
          <w:rFonts w:ascii="Arial" w:hAnsi="Arial" w:cs="Arial"/>
          <w:b/>
          <w:sz w:val="20"/>
          <w:szCs w:val="20"/>
        </w:rPr>
        <w:t>CELE KIERUNKOWE ZAWODU</w:t>
      </w:r>
    </w:p>
    <w:p w:rsidR="006D2921" w:rsidRPr="00656176" w:rsidRDefault="006D2921" w:rsidP="00A94F90">
      <w:pPr>
        <w:pStyle w:val="Default"/>
        <w:spacing w:line="360" w:lineRule="auto"/>
        <w:jc w:val="both"/>
        <w:rPr>
          <w:rFonts w:ascii="Arial" w:hAnsi="Arial" w:cs="Arial"/>
          <w:color w:val="auto"/>
          <w:sz w:val="20"/>
          <w:szCs w:val="20"/>
        </w:rPr>
      </w:pPr>
      <w:r w:rsidRPr="00656176">
        <w:rPr>
          <w:rFonts w:ascii="Arial" w:hAnsi="Arial" w:cs="Arial"/>
          <w:color w:val="auto"/>
          <w:sz w:val="20"/>
          <w:szCs w:val="20"/>
        </w:rPr>
        <w:t>Do wykonywania zadań zawodowych niezbędne jest osiągnięcie efektów kształcenia określonych w podstawie programowej kształcenia w zawodzie</w:t>
      </w:r>
      <w:r w:rsidR="00487452">
        <w:rPr>
          <w:rFonts w:ascii="Arial" w:hAnsi="Arial" w:cs="Arial"/>
          <w:color w:val="auto"/>
          <w:sz w:val="20"/>
          <w:szCs w:val="20"/>
        </w:rPr>
        <w:t xml:space="preserve"> pracownik pomocniczy ślusarza:</w:t>
      </w:r>
    </w:p>
    <w:p w:rsidR="000D1C49" w:rsidRPr="00A94F90" w:rsidRDefault="000D1C49" w:rsidP="000701F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hanging="426"/>
        <w:contextualSpacing/>
        <w:jc w:val="both"/>
        <w:rPr>
          <w:rFonts w:ascii="Arial" w:hAnsi="Arial" w:cs="Arial"/>
          <w:sz w:val="20"/>
          <w:szCs w:val="20"/>
        </w:rPr>
      </w:pPr>
      <w:r w:rsidRPr="00656176">
        <w:rPr>
          <w:rFonts w:ascii="Arial" w:hAnsi="Arial" w:cs="Arial"/>
          <w:sz w:val="20"/>
          <w:szCs w:val="20"/>
        </w:rPr>
        <w:t>Wykonywanie pomocniczych czynności związanych z przygotowaniem stanowiska pracy ślusarza;</w:t>
      </w:r>
    </w:p>
    <w:p w:rsidR="006D2921" w:rsidRPr="00A94F90" w:rsidRDefault="00554302" w:rsidP="000701F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hanging="426"/>
        <w:contextualSpacing/>
        <w:jc w:val="both"/>
        <w:rPr>
          <w:rFonts w:ascii="Arial" w:hAnsi="Arial" w:cs="Arial"/>
          <w:sz w:val="20"/>
          <w:szCs w:val="20"/>
        </w:rPr>
      </w:pPr>
      <w:r w:rsidRPr="003F5C29">
        <w:rPr>
          <w:rFonts w:ascii="Arial" w:hAnsi="Arial" w:cs="Arial"/>
          <w:color w:val="auto"/>
          <w:sz w:val="20"/>
          <w:szCs w:val="20"/>
        </w:rPr>
        <w:t>Wykonywanie prac pomocniczych w zakładzie świadczącym usługi ślusarskie;</w:t>
      </w:r>
    </w:p>
    <w:p w:rsidR="006D2921" w:rsidRPr="00A94F90" w:rsidRDefault="00554302" w:rsidP="000701F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hanging="426"/>
        <w:contextualSpacing/>
        <w:jc w:val="both"/>
        <w:rPr>
          <w:rFonts w:ascii="Arial" w:hAnsi="Arial" w:cs="Arial"/>
          <w:sz w:val="20"/>
          <w:szCs w:val="20"/>
        </w:rPr>
      </w:pPr>
      <w:r w:rsidRPr="003F5C29">
        <w:rPr>
          <w:rFonts w:ascii="Arial" w:hAnsi="Arial" w:cs="Arial"/>
          <w:color w:val="auto"/>
          <w:sz w:val="20"/>
          <w:szCs w:val="20"/>
        </w:rPr>
        <w:t>Wykonywanie prac porządkowych na terenie zakładu ślusarskiego;</w:t>
      </w:r>
    </w:p>
    <w:p w:rsidR="006D2921" w:rsidRPr="00A94F90" w:rsidRDefault="00554302" w:rsidP="000701F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hanging="426"/>
        <w:contextualSpacing/>
        <w:jc w:val="both"/>
        <w:rPr>
          <w:rFonts w:ascii="Arial" w:hAnsi="Arial" w:cs="Arial"/>
          <w:sz w:val="20"/>
          <w:szCs w:val="20"/>
        </w:rPr>
      </w:pPr>
      <w:r w:rsidRPr="003F5C29">
        <w:rPr>
          <w:rFonts w:ascii="Arial" w:hAnsi="Arial" w:cs="Arial"/>
          <w:color w:val="auto"/>
          <w:sz w:val="20"/>
          <w:szCs w:val="20"/>
        </w:rPr>
        <w:t>R</w:t>
      </w:r>
      <w:r w:rsidRPr="00656176">
        <w:rPr>
          <w:rFonts w:ascii="Arial" w:hAnsi="Arial" w:cs="Arial"/>
          <w:color w:val="auto"/>
          <w:sz w:val="20"/>
          <w:szCs w:val="20"/>
        </w:rPr>
        <w:t xml:space="preserve">ealizowanie prac pomocniczych związanych z </w:t>
      </w:r>
      <w:r w:rsidRPr="00656176">
        <w:rPr>
          <w:rFonts w:ascii="Arial" w:hAnsi="Arial" w:cs="Arial"/>
          <w:bCs/>
          <w:color w:val="auto"/>
          <w:sz w:val="20"/>
          <w:szCs w:val="20"/>
        </w:rPr>
        <w:t>wykonywaniem i naprawą elementów maszyn, urządzeń i narzędzi;</w:t>
      </w:r>
    </w:p>
    <w:p w:rsidR="006D2921" w:rsidRPr="00A94F90" w:rsidRDefault="006D2921" w:rsidP="000701F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hanging="426"/>
        <w:contextualSpacing/>
        <w:jc w:val="both"/>
        <w:rPr>
          <w:rFonts w:ascii="Arial" w:hAnsi="Arial" w:cs="Arial"/>
          <w:sz w:val="20"/>
          <w:szCs w:val="20"/>
        </w:rPr>
      </w:pPr>
      <w:r w:rsidRPr="003F5C29">
        <w:rPr>
          <w:rFonts w:ascii="Arial" w:hAnsi="Arial" w:cs="Arial"/>
          <w:color w:val="auto"/>
          <w:sz w:val="20"/>
          <w:szCs w:val="20"/>
        </w:rPr>
        <w:t>R</w:t>
      </w:r>
      <w:r w:rsidR="00554302" w:rsidRPr="00656176">
        <w:rPr>
          <w:rFonts w:ascii="Arial" w:hAnsi="Arial" w:cs="Arial"/>
          <w:color w:val="auto"/>
          <w:sz w:val="20"/>
          <w:szCs w:val="20"/>
        </w:rPr>
        <w:t xml:space="preserve">ealizowanie prac pomocniczych związanych </w:t>
      </w:r>
      <w:r w:rsidR="00554302" w:rsidRPr="00656176">
        <w:rPr>
          <w:rFonts w:ascii="Arial" w:hAnsi="Arial" w:cs="Arial"/>
          <w:bCs/>
          <w:color w:val="auto"/>
          <w:sz w:val="20"/>
          <w:szCs w:val="20"/>
        </w:rPr>
        <w:t>wykonywaniem elementów wyrobów;</w:t>
      </w:r>
    </w:p>
    <w:p w:rsidR="00554302" w:rsidRPr="00A94F90" w:rsidRDefault="00554302" w:rsidP="000701F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hanging="426"/>
        <w:contextualSpacing/>
        <w:jc w:val="both"/>
        <w:rPr>
          <w:rFonts w:ascii="Arial" w:hAnsi="Arial" w:cs="Arial"/>
          <w:sz w:val="20"/>
          <w:szCs w:val="20"/>
        </w:rPr>
      </w:pPr>
      <w:r w:rsidRPr="003F5C29">
        <w:rPr>
          <w:rFonts w:ascii="Arial" w:hAnsi="Arial" w:cs="Arial"/>
          <w:color w:val="auto"/>
          <w:sz w:val="20"/>
          <w:szCs w:val="20"/>
        </w:rPr>
        <w:t>Wykonywanie prac pomocniczych związanych z utrzymaniem w należytym stanie sta</w:t>
      </w:r>
      <w:r w:rsidRPr="00656176">
        <w:rPr>
          <w:rFonts w:ascii="Arial" w:hAnsi="Arial" w:cs="Arial"/>
          <w:color w:val="auto"/>
          <w:sz w:val="20"/>
          <w:szCs w:val="20"/>
        </w:rPr>
        <w:t>nowiska pracy, narzędzi pracy,</w:t>
      </w:r>
      <w:r w:rsidR="00487452">
        <w:rPr>
          <w:rFonts w:ascii="Arial" w:hAnsi="Arial" w:cs="Arial"/>
          <w:color w:val="auto"/>
          <w:sz w:val="20"/>
          <w:szCs w:val="20"/>
        </w:rPr>
        <w:t xml:space="preserve"> maszyn i urządzeń ślusarskich.</w:t>
      </w:r>
    </w:p>
    <w:p w:rsidR="00E72717" w:rsidRPr="00A94F90" w:rsidRDefault="005D6C20" w:rsidP="00A94F90">
      <w:p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contextualSpacing/>
        <w:jc w:val="both"/>
        <w:rPr>
          <w:rFonts w:ascii="Arial" w:hAnsi="Arial" w:cs="Arial"/>
          <w:b/>
          <w:sz w:val="20"/>
          <w:szCs w:val="20"/>
        </w:rPr>
      </w:pPr>
      <w:r>
        <w:rPr>
          <w:rFonts w:ascii="Arial" w:hAnsi="Arial" w:cs="Arial"/>
          <w:color w:val="auto"/>
          <w:sz w:val="20"/>
          <w:szCs w:val="20"/>
        </w:rPr>
        <w:br w:type="page"/>
      </w:r>
      <w:r w:rsidR="00960251">
        <w:rPr>
          <w:rFonts w:ascii="Arial" w:hAnsi="Arial" w:cs="Arial"/>
          <w:b/>
          <w:color w:val="auto"/>
          <w:sz w:val="20"/>
          <w:szCs w:val="20"/>
        </w:rPr>
        <w:lastRenderedPageBreak/>
        <w:t>III</w:t>
      </w:r>
      <w:r w:rsidR="00E72717" w:rsidRPr="00656176">
        <w:rPr>
          <w:rFonts w:ascii="Arial" w:hAnsi="Arial" w:cs="Arial"/>
          <w:b/>
          <w:color w:val="auto"/>
          <w:sz w:val="20"/>
          <w:szCs w:val="20"/>
        </w:rPr>
        <w:t>.</w:t>
      </w:r>
      <w:r w:rsidR="000C2237" w:rsidRPr="00656176">
        <w:rPr>
          <w:rFonts w:ascii="Arial" w:hAnsi="Arial" w:cs="Arial"/>
          <w:b/>
          <w:color w:val="auto"/>
          <w:sz w:val="20"/>
          <w:szCs w:val="20"/>
        </w:rPr>
        <w:t xml:space="preserve"> </w:t>
      </w:r>
      <w:r w:rsidR="00E72717" w:rsidRPr="00656176">
        <w:rPr>
          <w:rFonts w:ascii="Arial" w:hAnsi="Arial" w:cs="Arial"/>
          <w:b/>
          <w:color w:val="auto"/>
          <w:sz w:val="20"/>
          <w:szCs w:val="20"/>
        </w:rPr>
        <w:t>PROGRAMY</w:t>
      </w:r>
      <w:r w:rsidR="00487452">
        <w:rPr>
          <w:rFonts w:ascii="Arial" w:hAnsi="Arial" w:cs="Arial"/>
          <w:b/>
          <w:color w:val="auto"/>
          <w:sz w:val="20"/>
          <w:szCs w:val="20"/>
        </w:rPr>
        <w:t xml:space="preserve"> </w:t>
      </w:r>
      <w:r w:rsidR="00E72717" w:rsidRPr="00656176">
        <w:rPr>
          <w:rFonts w:ascii="Arial" w:hAnsi="Arial" w:cs="Arial"/>
          <w:b/>
          <w:color w:val="auto"/>
          <w:sz w:val="20"/>
          <w:szCs w:val="20"/>
        </w:rPr>
        <w:t>NAUCZANIA</w:t>
      </w:r>
      <w:r w:rsidR="00487452">
        <w:rPr>
          <w:rFonts w:ascii="Arial" w:hAnsi="Arial" w:cs="Arial"/>
          <w:b/>
          <w:color w:val="auto"/>
          <w:sz w:val="20"/>
          <w:szCs w:val="20"/>
        </w:rPr>
        <w:t xml:space="preserve"> </w:t>
      </w:r>
      <w:r w:rsidR="00E72717" w:rsidRPr="00656176">
        <w:rPr>
          <w:rFonts w:ascii="Arial" w:hAnsi="Arial" w:cs="Arial"/>
          <w:b/>
          <w:color w:val="auto"/>
          <w:sz w:val="20"/>
          <w:szCs w:val="20"/>
        </w:rPr>
        <w:t>DO</w:t>
      </w:r>
      <w:r w:rsidR="00487452">
        <w:rPr>
          <w:rFonts w:ascii="Arial" w:hAnsi="Arial" w:cs="Arial"/>
          <w:b/>
          <w:color w:val="auto"/>
          <w:sz w:val="20"/>
          <w:szCs w:val="20"/>
        </w:rPr>
        <w:t xml:space="preserve"> </w:t>
      </w:r>
      <w:r w:rsidR="00E72717" w:rsidRPr="00656176">
        <w:rPr>
          <w:rFonts w:ascii="Arial" w:hAnsi="Arial" w:cs="Arial"/>
          <w:b/>
          <w:color w:val="auto"/>
          <w:sz w:val="20"/>
          <w:szCs w:val="20"/>
        </w:rPr>
        <w:t>POSZCZEGÓLNYCH</w:t>
      </w:r>
      <w:r w:rsidR="00487452">
        <w:rPr>
          <w:rFonts w:ascii="Arial" w:hAnsi="Arial" w:cs="Arial"/>
          <w:b/>
          <w:color w:val="auto"/>
          <w:sz w:val="20"/>
          <w:szCs w:val="20"/>
        </w:rPr>
        <w:t xml:space="preserve"> </w:t>
      </w:r>
      <w:r w:rsidR="00E72717" w:rsidRPr="00656176">
        <w:rPr>
          <w:rFonts w:ascii="Arial" w:hAnsi="Arial" w:cs="Arial"/>
          <w:b/>
          <w:color w:val="auto"/>
          <w:sz w:val="20"/>
          <w:szCs w:val="20"/>
        </w:rPr>
        <w:t>PRZEDMIOTÓW</w:t>
      </w:r>
    </w:p>
    <w:p w:rsidR="00E176C8" w:rsidRPr="00656176" w:rsidRDefault="00E176C8" w:rsidP="00A94F90">
      <w:pPr>
        <w:spacing w:line="360" w:lineRule="auto"/>
        <w:rPr>
          <w:rFonts w:ascii="Arial" w:hAnsi="Arial" w:cs="Arial"/>
          <w:color w:val="auto"/>
          <w:sz w:val="20"/>
          <w:szCs w:val="20"/>
        </w:rPr>
      </w:pPr>
    </w:p>
    <w:p w:rsidR="00D844F1" w:rsidRPr="00A240E5" w:rsidRDefault="00C7726E"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 xml:space="preserve">BEZPIECZEŃSTWO I HIGIENA </w:t>
      </w:r>
      <w:r w:rsidR="00583523">
        <w:rPr>
          <w:rFonts w:ascii="Arial" w:hAnsi="Arial" w:cs="Arial"/>
          <w:b/>
          <w:color w:val="auto"/>
          <w:sz w:val="20"/>
          <w:szCs w:val="20"/>
        </w:rPr>
        <w:t>PRACY</w:t>
      </w:r>
    </w:p>
    <w:p w:rsidR="00D844F1" w:rsidRPr="00A240E5" w:rsidRDefault="00D844F1"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176C8" w:rsidRPr="00656176" w:rsidRDefault="00D844F1"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C</w:t>
      </w:r>
      <w:r w:rsidR="00E176C8" w:rsidRPr="00656176">
        <w:rPr>
          <w:rFonts w:ascii="Arial" w:hAnsi="Arial" w:cs="Arial"/>
          <w:b/>
          <w:color w:val="auto"/>
          <w:sz w:val="20"/>
          <w:szCs w:val="20"/>
        </w:rPr>
        <w:t>ele ogólne</w:t>
      </w:r>
    </w:p>
    <w:p w:rsidR="00474787" w:rsidRPr="00656176" w:rsidRDefault="00474787" w:rsidP="00A94F90">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Poznanie </w:t>
      </w:r>
      <w:r w:rsidR="007E6593" w:rsidRPr="00656176">
        <w:rPr>
          <w:rFonts w:ascii="Arial" w:hAnsi="Arial" w:cs="Arial"/>
          <w:color w:val="auto"/>
          <w:sz w:val="20"/>
          <w:szCs w:val="20"/>
        </w:rPr>
        <w:t xml:space="preserve">podstawowych zagadnień z zakresu </w:t>
      </w:r>
      <w:r w:rsidRPr="00656176">
        <w:rPr>
          <w:rFonts w:ascii="Arial" w:hAnsi="Arial" w:cs="Arial"/>
          <w:color w:val="auto"/>
          <w:sz w:val="20"/>
          <w:szCs w:val="20"/>
        </w:rPr>
        <w:t>bezpieczeństwa i higieny pracy</w:t>
      </w:r>
      <w:r w:rsidR="00D068DE" w:rsidRPr="00656176">
        <w:rPr>
          <w:rFonts w:ascii="Arial" w:hAnsi="Arial" w:cs="Arial"/>
          <w:color w:val="auto"/>
          <w:sz w:val="20"/>
          <w:szCs w:val="20"/>
        </w:rPr>
        <w:t xml:space="preserve"> przydatnych do wykonywania działań</w:t>
      </w:r>
      <w:r w:rsidR="00FD3268" w:rsidRPr="00656176">
        <w:rPr>
          <w:rFonts w:ascii="Arial" w:hAnsi="Arial" w:cs="Arial"/>
          <w:color w:val="auto"/>
          <w:sz w:val="20"/>
          <w:szCs w:val="20"/>
        </w:rPr>
        <w:t xml:space="preserve"> zawodowych.</w:t>
      </w:r>
    </w:p>
    <w:p w:rsidR="0022162D" w:rsidRPr="00656176" w:rsidRDefault="008072C8" w:rsidP="00A94F90">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Poznanie </w:t>
      </w:r>
      <w:r w:rsidR="00A7466F" w:rsidRPr="00656176">
        <w:rPr>
          <w:rFonts w:ascii="Arial" w:hAnsi="Arial" w:cs="Arial"/>
          <w:color w:val="auto"/>
          <w:sz w:val="20"/>
          <w:szCs w:val="20"/>
        </w:rPr>
        <w:t xml:space="preserve">podstawowych </w:t>
      </w:r>
      <w:r w:rsidR="00D068DE" w:rsidRPr="00656176">
        <w:rPr>
          <w:rFonts w:ascii="Arial" w:hAnsi="Arial" w:cs="Arial"/>
          <w:color w:val="auto"/>
          <w:sz w:val="20"/>
          <w:szCs w:val="20"/>
        </w:rPr>
        <w:t>z</w:t>
      </w:r>
      <w:r w:rsidR="0022162D" w:rsidRPr="00656176">
        <w:rPr>
          <w:rFonts w:ascii="Arial" w:hAnsi="Arial" w:cs="Arial"/>
          <w:color w:val="auto"/>
          <w:sz w:val="20"/>
          <w:szCs w:val="20"/>
        </w:rPr>
        <w:t>asad</w:t>
      </w:r>
      <w:r w:rsidR="00D068DE" w:rsidRPr="00656176">
        <w:rPr>
          <w:rFonts w:ascii="Arial" w:hAnsi="Arial" w:cs="Arial"/>
          <w:color w:val="auto"/>
          <w:sz w:val="20"/>
          <w:szCs w:val="20"/>
        </w:rPr>
        <w:t xml:space="preserve"> i proces</w:t>
      </w:r>
      <w:r w:rsidR="0022162D" w:rsidRPr="00656176">
        <w:rPr>
          <w:rFonts w:ascii="Arial" w:hAnsi="Arial" w:cs="Arial"/>
          <w:color w:val="auto"/>
          <w:sz w:val="20"/>
          <w:szCs w:val="20"/>
        </w:rPr>
        <w:t>ów</w:t>
      </w:r>
      <w:r w:rsidR="00D068DE" w:rsidRPr="00656176">
        <w:rPr>
          <w:rFonts w:ascii="Arial" w:hAnsi="Arial" w:cs="Arial"/>
          <w:color w:val="auto"/>
          <w:sz w:val="20"/>
          <w:szCs w:val="20"/>
        </w:rPr>
        <w:t xml:space="preserve"> </w:t>
      </w:r>
      <w:r w:rsidR="0022162D" w:rsidRPr="00656176">
        <w:rPr>
          <w:rFonts w:ascii="Arial" w:hAnsi="Arial" w:cs="Arial"/>
          <w:color w:val="auto"/>
          <w:sz w:val="20"/>
          <w:szCs w:val="20"/>
        </w:rPr>
        <w:t>bezpieczeństwa i higieny pracy</w:t>
      </w:r>
      <w:r w:rsidR="00D068DE" w:rsidRPr="00656176">
        <w:rPr>
          <w:rFonts w:ascii="Arial" w:hAnsi="Arial" w:cs="Arial"/>
          <w:color w:val="auto"/>
          <w:sz w:val="20"/>
          <w:szCs w:val="20"/>
        </w:rPr>
        <w:t xml:space="preserve"> odnosząc</w:t>
      </w:r>
      <w:r w:rsidR="0022162D" w:rsidRPr="00656176">
        <w:rPr>
          <w:rFonts w:ascii="Arial" w:hAnsi="Arial" w:cs="Arial"/>
          <w:color w:val="auto"/>
          <w:sz w:val="20"/>
          <w:szCs w:val="20"/>
        </w:rPr>
        <w:t>ych</w:t>
      </w:r>
      <w:r w:rsidR="00D068DE" w:rsidRPr="00656176">
        <w:rPr>
          <w:rFonts w:ascii="Arial" w:hAnsi="Arial" w:cs="Arial"/>
          <w:color w:val="auto"/>
          <w:sz w:val="20"/>
          <w:szCs w:val="20"/>
        </w:rPr>
        <w:t xml:space="preserve"> się do wykonywanych działań zawodowych</w:t>
      </w:r>
      <w:r w:rsidR="00FD3268" w:rsidRPr="00656176">
        <w:rPr>
          <w:rFonts w:ascii="Arial" w:hAnsi="Arial" w:cs="Arial"/>
          <w:color w:val="auto"/>
          <w:sz w:val="20"/>
          <w:szCs w:val="20"/>
        </w:rPr>
        <w:t xml:space="preserve"> i ich rozumienie.</w:t>
      </w:r>
    </w:p>
    <w:p w:rsidR="003A1BC0" w:rsidRPr="00656176" w:rsidRDefault="002038F5" w:rsidP="00A94F90">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Przygotowanie uczniów do przestrzegania zasad i przepisów bezpieczeństwa i higieny pracy, ochrony przeciwpożarowej, ochrony środowiska oraz wymagań ergonomii podcz</w:t>
      </w:r>
      <w:r w:rsidR="00FD3268" w:rsidRPr="00656176">
        <w:rPr>
          <w:rFonts w:ascii="Arial" w:hAnsi="Arial" w:cs="Arial"/>
          <w:color w:val="auto"/>
          <w:sz w:val="20"/>
          <w:szCs w:val="20"/>
        </w:rPr>
        <w:t>as wykonywania zadań zawodowych.</w:t>
      </w:r>
    </w:p>
    <w:p w:rsidR="0022162D" w:rsidRPr="00656176" w:rsidRDefault="0022162D" w:rsidP="00A94F90">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Poznanie wyposażenia stanowisk pracy związanych z wykonywaniem prostych działań zawodowych, z uwzględnieniem wymogów bezpieczeństwa.</w:t>
      </w:r>
    </w:p>
    <w:p w:rsidR="003A1BC0" w:rsidRPr="00656176" w:rsidRDefault="003A1BC0" w:rsidP="00A94F90">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noProof/>
          <w:color w:val="auto"/>
          <w:sz w:val="20"/>
          <w:szCs w:val="20"/>
        </w:rPr>
        <w:t xml:space="preserve">Organizowanie stanowiska pracy zgodnie z obowiązującymi wymaganiami ergonomii, przepisami bezpieczeństwa i higieny pracy, ochrony przeciwpożarowej i ochrony środowiska </w:t>
      </w:r>
      <w:r w:rsidRPr="00656176">
        <w:rPr>
          <w:rFonts w:ascii="Arial" w:hAnsi="Arial" w:cs="Arial"/>
          <w:color w:val="auto"/>
          <w:sz w:val="20"/>
          <w:szCs w:val="20"/>
        </w:rPr>
        <w:t>w zakresie niezbędnym do wykonani</w:t>
      </w:r>
      <w:r w:rsidR="00FD3268" w:rsidRPr="00656176">
        <w:rPr>
          <w:rFonts w:ascii="Arial" w:hAnsi="Arial" w:cs="Arial"/>
          <w:color w:val="auto"/>
          <w:sz w:val="20"/>
          <w:szCs w:val="20"/>
        </w:rPr>
        <w:t>a pomocniczych prac ślusarskich.</w:t>
      </w:r>
    </w:p>
    <w:p w:rsidR="00C13C2B" w:rsidRDefault="00884C1A" w:rsidP="00C13C2B">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Kształtowanie nawyków stosowania</w:t>
      </w:r>
      <w:r w:rsidR="002038F5" w:rsidRPr="00656176">
        <w:rPr>
          <w:rFonts w:ascii="Arial" w:hAnsi="Arial" w:cs="Arial"/>
          <w:color w:val="auto"/>
          <w:sz w:val="20"/>
          <w:szCs w:val="20"/>
        </w:rPr>
        <w:t xml:space="preserve"> środków ochrony indywidualnej i zbiorowej podcz</w:t>
      </w:r>
      <w:r w:rsidR="003A1BC0" w:rsidRPr="00656176">
        <w:rPr>
          <w:rFonts w:ascii="Arial" w:hAnsi="Arial" w:cs="Arial"/>
          <w:color w:val="auto"/>
          <w:sz w:val="20"/>
          <w:szCs w:val="20"/>
        </w:rPr>
        <w:t>as wykonywania zadań zawodowych.</w:t>
      </w:r>
    </w:p>
    <w:p w:rsidR="00C13C2B" w:rsidRPr="00C13C2B" w:rsidRDefault="00C13C2B" w:rsidP="00C13C2B">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C13C2B">
        <w:rPr>
          <w:rFonts w:ascii="Arial" w:hAnsi="Arial" w:cs="Arial"/>
          <w:color w:val="auto"/>
          <w:sz w:val="20"/>
          <w:szCs w:val="20"/>
        </w:rPr>
        <w:t>Działanie zespołowe w zakresie wykonywanych działań zawodowych.</w:t>
      </w:r>
    </w:p>
    <w:p w:rsidR="00C13C2B" w:rsidRPr="00656176" w:rsidRDefault="00C13C2B" w:rsidP="00C13C2B">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D844F1" w:rsidRPr="00656176" w:rsidRDefault="00D844F1"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656176" w:rsidRDefault="00D844F1"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C</w:t>
      </w:r>
      <w:r w:rsidR="00E176C8" w:rsidRPr="00656176">
        <w:rPr>
          <w:rFonts w:ascii="Arial" w:hAnsi="Arial" w:cs="Arial"/>
          <w:b/>
          <w:color w:val="auto"/>
          <w:sz w:val="20"/>
          <w:szCs w:val="20"/>
        </w:rPr>
        <w:t>ele operacyjne</w:t>
      </w:r>
    </w:p>
    <w:p w:rsidR="008F37E5" w:rsidRPr="00A94F90" w:rsidRDefault="008F37E5" w:rsidP="00A94F90">
      <w:pPr>
        <w:spacing w:line="360" w:lineRule="auto"/>
        <w:jc w:val="both"/>
        <w:rPr>
          <w:rFonts w:ascii="Arial" w:hAnsi="Arial" w:cs="Arial"/>
          <w:sz w:val="20"/>
          <w:szCs w:val="20"/>
        </w:rPr>
      </w:pPr>
      <w:r w:rsidRPr="00656176">
        <w:rPr>
          <w:rFonts w:ascii="Arial" w:hAnsi="Arial" w:cs="Arial"/>
          <w:b/>
          <w:sz w:val="20"/>
          <w:szCs w:val="20"/>
        </w:rPr>
        <w:t>Uczeń potrafi:</w:t>
      </w:r>
    </w:p>
    <w:p w:rsidR="00AA5CD3" w:rsidRPr="00656176" w:rsidRDefault="002038F5" w:rsidP="000701F9">
      <w:pPr>
        <w:pStyle w:val="ORECeleOperac"/>
        <w:numPr>
          <w:ilvl w:val="0"/>
          <w:numId w:val="2"/>
        </w:numPr>
        <w:ind w:left="357" w:hanging="357"/>
        <w:jc w:val="both"/>
      </w:pPr>
      <w:r w:rsidRPr="00656176">
        <w:t>om</w:t>
      </w:r>
      <w:r w:rsidR="00342EAF" w:rsidRPr="00656176">
        <w:t>awiać</w:t>
      </w:r>
      <w:r w:rsidRPr="00656176">
        <w:t xml:space="preserve"> </w:t>
      </w:r>
      <w:r w:rsidR="00A7466F" w:rsidRPr="00656176">
        <w:t xml:space="preserve">podstawowe </w:t>
      </w:r>
      <w:r w:rsidRPr="00656176">
        <w:t xml:space="preserve">wymagania </w:t>
      </w:r>
      <w:r w:rsidR="00AA5CD3" w:rsidRPr="00656176">
        <w:t xml:space="preserve">bezpieczeństwa i higieny pracy </w:t>
      </w:r>
      <w:r w:rsidRPr="00656176">
        <w:t xml:space="preserve">dla stanowisk pracy </w:t>
      </w:r>
      <w:r w:rsidR="0022162D" w:rsidRPr="00656176">
        <w:t xml:space="preserve">związanych z wykonywaniem prostych działań zawodowych </w:t>
      </w:r>
      <w:r w:rsidRPr="00656176">
        <w:t xml:space="preserve">w </w:t>
      </w:r>
      <w:r w:rsidR="00AA5CD3" w:rsidRPr="00656176">
        <w:t xml:space="preserve">zakładzie </w:t>
      </w:r>
      <w:r w:rsidRPr="00656176">
        <w:t>ślusars</w:t>
      </w:r>
      <w:r w:rsidR="00AA5CD3" w:rsidRPr="00656176">
        <w:t>kim</w:t>
      </w:r>
      <w:r w:rsidRPr="00656176">
        <w:t>,</w:t>
      </w:r>
    </w:p>
    <w:p w:rsidR="00AA5CD3" w:rsidRPr="00656176" w:rsidRDefault="002038F5" w:rsidP="000701F9">
      <w:pPr>
        <w:pStyle w:val="ORECeleOperac"/>
        <w:numPr>
          <w:ilvl w:val="0"/>
          <w:numId w:val="2"/>
        </w:numPr>
        <w:ind w:left="357" w:hanging="357"/>
        <w:jc w:val="both"/>
      </w:pPr>
      <w:r w:rsidRPr="00656176">
        <w:t>wymieni</w:t>
      </w:r>
      <w:r w:rsidR="00342EAF" w:rsidRPr="00656176">
        <w:t>a</w:t>
      </w:r>
      <w:r w:rsidRPr="00656176">
        <w:t xml:space="preserve">ć </w:t>
      </w:r>
      <w:r w:rsidR="00A7466F" w:rsidRPr="00656176">
        <w:t xml:space="preserve">podstawowe </w:t>
      </w:r>
      <w:r w:rsidR="00AA5CD3" w:rsidRPr="00656176">
        <w:t>prawa i obowiązki pracodawcy i pracownika zakresie bezpieczeństwa i higieny pracy oraz ochrony pracy,</w:t>
      </w:r>
    </w:p>
    <w:p w:rsidR="002038F5" w:rsidRPr="00656176" w:rsidRDefault="00AA5CD3" w:rsidP="000701F9">
      <w:pPr>
        <w:pStyle w:val="ORECeleOperac"/>
        <w:numPr>
          <w:ilvl w:val="0"/>
          <w:numId w:val="2"/>
        </w:numPr>
        <w:ind w:left="357" w:hanging="357"/>
        <w:jc w:val="both"/>
      </w:pPr>
      <w:r w:rsidRPr="00656176">
        <w:t>wymieni</w:t>
      </w:r>
      <w:r w:rsidR="00342EAF" w:rsidRPr="00656176">
        <w:t>a</w:t>
      </w:r>
      <w:r w:rsidRPr="00656176">
        <w:t xml:space="preserve">ć </w:t>
      </w:r>
      <w:r w:rsidR="002038F5" w:rsidRPr="00656176">
        <w:t xml:space="preserve">przykłady czynników szkodliwych, uciążliwych i niebezpiecznych </w:t>
      </w:r>
      <w:r w:rsidR="0022162D" w:rsidRPr="00656176">
        <w:t xml:space="preserve">związanych z wykonywaniem prostych działań zawodowych </w:t>
      </w:r>
      <w:r w:rsidRPr="00656176">
        <w:t>ślusarskich</w:t>
      </w:r>
      <w:r w:rsidR="002038F5" w:rsidRPr="00656176">
        <w:t>,</w:t>
      </w:r>
    </w:p>
    <w:p w:rsidR="00AA5CD3" w:rsidRPr="00656176" w:rsidRDefault="00AA5CD3" w:rsidP="000701F9">
      <w:pPr>
        <w:pStyle w:val="gwp60345c04msonormal"/>
        <w:numPr>
          <w:ilvl w:val="0"/>
          <w:numId w:val="2"/>
        </w:numPr>
        <w:autoSpaceDE w:val="0"/>
        <w:autoSpaceDN w:val="0"/>
        <w:spacing w:before="0" w:beforeAutospacing="0" w:after="0" w:afterAutospacing="0" w:line="360" w:lineRule="auto"/>
        <w:ind w:left="357" w:hanging="357"/>
        <w:jc w:val="both"/>
        <w:rPr>
          <w:rFonts w:ascii="Arial" w:hAnsi="Arial" w:cs="Arial"/>
          <w:sz w:val="20"/>
          <w:szCs w:val="20"/>
        </w:rPr>
      </w:pPr>
      <w:r w:rsidRPr="00656176">
        <w:rPr>
          <w:rFonts w:ascii="Arial" w:hAnsi="Arial" w:cs="Arial"/>
          <w:sz w:val="20"/>
          <w:szCs w:val="20"/>
        </w:rPr>
        <w:t xml:space="preserve">przestrzegać zasad bezpieczeństwa i higieny pracy podczas wykonywania </w:t>
      </w:r>
      <w:r w:rsidR="0022162D" w:rsidRPr="00656176">
        <w:rPr>
          <w:rFonts w:ascii="Arial" w:hAnsi="Arial" w:cs="Arial"/>
          <w:sz w:val="20"/>
          <w:szCs w:val="20"/>
        </w:rPr>
        <w:t xml:space="preserve">prostych </w:t>
      </w:r>
      <w:r w:rsidRPr="00656176">
        <w:rPr>
          <w:rFonts w:ascii="Arial" w:hAnsi="Arial" w:cs="Arial"/>
          <w:sz w:val="20"/>
          <w:szCs w:val="20"/>
        </w:rPr>
        <w:t>prac transportowych</w:t>
      </w:r>
      <w:r w:rsidR="005F12A6" w:rsidRPr="00656176">
        <w:rPr>
          <w:rFonts w:ascii="Arial" w:hAnsi="Arial" w:cs="Arial"/>
          <w:sz w:val="20"/>
          <w:szCs w:val="20"/>
        </w:rPr>
        <w:t xml:space="preserve"> i ślusarskich</w:t>
      </w:r>
      <w:r w:rsidRPr="00656176">
        <w:rPr>
          <w:rFonts w:ascii="Arial" w:hAnsi="Arial" w:cs="Arial"/>
          <w:sz w:val="20"/>
          <w:szCs w:val="20"/>
        </w:rPr>
        <w:t>,</w:t>
      </w:r>
    </w:p>
    <w:p w:rsidR="00C97408" w:rsidRPr="00656176" w:rsidRDefault="00AA5CD3" w:rsidP="000701F9">
      <w:pPr>
        <w:pStyle w:val="ORECeleOperac"/>
        <w:numPr>
          <w:ilvl w:val="0"/>
          <w:numId w:val="2"/>
        </w:numPr>
        <w:ind w:left="357" w:hanging="357"/>
        <w:jc w:val="both"/>
      </w:pPr>
      <w:r w:rsidRPr="00656176">
        <w:t>o</w:t>
      </w:r>
      <w:r w:rsidR="003A1BC0" w:rsidRPr="00656176">
        <w:t>rganiz</w:t>
      </w:r>
      <w:r w:rsidRPr="00656176">
        <w:t>ować bezpieczne stanowisko pracy pomocniczej ślusarza podczas</w:t>
      </w:r>
      <w:r w:rsidR="00C97408" w:rsidRPr="00656176">
        <w:t xml:space="preserve"> obróbki ręcznej,</w:t>
      </w:r>
    </w:p>
    <w:p w:rsidR="00C97408" w:rsidRPr="00656176" w:rsidRDefault="00C97408" w:rsidP="000701F9">
      <w:pPr>
        <w:pStyle w:val="ORECeleOperac"/>
        <w:numPr>
          <w:ilvl w:val="0"/>
          <w:numId w:val="2"/>
        </w:numPr>
        <w:ind w:left="357" w:hanging="357"/>
        <w:jc w:val="both"/>
      </w:pPr>
      <w:r w:rsidRPr="00656176">
        <w:t>stosować i</w:t>
      </w:r>
      <w:r w:rsidR="003A1BC0" w:rsidRPr="00656176">
        <w:t xml:space="preserve">nstrukcje </w:t>
      </w:r>
      <w:r w:rsidRPr="00656176">
        <w:t>bezpiecznej pracy w ślusarstwie,</w:t>
      </w:r>
    </w:p>
    <w:p w:rsidR="00C97408" w:rsidRPr="00656176" w:rsidRDefault="00C97408" w:rsidP="000701F9">
      <w:pPr>
        <w:pStyle w:val="ORECeleOperac"/>
        <w:numPr>
          <w:ilvl w:val="0"/>
          <w:numId w:val="2"/>
        </w:numPr>
        <w:autoSpaceDE w:val="0"/>
        <w:autoSpaceDN w:val="0"/>
        <w:ind w:left="357" w:hanging="357"/>
        <w:jc w:val="both"/>
      </w:pPr>
      <w:r w:rsidRPr="00656176">
        <w:t>stosować się do wskazań z</w:t>
      </w:r>
      <w:r w:rsidR="003A1BC0" w:rsidRPr="00656176">
        <w:t>nak</w:t>
      </w:r>
      <w:r w:rsidRPr="00656176">
        <w:t>ów bezpieczeństwa i oznaczenia materiałów,</w:t>
      </w:r>
    </w:p>
    <w:p w:rsidR="00C97408" w:rsidRPr="00656176" w:rsidRDefault="00C97408" w:rsidP="000701F9">
      <w:pPr>
        <w:pStyle w:val="ORECeleOperac"/>
        <w:numPr>
          <w:ilvl w:val="0"/>
          <w:numId w:val="2"/>
        </w:numPr>
        <w:autoSpaceDE w:val="0"/>
        <w:autoSpaceDN w:val="0"/>
        <w:ind w:left="357" w:hanging="357"/>
        <w:jc w:val="both"/>
      </w:pPr>
      <w:r w:rsidRPr="00656176">
        <w:lastRenderedPageBreak/>
        <w:t>wskazać sposób postepowania</w:t>
      </w:r>
      <w:r w:rsidR="003A1BC0" w:rsidRPr="00656176">
        <w:t xml:space="preserve"> w razie wyp</w:t>
      </w:r>
      <w:r w:rsidRPr="00656176">
        <w:t>adku przy pracy, pożaru, awarii,</w:t>
      </w:r>
    </w:p>
    <w:p w:rsidR="003A1BC0" w:rsidRDefault="00C97408" w:rsidP="000701F9">
      <w:pPr>
        <w:pStyle w:val="ORECeleOperac"/>
        <w:numPr>
          <w:ilvl w:val="0"/>
          <w:numId w:val="2"/>
        </w:numPr>
        <w:autoSpaceDE w:val="0"/>
        <w:autoSpaceDN w:val="0"/>
        <w:ind w:left="357" w:hanging="357"/>
      </w:pPr>
      <w:r w:rsidRPr="00656176">
        <w:t>stosować ś</w:t>
      </w:r>
      <w:r w:rsidR="003A1BC0" w:rsidRPr="00656176">
        <w:t>rodki ochrony indywidualnej i zbiorowej</w:t>
      </w:r>
      <w:r w:rsidRPr="00656176">
        <w:t xml:space="preserve"> na stanowisku pracy</w:t>
      </w:r>
      <w:r w:rsidR="00C13C2B">
        <w:t>,</w:t>
      </w:r>
    </w:p>
    <w:p w:rsidR="00C13C2B" w:rsidRPr="00656176" w:rsidRDefault="00C13C2B" w:rsidP="00C13C2B">
      <w:pPr>
        <w:pStyle w:val="Akapitzlist1"/>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przestrzegać podziału ról w przydzielonym zadaniu w miejscu pracy.</w:t>
      </w:r>
    </w:p>
    <w:p w:rsidR="00C13C2B" w:rsidRDefault="00C13C2B" w:rsidP="00C13C2B">
      <w:pPr>
        <w:pStyle w:val="ORECeleOperac"/>
        <w:autoSpaceDE w:val="0"/>
        <w:autoSpaceDN w:val="0"/>
        <w:ind w:left="357" w:firstLine="0"/>
      </w:pPr>
    </w:p>
    <w:p w:rsidR="00C13C2B" w:rsidRPr="00656176" w:rsidRDefault="00C13C2B" w:rsidP="00C13C2B">
      <w:pPr>
        <w:pStyle w:val="ORECeleOperac"/>
        <w:autoSpaceDE w:val="0"/>
        <w:autoSpaceDN w:val="0"/>
        <w:ind w:left="357" w:firstLine="0"/>
      </w:pPr>
    </w:p>
    <w:p w:rsidR="000964E0" w:rsidRPr="00656176" w:rsidRDefault="00D844F1" w:rsidP="00A94F90">
      <w:pPr>
        <w:spacing w:line="360" w:lineRule="auto"/>
        <w:rPr>
          <w:rFonts w:ascii="Arial" w:hAnsi="Arial" w:cs="Arial"/>
          <w:color w:val="auto"/>
          <w:sz w:val="20"/>
          <w:szCs w:val="20"/>
        </w:rPr>
      </w:pPr>
      <w:r w:rsidRPr="00656176">
        <w:rPr>
          <w:rFonts w:ascii="Arial" w:hAnsi="Arial" w:cs="Arial"/>
          <w:b/>
          <w:color w:val="auto"/>
          <w:sz w:val="20"/>
          <w:szCs w:val="20"/>
        </w:rPr>
        <w:t>MATERIAŁ NAUCZANI</w:t>
      </w:r>
      <w:r w:rsidR="00297C6E" w:rsidRPr="00656176">
        <w:rPr>
          <w:rFonts w:ascii="Arial" w:hAnsi="Arial" w:cs="Arial"/>
          <w:b/>
          <w:color w:val="auto"/>
          <w:sz w:val="20"/>
          <w:szCs w:val="20"/>
        </w:rPr>
        <w:t xml:space="preserve">A </w:t>
      </w:r>
      <w:r w:rsidR="00D10160" w:rsidRPr="00656176">
        <w:rPr>
          <w:rFonts w:ascii="Arial" w:hAnsi="Arial" w:cs="Arial"/>
          <w:b/>
          <w:color w:val="auto"/>
          <w:sz w:val="20"/>
          <w:szCs w:val="20"/>
        </w:rPr>
        <w:t xml:space="preserve">PRZEDMIOTU </w:t>
      </w:r>
      <w:r w:rsidR="004F5C5C" w:rsidRPr="00656176">
        <w:rPr>
          <w:rFonts w:ascii="Arial" w:hAnsi="Arial" w:cs="Arial"/>
          <w:b/>
          <w:color w:val="auto"/>
          <w:sz w:val="20"/>
          <w:szCs w:val="20"/>
        </w:rPr>
        <w:t>BEZPIECZEŃSTWO I HIGIENA PRACY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2656"/>
        <w:gridCol w:w="839"/>
        <w:gridCol w:w="3512"/>
        <w:gridCol w:w="3498"/>
        <w:gridCol w:w="1209"/>
      </w:tblGrid>
      <w:tr w:rsidR="0013591C" w:rsidRPr="008072C8" w:rsidTr="00583523">
        <w:trPr>
          <w:trHeight w:val="268"/>
        </w:trPr>
        <w:tc>
          <w:tcPr>
            <w:tcW w:w="881" w:type="pct"/>
            <w:vMerge w:val="restart"/>
          </w:tcPr>
          <w:p w:rsidR="00D844F1" w:rsidRPr="008072C8" w:rsidRDefault="00D844F1"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72C8">
              <w:rPr>
                <w:rFonts w:ascii="Arial" w:hAnsi="Arial" w:cs="Arial"/>
                <w:color w:val="auto"/>
                <w:sz w:val="20"/>
                <w:szCs w:val="20"/>
              </w:rPr>
              <w:t>Dział programowy</w:t>
            </w:r>
          </w:p>
        </w:tc>
        <w:tc>
          <w:tcPr>
            <w:tcW w:w="934" w:type="pct"/>
            <w:vMerge w:val="restart"/>
          </w:tcPr>
          <w:p w:rsidR="00D844F1" w:rsidRPr="008072C8" w:rsidRDefault="00D844F1"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72C8">
              <w:rPr>
                <w:rFonts w:ascii="Arial" w:hAnsi="Arial" w:cs="Arial"/>
                <w:color w:val="auto"/>
                <w:sz w:val="20"/>
                <w:szCs w:val="20"/>
              </w:rPr>
              <w:t>Tematy jednostek metodycznych</w:t>
            </w:r>
          </w:p>
        </w:tc>
        <w:tc>
          <w:tcPr>
            <w:tcW w:w="295" w:type="pct"/>
            <w:vMerge w:val="restart"/>
          </w:tcPr>
          <w:p w:rsidR="00D844F1" w:rsidRPr="008072C8" w:rsidRDefault="00D844F1" w:rsidP="00FD32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8072C8">
              <w:rPr>
                <w:rFonts w:ascii="Arial" w:hAnsi="Arial" w:cs="Arial"/>
                <w:color w:val="auto"/>
                <w:sz w:val="20"/>
                <w:szCs w:val="20"/>
              </w:rPr>
              <w:t>Liczba godz.</w:t>
            </w:r>
          </w:p>
        </w:tc>
        <w:tc>
          <w:tcPr>
            <w:tcW w:w="2465" w:type="pct"/>
            <w:gridSpan w:val="2"/>
          </w:tcPr>
          <w:p w:rsidR="00D844F1" w:rsidRPr="008072C8" w:rsidRDefault="00D844F1" w:rsidP="00FD32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8072C8">
              <w:rPr>
                <w:rFonts w:ascii="Arial" w:hAnsi="Arial" w:cs="Arial"/>
                <w:color w:val="auto"/>
                <w:sz w:val="20"/>
                <w:szCs w:val="20"/>
              </w:rPr>
              <w:t>Wymagania programowe</w:t>
            </w:r>
          </w:p>
        </w:tc>
        <w:tc>
          <w:tcPr>
            <w:tcW w:w="425" w:type="pct"/>
          </w:tcPr>
          <w:p w:rsidR="00D844F1" w:rsidRPr="008072C8" w:rsidRDefault="00D844F1"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72C8">
              <w:rPr>
                <w:rFonts w:ascii="Arial" w:hAnsi="Arial" w:cs="Arial"/>
                <w:color w:val="auto"/>
                <w:sz w:val="20"/>
                <w:szCs w:val="20"/>
              </w:rPr>
              <w:t>Uwagi o realizacji</w:t>
            </w:r>
          </w:p>
        </w:tc>
      </w:tr>
      <w:tr w:rsidR="0013591C" w:rsidRPr="008072C8" w:rsidTr="00583523">
        <w:tc>
          <w:tcPr>
            <w:tcW w:w="881" w:type="pct"/>
            <w:vMerge/>
          </w:tcPr>
          <w:p w:rsidR="00D844F1" w:rsidRPr="008072C8" w:rsidRDefault="00D844F1"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34" w:type="pct"/>
            <w:vMerge/>
          </w:tcPr>
          <w:p w:rsidR="00D844F1" w:rsidRPr="008072C8" w:rsidRDefault="00D844F1"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5" w:type="pct"/>
            <w:vMerge/>
          </w:tcPr>
          <w:p w:rsidR="00D844F1" w:rsidRPr="008072C8" w:rsidRDefault="00D844F1" w:rsidP="00FD32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35" w:type="pct"/>
          </w:tcPr>
          <w:p w:rsidR="00D844F1" w:rsidRPr="008072C8" w:rsidRDefault="000C211D"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72C8">
              <w:rPr>
                <w:rFonts w:ascii="Arial" w:hAnsi="Arial" w:cs="Arial"/>
                <w:color w:val="auto"/>
                <w:sz w:val="20"/>
                <w:szCs w:val="20"/>
              </w:rPr>
              <w:t>P</w:t>
            </w:r>
            <w:r w:rsidR="00D844F1" w:rsidRPr="008072C8">
              <w:rPr>
                <w:rFonts w:ascii="Arial" w:hAnsi="Arial" w:cs="Arial"/>
                <w:color w:val="auto"/>
                <w:sz w:val="20"/>
                <w:szCs w:val="20"/>
              </w:rPr>
              <w:t>odstawowe</w:t>
            </w:r>
          </w:p>
          <w:p w:rsidR="000C211D" w:rsidRPr="008072C8" w:rsidRDefault="000C211D"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8072C8">
              <w:rPr>
                <w:rFonts w:ascii="Arial" w:hAnsi="Arial" w:cs="Arial"/>
                <w:b/>
                <w:color w:val="auto"/>
                <w:sz w:val="20"/>
                <w:szCs w:val="20"/>
              </w:rPr>
              <w:t>Uczeń potrafi:</w:t>
            </w:r>
          </w:p>
        </w:tc>
        <w:tc>
          <w:tcPr>
            <w:tcW w:w="1230" w:type="pct"/>
          </w:tcPr>
          <w:p w:rsidR="00D844F1" w:rsidRPr="008072C8" w:rsidRDefault="000C211D"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72C8">
              <w:rPr>
                <w:rFonts w:ascii="Arial" w:hAnsi="Arial" w:cs="Arial"/>
                <w:color w:val="auto"/>
                <w:sz w:val="20"/>
                <w:szCs w:val="20"/>
              </w:rPr>
              <w:t>P</w:t>
            </w:r>
            <w:r w:rsidR="00D844F1" w:rsidRPr="008072C8">
              <w:rPr>
                <w:rFonts w:ascii="Arial" w:hAnsi="Arial" w:cs="Arial"/>
                <w:color w:val="auto"/>
                <w:sz w:val="20"/>
                <w:szCs w:val="20"/>
              </w:rPr>
              <w:t>onadpodstawowe</w:t>
            </w:r>
          </w:p>
          <w:p w:rsidR="000C211D" w:rsidRPr="008072C8" w:rsidRDefault="000C211D"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72C8">
              <w:rPr>
                <w:rFonts w:ascii="Arial" w:hAnsi="Arial" w:cs="Arial"/>
                <w:b/>
                <w:color w:val="auto"/>
                <w:sz w:val="20"/>
                <w:szCs w:val="20"/>
              </w:rPr>
              <w:t>Uczeń potrafi:</w:t>
            </w:r>
          </w:p>
        </w:tc>
        <w:tc>
          <w:tcPr>
            <w:tcW w:w="425" w:type="pct"/>
          </w:tcPr>
          <w:p w:rsidR="00D844F1" w:rsidRPr="008072C8" w:rsidRDefault="005B23B8"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72C8">
              <w:rPr>
                <w:rFonts w:ascii="Arial" w:hAnsi="Arial" w:cs="Arial"/>
                <w:color w:val="auto"/>
                <w:sz w:val="20"/>
                <w:szCs w:val="20"/>
              </w:rPr>
              <w:t>Etap realizacji</w:t>
            </w:r>
          </w:p>
        </w:tc>
      </w:tr>
      <w:tr w:rsidR="000537E7" w:rsidRPr="00A240E5" w:rsidTr="00583523">
        <w:tc>
          <w:tcPr>
            <w:tcW w:w="881" w:type="pct"/>
            <w:vMerge w:val="restart"/>
          </w:tcPr>
          <w:p w:rsidR="000537E7" w:rsidRPr="00A240E5" w:rsidRDefault="000537E7"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240E5">
              <w:rPr>
                <w:rFonts w:ascii="Arial" w:hAnsi="Arial" w:cs="Arial"/>
                <w:color w:val="auto"/>
                <w:sz w:val="20"/>
                <w:szCs w:val="20"/>
              </w:rPr>
              <w:t>I. P</w:t>
            </w:r>
            <w:r w:rsidR="00FD3268" w:rsidRPr="00A240E5">
              <w:rPr>
                <w:rFonts w:ascii="Arial" w:hAnsi="Arial" w:cs="Arial"/>
                <w:color w:val="auto"/>
                <w:sz w:val="20"/>
                <w:szCs w:val="20"/>
              </w:rPr>
              <w:t>odstawowe zagadnienia p</w:t>
            </w:r>
            <w:r w:rsidRPr="00A240E5">
              <w:rPr>
                <w:rFonts w:ascii="Arial" w:hAnsi="Arial" w:cs="Arial"/>
                <w:color w:val="auto"/>
                <w:sz w:val="20"/>
                <w:szCs w:val="20"/>
              </w:rPr>
              <w:t>rawn</w:t>
            </w:r>
            <w:r w:rsidR="00FD3268" w:rsidRPr="00A240E5">
              <w:rPr>
                <w:rFonts w:ascii="Arial" w:hAnsi="Arial" w:cs="Arial"/>
                <w:color w:val="auto"/>
                <w:sz w:val="20"/>
                <w:szCs w:val="20"/>
              </w:rPr>
              <w:t>ej ochrony</w:t>
            </w:r>
            <w:r w:rsidR="00F07D88">
              <w:rPr>
                <w:rFonts w:ascii="Arial" w:hAnsi="Arial" w:cs="Arial"/>
                <w:color w:val="auto"/>
                <w:sz w:val="20"/>
                <w:szCs w:val="20"/>
              </w:rPr>
              <w:t xml:space="preserve"> pracy</w:t>
            </w:r>
          </w:p>
        </w:tc>
        <w:tc>
          <w:tcPr>
            <w:tcW w:w="934" w:type="pct"/>
          </w:tcPr>
          <w:p w:rsidR="00BD5E26" w:rsidRPr="00A240E5" w:rsidRDefault="000537E7" w:rsidP="00BD5E2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240E5">
              <w:rPr>
                <w:rFonts w:ascii="Arial" w:hAnsi="Arial" w:cs="Arial"/>
                <w:color w:val="auto"/>
                <w:sz w:val="20"/>
                <w:szCs w:val="20"/>
              </w:rPr>
              <w:t xml:space="preserve">1. </w:t>
            </w:r>
            <w:r w:rsidR="00BD5E26" w:rsidRPr="00A240E5">
              <w:rPr>
                <w:rFonts w:ascii="Arial" w:hAnsi="Arial" w:cs="Arial"/>
                <w:color w:val="auto"/>
                <w:sz w:val="20"/>
                <w:szCs w:val="20"/>
              </w:rPr>
              <w:t xml:space="preserve">Przygotowanie uczniów do przestrzegania </w:t>
            </w:r>
            <w:r w:rsidR="00A7466F" w:rsidRPr="00A240E5">
              <w:rPr>
                <w:rFonts w:ascii="Arial" w:hAnsi="Arial" w:cs="Arial"/>
                <w:color w:val="auto"/>
                <w:sz w:val="20"/>
                <w:szCs w:val="20"/>
              </w:rPr>
              <w:t xml:space="preserve">podstawowych </w:t>
            </w:r>
            <w:r w:rsidR="00BD5E26" w:rsidRPr="00A240E5">
              <w:rPr>
                <w:rFonts w:ascii="Arial" w:hAnsi="Arial" w:cs="Arial"/>
                <w:color w:val="auto"/>
                <w:sz w:val="20"/>
                <w:szCs w:val="20"/>
              </w:rPr>
              <w:t>zasad i przepisów bezpieczeństwa i higieny pracy, ochrony przeciwpożarowej, ochrony środowiska oraz wymagań ergonomii podcz</w:t>
            </w:r>
            <w:r w:rsidR="00F07D88">
              <w:rPr>
                <w:rFonts w:ascii="Arial" w:hAnsi="Arial" w:cs="Arial"/>
                <w:color w:val="auto"/>
                <w:sz w:val="20"/>
                <w:szCs w:val="20"/>
              </w:rPr>
              <w:t>as wykonywania zadań zawodowych</w:t>
            </w:r>
          </w:p>
          <w:p w:rsidR="00BD5E26" w:rsidRPr="00A240E5" w:rsidRDefault="00BD5E26"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5" w:type="pct"/>
          </w:tcPr>
          <w:p w:rsidR="000537E7" w:rsidRPr="00B8305F" w:rsidRDefault="000537E7" w:rsidP="00FD32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35" w:type="pct"/>
          </w:tcPr>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wyjaśnić znaczenie pojęć: bezpieczeństwo pracy, higiena pracy, ochrona pracy, ergonomia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wskazać </w:t>
            </w:r>
            <w:r w:rsidR="00A7466F" w:rsidRPr="00A240E5">
              <w:rPr>
                <w:rFonts w:ascii="Arial" w:hAnsi="Arial" w:cs="Arial"/>
                <w:color w:val="auto"/>
                <w:sz w:val="20"/>
                <w:szCs w:val="20"/>
              </w:rPr>
              <w:t xml:space="preserve">podstawowe </w:t>
            </w:r>
            <w:r w:rsidRPr="00A240E5">
              <w:rPr>
                <w:rFonts w:ascii="Arial" w:hAnsi="Arial" w:cs="Arial"/>
                <w:color w:val="auto"/>
                <w:sz w:val="20"/>
                <w:szCs w:val="20"/>
              </w:rPr>
              <w:t>przepisy Kodeksu Pracy dotyczące bezpieczeństwa i higieny pracy, ochrony przeciwpożarowej, ochrony środowiska i ergonomii</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wymienić </w:t>
            </w:r>
            <w:r w:rsidR="00A7466F" w:rsidRPr="00A240E5">
              <w:rPr>
                <w:rFonts w:ascii="Arial" w:hAnsi="Arial" w:cs="Arial"/>
                <w:color w:val="auto"/>
                <w:sz w:val="20"/>
                <w:szCs w:val="20"/>
              </w:rPr>
              <w:t xml:space="preserve">podstawowe </w:t>
            </w:r>
            <w:r w:rsidRPr="00A240E5">
              <w:rPr>
                <w:rFonts w:ascii="Arial" w:hAnsi="Arial" w:cs="Arial"/>
                <w:color w:val="auto"/>
                <w:sz w:val="20"/>
                <w:szCs w:val="20"/>
              </w:rPr>
              <w:t>zasady organizacji pracy mające zapewnić wymagany poziom ochrony zdrowia i życia w środowisku pracy</w:t>
            </w:r>
          </w:p>
          <w:p w:rsidR="000537E7" w:rsidRPr="00A240E5" w:rsidRDefault="000537E7" w:rsidP="000701F9">
            <w:pPr>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wyjaśnić</w:t>
            </w:r>
            <w:r w:rsidR="000C2237" w:rsidRPr="00A240E5">
              <w:rPr>
                <w:rFonts w:ascii="Arial" w:hAnsi="Arial" w:cs="Arial"/>
                <w:color w:val="auto"/>
                <w:sz w:val="20"/>
                <w:szCs w:val="20"/>
              </w:rPr>
              <w:t>,</w:t>
            </w:r>
            <w:r w:rsidRPr="00A240E5">
              <w:rPr>
                <w:rFonts w:ascii="Arial" w:hAnsi="Arial" w:cs="Arial"/>
                <w:color w:val="auto"/>
                <w:sz w:val="20"/>
                <w:szCs w:val="20"/>
              </w:rPr>
              <w:t xml:space="preserve"> </w:t>
            </w:r>
            <w:r w:rsidR="009C2D26" w:rsidRPr="00A240E5">
              <w:rPr>
                <w:rFonts w:ascii="Arial" w:hAnsi="Arial" w:cs="Arial"/>
                <w:color w:val="auto"/>
                <w:sz w:val="20"/>
                <w:szCs w:val="20"/>
              </w:rPr>
              <w:t>jak rozumieć słowo</w:t>
            </w:r>
            <w:r w:rsidRPr="00A240E5">
              <w:rPr>
                <w:rFonts w:ascii="Arial" w:hAnsi="Arial" w:cs="Arial"/>
                <w:color w:val="auto"/>
                <w:sz w:val="20"/>
                <w:szCs w:val="20"/>
              </w:rPr>
              <w:t xml:space="preserve"> ergonomia</w:t>
            </w:r>
          </w:p>
          <w:p w:rsidR="009C2D26"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wyjaśnić potrzebę stosowania zasad ergonomii na stanowisku pracy</w:t>
            </w:r>
          </w:p>
          <w:p w:rsidR="000537E7" w:rsidRPr="00A240E5" w:rsidRDefault="009C2D26"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posłużyć się podstawowymi pojęciami dotyczącymi bezpieczeństwa i higieny pracy</w:t>
            </w:r>
          </w:p>
          <w:p w:rsidR="00134742" w:rsidRDefault="00134742"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uczestniczyć w dyskusji</w:t>
            </w:r>
          </w:p>
          <w:p w:rsidR="00EC07EC" w:rsidRPr="00A240E5" w:rsidRDefault="00EC07EC"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Pr>
                <w:rFonts w:ascii="Arial" w:hAnsi="Arial" w:cs="Arial"/>
                <w:color w:val="auto"/>
                <w:sz w:val="20"/>
                <w:szCs w:val="20"/>
              </w:rPr>
              <w:t>prowadzić dyskusje</w:t>
            </w:r>
          </w:p>
          <w:p w:rsidR="00134742" w:rsidRPr="00A240E5" w:rsidRDefault="00134742"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stosować aktywne metody słuchania</w:t>
            </w:r>
          </w:p>
        </w:tc>
        <w:tc>
          <w:tcPr>
            <w:tcW w:w="1230" w:type="pct"/>
          </w:tcPr>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określić zakres i cel działań ochrony przeciwpożarowej</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określić zakres i cel działań ochrony środowiska w środowisku pracy</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wyjaśnić wpływ pozycji przyjmowanej podczas pracy na obciążenie kręgosłupa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omówić</w:t>
            </w:r>
            <w:r w:rsidR="004F30C7" w:rsidRPr="00A240E5">
              <w:rPr>
                <w:rFonts w:ascii="Arial" w:hAnsi="Arial" w:cs="Arial"/>
                <w:color w:val="auto"/>
                <w:sz w:val="20"/>
                <w:szCs w:val="20"/>
              </w:rPr>
              <w:t xml:space="preserve"> podstawowe</w:t>
            </w:r>
            <w:r w:rsidRPr="00A240E5">
              <w:rPr>
                <w:rFonts w:ascii="Arial" w:hAnsi="Arial" w:cs="Arial"/>
                <w:color w:val="auto"/>
                <w:sz w:val="20"/>
                <w:szCs w:val="20"/>
              </w:rPr>
              <w:t xml:space="preserve"> zasady właściwego podnoszenia i przenoszenia przedmiotów</w:t>
            </w:r>
          </w:p>
          <w:p w:rsidR="009C2D26"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wskazać </w:t>
            </w:r>
            <w:r w:rsidR="004F30C7" w:rsidRPr="00A240E5">
              <w:rPr>
                <w:rFonts w:ascii="Arial" w:hAnsi="Arial" w:cs="Arial"/>
                <w:color w:val="auto"/>
                <w:sz w:val="20"/>
                <w:szCs w:val="20"/>
              </w:rPr>
              <w:t xml:space="preserve">podstawowe </w:t>
            </w:r>
            <w:r w:rsidRPr="00A240E5">
              <w:rPr>
                <w:rFonts w:ascii="Arial" w:hAnsi="Arial" w:cs="Arial"/>
                <w:color w:val="auto"/>
                <w:sz w:val="20"/>
                <w:szCs w:val="20"/>
              </w:rPr>
              <w:t xml:space="preserve">wymagania ergonomii przy organizacji </w:t>
            </w:r>
            <w:r w:rsidR="009C2D26" w:rsidRPr="00A240E5">
              <w:rPr>
                <w:rFonts w:ascii="Arial" w:hAnsi="Arial" w:cs="Arial"/>
                <w:color w:val="auto"/>
                <w:sz w:val="20"/>
                <w:szCs w:val="20"/>
              </w:rPr>
              <w:t xml:space="preserve">prostych </w:t>
            </w:r>
            <w:r w:rsidRPr="00A240E5">
              <w:rPr>
                <w:rFonts w:ascii="Arial" w:hAnsi="Arial" w:cs="Arial"/>
                <w:color w:val="auto"/>
                <w:sz w:val="20"/>
                <w:szCs w:val="20"/>
              </w:rPr>
              <w:t>ręcznych prac transportowych na stanowisku pracy</w:t>
            </w:r>
          </w:p>
          <w:p w:rsidR="00134742" w:rsidRPr="00A240E5" w:rsidRDefault="00134742"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udzielić informacji zwrotnej</w:t>
            </w:r>
          </w:p>
        </w:tc>
        <w:tc>
          <w:tcPr>
            <w:tcW w:w="425" w:type="pct"/>
          </w:tcPr>
          <w:p w:rsidR="000537E7" w:rsidRPr="00A240E5" w:rsidRDefault="000537E7" w:rsidP="00FD3268">
            <w:pPr>
              <w:rPr>
                <w:color w:val="auto"/>
              </w:rPr>
            </w:pPr>
            <w:r w:rsidRPr="00A240E5">
              <w:rPr>
                <w:rFonts w:ascii="Arial" w:hAnsi="Arial" w:cs="Arial"/>
                <w:color w:val="auto"/>
                <w:sz w:val="20"/>
                <w:szCs w:val="20"/>
              </w:rPr>
              <w:t>Klasa I</w:t>
            </w:r>
          </w:p>
        </w:tc>
      </w:tr>
      <w:tr w:rsidR="000537E7" w:rsidRPr="00A240E5" w:rsidTr="00583523">
        <w:tc>
          <w:tcPr>
            <w:tcW w:w="881" w:type="pct"/>
            <w:vMerge/>
          </w:tcPr>
          <w:p w:rsidR="000537E7" w:rsidRPr="00A240E5" w:rsidRDefault="000537E7"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34" w:type="pct"/>
          </w:tcPr>
          <w:p w:rsidR="000537E7" w:rsidRPr="00A240E5" w:rsidRDefault="000537E7" w:rsidP="008125C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240E5">
              <w:rPr>
                <w:rFonts w:ascii="Arial" w:hAnsi="Arial" w:cs="Arial"/>
                <w:color w:val="auto"/>
                <w:sz w:val="20"/>
                <w:szCs w:val="20"/>
              </w:rPr>
              <w:t>2. P</w:t>
            </w:r>
            <w:r w:rsidR="008125CE" w:rsidRPr="00A240E5">
              <w:rPr>
                <w:rFonts w:ascii="Arial" w:hAnsi="Arial" w:cs="Arial"/>
                <w:color w:val="auto"/>
                <w:sz w:val="20"/>
                <w:szCs w:val="20"/>
              </w:rPr>
              <w:t xml:space="preserve">oznawanie podstaw </w:t>
            </w:r>
            <w:r w:rsidR="008125CE" w:rsidRPr="00A240E5">
              <w:rPr>
                <w:rFonts w:ascii="Arial" w:hAnsi="Arial" w:cs="Arial"/>
                <w:color w:val="auto"/>
                <w:sz w:val="20"/>
                <w:szCs w:val="20"/>
              </w:rPr>
              <w:lastRenderedPageBreak/>
              <w:t>p</w:t>
            </w:r>
            <w:r w:rsidRPr="00A240E5">
              <w:rPr>
                <w:rFonts w:ascii="Arial" w:hAnsi="Arial" w:cs="Arial"/>
                <w:color w:val="auto"/>
                <w:sz w:val="20"/>
                <w:szCs w:val="20"/>
              </w:rPr>
              <w:t>rawa i obowiązk</w:t>
            </w:r>
            <w:r w:rsidR="008125CE" w:rsidRPr="00A240E5">
              <w:rPr>
                <w:rFonts w:ascii="Arial" w:hAnsi="Arial" w:cs="Arial"/>
                <w:color w:val="auto"/>
                <w:sz w:val="20"/>
                <w:szCs w:val="20"/>
              </w:rPr>
              <w:t xml:space="preserve">ów </w:t>
            </w:r>
            <w:r w:rsidR="00F07D88">
              <w:rPr>
                <w:rFonts w:ascii="Arial" w:hAnsi="Arial" w:cs="Arial"/>
                <w:color w:val="auto"/>
                <w:sz w:val="20"/>
                <w:szCs w:val="20"/>
              </w:rPr>
              <w:t>pracownika oraz pracodawcy</w:t>
            </w:r>
          </w:p>
        </w:tc>
        <w:tc>
          <w:tcPr>
            <w:tcW w:w="295" w:type="pct"/>
          </w:tcPr>
          <w:p w:rsidR="000537E7" w:rsidRPr="00B8305F" w:rsidRDefault="000537E7" w:rsidP="00FD32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35" w:type="pct"/>
          </w:tcPr>
          <w:p w:rsidR="000537E7" w:rsidRPr="00A240E5" w:rsidRDefault="000537E7" w:rsidP="000701F9">
            <w:pPr>
              <w:pStyle w:val="Akapitzlist1"/>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wymienić </w:t>
            </w:r>
            <w:r w:rsidR="004F30C7" w:rsidRPr="00A240E5">
              <w:rPr>
                <w:rFonts w:ascii="Arial" w:hAnsi="Arial" w:cs="Arial"/>
                <w:color w:val="auto"/>
                <w:sz w:val="20"/>
                <w:szCs w:val="20"/>
              </w:rPr>
              <w:t xml:space="preserve">podstawowe </w:t>
            </w:r>
            <w:r w:rsidRPr="00A240E5">
              <w:rPr>
                <w:rFonts w:ascii="Arial" w:hAnsi="Arial" w:cs="Arial"/>
                <w:color w:val="auto"/>
                <w:sz w:val="20"/>
                <w:szCs w:val="20"/>
              </w:rPr>
              <w:t xml:space="preserve">prawa oraz </w:t>
            </w:r>
            <w:r w:rsidRPr="00A240E5">
              <w:rPr>
                <w:rFonts w:ascii="Arial" w:hAnsi="Arial" w:cs="Arial"/>
                <w:color w:val="auto"/>
                <w:sz w:val="20"/>
                <w:szCs w:val="20"/>
              </w:rPr>
              <w:lastRenderedPageBreak/>
              <w:t>obowiązki pracownika i pracodawcy w zakresie bezpieczeństwa i higieny pracy związane z wykonywaniem działań zawodowych na stanowisku pracy</w:t>
            </w:r>
          </w:p>
          <w:p w:rsidR="000537E7" w:rsidRPr="00A240E5" w:rsidRDefault="000537E7" w:rsidP="000701F9">
            <w:pPr>
              <w:pStyle w:val="Akapitzlist1"/>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określić zakres </w:t>
            </w:r>
            <w:r w:rsidR="009C2D26" w:rsidRPr="00A240E5">
              <w:rPr>
                <w:rFonts w:ascii="Arial" w:hAnsi="Arial" w:cs="Arial"/>
                <w:color w:val="auto"/>
                <w:sz w:val="20"/>
                <w:szCs w:val="20"/>
              </w:rPr>
              <w:t xml:space="preserve">podstawowy </w:t>
            </w:r>
            <w:r w:rsidRPr="00A240E5">
              <w:rPr>
                <w:rFonts w:ascii="Arial" w:hAnsi="Arial" w:cs="Arial"/>
                <w:color w:val="auto"/>
                <w:sz w:val="20"/>
                <w:szCs w:val="20"/>
              </w:rPr>
              <w:t>odpowiedzialności pracownika oraz pracodawcy z tytułu naruszenia przepisów prawa</w:t>
            </w:r>
          </w:p>
          <w:p w:rsidR="000537E7" w:rsidRPr="00A240E5" w:rsidRDefault="000537E7" w:rsidP="000701F9">
            <w:pPr>
              <w:pStyle w:val="Akapitzlist1"/>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wyjaśnić </w:t>
            </w:r>
            <w:r w:rsidR="004F30C7" w:rsidRPr="00A240E5">
              <w:rPr>
                <w:rFonts w:ascii="Arial" w:hAnsi="Arial" w:cs="Arial"/>
                <w:color w:val="auto"/>
                <w:sz w:val="20"/>
                <w:szCs w:val="20"/>
              </w:rPr>
              <w:t xml:space="preserve">podstawowe </w:t>
            </w:r>
            <w:r w:rsidRPr="00A240E5">
              <w:rPr>
                <w:rFonts w:ascii="Arial" w:hAnsi="Arial" w:cs="Arial"/>
                <w:color w:val="auto"/>
                <w:sz w:val="20"/>
                <w:szCs w:val="20"/>
              </w:rPr>
              <w:t>uprawnienia pracownicze w zakresie ochrony, czasu pracy i urlopów</w:t>
            </w:r>
          </w:p>
          <w:p w:rsidR="000537E7" w:rsidRPr="00A240E5" w:rsidRDefault="000537E7" w:rsidP="000701F9">
            <w:pPr>
              <w:pStyle w:val="Akapitzlist1"/>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określić odpowiedzialność pracodawcy i osób kierujących pracownikami w zakresie bezpieczeństwa i higieny pracy</w:t>
            </w:r>
          </w:p>
          <w:p w:rsidR="000537E7" w:rsidRDefault="000537E7" w:rsidP="000701F9">
            <w:pPr>
              <w:pStyle w:val="Akapitzlist1"/>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wyjaśnić odpowiedzialność pracownika w zakresie bezpieczeństwa i higieny pracy</w:t>
            </w:r>
          </w:p>
          <w:p w:rsidR="00EC07EC" w:rsidRPr="00EC07EC" w:rsidRDefault="00EC07EC" w:rsidP="00EC07EC">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EC07EC">
              <w:rPr>
                <w:rFonts w:ascii="Arial" w:hAnsi="Arial" w:cs="Arial"/>
                <w:color w:val="auto"/>
                <w:sz w:val="20"/>
                <w:szCs w:val="20"/>
              </w:rPr>
              <w:t>pracować w zespole, ponosząc odpowiedzialność za wspólnie realizowane zadania</w:t>
            </w:r>
          </w:p>
          <w:p w:rsidR="00134742" w:rsidRPr="00A240E5" w:rsidRDefault="00134742" w:rsidP="000701F9">
            <w:pPr>
              <w:pStyle w:val="Akapitzlist1"/>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przestrzegać podziału ról, zadań i odpowiedzialności w zespole</w:t>
            </w:r>
          </w:p>
        </w:tc>
        <w:tc>
          <w:tcPr>
            <w:tcW w:w="1230" w:type="pct"/>
          </w:tcPr>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lastRenderedPageBreak/>
              <w:t>wyjaśnić</w:t>
            </w:r>
            <w:r w:rsidR="000C2237" w:rsidRPr="00A240E5">
              <w:rPr>
                <w:rFonts w:ascii="Arial" w:hAnsi="Arial" w:cs="Arial"/>
                <w:color w:val="auto"/>
                <w:sz w:val="20"/>
                <w:szCs w:val="20"/>
              </w:rPr>
              <w:t>,</w:t>
            </w:r>
            <w:r w:rsidRPr="00A240E5">
              <w:rPr>
                <w:rFonts w:ascii="Arial" w:hAnsi="Arial" w:cs="Arial"/>
                <w:color w:val="auto"/>
                <w:sz w:val="20"/>
                <w:szCs w:val="20"/>
              </w:rPr>
              <w:t xml:space="preserve"> do czego zobowiązują </w:t>
            </w:r>
            <w:r w:rsidRPr="00A240E5">
              <w:rPr>
                <w:rFonts w:ascii="Arial" w:hAnsi="Arial" w:cs="Arial"/>
                <w:color w:val="auto"/>
                <w:sz w:val="20"/>
                <w:szCs w:val="20"/>
              </w:rPr>
              <w:lastRenderedPageBreak/>
              <w:t>pracodawcę przepisy bhp, w przypadku możliwości wystąpienia zagrożenia dla zdrowia lub życia pracowników</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autoSpaceDE w:val="0"/>
              <w:autoSpaceDN w:val="0"/>
              <w:adjustRightInd w:val="0"/>
              <w:ind w:left="0" w:firstLine="0"/>
              <w:rPr>
                <w:rFonts w:ascii="Arial" w:hAnsi="Arial" w:cs="Arial"/>
                <w:color w:val="auto"/>
                <w:sz w:val="20"/>
                <w:szCs w:val="20"/>
              </w:rPr>
            </w:pPr>
            <w:r w:rsidRPr="00A240E5">
              <w:rPr>
                <w:rFonts w:ascii="Arial" w:hAnsi="Arial" w:cs="Arial"/>
                <w:color w:val="auto"/>
                <w:sz w:val="20"/>
                <w:szCs w:val="20"/>
              </w:rPr>
              <w:t xml:space="preserve">wskazać </w:t>
            </w:r>
            <w:r w:rsidR="009C2D26" w:rsidRPr="00A240E5">
              <w:rPr>
                <w:rFonts w:ascii="Arial" w:hAnsi="Arial" w:cs="Arial"/>
                <w:color w:val="auto"/>
                <w:sz w:val="20"/>
                <w:szCs w:val="20"/>
              </w:rPr>
              <w:t xml:space="preserve">proste </w:t>
            </w:r>
            <w:r w:rsidRPr="00A240E5">
              <w:rPr>
                <w:rFonts w:ascii="Arial" w:hAnsi="Arial" w:cs="Arial"/>
                <w:color w:val="auto"/>
                <w:sz w:val="20"/>
                <w:szCs w:val="20"/>
              </w:rPr>
              <w:t>środki prawne możliwe do zastosowania w sytuacji naruszenia przepisów w zakresie bezpieczeństwa i higieny pracy</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omówić konsekwencje nieprzestrzegania obowiązków przez pracownika i pracodawcę w zakresie bezpieczeństwa i higieny pracy</w:t>
            </w:r>
          </w:p>
          <w:p w:rsidR="000537E7" w:rsidRPr="00A240E5" w:rsidRDefault="000537E7" w:rsidP="000701F9">
            <w:pPr>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wskazać w jakich przepisach i jakie</w:t>
            </w:r>
            <w:r w:rsidR="004F30C7" w:rsidRPr="00A240E5">
              <w:rPr>
                <w:rFonts w:ascii="Arial" w:hAnsi="Arial" w:cs="Arial"/>
                <w:color w:val="auto"/>
                <w:sz w:val="20"/>
                <w:szCs w:val="20"/>
              </w:rPr>
              <w:t xml:space="preserve"> podstawowe</w:t>
            </w:r>
            <w:r w:rsidRPr="00A240E5">
              <w:rPr>
                <w:rFonts w:ascii="Arial" w:hAnsi="Arial" w:cs="Arial"/>
                <w:color w:val="auto"/>
                <w:sz w:val="20"/>
                <w:szCs w:val="20"/>
              </w:rPr>
              <w:t xml:space="preserve"> informacje pracodawca jest obowiązany przekazać pracownikom w zakresie bezpieczeństwa i higieny pracy</w:t>
            </w:r>
          </w:p>
          <w:p w:rsidR="00134742" w:rsidRDefault="00134742" w:rsidP="000701F9">
            <w:pPr>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stosować</w:t>
            </w:r>
            <w:r w:rsidR="00EC07EC">
              <w:rPr>
                <w:rFonts w:ascii="Arial" w:hAnsi="Arial" w:cs="Arial"/>
                <w:color w:val="auto"/>
                <w:sz w:val="20"/>
                <w:szCs w:val="20"/>
              </w:rPr>
              <w:t xml:space="preserve"> </w:t>
            </w:r>
            <w:r w:rsidR="00C97B1D">
              <w:rPr>
                <w:rFonts w:ascii="Arial" w:hAnsi="Arial" w:cs="Arial"/>
                <w:color w:val="auto"/>
                <w:sz w:val="20"/>
                <w:szCs w:val="20"/>
              </w:rPr>
              <w:t>zasady kultury osobistej</w:t>
            </w:r>
          </w:p>
          <w:p w:rsidR="00EC07EC" w:rsidRPr="00A240E5" w:rsidRDefault="00EC07EC" w:rsidP="00C13C2B">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EC07EC">
              <w:rPr>
                <w:rFonts w:ascii="Arial" w:hAnsi="Arial" w:cs="Arial"/>
                <w:color w:val="auto"/>
                <w:sz w:val="20"/>
                <w:szCs w:val="20"/>
              </w:rPr>
              <w:t>modyfik</w:t>
            </w:r>
            <w:r w:rsidR="00C13C2B">
              <w:rPr>
                <w:rFonts w:ascii="Arial" w:hAnsi="Arial" w:cs="Arial"/>
                <w:color w:val="auto"/>
                <w:sz w:val="20"/>
                <w:szCs w:val="20"/>
              </w:rPr>
              <w:t>ować</w:t>
            </w:r>
            <w:r w:rsidRPr="00EC07EC">
              <w:rPr>
                <w:rFonts w:ascii="Arial" w:hAnsi="Arial" w:cs="Arial"/>
                <w:color w:val="auto"/>
                <w:sz w:val="20"/>
                <w:szCs w:val="20"/>
              </w:rPr>
              <w:t xml:space="preserve"> sposób zachowania, uwzględniając stanowisko wypracowane wspólnie z innymi</w:t>
            </w:r>
            <w:r>
              <w:rPr>
                <w:rFonts w:ascii="Arial" w:hAnsi="Arial" w:cs="Arial"/>
                <w:color w:val="auto"/>
                <w:sz w:val="20"/>
                <w:szCs w:val="20"/>
              </w:rPr>
              <w:t xml:space="preserve"> </w:t>
            </w:r>
            <w:r w:rsidRPr="00EC07EC">
              <w:rPr>
                <w:rFonts w:ascii="Arial" w:hAnsi="Arial" w:cs="Arial"/>
                <w:color w:val="auto"/>
                <w:sz w:val="20"/>
                <w:szCs w:val="20"/>
              </w:rPr>
              <w:t>członkami zespołu</w:t>
            </w:r>
          </w:p>
        </w:tc>
        <w:tc>
          <w:tcPr>
            <w:tcW w:w="425" w:type="pct"/>
          </w:tcPr>
          <w:p w:rsidR="000537E7" w:rsidRPr="00A240E5" w:rsidRDefault="000537E7" w:rsidP="00FD3268">
            <w:pPr>
              <w:rPr>
                <w:color w:val="auto"/>
              </w:rPr>
            </w:pPr>
            <w:r w:rsidRPr="00A240E5">
              <w:rPr>
                <w:rFonts w:ascii="Arial" w:hAnsi="Arial" w:cs="Arial"/>
                <w:color w:val="auto"/>
                <w:sz w:val="20"/>
                <w:szCs w:val="20"/>
              </w:rPr>
              <w:lastRenderedPageBreak/>
              <w:t>Klasa I</w:t>
            </w:r>
          </w:p>
        </w:tc>
      </w:tr>
      <w:tr w:rsidR="000537E7" w:rsidRPr="00A240E5" w:rsidTr="00583523">
        <w:tc>
          <w:tcPr>
            <w:tcW w:w="881" w:type="pct"/>
            <w:vMerge w:val="restart"/>
          </w:tcPr>
          <w:p w:rsidR="000537E7" w:rsidRPr="00A240E5" w:rsidRDefault="000537E7" w:rsidP="00F07D88">
            <w:pPr>
              <w:pStyle w:val="Akapitzlist1"/>
              <w:ind w:left="0"/>
              <w:rPr>
                <w:rFonts w:ascii="Arial" w:hAnsi="Arial" w:cs="Arial"/>
                <w:color w:val="auto"/>
                <w:sz w:val="20"/>
                <w:szCs w:val="20"/>
              </w:rPr>
            </w:pPr>
            <w:r w:rsidRPr="00A240E5">
              <w:rPr>
                <w:rFonts w:ascii="Arial" w:hAnsi="Arial" w:cs="Arial"/>
                <w:color w:val="auto"/>
                <w:sz w:val="20"/>
                <w:szCs w:val="20"/>
              </w:rPr>
              <w:lastRenderedPageBreak/>
              <w:t>II. Organizacja stanowiska pracy</w:t>
            </w:r>
          </w:p>
        </w:tc>
        <w:tc>
          <w:tcPr>
            <w:tcW w:w="934" w:type="pct"/>
          </w:tcPr>
          <w:p w:rsidR="008125CE" w:rsidRPr="00A240E5" w:rsidRDefault="00623B60" w:rsidP="00623B60">
            <w:pPr>
              <w:pStyle w:val="Akapitzlist1"/>
              <w:pBdr>
                <w:top w:val="none" w:sz="0" w:space="0" w:color="auto"/>
                <w:left w:val="none" w:sz="0" w:space="0" w:color="auto"/>
                <w:bottom w:val="none" w:sz="0" w:space="0" w:color="auto"/>
                <w:right w:val="none" w:sz="0" w:space="0" w:color="auto"/>
                <w:between w:val="none" w:sz="0" w:space="0" w:color="auto"/>
              </w:pBdr>
              <w:tabs>
                <w:tab w:val="left" w:pos="316"/>
              </w:tabs>
              <w:spacing w:line="276" w:lineRule="auto"/>
              <w:ind w:left="0"/>
              <w:rPr>
                <w:rFonts w:ascii="Arial" w:hAnsi="Arial" w:cs="Arial"/>
                <w:color w:val="auto"/>
                <w:sz w:val="20"/>
                <w:szCs w:val="20"/>
              </w:rPr>
            </w:pPr>
            <w:r w:rsidRPr="00A240E5">
              <w:rPr>
                <w:rFonts w:ascii="Arial" w:hAnsi="Arial" w:cs="Arial"/>
                <w:noProof/>
                <w:color w:val="auto"/>
                <w:sz w:val="20"/>
                <w:szCs w:val="20"/>
              </w:rPr>
              <w:t xml:space="preserve">1. </w:t>
            </w:r>
            <w:r w:rsidR="008125CE" w:rsidRPr="00A240E5">
              <w:rPr>
                <w:rFonts w:ascii="Arial" w:hAnsi="Arial" w:cs="Arial"/>
                <w:noProof/>
                <w:color w:val="auto"/>
                <w:sz w:val="20"/>
                <w:szCs w:val="20"/>
              </w:rPr>
              <w:t xml:space="preserve">Organizowanie stanowiska pracy zgodnie z obowiązującymi wymaganiami ergonomii, przepisami bezpieczeństwa i higieny pracy, ochrony przeciwpożarowej i ochrony środowiska </w:t>
            </w:r>
            <w:r w:rsidR="008125CE" w:rsidRPr="00A240E5">
              <w:rPr>
                <w:rFonts w:ascii="Arial" w:hAnsi="Arial" w:cs="Arial"/>
                <w:color w:val="auto"/>
                <w:sz w:val="20"/>
                <w:szCs w:val="20"/>
              </w:rPr>
              <w:t>w zakresie niezbędnym do wykonania pomocniczych prac ślusarskich</w:t>
            </w:r>
          </w:p>
          <w:p w:rsidR="00FD3268" w:rsidRPr="00A240E5" w:rsidRDefault="00FD3268" w:rsidP="00FD3268">
            <w:pPr>
              <w:pBdr>
                <w:top w:val="none" w:sz="0" w:space="0" w:color="auto"/>
                <w:left w:val="none" w:sz="0" w:space="0" w:color="auto"/>
                <w:bottom w:val="none" w:sz="0" w:space="0" w:color="auto"/>
                <w:right w:val="none" w:sz="0" w:space="0" w:color="auto"/>
                <w:between w:val="none" w:sz="0" w:space="0" w:color="auto"/>
              </w:pBdr>
              <w:tabs>
                <w:tab w:val="left" w:pos="602"/>
              </w:tabs>
              <w:rPr>
                <w:rFonts w:ascii="Arial" w:hAnsi="Arial" w:cs="Arial"/>
                <w:color w:val="auto"/>
                <w:sz w:val="20"/>
                <w:szCs w:val="20"/>
              </w:rPr>
            </w:pPr>
          </w:p>
        </w:tc>
        <w:tc>
          <w:tcPr>
            <w:tcW w:w="295" w:type="pct"/>
          </w:tcPr>
          <w:p w:rsidR="000537E7" w:rsidRPr="00B8305F" w:rsidRDefault="000537E7" w:rsidP="00FD32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35" w:type="pct"/>
          </w:tcPr>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omówić organizację stanowiska pracy</w:t>
            </w:r>
            <w:r w:rsidR="008072C8" w:rsidRPr="00A240E5">
              <w:rPr>
                <w:rFonts w:ascii="Arial" w:hAnsi="Arial" w:cs="Arial"/>
                <w:color w:val="auto"/>
                <w:sz w:val="20"/>
                <w:szCs w:val="20"/>
              </w:rPr>
              <w:t xml:space="preserve"> pracownika pomocniczego ślusarza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opisać </w:t>
            </w:r>
            <w:r w:rsidR="00E21813" w:rsidRPr="00A240E5">
              <w:rPr>
                <w:rFonts w:ascii="Arial" w:hAnsi="Arial" w:cs="Arial"/>
                <w:color w:val="auto"/>
                <w:sz w:val="20"/>
                <w:szCs w:val="20"/>
              </w:rPr>
              <w:t xml:space="preserve">podstawowe </w:t>
            </w:r>
            <w:r w:rsidRPr="00A240E5">
              <w:rPr>
                <w:rFonts w:ascii="Arial" w:hAnsi="Arial" w:cs="Arial"/>
                <w:color w:val="auto"/>
                <w:sz w:val="20"/>
                <w:szCs w:val="20"/>
              </w:rPr>
              <w:t>zasady bezpiecznego wykonywania pracy przez pracownika pomocniczego ślusarza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wymienić </w:t>
            </w:r>
            <w:r w:rsidR="00E21813" w:rsidRPr="00A240E5">
              <w:rPr>
                <w:rFonts w:ascii="Arial" w:hAnsi="Arial" w:cs="Arial"/>
                <w:color w:val="auto"/>
                <w:sz w:val="20"/>
                <w:szCs w:val="20"/>
              </w:rPr>
              <w:t xml:space="preserve">podstawowe </w:t>
            </w:r>
            <w:r w:rsidRPr="00A240E5">
              <w:rPr>
                <w:rFonts w:ascii="Arial" w:hAnsi="Arial" w:cs="Arial"/>
                <w:color w:val="auto"/>
                <w:sz w:val="20"/>
                <w:szCs w:val="20"/>
              </w:rPr>
              <w:t>zasady i procedury bezpieczeństwa i higieny pracy odnoszące się do wykonywanych działań zawodowych</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przestrzegać</w:t>
            </w:r>
            <w:r w:rsidR="00E21813" w:rsidRPr="00A240E5">
              <w:rPr>
                <w:rFonts w:ascii="Arial" w:hAnsi="Arial" w:cs="Arial"/>
                <w:color w:val="auto"/>
                <w:sz w:val="20"/>
                <w:szCs w:val="20"/>
              </w:rPr>
              <w:t xml:space="preserve"> podstawowych</w:t>
            </w:r>
            <w:r w:rsidRPr="00A240E5">
              <w:rPr>
                <w:rFonts w:ascii="Arial" w:hAnsi="Arial" w:cs="Arial"/>
                <w:color w:val="auto"/>
                <w:sz w:val="20"/>
                <w:szCs w:val="20"/>
              </w:rPr>
              <w:t xml:space="preserve"> zasad bezpiecznego posługiwania się maszynami, urządzeniami i </w:t>
            </w:r>
            <w:r w:rsidRPr="00A240E5">
              <w:rPr>
                <w:rFonts w:ascii="Arial" w:hAnsi="Arial" w:cs="Arial"/>
                <w:color w:val="auto"/>
                <w:sz w:val="20"/>
                <w:szCs w:val="20"/>
              </w:rPr>
              <w:lastRenderedPageBreak/>
              <w:t>narzędziami podczas wykonywania prac ślusarskich</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używać</w:t>
            </w:r>
            <w:r w:rsidR="00196C43" w:rsidRPr="00A240E5">
              <w:rPr>
                <w:rFonts w:ascii="Arial" w:hAnsi="Arial" w:cs="Arial"/>
                <w:color w:val="auto"/>
                <w:sz w:val="20"/>
                <w:szCs w:val="20"/>
              </w:rPr>
              <w:t xml:space="preserve"> podstawowego</w:t>
            </w:r>
            <w:r w:rsidRPr="00A240E5">
              <w:rPr>
                <w:rFonts w:ascii="Arial" w:hAnsi="Arial" w:cs="Arial"/>
                <w:color w:val="auto"/>
                <w:sz w:val="20"/>
                <w:szCs w:val="20"/>
              </w:rPr>
              <w:t xml:space="preserve"> wyposażenia stanowisk pracy związanych z wykonywaniem prostych działań zawodowych z uwzględnieniem wymogów bezpieczeństwa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rozróżnić znaki zakazu, nakazu, ostrzegawcze, ewakuacyjne i ochrony przeciwpożarowej oraz sygnały alarmowe rozpoznaje środki gaśnicze stosowane w zakładzie ślusarskim</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omówić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sposoby zabezpieczenia narzędzi i stanowiska pracy, po zakończeniu pracy</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opisać</w:t>
            </w:r>
            <w:r w:rsidR="00196C43" w:rsidRPr="00A240E5">
              <w:rPr>
                <w:rFonts w:ascii="Arial" w:hAnsi="Arial" w:cs="Arial"/>
                <w:color w:val="auto"/>
                <w:sz w:val="20"/>
                <w:szCs w:val="20"/>
              </w:rPr>
              <w:t xml:space="preserve"> podstawowe</w:t>
            </w:r>
            <w:r w:rsidRPr="00A240E5">
              <w:rPr>
                <w:rFonts w:ascii="Arial" w:hAnsi="Arial" w:cs="Arial"/>
                <w:color w:val="auto"/>
                <w:sz w:val="20"/>
                <w:szCs w:val="20"/>
              </w:rPr>
              <w:t xml:space="preserve"> działania realizowane na stanowisku pracy ślusarza w zakresie ochrony środowiska, ochrony przeciwpożarowej oraz ergonomii</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zorganizować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stanowisko pracy ślusarza zgodnie z wymogami ergonomii, przepisami bezpieczeństwa i higieny pracy, ochrony przeciwpożarowej i ochrony środowiska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wymienić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zasady i procedury bezpieczeństwa i higieny pracy</w:t>
            </w:r>
            <w:r w:rsidR="00487452" w:rsidRPr="00A240E5">
              <w:rPr>
                <w:rFonts w:ascii="Arial" w:hAnsi="Arial" w:cs="Arial"/>
                <w:color w:val="auto"/>
                <w:sz w:val="20"/>
                <w:szCs w:val="20"/>
              </w:rPr>
              <w:t xml:space="preserve"> </w:t>
            </w:r>
            <w:r w:rsidRPr="00A240E5">
              <w:rPr>
                <w:rFonts w:ascii="Arial" w:hAnsi="Arial" w:cs="Arial"/>
                <w:color w:val="auto"/>
                <w:sz w:val="20"/>
                <w:szCs w:val="20"/>
              </w:rPr>
              <w:t>odnoszące się do wykonywanych działań zawodowych</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przygotować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 xml:space="preserve">stanowisko pracy ślusarza zgodnie z obowiązującymi wymaganiami ergonomii, przepisami bezpieczeństwa i higieny pracy, </w:t>
            </w:r>
            <w:r w:rsidRPr="00A240E5">
              <w:rPr>
                <w:rFonts w:ascii="Arial" w:hAnsi="Arial" w:cs="Arial"/>
                <w:color w:val="auto"/>
                <w:sz w:val="20"/>
                <w:szCs w:val="20"/>
              </w:rPr>
              <w:lastRenderedPageBreak/>
              <w:t>ochrony przeciwpożarowej i ochrony środowiska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przestrzegać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zasad</w:t>
            </w:r>
            <w:r w:rsidR="00196C43" w:rsidRPr="00A240E5">
              <w:rPr>
                <w:rFonts w:ascii="Arial" w:hAnsi="Arial" w:cs="Arial"/>
                <w:color w:val="auto"/>
                <w:sz w:val="20"/>
                <w:szCs w:val="20"/>
              </w:rPr>
              <w:t>y</w:t>
            </w:r>
            <w:r w:rsidRPr="00A240E5">
              <w:rPr>
                <w:rFonts w:ascii="Arial" w:hAnsi="Arial" w:cs="Arial"/>
                <w:color w:val="auto"/>
                <w:sz w:val="20"/>
                <w:szCs w:val="20"/>
              </w:rPr>
              <w:t xml:space="preserve"> bezpiecznego posługiwania się maszynami, urządzeniami i narzędziami podczas wykonywania prac ślusarskich</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używać</w:t>
            </w:r>
            <w:r w:rsidR="00196C43" w:rsidRPr="00A240E5">
              <w:rPr>
                <w:rFonts w:ascii="Arial" w:hAnsi="Arial" w:cs="Arial"/>
                <w:color w:val="auto"/>
                <w:sz w:val="20"/>
                <w:szCs w:val="20"/>
              </w:rPr>
              <w:t xml:space="preserve"> podstawowego</w:t>
            </w:r>
            <w:r w:rsidRPr="00A240E5">
              <w:rPr>
                <w:rFonts w:ascii="Arial" w:hAnsi="Arial" w:cs="Arial"/>
                <w:color w:val="auto"/>
                <w:sz w:val="20"/>
                <w:szCs w:val="20"/>
              </w:rPr>
              <w:t xml:space="preserve"> wyposażenia stanowisk pracy związanych z wykonywaniem prostych działań zawodowych z uwzględnieniem wymogów bezpieczeństwa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rozróżnić znaki zakazu, nakazu, ostrzegawcze, ewakuacyjne i ochrony przeciwpożarowej oraz sygnały alarmowe rozpoznaje środki gaśnicze stosowane w zakładzie ślusarskim</w:t>
            </w:r>
          </w:p>
        </w:tc>
        <w:tc>
          <w:tcPr>
            <w:tcW w:w="1230" w:type="pct"/>
          </w:tcPr>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lastRenderedPageBreak/>
              <w:t xml:space="preserve">przygotować </w:t>
            </w:r>
            <w:r w:rsidR="00E453D5" w:rsidRPr="00A240E5">
              <w:rPr>
                <w:rFonts w:ascii="Arial" w:hAnsi="Arial" w:cs="Arial"/>
                <w:color w:val="auto"/>
                <w:sz w:val="20"/>
                <w:szCs w:val="20"/>
              </w:rPr>
              <w:t xml:space="preserve">pod nadzorem bardziej doświadczonej osoby </w:t>
            </w:r>
            <w:r w:rsidRPr="00A240E5">
              <w:rPr>
                <w:rFonts w:ascii="Arial" w:hAnsi="Arial" w:cs="Arial"/>
                <w:color w:val="auto"/>
                <w:sz w:val="20"/>
                <w:szCs w:val="20"/>
              </w:rPr>
              <w:t>stanowisko pracy ślusarza zgodnie z obowiązującymi wymaganiami ergonomii, przepisami bezpieczeństwa i higieny pracy, ochrony przeciwpożarowej i ochrony środowiska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wyjaśnić </w:t>
            </w:r>
            <w:r w:rsidR="00E453D5" w:rsidRPr="00A240E5">
              <w:rPr>
                <w:rFonts w:ascii="Arial" w:hAnsi="Arial" w:cs="Arial"/>
                <w:color w:val="auto"/>
                <w:sz w:val="20"/>
                <w:szCs w:val="20"/>
              </w:rPr>
              <w:t xml:space="preserve">proste </w:t>
            </w:r>
            <w:r w:rsidRPr="00A240E5">
              <w:rPr>
                <w:rFonts w:ascii="Arial" w:hAnsi="Arial" w:cs="Arial"/>
                <w:color w:val="auto"/>
                <w:sz w:val="20"/>
                <w:szCs w:val="20"/>
              </w:rPr>
              <w:t>sposoby przeciwdziałania zagrożeniom zdrowia i życia występującym na stanowiskach pracy w ślusarstwie</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stosować </w:t>
            </w:r>
            <w:r w:rsidR="00E453D5" w:rsidRPr="00A240E5">
              <w:rPr>
                <w:rFonts w:ascii="Arial" w:hAnsi="Arial" w:cs="Arial"/>
                <w:color w:val="auto"/>
                <w:sz w:val="20"/>
                <w:szCs w:val="20"/>
              </w:rPr>
              <w:t xml:space="preserve">podstawowe </w:t>
            </w:r>
            <w:r w:rsidRPr="00A240E5">
              <w:rPr>
                <w:rFonts w:ascii="Arial" w:hAnsi="Arial" w:cs="Arial"/>
                <w:color w:val="auto"/>
                <w:sz w:val="20"/>
                <w:szCs w:val="20"/>
              </w:rPr>
              <w:t xml:space="preserve">zasady postępowania w razie powstania </w:t>
            </w:r>
            <w:r w:rsidRPr="00A240E5">
              <w:rPr>
                <w:rFonts w:ascii="Arial" w:hAnsi="Arial" w:cs="Arial"/>
                <w:color w:val="auto"/>
                <w:sz w:val="20"/>
                <w:szCs w:val="20"/>
              </w:rPr>
              <w:lastRenderedPageBreak/>
              <w:t>zagrożenia, a szczególnie wypadku przy pracy, awarii i pożaru</w:t>
            </w:r>
          </w:p>
          <w:p w:rsidR="000537E7" w:rsidRPr="00A240E5" w:rsidRDefault="000537E7" w:rsidP="000701F9">
            <w:pPr>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stosować</w:t>
            </w:r>
            <w:r w:rsidR="00196C43" w:rsidRPr="00A240E5">
              <w:rPr>
                <w:rFonts w:ascii="Arial" w:hAnsi="Arial" w:cs="Arial"/>
                <w:color w:val="auto"/>
                <w:sz w:val="20"/>
                <w:szCs w:val="20"/>
              </w:rPr>
              <w:t xml:space="preserve"> podstawowe</w:t>
            </w:r>
            <w:r w:rsidRPr="00A240E5">
              <w:rPr>
                <w:rFonts w:ascii="Arial" w:hAnsi="Arial" w:cs="Arial"/>
                <w:color w:val="auto"/>
                <w:sz w:val="20"/>
                <w:szCs w:val="20"/>
              </w:rPr>
              <w:t xml:space="preserve"> przepisy dotyczące norm transportu ręcznego i mechanicznego</w:t>
            </w:r>
          </w:p>
          <w:p w:rsidR="000537E7" w:rsidRPr="00A240E5" w:rsidRDefault="000537E7"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opisać</w:t>
            </w:r>
            <w:r w:rsidR="00196C43" w:rsidRPr="00A240E5">
              <w:rPr>
                <w:rFonts w:ascii="Arial" w:hAnsi="Arial" w:cs="Arial"/>
                <w:color w:val="auto"/>
                <w:sz w:val="20"/>
                <w:szCs w:val="20"/>
              </w:rPr>
              <w:t xml:space="preserve"> podstawowe</w:t>
            </w:r>
            <w:r w:rsidRPr="00A240E5">
              <w:rPr>
                <w:rFonts w:ascii="Arial" w:hAnsi="Arial" w:cs="Arial"/>
                <w:color w:val="auto"/>
                <w:sz w:val="20"/>
                <w:szCs w:val="20"/>
              </w:rPr>
              <w:t xml:space="preserve"> zasady gospodarowania odpadami</w:t>
            </w:r>
          </w:p>
          <w:p w:rsidR="000537E7" w:rsidRPr="00A240E5" w:rsidRDefault="000537E7"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omówić zagrożenia środowiska w zakresie zanieczyszczeń</w:t>
            </w:r>
          </w:p>
          <w:p w:rsidR="00E453D5" w:rsidRPr="00A240E5" w:rsidRDefault="00E453D5"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omówić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 xml:space="preserve">elementy wyposażenia stanowisk pracy związanych z wykonywaniem prostych działań zawodowych, z uwzględnieniem wymogów bezpieczeństwa </w:t>
            </w:r>
          </w:p>
          <w:p w:rsidR="000537E7" w:rsidRPr="00A240E5" w:rsidRDefault="000537E7"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ustalić braki wyposażenia stanowiska w sprzęt przeciwpożarowy (gaśnicę, koce azbestowe), wywieszkę z telefonami alarmowymi</w:t>
            </w:r>
          </w:p>
          <w:p w:rsidR="000537E7" w:rsidRPr="00A240E5" w:rsidRDefault="000537E7"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omówić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zasady organiz</w:t>
            </w:r>
            <w:r w:rsidR="00E453D5" w:rsidRPr="00A240E5">
              <w:rPr>
                <w:rFonts w:ascii="Arial" w:hAnsi="Arial" w:cs="Arial"/>
                <w:color w:val="auto"/>
                <w:sz w:val="20"/>
                <w:szCs w:val="20"/>
              </w:rPr>
              <w:t xml:space="preserve">acji stanowiska pracy związane </w:t>
            </w:r>
            <w:r w:rsidRPr="00A240E5">
              <w:rPr>
                <w:rFonts w:ascii="Arial" w:hAnsi="Arial" w:cs="Arial"/>
                <w:color w:val="auto"/>
                <w:sz w:val="20"/>
                <w:szCs w:val="20"/>
              </w:rPr>
              <w:t>z użytkowaniem urządzeń stosowanych podczas wykonywania pomocniczych prac ślusarskich</w:t>
            </w:r>
          </w:p>
          <w:p w:rsidR="00CF2A4F" w:rsidRPr="00A240E5" w:rsidRDefault="000537E7"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wymienić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rodzaje alternatywnych środków ochrony indywidualnej i zbiorowej</w:t>
            </w:r>
            <w:r w:rsidR="00CF2A4F" w:rsidRPr="00A240E5">
              <w:rPr>
                <w:rFonts w:ascii="Arial" w:hAnsi="Arial" w:cs="Arial"/>
                <w:color w:val="auto"/>
                <w:sz w:val="20"/>
                <w:szCs w:val="20"/>
              </w:rPr>
              <w:t xml:space="preserve"> </w:t>
            </w:r>
          </w:p>
          <w:p w:rsidR="000B45D8" w:rsidRPr="00A240E5" w:rsidRDefault="00CF2A4F"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omówić podstawowe sposoby zabezpieczenia narzędzi i stanowiska pracy, po zakończeniu pracy</w:t>
            </w:r>
            <w:r w:rsidR="000B45D8" w:rsidRPr="00A240E5">
              <w:rPr>
                <w:rFonts w:ascii="Arial" w:hAnsi="Arial" w:cs="Arial"/>
                <w:color w:val="auto"/>
                <w:sz w:val="20"/>
                <w:szCs w:val="20"/>
              </w:rPr>
              <w:t xml:space="preserve"> </w:t>
            </w:r>
          </w:p>
          <w:p w:rsidR="000B45D8" w:rsidRPr="00A240E5" w:rsidRDefault="000B45D8"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stosować podstawowe zasady postępowania w razie powstania zagrożenia, a szczególnie wypadku przy pracy, awarii i pożaru </w:t>
            </w:r>
          </w:p>
          <w:p w:rsidR="000537E7" w:rsidRPr="00A240E5" w:rsidRDefault="000B45D8"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wyjaśnić podstawowe sposoby przeciwdziałania zagrożeniom </w:t>
            </w:r>
            <w:r w:rsidRPr="00A240E5">
              <w:rPr>
                <w:rFonts w:ascii="Arial" w:hAnsi="Arial" w:cs="Arial"/>
                <w:color w:val="auto"/>
                <w:sz w:val="20"/>
                <w:szCs w:val="20"/>
              </w:rPr>
              <w:lastRenderedPageBreak/>
              <w:t>zdrowia i życia występującym na stanowiskach pracy w ślusarstwie</w:t>
            </w:r>
          </w:p>
        </w:tc>
        <w:tc>
          <w:tcPr>
            <w:tcW w:w="425" w:type="pct"/>
          </w:tcPr>
          <w:p w:rsidR="000537E7" w:rsidRPr="00A240E5" w:rsidRDefault="000537E7" w:rsidP="00FD3268">
            <w:pPr>
              <w:rPr>
                <w:color w:val="auto"/>
              </w:rPr>
            </w:pPr>
            <w:r w:rsidRPr="00A240E5">
              <w:rPr>
                <w:rFonts w:ascii="Arial" w:hAnsi="Arial" w:cs="Arial"/>
                <w:color w:val="auto"/>
                <w:sz w:val="20"/>
                <w:szCs w:val="20"/>
              </w:rPr>
              <w:lastRenderedPageBreak/>
              <w:t>Klasa I</w:t>
            </w:r>
          </w:p>
        </w:tc>
      </w:tr>
      <w:tr w:rsidR="000537E7" w:rsidRPr="00A240E5" w:rsidTr="00583523">
        <w:tc>
          <w:tcPr>
            <w:tcW w:w="881" w:type="pct"/>
            <w:vMerge/>
          </w:tcPr>
          <w:p w:rsidR="000537E7" w:rsidRPr="00A240E5" w:rsidRDefault="000537E7"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34" w:type="pct"/>
          </w:tcPr>
          <w:p w:rsidR="000537E7" w:rsidRPr="00A240E5" w:rsidRDefault="000537E7" w:rsidP="00623B6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240E5">
              <w:rPr>
                <w:rFonts w:ascii="Arial" w:hAnsi="Arial" w:cs="Arial"/>
                <w:noProof/>
                <w:color w:val="auto"/>
                <w:sz w:val="20"/>
                <w:szCs w:val="20"/>
              </w:rPr>
              <w:t>2.</w:t>
            </w:r>
            <w:r w:rsidR="00623B60" w:rsidRPr="00A240E5">
              <w:rPr>
                <w:rFonts w:ascii="Arial" w:hAnsi="Arial" w:cs="Arial"/>
                <w:noProof/>
                <w:color w:val="auto"/>
                <w:sz w:val="20"/>
                <w:szCs w:val="20"/>
              </w:rPr>
              <w:t xml:space="preserve">Stosowanie </w:t>
            </w:r>
            <w:r w:rsidR="00196C43" w:rsidRPr="00A240E5">
              <w:rPr>
                <w:rFonts w:ascii="Arial" w:hAnsi="Arial" w:cs="Arial"/>
                <w:color w:val="auto"/>
                <w:sz w:val="20"/>
                <w:szCs w:val="20"/>
              </w:rPr>
              <w:t xml:space="preserve">podstawowych </w:t>
            </w:r>
            <w:r w:rsidR="00623B60" w:rsidRPr="00A240E5">
              <w:rPr>
                <w:rFonts w:ascii="Arial" w:hAnsi="Arial" w:cs="Arial"/>
                <w:noProof/>
                <w:color w:val="auto"/>
                <w:sz w:val="20"/>
                <w:szCs w:val="20"/>
              </w:rPr>
              <w:t>ś</w:t>
            </w:r>
            <w:r w:rsidRPr="00A240E5">
              <w:rPr>
                <w:rFonts w:ascii="Arial" w:hAnsi="Arial" w:cs="Arial"/>
                <w:noProof/>
                <w:color w:val="auto"/>
                <w:sz w:val="20"/>
                <w:szCs w:val="20"/>
              </w:rPr>
              <w:t>rodk</w:t>
            </w:r>
            <w:r w:rsidR="00623B60" w:rsidRPr="00A240E5">
              <w:rPr>
                <w:rFonts w:ascii="Arial" w:hAnsi="Arial" w:cs="Arial"/>
                <w:noProof/>
                <w:color w:val="auto"/>
                <w:sz w:val="20"/>
                <w:szCs w:val="20"/>
              </w:rPr>
              <w:t xml:space="preserve">ów </w:t>
            </w:r>
            <w:r w:rsidRPr="00A240E5">
              <w:rPr>
                <w:rFonts w:ascii="Arial" w:hAnsi="Arial" w:cs="Arial"/>
                <w:noProof/>
                <w:color w:val="auto"/>
                <w:sz w:val="20"/>
                <w:szCs w:val="20"/>
              </w:rPr>
              <w:t>ochrony indywidualnej i zbiorowej podczas wykonywania prac ślusarskich</w:t>
            </w:r>
          </w:p>
        </w:tc>
        <w:tc>
          <w:tcPr>
            <w:tcW w:w="295" w:type="pct"/>
          </w:tcPr>
          <w:p w:rsidR="000537E7" w:rsidRPr="00B8305F" w:rsidRDefault="000537E7" w:rsidP="0058352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35" w:type="pct"/>
          </w:tcPr>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rozróżnić</w:t>
            </w:r>
            <w:r w:rsidR="00196C43" w:rsidRPr="00A240E5">
              <w:rPr>
                <w:rFonts w:ascii="Arial" w:hAnsi="Arial" w:cs="Arial"/>
                <w:color w:val="auto"/>
                <w:sz w:val="20"/>
                <w:szCs w:val="20"/>
              </w:rPr>
              <w:t xml:space="preserve"> podstawowe</w:t>
            </w:r>
            <w:r w:rsidRPr="00A240E5">
              <w:rPr>
                <w:rFonts w:ascii="Arial" w:hAnsi="Arial" w:cs="Arial"/>
                <w:color w:val="auto"/>
                <w:sz w:val="20"/>
                <w:szCs w:val="20"/>
              </w:rPr>
              <w:t xml:space="preserve"> rodzaje środków ochrony indywidualnej i zbiorowej podczas wykonywania zadań zawodowych</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dobrać</w:t>
            </w:r>
            <w:r w:rsidR="00196C43" w:rsidRPr="00A240E5">
              <w:rPr>
                <w:rFonts w:ascii="Arial" w:hAnsi="Arial" w:cs="Arial"/>
                <w:color w:val="auto"/>
                <w:sz w:val="20"/>
                <w:szCs w:val="20"/>
              </w:rPr>
              <w:t xml:space="preserve"> podstawowe</w:t>
            </w:r>
            <w:r w:rsidRPr="00A240E5">
              <w:rPr>
                <w:rFonts w:ascii="Arial" w:hAnsi="Arial" w:cs="Arial"/>
                <w:color w:val="auto"/>
                <w:sz w:val="20"/>
                <w:szCs w:val="20"/>
              </w:rPr>
              <w:t xml:space="preserve"> środki ochrony indywidualnej i zbiorowej do rodzaju prac pomocniczych ślusarza</w:t>
            </w:r>
          </w:p>
          <w:p w:rsidR="000537E7" w:rsidRPr="00A240E5" w:rsidRDefault="000537E7" w:rsidP="000701F9">
            <w:pPr>
              <w:numPr>
                <w:ilvl w:val="0"/>
                <w:numId w:val="28"/>
              </w:numP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stosować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środki ochrony indywidualnej i zbiorowej podczas wykonywania prac pomocniczych ślusarza</w:t>
            </w:r>
          </w:p>
          <w:p w:rsidR="000537E7" w:rsidRPr="00A240E5" w:rsidRDefault="000537E7" w:rsidP="000701F9">
            <w:pPr>
              <w:numPr>
                <w:ilvl w:val="0"/>
                <w:numId w:val="28"/>
              </w:numP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rozróżnić </w:t>
            </w:r>
            <w:r w:rsidR="00196C43" w:rsidRPr="00A240E5">
              <w:rPr>
                <w:rFonts w:ascii="Arial" w:hAnsi="Arial" w:cs="Arial"/>
                <w:color w:val="auto"/>
                <w:sz w:val="20"/>
                <w:szCs w:val="20"/>
              </w:rPr>
              <w:t>podstawowe</w:t>
            </w:r>
            <w:r w:rsidR="00487452" w:rsidRPr="00A240E5">
              <w:rPr>
                <w:rFonts w:ascii="Arial" w:hAnsi="Arial" w:cs="Arial"/>
                <w:color w:val="auto"/>
                <w:sz w:val="20"/>
                <w:szCs w:val="20"/>
              </w:rPr>
              <w:t xml:space="preserve"> </w:t>
            </w:r>
            <w:r w:rsidRPr="00A240E5">
              <w:rPr>
                <w:rFonts w:ascii="Arial" w:hAnsi="Arial" w:cs="Arial"/>
                <w:color w:val="auto"/>
                <w:sz w:val="20"/>
                <w:szCs w:val="20"/>
              </w:rPr>
              <w:t>rodzaje środków ochrony indywidualnej i zbiorowej dobierać środki ochrony indywidualnej i zbiorowej do rodzaju prac pomocniczych ślusarza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stosować</w:t>
            </w:r>
            <w:r w:rsidR="00196C43" w:rsidRPr="00A240E5">
              <w:rPr>
                <w:rFonts w:ascii="Arial" w:hAnsi="Arial" w:cs="Arial"/>
                <w:color w:val="auto"/>
                <w:sz w:val="20"/>
                <w:szCs w:val="20"/>
              </w:rPr>
              <w:t xml:space="preserve"> podstawowe</w:t>
            </w:r>
            <w:r w:rsidRPr="00A240E5">
              <w:rPr>
                <w:rFonts w:ascii="Arial" w:hAnsi="Arial" w:cs="Arial"/>
                <w:color w:val="auto"/>
                <w:sz w:val="20"/>
                <w:szCs w:val="20"/>
              </w:rPr>
              <w:t xml:space="preserve"> środki ochrony indywidualnej i zbiorowej podczas wykonywania prac </w:t>
            </w:r>
            <w:r w:rsidRPr="00A240E5">
              <w:rPr>
                <w:rFonts w:ascii="Arial" w:hAnsi="Arial" w:cs="Arial"/>
                <w:color w:val="auto"/>
                <w:sz w:val="20"/>
                <w:szCs w:val="20"/>
              </w:rPr>
              <w:lastRenderedPageBreak/>
              <w:t>pomocniczych ślusarza</w:t>
            </w:r>
          </w:p>
        </w:tc>
        <w:tc>
          <w:tcPr>
            <w:tcW w:w="1230" w:type="pct"/>
          </w:tcPr>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lastRenderedPageBreak/>
              <w:t>wymienić</w:t>
            </w:r>
            <w:r w:rsidR="00196C43" w:rsidRPr="00A240E5">
              <w:rPr>
                <w:rFonts w:ascii="Arial" w:hAnsi="Arial" w:cs="Arial"/>
                <w:color w:val="auto"/>
                <w:sz w:val="20"/>
                <w:szCs w:val="20"/>
              </w:rPr>
              <w:t xml:space="preserve"> podstawowe</w:t>
            </w:r>
            <w:r w:rsidRPr="00A240E5">
              <w:rPr>
                <w:rFonts w:ascii="Arial" w:hAnsi="Arial" w:cs="Arial"/>
                <w:color w:val="auto"/>
                <w:sz w:val="20"/>
                <w:szCs w:val="20"/>
              </w:rPr>
              <w:t xml:space="preserve"> rodzaje alternatywnych środków ochrony indywidualnej i zbiorowej</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dobrać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środki ochrony indywidualnej i zbiorowej dla zespołu pracowników wykonujących różne rodzaje prac</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analizować ocenę ryzyka zawodowego na stanowisku pracy ślusarza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ocenić przestrzeganie zasad i przepisów prawa w zakresie ochrony środowiska na stanowisku ślusarza</w:t>
            </w:r>
          </w:p>
        </w:tc>
        <w:tc>
          <w:tcPr>
            <w:tcW w:w="425" w:type="pct"/>
          </w:tcPr>
          <w:p w:rsidR="000537E7" w:rsidRPr="00A240E5" w:rsidRDefault="000537E7" w:rsidP="00FD3268">
            <w:pPr>
              <w:rPr>
                <w:color w:val="auto"/>
              </w:rPr>
            </w:pPr>
            <w:r w:rsidRPr="00A240E5">
              <w:rPr>
                <w:rFonts w:ascii="Arial" w:hAnsi="Arial" w:cs="Arial"/>
                <w:color w:val="auto"/>
                <w:sz w:val="20"/>
                <w:szCs w:val="20"/>
              </w:rPr>
              <w:t>Klasa I</w:t>
            </w:r>
          </w:p>
        </w:tc>
      </w:tr>
      <w:tr w:rsidR="00B23BA3" w:rsidRPr="00A240E5" w:rsidTr="00583523">
        <w:tc>
          <w:tcPr>
            <w:tcW w:w="881" w:type="pct"/>
            <w:vMerge/>
          </w:tcPr>
          <w:p w:rsidR="00B23BA3" w:rsidRPr="00A240E5" w:rsidRDefault="00B23BA3"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34" w:type="pct"/>
          </w:tcPr>
          <w:p w:rsidR="00B23BA3" w:rsidRPr="00A240E5" w:rsidRDefault="00B23BA3" w:rsidP="00623B60">
            <w:pPr>
              <w:pStyle w:val="Akapitzlist1"/>
              <w:pBdr>
                <w:top w:val="none" w:sz="0" w:space="0" w:color="auto"/>
                <w:left w:val="none" w:sz="0" w:space="0" w:color="auto"/>
                <w:bottom w:val="none" w:sz="0" w:space="0" w:color="auto"/>
                <w:right w:val="none" w:sz="0" w:space="0" w:color="auto"/>
                <w:between w:val="none" w:sz="0" w:space="0" w:color="auto"/>
              </w:pBdr>
              <w:tabs>
                <w:tab w:val="left" w:pos="391"/>
              </w:tabs>
              <w:ind w:left="0" w:right="-90"/>
              <w:rPr>
                <w:rFonts w:ascii="Arial" w:hAnsi="Arial" w:cs="Arial"/>
                <w:color w:val="auto"/>
                <w:sz w:val="20"/>
                <w:szCs w:val="20"/>
              </w:rPr>
            </w:pPr>
            <w:r w:rsidRPr="00A240E5">
              <w:rPr>
                <w:rFonts w:ascii="Arial" w:hAnsi="Arial" w:cs="Arial"/>
                <w:color w:val="auto"/>
                <w:sz w:val="20"/>
                <w:szCs w:val="20"/>
              </w:rPr>
              <w:t>3.</w:t>
            </w:r>
            <w:r w:rsidR="000F2B4F" w:rsidRPr="00A240E5">
              <w:rPr>
                <w:rFonts w:ascii="Arial" w:hAnsi="Arial" w:cs="Arial"/>
                <w:color w:val="auto"/>
                <w:sz w:val="20"/>
                <w:szCs w:val="20"/>
              </w:rPr>
              <w:t xml:space="preserve"> </w:t>
            </w:r>
            <w:r w:rsidR="00623B60" w:rsidRPr="00A240E5">
              <w:rPr>
                <w:rFonts w:ascii="Arial" w:hAnsi="Arial" w:cs="Arial"/>
                <w:color w:val="auto"/>
                <w:sz w:val="20"/>
                <w:szCs w:val="20"/>
              </w:rPr>
              <w:t>Udzielanie p</w:t>
            </w:r>
            <w:r w:rsidRPr="00A240E5">
              <w:rPr>
                <w:rFonts w:ascii="Arial" w:hAnsi="Arial" w:cs="Arial"/>
                <w:color w:val="auto"/>
                <w:sz w:val="20"/>
                <w:szCs w:val="20"/>
              </w:rPr>
              <w:t>ierwsz</w:t>
            </w:r>
            <w:r w:rsidR="00623B60" w:rsidRPr="00A240E5">
              <w:rPr>
                <w:rFonts w:ascii="Arial" w:hAnsi="Arial" w:cs="Arial"/>
                <w:color w:val="auto"/>
                <w:sz w:val="20"/>
                <w:szCs w:val="20"/>
              </w:rPr>
              <w:t xml:space="preserve">ej </w:t>
            </w:r>
            <w:r w:rsidRPr="00A240E5">
              <w:rPr>
                <w:rFonts w:ascii="Arial" w:hAnsi="Arial" w:cs="Arial"/>
                <w:color w:val="auto"/>
                <w:sz w:val="20"/>
                <w:szCs w:val="20"/>
              </w:rPr>
              <w:t>pomoc</w:t>
            </w:r>
            <w:r w:rsidR="00623B60" w:rsidRPr="00A240E5">
              <w:rPr>
                <w:rFonts w:ascii="Arial" w:hAnsi="Arial" w:cs="Arial"/>
                <w:color w:val="auto"/>
                <w:sz w:val="20"/>
                <w:szCs w:val="20"/>
              </w:rPr>
              <w:t>y</w:t>
            </w:r>
            <w:r w:rsidRPr="00A240E5">
              <w:rPr>
                <w:rFonts w:ascii="Arial" w:hAnsi="Arial" w:cs="Arial"/>
                <w:color w:val="auto"/>
                <w:sz w:val="20"/>
                <w:szCs w:val="20"/>
              </w:rPr>
              <w:t xml:space="preserve"> przedmedyczn</w:t>
            </w:r>
            <w:r w:rsidR="00623B60" w:rsidRPr="00A240E5">
              <w:rPr>
                <w:rFonts w:ascii="Arial" w:hAnsi="Arial" w:cs="Arial"/>
                <w:color w:val="auto"/>
                <w:sz w:val="20"/>
                <w:szCs w:val="20"/>
              </w:rPr>
              <w:t>ej</w:t>
            </w:r>
          </w:p>
        </w:tc>
        <w:tc>
          <w:tcPr>
            <w:tcW w:w="295" w:type="pct"/>
          </w:tcPr>
          <w:p w:rsidR="00B23BA3" w:rsidRPr="00B8305F" w:rsidRDefault="00B23BA3" w:rsidP="00FD3268">
            <w:pPr>
              <w:jc w:val="center"/>
              <w:rPr>
                <w:rFonts w:ascii="Arial" w:hAnsi="Arial" w:cs="Arial"/>
                <w:b/>
                <w:color w:val="auto"/>
                <w:sz w:val="20"/>
                <w:szCs w:val="20"/>
              </w:rPr>
            </w:pPr>
          </w:p>
        </w:tc>
        <w:tc>
          <w:tcPr>
            <w:tcW w:w="1235" w:type="pct"/>
          </w:tcPr>
          <w:p w:rsidR="00660F3F" w:rsidRPr="00A240E5" w:rsidRDefault="00B23BA3"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opisać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 xml:space="preserve">czynności udzielania pomocy przedmedycznej </w:t>
            </w:r>
            <w:r w:rsidRPr="00A240E5">
              <w:rPr>
                <w:rFonts w:ascii="Arial" w:hAnsi="Arial" w:cs="Arial"/>
                <w:color w:val="auto"/>
                <w:sz w:val="20"/>
                <w:szCs w:val="20"/>
              </w:rPr>
              <w:br/>
              <w:t>w zależności od przycz</w:t>
            </w:r>
            <w:r w:rsidR="000537E7" w:rsidRPr="00A240E5">
              <w:rPr>
                <w:rFonts w:ascii="Arial" w:hAnsi="Arial" w:cs="Arial"/>
                <w:color w:val="auto"/>
                <w:sz w:val="20"/>
                <w:szCs w:val="20"/>
              </w:rPr>
              <w:t>yny i rodzaju zagrożenia życia</w:t>
            </w:r>
          </w:p>
          <w:p w:rsidR="00B23BA3" w:rsidRPr="00A240E5" w:rsidRDefault="00660F3F"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przestrzegać</w:t>
            </w:r>
            <w:r w:rsidR="00196C43" w:rsidRPr="00A240E5">
              <w:rPr>
                <w:rFonts w:ascii="Arial" w:hAnsi="Arial" w:cs="Arial"/>
                <w:color w:val="auto"/>
                <w:sz w:val="20"/>
                <w:szCs w:val="20"/>
              </w:rPr>
              <w:t xml:space="preserve"> podstawowych</w:t>
            </w:r>
            <w:r w:rsidRPr="00A240E5">
              <w:rPr>
                <w:rFonts w:ascii="Arial" w:hAnsi="Arial" w:cs="Arial"/>
                <w:color w:val="auto"/>
                <w:sz w:val="20"/>
                <w:szCs w:val="20"/>
              </w:rPr>
              <w:t xml:space="preserve"> zasad postępowania w sytuacjac</w:t>
            </w:r>
            <w:r w:rsidR="000537E7" w:rsidRPr="00A240E5">
              <w:rPr>
                <w:rFonts w:ascii="Arial" w:hAnsi="Arial" w:cs="Arial"/>
                <w:color w:val="auto"/>
                <w:sz w:val="20"/>
                <w:szCs w:val="20"/>
              </w:rPr>
              <w:t>h nietypowych i niebezpiecznych</w:t>
            </w:r>
          </w:p>
        </w:tc>
        <w:tc>
          <w:tcPr>
            <w:tcW w:w="1230" w:type="pct"/>
          </w:tcPr>
          <w:p w:rsidR="00B23BA3" w:rsidRPr="00A240E5" w:rsidRDefault="00B23BA3"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omówić </w:t>
            </w:r>
            <w:r w:rsidR="00196C43" w:rsidRPr="00A240E5">
              <w:rPr>
                <w:rFonts w:ascii="Arial" w:hAnsi="Arial" w:cs="Arial"/>
                <w:color w:val="auto"/>
                <w:sz w:val="20"/>
                <w:szCs w:val="20"/>
              </w:rPr>
              <w:t xml:space="preserve">podstawowy </w:t>
            </w:r>
            <w:r w:rsidRPr="00A240E5">
              <w:rPr>
                <w:rFonts w:ascii="Arial" w:hAnsi="Arial" w:cs="Arial"/>
                <w:color w:val="auto"/>
                <w:sz w:val="20"/>
                <w:szCs w:val="20"/>
              </w:rPr>
              <w:t>system powiadamiania pomocy medycznej w przypadku sytuacji stanowiącej zagrożenie zdrowia i życia przy wykonywaniu zadań zawodowych ślusarza</w:t>
            </w:r>
          </w:p>
          <w:p w:rsidR="00B23BA3" w:rsidRPr="00A240E5" w:rsidRDefault="00B23BA3"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udzielić pierwszej pomocy przedmedycznej</w:t>
            </w:r>
          </w:p>
        </w:tc>
        <w:tc>
          <w:tcPr>
            <w:tcW w:w="425" w:type="pct"/>
          </w:tcPr>
          <w:p w:rsidR="00B23BA3" w:rsidRPr="00A240E5" w:rsidRDefault="000537E7" w:rsidP="00FD3268">
            <w:pPr>
              <w:pBdr>
                <w:top w:val="none" w:sz="0" w:space="0" w:color="auto"/>
                <w:left w:val="none" w:sz="0" w:space="0" w:color="auto"/>
                <w:bottom w:val="none" w:sz="0" w:space="0" w:color="auto"/>
                <w:right w:val="none" w:sz="0" w:space="0" w:color="auto"/>
                <w:between w:val="none" w:sz="0" w:space="0" w:color="auto"/>
              </w:pBdr>
              <w:tabs>
                <w:tab w:val="left" w:pos="247"/>
              </w:tabs>
              <w:rPr>
                <w:rFonts w:ascii="Arial" w:hAnsi="Arial" w:cs="Arial"/>
                <w:color w:val="auto"/>
                <w:sz w:val="20"/>
                <w:szCs w:val="20"/>
              </w:rPr>
            </w:pPr>
            <w:r w:rsidRPr="00A240E5">
              <w:rPr>
                <w:rFonts w:ascii="Arial" w:hAnsi="Arial" w:cs="Arial"/>
                <w:color w:val="auto"/>
                <w:sz w:val="20"/>
                <w:szCs w:val="20"/>
              </w:rPr>
              <w:t>K</w:t>
            </w:r>
            <w:r w:rsidR="00B23BA3" w:rsidRPr="00A240E5">
              <w:rPr>
                <w:rFonts w:ascii="Arial" w:hAnsi="Arial" w:cs="Arial"/>
                <w:color w:val="auto"/>
                <w:sz w:val="20"/>
                <w:szCs w:val="20"/>
              </w:rPr>
              <w:t>lasa I</w:t>
            </w:r>
          </w:p>
        </w:tc>
      </w:tr>
      <w:tr w:rsidR="0029797E" w:rsidRPr="00A240E5" w:rsidTr="00583523">
        <w:tc>
          <w:tcPr>
            <w:tcW w:w="1815" w:type="pct"/>
            <w:gridSpan w:val="2"/>
          </w:tcPr>
          <w:p w:rsidR="0029797E" w:rsidRPr="00A240E5" w:rsidRDefault="0029797E"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240E5">
              <w:rPr>
                <w:rFonts w:ascii="Arial" w:hAnsi="Arial" w:cs="Arial"/>
                <w:b/>
                <w:color w:val="auto"/>
                <w:sz w:val="20"/>
                <w:szCs w:val="20"/>
              </w:rPr>
              <w:t>RAZEM</w:t>
            </w:r>
          </w:p>
        </w:tc>
        <w:tc>
          <w:tcPr>
            <w:tcW w:w="295" w:type="pct"/>
          </w:tcPr>
          <w:p w:rsidR="0029797E" w:rsidRPr="00A240E5" w:rsidRDefault="0029797E" w:rsidP="00FD32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2890" w:type="pct"/>
            <w:gridSpan w:val="3"/>
          </w:tcPr>
          <w:p w:rsidR="0029797E" w:rsidRPr="00A240E5" w:rsidRDefault="0029797E"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D60FCE" w:rsidRPr="00A240E5" w:rsidRDefault="00D60FCE" w:rsidP="001320A7">
      <w:pPr>
        <w:spacing w:line="360" w:lineRule="auto"/>
        <w:jc w:val="both"/>
        <w:rPr>
          <w:rFonts w:ascii="Arial" w:hAnsi="Arial" w:cs="Arial"/>
          <w:b/>
          <w:bCs/>
          <w:color w:val="auto"/>
          <w:sz w:val="20"/>
          <w:szCs w:val="20"/>
        </w:rPr>
      </w:pPr>
    </w:p>
    <w:p w:rsidR="006D2921" w:rsidRPr="008072C8" w:rsidRDefault="006D2921"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072C8">
        <w:rPr>
          <w:rFonts w:ascii="Arial" w:hAnsi="Arial" w:cs="Arial"/>
          <w:b/>
          <w:color w:val="auto"/>
          <w:sz w:val="20"/>
          <w:szCs w:val="20"/>
        </w:rPr>
        <w:t>PROCEDU</w:t>
      </w:r>
      <w:r w:rsidR="00487452">
        <w:rPr>
          <w:rFonts w:ascii="Arial" w:hAnsi="Arial" w:cs="Arial"/>
          <w:b/>
          <w:color w:val="auto"/>
          <w:sz w:val="20"/>
          <w:szCs w:val="20"/>
        </w:rPr>
        <w:t>RY OSIĄGANIA CELÓW KSZTAŁCENIA</w:t>
      </w:r>
    </w:p>
    <w:p w:rsidR="00910DE7" w:rsidRPr="00AC2640" w:rsidRDefault="00910DE7" w:rsidP="00A94F90">
      <w:pPr>
        <w:tabs>
          <w:tab w:val="left" w:pos="284"/>
        </w:tabs>
        <w:spacing w:line="360" w:lineRule="auto"/>
        <w:jc w:val="both"/>
        <w:rPr>
          <w:rFonts w:ascii="Arial" w:hAnsi="Arial" w:cs="Arial"/>
          <w:sz w:val="20"/>
          <w:szCs w:val="20"/>
        </w:rPr>
      </w:pPr>
      <w:r w:rsidRPr="008072C8">
        <w:rPr>
          <w:rFonts w:ascii="Arial" w:hAnsi="Arial" w:cs="Arial"/>
          <w:color w:val="auto"/>
          <w:sz w:val="20"/>
          <w:szCs w:val="20"/>
        </w:rPr>
        <w:t>W zawodzie pracownik pomocniczy ślusarza uczeń musi znać</w:t>
      </w:r>
      <w:r w:rsidR="00AC2640" w:rsidRPr="008072C8">
        <w:rPr>
          <w:rFonts w:ascii="Arial" w:hAnsi="Arial" w:cs="Arial"/>
          <w:color w:val="auto"/>
          <w:sz w:val="20"/>
          <w:szCs w:val="20"/>
        </w:rPr>
        <w:t xml:space="preserve"> i</w:t>
      </w:r>
      <w:r w:rsidRPr="008072C8">
        <w:rPr>
          <w:rFonts w:ascii="Arial" w:hAnsi="Arial" w:cs="Arial"/>
          <w:color w:val="auto"/>
          <w:sz w:val="20"/>
          <w:szCs w:val="20"/>
        </w:rPr>
        <w:t xml:space="preserve"> </w:t>
      </w:r>
      <w:r w:rsidR="00AC2640" w:rsidRPr="008072C8">
        <w:rPr>
          <w:rFonts w:ascii="Arial" w:hAnsi="Arial" w:cs="Arial"/>
          <w:color w:val="auto"/>
          <w:sz w:val="20"/>
          <w:szCs w:val="20"/>
        </w:rPr>
        <w:t xml:space="preserve">stosować podczas wykonywania pracy </w:t>
      </w:r>
      <w:r w:rsidR="00196C43" w:rsidRPr="008072C8">
        <w:rPr>
          <w:rFonts w:ascii="Arial" w:hAnsi="Arial" w:cs="Arial"/>
          <w:color w:val="auto"/>
          <w:sz w:val="20"/>
          <w:szCs w:val="20"/>
        </w:rPr>
        <w:t xml:space="preserve">podstawowe </w:t>
      </w:r>
      <w:r w:rsidRPr="008072C8">
        <w:rPr>
          <w:rFonts w:ascii="Arial" w:hAnsi="Arial" w:cs="Arial"/>
          <w:color w:val="auto"/>
          <w:sz w:val="20"/>
          <w:szCs w:val="20"/>
        </w:rPr>
        <w:t xml:space="preserve">przepisy prawa w zakresie bhp, ochrony przeciwpożarowej i ochrony środowiska. </w:t>
      </w:r>
      <w:r w:rsidR="00E453D5" w:rsidRPr="008072C8">
        <w:rPr>
          <w:rFonts w:ascii="Arial" w:hAnsi="Arial" w:cs="Arial"/>
          <w:color w:val="auto"/>
          <w:sz w:val="20"/>
          <w:szCs w:val="20"/>
        </w:rPr>
        <w:t xml:space="preserve">Uczeń w wyniku kształcenia zna i rozumie </w:t>
      </w:r>
      <w:r w:rsidR="00196C43" w:rsidRPr="008072C8">
        <w:rPr>
          <w:rFonts w:ascii="Arial" w:hAnsi="Arial" w:cs="Arial"/>
          <w:color w:val="auto"/>
          <w:sz w:val="20"/>
          <w:szCs w:val="20"/>
        </w:rPr>
        <w:t xml:space="preserve">podstawowe </w:t>
      </w:r>
      <w:r w:rsidR="00E453D5" w:rsidRPr="008072C8">
        <w:rPr>
          <w:rFonts w:ascii="Arial" w:hAnsi="Arial" w:cs="Arial"/>
          <w:color w:val="auto"/>
          <w:sz w:val="20"/>
          <w:szCs w:val="20"/>
        </w:rPr>
        <w:t>zasady i procesy bhp odnoszące się do wykonywanych działań zawodowych, potrafi używać typowego wyposażenia stanowisk pracy związanych z wykonywaniem prostych działań zawodowych, z uwzględnieniem wymogów bezpieczeństwa i jest gotów do postępowania zgodnie z regulaminami i instrukcjami, które są związane z działaniami zawodowymi.</w:t>
      </w:r>
      <w:r w:rsidR="00AC2640" w:rsidRPr="008072C8">
        <w:rPr>
          <w:rFonts w:ascii="Arial" w:hAnsi="Arial" w:cs="Arial"/>
          <w:color w:val="auto"/>
          <w:sz w:val="20"/>
          <w:szCs w:val="20"/>
        </w:rPr>
        <w:t xml:space="preserve"> </w:t>
      </w:r>
      <w:r w:rsidRPr="008072C8">
        <w:rPr>
          <w:rFonts w:ascii="Arial" w:hAnsi="Arial" w:cs="Arial"/>
          <w:color w:val="auto"/>
          <w:sz w:val="20"/>
          <w:szCs w:val="20"/>
        </w:rPr>
        <w:t xml:space="preserve">To jest wymóg bezwzględny związany z odpowiedzialnością karną, pracowniczą i materialną. Bardzo ważne jest kształtowanie prawidłowych postaw i nawyków, dobieranie i stosowanie </w:t>
      </w:r>
      <w:r w:rsidRPr="008072C8">
        <w:rPr>
          <w:rFonts w:ascii="Arial" w:hAnsi="Arial" w:cs="Arial"/>
          <w:noProof/>
          <w:color w:val="auto"/>
          <w:sz w:val="20"/>
          <w:szCs w:val="20"/>
        </w:rPr>
        <w:t>środków ochrony indywidualnej i zbiorowej</w:t>
      </w:r>
      <w:r w:rsidRPr="008072C8">
        <w:rPr>
          <w:rFonts w:ascii="Arial" w:hAnsi="Arial" w:cs="Arial"/>
          <w:color w:val="auto"/>
          <w:sz w:val="20"/>
          <w:szCs w:val="20"/>
        </w:rPr>
        <w:t xml:space="preserve"> oraz uświadomienie uczniom, że ochrona życia i zdrowia człowieka w środowisku pracy jest celem nadrzędnym. Niezbędne jest, aby uczeń opanował </w:t>
      </w:r>
      <w:r w:rsidR="00205672" w:rsidRPr="008072C8">
        <w:rPr>
          <w:rFonts w:ascii="Arial" w:hAnsi="Arial" w:cs="Arial"/>
          <w:color w:val="auto"/>
          <w:sz w:val="20"/>
          <w:szCs w:val="20"/>
        </w:rPr>
        <w:t xml:space="preserve">podstawową </w:t>
      </w:r>
      <w:r w:rsidRPr="008072C8">
        <w:rPr>
          <w:rFonts w:ascii="Arial" w:hAnsi="Arial" w:cs="Arial"/>
          <w:color w:val="auto"/>
          <w:sz w:val="20"/>
          <w:szCs w:val="20"/>
        </w:rPr>
        <w:t>umiejętność</w:t>
      </w:r>
      <w:r w:rsidRPr="00AC2640">
        <w:rPr>
          <w:rFonts w:ascii="Arial" w:hAnsi="Arial" w:cs="Arial"/>
          <w:sz w:val="20"/>
          <w:szCs w:val="20"/>
        </w:rPr>
        <w:t xml:space="preserve"> organizacji stanowiska pracy zgodnie z zasadami </w:t>
      </w:r>
      <w:r w:rsidRPr="00AC2640">
        <w:rPr>
          <w:rFonts w:ascii="Arial" w:hAnsi="Arial" w:cs="Arial"/>
          <w:noProof/>
          <w:sz w:val="20"/>
          <w:szCs w:val="20"/>
        </w:rPr>
        <w:t>zgodnie z obowiązującymi wymaganiami ergonomii, przepisami bezpieczeństwa i higieny pracy, ochrony przeciwpożarowej i ochrony środowiska</w:t>
      </w:r>
      <w:r w:rsidR="00205672">
        <w:rPr>
          <w:rFonts w:ascii="Arial" w:hAnsi="Arial" w:cs="Arial"/>
          <w:noProof/>
          <w:sz w:val="20"/>
          <w:szCs w:val="20"/>
        </w:rPr>
        <w:t xml:space="preserve"> </w:t>
      </w:r>
      <w:r w:rsidRPr="00AC2640">
        <w:rPr>
          <w:rFonts w:ascii="Arial" w:hAnsi="Arial" w:cs="Arial"/>
          <w:sz w:val="20"/>
          <w:szCs w:val="20"/>
        </w:rPr>
        <w:t>w zakresie niezbędnym do wykonania pomocniczych prac ślusarskich.</w:t>
      </w:r>
    </w:p>
    <w:p w:rsidR="00910DE7" w:rsidRPr="00AC2640" w:rsidRDefault="00910DE7" w:rsidP="00A94F90">
      <w:pPr>
        <w:pStyle w:val="ORECeleOperac"/>
        <w:ind w:left="0" w:firstLine="0"/>
        <w:jc w:val="both"/>
      </w:pPr>
      <w:r w:rsidRPr="00AC2640">
        <w:t xml:space="preserve">Realizacja poszczególnych treści w przedmiocie </w:t>
      </w:r>
      <w:r w:rsidR="00660F3F" w:rsidRPr="00AC2640">
        <w:t>„</w:t>
      </w:r>
      <w:r w:rsidRPr="00AC2640">
        <w:t>Bezpieczeństwo i higiena pracy</w:t>
      </w:r>
      <w:r w:rsidR="00660F3F" w:rsidRPr="00AC2640">
        <w:t>”</w:t>
      </w:r>
      <w:r w:rsidRPr="00AC2640">
        <w:t xml:space="preserve"> powinna być prowadzona w ścisłej korelacji z przedmiotem </w:t>
      </w:r>
      <w:r w:rsidR="00E453D5" w:rsidRPr="00AC2640">
        <w:t>„</w:t>
      </w:r>
      <w:r w:rsidRPr="00AC2640">
        <w:t>Edukacja dla bezpieczeństwa</w:t>
      </w:r>
      <w:r w:rsidR="00660F3F" w:rsidRPr="00AC2640">
        <w:t>”</w:t>
      </w:r>
      <w:r w:rsidRPr="00AC2640">
        <w:t xml:space="preserve"> oraz pozostałymi przedmiotami kształcenia zawodowego</w:t>
      </w:r>
      <w:r w:rsidR="00F8580F" w:rsidRPr="00AC2640">
        <w:t>, a w szczególności w czasie</w:t>
      </w:r>
      <w:r w:rsidRPr="00AC2640">
        <w:t xml:space="preserve"> </w:t>
      </w:r>
      <w:r w:rsidR="00660F3F" w:rsidRPr="00AC2640">
        <w:t>„Z</w:t>
      </w:r>
      <w:r w:rsidR="00F8580F" w:rsidRPr="00AC2640">
        <w:t>aję</w:t>
      </w:r>
      <w:r w:rsidRPr="00AC2640">
        <w:t>ć praktycznych</w:t>
      </w:r>
      <w:r w:rsidR="00660F3F" w:rsidRPr="00AC2640">
        <w:t>”</w:t>
      </w:r>
      <w:r w:rsidRPr="00AC2640">
        <w:t>.</w:t>
      </w:r>
    </w:p>
    <w:p w:rsidR="003F5C29" w:rsidRDefault="003F5C29"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p>
    <w:p w:rsidR="00F8580F" w:rsidRPr="0013591C" w:rsidRDefault="00F8580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r w:rsidRPr="0013591C">
        <w:rPr>
          <w:rFonts w:ascii="Arial" w:hAnsi="Arial" w:cs="Arial"/>
          <w:b/>
          <w:bCs/>
          <w:color w:val="auto"/>
          <w:sz w:val="20"/>
          <w:szCs w:val="20"/>
        </w:rPr>
        <w:t>Formy i metody (przykładowe propozycje)</w:t>
      </w:r>
    </w:p>
    <w:p w:rsidR="00F8580F" w:rsidRPr="0013591C" w:rsidRDefault="00F8580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13591C">
        <w:rPr>
          <w:rFonts w:ascii="Arial" w:hAnsi="Arial" w:cs="Arial"/>
          <w:color w:val="auto"/>
          <w:sz w:val="20"/>
          <w:szCs w:val="20"/>
        </w:rPr>
        <w:t xml:space="preserve">FORMY PRACY – </w:t>
      </w:r>
      <w:r w:rsidR="000C2237">
        <w:rPr>
          <w:rFonts w:ascii="Arial" w:hAnsi="Arial" w:cs="Arial"/>
          <w:color w:val="auto"/>
          <w:sz w:val="20"/>
          <w:szCs w:val="20"/>
        </w:rPr>
        <w:t>p</w:t>
      </w:r>
      <w:r w:rsidRPr="0013591C">
        <w:rPr>
          <w:rFonts w:ascii="Arial" w:hAnsi="Arial" w:cs="Arial"/>
          <w:color w:val="auto"/>
          <w:sz w:val="20"/>
          <w:szCs w:val="20"/>
        </w:rPr>
        <w:t>raca w parach i grupowa.</w:t>
      </w:r>
    </w:p>
    <w:p w:rsidR="00F8580F" w:rsidRPr="0013591C" w:rsidRDefault="00AC2640"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AC2640">
        <w:rPr>
          <w:rFonts w:ascii="Arial" w:hAnsi="Arial" w:cs="Arial"/>
          <w:sz w:val="20"/>
          <w:szCs w:val="20"/>
        </w:rPr>
        <w:t xml:space="preserve">Zajęcia powinno się prowadzić w grupach do 5 osób. </w:t>
      </w:r>
      <w:r w:rsidR="00F8580F" w:rsidRPr="0013591C">
        <w:rPr>
          <w:rFonts w:ascii="Arial" w:eastAsia="MinionPro-Regular" w:hAnsi="Arial" w:cs="Arial"/>
          <w:color w:val="auto"/>
          <w:sz w:val="20"/>
          <w:szCs w:val="20"/>
        </w:rPr>
        <w:t>W przypadku małej liczby uczniów można stosować indywidualną formę pracy.</w:t>
      </w:r>
    </w:p>
    <w:p w:rsidR="00F8580F" w:rsidRPr="0013591C" w:rsidRDefault="00F8580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13591C">
        <w:rPr>
          <w:rFonts w:ascii="Arial" w:hAnsi="Arial" w:cs="Arial"/>
          <w:color w:val="auto"/>
          <w:sz w:val="20"/>
          <w:szCs w:val="20"/>
        </w:rPr>
        <w:lastRenderedPageBreak/>
        <w:t xml:space="preserve">METODY NAUCZANA </w:t>
      </w:r>
      <w:r w:rsidR="00BA69C4">
        <w:rPr>
          <w:rFonts w:ascii="Arial" w:hAnsi="Arial" w:cs="Arial"/>
          <w:color w:val="auto"/>
          <w:sz w:val="20"/>
          <w:szCs w:val="20"/>
        </w:rPr>
        <w:t>–</w:t>
      </w:r>
      <w:r w:rsidRPr="0013591C">
        <w:rPr>
          <w:rFonts w:ascii="Arial" w:hAnsi="Arial" w:cs="Arial"/>
          <w:color w:val="auto"/>
          <w:sz w:val="20"/>
          <w:szCs w:val="20"/>
        </w:rPr>
        <w:t xml:space="preserve"> </w:t>
      </w:r>
      <w:r w:rsidR="000C2237">
        <w:rPr>
          <w:rFonts w:ascii="Arial" w:hAnsi="Arial" w:cs="Arial"/>
          <w:color w:val="auto"/>
          <w:sz w:val="20"/>
          <w:szCs w:val="20"/>
        </w:rPr>
        <w:t>w</w:t>
      </w:r>
      <w:r w:rsidRPr="0013591C">
        <w:rPr>
          <w:rFonts w:ascii="Arial" w:hAnsi="Arial" w:cs="Arial"/>
          <w:color w:val="auto"/>
          <w:sz w:val="20"/>
          <w:szCs w:val="20"/>
        </w:rPr>
        <w:t>ykład, pogadanka, pokaz z objaśnieniem, ćwiczenia, metoda problemowa, metoda przypadków, dyskusje, g</w:t>
      </w:r>
      <w:r w:rsidRPr="0013591C">
        <w:rPr>
          <w:rFonts w:ascii="Arial" w:eastAsia="MinionPro-Bold" w:hAnsi="Arial" w:cs="Arial"/>
          <w:bCs/>
          <w:color w:val="auto"/>
          <w:sz w:val="20"/>
          <w:szCs w:val="20"/>
        </w:rPr>
        <w:t>ry dydaktyczne symulacyjne,</w:t>
      </w:r>
      <w:r w:rsidRPr="0013591C">
        <w:rPr>
          <w:rFonts w:ascii="Arial" w:eastAsia="MinionPro-Bold" w:hAnsi="Arial" w:cs="Arial"/>
          <w:b/>
          <w:bCs/>
          <w:color w:val="auto"/>
          <w:sz w:val="20"/>
          <w:szCs w:val="20"/>
        </w:rPr>
        <w:t xml:space="preserve"> </w:t>
      </w:r>
      <w:r w:rsidRPr="0013591C">
        <w:rPr>
          <w:rFonts w:ascii="Arial" w:hAnsi="Arial" w:cs="Arial"/>
          <w:color w:val="auto"/>
          <w:sz w:val="20"/>
          <w:szCs w:val="20"/>
        </w:rPr>
        <w:t>zadania praktyczne, praca z tekstem, metoda tekstu przewodniego. Ćwiczenia powinny być tak dobrane</w:t>
      </w:r>
      <w:r w:rsidR="000C2237">
        <w:rPr>
          <w:rFonts w:ascii="Arial" w:hAnsi="Arial" w:cs="Arial"/>
          <w:color w:val="auto"/>
          <w:sz w:val="20"/>
          <w:szCs w:val="20"/>
        </w:rPr>
        <w:t>,</w:t>
      </w:r>
      <w:r w:rsidRPr="0013591C">
        <w:rPr>
          <w:rFonts w:ascii="Arial" w:hAnsi="Arial" w:cs="Arial"/>
          <w:color w:val="auto"/>
          <w:sz w:val="20"/>
          <w:szCs w:val="20"/>
        </w:rPr>
        <w:t xml:space="preserve"> by uczeń mógł samodzielnie</w:t>
      </w:r>
      <w:r w:rsidR="000C2237">
        <w:rPr>
          <w:rFonts w:ascii="Arial" w:hAnsi="Arial" w:cs="Arial"/>
          <w:color w:val="auto"/>
          <w:sz w:val="20"/>
          <w:szCs w:val="20"/>
        </w:rPr>
        <w:t>,</w:t>
      </w:r>
      <w:r w:rsidRPr="0013591C">
        <w:rPr>
          <w:rFonts w:ascii="Arial" w:hAnsi="Arial" w:cs="Arial"/>
          <w:color w:val="auto"/>
          <w:sz w:val="20"/>
          <w:szCs w:val="20"/>
        </w:rPr>
        <w:t xml:space="preserve"> korzystając z różnych źródeł</w:t>
      </w:r>
      <w:r w:rsidR="000C2237">
        <w:rPr>
          <w:rFonts w:ascii="Arial" w:hAnsi="Arial" w:cs="Arial"/>
          <w:color w:val="auto"/>
          <w:sz w:val="20"/>
          <w:szCs w:val="20"/>
        </w:rPr>
        <w:t>,</w:t>
      </w:r>
      <w:r w:rsidRPr="0013591C">
        <w:rPr>
          <w:rFonts w:ascii="Arial" w:hAnsi="Arial" w:cs="Arial"/>
          <w:color w:val="auto"/>
          <w:sz w:val="20"/>
          <w:szCs w:val="20"/>
        </w:rPr>
        <w:t xml:space="preserve"> rozwiązać problem. Należy dążyć do tworzenia projektów uczniowskich.</w:t>
      </w:r>
    </w:p>
    <w:p w:rsidR="003F5C29" w:rsidRDefault="003F5C29"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p>
    <w:p w:rsidR="00F8580F" w:rsidRPr="0013591C" w:rsidRDefault="00F8580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r w:rsidRPr="0013591C">
        <w:rPr>
          <w:rFonts w:ascii="Arial" w:hAnsi="Arial" w:cs="Arial"/>
          <w:b/>
          <w:bCs/>
          <w:color w:val="auto"/>
          <w:sz w:val="20"/>
          <w:szCs w:val="20"/>
        </w:rPr>
        <w:t>Środki dydaktyczne (adekwatne do stosowanych metod)</w:t>
      </w:r>
    </w:p>
    <w:p w:rsidR="00F8580F" w:rsidRPr="0013591C" w:rsidRDefault="00F8580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rPr>
      </w:pPr>
      <w:r w:rsidRPr="0013591C">
        <w:rPr>
          <w:rFonts w:ascii="Arial" w:hAnsi="Arial" w:cs="Arial"/>
          <w:color w:val="auto"/>
          <w:sz w:val="20"/>
          <w:szCs w:val="20"/>
        </w:rPr>
        <w:t>Pracownia powinna posiadać komputery (jeden na 5 uczniów) z użytkowym oprogramowaniem niezbędnym do realizacji zajęć, tablica interaktywna/rzutnik multimedialny.</w:t>
      </w:r>
      <w:r w:rsidR="00991483" w:rsidRPr="0013591C">
        <w:rPr>
          <w:rFonts w:ascii="Arial" w:hAnsi="Arial" w:cs="Arial"/>
          <w:color w:val="auto"/>
          <w:sz w:val="20"/>
          <w:szCs w:val="20"/>
        </w:rPr>
        <w:t xml:space="preserve"> </w:t>
      </w:r>
      <w:r w:rsidRPr="0013591C">
        <w:rPr>
          <w:rFonts w:ascii="Arial" w:hAnsi="Arial" w:cs="Arial"/>
          <w:color w:val="auto"/>
          <w:sz w:val="20"/>
        </w:rPr>
        <w:t>W pracowni zalecana jest biblioteczka podręczna wyposażona w: czasopisma specjalistyczne, literaturę specjalistyczną, ustawy</w:t>
      </w:r>
      <w:r w:rsidR="00B23BA3">
        <w:rPr>
          <w:rFonts w:ascii="Arial" w:hAnsi="Arial" w:cs="Arial"/>
          <w:color w:val="auto"/>
          <w:sz w:val="20"/>
        </w:rPr>
        <w:t xml:space="preserve"> </w:t>
      </w:r>
      <w:r w:rsidRPr="0013591C">
        <w:rPr>
          <w:rFonts w:ascii="Arial" w:hAnsi="Arial" w:cs="Arial"/>
          <w:color w:val="auto"/>
          <w:sz w:val="20"/>
        </w:rPr>
        <w:t xml:space="preserve">i rozporządzenia dotyczące bezpieczeństwa i higieny pracy oraz ochrony przeciwpożarowej, przepisy dotyczące ochrony środowiska, instrukcje </w:t>
      </w:r>
      <w:r w:rsidR="00CB77D6" w:rsidRPr="00CB77D6">
        <w:rPr>
          <w:rFonts w:ascii="Arial" w:hAnsi="Arial" w:cs="Arial"/>
          <w:color w:val="auto"/>
          <w:sz w:val="20"/>
        </w:rPr>
        <w:t>bhp</w:t>
      </w:r>
      <w:r w:rsidRPr="0013591C">
        <w:rPr>
          <w:rFonts w:ascii="Arial" w:hAnsi="Arial" w:cs="Arial"/>
          <w:color w:val="auto"/>
          <w:sz w:val="20"/>
        </w:rPr>
        <w:t xml:space="preserve">, Polskie Normy w zakresie </w:t>
      </w:r>
      <w:r w:rsidR="00CB77D6" w:rsidRPr="00CB77D6">
        <w:rPr>
          <w:rFonts w:ascii="Arial" w:hAnsi="Arial" w:cs="Arial"/>
          <w:color w:val="auto"/>
          <w:sz w:val="20"/>
        </w:rPr>
        <w:t>bhp</w:t>
      </w:r>
      <w:r w:rsidR="00CB77D6" w:rsidRPr="00CB77D6" w:rsidDel="00CB77D6">
        <w:rPr>
          <w:rFonts w:ascii="Arial" w:hAnsi="Arial" w:cs="Arial"/>
          <w:color w:val="auto"/>
          <w:sz w:val="20"/>
        </w:rPr>
        <w:t xml:space="preserve"> </w:t>
      </w:r>
      <w:r w:rsidRPr="0013591C">
        <w:rPr>
          <w:rFonts w:ascii="Arial" w:hAnsi="Arial" w:cs="Arial"/>
          <w:color w:val="auto"/>
          <w:sz w:val="20"/>
        </w:rPr>
        <w:t xml:space="preserve">i ergonomii, znaki </w:t>
      </w:r>
      <w:r w:rsidR="00CB77D6" w:rsidRPr="00CB77D6">
        <w:rPr>
          <w:rFonts w:ascii="Arial" w:hAnsi="Arial" w:cs="Arial"/>
          <w:color w:val="auto"/>
          <w:sz w:val="20"/>
        </w:rPr>
        <w:t>bhp</w:t>
      </w:r>
      <w:r w:rsidR="00CB77D6" w:rsidRPr="00CB77D6" w:rsidDel="00CB77D6">
        <w:rPr>
          <w:rFonts w:ascii="Arial" w:hAnsi="Arial" w:cs="Arial"/>
          <w:color w:val="auto"/>
          <w:sz w:val="20"/>
        </w:rPr>
        <w:t xml:space="preserve"> </w:t>
      </w:r>
      <w:r w:rsidRPr="0013591C">
        <w:rPr>
          <w:rFonts w:ascii="Arial" w:hAnsi="Arial" w:cs="Arial"/>
          <w:color w:val="auto"/>
          <w:sz w:val="20"/>
        </w:rPr>
        <w:t xml:space="preserve">oraz </w:t>
      </w:r>
      <w:r w:rsidR="00CB77D6" w:rsidRPr="0013591C">
        <w:rPr>
          <w:rFonts w:ascii="Arial" w:hAnsi="Arial" w:cs="Arial"/>
          <w:color w:val="auto"/>
          <w:sz w:val="20"/>
        </w:rPr>
        <w:t>ppoż</w:t>
      </w:r>
      <w:r w:rsidRPr="0013591C">
        <w:rPr>
          <w:rFonts w:ascii="Arial" w:hAnsi="Arial" w:cs="Arial"/>
          <w:color w:val="auto"/>
          <w:sz w:val="20"/>
        </w:rPr>
        <w:t>.</w:t>
      </w:r>
      <w:r w:rsidR="00C43E7F" w:rsidRPr="0013591C">
        <w:rPr>
          <w:rFonts w:ascii="Arial" w:hAnsi="Arial" w:cs="Arial"/>
          <w:color w:val="auto"/>
          <w:sz w:val="20"/>
        </w:rPr>
        <w:t xml:space="preserve"> </w:t>
      </w:r>
      <w:r w:rsidRPr="0013591C">
        <w:rPr>
          <w:rFonts w:ascii="Arial" w:hAnsi="Arial" w:cs="Arial"/>
          <w:color w:val="auto"/>
          <w:sz w:val="20"/>
        </w:rPr>
        <w:t>Fantom do ćwiczenia resuscytacji, zestawy do udzielania pierwszej pomocy, apteczki pie</w:t>
      </w:r>
      <w:r w:rsidR="00F07D88">
        <w:rPr>
          <w:rFonts w:ascii="Arial" w:hAnsi="Arial" w:cs="Arial"/>
          <w:color w:val="auto"/>
          <w:sz w:val="20"/>
        </w:rPr>
        <w:t>rwszej pomocy, sprzęt gaśniczy.</w:t>
      </w:r>
    </w:p>
    <w:p w:rsidR="00F8580F" w:rsidRPr="0013591C" w:rsidRDefault="00F8580F" w:rsidP="00A94F90">
      <w:pPr>
        <w:pStyle w:val="ORECeleOperac"/>
        <w:ind w:left="0" w:firstLine="0"/>
      </w:pPr>
      <w:r w:rsidRPr="0013591C">
        <w:t>Wskazane jest przygotowanie pakietów edukacyjnych dla ucznia, innych materiałów, takich jak, np.:</w:t>
      </w:r>
    </w:p>
    <w:p w:rsidR="00F8580F" w:rsidRPr="0013591C" w:rsidRDefault="00F8580F" w:rsidP="000701F9">
      <w:pPr>
        <w:pStyle w:val="Akapitzlist1"/>
        <w:numPr>
          <w:ilvl w:val="0"/>
          <w:numId w:val="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rPr>
      </w:pPr>
      <w:r w:rsidRPr="0013591C">
        <w:rPr>
          <w:rFonts w:ascii="Arial" w:hAnsi="Arial" w:cs="Arial"/>
          <w:color w:val="auto"/>
          <w:sz w:val="20"/>
        </w:rPr>
        <w:t xml:space="preserve">plansze, zdjęcia i filmy dotyczące bezpieczeństwa i higieny pracy </w:t>
      </w:r>
      <w:r w:rsidR="00B23BA3">
        <w:rPr>
          <w:rFonts w:ascii="Arial" w:hAnsi="Arial" w:cs="Arial"/>
          <w:color w:val="auto"/>
          <w:sz w:val="20"/>
        </w:rPr>
        <w:t xml:space="preserve">pracownika pomocniczego </w:t>
      </w:r>
      <w:r w:rsidR="005F12A6">
        <w:rPr>
          <w:rFonts w:ascii="Arial" w:hAnsi="Arial" w:cs="Arial"/>
          <w:color w:val="auto"/>
          <w:sz w:val="20"/>
        </w:rPr>
        <w:t>ślusarza;</w:t>
      </w:r>
    </w:p>
    <w:p w:rsidR="00F8580F" w:rsidRPr="0013591C" w:rsidRDefault="00F8580F" w:rsidP="000701F9">
      <w:pPr>
        <w:pStyle w:val="Akapitzlist1"/>
        <w:numPr>
          <w:ilvl w:val="0"/>
          <w:numId w:val="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rPr>
      </w:pPr>
      <w:r w:rsidRPr="0013591C">
        <w:rPr>
          <w:rFonts w:ascii="Arial" w:hAnsi="Arial" w:cs="Arial"/>
          <w:color w:val="auto"/>
          <w:sz w:val="20"/>
        </w:rPr>
        <w:t xml:space="preserve">scenariusze wykładu, zestawy pytań do pogadanki, przykłady tekstów, opisane problemy do rozwiązania, opisane przypadki, zagadnienia </w:t>
      </w:r>
      <w:r w:rsidR="006D2921">
        <w:rPr>
          <w:rFonts w:ascii="Arial" w:hAnsi="Arial" w:cs="Arial"/>
          <w:color w:val="auto"/>
          <w:sz w:val="20"/>
        </w:rPr>
        <w:br/>
      </w:r>
      <w:r w:rsidRPr="0013591C">
        <w:rPr>
          <w:rFonts w:ascii="Arial" w:hAnsi="Arial" w:cs="Arial"/>
          <w:color w:val="auto"/>
          <w:sz w:val="20"/>
        </w:rPr>
        <w:t xml:space="preserve">do dyskusji, wykaz wybranych stron </w:t>
      </w:r>
      <w:r w:rsidR="008F37E5">
        <w:rPr>
          <w:rFonts w:ascii="Arial" w:hAnsi="Arial" w:cs="Arial"/>
          <w:color w:val="auto"/>
          <w:sz w:val="20"/>
        </w:rPr>
        <w:t>i</w:t>
      </w:r>
      <w:r w:rsidRPr="0013591C">
        <w:rPr>
          <w:rFonts w:ascii="Arial" w:hAnsi="Arial" w:cs="Arial"/>
          <w:color w:val="auto"/>
          <w:sz w:val="20"/>
        </w:rPr>
        <w:t>nternetowych;</w:t>
      </w:r>
    </w:p>
    <w:p w:rsidR="00F8580F" w:rsidRPr="0013591C" w:rsidRDefault="00F8580F" w:rsidP="000701F9">
      <w:pPr>
        <w:pStyle w:val="Akapitzlist1"/>
        <w:numPr>
          <w:ilvl w:val="0"/>
          <w:numId w:val="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rPr>
      </w:pPr>
      <w:r w:rsidRPr="0013591C">
        <w:rPr>
          <w:rFonts w:ascii="Arial" w:hAnsi="Arial" w:cs="Arial"/>
          <w:color w:val="auto"/>
          <w:sz w:val="20"/>
        </w:rPr>
        <w:t>prezentacje multimedialne dotyczące bezpieczeństwa</w:t>
      </w:r>
      <w:r w:rsidR="00B23BA3">
        <w:rPr>
          <w:rFonts w:ascii="Arial" w:hAnsi="Arial" w:cs="Arial"/>
          <w:color w:val="auto"/>
          <w:sz w:val="20"/>
        </w:rPr>
        <w:t xml:space="preserve"> pracownika pomocniczego </w:t>
      </w:r>
      <w:r w:rsidRPr="0013591C">
        <w:rPr>
          <w:rFonts w:ascii="Arial" w:hAnsi="Arial" w:cs="Arial"/>
          <w:color w:val="auto"/>
          <w:sz w:val="20"/>
        </w:rPr>
        <w:t>ślusarza;</w:t>
      </w:r>
    </w:p>
    <w:p w:rsidR="00F8580F" w:rsidRPr="0013591C" w:rsidRDefault="00F8580F" w:rsidP="000701F9">
      <w:pPr>
        <w:pStyle w:val="Akapitzlist1"/>
        <w:numPr>
          <w:ilvl w:val="0"/>
          <w:numId w:val="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rPr>
      </w:pPr>
      <w:r w:rsidRPr="0013591C">
        <w:rPr>
          <w:rFonts w:ascii="Arial" w:hAnsi="Arial" w:cs="Arial"/>
          <w:color w:val="auto"/>
          <w:sz w:val="20"/>
        </w:rPr>
        <w:t>zestawy ćwiczeń z instrukcjami.</w:t>
      </w:r>
    </w:p>
    <w:p w:rsidR="00C43E7F" w:rsidRDefault="00C43E7F" w:rsidP="00A94F90">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16"/>
          <w:szCs w:val="20"/>
        </w:rPr>
      </w:pPr>
    </w:p>
    <w:p w:rsidR="003F5C29" w:rsidRPr="0013591C" w:rsidRDefault="003F5C29" w:rsidP="00A94F90">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16"/>
          <w:szCs w:val="20"/>
        </w:rPr>
      </w:pPr>
    </w:p>
    <w:p w:rsidR="006D2921" w:rsidRDefault="006D2921" w:rsidP="00A94F90">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sz w:val="20"/>
          <w:szCs w:val="20"/>
        </w:rPr>
      </w:pPr>
      <w:r w:rsidRPr="005B23B8">
        <w:rPr>
          <w:rFonts w:ascii="Arial" w:hAnsi="Arial" w:cs="Arial"/>
          <w:b/>
          <w:sz w:val="20"/>
          <w:szCs w:val="20"/>
        </w:rPr>
        <w:t>PROPONOWANE METODY SPRAWDZANIA OSIĄGNI</w:t>
      </w:r>
      <w:r>
        <w:rPr>
          <w:rFonts w:ascii="Arial" w:hAnsi="Arial" w:cs="Arial"/>
          <w:b/>
          <w:sz w:val="20"/>
          <w:szCs w:val="20"/>
        </w:rPr>
        <w:t>ĘĆ EDUKACYJNYCH UCZNIA</w:t>
      </w:r>
    </w:p>
    <w:p w:rsidR="00F8580F" w:rsidRPr="0013591C" w:rsidRDefault="00F8580F" w:rsidP="00A94F90">
      <w:pPr>
        <w:pStyle w:val="ORECeleOperac"/>
        <w:tabs>
          <w:tab w:val="left" w:pos="284"/>
        </w:tabs>
        <w:ind w:left="0" w:firstLine="0"/>
        <w:jc w:val="both"/>
      </w:pPr>
      <w:r w:rsidRPr="0013591C">
        <w:t>Zaleca się wykorzystać następujące formy kontroli i oceny uczniów:</w:t>
      </w:r>
    </w:p>
    <w:p w:rsidR="00F8580F" w:rsidRPr="0013591C" w:rsidRDefault="00F8580F" w:rsidP="000701F9">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0" w:firstLine="0"/>
        <w:jc w:val="both"/>
        <w:rPr>
          <w:rFonts w:ascii="Arial" w:hAnsi="Arial" w:cs="Arial"/>
          <w:color w:val="auto"/>
          <w:sz w:val="20"/>
          <w:szCs w:val="20"/>
        </w:rPr>
      </w:pPr>
      <w:r w:rsidRPr="0013591C">
        <w:rPr>
          <w:rFonts w:ascii="Arial" w:hAnsi="Arial" w:cs="Arial"/>
          <w:color w:val="auto"/>
          <w:sz w:val="20"/>
          <w:szCs w:val="20"/>
        </w:rPr>
        <w:t>obserw</w:t>
      </w:r>
      <w:r w:rsidR="00AC2640">
        <w:rPr>
          <w:rFonts w:ascii="Arial" w:hAnsi="Arial" w:cs="Arial"/>
          <w:color w:val="auto"/>
          <w:sz w:val="20"/>
          <w:szCs w:val="20"/>
        </w:rPr>
        <w:t>acja pracy uczniów na zajęciach,</w:t>
      </w:r>
    </w:p>
    <w:p w:rsidR="00F8580F" w:rsidRPr="0013591C" w:rsidRDefault="00AC2640" w:rsidP="000701F9">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0" w:firstLine="0"/>
        <w:jc w:val="both"/>
        <w:rPr>
          <w:rFonts w:ascii="Arial" w:hAnsi="Arial" w:cs="Arial"/>
          <w:color w:val="auto"/>
          <w:sz w:val="20"/>
          <w:szCs w:val="20"/>
        </w:rPr>
      </w:pPr>
      <w:r>
        <w:rPr>
          <w:rFonts w:ascii="Arial" w:hAnsi="Arial" w:cs="Arial"/>
          <w:color w:val="auto"/>
          <w:sz w:val="20"/>
          <w:szCs w:val="20"/>
        </w:rPr>
        <w:t>rozmowy z uczniami,</w:t>
      </w:r>
    </w:p>
    <w:p w:rsidR="00F8580F" w:rsidRPr="0013591C" w:rsidRDefault="00AC2640" w:rsidP="000701F9">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0" w:firstLine="0"/>
        <w:jc w:val="both"/>
        <w:rPr>
          <w:rFonts w:ascii="Arial" w:hAnsi="Arial" w:cs="Arial"/>
          <w:color w:val="auto"/>
          <w:sz w:val="20"/>
          <w:szCs w:val="20"/>
        </w:rPr>
      </w:pPr>
      <w:r>
        <w:rPr>
          <w:rFonts w:ascii="Arial" w:hAnsi="Arial" w:cs="Arial"/>
          <w:color w:val="auto"/>
          <w:sz w:val="20"/>
          <w:szCs w:val="20"/>
        </w:rPr>
        <w:t>wykonanie zadań domowych,</w:t>
      </w:r>
    </w:p>
    <w:p w:rsidR="00991483" w:rsidRPr="0013591C" w:rsidRDefault="00991483" w:rsidP="000701F9">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0" w:firstLine="0"/>
        <w:jc w:val="both"/>
        <w:rPr>
          <w:rFonts w:ascii="Arial" w:hAnsi="Arial" w:cs="Arial"/>
          <w:color w:val="auto"/>
          <w:sz w:val="20"/>
          <w:szCs w:val="20"/>
        </w:rPr>
      </w:pPr>
      <w:r w:rsidRPr="0013591C">
        <w:rPr>
          <w:rFonts w:ascii="Arial" w:hAnsi="Arial" w:cs="Arial"/>
          <w:color w:val="auto"/>
          <w:sz w:val="20"/>
          <w:szCs w:val="20"/>
        </w:rPr>
        <w:t>karty obserwacji w trakcie wykonywanych ćwiczeń praktycznych, w ocenie należy uwzględnić następujące kryteria meryto</w:t>
      </w:r>
      <w:r w:rsidR="00D10160">
        <w:rPr>
          <w:rFonts w:ascii="Arial" w:hAnsi="Arial" w:cs="Arial"/>
          <w:color w:val="auto"/>
          <w:sz w:val="20"/>
          <w:szCs w:val="20"/>
        </w:rPr>
        <w:t xml:space="preserve">ryczne oraz ogólne: dokładność </w:t>
      </w:r>
      <w:r w:rsidRPr="0013591C">
        <w:rPr>
          <w:rFonts w:ascii="Arial" w:hAnsi="Arial" w:cs="Arial"/>
          <w:color w:val="auto"/>
          <w:sz w:val="20"/>
          <w:szCs w:val="20"/>
        </w:rPr>
        <w:t>wykonanych czynności, samoocenę, czas wykonania zadania,</w:t>
      </w:r>
    </w:p>
    <w:p w:rsidR="00991483" w:rsidRPr="0013591C" w:rsidRDefault="00991483" w:rsidP="000701F9">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0" w:firstLine="0"/>
        <w:jc w:val="both"/>
        <w:rPr>
          <w:rFonts w:ascii="Arial" w:hAnsi="Arial" w:cs="Arial"/>
          <w:color w:val="auto"/>
          <w:sz w:val="20"/>
          <w:szCs w:val="20"/>
        </w:rPr>
      </w:pPr>
      <w:r w:rsidRPr="0013591C">
        <w:rPr>
          <w:rFonts w:ascii="Arial" w:hAnsi="Arial" w:cs="Arial"/>
          <w:color w:val="auto"/>
          <w:sz w:val="20"/>
          <w:szCs w:val="20"/>
        </w:rPr>
        <w:t>test praktyczny z kryteriami oceny określonymi w karcie obserwacji.</w:t>
      </w:r>
    </w:p>
    <w:p w:rsidR="00F8580F" w:rsidRPr="0013591C" w:rsidRDefault="00F8580F" w:rsidP="00A94F90">
      <w:pPr>
        <w:pStyle w:val="ORECeleOperac"/>
        <w:ind w:left="0" w:firstLine="0"/>
        <w:jc w:val="both"/>
      </w:pPr>
      <w:r w:rsidRPr="0013591C">
        <w:lastRenderedPageBreak/>
        <w:t>Sprawdzanie efektów kształcenia powinno być przeprowadzane na podstawie efektów wykonanych przez ucznia ćwiczeń praktycznych oraz aktywności na zajęciach. Na ocenę sumatywną powinny składać się oceny cząstkowe oraz ocena z zadania praktycznego. Zaleca się na bieżąco korygowanie wykonywanych ćwiczeń oraz systematyczne ocenianie postępów ucznia wraz z informacją zwrotną.</w:t>
      </w:r>
    </w:p>
    <w:p w:rsidR="00707255" w:rsidRDefault="00707255"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F5C29" w:rsidRPr="0013591C" w:rsidRDefault="003F5C29"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D2921" w:rsidRDefault="006D2921" w:rsidP="00A94F90">
      <w:pPr>
        <w:spacing w:line="360" w:lineRule="auto"/>
        <w:rPr>
          <w:rFonts w:ascii="Arial" w:hAnsi="Arial" w:cs="Arial"/>
          <w:b/>
          <w:sz w:val="20"/>
          <w:szCs w:val="20"/>
        </w:rPr>
      </w:pPr>
      <w:r w:rsidRPr="005B23B8">
        <w:rPr>
          <w:rFonts w:ascii="Arial" w:hAnsi="Arial" w:cs="Arial"/>
          <w:b/>
          <w:sz w:val="20"/>
          <w:szCs w:val="20"/>
        </w:rPr>
        <w:t>PROPONOWANE METODY</w:t>
      </w:r>
      <w:r>
        <w:rPr>
          <w:rFonts w:ascii="Arial" w:hAnsi="Arial" w:cs="Arial"/>
          <w:b/>
          <w:sz w:val="20"/>
          <w:szCs w:val="20"/>
        </w:rPr>
        <w:t xml:space="preserve"> EWALUACJI PRZEDMIOTU</w:t>
      </w:r>
    </w:p>
    <w:p w:rsidR="00991483" w:rsidRPr="0013591C" w:rsidRDefault="00991483" w:rsidP="00A94F90">
      <w:pPr>
        <w:spacing w:line="360" w:lineRule="auto"/>
        <w:jc w:val="both"/>
        <w:rPr>
          <w:rFonts w:ascii="Arial" w:hAnsi="Arial" w:cs="Arial"/>
          <w:bCs/>
          <w:color w:val="auto"/>
          <w:sz w:val="20"/>
          <w:szCs w:val="20"/>
        </w:rPr>
      </w:pPr>
      <w:r w:rsidRPr="0013591C">
        <w:rPr>
          <w:rFonts w:ascii="Arial" w:hAnsi="Arial" w:cs="Arial"/>
          <w:bCs/>
          <w:color w:val="auto"/>
          <w:sz w:val="20"/>
          <w:szCs w:val="20"/>
        </w:rPr>
        <w:t>Ewa</w:t>
      </w:r>
      <w:r w:rsidR="00613208">
        <w:rPr>
          <w:rFonts w:ascii="Arial" w:hAnsi="Arial" w:cs="Arial"/>
          <w:bCs/>
          <w:color w:val="auto"/>
          <w:sz w:val="20"/>
          <w:szCs w:val="20"/>
        </w:rPr>
        <w:t>luacja ma na celu doskonalenie stosowanych metod</w:t>
      </w:r>
      <w:r w:rsidRPr="0013591C">
        <w:rPr>
          <w:rFonts w:ascii="Arial" w:hAnsi="Arial" w:cs="Arial"/>
          <w:bCs/>
          <w:color w:val="auto"/>
          <w:sz w:val="20"/>
          <w:szCs w:val="20"/>
        </w:rPr>
        <w:t xml:space="preserve"> w celu osiągania założonych celów edukacyjnych.</w:t>
      </w:r>
      <w:r w:rsidR="00487452">
        <w:rPr>
          <w:rFonts w:ascii="Arial" w:hAnsi="Arial" w:cs="Arial"/>
          <w:bCs/>
          <w:color w:val="auto"/>
          <w:sz w:val="20"/>
          <w:szCs w:val="20"/>
        </w:rPr>
        <w:t xml:space="preserve"> </w:t>
      </w:r>
    </w:p>
    <w:p w:rsidR="00991483" w:rsidRPr="0013591C" w:rsidRDefault="00991483" w:rsidP="00A94F90">
      <w:pPr>
        <w:spacing w:line="360" w:lineRule="auto"/>
        <w:jc w:val="both"/>
        <w:rPr>
          <w:rFonts w:ascii="Arial" w:hAnsi="Arial" w:cs="Arial"/>
          <w:bCs/>
          <w:color w:val="auto"/>
          <w:sz w:val="20"/>
          <w:szCs w:val="20"/>
        </w:rPr>
      </w:pPr>
      <w:r w:rsidRPr="0013591C">
        <w:rPr>
          <w:rFonts w:ascii="Arial" w:hAnsi="Arial" w:cs="Arial"/>
          <w:bCs/>
          <w:color w:val="auto"/>
          <w:sz w:val="20"/>
          <w:szCs w:val="20"/>
        </w:rPr>
        <w:t>Do pozyskania danych od uczniów należy zastosować testy oraz kwestionariusze ankietowe, np.:</w:t>
      </w:r>
    </w:p>
    <w:p w:rsidR="00991483" w:rsidRPr="0013591C" w:rsidRDefault="00991483" w:rsidP="000701F9">
      <w:pPr>
        <w:pStyle w:val="Akapitzlist1"/>
        <w:numPr>
          <w:ilvl w:val="0"/>
          <w:numId w:val="29"/>
        </w:numPr>
        <w:spacing w:line="360" w:lineRule="auto"/>
        <w:ind w:left="284" w:hanging="284"/>
        <w:rPr>
          <w:rFonts w:ascii="Arial" w:hAnsi="Arial" w:cs="Arial"/>
          <w:color w:val="auto"/>
          <w:sz w:val="20"/>
          <w:szCs w:val="20"/>
        </w:rPr>
      </w:pPr>
      <w:r w:rsidRPr="0013591C">
        <w:rPr>
          <w:rFonts w:ascii="Arial" w:hAnsi="Arial" w:cs="Arial"/>
          <w:color w:val="auto"/>
          <w:sz w:val="20"/>
          <w:szCs w:val="20"/>
        </w:rPr>
        <w:t>test pisemny dla uczniów,</w:t>
      </w:r>
    </w:p>
    <w:p w:rsidR="00991483" w:rsidRPr="0013591C" w:rsidRDefault="00991483" w:rsidP="000701F9">
      <w:pPr>
        <w:pStyle w:val="Akapitzlist1"/>
        <w:numPr>
          <w:ilvl w:val="0"/>
          <w:numId w:val="29"/>
        </w:numPr>
        <w:spacing w:line="360" w:lineRule="auto"/>
        <w:ind w:left="284" w:hanging="284"/>
        <w:rPr>
          <w:rFonts w:ascii="Arial" w:hAnsi="Arial" w:cs="Arial"/>
          <w:bCs/>
          <w:color w:val="auto"/>
          <w:sz w:val="20"/>
          <w:szCs w:val="20"/>
        </w:rPr>
      </w:pPr>
      <w:r w:rsidRPr="0013591C">
        <w:rPr>
          <w:rFonts w:ascii="Arial" w:hAnsi="Arial" w:cs="Arial"/>
          <w:color w:val="auto"/>
          <w:sz w:val="20"/>
          <w:szCs w:val="20"/>
        </w:rPr>
        <w:t>test praktyczny dla uczniów w zakresie udzielania pierwszej pomocy przedmedycznej,</w:t>
      </w:r>
    </w:p>
    <w:p w:rsidR="00991483" w:rsidRPr="0013591C" w:rsidRDefault="00991483" w:rsidP="000701F9">
      <w:pPr>
        <w:pStyle w:val="Akapitzlist1"/>
        <w:numPr>
          <w:ilvl w:val="0"/>
          <w:numId w:val="29"/>
        </w:numPr>
        <w:spacing w:line="360" w:lineRule="auto"/>
        <w:ind w:left="284" w:hanging="284"/>
        <w:rPr>
          <w:rFonts w:ascii="Arial" w:hAnsi="Arial" w:cs="Arial"/>
          <w:bCs/>
          <w:color w:val="auto"/>
          <w:sz w:val="20"/>
          <w:szCs w:val="20"/>
        </w:rPr>
      </w:pPr>
      <w:r w:rsidRPr="0013591C">
        <w:rPr>
          <w:rFonts w:ascii="Arial" w:hAnsi="Arial" w:cs="Arial"/>
          <w:color w:val="auto"/>
          <w:sz w:val="20"/>
          <w:szCs w:val="20"/>
        </w:rPr>
        <w:t>kwestionariusz</w:t>
      </w:r>
      <w:r w:rsidRPr="0013591C">
        <w:rPr>
          <w:rFonts w:ascii="Arial" w:hAnsi="Arial" w:cs="Arial"/>
          <w:bCs/>
          <w:color w:val="auto"/>
          <w:sz w:val="20"/>
          <w:szCs w:val="20"/>
        </w:rPr>
        <w:t xml:space="preserve"> ankietowy skierowany do uczniów (mający na celu doskonalenie p</w:t>
      </w:r>
      <w:r w:rsidR="00613208">
        <w:rPr>
          <w:rFonts w:ascii="Arial" w:hAnsi="Arial" w:cs="Arial"/>
          <w:bCs/>
          <w:color w:val="auto"/>
          <w:sz w:val="20"/>
          <w:szCs w:val="20"/>
        </w:rPr>
        <w:t xml:space="preserve">rocesu kształcenia i osiągania </w:t>
      </w:r>
      <w:r w:rsidRPr="0013591C">
        <w:rPr>
          <w:rFonts w:ascii="Arial" w:hAnsi="Arial" w:cs="Arial"/>
          <w:bCs/>
          <w:color w:val="auto"/>
          <w:sz w:val="20"/>
          <w:szCs w:val="20"/>
        </w:rPr>
        <w:t>celów zawartych w programie</w:t>
      </w:r>
      <w:r w:rsidR="002E7C63">
        <w:rPr>
          <w:rFonts w:ascii="Arial" w:hAnsi="Arial" w:cs="Arial"/>
          <w:bCs/>
          <w:color w:val="auto"/>
          <w:sz w:val="20"/>
          <w:szCs w:val="20"/>
        </w:rPr>
        <w:t>)</w:t>
      </w:r>
      <w:r w:rsidRPr="0013591C">
        <w:rPr>
          <w:rFonts w:ascii="Arial" w:hAnsi="Arial" w:cs="Arial"/>
          <w:bCs/>
          <w:color w:val="auto"/>
          <w:sz w:val="20"/>
          <w:szCs w:val="20"/>
        </w:rPr>
        <w:t>.</w:t>
      </w:r>
    </w:p>
    <w:p w:rsidR="00991483" w:rsidRPr="0013591C" w:rsidRDefault="00991483"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3591C">
        <w:rPr>
          <w:rFonts w:ascii="Arial" w:hAnsi="Arial" w:cs="Arial"/>
          <w:color w:val="auto"/>
          <w:sz w:val="20"/>
          <w:szCs w:val="20"/>
        </w:rPr>
        <w:t xml:space="preserve">W ocenie rezultatów procesu dydaktycznego należy zastosować metody ilościowe – ilu uczniów uzyska wyniki testu pisemnego powyżej 50% oraz ilu uczniów uzyska wynik </w:t>
      </w:r>
      <w:r w:rsidR="00583523">
        <w:rPr>
          <w:rFonts w:ascii="Arial" w:hAnsi="Arial" w:cs="Arial"/>
          <w:color w:val="auto"/>
          <w:sz w:val="20"/>
          <w:szCs w:val="20"/>
        </w:rPr>
        <w:t>testu praktycznego powyżej 75%.</w:t>
      </w:r>
    </w:p>
    <w:p w:rsidR="00F8580F" w:rsidRPr="0013591C" w:rsidRDefault="00F8580F" w:rsidP="00A94F90">
      <w:pPr>
        <w:pStyle w:val="ORECeleOperac"/>
        <w:ind w:left="0" w:firstLine="0"/>
        <w:jc w:val="both"/>
      </w:pPr>
      <w:r w:rsidRPr="0013591C">
        <w:t xml:space="preserve">Realizując założenia programu zajęć z przedmiotu </w:t>
      </w:r>
      <w:r w:rsidR="00613208">
        <w:t>„</w:t>
      </w:r>
      <w:r w:rsidRPr="0013591C">
        <w:t>Bezpieczeństwo i higiena pracy</w:t>
      </w:r>
      <w:r w:rsidR="00613208">
        <w:t>”</w:t>
      </w:r>
      <w:r w:rsidR="00730F81">
        <w:t>,</w:t>
      </w:r>
      <w:r w:rsidRPr="0013591C">
        <w:t xml:space="preserve"> należy brać pod uwagę głównie zaangażowanie uczniów, ich aktywność podczas zajęć oraz wykazywanie inicjatywy podczas pracy w grupie. Ocena uczniów ma służyć zachęcaniu ich do pracy na zajęciach. Dlatego też można wykorzystać opisane powyżej formy kontroli i oceny uczniów.</w:t>
      </w:r>
      <w:r w:rsidR="00991483" w:rsidRPr="0013591C">
        <w:t xml:space="preserve"> </w:t>
      </w:r>
      <w:r w:rsidRPr="0013591C">
        <w:t>Modyfikację programu można dokonać w każdym momencie realizacji programu, modyfikacja wynika wyłącznie z potrzeb ucznia.</w:t>
      </w:r>
      <w:r w:rsidR="009A0F15" w:rsidRPr="0013591C">
        <w:t xml:space="preserve"> </w:t>
      </w:r>
      <w:r w:rsidRPr="0013591C">
        <w:t>Narzędziem ewaluacji przedmiotu jest zestaw pytań kluczowych dotyczących etapów ewaluacji wraz z kryteriami ewaluacji i odpowiednimi metodami badawczymi.</w:t>
      </w:r>
    </w:p>
    <w:p w:rsidR="00F8580F" w:rsidRPr="0013591C" w:rsidRDefault="00F8580F" w:rsidP="003F5C2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tbl>
      <w:tblPr>
        <w:tblW w:w="13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7"/>
        <w:gridCol w:w="3089"/>
        <w:gridCol w:w="3261"/>
      </w:tblGrid>
      <w:tr w:rsidR="00F8580F" w:rsidRPr="0013591C">
        <w:trPr>
          <w:trHeight w:val="559"/>
        </w:trPr>
        <w:tc>
          <w:tcPr>
            <w:tcW w:w="1346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F8580F" w:rsidRPr="0013591C" w:rsidRDefault="00F8580F" w:rsidP="00A94F90">
            <w:pPr>
              <w:ind w:left="284" w:hanging="319"/>
              <w:rPr>
                <w:rFonts w:ascii="Arial" w:hAnsi="Arial" w:cs="Arial"/>
                <w:b/>
                <w:color w:val="auto"/>
                <w:sz w:val="20"/>
                <w:szCs w:val="20"/>
              </w:rPr>
            </w:pPr>
            <w:r w:rsidRPr="0013591C">
              <w:rPr>
                <w:rFonts w:ascii="Arial" w:hAnsi="Arial" w:cs="Arial"/>
                <w:b/>
                <w:color w:val="auto"/>
                <w:sz w:val="20"/>
                <w:szCs w:val="20"/>
              </w:rPr>
              <w:t xml:space="preserve">ETAP EWALUACJI: </w:t>
            </w:r>
            <w:r w:rsidRPr="0013591C">
              <w:rPr>
                <w:rFonts w:ascii="Arial" w:hAnsi="Arial" w:cs="Arial"/>
                <w:color w:val="auto"/>
                <w:sz w:val="20"/>
                <w:szCs w:val="20"/>
              </w:rPr>
              <w:t>W czasie realizacji programu</w:t>
            </w:r>
          </w:p>
        </w:tc>
      </w:tr>
      <w:tr w:rsidR="000B45D8" w:rsidRPr="0013591C">
        <w:trPr>
          <w:trHeight w:val="197"/>
        </w:trPr>
        <w:tc>
          <w:tcPr>
            <w:tcW w:w="7117" w:type="dxa"/>
            <w:tcBorders>
              <w:top w:val="single" w:sz="4" w:space="0" w:color="000000"/>
              <w:left w:val="single" w:sz="4" w:space="0" w:color="000000"/>
              <w:bottom w:val="single" w:sz="4" w:space="0" w:color="000000"/>
              <w:right w:val="single" w:sz="4" w:space="0" w:color="000000"/>
            </w:tcBorders>
            <w:vAlign w:val="center"/>
          </w:tcPr>
          <w:p w:rsidR="000B45D8" w:rsidRPr="0013591C" w:rsidRDefault="000B45D8" w:rsidP="003F5C29">
            <w:pPr>
              <w:ind w:left="284" w:hanging="319"/>
              <w:jc w:val="center"/>
              <w:rPr>
                <w:rFonts w:ascii="Arial" w:hAnsi="Arial" w:cs="Arial"/>
                <w:color w:val="auto"/>
                <w:sz w:val="20"/>
                <w:szCs w:val="20"/>
              </w:rPr>
            </w:pPr>
            <w:r w:rsidRPr="0013591C">
              <w:rPr>
                <w:rFonts w:ascii="Arial" w:hAnsi="Arial" w:cs="Arial"/>
                <w:color w:val="auto"/>
                <w:sz w:val="20"/>
                <w:szCs w:val="20"/>
              </w:rPr>
              <w:t>PYTANIA</w:t>
            </w:r>
            <w:r>
              <w:rPr>
                <w:rFonts w:ascii="Arial" w:hAnsi="Arial" w:cs="Arial"/>
                <w:color w:val="auto"/>
                <w:sz w:val="20"/>
                <w:szCs w:val="20"/>
              </w:rPr>
              <w:t xml:space="preserve"> </w:t>
            </w:r>
            <w:r w:rsidRPr="0013591C">
              <w:rPr>
                <w:rFonts w:ascii="Arial" w:hAnsi="Arial" w:cs="Arial"/>
                <w:color w:val="auto"/>
                <w:sz w:val="20"/>
                <w:szCs w:val="20"/>
              </w:rPr>
              <w:t>KLUCZOWE</w:t>
            </w:r>
          </w:p>
        </w:tc>
        <w:tc>
          <w:tcPr>
            <w:tcW w:w="3089" w:type="dxa"/>
            <w:tcBorders>
              <w:top w:val="single" w:sz="4" w:space="0" w:color="000000"/>
              <w:left w:val="single" w:sz="4" w:space="0" w:color="000000"/>
              <w:bottom w:val="single" w:sz="4" w:space="0" w:color="000000"/>
              <w:right w:val="single" w:sz="4" w:space="0" w:color="000000"/>
            </w:tcBorders>
            <w:vAlign w:val="center"/>
          </w:tcPr>
          <w:p w:rsidR="000B45D8" w:rsidRPr="0013591C" w:rsidRDefault="000B45D8" w:rsidP="00656176">
            <w:pPr>
              <w:jc w:val="center"/>
              <w:rPr>
                <w:rFonts w:ascii="Arial" w:hAnsi="Arial" w:cs="Arial"/>
                <w:color w:val="auto"/>
                <w:sz w:val="20"/>
                <w:szCs w:val="20"/>
              </w:rPr>
            </w:pPr>
            <w:r w:rsidRPr="0013591C">
              <w:rPr>
                <w:rFonts w:ascii="Arial" w:hAnsi="Arial" w:cs="Arial"/>
                <w:color w:val="auto"/>
                <w:sz w:val="20"/>
                <w:szCs w:val="20"/>
              </w:rPr>
              <w:t>KRYTERIA</w:t>
            </w:r>
            <w:r>
              <w:rPr>
                <w:rFonts w:ascii="Arial" w:hAnsi="Arial" w:cs="Arial"/>
                <w:color w:val="auto"/>
                <w:sz w:val="20"/>
                <w:szCs w:val="20"/>
              </w:rPr>
              <w:t xml:space="preserve"> </w:t>
            </w:r>
            <w:r w:rsidRPr="0013591C">
              <w:rPr>
                <w:rFonts w:ascii="Arial" w:hAnsi="Arial" w:cs="Arial"/>
                <w:color w:val="auto"/>
                <w:sz w:val="20"/>
                <w:szCs w:val="20"/>
              </w:rPr>
              <w:t>EWALUACJI</w:t>
            </w:r>
          </w:p>
        </w:tc>
        <w:tc>
          <w:tcPr>
            <w:tcW w:w="3261" w:type="dxa"/>
            <w:tcBorders>
              <w:top w:val="single" w:sz="4" w:space="0" w:color="000000"/>
              <w:left w:val="single" w:sz="4" w:space="0" w:color="000000"/>
              <w:bottom w:val="single" w:sz="4" w:space="0" w:color="000000"/>
              <w:right w:val="single" w:sz="4" w:space="0" w:color="000000"/>
            </w:tcBorders>
            <w:vAlign w:val="center"/>
          </w:tcPr>
          <w:p w:rsidR="000B45D8" w:rsidRPr="0013591C" w:rsidRDefault="000B45D8" w:rsidP="00656176">
            <w:pPr>
              <w:jc w:val="center"/>
              <w:rPr>
                <w:rFonts w:ascii="Arial" w:hAnsi="Arial" w:cs="Arial"/>
                <w:color w:val="auto"/>
                <w:sz w:val="20"/>
                <w:szCs w:val="20"/>
              </w:rPr>
            </w:pPr>
            <w:r w:rsidRPr="0013591C">
              <w:rPr>
                <w:rFonts w:ascii="Arial" w:hAnsi="Arial" w:cs="Arial"/>
                <w:color w:val="auto"/>
                <w:sz w:val="20"/>
                <w:szCs w:val="20"/>
              </w:rPr>
              <w:t>METODY</w:t>
            </w:r>
            <w:r>
              <w:rPr>
                <w:rFonts w:ascii="Arial" w:hAnsi="Arial" w:cs="Arial"/>
                <w:color w:val="auto"/>
                <w:sz w:val="20"/>
                <w:szCs w:val="20"/>
              </w:rPr>
              <w:t xml:space="preserve"> </w:t>
            </w:r>
            <w:r w:rsidRPr="0013591C">
              <w:rPr>
                <w:rFonts w:ascii="Arial" w:hAnsi="Arial" w:cs="Arial"/>
                <w:color w:val="auto"/>
                <w:sz w:val="20"/>
                <w:szCs w:val="20"/>
              </w:rPr>
              <w:t>BADAWCZE</w:t>
            </w:r>
          </w:p>
        </w:tc>
      </w:tr>
      <w:tr w:rsidR="00F8580F" w:rsidRPr="0013591C">
        <w:trPr>
          <w:trHeight w:val="433"/>
        </w:trPr>
        <w:tc>
          <w:tcPr>
            <w:tcW w:w="7117" w:type="dxa"/>
            <w:tcBorders>
              <w:top w:val="single" w:sz="4" w:space="0" w:color="000000"/>
              <w:left w:val="single" w:sz="4" w:space="0" w:color="000000"/>
              <w:bottom w:val="single" w:sz="4" w:space="0" w:color="000000"/>
              <w:right w:val="single" w:sz="4" w:space="0" w:color="000000"/>
            </w:tcBorders>
          </w:tcPr>
          <w:p w:rsidR="00F8580F" w:rsidRPr="0013591C" w:rsidRDefault="00F8580F" w:rsidP="003F5C29">
            <w:pPr>
              <w:ind w:left="284" w:hanging="284"/>
              <w:rPr>
                <w:rFonts w:ascii="Arial" w:hAnsi="Arial" w:cs="Arial"/>
                <w:color w:val="auto"/>
                <w:sz w:val="20"/>
                <w:szCs w:val="20"/>
              </w:rPr>
            </w:pPr>
            <w:r w:rsidRPr="0013591C">
              <w:rPr>
                <w:rFonts w:ascii="Arial" w:hAnsi="Arial" w:cs="Arial"/>
                <w:color w:val="auto"/>
                <w:sz w:val="20"/>
                <w:szCs w:val="20"/>
              </w:rPr>
              <w:t>1. Czy wzbogacono zestaw pomocy dydaktycznej pracowni dla potrzeb realizacji przedmiotu bezpieczeństwo i higiena pracy?</w:t>
            </w:r>
          </w:p>
        </w:tc>
        <w:tc>
          <w:tcPr>
            <w:tcW w:w="3089"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ind w:firstLine="33"/>
              <w:jc w:val="both"/>
              <w:rPr>
                <w:rFonts w:ascii="Arial" w:hAnsi="Arial" w:cs="Arial"/>
                <w:color w:val="auto"/>
                <w:sz w:val="20"/>
                <w:szCs w:val="20"/>
              </w:rPr>
            </w:pPr>
            <w:r w:rsidRPr="0013591C">
              <w:rPr>
                <w:rFonts w:ascii="Arial" w:hAnsi="Arial" w:cs="Arial"/>
                <w:color w:val="auto"/>
                <w:sz w:val="20"/>
                <w:szCs w:val="20"/>
              </w:rPr>
              <w:t>Trwałość efektów</w:t>
            </w:r>
          </w:p>
        </w:tc>
        <w:tc>
          <w:tcPr>
            <w:tcW w:w="3261"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Analiza zawartości zestawu pomocy dydaktycznych</w:t>
            </w:r>
          </w:p>
        </w:tc>
      </w:tr>
      <w:tr w:rsidR="00F8580F" w:rsidRPr="0013591C">
        <w:trPr>
          <w:trHeight w:val="510"/>
        </w:trPr>
        <w:tc>
          <w:tcPr>
            <w:tcW w:w="7117" w:type="dxa"/>
            <w:tcBorders>
              <w:top w:val="single" w:sz="4" w:space="0" w:color="000000"/>
              <w:left w:val="single" w:sz="4" w:space="0" w:color="000000"/>
              <w:bottom w:val="single" w:sz="4" w:space="0" w:color="000000"/>
              <w:right w:val="single" w:sz="4" w:space="0" w:color="000000"/>
            </w:tcBorders>
          </w:tcPr>
          <w:p w:rsidR="00F8580F" w:rsidRPr="0013591C" w:rsidRDefault="00F8580F" w:rsidP="003F5C29">
            <w:pPr>
              <w:ind w:left="284" w:hanging="319"/>
              <w:rPr>
                <w:rFonts w:ascii="Arial" w:hAnsi="Arial" w:cs="Arial"/>
                <w:color w:val="auto"/>
                <w:sz w:val="20"/>
                <w:szCs w:val="20"/>
              </w:rPr>
            </w:pPr>
            <w:r w:rsidRPr="0013591C">
              <w:rPr>
                <w:rFonts w:ascii="Arial" w:hAnsi="Arial" w:cs="Arial"/>
                <w:color w:val="auto"/>
                <w:sz w:val="20"/>
                <w:szCs w:val="20"/>
              </w:rPr>
              <w:t>2. Na ile realizacja programu przedmiotu powoduje zainteresowanie ucznia przedmiotem?</w:t>
            </w:r>
          </w:p>
        </w:tc>
        <w:tc>
          <w:tcPr>
            <w:tcW w:w="3089"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Skuteczność Oddziaływanie</w:t>
            </w:r>
          </w:p>
        </w:tc>
        <w:tc>
          <w:tcPr>
            <w:tcW w:w="3261"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Obserwacja uczniów</w:t>
            </w:r>
            <w:r w:rsidRPr="0013591C">
              <w:rPr>
                <w:rFonts w:ascii="Arial" w:hAnsi="Arial" w:cs="Arial"/>
                <w:color w:val="auto"/>
                <w:sz w:val="20"/>
                <w:szCs w:val="20"/>
              </w:rPr>
              <w:br/>
              <w:t>na zajęciach</w:t>
            </w:r>
          </w:p>
        </w:tc>
      </w:tr>
      <w:tr w:rsidR="00F8580F" w:rsidRPr="0013591C">
        <w:trPr>
          <w:trHeight w:val="417"/>
        </w:trPr>
        <w:tc>
          <w:tcPr>
            <w:tcW w:w="7117" w:type="dxa"/>
            <w:tcBorders>
              <w:top w:val="single" w:sz="4" w:space="0" w:color="000000"/>
              <w:left w:val="single" w:sz="4" w:space="0" w:color="000000"/>
              <w:bottom w:val="single" w:sz="4" w:space="0" w:color="000000"/>
              <w:right w:val="single" w:sz="4" w:space="0" w:color="000000"/>
            </w:tcBorders>
          </w:tcPr>
          <w:p w:rsidR="00F8580F" w:rsidRPr="0013591C" w:rsidRDefault="00F8580F" w:rsidP="003F5C29">
            <w:pPr>
              <w:ind w:left="284" w:hanging="319"/>
              <w:rPr>
                <w:rFonts w:ascii="Arial" w:hAnsi="Arial" w:cs="Arial"/>
                <w:color w:val="auto"/>
                <w:sz w:val="20"/>
                <w:szCs w:val="20"/>
              </w:rPr>
            </w:pPr>
            <w:r w:rsidRPr="0013591C">
              <w:rPr>
                <w:rFonts w:ascii="Arial" w:hAnsi="Arial" w:cs="Arial"/>
                <w:color w:val="auto"/>
                <w:sz w:val="20"/>
                <w:szCs w:val="20"/>
              </w:rPr>
              <w:t>3. Jakiego rodzaju metody pracy z uczniem stosował nauczyciel w trakcie realizacji programu nauczania przedmiotu?</w:t>
            </w:r>
          </w:p>
        </w:tc>
        <w:tc>
          <w:tcPr>
            <w:tcW w:w="3089"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Trafność</w:t>
            </w:r>
          </w:p>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Skuteczność</w:t>
            </w:r>
          </w:p>
        </w:tc>
        <w:tc>
          <w:tcPr>
            <w:tcW w:w="3261"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Autorefleksja</w:t>
            </w:r>
          </w:p>
        </w:tc>
      </w:tr>
      <w:tr w:rsidR="00F8580F" w:rsidRPr="0013591C">
        <w:trPr>
          <w:trHeight w:val="509"/>
        </w:trPr>
        <w:tc>
          <w:tcPr>
            <w:tcW w:w="1346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F8580F" w:rsidRPr="0013591C" w:rsidRDefault="00F8580F" w:rsidP="003F5C29">
            <w:pPr>
              <w:ind w:left="284" w:hanging="319"/>
              <w:rPr>
                <w:rFonts w:ascii="Arial" w:hAnsi="Arial" w:cs="Arial"/>
                <w:b/>
                <w:color w:val="auto"/>
                <w:sz w:val="20"/>
                <w:szCs w:val="20"/>
              </w:rPr>
            </w:pPr>
            <w:r w:rsidRPr="0013591C">
              <w:rPr>
                <w:rFonts w:ascii="Arial" w:hAnsi="Arial" w:cs="Arial"/>
                <w:b/>
                <w:color w:val="auto"/>
                <w:sz w:val="20"/>
                <w:szCs w:val="20"/>
              </w:rPr>
              <w:lastRenderedPageBreak/>
              <w:t xml:space="preserve">ETAP EWALUACJI: </w:t>
            </w:r>
            <w:r w:rsidRPr="0013591C">
              <w:rPr>
                <w:rFonts w:ascii="Arial" w:hAnsi="Arial" w:cs="Arial"/>
                <w:color w:val="auto"/>
                <w:sz w:val="20"/>
                <w:szCs w:val="20"/>
              </w:rPr>
              <w:t>Na koniec realizacji programu</w:t>
            </w:r>
          </w:p>
        </w:tc>
      </w:tr>
      <w:tr w:rsidR="00F8580F" w:rsidRPr="0013591C">
        <w:trPr>
          <w:trHeight w:val="197"/>
        </w:trPr>
        <w:tc>
          <w:tcPr>
            <w:tcW w:w="7117" w:type="dxa"/>
            <w:tcBorders>
              <w:top w:val="single" w:sz="4" w:space="0" w:color="000000"/>
              <w:left w:val="single" w:sz="4" w:space="0" w:color="000000"/>
              <w:bottom w:val="single" w:sz="4" w:space="0" w:color="000000"/>
              <w:right w:val="single" w:sz="4" w:space="0" w:color="000000"/>
            </w:tcBorders>
            <w:vAlign w:val="center"/>
          </w:tcPr>
          <w:p w:rsidR="00F8580F" w:rsidRPr="0013591C" w:rsidRDefault="00F8580F" w:rsidP="003F5C29">
            <w:pPr>
              <w:ind w:left="284" w:hanging="319"/>
              <w:jc w:val="center"/>
              <w:rPr>
                <w:rFonts w:ascii="Arial" w:hAnsi="Arial" w:cs="Arial"/>
                <w:color w:val="auto"/>
                <w:sz w:val="20"/>
                <w:szCs w:val="20"/>
              </w:rPr>
            </w:pPr>
            <w:r w:rsidRPr="0013591C">
              <w:rPr>
                <w:rFonts w:ascii="Arial" w:hAnsi="Arial" w:cs="Arial"/>
                <w:color w:val="auto"/>
                <w:sz w:val="20"/>
                <w:szCs w:val="20"/>
              </w:rPr>
              <w:t>PYTANIA</w:t>
            </w:r>
            <w:r w:rsidR="000B45D8">
              <w:rPr>
                <w:rFonts w:ascii="Arial" w:hAnsi="Arial" w:cs="Arial"/>
                <w:color w:val="auto"/>
                <w:sz w:val="20"/>
                <w:szCs w:val="20"/>
              </w:rPr>
              <w:t xml:space="preserve"> </w:t>
            </w:r>
            <w:r w:rsidRPr="0013591C">
              <w:rPr>
                <w:rFonts w:ascii="Arial" w:hAnsi="Arial" w:cs="Arial"/>
                <w:color w:val="auto"/>
                <w:sz w:val="20"/>
                <w:szCs w:val="20"/>
              </w:rPr>
              <w:t>KLUCZOWE</w:t>
            </w:r>
          </w:p>
        </w:tc>
        <w:tc>
          <w:tcPr>
            <w:tcW w:w="3089" w:type="dxa"/>
            <w:tcBorders>
              <w:top w:val="single" w:sz="4" w:space="0" w:color="000000"/>
              <w:left w:val="single" w:sz="4" w:space="0" w:color="000000"/>
              <w:bottom w:val="single" w:sz="4" w:space="0" w:color="000000"/>
              <w:right w:val="single" w:sz="4" w:space="0" w:color="000000"/>
            </w:tcBorders>
            <w:vAlign w:val="center"/>
          </w:tcPr>
          <w:p w:rsidR="00F8580F" w:rsidRPr="0013591C" w:rsidRDefault="00F8580F" w:rsidP="00656176">
            <w:pPr>
              <w:jc w:val="center"/>
              <w:rPr>
                <w:rFonts w:ascii="Arial" w:hAnsi="Arial" w:cs="Arial"/>
                <w:color w:val="auto"/>
                <w:sz w:val="20"/>
                <w:szCs w:val="20"/>
              </w:rPr>
            </w:pPr>
            <w:r w:rsidRPr="0013591C">
              <w:rPr>
                <w:rFonts w:ascii="Arial" w:hAnsi="Arial" w:cs="Arial"/>
                <w:color w:val="auto"/>
                <w:sz w:val="20"/>
                <w:szCs w:val="20"/>
              </w:rPr>
              <w:t>KRYTERIA</w:t>
            </w:r>
            <w:r w:rsidR="000B45D8">
              <w:rPr>
                <w:rFonts w:ascii="Arial" w:hAnsi="Arial" w:cs="Arial"/>
                <w:color w:val="auto"/>
                <w:sz w:val="20"/>
                <w:szCs w:val="20"/>
              </w:rPr>
              <w:t xml:space="preserve"> </w:t>
            </w:r>
            <w:r w:rsidRPr="0013591C">
              <w:rPr>
                <w:rFonts w:ascii="Arial" w:hAnsi="Arial" w:cs="Arial"/>
                <w:color w:val="auto"/>
                <w:sz w:val="20"/>
                <w:szCs w:val="20"/>
              </w:rPr>
              <w:t>EWALUACJI</w:t>
            </w:r>
          </w:p>
        </w:tc>
        <w:tc>
          <w:tcPr>
            <w:tcW w:w="3261" w:type="dxa"/>
            <w:tcBorders>
              <w:top w:val="single" w:sz="4" w:space="0" w:color="000000"/>
              <w:left w:val="single" w:sz="4" w:space="0" w:color="000000"/>
              <w:bottom w:val="single" w:sz="4" w:space="0" w:color="000000"/>
              <w:right w:val="single" w:sz="4" w:space="0" w:color="000000"/>
            </w:tcBorders>
            <w:vAlign w:val="center"/>
          </w:tcPr>
          <w:p w:rsidR="00F8580F" w:rsidRPr="0013591C" w:rsidRDefault="00F8580F" w:rsidP="00656176">
            <w:pPr>
              <w:jc w:val="center"/>
              <w:rPr>
                <w:rFonts w:ascii="Arial" w:hAnsi="Arial" w:cs="Arial"/>
                <w:color w:val="auto"/>
                <w:sz w:val="20"/>
                <w:szCs w:val="20"/>
              </w:rPr>
            </w:pPr>
            <w:r w:rsidRPr="0013591C">
              <w:rPr>
                <w:rFonts w:ascii="Arial" w:hAnsi="Arial" w:cs="Arial"/>
                <w:color w:val="auto"/>
                <w:sz w:val="20"/>
                <w:szCs w:val="20"/>
              </w:rPr>
              <w:t>METODY</w:t>
            </w:r>
            <w:r w:rsidR="000B45D8">
              <w:rPr>
                <w:rFonts w:ascii="Arial" w:hAnsi="Arial" w:cs="Arial"/>
                <w:color w:val="auto"/>
                <w:sz w:val="20"/>
                <w:szCs w:val="20"/>
              </w:rPr>
              <w:t xml:space="preserve"> </w:t>
            </w:r>
            <w:r w:rsidRPr="0013591C">
              <w:rPr>
                <w:rFonts w:ascii="Arial" w:hAnsi="Arial" w:cs="Arial"/>
                <w:color w:val="auto"/>
                <w:sz w:val="20"/>
                <w:szCs w:val="20"/>
              </w:rPr>
              <w:t>BADAWCZE</w:t>
            </w:r>
          </w:p>
        </w:tc>
      </w:tr>
      <w:tr w:rsidR="00F8580F" w:rsidRPr="0013591C">
        <w:tc>
          <w:tcPr>
            <w:tcW w:w="7117" w:type="dxa"/>
            <w:tcBorders>
              <w:top w:val="single" w:sz="4" w:space="0" w:color="000000"/>
              <w:left w:val="single" w:sz="4" w:space="0" w:color="000000"/>
              <w:bottom w:val="single" w:sz="4" w:space="0" w:color="000000"/>
              <w:right w:val="single" w:sz="4" w:space="0" w:color="000000"/>
            </w:tcBorders>
          </w:tcPr>
          <w:p w:rsidR="00F8580F" w:rsidRPr="0013591C" w:rsidRDefault="00F8580F" w:rsidP="003F5C29">
            <w:pPr>
              <w:ind w:left="284" w:hanging="319"/>
              <w:rPr>
                <w:rFonts w:ascii="Arial" w:hAnsi="Arial" w:cs="Arial"/>
                <w:color w:val="auto"/>
                <w:sz w:val="20"/>
                <w:szCs w:val="20"/>
              </w:rPr>
            </w:pPr>
            <w:r w:rsidRPr="0013591C">
              <w:rPr>
                <w:rFonts w:ascii="Arial" w:hAnsi="Arial" w:cs="Arial"/>
                <w:color w:val="auto"/>
                <w:sz w:val="20"/>
                <w:szCs w:val="20"/>
              </w:rPr>
              <w:t>1. Jaka jest ocena działań nauczyciela realizującego program przez uczniów?</w:t>
            </w:r>
          </w:p>
        </w:tc>
        <w:tc>
          <w:tcPr>
            <w:tcW w:w="3089"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Trafność</w:t>
            </w:r>
          </w:p>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Skuteczność</w:t>
            </w:r>
          </w:p>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Oddziaływanie</w:t>
            </w:r>
          </w:p>
        </w:tc>
        <w:tc>
          <w:tcPr>
            <w:tcW w:w="3261"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Ankieta</w:t>
            </w:r>
            <w:r w:rsidR="00583523">
              <w:rPr>
                <w:rFonts w:ascii="Arial" w:hAnsi="Arial" w:cs="Arial"/>
                <w:color w:val="auto"/>
                <w:sz w:val="20"/>
                <w:szCs w:val="20"/>
              </w:rPr>
              <w:t xml:space="preserve"> </w:t>
            </w:r>
            <w:r w:rsidRPr="0013591C">
              <w:rPr>
                <w:rFonts w:ascii="Arial" w:hAnsi="Arial" w:cs="Arial"/>
                <w:color w:val="auto"/>
                <w:sz w:val="20"/>
                <w:szCs w:val="20"/>
              </w:rPr>
              <w:t xml:space="preserve">(dla ucznia): </w:t>
            </w:r>
          </w:p>
          <w:p w:rsidR="00F8580F" w:rsidRPr="0013591C" w:rsidRDefault="00F8580F" w:rsidP="00656176">
            <w:pPr>
              <w:rPr>
                <w:rFonts w:ascii="Arial" w:hAnsi="Arial" w:cs="Arial"/>
                <w:color w:val="auto"/>
                <w:sz w:val="20"/>
                <w:szCs w:val="20"/>
              </w:rPr>
            </w:pPr>
            <w:r w:rsidRPr="0013591C">
              <w:rPr>
                <w:rFonts w:ascii="Arial" w:hAnsi="Arial" w:cs="Arial"/>
                <w:i/>
                <w:color w:val="auto"/>
                <w:sz w:val="20"/>
                <w:szCs w:val="20"/>
              </w:rPr>
              <w:t>Załącznik 1</w:t>
            </w:r>
          </w:p>
        </w:tc>
      </w:tr>
      <w:tr w:rsidR="00F8580F" w:rsidRPr="0013591C">
        <w:trPr>
          <w:trHeight w:val="407"/>
        </w:trPr>
        <w:tc>
          <w:tcPr>
            <w:tcW w:w="7117" w:type="dxa"/>
            <w:tcBorders>
              <w:top w:val="single" w:sz="4" w:space="0" w:color="000000"/>
              <w:left w:val="single" w:sz="4" w:space="0" w:color="000000"/>
              <w:bottom w:val="single" w:sz="4" w:space="0" w:color="000000"/>
              <w:right w:val="single" w:sz="4" w:space="0" w:color="000000"/>
            </w:tcBorders>
          </w:tcPr>
          <w:p w:rsidR="00F8580F" w:rsidRPr="0013591C" w:rsidRDefault="00F8580F" w:rsidP="003F5C29">
            <w:pPr>
              <w:ind w:left="284" w:hanging="319"/>
              <w:rPr>
                <w:rFonts w:ascii="Arial" w:hAnsi="Arial" w:cs="Arial"/>
                <w:color w:val="auto"/>
                <w:sz w:val="20"/>
                <w:szCs w:val="20"/>
              </w:rPr>
            </w:pPr>
            <w:r w:rsidRPr="0013591C">
              <w:rPr>
                <w:rFonts w:ascii="Arial" w:hAnsi="Arial" w:cs="Arial"/>
                <w:color w:val="auto"/>
                <w:sz w:val="20"/>
                <w:szCs w:val="20"/>
              </w:rPr>
              <w:t>2. Czy realizacja programu przyczyniła się do wzrostu poziomu osiągnięć uczniów w zakresie kompetencji kluczowych i zawodowych</w:t>
            </w:r>
            <w:r w:rsidR="002E7C63">
              <w:rPr>
                <w:rFonts w:ascii="Arial" w:hAnsi="Arial" w:cs="Arial"/>
                <w:color w:val="auto"/>
                <w:sz w:val="20"/>
                <w:szCs w:val="20"/>
              </w:rPr>
              <w:t>?</w:t>
            </w:r>
          </w:p>
        </w:tc>
        <w:tc>
          <w:tcPr>
            <w:tcW w:w="3089"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Efektywność</w:t>
            </w:r>
          </w:p>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Trwałość efektów</w:t>
            </w:r>
          </w:p>
        </w:tc>
        <w:tc>
          <w:tcPr>
            <w:tcW w:w="3261"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Autorefleksja</w:t>
            </w:r>
          </w:p>
        </w:tc>
      </w:tr>
    </w:tbl>
    <w:p w:rsidR="00F8580F" w:rsidRPr="0013591C" w:rsidRDefault="00F8580F" w:rsidP="00F8580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8580F" w:rsidRPr="0013591C" w:rsidRDefault="00F8580F" w:rsidP="00F8580F">
      <w:pPr>
        <w:spacing w:line="360" w:lineRule="auto"/>
        <w:rPr>
          <w:rFonts w:ascii="Arial" w:hAnsi="Arial" w:cs="Arial"/>
          <w:color w:val="auto"/>
          <w:sz w:val="20"/>
          <w:szCs w:val="20"/>
          <w:u w:val="single"/>
        </w:rPr>
      </w:pPr>
      <w:r w:rsidRPr="0013591C">
        <w:rPr>
          <w:rFonts w:ascii="Arial" w:hAnsi="Arial" w:cs="Arial"/>
          <w:color w:val="auto"/>
          <w:sz w:val="20"/>
          <w:szCs w:val="20"/>
          <w:u w:val="single"/>
        </w:rPr>
        <w:t>Załącznik 1</w:t>
      </w:r>
    </w:p>
    <w:p w:rsidR="00F8580F" w:rsidRPr="0013591C" w:rsidRDefault="00F8580F" w:rsidP="000537E7">
      <w:pPr>
        <w:spacing w:line="276" w:lineRule="auto"/>
        <w:rPr>
          <w:rFonts w:ascii="Arial" w:hAnsi="Arial" w:cs="Arial"/>
          <w:color w:val="auto"/>
          <w:sz w:val="20"/>
          <w:szCs w:val="20"/>
        </w:rPr>
      </w:pPr>
      <w:r w:rsidRPr="0013591C">
        <w:rPr>
          <w:rFonts w:ascii="Arial" w:hAnsi="Arial" w:cs="Arial"/>
          <w:color w:val="auto"/>
          <w:sz w:val="20"/>
          <w:szCs w:val="20"/>
        </w:rPr>
        <w:t>Drogi uczniu.</w:t>
      </w:r>
      <w:r w:rsidR="00951D4D">
        <w:rPr>
          <w:rFonts w:ascii="Arial" w:hAnsi="Arial" w:cs="Arial"/>
          <w:color w:val="auto"/>
          <w:sz w:val="20"/>
          <w:szCs w:val="20"/>
        </w:rPr>
        <w:t xml:space="preserve"> </w:t>
      </w:r>
      <w:r w:rsidRPr="0013591C">
        <w:rPr>
          <w:rFonts w:ascii="Arial" w:hAnsi="Arial" w:cs="Arial"/>
          <w:color w:val="auto"/>
          <w:sz w:val="20"/>
          <w:szCs w:val="20"/>
        </w:rPr>
        <w:t>Odpowiedz na poniższe pytania</w:t>
      </w:r>
      <w:r w:rsidR="00CB77D6">
        <w:rPr>
          <w:rFonts w:ascii="Arial" w:hAnsi="Arial" w:cs="Arial"/>
          <w:color w:val="auto"/>
          <w:sz w:val="20"/>
          <w:szCs w:val="20"/>
        </w:rPr>
        <w:t>,</w:t>
      </w:r>
      <w:r w:rsidRPr="0013591C">
        <w:rPr>
          <w:rFonts w:ascii="Arial" w:hAnsi="Arial" w:cs="Arial"/>
          <w:color w:val="auto"/>
          <w:sz w:val="20"/>
          <w:szCs w:val="20"/>
        </w:rPr>
        <w:t xml:space="preserve"> zaznaczając wybraną przez siebie odpowiedź: TAK lub NIE.</w:t>
      </w:r>
    </w:p>
    <w:p w:rsidR="00F8580F" w:rsidRPr="0013591C" w:rsidRDefault="00F8580F" w:rsidP="000701F9">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3591C">
        <w:rPr>
          <w:rFonts w:ascii="Arial" w:hAnsi="Arial" w:cs="Arial"/>
          <w:color w:val="auto"/>
          <w:sz w:val="20"/>
          <w:szCs w:val="20"/>
        </w:rPr>
        <w:t xml:space="preserve">Czy chętnie uczestniczyłeś/aś w zajęciach z przedmiotu bezpieczeństwo i higiena pracy? </w:t>
      </w:r>
      <w:r w:rsidRPr="0013591C">
        <w:rPr>
          <w:rFonts w:ascii="Arial" w:hAnsi="Arial" w:cs="Arial"/>
          <w:color w:val="auto"/>
          <w:sz w:val="20"/>
          <w:szCs w:val="20"/>
        </w:rPr>
        <w:b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F8580F" w:rsidRPr="0013591C" w:rsidRDefault="00F8580F" w:rsidP="000701F9">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3591C">
        <w:rPr>
          <w:rFonts w:ascii="Arial" w:hAnsi="Arial" w:cs="Arial"/>
          <w:color w:val="auto"/>
          <w:sz w:val="20"/>
          <w:szCs w:val="20"/>
        </w:rPr>
        <w:t xml:space="preserve">Czy treści były według Ciebie przedstawione w sposób zrozumiały i interesujący? </w:t>
      </w:r>
    </w:p>
    <w:p w:rsidR="00F8580F" w:rsidRPr="0013591C" w:rsidRDefault="00F8580F" w:rsidP="000537E7">
      <w:p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auto"/>
          <w:sz w:val="20"/>
          <w:szCs w:val="20"/>
        </w:rPr>
      </w:pPr>
      <w:r w:rsidRPr="0013591C">
        <w:rPr>
          <w:rFonts w:ascii="Arial" w:hAnsi="Arial" w:cs="Arial"/>
          <w:color w:val="auto"/>
          <w:sz w:val="20"/>
          <w:szCs w:val="20"/>
        </w:rP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F8580F" w:rsidRPr="0013591C" w:rsidRDefault="00F8580F" w:rsidP="000701F9">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3591C">
        <w:rPr>
          <w:rFonts w:ascii="Arial" w:hAnsi="Arial" w:cs="Arial"/>
          <w:color w:val="auto"/>
          <w:sz w:val="20"/>
          <w:szCs w:val="20"/>
        </w:rPr>
        <w:t>Czy forma prowadzenia zajęć była dla Ciebie ciekawa?</w:t>
      </w:r>
      <w:r w:rsidRPr="0013591C">
        <w:rPr>
          <w:rFonts w:ascii="Arial" w:hAnsi="Arial" w:cs="Arial"/>
          <w:color w:val="auto"/>
          <w:sz w:val="20"/>
          <w:szCs w:val="20"/>
        </w:rPr>
        <w:b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F8580F" w:rsidRPr="0013591C" w:rsidRDefault="00F8580F" w:rsidP="000701F9">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3591C">
        <w:rPr>
          <w:rFonts w:ascii="Arial" w:hAnsi="Arial" w:cs="Arial"/>
          <w:color w:val="auto"/>
          <w:sz w:val="20"/>
          <w:szCs w:val="20"/>
        </w:rPr>
        <w:t>Czy stosowane przez nauczyciela metody pracy pozwoliły Ci aktywnie uczestniczyć w zajęciach?</w:t>
      </w:r>
      <w:r w:rsidRPr="0013591C">
        <w:rPr>
          <w:rFonts w:ascii="Arial" w:hAnsi="Arial" w:cs="Arial"/>
          <w:color w:val="auto"/>
          <w:sz w:val="20"/>
          <w:szCs w:val="20"/>
        </w:rPr>
        <w:b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F8580F" w:rsidRPr="0013591C" w:rsidRDefault="00F8580F" w:rsidP="000701F9">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3591C">
        <w:rPr>
          <w:rFonts w:ascii="Arial" w:hAnsi="Arial" w:cs="Arial"/>
          <w:color w:val="auto"/>
          <w:sz w:val="20"/>
          <w:szCs w:val="20"/>
        </w:rPr>
        <w:t>Czy praca w zespole powodowała, że czułeś/aś się pewnie?</w:t>
      </w:r>
      <w:r w:rsidRPr="0013591C">
        <w:rPr>
          <w:rFonts w:ascii="Arial" w:hAnsi="Arial" w:cs="Arial"/>
          <w:color w:val="auto"/>
          <w:sz w:val="20"/>
          <w:szCs w:val="20"/>
        </w:rPr>
        <w:b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F8580F" w:rsidRPr="0013591C" w:rsidRDefault="00F8580F" w:rsidP="000701F9">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13591C">
        <w:rPr>
          <w:rFonts w:ascii="Arial" w:hAnsi="Arial" w:cs="Arial"/>
          <w:color w:val="auto"/>
          <w:sz w:val="20"/>
          <w:szCs w:val="20"/>
        </w:rPr>
        <w:t>Czy Twoim zdaniem praca w zespole przyczyniła się do integracji klasy?</w:t>
      </w:r>
      <w:r w:rsidRPr="0013591C">
        <w:rPr>
          <w:rFonts w:ascii="Arial" w:hAnsi="Arial" w:cs="Arial"/>
          <w:color w:val="auto"/>
          <w:sz w:val="20"/>
          <w:szCs w:val="20"/>
        </w:rPr>
        <w:b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F8580F" w:rsidRPr="0013591C" w:rsidRDefault="00F8580F" w:rsidP="00F8580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038F5" w:rsidRPr="00A240E5" w:rsidRDefault="00730F81" w:rsidP="00A87C2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Pr>
          <w:rFonts w:ascii="Arial" w:hAnsi="Arial" w:cs="Arial"/>
          <w:b/>
          <w:color w:val="auto"/>
          <w:sz w:val="20"/>
          <w:szCs w:val="20"/>
        </w:rPr>
        <w:br w:type="page"/>
      </w:r>
      <w:bookmarkEnd w:id="1"/>
      <w:r w:rsidR="00493E5D" w:rsidRPr="007B6297">
        <w:rPr>
          <w:rFonts w:ascii="Arial" w:eastAsia="Calibri" w:hAnsi="Arial" w:cs="Arial"/>
          <w:b/>
          <w:color w:val="auto"/>
          <w:sz w:val="20"/>
          <w:szCs w:val="20"/>
        </w:rPr>
        <w:lastRenderedPageBreak/>
        <w:t xml:space="preserve">PODSTAWY RYSUNKU </w:t>
      </w:r>
      <w:r w:rsidR="00493E5D" w:rsidRPr="00A240E5">
        <w:rPr>
          <w:rFonts w:ascii="Arial" w:eastAsia="Calibri" w:hAnsi="Arial" w:cs="Arial"/>
          <w:b/>
          <w:color w:val="auto"/>
          <w:sz w:val="20"/>
          <w:szCs w:val="20"/>
        </w:rPr>
        <w:t>TECHNICZNEGO</w:t>
      </w:r>
    </w:p>
    <w:p w:rsidR="002038F5" w:rsidRPr="007B6297" w:rsidRDefault="002038F5" w:rsidP="00A87C2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505DD7" w:rsidRPr="007B6297" w:rsidRDefault="00505DD7" w:rsidP="00A87C2F">
      <w:pPr>
        <w:spacing w:line="276" w:lineRule="auto"/>
        <w:rPr>
          <w:rFonts w:ascii="Arial" w:hAnsi="Arial" w:cs="Arial"/>
          <w:b/>
          <w:color w:val="auto"/>
          <w:sz w:val="20"/>
          <w:szCs w:val="20"/>
        </w:rPr>
      </w:pPr>
      <w:r w:rsidRPr="007B6297">
        <w:rPr>
          <w:rFonts w:ascii="Arial" w:hAnsi="Arial" w:cs="Arial"/>
          <w:b/>
          <w:color w:val="auto"/>
          <w:sz w:val="20"/>
          <w:szCs w:val="20"/>
        </w:rPr>
        <w:t>Cele ogólne</w:t>
      </w:r>
    </w:p>
    <w:p w:rsidR="000E5B27" w:rsidRPr="007B6297" w:rsidRDefault="000E5B27" w:rsidP="000701F9">
      <w:pPr>
        <w:numPr>
          <w:ilvl w:val="0"/>
          <w:numId w:val="30"/>
        </w:numPr>
        <w:spacing w:line="276" w:lineRule="auto"/>
        <w:ind w:left="426" w:hanging="426"/>
        <w:rPr>
          <w:rFonts w:ascii="Arial" w:hAnsi="Arial" w:cs="Arial"/>
          <w:b/>
          <w:color w:val="auto"/>
          <w:sz w:val="20"/>
          <w:szCs w:val="20"/>
        </w:rPr>
      </w:pPr>
      <w:r w:rsidRPr="007B6297">
        <w:rPr>
          <w:rFonts w:ascii="Arial" w:hAnsi="Arial" w:cs="Arial"/>
          <w:color w:val="auto"/>
          <w:sz w:val="20"/>
          <w:szCs w:val="20"/>
        </w:rPr>
        <w:t xml:space="preserve">Poznanie najbardziej podstawowych pojęć i typowego nazewnictwa </w:t>
      </w:r>
      <w:r w:rsidR="00CF2A4F">
        <w:rPr>
          <w:rFonts w:ascii="Arial" w:hAnsi="Arial" w:cs="Arial"/>
          <w:color w:val="auto"/>
          <w:sz w:val="20"/>
          <w:szCs w:val="20"/>
        </w:rPr>
        <w:t xml:space="preserve">z zakresu rysunku technicznego, </w:t>
      </w:r>
      <w:r w:rsidRPr="007B6297">
        <w:rPr>
          <w:rFonts w:ascii="Arial" w:hAnsi="Arial" w:cs="Arial"/>
          <w:color w:val="auto"/>
          <w:sz w:val="20"/>
          <w:szCs w:val="20"/>
        </w:rPr>
        <w:t>związanego z wykonywanymi działaniami zawodowymi.</w:t>
      </w:r>
    </w:p>
    <w:p w:rsidR="00730F81" w:rsidRPr="007B6297" w:rsidRDefault="00730F81" w:rsidP="000701F9">
      <w:pPr>
        <w:numPr>
          <w:ilvl w:val="0"/>
          <w:numId w:val="30"/>
        </w:numPr>
        <w:spacing w:line="276" w:lineRule="auto"/>
        <w:ind w:left="426" w:hanging="426"/>
        <w:jc w:val="both"/>
        <w:rPr>
          <w:rFonts w:ascii="Arial" w:hAnsi="Arial" w:cs="Arial"/>
          <w:color w:val="auto"/>
          <w:sz w:val="20"/>
          <w:szCs w:val="20"/>
        </w:rPr>
      </w:pPr>
      <w:r w:rsidRPr="007B6297">
        <w:rPr>
          <w:rFonts w:ascii="Arial" w:hAnsi="Arial" w:cs="Arial"/>
          <w:color w:val="auto"/>
          <w:sz w:val="20"/>
          <w:szCs w:val="20"/>
        </w:rPr>
        <w:t xml:space="preserve">Przygotowanie do wykonywania prostych szkiców i rysunków </w:t>
      </w:r>
      <w:r w:rsidR="00AA353B" w:rsidRPr="007B6297">
        <w:rPr>
          <w:rFonts w:ascii="Arial" w:hAnsi="Arial" w:cs="Arial"/>
          <w:color w:val="auto"/>
          <w:sz w:val="20"/>
          <w:szCs w:val="20"/>
        </w:rPr>
        <w:t xml:space="preserve">technicznych </w:t>
      </w:r>
      <w:r w:rsidR="00CF2A4F">
        <w:rPr>
          <w:rFonts w:ascii="Arial" w:hAnsi="Arial" w:cs="Arial"/>
          <w:color w:val="auto"/>
          <w:sz w:val="20"/>
          <w:szCs w:val="20"/>
        </w:rPr>
        <w:t xml:space="preserve">w ramach </w:t>
      </w:r>
      <w:r w:rsidRPr="007B6297">
        <w:rPr>
          <w:rFonts w:ascii="Arial" w:hAnsi="Arial" w:cs="Arial"/>
          <w:color w:val="auto"/>
          <w:sz w:val="20"/>
          <w:szCs w:val="20"/>
        </w:rPr>
        <w:t xml:space="preserve">wykonywanych </w:t>
      </w:r>
      <w:r w:rsidR="00AA353B" w:rsidRPr="007B6297">
        <w:rPr>
          <w:rFonts w:ascii="Arial" w:hAnsi="Arial" w:cs="Arial"/>
          <w:color w:val="auto"/>
          <w:sz w:val="20"/>
          <w:szCs w:val="20"/>
        </w:rPr>
        <w:t>działań zawodowych.</w:t>
      </w:r>
    </w:p>
    <w:p w:rsidR="00AA353B" w:rsidRPr="007B6297" w:rsidRDefault="00613208" w:rsidP="000701F9">
      <w:pPr>
        <w:numPr>
          <w:ilvl w:val="0"/>
          <w:numId w:val="30"/>
        </w:numPr>
        <w:spacing w:line="276" w:lineRule="auto"/>
        <w:ind w:left="426" w:hanging="426"/>
        <w:jc w:val="both"/>
        <w:rPr>
          <w:rFonts w:ascii="Arial" w:hAnsi="Arial" w:cs="Arial"/>
          <w:color w:val="auto"/>
          <w:sz w:val="20"/>
          <w:szCs w:val="20"/>
        </w:rPr>
      </w:pPr>
      <w:r w:rsidRPr="007B6297">
        <w:rPr>
          <w:rFonts w:ascii="Arial" w:hAnsi="Arial" w:cs="Arial"/>
          <w:color w:val="auto"/>
          <w:sz w:val="20"/>
          <w:szCs w:val="20"/>
        </w:rPr>
        <w:t>Czytanie</w:t>
      </w:r>
      <w:r w:rsidR="00205672" w:rsidRPr="007B6297">
        <w:rPr>
          <w:rFonts w:ascii="Arial" w:hAnsi="Arial" w:cs="Arial"/>
          <w:color w:val="auto"/>
          <w:sz w:val="20"/>
          <w:szCs w:val="20"/>
        </w:rPr>
        <w:t xml:space="preserve"> prostych </w:t>
      </w:r>
      <w:r w:rsidR="00AA353B" w:rsidRPr="007B6297">
        <w:rPr>
          <w:rFonts w:ascii="Arial" w:hAnsi="Arial" w:cs="Arial"/>
          <w:color w:val="auto"/>
          <w:sz w:val="20"/>
          <w:szCs w:val="20"/>
        </w:rPr>
        <w:t>szkiców i rysunków technicznych.</w:t>
      </w:r>
    </w:p>
    <w:p w:rsidR="00AA353B" w:rsidRPr="007B6297" w:rsidRDefault="00AA353B" w:rsidP="000701F9">
      <w:pPr>
        <w:numPr>
          <w:ilvl w:val="0"/>
          <w:numId w:val="30"/>
        </w:numPr>
        <w:spacing w:line="276" w:lineRule="auto"/>
        <w:ind w:left="426" w:hanging="426"/>
        <w:jc w:val="both"/>
        <w:rPr>
          <w:rFonts w:ascii="Arial" w:hAnsi="Arial" w:cs="Arial"/>
          <w:color w:val="auto"/>
          <w:sz w:val="20"/>
          <w:szCs w:val="20"/>
        </w:rPr>
      </w:pPr>
      <w:r w:rsidRPr="007B6297">
        <w:rPr>
          <w:rFonts w:ascii="Arial" w:hAnsi="Arial" w:cs="Arial"/>
          <w:color w:val="auto"/>
          <w:sz w:val="20"/>
          <w:szCs w:val="20"/>
        </w:rPr>
        <w:t xml:space="preserve">Posługuje się </w:t>
      </w:r>
      <w:r w:rsidR="00205672" w:rsidRPr="007B6297">
        <w:rPr>
          <w:rFonts w:ascii="Arial" w:hAnsi="Arial" w:cs="Arial"/>
          <w:color w:val="auto"/>
          <w:sz w:val="20"/>
          <w:szCs w:val="20"/>
        </w:rPr>
        <w:t xml:space="preserve">prostymi </w:t>
      </w:r>
      <w:r w:rsidRPr="007B6297">
        <w:rPr>
          <w:rFonts w:ascii="Arial" w:hAnsi="Arial" w:cs="Arial"/>
          <w:color w:val="auto"/>
          <w:sz w:val="20"/>
          <w:szCs w:val="20"/>
        </w:rPr>
        <w:t xml:space="preserve">rysunkami technicznymi z wykorzystaniem technik komputerowych w zakresie niezbędnym do wykonania pomocniczych prac ślusarskich. </w:t>
      </w:r>
    </w:p>
    <w:p w:rsidR="00AA353B" w:rsidRPr="007B6297" w:rsidRDefault="00AA353B" w:rsidP="000701F9">
      <w:pPr>
        <w:numPr>
          <w:ilvl w:val="0"/>
          <w:numId w:val="30"/>
        </w:numPr>
        <w:spacing w:line="276" w:lineRule="auto"/>
        <w:ind w:left="426" w:hanging="426"/>
        <w:jc w:val="both"/>
        <w:rPr>
          <w:rFonts w:ascii="Arial" w:hAnsi="Arial" w:cs="Arial"/>
          <w:color w:val="auto"/>
          <w:sz w:val="20"/>
          <w:szCs w:val="20"/>
        </w:rPr>
      </w:pPr>
      <w:r w:rsidRPr="007B6297">
        <w:rPr>
          <w:rFonts w:ascii="Arial" w:hAnsi="Arial" w:cs="Arial"/>
          <w:color w:val="auto"/>
          <w:sz w:val="20"/>
          <w:szCs w:val="20"/>
        </w:rPr>
        <w:t xml:space="preserve">Przygotowanie do czytania dokumentacji technicznej maszyn i urządzeń w zakresie niezbędnym do wykonania pomocniczych prac ślusarskich. </w:t>
      </w:r>
    </w:p>
    <w:p w:rsidR="00AA353B" w:rsidRDefault="00AA353B" w:rsidP="000701F9">
      <w:pPr>
        <w:numPr>
          <w:ilvl w:val="0"/>
          <w:numId w:val="30"/>
        </w:numPr>
        <w:spacing w:line="276" w:lineRule="auto"/>
        <w:ind w:left="426" w:hanging="426"/>
        <w:jc w:val="both"/>
        <w:rPr>
          <w:rFonts w:ascii="Arial" w:hAnsi="Arial" w:cs="Arial"/>
          <w:color w:val="auto"/>
          <w:sz w:val="20"/>
          <w:szCs w:val="20"/>
        </w:rPr>
      </w:pPr>
      <w:r w:rsidRPr="007B6297">
        <w:rPr>
          <w:rFonts w:ascii="Arial" w:hAnsi="Arial" w:cs="Arial"/>
          <w:color w:val="auto"/>
          <w:sz w:val="20"/>
          <w:szCs w:val="20"/>
        </w:rPr>
        <w:t>Wyszukiwanie podstawowych informacji z dokumentacji technologicznej niezbędny</w:t>
      </w:r>
      <w:r w:rsidR="00C13C2B">
        <w:rPr>
          <w:rFonts w:ascii="Arial" w:hAnsi="Arial" w:cs="Arial"/>
          <w:color w:val="auto"/>
          <w:sz w:val="20"/>
          <w:szCs w:val="20"/>
        </w:rPr>
        <w:t>m do wykonania zadań zawodowych,</w:t>
      </w:r>
    </w:p>
    <w:p w:rsidR="00C13C2B" w:rsidRPr="00656176" w:rsidRDefault="00C13C2B" w:rsidP="00C13C2B">
      <w:pPr>
        <w:pStyle w:val="ORECeleOperac"/>
        <w:numPr>
          <w:ilvl w:val="0"/>
          <w:numId w:val="30"/>
        </w:numPr>
      </w:pPr>
      <w:r w:rsidRPr="00656176">
        <w:t>Stosowanie zasad kultury i etyki w miejscu prac</w:t>
      </w:r>
      <w:r>
        <w:t>y</w:t>
      </w:r>
      <w:r w:rsidRPr="00656176">
        <w:t>.</w:t>
      </w:r>
    </w:p>
    <w:p w:rsidR="00C13C2B" w:rsidRPr="007B6297" w:rsidRDefault="00C13C2B" w:rsidP="00C13C2B">
      <w:pPr>
        <w:spacing w:line="276" w:lineRule="auto"/>
        <w:jc w:val="both"/>
        <w:rPr>
          <w:rFonts w:ascii="Arial" w:hAnsi="Arial" w:cs="Arial"/>
          <w:color w:val="auto"/>
          <w:sz w:val="20"/>
          <w:szCs w:val="20"/>
        </w:rPr>
      </w:pPr>
    </w:p>
    <w:p w:rsidR="007E75DB" w:rsidRPr="007B6297" w:rsidRDefault="007E75DB" w:rsidP="00A87C2F">
      <w:pPr>
        <w:spacing w:line="276" w:lineRule="auto"/>
        <w:rPr>
          <w:rFonts w:ascii="Arial" w:hAnsi="Arial" w:cs="Arial"/>
          <w:b/>
          <w:color w:val="auto"/>
          <w:sz w:val="20"/>
          <w:szCs w:val="20"/>
        </w:rPr>
      </w:pPr>
    </w:p>
    <w:p w:rsidR="00505DD7" w:rsidRDefault="00493E5D" w:rsidP="00A87C2F">
      <w:pPr>
        <w:spacing w:line="276" w:lineRule="auto"/>
        <w:rPr>
          <w:rFonts w:ascii="Arial" w:hAnsi="Arial" w:cs="Arial"/>
          <w:b/>
          <w:color w:val="auto"/>
          <w:sz w:val="20"/>
          <w:szCs w:val="20"/>
        </w:rPr>
      </w:pPr>
      <w:r>
        <w:rPr>
          <w:rFonts w:ascii="Arial" w:hAnsi="Arial" w:cs="Arial"/>
          <w:b/>
          <w:color w:val="auto"/>
          <w:sz w:val="20"/>
          <w:szCs w:val="20"/>
        </w:rPr>
        <w:t>Cele operacyjne</w:t>
      </w:r>
    </w:p>
    <w:p w:rsidR="008F37E5" w:rsidRPr="003B2C59" w:rsidRDefault="008F37E5" w:rsidP="008F37E5">
      <w:pPr>
        <w:jc w:val="both"/>
        <w:rPr>
          <w:rFonts w:ascii="Arial" w:hAnsi="Arial" w:cs="Arial"/>
        </w:rPr>
      </w:pPr>
      <w:r w:rsidRPr="002D67D4">
        <w:rPr>
          <w:rFonts w:ascii="Arial" w:hAnsi="Arial" w:cs="Arial"/>
          <w:b/>
          <w:sz w:val="20"/>
          <w:szCs w:val="20"/>
        </w:rPr>
        <w:t>Uczeń potrafi:</w:t>
      </w:r>
    </w:p>
    <w:p w:rsidR="00505DD7" w:rsidRPr="007B6297" w:rsidRDefault="00505DD7"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wykon</w:t>
      </w:r>
      <w:r w:rsidR="00F07D88">
        <w:rPr>
          <w:rFonts w:ascii="Arial" w:hAnsi="Arial" w:cs="Arial"/>
          <w:color w:val="auto"/>
          <w:sz w:val="20"/>
          <w:szCs w:val="20"/>
        </w:rPr>
        <w:t>yw</w:t>
      </w:r>
      <w:r w:rsidRPr="007B6297">
        <w:rPr>
          <w:rFonts w:ascii="Arial" w:hAnsi="Arial" w:cs="Arial"/>
          <w:color w:val="auto"/>
          <w:sz w:val="20"/>
          <w:szCs w:val="20"/>
        </w:rPr>
        <w:t>ać</w:t>
      </w:r>
      <w:r w:rsidR="00205672" w:rsidRPr="007B6297">
        <w:rPr>
          <w:rFonts w:ascii="Arial" w:hAnsi="Arial" w:cs="Arial"/>
          <w:color w:val="auto"/>
          <w:sz w:val="20"/>
          <w:szCs w:val="20"/>
        </w:rPr>
        <w:t xml:space="preserve"> proste</w:t>
      </w:r>
      <w:r w:rsidRPr="007B6297">
        <w:rPr>
          <w:rFonts w:ascii="Arial" w:hAnsi="Arial" w:cs="Arial"/>
          <w:color w:val="auto"/>
          <w:sz w:val="20"/>
          <w:szCs w:val="20"/>
        </w:rPr>
        <w:t xml:space="preserve"> szkice figur płaskich i brył geometrycznych w rzutach prostokątnych i aksonometrycznych,</w:t>
      </w:r>
    </w:p>
    <w:p w:rsidR="00505DD7" w:rsidRPr="007B6297" w:rsidRDefault="00505DD7"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szkicować</w:t>
      </w:r>
      <w:r w:rsidR="00613208" w:rsidRPr="007B6297">
        <w:rPr>
          <w:rFonts w:ascii="Arial" w:hAnsi="Arial" w:cs="Arial"/>
          <w:color w:val="auto"/>
          <w:sz w:val="20"/>
          <w:szCs w:val="20"/>
        </w:rPr>
        <w:t xml:space="preserve"> </w:t>
      </w:r>
      <w:r w:rsidR="007037D2" w:rsidRPr="007B6297">
        <w:rPr>
          <w:rFonts w:ascii="Arial" w:hAnsi="Arial" w:cs="Arial"/>
          <w:color w:val="auto"/>
          <w:sz w:val="20"/>
          <w:szCs w:val="20"/>
        </w:rPr>
        <w:t>przekroje</w:t>
      </w:r>
      <w:r w:rsidRPr="007B6297">
        <w:rPr>
          <w:rFonts w:ascii="Arial" w:hAnsi="Arial" w:cs="Arial"/>
          <w:color w:val="auto"/>
          <w:sz w:val="20"/>
          <w:szCs w:val="20"/>
        </w:rPr>
        <w:t xml:space="preserve"> części maszyn w rzutach prostokątn</w:t>
      </w:r>
      <w:r w:rsidR="007037D2" w:rsidRPr="007B6297">
        <w:rPr>
          <w:rFonts w:ascii="Arial" w:hAnsi="Arial" w:cs="Arial"/>
          <w:color w:val="auto"/>
          <w:sz w:val="20"/>
          <w:szCs w:val="20"/>
        </w:rPr>
        <w:t>ych,</w:t>
      </w:r>
    </w:p>
    <w:p w:rsidR="00505DD7" w:rsidRPr="007B6297" w:rsidRDefault="00505DD7"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zwymiarować szkicowane części maszyn,</w:t>
      </w:r>
    </w:p>
    <w:p w:rsidR="00505DD7" w:rsidRPr="00CF2A4F" w:rsidRDefault="00505DD7" w:rsidP="000701F9">
      <w:pPr>
        <w:numPr>
          <w:ilvl w:val="0"/>
          <w:numId w:val="74"/>
        </w:numPr>
        <w:spacing w:line="276" w:lineRule="auto"/>
        <w:jc w:val="both"/>
        <w:rPr>
          <w:rFonts w:ascii="Arial" w:hAnsi="Arial" w:cs="Arial"/>
          <w:color w:val="auto"/>
          <w:sz w:val="20"/>
          <w:szCs w:val="20"/>
        </w:rPr>
      </w:pPr>
      <w:r w:rsidRPr="00CF2A4F">
        <w:rPr>
          <w:rFonts w:ascii="Arial" w:hAnsi="Arial" w:cs="Arial"/>
          <w:color w:val="auto"/>
          <w:sz w:val="20"/>
          <w:szCs w:val="20"/>
        </w:rPr>
        <w:t>czytać</w:t>
      </w:r>
      <w:r w:rsidR="00205672" w:rsidRPr="00CF2A4F">
        <w:rPr>
          <w:rFonts w:ascii="Arial" w:hAnsi="Arial" w:cs="Arial"/>
          <w:color w:val="auto"/>
          <w:sz w:val="20"/>
          <w:szCs w:val="20"/>
        </w:rPr>
        <w:t xml:space="preserve"> proste</w:t>
      </w:r>
      <w:r w:rsidRPr="00CF2A4F">
        <w:rPr>
          <w:rFonts w:ascii="Arial" w:hAnsi="Arial" w:cs="Arial"/>
          <w:color w:val="auto"/>
          <w:sz w:val="20"/>
          <w:szCs w:val="20"/>
        </w:rPr>
        <w:t xml:space="preserve"> rysunk</w:t>
      </w:r>
      <w:r w:rsidR="00CF2A4F" w:rsidRPr="00CF2A4F">
        <w:rPr>
          <w:rFonts w:ascii="Arial" w:hAnsi="Arial" w:cs="Arial"/>
          <w:color w:val="auto"/>
          <w:sz w:val="20"/>
          <w:szCs w:val="20"/>
        </w:rPr>
        <w:t>i z uwzględnieniem wymiarowania oraz</w:t>
      </w:r>
      <w:r w:rsidR="00CF2A4F">
        <w:rPr>
          <w:rFonts w:ascii="Arial" w:hAnsi="Arial" w:cs="Arial"/>
          <w:color w:val="auto"/>
          <w:sz w:val="20"/>
          <w:szCs w:val="20"/>
        </w:rPr>
        <w:t xml:space="preserve"> oznaczenia </w:t>
      </w:r>
      <w:r w:rsidRPr="00CF2A4F">
        <w:rPr>
          <w:rFonts w:ascii="Arial" w:hAnsi="Arial" w:cs="Arial"/>
          <w:color w:val="auto"/>
          <w:sz w:val="20"/>
          <w:szCs w:val="20"/>
        </w:rPr>
        <w:t>tolerancji wymiarów, pasowania, tolerancji kształtu</w:t>
      </w:r>
      <w:r w:rsidR="00CF2A4F">
        <w:rPr>
          <w:rFonts w:ascii="Arial" w:hAnsi="Arial" w:cs="Arial"/>
          <w:color w:val="auto"/>
          <w:sz w:val="20"/>
          <w:szCs w:val="20"/>
        </w:rPr>
        <w:t xml:space="preserve"> i położenia, stanu powierzchni i</w:t>
      </w:r>
      <w:r w:rsidRPr="00CF2A4F">
        <w:rPr>
          <w:rFonts w:ascii="Arial" w:hAnsi="Arial" w:cs="Arial"/>
          <w:color w:val="auto"/>
          <w:sz w:val="20"/>
          <w:szCs w:val="20"/>
        </w:rPr>
        <w:t xml:space="preserve"> rodzaju obróbki powierzchni,</w:t>
      </w:r>
    </w:p>
    <w:p w:rsidR="00505DD7" w:rsidRPr="007B6297" w:rsidRDefault="00505DD7"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czytać</w:t>
      </w:r>
      <w:r w:rsidR="00205672" w:rsidRPr="007B6297">
        <w:rPr>
          <w:rFonts w:ascii="Arial" w:hAnsi="Arial" w:cs="Arial"/>
          <w:color w:val="auto"/>
          <w:sz w:val="20"/>
          <w:szCs w:val="20"/>
        </w:rPr>
        <w:t xml:space="preserve"> proste</w:t>
      </w:r>
      <w:r w:rsidRPr="007B6297">
        <w:rPr>
          <w:rFonts w:ascii="Arial" w:hAnsi="Arial" w:cs="Arial"/>
          <w:color w:val="auto"/>
          <w:sz w:val="20"/>
          <w:szCs w:val="20"/>
        </w:rPr>
        <w:t xml:space="preserve"> rysunki wykonawcze wałków, kół zębatych, sprężyn, korpusów,</w:t>
      </w:r>
      <w:r w:rsidR="008072C8" w:rsidRPr="007B6297">
        <w:rPr>
          <w:rFonts w:ascii="Arial" w:hAnsi="Arial" w:cs="Arial"/>
          <w:color w:val="auto"/>
          <w:sz w:val="20"/>
          <w:szCs w:val="20"/>
        </w:rPr>
        <w:t xml:space="preserve"> przekładni zębatych i cięgnowych,</w:t>
      </w:r>
    </w:p>
    <w:p w:rsidR="00613208" w:rsidRPr="007B6297" w:rsidRDefault="00505DD7"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 xml:space="preserve">czytać </w:t>
      </w:r>
      <w:r w:rsidR="007037D2" w:rsidRPr="007B6297">
        <w:rPr>
          <w:rFonts w:ascii="Arial" w:hAnsi="Arial" w:cs="Arial"/>
          <w:color w:val="auto"/>
          <w:sz w:val="20"/>
          <w:szCs w:val="20"/>
        </w:rPr>
        <w:t>d</w:t>
      </w:r>
      <w:r w:rsidRPr="007B6297">
        <w:rPr>
          <w:rFonts w:ascii="Arial" w:hAnsi="Arial" w:cs="Arial"/>
          <w:color w:val="auto"/>
          <w:sz w:val="20"/>
          <w:szCs w:val="20"/>
        </w:rPr>
        <w:t xml:space="preserve">okumentację </w:t>
      </w:r>
      <w:r w:rsidR="007037D2" w:rsidRPr="007B6297">
        <w:rPr>
          <w:rFonts w:ascii="Arial" w:hAnsi="Arial" w:cs="Arial"/>
          <w:color w:val="auto"/>
          <w:sz w:val="20"/>
          <w:szCs w:val="20"/>
        </w:rPr>
        <w:t xml:space="preserve">techniczną </w:t>
      </w:r>
      <w:r w:rsidRPr="007B6297">
        <w:rPr>
          <w:rFonts w:ascii="Arial" w:hAnsi="Arial" w:cs="Arial"/>
          <w:color w:val="auto"/>
          <w:sz w:val="20"/>
          <w:szCs w:val="20"/>
        </w:rPr>
        <w:t>i technologiczną</w:t>
      </w:r>
      <w:r w:rsidR="007037D2" w:rsidRPr="007B6297">
        <w:rPr>
          <w:rFonts w:ascii="Arial" w:hAnsi="Arial" w:cs="Arial"/>
          <w:color w:val="auto"/>
          <w:sz w:val="20"/>
          <w:szCs w:val="20"/>
        </w:rPr>
        <w:t xml:space="preserve"> podczas wykonywania pomocniczych prac ślusarskich,</w:t>
      </w:r>
    </w:p>
    <w:p w:rsidR="00613208" w:rsidRPr="007B6297" w:rsidRDefault="007037D2"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wyszuk</w:t>
      </w:r>
      <w:r w:rsidR="00F07D88">
        <w:rPr>
          <w:rFonts w:ascii="Arial" w:hAnsi="Arial" w:cs="Arial"/>
          <w:color w:val="auto"/>
          <w:sz w:val="20"/>
          <w:szCs w:val="20"/>
        </w:rPr>
        <w:t>iw</w:t>
      </w:r>
      <w:r w:rsidRPr="007B6297">
        <w:rPr>
          <w:rFonts w:ascii="Arial" w:hAnsi="Arial" w:cs="Arial"/>
          <w:color w:val="auto"/>
          <w:sz w:val="20"/>
          <w:szCs w:val="20"/>
        </w:rPr>
        <w:t>ać w podstawowych dokumentach podstawowe informacje dotyczące danych i parametrów maszyn i urządzeń,</w:t>
      </w:r>
    </w:p>
    <w:p w:rsidR="00613208" w:rsidRPr="007B6297" w:rsidRDefault="007037D2"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opisać</w:t>
      </w:r>
      <w:r w:rsidR="00487452">
        <w:rPr>
          <w:rFonts w:ascii="Arial" w:hAnsi="Arial" w:cs="Arial"/>
          <w:color w:val="auto"/>
          <w:sz w:val="20"/>
          <w:szCs w:val="20"/>
        </w:rPr>
        <w:t xml:space="preserve"> </w:t>
      </w:r>
      <w:r w:rsidRPr="007B6297">
        <w:rPr>
          <w:rFonts w:ascii="Arial" w:hAnsi="Arial" w:cs="Arial"/>
          <w:color w:val="auto"/>
          <w:sz w:val="20"/>
          <w:szCs w:val="20"/>
        </w:rPr>
        <w:t>budowę i działanie prostych mechanizmów w szczególności: dźwigniowych, krzywkowych, otrzymywania ruchu przerywanego</w:t>
      </w:r>
      <w:r w:rsidR="00690FA4" w:rsidRPr="007B6297">
        <w:rPr>
          <w:rFonts w:ascii="Arial" w:hAnsi="Arial" w:cs="Arial"/>
          <w:color w:val="auto"/>
          <w:sz w:val="20"/>
          <w:szCs w:val="20"/>
        </w:rPr>
        <w:t>,</w:t>
      </w:r>
    </w:p>
    <w:p w:rsidR="000E5B27" w:rsidRPr="007B6297" w:rsidRDefault="00690FA4"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 xml:space="preserve">posługiwać się </w:t>
      </w:r>
      <w:r w:rsidR="00205672" w:rsidRPr="007B6297">
        <w:rPr>
          <w:rFonts w:ascii="Arial" w:hAnsi="Arial" w:cs="Arial"/>
          <w:color w:val="auto"/>
          <w:sz w:val="20"/>
          <w:szCs w:val="20"/>
        </w:rPr>
        <w:t xml:space="preserve">prostymi </w:t>
      </w:r>
      <w:r w:rsidRPr="007B6297">
        <w:rPr>
          <w:rFonts w:ascii="Arial" w:hAnsi="Arial" w:cs="Arial"/>
          <w:color w:val="auto"/>
          <w:sz w:val="20"/>
          <w:szCs w:val="20"/>
        </w:rPr>
        <w:t>rysunkami technicznymi z wykorzystaniem technik komputerowych w zakresie niezbędnym do wykonani</w:t>
      </w:r>
      <w:r w:rsidR="000E5B27" w:rsidRPr="007B6297">
        <w:rPr>
          <w:rFonts w:ascii="Arial" w:hAnsi="Arial" w:cs="Arial"/>
          <w:color w:val="auto"/>
          <w:sz w:val="20"/>
          <w:szCs w:val="20"/>
        </w:rPr>
        <w:t>a pomocniczych prac ślusarskich,</w:t>
      </w:r>
    </w:p>
    <w:p w:rsidR="00802B48" w:rsidRDefault="00802B48"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wyszukiwać, porównywać i oceniać proste informacje przydatne do wykonywania działań zawodowych, dostępne również w formie elektronicznej,</w:t>
      </w:r>
      <w:r w:rsidR="000E5B27" w:rsidRPr="007B6297">
        <w:rPr>
          <w:rFonts w:ascii="Arial" w:hAnsi="Arial" w:cs="Arial"/>
          <w:color w:val="auto"/>
          <w:sz w:val="20"/>
          <w:szCs w:val="20"/>
        </w:rPr>
        <w:t xml:space="preserve"> </w:t>
      </w:r>
      <w:r w:rsidRPr="007B6297">
        <w:rPr>
          <w:rFonts w:ascii="Arial" w:hAnsi="Arial" w:cs="Arial"/>
          <w:color w:val="auto"/>
          <w:sz w:val="20"/>
          <w:szCs w:val="20"/>
        </w:rPr>
        <w:t>dokonywać prostych obliczeń związanych z wykonywanymi działaniami zawodowymi</w:t>
      </w:r>
      <w:r w:rsidR="00C13C2B">
        <w:rPr>
          <w:rFonts w:ascii="Arial" w:hAnsi="Arial" w:cs="Arial"/>
          <w:color w:val="auto"/>
          <w:sz w:val="20"/>
          <w:szCs w:val="20"/>
        </w:rPr>
        <w:t>,</w:t>
      </w:r>
    </w:p>
    <w:p w:rsidR="00C13C2B" w:rsidRPr="00C13C2B" w:rsidRDefault="00C13C2B" w:rsidP="000701F9">
      <w:pPr>
        <w:pStyle w:val="Akapitzlist1"/>
        <w:numPr>
          <w:ilvl w:val="0"/>
          <w:numId w:val="7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C13C2B">
        <w:rPr>
          <w:rFonts w:ascii="Arial" w:hAnsi="Arial" w:cs="Arial"/>
          <w:color w:val="auto"/>
          <w:sz w:val="20"/>
          <w:szCs w:val="20"/>
        </w:rPr>
        <w:t>przestrzegać tajemnicy zawodowej.</w:t>
      </w:r>
    </w:p>
    <w:p w:rsidR="007037D2" w:rsidRDefault="007037D2" w:rsidP="00902DC0">
      <w:pPr>
        <w:spacing w:line="276" w:lineRule="auto"/>
        <w:rPr>
          <w:rFonts w:ascii="Arial" w:hAnsi="Arial" w:cs="Arial"/>
          <w:b/>
          <w:color w:val="auto"/>
          <w:sz w:val="20"/>
          <w:szCs w:val="20"/>
        </w:rPr>
      </w:pPr>
    </w:p>
    <w:p w:rsidR="003F5C29" w:rsidRDefault="003F5C29" w:rsidP="00902DC0">
      <w:pPr>
        <w:spacing w:line="276" w:lineRule="auto"/>
        <w:rPr>
          <w:rFonts w:ascii="Arial" w:hAnsi="Arial" w:cs="Arial"/>
          <w:b/>
          <w:color w:val="auto"/>
          <w:sz w:val="20"/>
          <w:szCs w:val="20"/>
        </w:rPr>
      </w:pPr>
    </w:p>
    <w:p w:rsidR="003F5C29" w:rsidRDefault="003F5C29" w:rsidP="00902DC0">
      <w:pPr>
        <w:spacing w:line="276" w:lineRule="auto"/>
        <w:rPr>
          <w:rFonts w:ascii="Arial" w:hAnsi="Arial" w:cs="Arial"/>
          <w:b/>
          <w:color w:val="auto"/>
          <w:sz w:val="20"/>
          <w:szCs w:val="20"/>
        </w:rPr>
      </w:pPr>
    </w:p>
    <w:p w:rsidR="003F5C29" w:rsidRPr="007B6297" w:rsidRDefault="003F5C29" w:rsidP="00902DC0">
      <w:pPr>
        <w:spacing w:line="276" w:lineRule="auto"/>
        <w:rPr>
          <w:rFonts w:ascii="Arial" w:hAnsi="Arial" w:cs="Arial"/>
          <w:b/>
          <w:color w:val="auto"/>
          <w:sz w:val="20"/>
          <w:szCs w:val="20"/>
        </w:rPr>
      </w:pPr>
    </w:p>
    <w:p w:rsidR="002038F5" w:rsidRPr="007B6297" w:rsidRDefault="002038F5" w:rsidP="00902DC0">
      <w:pPr>
        <w:spacing w:line="276" w:lineRule="auto"/>
        <w:rPr>
          <w:rFonts w:ascii="Arial" w:hAnsi="Arial" w:cs="Arial"/>
          <w:color w:val="auto"/>
          <w:sz w:val="20"/>
          <w:szCs w:val="20"/>
        </w:rPr>
      </w:pPr>
      <w:r w:rsidRPr="007B6297">
        <w:rPr>
          <w:rFonts w:ascii="Arial" w:hAnsi="Arial" w:cs="Arial"/>
          <w:b/>
          <w:color w:val="auto"/>
          <w:sz w:val="20"/>
          <w:szCs w:val="20"/>
        </w:rPr>
        <w:lastRenderedPageBreak/>
        <w:t xml:space="preserve">MATERIAŁ NAUCZANIA </w:t>
      </w:r>
      <w:r w:rsidR="0087503D" w:rsidRPr="007B6297">
        <w:rPr>
          <w:rFonts w:ascii="Arial" w:hAnsi="Arial" w:cs="Arial"/>
          <w:b/>
          <w:color w:val="auto"/>
          <w:sz w:val="20"/>
          <w:szCs w:val="20"/>
        </w:rPr>
        <w:t xml:space="preserve">PRZEDMIOTU </w:t>
      </w:r>
      <w:r w:rsidR="00A7078C" w:rsidRPr="007B6297">
        <w:rPr>
          <w:rFonts w:ascii="Arial" w:eastAsia="Calibri" w:hAnsi="Arial" w:cs="Arial"/>
          <w:b/>
          <w:color w:val="auto"/>
          <w:sz w:val="20"/>
          <w:szCs w:val="20"/>
        </w:rPr>
        <w:t>PODSTAWY RYSUNKU TECHNICZNEGO</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264"/>
        <w:gridCol w:w="992"/>
        <w:gridCol w:w="3827"/>
        <w:gridCol w:w="3544"/>
        <w:gridCol w:w="1134"/>
      </w:tblGrid>
      <w:tr w:rsidR="002038F5" w:rsidRPr="007B6297" w:rsidTr="00583523">
        <w:tc>
          <w:tcPr>
            <w:tcW w:w="2097" w:type="dxa"/>
            <w:vMerge w:val="restart"/>
          </w:tcPr>
          <w:p w:rsidR="002038F5" w:rsidRPr="00656176" w:rsidRDefault="002038F5" w:rsidP="003F5C29">
            <w:pPr>
              <w:rPr>
                <w:rFonts w:ascii="Arial" w:hAnsi="Arial" w:cs="Arial"/>
                <w:color w:val="auto"/>
                <w:sz w:val="20"/>
                <w:szCs w:val="20"/>
              </w:rPr>
            </w:pPr>
            <w:r w:rsidRPr="003F5C29">
              <w:rPr>
                <w:rFonts w:ascii="Arial" w:hAnsi="Arial" w:cs="Arial"/>
                <w:color w:val="auto"/>
                <w:sz w:val="20"/>
                <w:szCs w:val="20"/>
              </w:rPr>
              <w:t>Dział programowy</w:t>
            </w:r>
          </w:p>
        </w:tc>
        <w:tc>
          <w:tcPr>
            <w:tcW w:w="2264" w:type="dxa"/>
            <w:vMerge w:val="restart"/>
          </w:tcPr>
          <w:p w:rsidR="002038F5" w:rsidRPr="00656176" w:rsidRDefault="002038F5" w:rsidP="00656176">
            <w:pPr>
              <w:rPr>
                <w:rFonts w:ascii="Arial" w:hAnsi="Arial" w:cs="Arial"/>
                <w:color w:val="auto"/>
                <w:sz w:val="20"/>
                <w:szCs w:val="20"/>
              </w:rPr>
            </w:pPr>
            <w:r w:rsidRPr="00656176">
              <w:rPr>
                <w:rFonts w:ascii="Arial" w:hAnsi="Arial" w:cs="Arial"/>
                <w:color w:val="auto"/>
                <w:sz w:val="20"/>
                <w:szCs w:val="20"/>
              </w:rPr>
              <w:t>Tematy jednostek metodycznych</w:t>
            </w:r>
          </w:p>
        </w:tc>
        <w:tc>
          <w:tcPr>
            <w:tcW w:w="992" w:type="dxa"/>
            <w:vMerge w:val="restart"/>
          </w:tcPr>
          <w:p w:rsidR="002038F5" w:rsidRPr="00656176" w:rsidRDefault="002038F5" w:rsidP="00656176">
            <w:pPr>
              <w:rPr>
                <w:rFonts w:ascii="Arial" w:hAnsi="Arial" w:cs="Arial"/>
                <w:color w:val="auto"/>
                <w:sz w:val="20"/>
                <w:szCs w:val="20"/>
              </w:rPr>
            </w:pPr>
            <w:r w:rsidRPr="00656176">
              <w:rPr>
                <w:rFonts w:ascii="Arial" w:hAnsi="Arial" w:cs="Arial"/>
                <w:color w:val="auto"/>
                <w:sz w:val="20"/>
                <w:szCs w:val="20"/>
              </w:rPr>
              <w:t>Liczba godz.</w:t>
            </w:r>
          </w:p>
        </w:tc>
        <w:tc>
          <w:tcPr>
            <w:tcW w:w="7371" w:type="dxa"/>
            <w:gridSpan w:val="2"/>
          </w:tcPr>
          <w:p w:rsidR="002038F5" w:rsidRPr="00656176" w:rsidRDefault="002038F5" w:rsidP="00656176">
            <w:pPr>
              <w:jc w:val="center"/>
              <w:rPr>
                <w:rFonts w:ascii="Arial" w:hAnsi="Arial" w:cs="Arial"/>
                <w:color w:val="auto"/>
                <w:sz w:val="20"/>
                <w:szCs w:val="20"/>
              </w:rPr>
            </w:pPr>
            <w:r w:rsidRPr="00656176">
              <w:rPr>
                <w:rFonts w:ascii="Arial" w:hAnsi="Arial" w:cs="Arial"/>
                <w:color w:val="auto"/>
                <w:sz w:val="20"/>
                <w:szCs w:val="20"/>
              </w:rPr>
              <w:t>Wymagania programowe</w:t>
            </w:r>
          </w:p>
        </w:tc>
        <w:tc>
          <w:tcPr>
            <w:tcW w:w="1134" w:type="dxa"/>
          </w:tcPr>
          <w:p w:rsidR="002038F5" w:rsidRPr="00656176" w:rsidRDefault="002038F5" w:rsidP="00656176">
            <w:pPr>
              <w:rPr>
                <w:rFonts w:ascii="Arial" w:hAnsi="Arial" w:cs="Arial"/>
                <w:color w:val="auto"/>
                <w:sz w:val="20"/>
                <w:szCs w:val="20"/>
              </w:rPr>
            </w:pPr>
            <w:r w:rsidRPr="00656176">
              <w:rPr>
                <w:rFonts w:ascii="Arial" w:hAnsi="Arial" w:cs="Arial"/>
                <w:color w:val="auto"/>
                <w:sz w:val="20"/>
                <w:szCs w:val="20"/>
              </w:rPr>
              <w:t>Uwagi o realizacji</w:t>
            </w:r>
          </w:p>
        </w:tc>
      </w:tr>
      <w:tr w:rsidR="002038F5" w:rsidRPr="007B6297" w:rsidTr="00583523">
        <w:tc>
          <w:tcPr>
            <w:tcW w:w="2097" w:type="dxa"/>
            <w:vMerge/>
          </w:tcPr>
          <w:p w:rsidR="002038F5" w:rsidRPr="00656176" w:rsidRDefault="002038F5" w:rsidP="00656176">
            <w:pPr>
              <w:rPr>
                <w:rFonts w:ascii="Arial" w:hAnsi="Arial" w:cs="Arial"/>
                <w:color w:val="auto"/>
                <w:sz w:val="20"/>
                <w:szCs w:val="20"/>
              </w:rPr>
            </w:pPr>
          </w:p>
        </w:tc>
        <w:tc>
          <w:tcPr>
            <w:tcW w:w="2264" w:type="dxa"/>
            <w:vMerge/>
          </w:tcPr>
          <w:p w:rsidR="002038F5" w:rsidRPr="00656176" w:rsidRDefault="002038F5" w:rsidP="00656176">
            <w:pPr>
              <w:rPr>
                <w:rFonts w:ascii="Arial" w:hAnsi="Arial" w:cs="Arial"/>
                <w:color w:val="auto"/>
                <w:sz w:val="20"/>
                <w:szCs w:val="20"/>
              </w:rPr>
            </w:pPr>
          </w:p>
        </w:tc>
        <w:tc>
          <w:tcPr>
            <w:tcW w:w="992" w:type="dxa"/>
            <w:vMerge/>
          </w:tcPr>
          <w:p w:rsidR="002038F5" w:rsidRPr="00656176" w:rsidRDefault="002038F5" w:rsidP="00656176">
            <w:pPr>
              <w:rPr>
                <w:rFonts w:ascii="Arial" w:hAnsi="Arial" w:cs="Arial"/>
                <w:color w:val="auto"/>
                <w:sz w:val="20"/>
                <w:szCs w:val="20"/>
              </w:rPr>
            </w:pPr>
          </w:p>
        </w:tc>
        <w:tc>
          <w:tcPr>
            <w:tcW w:w="3827" w:type="dxa"/>
          </w:tcPr>
          <w:p w:rsidR="002038F5" w:rsidRPr="00656176" w:rsidRDefault="002038F5" w:rsidP="00656176">
            <w:pPr>
              <w:rPr>
                <w:rFonts w:ascii="Arial" w:hAnsi="Arial" w:cs="Arial"/>
                <w:color w:val="auto"/>
                <w:sz w:val="20"/>
                <w:szCs w:val="20"/>
              </w:rPr>
            </w:pPr>
            <w:r w:rsidRPr="00656176">
              <w:rPr>
                <w:rFonts w:ascii="Arial" w:hAnsi="Arial" w:cs="Arial"/>
                <w:color w:val="auto"/>
                <w:sz w:val="20"/>
                <w:szCs w:val="20"/>
              </w:rPr>
              <w:t>Podstawowe</w:t>
            </w:r>
          </w:p>
          <w:p w:rsidR="002038F5" w:rsidRPr="00656176" w:rsidRDefault="002038F5" w:rsidP="00656176">
            <w:pPr>
              <w:rPr>
                <w:rFonts w:ascii="Arial" w:hAnsi="Arial" w:cs="Arial"/>
                <w:b/>
                <w:color w:val="auto"/>
                <w:sz w:val="20"/>
                <w:szCs w:val="20"/>
              </w:rPr>
            </w:pPr>
            <w:r w:rsidRPr="00656176">
              <w:rPr>
                <w:rFonts w:ascii="Arial" w:hAnsi="Arial" w:cs="Arial"/>
                <w:b/>
                <w:color w:val="auto"/>
                <w:sz w:val="20"/>
                <w:szCs w:val="20"/>
              </w:rPr>
              <w:t>Uczeń potrafi:</w:t>
            </w:r>
          </w:p>
        </w:tc>
        <w:tc>
          <w:tcPr>
            <w:tcW w:w="3544" w:type="dxa"/>
          </w:tcPr>
          <w:p w:rsidR="002038F5" w:rsidRPr="00656176" w:rsidRDefault="002038F5" w:rsidP="00656176">
            <w:pPr>
              <w:rPr>
                <w:rFonts w:ascii="Arial" w:hAnsi="Arial" w:cs="Arial"/>
                <w:color w:val="auto"/>
                <w:sz w:val="20"/>
                <w:szCs w:val="20"/>
              </w:rPr>
            </w:pPr>
            <w:r w:rsidRPr="00656176">
              <w:rPr>
                <w:rFonts w:ascii="Arial" w:hAnsi="Arial" w:cs="Arial"/>
                <w:color w:val="auto"/>
                <w:sz w:val="20"/>
                <w:szCs w:val="20"/>
              </w:rPr>
              <w:t>Ponadpodstawowe</w:t>
            </w:r>
          </w:p>
          <w:p w:rsidR="002038F5" w:rsidRPr="00656176" w:rsidRDefault="002038F5" w:rsidP="00656176">
            <w:pPr>
              <w:rPr>
                <w:rFonts w:ascii="Arial" w:hAnsi="Arial" w:cs="Arial"/>
                <w:b/>
                <w:color w:val="auto"/>
                <w:sz w:val="20"/>
                <w:szCs w:val="20"/>
              </w:rPr>
            </w:pPr>
            <w:r w:rsidRPr="00656176">
              <w:rPr>
                <w:rFonts w:ascii="Arial" w:hAnsi="Arial" w:cs="Arial"/>
                <w:b/>
                <w:color w:val="auto"/>
                <w:sz w:val="20"/>
                <w:szCs w:val="20"/>
              </w:rPr>
              <w:t>Uczeń potrafi:</w:t>
            </w:r>
          </w:p>
        </w:tc>
        <w:tc>
          <w:tcPr>
            <w:tcW w:w="1134" w:type="dxa"/>
          </w:tcPr>
          <w:p w:rsidR="002038F5" w:rsidRPr="00656176" w:rsidRDefault="002038F5" w:rsidP="00656176">
            <w:pPr>
              <w:rPr>
                <w:rFonts w:ascii="Arial" w:hAnsi="Arial" w:cs="Arial"/>
                <w:color w:val="auto"/>
                <w:sz w:val="20"/>
                <w:szCs w:val="20"/>
              </w:rPr>
            </w:pPr>
            <w:r w:rsidRPr="00656176">
              <w:rPr>
                <w:rFonts w:ascii="Arial" w:hAnsi="Arial" w:cs="Arial"/>
                <w:color w:val="auto"/>
                <w:sz w:val="20"/>
                <w:szCs w:val="20"/>
              </w:rPr>
              <w:t>Etap realizacji</w:t>
            </w:r>
          </w:p>
        </w:tc>
      </w:tr>
      <w:tr w:rsidR="008D3F2D" w:rsidRPr="007B6297" w:rsidTr="00583523">
        <w:tc>
          <w:tcPr>
            <w:tcW w:w="2097" w:type="dxa"/>
            <w:vMerge w:val="restart"/>
          </w:tcPr>
          <w:p w:rsidR="008D3F2D" w:rsidRPr="00656176" w:rsidRDefault="008D3F2D" w:rsidP="003F5C29">
            <w:pPr>
              <w:rPr>
                <w:rFonts w:ascii="Arial" w:hAnsi="Arial" w:cs="Arial"/>
                <w:color w:val="auto"/>
                <w:sz w:val="20"/>
                <w:szCs w:val="20"/>
              </w:rPr>
            </w:pPr>
            <w:r w:rsidRPr="003F5C29">
              <w:rPr>
                <w:rFonts w:ascii="Arial" w:hAnsi="Arial" w:cs="Arial"/>
                <w:color w:val="auto"/>
                <w:sz w:val="20"/>
                <w:szCs w:val="20"/>
              </w:rPr>
              <w:t>I. Wprowadzenie do rysunku technicznego</w:t>
            </w:r>
          </w:p>
        </w:tc>
        <w:tc>
          <w:tcPr>
            <w:tcW w:w="2264" w:type="dxa"/>
          </w:tcPr>
          <w:p w:rsidR="008D3F2D" w:rsidRPr="00656176" w:rsidRDefault="008D3F2D" w:rsidP="00656176">
            <w:pPr>
              <w:pStyle w:val="Akapitzlist1"/>
              <w:ind w:left="0"/>
              <w:rPr>
                <w:rFonts w:ascii="Arial" w:hAnsi="Arial" w:cs="Arial"/>
                <w:color w:val="auto"/>
                <w:sz w:val="20"/>
                <w:szCs w:val="20"/>
              </w:rPr>
            </w:pPr>
            <w:r w:rsidRPr="00656176">
              <w:rPr>
                <w:rFonts w:ascii="Arial" w:hAnsi="Arial" w:cs="Arial"/>
                <w:color w:val="auto"/>
                <w:sz w:val="20"/>
                <w:szCs w:val="20"/>
              </w:rPr>
              <w:t xml:space="preserve">1. Zasady sporządzania </w:t>
            </w:r>
            <w:r w:rsidR="00205672" w:rsidRPr="00656176">
              <w:rPr>
                <w:rFonts w:ascii="Arial" w:hAnsi="Arial" w:cs="Arial"/>
                <w:color w:val="auto"/>
                <w:sz w:val="20"/>
                <w:szCs w:val="20"/>
              </w:rPr>
              <w:t xml:space="preserve">prostego </w:t>
            </w:r>
            <w:r w:rsidRPr="00656176">
              <w:rPr>
                <w:rFonts w:ascii="Arial" w:hAnsi="Arial" w:cs="Arial"/>
                <w:color w:val="auto"/>
                <w:sz w:val="20"/>
                <w:szCs w:val="20"/>
              </w:rPr>
              <w:t>rysunku technicznego</w:t>
            </w:r>
          </w:p>
          <w:p w:rsidR="008D3F2D" w:rsidRPr="00656176" w:rsidRDefault="008D3F2D" w:rsidP="00656176">
            <w:pPr>
              <w:rPr>
                <w:rFonts w:ascii="Arial" w:hAnsi="Arial" w:cs="Arial"/>
                <w:color w:val="auto"/>
                <w:sz w:val="20"/>
                <w:szCs w:val="20"/>
              </w:rPr>
            </w:pPr>
          </w:p>
        </w:tc>
        <w:tc>
          <w:tcPr>
            <w:tcW w:w="992" w:type="dxa"/>
          </w:tcPr>
          <w:p w:rsidR="008D3F2D" w:rsidRPr="00A240E5" w:rsidRDefault="008D3F2D" w:rsidP="00656176">
            <w:pPr>
              <w:jc w:val="center"/>
              <w:rPr>
                <w:rFonts w:ascii="Arial" w:hAnsi="Arial" w:cs="Arial"/>
                <w:b/>
                <w:color w:val="auto"/>
                <w:sz w:val="20"/>
                <w:szCs w:val="20"/>
              </w:rPr>
            </w:pPr>
          </w:p>
        </w:tc>
        <w:tc>
          <w:tcPr>
            <w:tcW w:w="3827" w:type="dxa"/>
          </w:tcPr>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wymienić rodzaje pisma technicznego</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podać</w:t>
            </w:r>
            <w:r w:rsidR="00205672" w:rsidRPr="00A240E5">
              <w:rPr>
                <w:rFonts w:ascii="Arial" w:hAnsi="Arial" w:cs="Arial"/>
                <w:color w:val="auto"/>
                <w:sz w:val="20"/>
                <w:szCs w:val="20"/>
              </w:rPr>
              <w:t xml:space="preserve"> podstawowe </w:t>
            </w:r>
            <w:r w:rsidRPr="00A240E5">
              <w:rPr>
                <w:rFonts w:ascii="Arial" w:hAnsi="Arial" w:cs="Arial"/>
                <w:color w:val="auto"/>
                <w:sz w:val="20"/>
                <w:szCs w:val="20"/>
              </w:rPr>
              <w:t>znaczenie normalizacji, typizacji i unifikacji</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opisać </w:t>
            </w:r>
            <w:r w:rsidR="00205672" w:rsidRPr="00A240E5">
              <w:rPr>
                <w:rFonts w:ascii="Arial" w:hAnsi="Arial" w:cs="Arial"/>
                <w:color w:val="auto"/>
                <w:sz w:val="20"/>
                <w:szCs w:val="20"/>
              </w:rPr>
              <w:t xml:space="preserve">proste </w:t>
            </w:r>
            <w:r w:rsidRPr="00A240E5">
              <w:rPr>
                <w:rFonts w:ascii="Arial" w:hAnsi="Arial" w:cs="Arial"/>
                <w:color w:val="auto"/>
                <w:sz w:val="20"/>
                <w:szCs w:val="20"/>
              </w:rPr>
              <w:t xml:space="preserve">arkusze </w:t>
            </w:r>
            <w:r w:rsidR="000537E7" w:rsidRPr="00A240E5">
              <w:rPr>
                <w:rFonts w:ascii="Arial" w:hAnsi="Arial" w:cs="Arial"/>
                <w:color w:val="auto"/>
                <w:sz w:val="20"/>
                <w:szCs w:val="20"/>
              </w:rPr>
              <w:t>i podziałki rysunkowe</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wyjaśnić zasady wykonywania szkicu</w:t>
            </w:r>
          </w:p>
          <w:p w:rsidR="007912BE" w:rsidRPr="00A240E5" w:rsidRDefault="007912BE"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wyjaśnić potrzebę </w:t>
            </w:r>
            <w:r w:rsidR="00613208" w:rsidRPr="00A240E5">
              <w:rPr>
                <w:rFonts w:ascii="Arial" w:hAnsi="Arial" w:cs="Arial"/>
                <w:color w:val="auto"/>
                <w:sz w:val="20"/>
                <w:szCs w:val="20"/>
              </w:rPr>
              <w:t>r</w:t>
            </w:r>
            <w:r w:rsidRPr="00A240E5">
              <w:rPr>
                <w:rFonts w:ascii="Arial" w:hAnsi="Arial" w:cs="Arial"/>
                <w:color w:val="auto"/>
                <w:sz w:val="20"/>
                <w:szCs w:val="20"/>
              </w:rPr>
              <w:t>ysunku technicznego podczas wykonywania</w:t>
            </w:r>
            <w:r w:rsidR="000537E7" w:rsidRPr="00A240E5">
              <w:rPr>
                <w:rFonts w:ascii="Arial" w:hAnsi="Arial" w:cs="Arial"/>
                <w:color w:val="auto"/>
                <w:sz w:val="20"/>
                <w:szCs w:val="20"/>
              </w:rPr>
              <w:t xml:space="preserve"> pomocniczych prac ślusarskich</w:t>
            </w:r>
          </w:p>
          <w:p w:rsidR="007912BE" w:rsidRPr="00A240E5" w:rsidRDefault="007912BE"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przygotować</w:t>
            </w:r>
            <w:r w:rsidR="00205672" w:rsidRPr="00A240E5">
              <w:rPr>
                <w:rFonts w:ascii="Arial" w:hAnsi="Arial" w:cs="Arial"/>
                <w:color w:val="auto"/>
                <w:sz w:val="20"/>
                <w:szCs w:val="20"/>
              </w:rPr>
              <w:t xml:space="preserve"> podstawowe</w:t>
            </w:r>
            <w:r w:rsidRPr="00A240E5">
              <w:rPr>
                <w:rFonts w:ascii="Arial" w:hAnsi="Arial" w:cs="Arial"/>
                <w:color w:val="auto"/>
                <w:sz w:val="20"/>
                <w:szCs w:val="20"/>
              </w:rPr>
              <w:t xml:space="preserve"> przybory kreślarskie i materiały r</w:t>
            </w:r>
            <w:r w:rsidR="000537E7" w:rsidRPr="00A240E5">
              <w:rPr>
                <w:rFonts w:ascii="Arial" w:hAnsi="Arial" w:cs="Arial"/>
                <w:color w:val="auto"/>
                <w:sz w:val="20"/>
                <w:szCs w:val="20"/>
              </w:rPr>
              <w:t>ysunkowe do wykonywania szkiców</w:t>
            </w:r>
          </w:p>
          <w:p w:rsidR="008D3F2D" w:rsidRPr="00A240E5" w:rsidRDefault="00613208"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stosować</w:t>
            </w:r>
            <w:r w:rsidR="007912BE" w:rsidRPr="00A240E5">
              <w:rPr>
                <w:rFonts w:ascii="Arial" w:hAnsi="Arial" w:cs="Arial"/>
                <w:color w:val="auto"/>
                <w:sz w:val="20"/>
                <w:szCs w:val="20"/>
              </w:rPr>
              <w:t xml:space="preserve"> pismo techniczne</w:t>
            </w:r>
          </w:p>
        </w:tc>
        <w:tc>
          <w:tcPr>
            <w:tcW w:w="3544" w:type="dxa"/>
          </w:tcPr>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podać zastosowanie linii rysunkowych</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odczytać informacje z tabliczki rysunkowej</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wyjaśnić zasady rzutowania prostokątnego</w:t>
            </w:r>
          </w:p>
          <w:p w:rsidR="004B769A" w:rsidRPr="00A240E5" w:rsidRDefault="004B769A"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wskazać rodzaje rzutów aksonometrycznych</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wyjaśnić </w:t>
            </w:r>
            <w:r w:rsidR="008072C8" w:rsidRPr="00A240E5">
              <w:rPr>
                <w:rFonts w:ascii="Arial" w:hAnsi="Arial" w:cs="Arial"/>
                <w:color w:val="auto"/>
                <w:sz w:val="20"/>
                <w:szCs w:val="20"/>
              </w:rPr>
              <w:t>p</w:t>
            </w:r>
            <w:r w:rsidR="00205672" w:rsidRPr="00A240E5">
              <w:rPr>
                <w:rFonts w:ascii="Arial" w:hAnsi="Arial" w:cs="Arial"/>
                <w:color w:val="auto"/>
                <w:sz w:val="20"/>
                <w:szCs w:val="20"/>
              </w:rPr>
              <w:t xml:space="preserve">odstawowe </w:t>
            </w:r>
            <w:r w:rsidRPr="00A240E5">
              <w:rPr>
                <w:rFonts w:ascii="Arial" w:hAnsi="Arial" w:cs="Arial"/>
                <w:color w:val="auto"/>
                <w:sz w:val="20"/>
                <w:szCs w:val="20"/>
              </w:rPr>
              <w:t>zasady wymiarowania</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rozróżnić </w:t>
            </w:r>
            <w:r w:rsidR="00205672" w:rsidRPr="00A240E5">
              <w:rPr>
                <w:rFonts w:ascii="Arial" w:hAnsi="Arial" w:cs="Arial"/>
                <w:color w:val="auto"/>
                <w:sz w:val="20"/>
                <w:szCs w:val="20"/>
              </w:rPr>
              <w:t xml:space="preserve">proste </w:t>
            </w:r>
            <w:r w:rsidRPr="00A240E5">
              <w:rPr>
                <w:rFonts w:ascii="Arial" w:hAnsi="Arial" w:cs="Arial"/>
                <w:color w:val="auto"/>
                <w:sz w:val="20"/>
                <w:szCs w:val="20"/>
              </w:rPr>
              <w:t>rysunki techniczne: wykonawcze, złoż</w:t>
            </w:r>
            <w:r w:rsidR="000537E7" w:rsidRPr="00A240E5">
              <w:rPr>
                <w:rFonts w:ascii="Arial" w:hAnsi="Arial" w:cs="Arial"/>
                <w:color w:val="auto"/>
                <w:sz w:val="20"/>
                <w:szCs w:val="20"/>
              </w:rPr>
              <w:t xml:space="preserve">eniowe, </w:t>
            </w:r>
            <w:r w:rsidRPr="00A240E5">
              <w:rPr>
                <w:rFonts w:ascii="Arial" w:hAnsi="Arial" w:cs="Arial"/>
                <w:color w:val="auto"/>
                <w:sz w:val="20"/>
                <w:szCs w:val="20"/>
              </w:rPr>
              <w:t>zestawieniowe, montażowe, zabiegowe i operacyjne</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wyjaśnić</w:t>
            </w:r>
            <w:r w:rsidR="00205672" w:rsidRPr="00A240E5">
              <w:rPr>
                <w:rFonts w:ascii="Arial" w:hAnsi="Arial" w:cs="Arial"/>
                <w:color w:val="auto"/>
                <w:sz w:val="20"/>
                <w:szCs w:val="20"/>
              </w:rPr>
              <w:t xml:space="preserve"> podstawowe </w:t>
            </w:r>
            <w:r w:rsidRPr="00A240E5">
              <w:rPr>
                <w:rFonts w:ascii="Arial" w:hAnsi="Arial" w:cs="Arial"/>
                <w:color w:val="auto"/>
                <w:sz w:val="20"/>
                <w:szCs w:val="20"/>
              </w:rPr>
              <w:t>znaczenie normalizacji, typizacji i unifikacji w budowie maszyn i urządzeń</w:t>
            </w:r>
          </w:p>
          <w:p w:rsidR="008D3F2D" w:rsidRPr="00A240E5" w:rsidRDefault="004B769A" w:rsidP="000701F9">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181"/>
              </w:tabs>
              <w:ind w:left="0" w:firstLine="0"/>
              <w:contextualSpacing/>
              <w:rPr>
                <w:rFonts w:ascii="Arial" w:hAnsi="Arial" w:cs="Arial"/>
                <w:color w:val="auto"/>
                <w:sz w:val="20"/>
                <w:szCs w:val="20"/>
              </w:rPr>
            </w:pPr>
            <w:r w:rsidRPr="00A240E5">
              <w:rPr>
                <w:rFonts w:ascii="Arial" w:hAnsi="Arial" w:cs="Arial"/>
                <w:color w:val="auto"/>
                <w:sz w:val="20"/>
                <w:szCs w:val="20"/>
              </w:rPr>
              <w:t>rozróżniać</w:t>
            </w:r>
            <w:r w:rsidR="00205672" w:rsidRPr="00A240E5">
              <w:rPr>
                <w:rFonts w:ascii="Arial" w:hAnsi="Arial" w:cs="Arial"/>
                <w:color w:val="auto"/>
                <w:sz w:val="20"/>
                <w:szCs w:val="20"/>
              </w:rPr>
              <w:t xml:space="preserve"> proste</w:t>
            </w:r>
            <w:r w:rsidRPr="00A240E5">
              <w:rPr>
                <w:rFonts w:ascii="Arial" w:hAnsi="Arial" w:cs="Arial"/>
                <w:color w:val="auto"/>
                <w:sz w:val="20"/>
                <w:szCs w:val="20"/>
              </w:rPr>
              <w:t xml:space="preserve"> widoki, przekroje i </w:t>
            </w:r>
            <w:r w:rsidR="000537E7" w:rsidRPr="00A240E5">
              <w:rPr>
                <w:rFonts w:ascii="Arial" w:hAnsi="Arial" w:cs="Arial"/>
                <w:color w:val="auto"/>
                <w:sz w:val="20"/>
                <w:szCs w:val="20"/>
              </w:rPr>
              <w:t>kłady</w:t>
            </w:r>
          </w:p>
          <w:p w:rsidR="00A9046C" w:rsidRPr="00A240E5" w:rsidRDefault="00A9046C" w:rsidP="000701F9">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181"/>
              </w:tabs>
              <w:ind w:left="0" w:firstLine="0"/>
              <w:contextualSpacing/>
              <w:rPr>
                <w:rFonts w:ascii="Arial" w:hAnsi="Arial" w:cs="Arial"/>
                <w:color w:val="auto"/>
                <w:sz w:val="20"/>
                <w:szCs w:val="20"/>
              </w:rPr>
            </w:pPr>
            <w:r w:rsidRPr="00A240E5">
              <w:rPr>
                <w:rFonts w:ascii="Arial" w:hAnsi="Arial" w:cs="Arial"/>
                <w:color w:val="auto"/>
                <w:sz w:val="20"/>
                <w:szCs w:val="20"/>
              </w:rPr>
              <w:t>określić zakres umiejętności i kompetencji własnych niezbędnych do wykonywania zawodu</w:t>
            </w:r>
          </w:p>
        </w:tc>
        <w:tc>
          <w:tcPr>
            <w:tcW w:w="1134" w:type="dxa"/>
          </w:tcPr>
          <w:p w:rsidR="008D3F2D" w:rsidRPr="00656176" w:rsidRDefault="00B110E6" w:rsidP="003F5C29">
            <w:pPr>
              <w:rPr>
                <w:rFonts w:ascii="Arial" w:hAnsi="Arial" w:cs="Arial"/>
                <w:color w:val="auto"/>
                <w:sz w:val="20"/>
                <w:szCs w:val="20"/>
              </w:rPr>
            </w:pPr>
            <w:r w:rsidRPr="00656176">
              <w:rPr>
                <w:rFonts w:ascii="Arial" w:hAnsi="Arial" w:cs="Arial"/>
                <w:color w:val="auto"/>
                <w:sz w:val="20"/>
                <w:szCs w:val="20"/>
              </w:rPr>
              <w:t>Klasa I</w:t>
            </w:r>
          </w:p>
        </w:tc>
      </w:tr>
      <w:tr w:rsidR="0084567F" w:rsidRPr="007B6297" w:rsidTr="00583523">
        <w:tc>
          <w:tcPr>
            <w:tcW w:w="2097" w:type="dxa"/>
            <w:vMerge/>
          </w:tcPr>
          <w:p w:rsidR="0084567F" w:rsidRPr="00656176" w:rsidRDefault="0084567F" w:rsidP="00656176">
            <w:pPr>
              <w:rPr>
                <w:rFonts w:ascii="Arial" w:hAnsi="Arial" w:cs="Arial"/>
                <w:color w:val="auto"/>
                <w:sz w:val="20"/>
                <w:szCs w:val="20"/>
              </w:rPr>
            </w:pPr>
          </w:p>
        </w:tc>
        <w:tc>
          <w:tcPr>
            <w:tcW w:w="2264" w:type="dxa"/>
          </w:tcPr>
          <w:p w:rsidR="0084567F" w:rsidRPr="00656176" w:rsidRDefault="0084567F" w:rsidP="00656176">
            <w:pPr>
              <w:pStyle w:val="Akapitzlist1"/>
              <w:ind w:left="0"/>
              <w:rPr>
                <w:rFonts w:ascii="Arial" w:hAnsi="Arial" w:cs="Arial"/>
                <w:color w:val="auto"/>
                <w:sz w:val="20"/>
                <w:szCs w:val="20"/>
              </w:rPr>
            </w:pPr>
            <w:r w:rsidRPr="00656176">
              <w:rPr>
                <w:rFonts w:ascii="Arial" w:hAnsi="Arial" w:cs="Arial"/>
                <w:color w:val="auto"/>
                <w:sz w:val="20"/>
                <w:szCs w:val="20"/>
              </w:rPr>
              <w:t xml:space="preserve">2. </w:t>
            </w:r>
            <w:r w:rsidR="004B769A" w:rsidRPr="00656176">
              <w:rPr>
                <w:rFonts w:ascii="Arial" w:hAnsi="Arial" w:cs="Arial"/>
                <w:color w:val="auto"/>
                <w:sz w:val="20"/>
                <w:szCs w:val="20"/>
              </w:rPr>
              <w:t>Dokumenta</w:t>
            </w:r>
            <w:r w:rsidR="00B8305F">
              <w:rPr>
                <w:rFonts w:ascii="Arial" w:hAnsi="Arial" w:cs="Arial"/>
                <w:color w:val="auto"/>
                <w:sz w:val="20"/>
                <w:szCs w:val="20"/>
              </w:rPr>
              <w:t>cja techniczna i technologiczna</w:t>
            </w:r>
          </w:p>
        </w:tc>
        <w:tc>
          <w:tcPr>
            <w:tcW w:w="992" w:type="dxa"/>
          </w:tcPr>
          <w:p w:rsidR="0084567F" w:rsidRPr="00A240E5" w:rsidRDefault="0084567F" w:rsidP="00656176">
            <w:pPr>
              <w:jc w:val="center"/>
              <w:rPr>
                <w:rFonts w:ascii="Arial" w:hAnsi="Arial" w:cs="Arial"/>
                <w:b/>
                <w:color w:val="auto"/>
                <w:sz w:val="20"/>
                <w:szCs w:val="20"/>
              </w:rPr>
            </w:pPr>
          </w:p>
        </w:tc>
        <w:tc>
          <w:tcPr>
            <w:tcW w:w="3827" w:type="dxa"/>
          </w:tcPr>
          <w:p w:rsidR="0084567F" w:rsidRPr="00A240E5" w:rsidRDefault="00613208"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rozpozna</w:t>
            </w:r>
            <w:r w:rsidR="007912BE" w:rsidRPr="00A240E5">
              <w:rPr>
                <w:rFonts w:ascii="Arial" w:hAnsi="Arial" w:cs="Arial"/>
                <w:color w:val="auto"/>
                <w:sz w:val="20"/>
                <w:szCs w:val="20"/>
              </w:rPr>
              <w:t xml:space="preserve">ć </w:t>
            </w:r>
            <w:r w:rsidR="00205672" w:rsidRPr="00A240E5">
              <w:rPr>
                <w:rFonts w:ascii="Arial" w:hAnsi="Arial" w:cs="Arial"/>
                <w:color w:val="auto"/>
                <w:sz w:val="20"/>
                <w:szCs w:val="20"/>
              </w:rPr>
              <w:t xml:space="preserve">podstawową </w:t>
            </w:r>
            <w:r w:rsidR="004B769A" w:rsidRPr="00A240E5">
              <w:rPr>
                <w:rFonts w:ascii="Arial" w:hAnsi="Arial" w:cs="Arial"/>
                <w:color w:val="auto"/>
                <w:sz w:val="20"/>
                <w:szCs w:val="20"/>
              </w:rPr>
              <w:t xml:space="preserve">dokumentację techniczną </w:t>
            </w:r>
            <w:r w:rsidR="007912BE" w:rsidRPr="00A240E5">
              <w:rPr>
                <w:rFonts w:ascii="Arial" w:hAnsi="Arial" w:cs="Arial"/>
                <w:color w:val="auto"/>
                <w:sz w:val="20"/>
                <w:szCs w:val="20"/>
              </w:rPr>
              <w:t>maszyn i urządzeń w zakresie niezbędnym do wykonania pomocniczych prac ślusarskich</w:t>
            </w:r>
          </w:p>
          <w:p w:rsidR="007912BE" w:rsidRPr="00A240E5" w:rsidRDefault="007912BE"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rozpoznawać </w:t>
            </w:r>
            <w:r w:rsidR="00205672" w:rsidRPr="00A240E5">
              <w:rPr>
                <w:rFonts w:ascii="Arial" w:hAnsi="Arial" w:cs="Arial"/>
                <w:color w:val="auto"/>
                <w:sz w:val="20"/>
                <w:szCs w:val="20"/>
              </w:rPr>
              <w:t xml:space="preserve">podstawową </w:t>
            </w:r>
            <w:r w:rsidRPr="00A240E5">
              <w:rPr>
                <w:rFonts w:ascii="Arial" w:hAnsi="Arial" w:cs="Arial"/>
                <w:color w:val="auto"/>
                <w:sz w:val="20"/>
                <w:szCs w:val="20"/>
              </w:rPr>
              <w:t>dokumentację technologiczną w zakresie niezbędnym do wykonania pomocniczych prac ślusarskich</w:t>
            </w:r>
          </w:p>
          <w:p w:rsidR="007912BE" w:rsidRPr="00A240E5" w:rsidRDefault="007912BE"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charakteryzować </w:t>
            </w:r>
            <w:r w:rsidR="00205672" w:rsidRPr="00A240E5">
              <w:rPr>
                <w:rFonts w:ascii="Arial" w:hAnsi="Arial" w:cs="Arial"/>
                <w:color w:val="auto"/>
                <w:sz w:val="20"/>
                <w:szCs w:val="20"/>
              </w:rPr>
              <w:t xml:space="preserve">podstawową </w:t>
            </w:r>
            <w:r w:rsidR="008072C8" w:rsidRPr="00A240E5">
              <w:rPr>
                <w:rFonts w:ascii="Arial" w:hAnsi="Arial" w:cs="Arial"/>
                <w:color w:val="auto"/>
                <w:sz w:val="20"/>
                <w:szCs w:val="20"/>
              </w:rPr>
              <w:t xml:space="preserve">dokumentację techniczną i </w:t>
            </w:r>
            <w:r w:rsidRPr="00A240E5">
              <w:rPr>
                <w:rFonts w:ascii="Arial" w:hAnsi="Arial" w:cs="Arial"/>
                <w:color w:val="auto"/>
                <w:sz w:val="20"/>
                <w:szCs w:val="20"/>
              </w:rPr>
              <w:t>technologiczną na stanowisku pracy</w:t>
            </w:r>
          </w:p>
          <w:p w:rsidR="007912BE" w:rsidRPr="00A240E5" w:rsidRDefault="007912BE"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lastRenderedPageBreak/>
              <w:t>rozróżnić</w:t>
            </w:r>
            <w:r w:rsidR="00205672" w:rsidRPr="00A240E5">
              <w:rPr>
                <w:rFonts w:ascii="Arial" w:hAnsi="Arial" w:cs="Arial"/>
                <w:color w:val="auto"/>
                <w:sz w:val="20"/>
                <w:szCs w:val="20"/>
              </w:rPr>
              <w:t xml:space="preserve"> proste </w:t>
            </w:r>
            <w:r w:rsidRPr="00A240E5">
              <w:rPr>
                <w:rFonts w:ascii="Arial" w:hAnsi="Arial" w:cs="Arial"/>
                <w:color w:val="auto"/>
                <w:sz w:val="20"/>
                <w:szCs w:val="20"/>
              </w:rPr>
              <w:t xml:space="preserve">elementy maszyn i urządzeń na </w:t>
            </w:r>
            <w:r w:rsidR="00681BD6" w:rsidRPr="00A240E5">
              <w:rPr>
                <w:rFonts w:ascii="Arial" w:hAnsi="Arial" w:cs="Arial"/>
                <w:color w:val="auto"/>
                <w:sz w:val="20"/>
                <w:szCs w:val="20"/>
              </w:rPr>
              <w:t>podstawie rysunków technicznych</w:t>
            </w:r>
          </w:p>
        </w:tc>
        <w:tc>
          <w:tcPr>
            <w:tcW w:w="3544" w:type="dxa"/>
          </w:tcPr>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lastRenderedPageBreak/>
              <w:t>rozróżnić</w:t>
            </w:r>
            <w:r w:rsidR="00205672" w:rsidRPr="00A240E5">
              <w:rPr>
                <w:rFonts w:ascii="Arial" w:hAnsi="Arial" w:cs="Arial"/>
                <w:color w:val="auto"/>
                <w:sz w:val="20"/>
                <w:szCs w:val="20"/>
              </w:rPr>
              <w:t xml:space="preserve"> proste</w:t>
            </w:r>
            <w:r w:rsidRPr="00A240E5">
              <w:rPr>
                <w:rFonts w:ascii="Arial" w:hAnsi="Arial" w:cs="Arial"/>
                <w:color w:val="auto"/>
                <w:sz w:val="20"/>
                <w:szCs w:val="20"/>
              </w:rPr>
              <w:t xml:space="preserve"> rysunki techniczne: wykonawcze, złożeniowe, zestawieniowe, montażowe, zabiegowe i operacyjne</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wyjaśnić </w:t>
            </w:r>
            <w:r w:rsidR="00205672" w:rsidRPr="00A240E5">
              <w:rPr>
                <w:rFonts w:ascii="Arial" w:hAnsi="Arial" w:cs="Arial"/>
                <w:color w:val="auto"/>
                <w:sz w:val="20"/>
                <w:szCs w:val="20"/>
              </w:rPr>
              <w:t xml:space="preserve">podstawowe </w:t>
            </w:r>
            <w:r w:rsidRPr="00A240E5">
              <w:rPr>
                <w:rFonts w:ascii="Arial" w:hAnsi="Arial" w:cs="Arial"/>
                <w:color w:val="auto"/>
                <w:sz w:val="20"/>
                <w:szCs w:val="20"/>
              </w:rPr>
              <w:t>zasady tolerancji i pasowania</w:t>
            </w:r>
          </w:p>
          <w:p w:rsidR="0084567F" w:rsidRPr="00A240E5" w:rsidRDefault="0084567F" w:rsidP="00656176">
            <w:pPr>
              <w:tabs>
                <w:tab w:val="left" w:pos="181"/>
              </w:tabs>
              <w:rPr>
                <w:rFonts w:ascii="Arial" w:hAnsi="Arial" w:cs="Arial"/>
                <w:color w:val="auto"/>
                <w:sz w:val="20"/>
                <w:szCs w:val="20"/>
              </w:rPr>
            </w:pPr>
          </w:p>
        </w:tc>
        <w:tc>
          <w:tcPr>
            <w:tcW w:w="1134" w:type="dxa"/>
          </w:tcPr>
          <w:p w:rsidR="0084567F" w:rsidRPr="00656176" w:rsidRDefault="00B110E6" w:rsidP="00656176">
            <w:pPr>
              <w:rPr>
                <w:rFonts w:ascii="Arial" w:hAnsi="Arial" w:cs="Arial"/>
                <w:color w:val="auto"/>
                <w:sz w:val="20"/>
                <w:szCs w:val="20"/>
              </w:rPr>
            </w:pPr>
            <w:r w:rsidRPr="00656176">
              <w:rPr>
                <w:rFonts w:ascii="Arial" w:hAnsi="Arial" w:cs="Arial"/>
                <w:color w:val="auto"/>
                <w:sz w:val="20"/>
                <w:szCs w:val="20"/>
              </w:rPr>
              <w:t>Klasa I</w:t>
            </w:r>
          </w:p>
        </w:tc>
      </w:tr>
      <w:tr w:rsidR="0084567F" w:rsidRPr="007B6297" w:rsidTr="00583523">
        <w:tc>
          <w:tcPr>
            <w:tcW w:w="2097" w:type="dxa"/>
          </w:tcPr>
          <w:p w:rsidR="0084567F" w:rsidRPr="00656176" w:rsidRDefault="0084567F" w:rsidP="003F5C29">
            <w:pPr>
              <w:tabs>
                <w:tab w:val="center" w:pos="940"/>
              </w:tabs>
              <w:rPr>
                <w:rFonts w:ascii="Arial" w:hAnsi="Arial" w:cs="Arial"/>
                <w:color w:val="auto"/>
                <w:sz w:val="20"/>
                <w:szCs w:val="20"/>
              </w:rPr>
            </w:pPr>
            <w:r w:rsidRPr="003F5C29">
              <w:rPr>
                <w:rFonts w:ascii="Arial" w:hAnsi="Arial" w:cs="Arial"/>
                <w:color w:val="auto"/>
                <w:sz w:val="20"/>
                <w:szCs w:val="20"/>
              </w:rPr>
              <w:lastRenderedPageBreak/>
              <w:t>II.</w:t>
            </w:r>
            <w:r w:rsidRPr="003F5C29">
              <w:rPr>
                <w:rFonts w:ascii="Arial" w:hAnsi="Arial" w:cs="Arial"/>
                <w:color w:val="auto"/>
                <w:sz w:val="20"/>
                <w:szCs w:val="20"/>
              </w:rPr>
              <w:tab/>
              <w:t xml:space="preserve">Wykonywanie </w:t>
            </w:r>
            <w:r w:rsidR="00205672" w:rsidRPr="00656176">
              <w:rPr>
                <w:rFonts w:ascii="Arial" w:hAnsi="Arial" w:cs="Arial"/>
                <w:color w:val="auto"/>
                <w:sz w:val="20"/>
                <w:szCs w:val="20"/>
              </w:rPr>
              <w:t xml:space="preserve">prostych </w:t>
            </w:r>
            <w:r w:rsidRPr="00656176">
              <w:rPr>
                <w:rFonts w:ascii="Arial" w:hAnsi="Arial" w:cs="Arial"/>
                <w:color w:val="auto"/>
                <w:sz w:val="20"/>
                <w:szCs w:val="20"/>
              </w:rPr>
              <w:t>szkiców i rysunków technicznych</w:t>
            </w:r>
          </w:p>
        </w:tc>
        <w:tc>
          <w:tcPr>
            <w:tcW w:w="2264" w:type="dxa"/>
          </w:tcPr>
          <w:p w:rsidR="004B769A" w:rsidRPr="00656176" w:rsidRDefault="004B769A" w:rsidP="00656176">
            <w:pPr>
              <w:pStyle w:val="Akapitzlist1"/>
              <w:ind w:left="0"/>
              <w:rPr>
                <w:rFonts w:ascii="Arial" w:hAnsi="Arial" w:cs="Arial"/>
                <w:color w:val="auto"/>
                <w:sz w:val="20"/>
                <w:szCs w:val="20"/>
              </w:rPr>
            </w:pPr>
            <w:r w:rsidRPr="00656176">
              <w:rPr>
                <w:rFonts w:ascii="Arial" w:hAnsi="Arial" w:cs="Arial"/>
                <w:color w:val="auto"/>
                <w:sz w:val="20"/>
                <w:szCs w:val="20"/>
              </w:rPr>
              <w:t>2. Podstawy wykonywania szkiców części maszyn</w:t>
            </w:r>
          </w:p>
        </w:tc>
        <w:tc>
          <w:tcPr>
            <w:tcW w:w="992" w:type="dxa"/>
          </w:tcPr>
          <w:p w:rsidR="0084567F" w:rsidRPr="00A240E5" w:rsidRDefault="0084567F" w:rsidP="00656176">
            <w:pPr>
              <w:jc w:val="center"/>
              <w:rPr>
                <w:rFonts w:ascii="Arial" w:hAnsi="Arial" w:cs="Arial"/>
                <w:b/>
                <w:color w:val="auto"/>
                <w:sz w:val="20"/>
                <w:szCs w:val="20"/>
              </w:rPr>
            </w:pPr>
          </w:p>
        </w:tc>
        <w:tc>
          <w:tcPr>
            <w:tcW w:w="3827" w:type="dxa"/>
          </w:tcPr>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sporządzić proste szkice i rysunki techniczne niezbędne do wykonania pomocniczych prac ślusarskich</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wykonać proste rzutowanie, przekroje i wymiarowanie w zakresie niezbędnym do wykonania pomocniczych prac ślusarskich</w:t>
            </w:r>
          </w:p>
          <w:p w:rsidR="0084567F" w:rsidRPr="00A240E5" w:rsidRDefault="00613208"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określić </w:t>
            </w:r>
            <w:r w:rsidR="0084567F" w:rsidRPr="00A240E5">
              <w:rPr>
                <w:rFonts w:ascii="Arial" w:hAnsi="Arial" w:cs="Arial"/>
                <w:color w:val="auto"/>
                <w:sz w:val="20"/>
                <w:szCs w:val="20"/>
              </w:rPr>
              <w:t>kształt, wymiary, parametry powierzchni oraz rodzaj obróbki na podstawie szkiców i ry</w:t>
            </w:r>
            <w:r w:rsidRPr="00A240E5">
              <w:rPr>
                <w:rFonts w:ascii="Arial" w:hAnsi="Arial" w:cs="Arial"/>
                <w:color w:val="auto"/>
                <w:sz w:val="20"/>
                <w:szCs w:val="20"/>
              </w:rPr>
              <w:t>sunków techniczny</w:t>
            </w:r>
            <w:r w:rsidR="00681BD6" w:rsidRPr="00A240E5">
              <w:rPr>
                <w:rFonts w:ascii="Arial" w:hAnsi="Arial" w:cs="Arial"/>
                <w:color w:val="auto"/>
                <w:sz w:val="20"/>
                <w:szCs w:val="20"/>
              </w:rPr>
              <w:t>ch części</w:t>
            </w:r>
          </w:p>
        </w:tc>
        <w:tc>
          <w:tcPr>
            <w:tcW w:w="3544" w:type="dxa"/>
          </w:tcPr>
          <w:p w:rsidR="00016125" w:rsidRPr="00A240E5" w:rsidRDefault="00016125"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wyjaśnić </w:t>
            </w:r>
            <w:r w:rsidR="00205672" w:rsidRPr="00A240E5">
              <w:rPr>
                <w:rFonts w:ascii="Arial" w:hAnsi="Arial" w:cs="Arial"/>
                <w:color w:val="auto"/>
                <w:sz w:val="20"/>
                <w:szCs w:val="20"/>
              </w:rPr>
              <w:t xml:space="preserve">podstawowe </w:t>
            </w:r>
            <w:r w:rsidRPr="00A240E5">
              <w:rPr>
                <w:rFonts w:ascii="Arial" w:hAnsi="Arial" w:cs="Arial"/>
                <w:color w:val="auto"/>
                <w:sz w:val="20"/>
                <w:szCs w:val="20"/>
              </w:rPr>
              <w:t>zasady wykonywania szkicu</w:t>
            </w:r>
          </w:p>
          <w:p w:rsidR="00016125"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wyjaśnić </w:t>
            </w:r>
            <w:r w:rsidR="00016125" w:rsidRPr="00A240E5">
              <w:rPr>
                <w:rFonts w:ascii="Arial" w:hAnsi="Arial" w:cs="Arial"/>
                <w:color w:val="auto"/>
                <w:sz w:val="20"/>
                <w:szCs w:val="20"/>
              </w:rPr>
              <w:t>przyjęte do sporządzenia szkiców i rysunków technicznych zasady wymiarowania</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wykonać</w:t>
            </w:r>
            <w:r w:rsidR="00205672" w:rsidRPr="00A240E5">
              <w:rPr>
                <w:rFonts w:ascii="Arial" w:hAnsi="Arial" w:cs="Arial"/>
                <w:color w:val="auto"/>
                <w:sz w:val="20"/>
                <w:szCs w:val="20"/>
              </w:rPr>
              <w:t xml:space="preserve"> podstawowe </w:t>
            </w:r>
            <w:r w:rsidRPr="00A240E5">
              <w:rPr>
                <w:rFonts w:ascii="Arial" w:hAnsi="Arial" w:cs="Arial"/>
                <w:color w:val="auto"/>
                <w:sz w:val="20"/>
                <w:szCs w:val="20"/>
              </w:rPr>
              <w:t>szkice figur płaskich w rzutach prostokątnych</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wykonać </w:t>
            </w:r>
            <w:r w:rsidR="00205672" w:rsidRPr="00A240E5">
              <w:rPr>
                <w:rFonts w:ascii="Arial" w:hAnsi="Arial" w:cs="Arial"/>
                <w:color w:val="auto"/>
                <w:sz w:val="20"/>
                <w:szCs w:val="20"/>
              </w:rPr>
              <w:t xml:space="preserve">proste </w:t>
            </w:r>
            <w:r w:rsidRPr="00A240E5">
              <w:rPr>
                <w:rFonts w:ascii="Arial" w:hAnsi="Arial" w:cs="Arial"/>
                <w:color w:val="auto"/>
                <w:sz w:val="20"/>
                <w:szCs w:val="20"/>
              </w:rPr>
              <w:t>szkice brył geometrycznych w rzutach prostokątnych i aksonometrycznych</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wykonać </w:t>
            </w:r>
            <w:r w:rsidR="00205672" w:rsidRPr="00A240E5">
              <w:rPr>
                <w:rFonts w:ascii="Arial" w:hAnsi="Arial" w:cs="Arial"/>
                <w:color w:val="auto"/>
                <w:sz w:val="20"/>
                <w:szCs w:val="20"/>
              </w:rPr>
              <w:t xml:space="preserve">proste </w:t>
            </w:r>
            <w:r w:rsidRPr="00A240E5">
              <w:rPr>
                <w:rFonts w:ascii="Arial" w:hAnsi="Arial" w:cs="Arial"/>
                <w:color w:val="auto"/>
                <w:sz w:val="20"/>
                <w:szCs w:val="20"/>
              </w:rPr>
              <w:t>szkice części maszyn odwzorowujące kształty zewnętrzne i wewnętrzne</w:t>
            </w:r>
            <w:r w:rsidR="00613208" w:rsidRPr="00A240E5">
              <w:rPr>
                <w:rFonts w:ascii="Arial" w:hAnsi="Arial" w:cs="Arial"/>
                <w:color w:val="auto"/>
                <w:sz w:val="20"/>
                <w:szCs w:val="20"/>
              </w:rPr>
              <w:t>,</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zwymiarować</w:t>
            </w:r>
            <w:r w:rsidR="00205672" w:rsidRPr="00A240E5">
              <w:rPr>
                <w:rFonts w:ascii="Arial" w:hAnsi="Arial" w:cs="Arial"/>
                <w:color w:val="auto"/>
                <w:sz w:val="20"/>
                <w:szCs w:val="20"/>
              </w:rPr>
              <w:t xml:space="preserve"> proste </w:t>
            </w:r>
            <w:r w:rsidRPr="00A240E5">
              <w:rPr>
                <w:rFonts w:ascii="Arial" w:hAnsi="Arial" w:cs="Arial"/>
                <w:color w:val="auto"/>
                <w:sz w:val="20"/>
                <w:szCs w:val="20"/>
              </w:rPr>
              <w:t>szkice typowych części maszyn</w:t>
            </w:r>
          </w:p>
        </w:tc>
        <w:tc>
          <w:tcPr>
            <w:tcW w:w="1134" w:type="dxa"/>
          </w:tcPr>
          <w:p w:rsidR="0084567F" w:rsidRPr="00656176" w:rsidRDefault="00B110E6" w:rsidP="00656176">
            <w:pPr>
              <w:rPr>
                <w:rFonts w:ascii="Arial" w:hAnsi="Arial" w:cs="Arial"/>
                <w:color w:val="auto"/>
                <w:sz w:val="20"/>
                <w:szCs w:val="20"/>
              </w:rPr>
            </w:pPr>
            <w:r w:rsidRPr="00656176">
              <w:rPr>
                <w:rFonts w:ascii="Arial" w:hAnsi="Arial" w:cs="Arial"/>
                <w:color w:val="auto"/>
                <w:sz w:val="20"/>
                <w:szCs w:val="20"/>
              </w:rPr>
              <w:t>Klasa I</w:t>
            </w:r>
          </w:p>
        </w:tc>
      </w:tr>
      <w:tr w:rsidR="00E46073" w:rsidRPr="007B6297" w:rsidTr="00583523">
        <w:tc>
          <w:tcPr>
            <w:tcW w:w="2097" w:type="dxa"/>
            <w:vMerge w:val="restart"/>
          </w:tcPr>
          <w:p w:rsidR="00E46073" w:rsidRPr="00656176" w:rsidRDefault="00E46073" w:rsidP="003F5C29">
            <w:pPr>
              <w:tabs>
                <w:tab w:val="center" w:pos="940"/>
              </w:tabs>
              <w:rPr>
                <w:rFonts w:ascii="Arial" w:hAnsi="Arial" w:cs="Arial"/>
                <w:color w:val="auto"/>
                <w:sz w:val="20"/>
                <w:szCs w:val="20"/>
              </w:rPr>
            </w:pPr>
            <w:r w:rsidRPr="003F5C29">
              <w:rPr>
                <w:rFonts w:ascii="Arial" w:hAnsi="Arial" w:cs="Arial"/>
                <w:color w:val="auto"/>
                <w:sz w:val="20"/>
                <w:szCs w:val="20"/>
              </w:rPr>
              <w:t>III.</w:t>
            </w:r>
            <w:r w:rsidRPr="00A94F90">
              <w:rPr>
                <w:color w:val="auto"/>
                <w:sz w:val="20"/>
                <w:szCs w:val="20"/>
              </w:rPr>
              <w:t xml:space="preserve"> </w:t>
            </w:r>
            <w:r w:rsidRPr="003F5C29">
              <w:rPr>
                <w:rFonts w:ascii="Arial" w:hAnsi="Arial" w:cs="Arial"/>
                <w:color w:val="auto"/>
                <w:sz w:val="20"/>
                <w:szCs w:val="20"/>
              </w:rPr>
              <w:t>Czytanie szk</w:t>
            </w:r>
            <w:r w:rsidR="00B8305F">
              <w:rPr>
                <w:rFonts w:ascii="Arial" w:hAnsi="Arial" w:cs="Arial"/>
                <w:color w:val="auto"/>
                <w:sz w:val="20"/>
                <w:szCs w:val="20"/>
              </w:rPr>
              <w:t>iców oraz rysunków technicznych</w:t>
            </w:r>
          </w:p>
        </w:tc>
        <w:tc>
          <w:tcPr>
            <w:tcW w:w="2264" w:type="dxa"/>
          </w:tcPr>
          <w:p w:rsidR="00E46073" w:rsidRPr="00656176" w:rsidRDefault="00E46073" w:rsidP="00656176">
            <w:pPr>
              <w:pStyle w:val="Akapitzlist1"/>
              <w:ind w:left="0"/>
              <w:rPr>
                <w:rFonts w:ascii="Arial" w:hAnsi="Arial" w:cs="Arial"/>
                <w:color w:val="auto"/>
                <w:sz w:val="20"/>
                <w:szCs w:val="20"/>
              </w:rPr>
            </w:pPr>
            <w:r w:rsidRPr="00656176">
              <w:rPr>
                <w:rFonts w:ascii="Arial" w:hAnsi="Arial" w:cs="Arial"/>
                <w:color w:val="auto"/>
                <w:sz w:val="20"/>
                <w:szCs w:val="20"/>
              </w:rPr>
              <w:t xml:space="preserve">1. Czytanie </w:t>
            </w:r>
            <w:r w:rsidR="00205672" w:rsidRPr="00656176">
              <w:rPr>
                <w:rFonts w:ascii="Arial" w:hAnsi="Arial" w:cs="Arial"/>
                <w:color w:val="auto"/>
                <w:sz w:val="20"/>
                <w:szCs w:val="20"/>
              </w:rPr>
              <w:t xml:space="preserve">prostych </w:t>
            </w:r>
            <w:r w:rsidR="00B8305F">
              <w:rPr>
                <w:rFonts w:ascii="Arial" w:hAnsi="Arial" w:cs="Arial"/>
                <w:color w:val="auto"/>
                <w:sz w:val="20"/>
                <w:szCs w:val="20"/>
              </w:rPr>
              <w:t>szkiców części maszyn</w:t>
            </w:r>
          </w:p>
        </w:tc>
        <w:tc>
          <w:tcPr>
            <w:tcW w:w="992" w:type="dxa"/>
          </w:tcPr>
          <w:p w:rsidR="00E46073" w:rsidRPr="00A240E5" w:rsidRDefault="00E46073" w:rsidP="00656176">
            <w:pPr>
              <w:jc w:val="center"/>
              <w:rPr>
                <w:rFonts w:ascii="Arial" w:hAnsi="Arial" w:cs="Arial"/>
                <w:b/>
                <w:color w:val="auto"/>
                <w:sz w:val="20"/>
                <w:szCs w:val="20"/>
              </w:rPr>
            </w:pPr>
          </w:p>
        </w:tc>
        <w:tc>
          <w:tcPr>
            <w:tcW w:w="3827" w:type="dxa"/>
          </w:tcPr>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określić kształt, wymiary, parametry powierzchni oraz rodzaj obróbki na podstawie szkiców części maszyn</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czytać</w:t>
            </w:r>
            <w:r w:rsidR="00205672" w:rsidRPr="00A240E5">
              <w:rPr>
                <w:rFonts w:ascii="Arial" w:hAnsi="Arial" w:cs="Arial"/>
                <w:color w:val="auto"/>
                <w:sz w:val="20"/>
                <w:szCs w:val="20"/>
              </w:rPr>
              <w:t xml:space="preserve"> proste</w:t>
            </w:r>
            <w:r w:rsidRPr="00A240E5">
              <w:rPr>
                <w:rFonts w:ascii="Arial" w:hAnsi="Arial" w:cs="Arial"/>
                <w:color w:val="auto"/>
                <w:sz w:val="20"/>
                <w:szCs w:val="20"/>
              </w:rPr>
              <w:t xml:space="preserve"> szkice w zakresie niezbędnym do wykonani</w:t>
            </w:r>
            <w:r w:rsidR="00F07D88">
              <w:rPr>
                <w:rFonts w:ascii="Arial" w:hAnsi="Arial" w:cs="Arial"/>
                <w:color w:val="auto"/>
                <w:sz w:val="20"/>
                <w:szCs w:val="20"/>
              </w:rPr>
              <w:t>a pomocniczych prac ślusarskich</w:t>
            </w:r>
          </w:p>
        </w:tc>
        <w:tc>
          <w:tcPr>
            <w:tcW w:w="3544" w:type="dxa"/>
          </w:tcPr>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odczytać </w:t>
            </w:r>
            <w:r w:rsidR="00205672" w:rsidRPr="00A240E5">
              <w:rPr>
                <w:rFonts w:ascii="Arial" w:hAnsi="Arial" w:cs="Arial"/>
                <w:color w:val="auto"/>
                <w:sz w:val="20"/>
                <w:szCs w:val="20"/>
              </w:rPr>
              <w:t xml:space="preserve">podstawowe </w:t>
            </w:r>
            <w:r w:rsidRPr="00A240E5">
              <w:rPr>
                <w:rFonts w:ascii="Arial" w:hAnsi="Arial" w:cs="Arial"/>
                <w:color w:val="auto"/>
                <w:sz w:val="20"/>
                <w:szCs w:val="20"/>
              </w:rPr>
              <w:t>informacje z rysunków typu widok, przekrój i kład elementów części maszyn,</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rozpoznać </w:t>
            </w:r>
            <w:r w:rsidR="00205672" w:rsidRPr="00A240E5">
              <w:rPr>
                <w:rFonts w:ascii="Arial" w:hAnsi="Arial" w:cs="Arial"/>
                <w:color w:val="auto"/>
                <w:sz w:val="20"/>
                <w:szCs w:val="20"/>
              </w:rPr>
              <w:t xml:space="preserve">proste </w:t>
            </w:r>
            <w:r w:rsidRPr="00A240E5">
              <w:rPr>
                <w:rFonts w:ascii="Arial" w:hAnsi="Arial" w:cs="Arial"/>
                <w:color w:val="auto"/>
                <w:sz w:val="20"/>
                <w:szCs w:val="20"/>
              </w:rPr>
              <w:t>schematy strukturalne, funkcjonalne i zasadnicze maszyn i urządzeń</w:t>
            </w:r>
          </w:p>
        </w:tc>
        <w:tc>
          <w:tcPr>
            <w:tcW w:w="1134" w:type="dxa"/>
            <w:vMerge w:val="restart"/>
          </w:tcPr>
          <w:p w:rsidR="00E46073" w:rsidRPr="00656176" w:rsidRDefault="00E46073" w:rsidP="00656176">
            <w:pPr>
              <w:rPr>
                <w:rFonts w:ascii="Arial" w:hAnsi="Arial" w:cs="Arial"/>
                <w:color w:val="auto"/>
                <w:sz w:val="20"/>
                <w:szCs w:val="20"/>
              </w:rPr>
            </w:pPr>
            <w:r w:rsidRPr="00656176">
              <w:rPr>
                <w:rFonts w:ascii="Arial" w:hAnsi="Arial" w:cs="Arial"/>
                <w:color w:val="auto"/>
                <w:sz w:val="20"/>
                <w:szCs w:val="20"/>
              </w:rPr>
              <w:t>Klasa I</w:t>
            </w:r>
          </w:p>
        </w:tc>
      </w:tr>
      <w:tr w:rsidR="00E46073" w:rsidRPr="007B6297" w:rsidTr="00583523">
        <w:tc>
          <w:tcPr>
            <w:tcW w:w="2097" w:type="dxa"/>
            <w:vMerge/>
          </w:tcPr>
          <w:p w:rsidR="00E46073" w:rsidRPr="00656176" w:rsidRDefault="00E46073" w:rsidP="00656176">
            <w:pPr>
              <w:tabs>
                <w:tab w:val="center" w:pos="940"/>
              </w:tabs>
              <w:rPr>
                <w:rFonts w:ascii="Arial" w:hAnsi="Arial" w:cs="Arial"/>
                <w:color w:val="auto"/>
                <w:sz w:val="20"/>
                <w:szCs w:val="20"/>
              </w:rPr>
            </w:pPr>
          </w:p>
        </w:tc>
        <w:tc>
          <w:tcPr>
            <w:tcW w:w="2264" w:type="dxa"/>
          </w:tcPr>
          <w:p w:rsidR="00E46073" w:rsidRPr="00656176" w:rsidRDefault="00B8305F" w:rsidP="00B8305F">
            <w:pPr>
              <w:pStyle w:val="Akapitzlist1"/>
              <w:tabs>
                <w:tab w:val="left" w:pos="286"/>
              </w:tabs>
              <w:ind w:left="0"/>
              <w:rPr>
                <w:rFonts w:ascii="Arial" w:hAnsi="Arial" w:cs="Arial"/>
                <w:color w:val="auto"/>
                <w:sz w:val="20"/>
                <w:szCs w:val="20"/>
              </w:rPr>
            </w:pPr>
            <w:r>
              <w:rPr>
                <w:rFonts w:ascii="Arial" w:hAnsi="Arial" w:cs="Arial"/>
                <w:color w:val="auto"/>
                <w:sz w:val="20"/>
                <w:szCs w:val="20"/>
              </w:rPr>
              <w:t xml:space="preserve">1. </w:t>
            </w:r>
            <w:r w:rsidR="00E46073" w:rsidRPr="00656176">
              <w:rPr>
                <w:rFonts w:ascii="Arial" w:hAnsi="Arial" w:cs="Arial"/>
                <w:color w:val="auto"/>
                <w:sz w:val="20"/>
                <w:szCs w:val="20"/>
              </w:rPr>
              <w:t xml:space="preserve">Czytanie rysunków części </w:t>
            </w:r>
            <w:r>
              <w:rPr>
                <w:rFonts w:ascii="Arial" w:hAnsi="Arial" w:cs="Arial"/>
                <w:color w:val="auto"/>
                <w:sz w:val="20"/>
                <w:szCs w:val="20"/>
              </w:rPr>
              <w:t>maszyn</w:t>
            </w:r>
          </w:p>
        </w:tc>
        <w:tc>
          <w:tcPr>
            <w:tcW w:w="992" w:type="dxa"/>
          </w:tcPr>
          <w:p w:rsidR="00E46073" w:rsidRPr="00A240E5" w:rsidRDefault="00E46073" w:rsidP="00656176">
            <w:pPr>
              <w:jc w:val="center"/>
              <w:rPr>
                <w:rFonts w:ascii="Arial" w:hAnsi="Arial" w:cs="Arial"/>
                <w:color w:val="auto"/>
                <w:sz w:val="20"/>
                <w:szCs w:val="20"/>
              </w:rPr>
            </w:pPr>
          </w:p>
        </w:tc>
        <w:tc>
          <w:tcPr>
            <w:tcW w:w="3827" w:type="dxa"/>
          </w:tcPr>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określić kształt, wymiary, parametry powierzchni oraz rodzaj obróbki na podstawie </w:t>
            </w:r>
            <w:r w:rsidR="008072C8" w:rsidRPr="00A240E5">
              <w:rPr>
                <w:rFonts w:ascii="Arial" w:hAnsi="Arial" w:cs="Arial"/>
                <w:color w:val="auto"/>
                <w:sz w:val="20"/>
                <w:szCs w:val="20"/>
              </w:rPr>
              <w:t xml:space="preserve">prostych </w:t>
            </w:r>
            <w:r w:rsidRPr="00A240E5">
              <w:rPr>
                <w:rFonts w:ascii="Arial" w:hAnsi="Arial" w:cs="Arial"/>
                <w:color w:val="auto"/>
                <w:sz w:val="20"/>
                <w:szCs w:val="20"/>
              </w:rPr>
              <w:t>rysunków technicznych części</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czytać</w:t>
            </w:r>
            <w:r w:rsidR="00205672" w:rsidRPr="00A240E5">
              <w:rPr>
                <w:rFonts w:ascii="Arial" w:hAnsi="Arial" w:cs="Arial"/>
                <w:color w:val="auto"/>
                <w:sz w:val="20"/>
                <w:szCs w:val="20"/>
              </w:rPr>
              <w:t xml:space="preserve"> proste</w:t>
            </w:r>
            <w:r w:rsidRPr="00A240E5">
              <w:rPr>
                <w:rFonts w:ascii="Arial" w:hAnsi="Arial" w:cs="Arial"/>
                <w:color w:val="auto"/>
                <w:sz w:val="20"/>
                <w:szCs w:val="20"/>
              </w:rPr>
              <w:t xml:space="preserve"> rysunki techniczne w zakresie niezbędnym do wykonania </w:t>
            </w:r>
            <w:r w:rsidR="00F07D88">
              <w:rPr>
                <w:rFonts w:ascii="Arial" w:hAnsi="Arial" w:cs="Arial"/>
                <w:color w:val="auto"/>
                <w:sz w:val="20"/>
                <w:szCs w:val="20"/>
              </w:rPr>
              <w:t>pomocniczych prac ślusarskich</w:t>
            </w:r>
          </w:p>
          <w:p w:rsidR="00E46073" w:rsidRPr="00A240E5" w:rsidRDefault="00E46073" w:rsidP="00656176">
            <w:pPr>
              <w:tabs>
                <w:tab w:val="left" w:pos="181"/>
              </w:tabs>
              <w:rPr>
                <w:rFonts w:ascii="Arial" w:hAnsi="Arial" w:cs="Arial"/>
                <w:color w:val="auto"/>
                <w:sz w:val="20"/>
                <w:szCs w:val="20"/>
              </w:rPr>
            </w:pPr>
          </w:p>
        </w:tc>
        <w:tc>
          <w:tcPr>
            <w:tcW w:w="3544" w:type="dxa"/>
          </w:tcPr>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odczytać</w:t>
            </w:r>
            <w:r w:rsidR="00205672" w:rsidRPr="00A240E5">
              <w:rPr>
                <w:rFonts w:ascii="Arial" w:hAnsi="Arial" w:cs="Arial"/>
                <w:color w:val="auto"/>
                <w:sz w:val="20"/>
                <w:szCs w:val="20"/>
              </w:rPr>
              <w:t xml:space="preserve"> podstawowe</w:t>
            </w:r>
            <w:r w:rsidRPr="00A240E5">
              <w:rPr>
                <w:rFonts w:ascii="Arial" w:hAnsi="Arial" w:cs="Arial"/>
                <w:color w:val="auto"/>
                <w:sz w:val="20"/>
                <w:szCs w:val="20"/>
              </w:rPr>
              <w:t xml:space="preserve"> informacje z rysunków typu widok, przekrój i kład elementów części maszyn,</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odczytać z rysunku</w:t>
            </w:r>
            <w:r w:rsidR="00205672" w:rsidRPr="00A240E5">
              <w:rPr>
                <w:rFonts w:ascii="Arial" w:hAnsi="Arial" w:cs="Arial"/>
                <w:color w:val="auto"/>
                <w:sz w:val="20"/>
                <w:szCs w:val="20"/>
              </w:rPr>
              <w:t xml:space="preserve"> podstawowe </w:t>
            </w:r>
            <w:r w:rsidRPr="00A240E5">
              <w:rPr>
                <w:rFonts w:ascii="Arial" w:hAnsi="Arial" w:cs="Arial"/>
                <w:color w:val="auto"/>
                <w:sz w:val="20"/>
                <w:szCs w:val="20"/>
              </w:rPr>
              <w:t>parametry technologiczne</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rozpoznać uproszczenia rysunkowe</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określić na podstawie rysunku parametry geometrycznej struktury powierzchni</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odczytać na podstawie rysunku parametry tolerancji;</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odc</w:t>
            </w:r>
            <w:r w:rsidR="008072C8" w:rsidRPr="00A240E5">
              <w:rPr>
                <w:rFonts w:ascii="Arial" w:hAnsi="Arial" w:cs="Arial"/>
                <w:color w:val="auto"/>
                <w:sz w:val="20"/>
                <w:szCs w:val="20"/>
              </w:rPr>
              <w:t xml:space="preserve">zytać z rysunku rodzaj </w:t>
            </w:r>
            <w:r w:rsidRPr="00A240E5">
              <w:rPr>
                <w:rFonts w:ascii="Arial" w:hAnsi="Arial" w:cs="Arial"/>
                <w:color w:val="auto"/>
                <w:sz w:val="20"/>
                <w:szCs w:val="20"/>
              </w:rPr>
              <w:t>pasowań</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lastRenderedPageBreak/>
              <w:t xml:space="preserve">rozpoznać </w:t>
            </w:r>
            <w:r w:rsidR="00205672" w:rsidRPr="00A240E5">
              <w:rPr>
                <w:rFonts w:ascii="Arial" w:hAnsi="Arial" w:cs="Arial"/>
                <w:color w:val="auto"/>
                <w:sz w:val="20"/>
                <w:szCs w:val="20"/>
              </w:rPr>
              <w:t xml:space="preserve">podstawowe </w:t>
            </w:r>
            <w:r w:rsidRPr="00A240E5">
              <w:rPr>
                <w:rFonts w:ascii="Arial" w:hAnsi="Arial" w:cs="Arial"/>
                <w:color w:val="auto"/>
                <w:sz w:val="20"/>
                <w:szCs w:val="20"/>
              </w:rPr>
              <w:t>schematy strukturalne, funkcjonalne i zasadnicze maszyn i urządzeń</w:t>
            </w:r>
          </w:p>
        </w:tc>
        <w:tc>
          <w:tcPr>
            <w:tcW w:w="1134" w:type="dxa"/>
            <w:vMerge/>
          </w:tcPr>
          <w:p w:rsidR="00E46073" w:rsidRPr="00656176" w:rsidRDefault="00E46073" w:rsidP="00656176">
            <w:pPr>
              <w:rPr>
                <w:rFonts w:ascii="Arial" w:hAnsi="Arial" w:cs="Arial"/>
                <w:color w:val="auto"/>
                <w:sz w:val="20"/>
                <w:szCs w:val="20"/>
              </w:rPr>
            </w:pPr>
          </w:p>
        </w:tc>
      </w:tr>
      <w:tr w:rsidR="00E46073" w:rsidRPr="007B6297" w:rsidTr="00583523">
        <w:tc>
          <w:tcPr>
            <w:tcW w:w="2097" w:type="dxa"/>
            <w:vMerge w:val="restart"/>
          </w:tcPr>
          <w:p w:rsidR="00E46073" w:rsidRPr="00656176" w:rsidRDefault="00E46073" w:rsidP="003F5C29">
            <w:pPr>
              <w:tabs>
                <w:tab w:val="center" w:pos="940"/>
              </w:tabs>
              <w:rPr>
                <w:rFonts w:ascii="Arial" w:hAnsi="Arial" w:cs="Arial"/>
                <w:color w:val="auto"/>
                <w:sz w:val="20"/>
                <w:szCs w:val="20"/>
              </w:rPr>
            </w:pPr>
            <w:r w:rsidRPr="003F5C29">
              <w:rPr>
                <w:rFonts w:ascii="Arial" w:hAnsi="Arial" w:cs="Arial"/>
                <w:color w:val="auto"/>
                <w:sz w:val="20"/>
                <w:szCs w:val="20"/>
              </w:rPr>
              <w:lastRenderedPageBreak/>
              <w:t>IV.</w:t>
            </w:r>
            <w:r w:rsidRPr="00A94F90">
              <w:rPr>
                <w:color w:val="auto"/>
                <w:sz w:val="20"/>
                <w:szCs w:val="20"/>
              </w:rPr>
              <w:t xml:space="preserve"> </w:t>
            </w:r>
            <w:r w:rsidRPr="003F5C29">
              <w:rPr>
                <w:rFonts w:ascii="Arial" w:hAnsi="Arial" w:cs="Arial"/>
                <w:color w:val="auto"/>
                <w:sz w:val="20"/>
                <w:szCs w:val="20"/>
              </w:rPr>
              <w:t>Posługiwanie się podstawo</w:t>
            </w:r>
            <w:r w:rsidRPr="00656176">
              <w:rPr>
                <w:rFonts w:ascii="Arial" w:hAnsi="Arial" w:cs="Arial"/>
                <w:color w:val="auto"/>
                <w:sz w:val="20"/>
                <w:szCs w:val="20"/>
              </w:rPr>
              <w:t>wymi dokumentami dotyczącymi wykonywania prostych prac ślusarskich</w:t>
            </w:r>
          </w:p>
        </w:tc>
        <w:tc>
          <w:tcPr>
            <w:tcW w:w="2264" w:type="dxa"/>
          </w:tcPr>
          <w:p w:rsidR="00E46073" w:rsidRPr="00656176" w:rsidRDefault="00B8305F" w:rsidP="00656176">
            <w:pPr>
              <w:pStyle w:val="Akapitzlist1"/>
              <w:ind w:left="0"/>
              <w:rPr>
                <w:rFonts w:ascii="Arial" w:hAnsi="Arial" w:cs="Arial"/>
                <w:color w:val="auto"/>
                <w:sz w:val="20"/>
                <w:szCs w:val="20"/>
              </w:rPr>
            </w:pPr>
            <w:r>
              <w:rPr>
                <w:rFonts w:ascii="Arial" w:hAnsi="Arial" w:cs="Arial"/>
                <w:color w:val="auto"/>
                <w:sz w:val="20"/>
                <w:szCs w:val="20"/>
              </w:rPr>
              <w:t>1. Dokumentacja techniczna</w:t>
            </w:r>
          </w:p>
        </w:tc>
        <w:tc>
          <w:tcPr>
            <w:tcW w:w="992" w:type="dxa"/>
          </w:tcPr>
          <w:p w:rsidR="00E46073" w:rsidRPr="00A240E5" w:rsidRDefault="00E46073" w:rsidP="00656176">
            <w:pPr>
              <w:jc w:val="center"/>
              <w:rPr>
                <w:rFonts w:ascii="Arial" w:hAnsi="Arial" w:cs="Arial"/>
                <w:b/>
                <w:color w:val="auto"/>
                <w:sz w:val="20"/>
                <w:szCs w:val="20"/>
              </w:rPr>
            </w:pPr>
          </w:p>
        </w:tc>
        <w:tc>
          <w:tcPr>
            <w:tcW w:w="3827" w:type="dxa"/>
          </w:tcPr>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rozpoznać </w:t>
            </w:r>
            <w:r w:rsidR="00205672" w:rsidRPr="00A240E5">
              <w:rPr>
                <w:rFonts w:ascii="Arial" w:hAnsi="Arial" w:cs="Arial"/>
                <w:color w:val="auto"/>
                <w:sz w:val="20"/>
                <w:szCs w:val="20"/>
              </w:rPr>
              <w:t xml:space="preserve">podstawowe </w:t>
            </w:r>
            <w:r w:rsidRPr="00A240E5">
              <w:rPr>
                <w:rFonts w:ascii="Arial" w:hAnsi="Arial" w:cs="Arial"/>
                <w:color w:val="auto"/>
                <w:sz w:val="20"/>
                <w:szCs w:val="20"/>
              </w:rPr>
              <w:t>elementy dokumentacji technicznej</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posługiwać się</w:t>
            </w:r>
            <w:r w:rsidR="00205672" w:rsidRPr="00A240E5">
              <w:rPr>
                <w:rFonts w:ascii="Arial" w:hAnsi="Arial" w:cs="Arial"/>
                <w:color w:val="auto"/>
                <w:sz w:val="20"/>
                <w:szCs w:val="20"/>
              </w:rPr>
              <w:t xml:space="preserve"> prostymi </w:t>
            </w:r>
            <w:r w:rsidRPr="00A240E5">
              <w:rPr>
                <w:rFonts w:ascii="Arial" w:hAnsi="Arial" w:cs="Arial"/>
                <w:color w:val="auto"/>
                <w:sz w:val="20"/>
                <w:szCs w:val="20"/>
              </w:rPr>
              <w:t>rysunkami technicznymi z wykorzystaniem technik komputerowych w zakresie niezbędnym do wykonania pomocniczych prac ślusarskich</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rozróżnić </w:t>
            </w:r>
            <w:r w:rsidR="00205672" w:rsidRPr="00A240E5">
              <w:rPr>
                <w:rFonts w:ascii="Arial" w:hAnsi="Arial" w:cs="Arial"/>
                <w:color w:val="auto"/>
                <w:sz w:val="20"/>
                <w:szCs w:val="20"/>
              </w:rPr>
              <w:t xml:space="preserve">podstawowe </w:t>
            </w:r>
            <w:r w:rsidRPr="00A240E5">
              <w:rPr>
                <w:rFonts w:ascii="Arial" w:hAnsi="Arial" w:cs="Arial"/>
                <w:color w:val="auto"/>
                <w:sz w:val="20"/>
                <w:szCs w:val="20"/>
              </w:rPr>
              <w:t>rodzaje dokumentacji technicznej dotyczącej użytkowania maszyn i urządzeń, obsługi codziennej, konserwacji</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rozpoznać</w:t>
            </w:r>
            <w:r w:rsidR="00205672" w:rsidRPr="00A240E5">
              <w:rPr>
                <w:rFonts w:ascii="Arial" w:hAnsi="Arial" w:cs="Arial"/>
                <w:color w:val="auto"/>
                <w:sz w:val="20"/>
                <w:szCs w:val="20"/>
              </w:rPr>
              <w:t xml:space="preserve"> podstawowe</w:t>
            </w:r>
            <w:r w:rsidRPr="00A240E5">
              <w:rPr>
                <w:rFonts w:ascii="Arial" w:hAnsi="Arial" w:cs="Arial"/>
                <w:color w:val="auto"/>
                <w:sz w:val="20"/>
                <w:szCs w:val="20"/>
              </w:rPr>
              <w:t xml:space="preserve"> elementy dokumentacji maszyn i urządzeń w zakresie niezbędnym do wykonania pomocniczych prac ślusarskich</w:t>
            </w:r>
          </w:p>
          <w:p w:rsidR="00E46073" w:rsidRPr="00A240E5" w:rsidRDefault="008072C8"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wskazać </w:t>
            </w:r>
            <w:r w:rsidR="00F17A96" w:rsidRPr="00A240E5">
              <w:rPr>
                <w:rFonts w:ascii="Arial" w:hAnsi="Arial" w:cs="Arial"/>
                <w:color w:val="auto"/>
                <w:sz w:val="20"/>
                <w:szCs w:val="20"/>
              </w:rPr>
              <w:t xml:space="preserve">podstawowe </w:t>
            </w:r>
            <w:r w:rsidR="00E46073" w:rsidRPr="00A240E5">
              <w:rPr>
                <w:rFonts w:ascii="Arial" w:hAnsi="Arial" w:cs="Arial"/>
                <w:color w:val="auto"/>
                <w:sz w:val="20"/>
                <w:szCs w:val="20"/>
              </w:rPr>
              <w:t>części maszyn i urządzeń na rysunkach złożeniowych w zakresie niezbędnym do wykonania pomocniczych prac ślusarskich</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wyjaśnić sposób działania maszyn i urządzeń</w:t>
            </w:r>
            <w:r w:rsidR="00CB77D6" w:rsidRPr="00A240E5">
              <w:rPr>
                <w:rFonts w:ascii="Arial" w:hAnsi="Arial" w:cs="Arial"/>
                <w:color w:val="auto"/>
                <w:sz w:val="20"/>
                <w:szCs w:val="20"/>
              </w:rPr>
              <w:t>,</w:t>
            </w:r>
            <w:r w:rsidRPr="00A240E5">
              <w:rPr>
                <w:rFonts w:ascii="Arial" w:hAnsi="Arial" w:cs="Arial"/>
                <w:color w:val="auto"/>
                <w:sz w:val="20"/>
                <w:szCs w:val="20"/>
              </w:rPr>
              <w:t xml:space="preserve"> posługując się podstawowymi dokumentami</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posługiwać się </w:t>
            </w:r>
            <w:r w:rsidR="00F17A96" w:rsidRPr="00A240E5">
              <w:rPr>
                <w:rFonts w:ascii="Arial" w:hAnsi="Arial" w:cs="Arial"/>
                <w:color w:val="auto"/>
                <w:sz w:val="20"/>
                <w:szCs w:val="20"/>
              </w:rPr>
              <w:t xml:space="preserve">podstawową </w:t>
            </w:r>
            <w:r w:rsidRPr="00A240E5">
              <w:rPr>
                <w:rFonts w:ascii="Arial" w:hAnsi="Arial" w:cs="Arial"/>
                <w:color w:val="auto"/>
                <w:sz w:val="20"/>
                <w:szCs w:val="20"/>
              </w:rPr>
              <w:t>dokumentacją techniczną dotyczącą podczas wykonywania zadań zawodowych</w:t>
            </w:r>
          </w:p>
        </w:tc>
        <w:tc>
          <w:tcPr>
            <w:tcW w:w="3544" w:type="dxa"/>
          </w:tcPr>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 xml:space="preserve">wykorzystać </w:t>
            </w:r>
            <w:r w:rsidR="008072C8" w:rsidRPr="00656176">
              <w:rPr>
                <w:rFonts w:ascii="Arial" w:hAnsi="Arial" w:cs="Arial"/>
                <w:color w:val="auto"/>
                <w:sz w:val="20"/>
                <w:szCs w:val="20"/>
              </w:rPr>
              <w:t xml:space="preserve">podstawowe </w:t>
            </w:r>
            <w:r w:rsidRPr="00656176">
              <w:rPr>
                <w:rFonts w:ascii="Arial" w:hAnsi="Arial" w:cs="Arial"/>
                <w:color w:val="auto"/>
                <w:sz w:val="20"/>
                <w:szCs w:val="20"/>
              </w:rPr>
              <w:t>informacje techniczne z różnych źródeł dotyczące maszyn i urządzeń mechanicznych</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wyszukać podstawowe informacje dotyczące oznaczenia obróbki skrawaniem i obróbki cieplno-chemicznej w zakresie niezbędnym do wykonania prostych prac ślusarskich pomocniczych prac ślusarskich</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wyszukać w podstawowych dokumentach podstawowe informacje dotyczące danych i parametrów maszyn i urządzeń</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opisać budowę i działanie prostych mechanizmów w szczególności: dźwigniowych, krzywkowych, otrzymywania ruchu przerywanego</w:t>
            </w:r>
          </w:p>
          <w:p w:rsidR="00E46073" w:rsidRPr="00F07D88" w:rsidRDefault="00E46073" w:rsidP="003F5C29">
            <w:pPr>
              <w:numPr>
                <w:ilvl w:val="0"/>
                <w:numId w:val="37"/>
              </w:numPr>
              <w:tabs>
                <w:tab w:val="left" w:pos="211"/>
              </w:tabs>
              <w:ind w:left="0" w:firstLine="0"/>
              <w:rPr>
                <w:rFonts w:ascii="Arial" w:hAnsi="Arial" w:cs="Arial"/>
                <w:color w:val="auto"/>
                <w:sz w:val="20"/>
                <w:szCs w:val="20"/>
              </w:rPr>
            </w:pPr>
            <w:r w:rsidRPr="00656176">
              <w:rPr>
                <w:rFonts w:ascii="Arial" w:hAnsi="Arial" w:cs="Arial"/>
                <w:color w:val="auto"/>
                <w:sz w:val="20"/>
                <w:szCs w:val="20"/>
              </w:rPr>
              <w:t>wyszukiwać, porównywać i oceniać proste informacje przydatne do wykonywania działań zawodowych, dostępne również w formie elektronicznej, dokonywać prostych obliczeń związanych z wykonywanymi działaniami zawodowymi</w:t>
            </w:r>
          </w:p>
        </w:tc>
        <w:tc>
          <w:tcPr>
            <w:tcW w:w="1134" w:type="dxa"/>
          </w:tcPr>
          <w:p w:rsidR="00E46073" w:rsidRPr="00656176" w:rsidRDefault="00E46073" w:rsidP="00656176">
            <w:pPr>
              <w:rPr>
                <w:rFonts w:ascii="Arial" w:hAnsi="Arial" w:cs="Arial"/>
                <w:color w:val="auto"/>
                <w:sz w:val="20"/>
                <w:szCs w:val="20"/>
              </w:rPr>
            </w:pPr>
            <w:r w:rsidRPr="00656176">
              <w:rPr>
                <w:rFonts w:ascii="Arial" w:hAnsi="Arial" w:cs="Arial"/>
                <w:color w:val="auto"/>
                <w:sz w:val="20"/>
                <w:szCs w:val="20"/>
              </w:rPr>
              <w:t>Klasa I</w:t>
            </w:r>
          </w:p>
        </w:tc>
      </w:tr>
      <w:tr w:rsidR="00E46073" w:rsidRPr="007B6297" w:rsidTr="00583523">
        <w:tc>
          <w:tcPr>
            <w:tcW w:w="2097" w:type="dxa"/>
            <w:vMerge/>
          </w:tcPr>
          <w:p w:rsidR="00E46073" w:rsidRPr="00656176" w:rsidRDefault="00E46073" w:rsidP="00656176">
            <w:pPr>
              <w:tabs>
                <w:tab w:val="center" w:pos="940"/>
              </w:tabs>
              <w:rPr>
                <w:rFonts w:ascii="Arial" w:hAnsi="Arial" w:cs="Arial"/>
                <w:color w:val="auto"/>
                <w:sz w:val="20"/>
                <w:szCs w:val="20"/>
              </w:rPr>
            </w:pPr>
          </w:p>
        </w:tc>
        <w:tc>
          <w:tcPr>
            <w:tcW w:w="2264" w:type="dxa"/>
          </w:tcPr>
          <w:p w:rsidR="00E46073" w:rsidRPr="00656176" w:rsidRDefault="00B8305F" w:rsidP="00656176">
            <w:pPr>
              <w:pStyle w:val="Akapitzlist1"/>
              <w:ind w:left="0"/>
              <w:rPr>
                <w:rFonts w:ascii="Arial" w:hAnsi="Arial" w:cs="Arial"/>
                <w:color w:val="auto"/>
                <w:sz w:val="20"/>
                <w:szCs w:val="20"/>
              </w:rPr>
            </w:pPr>
            <w:r>
              <w:rPr>
                <w:rFonts w:ascii="Arial" w:hAnsi="Arial" w:cs="Arial"/>
                <w:color w:val="auto"/>
                <w:sz w:val="20"/>
                <w:szCs w:val="20"/>
              </w:rPr>
              <w:t>2. Dokumentacja technologiczna</w:t>
            </w:r>
          </w:p>
        </w:tc>
        <w:tc>
          <w:tcPr>
            <w:tcW w:w="992" w:type="dxa"/>
          </w:tcPr>
          <w:p w:rsidR="00E46073" w:rsidRPr="00A240E5" w:rsidRDefault="00E46073" w:rsidP="00A240E5">
            <w:pPr>
              <w:jc w:val="center"/>
              <w:rPr>
                <w:rFonts w:ascii="Arial" w:hAnsi="Arial" w:cs="Arial"/>
                <w:b/>
                <w:color w:val="auto"/>
                <w:sz w:val="20"/>
                <w:szCs w:val="20"/>
              </w:rPr>
            </w:pPr>
          </w:p>
        </w:tc>
        <w:tc>
          <w:tcPr>
            <w:tcW w:w="3827" w:type="dxa"/>
          </w:tcPr>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rozpoznać podstawowe elementy dokumentacji technologicznej</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posługiwać się podstawową dokumentacją technologiczną z wykorzystaniem technik komputerowych w zakresie niezbędnym do wykonania pomocniczych prac ślusarskich</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 xml:space="preserve">odczytać informacje z podstawowych </w:t>
            </w:r>
            <w:r w:rsidRPr="00656176">
              <w:rPr>
                <w:rFonts w:ascii="Arial" w:hAnsi="Arial" w:cs="Arial"/>
                <w:color w:val="auto"/>
                <w:sz w:val="20"/>
                <w:szCs w:val="20"/>
              </w:rPr>
              <w:lastRenderedPageBreak/>
              <w:t>dokumentów w zakresie niezbędnym do wykonania pomocniczych prac ślusarskich</w:t>
            </w:r>
          </w:p>
        </w:tc>
        <w:tc>
          <w:tcPr>
            <w:tcW w:w="3544" w:type="dxa"/>
          </w:tcPr>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lastRenderedPageBreak/>
              <w:t>zaplanować proste działania pod kierunkiem bardziej doświadczonej osoby w oparciu o informacje uzyskane z podstawowych dokumentach w zakresie niezbędnym do wykonania pomocniczych prac ślusarskich</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 xml:space="preserve">odczytać z dokumentacji </w:t>
            </w:r>
            <w:r w:rsidRPr="00656176">
              <w:rPr>
                <w:rFonts w:ascii="Arial" w:hAnsi="Arial" w:cs="Arial"/>
                <w:color w:val="auto"/>
                <w:sz w:val="20"/>
                <w:szCs w:val="20"/>
              </w:rPr>
              <w:lastRenderedPageBreak/>
              <w:t xml:space="preserve">technicznej </w:t>
            </w:r>
            <w:r w:rsidR="00F17A96" w:rsidRPr="00656176">
              <w:rPr>
                <w:rFonts w:ascii="Arial" w:hAnsi="Arial" w:cs="Arial"/>
                <w:color w:val="auto"/>
                <w:sz w:val="20"/>
                <w:szCs w:val="20"/>
              </w:rPr>
              <w:t xml:space="preserve">podstawowe </w:t>
            </w:r>
            <w:r w:rsidRPr="00656176">
              <w:rPr>
                <w:rFonts w:ascii="Arial" w:hAnsi="Arial" w:cs="Arial"/>
                <w:color w:val="auto"/>
                <w:sz w:val="20"/>
                <w:szCs w:val="20"/>
              </w:rPr>
              <w:t>informacje dotyczące konserwacji maszyn i urządzeń</w:t>
            </w:r>
          </w:p>
          <w:p w:rsidR="00E46073" w:rsidRPr="00656176" w:rsidRDefault="00E46073" w:rsidP="00F07D88">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omówić na podstawie dokumentacji technicznej sposób użytkowania maszyn i urządzeń</w:t>
            </w:r>
          </w:p>
        </w:tc>
        <w:tc>
          <w:tcPr>
            <w:tcW w:w="1134" w:type="dxa"/>
          </w:tcPr>
          <w:p w:rsidR="00E46073" w:rsidRPr="00656176" w:rsidRDefault="00E46073" w:rsidP="00656176">
            <w:pPr>
              <w:rPr>
                <w:rFonts w:ascii="Arial" w:hAnsi="Arial" w:cs="Arial"/>
                <w:color w:val="auto"/>
                <w:sz w:val="20"/>
                <w:szCs w:val="20"/>
              </w:rPr>
            </w:pPr>
            <w:r w:rsidRPr="00656176">
              <w:rPr>
                <w:rFonts w:ascii="Arial" w:hAnsi="Arial" w:cs="Arial"/>
                <w:color w:val="auto"/>
                <w:sz w:val="20"/>
                <w:szCs w:val="20"/>
              </w:rPr>
              <w:lastRenderedPageBreak/>
              <w:t>Klasa I</w:t>
            </w:r>
          </w:p>
        </w:tc>
      </w:tr>
      <w:tr w:rsidR="00E46073" w:rsidRPr="007B6297" w:rsidTr="00583523">
        <w:tc>
          <w:tcPr>
            <w:tcW w:w="2097" w:type="dxa"/>
          </w:tcPr>
          <w:p w:rsidR="00E46073" w:rsidRPr="00656176" w:rsidRDefault="00E46073" w:rsidP="003F5C29">
            <w:pPr>
              <w:rPr>
                <w:rFonts w:ascii="Arial" w:hAnsi="Arial" w:cs="Arial"/>
                <w:color w:val="auto"/>
                <w:sz w:val="20"/>
                <w:szCs w:val="20"/>
              </w:rPr>
            </w:pPr>
            <w:r w:rsidRPr="003F5C29">
              <w:rPr>
                <w:rFonts w:ascii="Arial" w:hAnsi="Arial" w:cs="Arial"/>
                <w:color w:val="auto"/>
                <w:sz w:val="20"/>
                <w:szCs w:val="20"/>
              </w:rPr>
              <w:lastRenderedPageBreak/>
              <w:t>V. Posługiwanie się d</w:t>
            </w:r>
            <w:r w:rsidR="00B8305F">
              <w:rPr>
                <w:rFonts w:ascii="Arial" w:hAnsi="Arial" w:cs="Arial"/>
                <w:color w:val="auto"/>
                <w:sz w:val="20"/>
                <w:szCs w:val="20"/>
              </w:rPr>
              <w:t>okumentacją na stanowisku pracy</w:t>
            </w:r>
          </w:p>
        </w:tc>
        <w:tc>
          <w:tcPr>
            <w:tcW w:w="2264" w:type="dxa"/>
          </w:tcPr>
          <w:p w:rsidR="00E46073" w:rsidRPr="00656176" w:rsidRDefault="00E46073" w:rsidP="00656176">
            <w:pPr>
              <w:rPr>
                <w:rFonts w:ascii="Arial" w:hAnsi="Arial" w:cs="Arial"/>
                <w:color w:val="auto"/>
                <w:sz w:val="20"/>
                <w:szCs w:val="20"/>
              </w:rPr>
            </w:pPr>
            <w:r w:rsidRPr="00656176">
              <w:rPr>
                <w:rFonts w:ascii="Arial" w:hAnsi="Arial" w:cs="Arial"/>
                <w:color w:val="auto"/>
                <w:sz w:val="20"/>
                <w:szCs w:val="20"/>
              </w:rPr>
              <w:t>1. Podstawowe dokumenty dotyczące wykony</w:t>
            </w:r>
            <w:r w:rsidR="00B8305F">
              <w:rPr>
                <w:rFonts w:ascii="Arial" w:hAnsi="Arial" w:cs="Arial"/>
                <w:color w:val="auto"/>
                <w:sz w:val="20"/>
                <w:szCs w:val="20"/>
              </w:rPr>
              <w:t>wania prostych prac ślusarskich</w:t>
            </w:r>
          </w:p>
        </w:tc>
        <w:tc>
          <w:tcPr>
            <w:tcW w:w="992" w:type="dxa"/>
          </w:tcPr>
          <w:p w:rsidR="00E46073" w:rsidRPr="00A240E5" w:rsidRDefault="00E46073" w:rsidP="00656176">
            <w:pPr>
              <w:jc w:val="center"/>
              <w:rPr>
                <w:rFonts w:ascii="Arial" w:hAnsi="Arial" w:cs="Arial"/>
                <w:b/>
                <w:color w:val="auto"/>
                <w:sz w:val="20"/>
                <w:szCs w:val="20"/>
              </w:rPr>
            </w:pPr>
          </w:p>
        </w:tc>
        <w:tc>
          <w:tcPr>
            <w:tcW w:w="3827" w:type="dxa"/>
          </w:tcPr>
          <w:p w:rsidR="00E46073" w:rsidRPr="00A240E5" w:rsidRDefault="00EF3B0B"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rozpoznać</w:t>
            </w:r>
            <w:r w:rsidR="00E46073" w:rsidRPr="00A240E5">
              <w:rPr>
                <w:rFonts w:ascii="Arial" w:hAnsi="Arial" w:cs="Arial"/>
                <w:color w:val="auto"/>
                <w:sz w:val="20"/>
                <w:szCs w:val="20"/>
              </w:rPr>
              <w:t xml:space="preserve"> podstawowe elementy dokumentacji maszyn i urządzeń w zakresie niezbędnym do wykonania pomocniczych prac ślusarskich</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wskazać proste części maszyn i urządzeń na rysunkach złożeniowych w zakresie niezbędnym do wykonania pomocniczych prac ślusarskich</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wyszukać podstawowe informacje dotyczące oznaczenia obróbki skrawaniem i obróbki cieplno-chemicznej w zakresie niezbędnym do wykonania prostych prac ślusarskich pomocniczych prac ślusarskich</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wyszukać w podstawowych dokumentach podstawowe informacje dotyczące danych i parametrów maszyn i urządzeń</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wyjaśnić sposób działania maszyn i urządzeń</w:t>
            </w:r>
            <w:r w:rsidR="00CB77D6" w:rsidRPr="00A240E5">
              <w:rPr>
                <w:rFonts w:ascii="Arial" w:hAnsi="Arial" w:cs="Arial"/>
                <w:color w:val="auto"/>
                <w:sz w:val="20"/>
                <w:szCs w:val="20"/>
              </w:rPr>
              <w:t>,</w:t>
            </w:r>
            <w:r w:rsidRPr="00A240E5">
              <w:rPr>
                <w:rFonts w:ascii="Arial" w:hAnsi="Arial" w:cs="Arial"/>
                <w:color w:val="auto"/>
                <w:sz w:val="20"/>
                <w:szCs w:val="20"/>
              </w:rPr>
              <w:t xml:space="preserve"> posługując się podstawowymi dokumentami</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planować proste działania pod kierunkiem bardziej doświadczonej osoby w oparciu o informacje uzyskane z podstawowych dokumentach w zakresie niezbędnym do wykonania pomocniczych prac ślusarskich</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odczytać informacje z podstawowych dokumentów w zakresie niezbędnym do wykonania pomocniczych prac ślusarskich</w:t>
            </w:r>
          </w:p>
        </w:tc>
        <w:tc>
          <w:tcPr>
            <w:tcW w:w="3544" w:type="dxa"/>
          </w:tcPr>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opisać budowę i działanie prostych mechanizmów w szczególności mechanizmów dźwigniowych, krzywkowych, otrzymywania ruchu przerywanego</w:t>
            </w:r>
          </w:p>
          <w:p w:rsidR="00E46073" w:rsidRPr="00A240E5" w:rsidRDefault="009E394B" w:rsidP="000701F9">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181"/>
              </w:tabs>
              <w:ind w:left="0" w:firstLine="0"/>
              <w:rPr>
                <w:rFonts w:ascii="Arial" w:hAnsi="Arial" w:cs="Arial"/>
                <w:color w:val="auto"/>
                <w:sz w:val="20"/>
                <w:szCs w:val="20"/>
              </w:rPr>
            </w:pPr>
            <w:r w:rsidRPr="00A240E5">
              <w:rPr>
                <w:rFonts w:ascii="Arial" w:hAnsi="Arial" w:cs="Arial"/>
                <w:color w:val="auto"/>
                <w:sz w:val="20"/>
                <w:szCs w:val="20"/>
              </w:rPr>
              <w:t>s</w:t>
            </w:r>
            <w:r w:rsidR="00E46073" w:rsidRPr="00A240E5">
              <w:rPr>
                <w:rFonts w:ascii="Arial" w:hAnsi="Arial" w:cs="Arial"/>
                <w:color w:val="auto"/>
                <w:sz w:val="20"/>
                <w:szCs w:val="20"/>
              </w:rPr>
              <w:t>korzystać z podstawowych dokumentów dotyczących wykonywania prostych prac ślusarskich w zakresie niezbędnym do wykonania pomocniczych prac ślusarskich</w:t>
            </w:r>
          </w:p>
          <w:p w:rsidR="00A9046C" w:rsidRPr="00A240E5" w:rsidRDefault="00A9046C" w:rsidP="000701F9">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181"/>
              </w:tabs>
              <w:ind w:left="0" w:firstLine="0"/>
              <w:rPr>
                <w:rFonts w:ascii="Arial" w:hAnsi="Arial" w:cs="Arial"/>
                <w:color w:val="auto"/>
                <w:sz w:val="20"/>
                <w:szCs w:val="20"/>
              </w:rPr>
            </w:pPr>
            <w:r w:rsidRPr="00A240E5">
              <w:rPr>
                <w:rFonts w:ascii="Arial" w:hAnsi="Arial" w:cs="Arial"/>
                <w:color w:val="auto"/>
                <w:sz w:val="20"/>
                <w:szCs w:val="20"/>
              </w:rPr>
              <w:t>respektować</w:t>
            </w:r>
            <w:r w:rsidR="0046427D" w:rsidRPr="00A240E5">
              <w:rPr>
                <w:rFonts w:ascii="Arial" w:hAnsi="Arial" w:cs="Arial"/>
                <w:color w:val="auto"/>
                <w:sz w:val="20"/>
                <w:szCs w:val="20"/>
              </w:rPr>
              <w:t xml:space="preserve"> </w:t>
            </w:r>
            <w:r w:rsidR="0046427D" w:rsidRPr="00A240E5">
              <w:rPr>
                <w:rFonts w:ascii="Arial" w:hAnsi="Arial" w:cs="Arial"/>
                <w:bCs/>
                <w:color w:val="auto"/>
                <w:sz w:val="20"/>
                <w:szCs w:val="20"/>
              </w:rPr>
              <w:t>zasady dotyczące przestrzegania tajemnicy związanej z wykonywanym zawodem i miejscem pracy</w:t>
            </w:r>
          </w:p>
        </w:tc>
        <w:tc>
          <w:tcPr>
            <w:tcW w:w="1134" w:type="dxa"/>
          </w:tcPr>
          <w:p w:rsidR="00E46073" w:rsidRPr="00656176" w:rsidRDefault="00E46073" w:rsidP="00656176">
            <w:pPr>
              <w:rPr>
                <w:rFonts w:ascii="Arial" w:hAnsi="Arial" w:cs="Arial"/>
                <w:color w:val="auto"/>
                <w:sz w:val="20"/>
                <w:szCs w:val="20"/>
              </w:rPr>
            </w:pPr>
            <w:r w:rsidRPr="00656176">
              <w:rPr>
                <w:rFonts w:ascii="Arial" w:hAnsi="Arial" w:cs="Arial"/>
                <w:color w:val="auto"/>
                <w:sz w:val="20"/>
                <w:szCs w:val="20"/>
              </w:rPr>
              <w:t>Klasa I</w:t>
            </w:r>
          </w:p>
        </w:tc>
      </w:tr>
      <w:tr w:rsidR="00E46073" w:rsidRPr="007B6297" w:rsidTr="00583523">
        <w:tc>
          <w:tcPr>
            <w:tcW w:w="2097" w:type="dxa"/>
          </w:tcPr>
          <w:p w:rsidR="00E46073" w:rsidRPr="003F5C29" w:rsidRDefault="00E46073" w:rsidP="003F5C29">
            <w:pPr>
              <w:rPr>
                <w:rFonts w:ascii="Arial" w:hAnsi="Arial" w:cs="Arial"/>
                <w:color w:val="auto"/>
                <w:sz w:val="20"/>
                <w:szCs w:val="20"/>
              </w:rPr>
            </w:pPr>
          </w:p>
        </w:tc>
        <w:tc>
          <w:tcPr>
            <w:tcW w:w="2264" w:type="dxa"/>
          </w:tcPr>
          <w:p w:rsidR="00E46073" w:rsidRPr="003F5C29" w:rsidRDefault="00E46073" w:rsidP="00656176">
            <w:pPr>
              <w:rPr>
                <w:rFonts w:ascii="Arial" w:hAnsi="Arial" w:cs="Arial"/>
                <w:color w:val="auto"/>
                <w:sz w:val="20"/>
                <w:szCs w:val="20"/>
              </w:rPr>
            </w:pPr>
            <w:r w:rsidRPr="00656176">
              <w:rPr>
                <w:rFonts w:ascii="Arial" w:hAnsi="Arial" w:cs="Arial"/>
                <w:color w:val="auto"/>
                <w:sz w:val="20"/>
                <w:szCs w:val="20"/>
              </w:rPr>
              <w:t>2.</w:t>
            </w:r>
            <w:r w:rsidRPr="00A94F90">
              <w:rPr>
                <w:color w:val="auto"/>
                <w:sz w:val="20"/>
                <w:szCs w:val="20"/>
              </w:rPr>
              <w:t xml:space="preserve"> </w:t>
            </w:r>
            <w:r w:rsidRPr="003F5C29">
              <w:rPr>
                <w:rFonts w:ascii="Arial" w:hAnsi="Arial" w:cs="Arial"/>
                <w:color w:val="auto"/>
                <w:sz w:val="20"/>
                <w:szCs w:val="20"/>
              </w:rPr>
              <w:t xml:space="preserve">Podstawowe </w:t>
            </w:r>
            <w:r w:rsidRPr="003F5C29">
              <w:rPr>
                <w:rFonts w:ascii="Arial" w:hAnsi="Arial" w:cs="Arial"/>
                <w:color w:val="auto"/>
                <w:sz w:val="20"/>
                <w:szCs w:val="20"/>
              </w:rPr>
              <w:lastRenderedPageBreak/>
              <w:t xml:space="preserve">dokumenty w zakresie napraw </w:t>
            </w:r>
            <w:r w:rsidR="00B8305F">
              <w:rPr>
                <w:rFonts w:ascii="Arial" w:hAnsi="Arial" w:cs="Arial"/>
                <w:color w:val="auto"/>
                <w:sz w:val="20"/>
                <w:szCs w:val="20"/>
              </w:rPr>
              <w:t>i konserwacji elementów wyrobów</w:t>
            </w:r>
          </w:p>
        </w:tc>
        <w:tc>
          <w:tcPr>
            <w:tcW w:w="992" w:type="dxa"/>
          </w:tcPr>
          <w:p w:rsidR="00E46073" w:rsidRPr="00A240E5" w:rsidRDefault="00E46073" w:rsidP="00656176">
            <w:pPr>
              <w:jc w:val="center"/>
              <w:rPr>
                <w:rFonts w:ascii="Arial" w:hAnsi="Arial" w:cs="Arial"/>
                <w:b/>
                <w:color w:val="auto"/>
                <w:sz w:val="20"/>
                <w:szCs w:val="20"/>
              </w:rPr>
            </w:pPr>
          </w:p>
        </w:tc>
        <w:tc>
          <w:tcPr>
            <w:tcW w:w="3827" w:type="dxa"/>
          </w:tcPr>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 xml:space="preserve">czytać proste schematy strukturalne, </w:t>
            </w:r>
            <w:r w:rsidRPr="00656176">
              <w:rPr>
                <w:rFonts w:ascii="Arial" w:hAnsi="Arial" w:cs="Arial"/>
                <w:color w:val="auto"/>
                <w:sz w:val="20"/>
                <w:szCs w:val="20"/>
              </w:rPr>
              <w:lastRenderedPageBreak/>
              <w:t>funkcjonalne i zasadnicze maszyn i urządzeń</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om</w:t>
            </w:r>
            <w:r w:rsidR="009E394B" w:rsidRPr="00656176">
              <w:rPr>
                <w:rFonts w:ascii="Arial" w:hAnsi="Arial" w:cs="Arial"/>
                <w:color w:val="auto"/>
                <w:sz w:val="20"/>
                <w:szCs w:val="20"/>
              </w:rPr>
              <w:t>ówić</w:t>
            </w:r>
            <w:r w:rsidR="00F17A96" w:rsidRPr="00656176">
              <w:rPr>
                <w:rFonts w:ascii="Arial" w:hAnsi="Arial" w:cs="Arial"/>
                <w:color w:val="auto"/>
                <w:sz w:val="20"/>
                <w:szCs w:val="20"/>
              </w:rPr>
              <w:t xml:space="preserve"> </w:t>
            </w:r>
            <w:r w:rsidR="00EF3B0B" w:rsidRPr="00656176">
              <w:rPr>
                <w:rFonts w:ascii="Arial" w:hAnsi="Arial" w:cs="Arial"/>
                <w:color w:val="auto"/>
                <w:sz w:val="20"/>
                <w:szCs w:val="20"/>
              </w:rPr>
              <w:t>proste</w:t>
            </w:r>
            <w:r w:rsidRPr="00656176">
              <w:rPr>
                <w:rFonts w:ascii="Arial" w:hAnsi="Arial" w:cs="Arial"/>
                <w:color w:val="auto"/>
                <w:sz w:val="20"/>
                <w:szCs w:val="20"/>
              </w:rPr>
              <w:t xml:space="preserve"> zapisy w dokumentacji technicznej dotyczącej naprawy elementów maszyn i urządzeń</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określić zastosowanie poszczególnych grup części maszyn i urządzeń w oparciu o dokumentację techniczną</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wyjaśnić sposób działania maszyn i urządzeń</w:t>
            </w:r>
            <w:r w:rsidR="00CB77D6" w:rsidRPr="00656176">
              <w:rPr>
                <w:rFonts w:ascii="Arial" w:hAnsi="Arial" w:cs="Arial"/>
                <w:color w:val="auto"/>
                <w:sz w:val="20"/>
                <w:szCs w:val="20"/>
              </w:rPr>
              <w:t>,</w:t>
            </w:r>
            <w:r w:rsidRPr="00656176">
              <w:rPr>
                <w:rFonts w:ascii="Arial" w:hAnsi="Arial" w:cs="Arial"/>
                <w:color w:val="auto"/>
                <w:sz w:val="20"/>
                <w:szCs w:val="20"/>
              </w:rPr>
              <w:t xml:space="preserve"> posługując się dokumentacją techniczną</w:t>
            </w:r>
          </w:p>
        </w:tc>
        <w:tc>
          <w:tcPr>
            <w:tcW w:w="3544" w:type="dxa"/>
          </w:tcPr>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lastRenderedPageBreak/>
              <w:t xml:space="preserve">odczytać z dokumentacji </w:t>
            </w:r>
            <w:r w:rsidRPr="00656176">
              <w:rPr>
                <w:rFonts w:ascii="Arial" w:hAnsi="Arial" w:cs="Arial"/>
                <w:color w:val="auto"/>
                <w:sz w:val="20"/>
                <w:szCs w:val="20"/>
              </w:rPr>
              <w:lastRenderedPageBreak/>
              <w:t>technicznej</w:t>
            </w:r>
            <w:r w:rsidR="00F17A96" w:rsidRPr="00656176">
              <w:rPr>
                <w:rFonts w:ascii="Arial" w:hAnsi="Arial" w:cs="Arial"/>
                <w:color w:val="auto"/>
                <w:sz w:val="20"/>
                <w:szCs w:val="20"/>
              </w:rPr>
              <w:t xml:space="preserve"> podstawowe</w:t>
            </w:r>
            <w:r w:rsidRPr="00656176">
              <w:rPr>
                <w:rFonts w:ascii="Arial" w:hAnsi="Arial" w:cs="Arial"/>
                <w:color w:val="auto"/>
                <w:sz w:val="20"/>
                <w:szCs w:val="20"/>
              </w:rPr>
              <w:t xml:space="preserve"> informacje dotyczące konserwacji maszyn i urządzeń</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omówić na podstawie dokumentacji technicznej sposób użytkowania maszyn i urządzeń</w:t>
            </w:r>
          </w:p>
          <w:p w:rsidR="00E46073" w:rsidRPr="00656176" w:rsidRDefault="00E46073" w:rsidP="00656176">
            <w:pPr>
              <w:tabs>
                <w:tab w:val="left" w:pos="181"/>
              </w:tabs>
              <w:rPr>
                <w:rFonts w:ascii="Arial" w:hAnsi="Arial" w:cs="Arial"/>
                <w:color w:val="auto"/>
                <w:sz w:val="20"/>
                <w:szCs w:val="20"/>
              </w:rPr>
            </w:pPr>
          </w:p>
        </w:tc>
        <w:tc>
          <w:tcPr>
            <w:tcW w:w="1134" w:type="dxa"/>
          </w:tcPr>
          <w:p w:rsidR="00E46073" w:rsidRPr="00656176" w:rsidRDefault="00E46073" w:rsidP="00656176">
            <w:pPr>
              <w:rPr>
                <w:rFonts w:ascii="Arial" w:hAnsi="Arial" w:cs="Arial"/>
                <w:color w:val="auto"/>
                <w:sz w:val="20"/>
                <w:szCs w:val="20"/>
              </w:rPr>
            </w:pPr>
            <w:r w:rsidRPr="00656176">
              <w:rPr>
                <w:rFonts w:ascii="Arial" w:hAnsi="Arial" w:cs="Arial"/>
                <w:color w:val="auto"/>
                <w:sz w:val="20"/>
                <w:szCs w:val="20"/>
              </w:rPr>
              <w:lastRenderedPageBreak/>
              <w:t>Klasa I</w:t>
            </w:r>
          </w:p>
        </w:tc>
      </w:tr>
      <w:tr w:rsidR="00E46073" w:rsidRPr="007B6297" w:rsidTr="00583523">
        <w:tc>
          <w:tcPr>
            <w:tcW w:w="4361" w:type="dxa"/>
            <w:gridSpan w:val="2"/>
          </w:tcPr>
          <w:p w:rsidR="00E46073" w:rsidRPr="00656176" w:rsidRDefault="00E46073" w:rsidP="003F5C29">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3F5C29">
              <w:rPr>
                <w:rFonts w:ascii="Arial" w:hAnsi="Arial" w:cs="Arial"/>
                <w:b/>
                <w:color w:val="auto"/>
                <w:sz w:val="20"/>
                <w:szCs w:val="20"/>
              </w:rPr>
              <w:lastRenderedPageBreak/>
              <w:t>RAZEM</w:t>
            </w:r>
          </w:p>
        </w:tc>
        <w:tc>
          <w:tcPr>
            <w:tcW w:w="992" w:type="dxa"/>
          </w:tcPr>
          <w:p w:rsidR="00E46073" w:rsidRPr="00A240E5" w:rsidRDefault="00E46073" w:rsidP="0065617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3827" w:type="dxa"/>
          </w:tcPr>
          <w:p w:rsidR="00E46073" w:rsidRPr="00656176" w:rsidRDefault="00E46073" w:rsidP="00656176">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544" w:type="dxa"/>
          </w:tcPr>
          <w:p w:rsidR="00E46073" w:rsidRPr="00656176" w:rsidRDefault="00E46073" w:rsidP="00656176">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134" w:type="dxa"/>
          </w:tcPr>
          <w:p w:rsidR="00E46073" w:rsidRPr="00656176" w:rsidRDefault="00E46073" w:rsidP="00656176">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2038F5" w:rsidRPr="003F5C29" w:rsidRDefault="002038F5" w:rsidP="003F5C29">
      <w:pPr>
        <w:spacing w:line="360" w:lineRule="auto"/>
        <w:rPr>
          <w:rFonts w:ascii="Arial" w:hAnsi="Arial" w:cs="Arial"/>
          <w:color w:val="auto"/>
          <w:sz w:val="20"/>
          <w:szCs w:val="20"/>
        </w:rPr>
      </w:pPr>
    </w:p>
    <w:p w:rsidR="003F5C29" w:rsidRPr="00656176" w:rsidRDefault="003F5C29" w:rsidP="00656176">
      <w:pPr>
        <w:spacing w:line="360" w:lineRule="auto"/>
        <w:rPr>
          <w:rFonts w:ascii="Arial" w:hAnsi="Arial" w:cs="Arial"/>
          <w:color w:val="auto"/>
          <w:sz w:val="20"/>
          <w:szCs w:val="20"/>
        </w:rPr>
      </w:pPr>
    </w:p>
    <w:p w:rsidR="002038F5" w:rsidRPr="00656176" w:rsidRDefault="002038F5"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176">
        <w:rPr>
          <w:rFonts w:ascii="Arial" w:hAnsi="Arial" w:cs="Arial"/>
          <w:b/>
          <w:color w:val="auto"/>
          <w:sz w:val="20"/>
          <w:szCs w:val="20"/>
        </w:rPr>
        <w:t>PROCEDURY OSIĄGANIA CELÓW KSZTAŁCENIA PRZEDMIOTU</w:t>
      </w:r>
    </w:p>
    <w:p w:rsidR="00EE0D8D" w:rsidRPr="00656176" w:rsidRDefault="007E1082" w:rsidP="00A94F90">
      <w:pPr>
        <w:spacing w:line="360" w:lineRule="auto"/>
        <w:jc w:val="both"/>
        <w:rPr>
          <w:rFonts w:ascii="Arial" w:hAnsi="Arial" w:cs="Arial"/>
          <w:color w:val="auto"/>
          <w:sz w:val="20"/>
          <w:szCs w:val="20"/>
        </w:rPr>
      </w:pPr>
      <w:r w:rsidRPr="00656176">
        <w:rPr>
          <w:rFonts w:ascii="Arial" w:hAnsi="Arial" w:cs="Arial"/>
          <w:color w:val="auto"/>
          <w:sz w:val="20"/>
          <w:szCs w:val="20"/>
        </w:rPr>
        <w:t>Przedmiot „R</w:t>
      </w:r>
      <w:r w:rsidR="00545A28" w:rsidRPr="00656176">
        <w:rPr>
          <w:rFonts w:ascii="Arial" w:hAnsi="Arial" w:cs="Arial"/>
          <w:color w:val="auto"/>
          <w:sz w:val="20"/>
          <w:szCs w:val="20"/>
        </w:rPr>
        <w:t>ysunek techniczny</w:t>
      </w:r>
      <w:r w:rsidRPr="00656176">
        <w:rPr>
          <w:rFonts w:ascii="Arial" w:hAnsi="Arial" w:cs="Arial"/>
          <w:color w:val="auto"/>
          <w:sz w:val="20"/>
          <w:szCs w:val="20"/>
        </w:rPr>
        <w:t>”</w:t>
      </w:r>
      <w:r w:rsidR="00545A28" w:rsidRPr="00656176">
        <w:rPr>
          <w:rFonts w:ascii="Arial" w:hAnsi="Arial" w:cs="Arial"/>
          <w:color w:val="auto"/>
          <w:sz w:val="20"/>
          <w:szCs w:val="20"/>
        </w:rPr>
        <w:t xml:space="preserve"> wymaga </w:t>
      </w:r>
      <w:r w:rsidRPr="00656176">
        <w:rPr>
          <w:rFonts w:ascii="Arial" w:hAnsi="Arial" w:cs="Arial"/>
          <w:color w:val="auto"/>
          <w:sz w:val="20"/>
          <w:szCs w:val="20"/>
        </w:rPr>
        <w:t xml:space="preserve">stosowania </w:t>
      </w:r>
      <w:r w:rsidR="00545A28" w:rsidRPr="00656176">
        <w:rPr>
          <w:rFonts w:ascii="Arial" w:hAnsi="Arial" w:cs="Arial"/>
          <w:color w:val="auto"/>
          <w:sz w:val="20"/>
          <w:szCs w:val="20"/>
        </w:rPr>
        <w:t xml:space="preserve">aktywizujących metod kształcenia z uwzględnieniem metody ćwiczeń, projektów, łączenia </w:t>
      </w:r>
      <w:r w:rsidRPr="00656176">
        <w:rPr>
          <w:rFonts w:ascii="Arial" w:hAnsi="Arial" w:cs="Arial"/>
          <w:color w:val="auto"/>
          <w:sz w:val="20"/>
          <w:szCs w:val="20"/>
        </w:rPr>
        <w:t xml:space="preserve">teorii z praktyką, korzystania </w:t>
      </w:r>
      <w:r w:rsidR="00545A28" w:rsidRPr="00656176">
        <w:rPr>
          <w:rFonts w:ascii="Arial" w:hAnsi="Arial" w:cs="Arial"/>
          <w:color w:val="auto"/>
          <w:sz w:val="20"/>
          <w:szCs w:val="20"/>
        </w:rPr>
        <w:t>z innych niż podręcznikowe źródeł informacji oraz uwzględnienie techniki komputerowej. Dominującymi metodami kształc</w:t>
      </w:r>
      <w:r w:rsidRPr="00656176">
        <w:rPr>
          <w:rFonts w:ascii="Arial" w:hAnsi="Arial" w:cs="Arial"/>
          <w:color w:val="auto"/>
          <w:sz w:val="20"/>
          <w:szCs w:val="20"/>
        </w:rPr>
        <w:t xml:space="preserve">enia powinny być metoda ćwiczeń </w:t>
      </w:r>
      <w:r w:rsidR="00545A28" w:rsidRPr="00656176">
        <w:rPr>
          <w:rFonts w:ascii="Arial" w:hAnsi="Arial" w:cs="Arial"/>
          <w:color w:val="auto"/>
          <w:sz w:val="20"/>
          <w:szCs w:val="20"/>
        </w:rPr>
        <w:t xml:space="preserve">i projektów. Metody te zawierają opisy czynności niezbędne do wykonania zadania, a uczniowie mogą pracować samodzielnie i w grupach. W procesie nauczania-uczenia się jest wskazane stosowanie następujących metod dydaktycznych: wykładu informacyjnego, pokazu z instruktażem i ćwiczeń. W trakcie realizacji programu działu zaleca się wykorzystywanie filmów dydaktycznych oraz prezentacji multimedialnych dotyczących zasad wykonywania rysunku technicznego, rzutowania, wymiarowania oraz rysowania przekrojów. Wykonywanie ćwiczeń należy poprzedzić szczegółowym instruktażem. </w:t>
      </w:r>
      <w:r w:rsidR="00EE0D8D" w:rsidRPr="00656176">
        <w:rPr>
          <w:rFonts w:ascii="Arial" w:hAnsi="Arial" w:cs="Arial"/>
          <w:color w:val="auto"/>
          <w:sz w:val="20"/>
          <w:szCs w:val="20"/>
        </w:rPr>
        <w:t>Zajęcia powinny od</w:t>
      </w:r>
      <w:r w:rsidRPr="00656176">
        <w:rPr>
          <w:rFonts w:ascii="Arial" w:hAnsi="Arial" w:cs="Arial"/>
          <w:color w:val="auto"/>
          <w:sz w:val="20"/>
          <w:szCs w:val="20"/>
        </w:rPr>
        <w:t xml:space="preserve">bywać się w sali przedmiotowej </w:t>
      </w:r>
      <w:r w:rsidR="00EE0D8D" w:rsidRPr="00656176">
        <w:rPr>
          <w:rFonts w:ascii="Arial" w:hAnsi="Arial" w:cs="Arial"/>
          <w:color w:val="auto"/>
          <w:sz w:val="20"/>
          <w:szCs w:val="20"/>
        </w:rPr>
        <w:t xml:space="preserve">wyposażonej w schematy, makiety, modele oraz plansze dydaktyczne, filmy i inne materiały metodyczne i środki dydaktyczne </w:t>
      </w:r>
      <w:r w:rsidR="004226E5" w:rsidRPr="00656176">
        <w:rPr>
          <w:rFonts w:ascii="Arial" w:hAnsi="Arial" w:cs="Arial"/>
          <w:color w:val="auto"/>
          <w:sz w:val="20"/>
          <w:szCs w:val="20"/>
        </w:rPr>
        <w:t>z</w:t>
      </w:r>
      <w:r w:rsidR="00EE0D8D" w:rsidRPr="00656176">
        <w:rPr>
          <w:rFonts w:ascii="Arial" w:hAnsi="Arial" w:cs="Arial"/>
          <w:color w:val="auto"/>
          <w:sz w:val="20"/>
          <w:szCs w:val="20"/>
        </w:rPr>
        <w:t xml:space="preserve"> </w:t>
      </w:r>
      <w:r w:rsidR="004226E5" w:rsidRPr="00656176">
        <w:rPr>
          <w:rFonts w:ascii="Arial" w:hAnsi="Arial" w:cs="Arial"/>
          <w:color w:val="auto"/>
          <w:sz w:val="20"/>
          <w:szCs w:val="20"/>
        </w:rPr>
        <w:t>zakresu rysunku technicznego</w:t>
      </w:r>
      <w:r w:rsidR="00EE0D8D" w:rsidRPr="00656176">
        <w:rPr>
          <w:rFonts w:ascii="Arial" w:hAnsi="Arial" w:cs="Arial"/>
          <w:color w:val="auto"/>
          <w:sz w:val="20"/>
          <w:szCs w:val="20"/>
        </w:rPr>
        <w:t xml:space="preserve"> (np. zestawy do ćwiczeń, </w:t>
      </w:r>
      <w:r w:rsidR="004226E5" w:rsidRPr="00656176">
        <w:rPr>
          <w:rFonts w:ascii="Arial" w:hAnsi="Arial" w:cs="Arial"/>
          <w:color w:val="auto"/>
          <w:sz w:val="20"/>
          <w:szCs w:val="20"/>
        </w:rPr>
        <w:t>oprogramowanie komputerowe CAD</w:t>
      </w:r>
      <w:r w:rsidR="00EE0D8D" w:rsidRPr="00656176">
        <w:rPr>
          <w:rFonts w:ascii="Arial" w:hAnsi="Arial" w:cs="Arial"/>
          <w:color w:val="auto"/>
          <w:sz w:val="20"/>
          <w:szCs w:val="20"/>
        </w:rPr>
        <w:t>). Zajęcia edukacyjne powinny być p</w:t>
      </w:r>
      <w:r w:rsidRPr="00656176">
        <w:rPr>
          <w:rFonts w:ascii="Arial" w:hAnsi="Arial" w:cs="Arial"/>
          <w:color w:val="auto"/>
          <w:sz w:val="20"/>
          <w:szCs w:val="20"/>
        </w:rPr>
        <w:t xml:space="preserve">rowadzone w sali przedmiotowej </w:t>
      </w:r>
      <w:r w:rsidR="00EE0D8D" w:rsidRPr="00656176">
        <w:rPr>
          <w:rFonts w:ascii="Arial" w:hAnsi="Arial" w:cs="Arial"/>
          <w:color w:val="auto"/>
          <w:sz w:val="20"/>
          <w:szCs w:val="20"/>
        </w:rPr>
        <w:t xml:space="preserve">wyposażonej w: stanowisko komputerowe dla nauczyciela podłączone do sieci lokalnej z dostępem do </w:t>
      </w:r>
      <w:r w:rsidR="00965D45">
        <w:rPr>
          <w:rFonts w:ascii="Arial" w:hAnsi="Arial" w:cs="Arial"/>
          <w:color w:val="auto"/>
          <w:sz w:val="20"/>
          <w:szCs w:val="20"/>
        </w:rPr>
        <w:t>I</w:t>
      </w:r>
      <w:r w:rsidR="00EE0D8D" w:rsidRPr="00656176">
        <w:rPr>
          <w:rFonts w:ascii="Arial" w:hAnsi="Arial" w:cs="Arial"/>
          <w:color w:val="auto"/>
          <w:sz w:val="20"/>
          <w:szCs w:val="20"/>
        </w:rPr>
        <w:t>nternetu, z drukarką, skanerem/urządzeniem wielofunkcyjnym oraz z projektorem multimedialnym/tablicą lub interaktywną/monitorem interaktywnym.</w:t>
      </w:r>
    </w:p>
    <w:p w:rsidR="00481E4B" w:rsidRPr="00656176" w:rsidRDefault="00481E4B" w:rsidP="00A94F90">
      <w:pPr>
        <w:spacing w:line="360" w:lineRule="auto"/>
        <w:jc w:val="both"/>
        <w:rPr>
          <w:rFonts w:ascii="Arial" w:hAnsi="Arial" w:cs="Arial"/>
          <w:color w:val="auto"/>
          <w:sz w:val="20"/>
          <w:szCs w:val="20"/>
        </w:rPr>
      </w:pPr>
      <w:r w:rsidRPr="003F5C29">
        <w:rPr>
          <w:rFonts w:ascii="Arial" w:eastAsia="Arial" w:hAnsi="Arial" w:cs="Arial"/>
          <w:b/>
          <w:color w:val="auto"/>
          <w:sz w:val="20"/>
          <w:szCs w:val="20"/>
        </w:rPr>
        <w:t>P</w:t>
      </w:r>
      <w:r w:rsidRPr="00656176">
        <w:rPr>
          <w:rFonts w:ascii="Arial" w:eastAsia="Arial" w:hAnsi="Arial" w:cs="Arial"/>
          <w:b/>
          <w:color w:val="auto"/>
          <w:sz w:val="20"/>
          <w:szCs w:val="20"/>
        </w:rPr>
        <w:t xml:space="preserve">racownia </w:t>
      </w:r>
      <w:r w:rsidRPr="00656176">
        <w:rPr>
          <w:rFonts w:ascii="Arial" w:hAnsi="Arial" w:cs="Arial"/>
          <w:b/>
          <w:color w:val="auto"/>
          <w:sz w:val="20"/>
          <w:szCs w:val="20"/>
        </w:rPr>
        <w:t xml:space="preserve">rysunku technicznego </w:t>
      </w:r>
      <w:r w:rsidR="00A240E5">
        <w:rPr>
          <w:rFonts w:ascii="Arial" w:hAnsi="Arial" w:cs="Arial"/>
          <w:color w:val="auto"/>
          <w:sz w:val="20"/>
          <w:szCs w:val="20"/>
        </w:rPr>
        <w:t>wyposażona w:</w:t>
      </w:r>
    </w:p>
    <w:p w:rsidR="00481E4B" w:rsidRPr="00656176" w:rsidRDefault="00481E4B" w:rsidP="000701F9">
      <w:pPr>
        <w:pStyle w:val="Akapitzlist1"/>
        <w:numPr>
          <w:ilvl w:val="0"/>
          <w:numId w:val="9"/>
        </w:numP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stanowisko komputerowe dla nauczyciela z dostępem do </w:t>
      </w:r>
      <w:r w:rsidR="00965D45">
        <w:rPr>
          <w:rFonts w:ascii="Arial" w:hAnsi="Arial" w:cs="Arial"/>
          <w:color w:val="auto"/>
          <w:sz w:val="20"/>
          <w:szCs w:val="20"/>
        </w:rPr>
        <w:t>I</w:t>
      </w:r>
      <w:r w:rsidRPr="00656176">
        <w:rPr>
          <w:rFonts w:ascii="Arial" w:hAnsi="Arial" w:cs="Arial"/>
          <w:color w:val="auto"/>
          <w:sz w:val="20"/>
          <w:szCs w:val="20"/>
        </w:rPr>
        <w:t>nternetu, z pakietem programów</w:t>
      </w:r>
      <w:r w:rsidR="004226E5" w:rsidRPr="00656176">
        <w:rPr>
          <w:rFonts w:ascii="Arial" w:hAnsi="Arial" w:cs="Arial"/>
          <w:color w:val="auto"/>
          <w:sz w:val="20"/>
          <w:szCs w:val="20"/>
        </w:rPr>
        <w:t xml:space="preserve"> CAD o</w:t>
      </w:r>
      <w:r w:rsidR="004571AD" w:rsidRPr="00656176">
        <w:rPr>
          <w:rFonts w:ascii="Arial" w:hAnsi="Arial" w:cs="Arial"/>
          <w:color w:val="auto"/>
          <w:sz w:val="20"/>
          <w:szCs w:val="20"/>
        </w:rPr>
        <w:t>r</w:t>
      </w:r>
      <w:r w:rsidR="004226E5" w:rsidRPr="00656176">
        <w:rPr>
          <w:rFonts w:ascii="Arial" w:hAnsi="Arial" w:cs="Arial"/>
          <w:color w:val="auto"/>
          <w:sz w:val="20"/>
          <w:szCs w:val="20"/>
        </w:rPr>
        <w:t>az</w:t>
      </w:r>
      <w:r w:rsidRPr="00656176">
        <w:rPr>
          <w:rFonts w:ascii="Arial" w:hAnsi="Arial" w:cs="Arial"/>
          <w:color w:val="auto"/>
          <w:sz w:val="20"/>
          <w:szCs w:val="20"/>
        </w:rPr>
        <w:t xml:space="preserve"> biurowych, wyposażone w projektor multimedialny; </w:t>
      </w:r>
    </w:p>
    <w:p w:rsidR="00481E4B" w:rsidRPr="00656176" w:rsidRDefault="00481E4B" w:rsidP="000701F9">
      <w:pPr>
        <w:pStyle w:val="Akapitzlist1"/>
        <w:numPr>
          <w:ilvl w:val="0"/>
          <w:numId w:val="9"/>
        </w:numP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tablicę interaktywną lub monitor interaktywny, wyposażone w urządzenia wielofunkcyjne;</w:t>
      </w:r>
    </w:p>
    <w:p w:rsidR="00481E4B" w:rsidRPr="00656176" w:rsidRDefault="00481E4B" w:rsidP="000701F9">
      <w:pPr>
        <w:pStyle w:val="Akapitzlist1"/>
        <w:numPr>
          <w:ilvl w:val="0"/>
          <w:numId w:val="9"/>
        </w:numP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stanowiska komputerowe dla uczniów (jedno stanowisko dla jednego ucznia), wszystkie komputery podłączone do sieci lokalnej z dostępem do </w:t>
      </w:r>
      <w:r w:rsidR="008F37E5" w:rsidRPr="00656176">
        <w:rPr>
          <w:rFonts w:ascii="Arial" w:hAnsi="Arial" w:cs="Arial"/>
          <w:color w:val="auto"/>
          <w:sz w:val="20"/>
          <w:szCs w:val="20"/>
        </w:rPr>
        <w:t>i</w:t>
      </w:r>
      <w:r w:rsidRPr="00656176">
        <w:rPr>
          <w:rFonts w:ascii="Arial" w:hAnsi="Arial" w:cs="Arial"/>
          <w:color w:val="auto"/>
          <w:sz w:val="20"/>
          <w:szCs w:val="20"/>
        </w:rPr>
        <w:t xml:space="preserve">nternetu; </w:t>
      </w:r>
    </w:p>
    <w:p w:rsidR="00481E4B" w:rsidRPr="00656176" w:rsidRDefault="00481E4B" w:rsidP="000701F9">
      <w:pPr>
        <w:pStyle w:val="Akapitzlist1"/>
        <w:numPr>
          <w:ilvl w:val="0"/>
          <w:numId w:val="9"/>
        </w:numP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pakiet programów biurowych, program do wykonywania rysunku technicznego; </w:t>
      </w:r>
    </w:p>
    <w:p w:rsidR="00481E4B" w:rsidRPr="00656176" w:rsidRDefault="00481E4B" w:rsidP="000701F9">
      <w:pPr>
        <w:pStyle w:val="Akapitzlist1"/>
        <w:numPr>
          <w:ilvl w:val="0"/>
          <w:numId w:val="9"/>
        </w:numPr>
        <w:spacing w:line="360" w:lineRule="auto"/>
        <w:ind w:left="284" w:hanging="284"/>
        <w:jc w:val="both"/>
        <w:rPr>
          <w:rFonts w:ascii="Arial" w:hAnsi="Arial" w:cs="Arial"/>
          <w:b/>
          <w:color w:val="auto"/>
          <w:sz w:val="20"/>
          <w:szCs w:val="20"/>
        </w:rPr>
      </w:pPr>
      <w:r w:rsidRPr="00656176">
        <w:rPr>
          <w:rFonts w:ascii="Arial" w:hAnsi="Arial" w:cs="Arial"/>
          <w:color w:val="auto"/>
          <w:sz w:val="20"/>
          <w:szCs w:val="20"/>
        </w:rPr>
        <w:lastRenderedPageBreak/>
        <w:t xml:space="preserve">środki dydaktyczne do kształtowania wyobraźni przestrzennej, normy dotyczące zasad wykonywania rysunku technicznego maszynowego. </w:t>
      </w:r>
    </w:p>
    <w:p w:rsidR="00F07D88" w:rsidRPr="00F07D88" w:rsidRDefault="00F07D8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45A28" w:rsidRPr="00656176" w:rsidRDefault="00545A2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Środki dydaktyczne</w:t>
      </w:r>
    </w:p>
    <w:p w:rsidR="00545A28" w:rsidRPr="00656176" w:rsidRDefault="00545A2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176">
        <w:rPr>
          <w:rFonts w:ascii="Arial" w:hAnsi="Arial" w:cs="Arial"/>
          <w:color w:val="auto"/>
          <w:sz w:val="20"/>
          <w:szCs w:val="20"/>
        </w:rPr>
        <w:t xml:space="preserve">Zestawy ćwiczeń, instrukcje do wykonywania ćwiczeń, pakiety edukacyjne dla uczniów, karty samooceny, karty pracy dla uczniów. Prezentacje multimedialne </w:t>
      </w:r>
      <w:r w:rsidR="00183909" w:rsidRPr="00656176">
        <w:rPr>
          <w:rFonts w:ascii="Arial" w:hAnsi="Arial" w:cs="Arial"/>
          <w:color w:val="auto"/>
          <w:sz w:val="20"/>
          <w:szCs w:val="20"/>
        </w:rPr>
        <w:t xml:space="preserve">z zakresu rysunku technicznego </w:t>
      </w:r>
      <w:r w:rsidRPr="00656176">
        <w:rPr>
          <w:rFonts w:ascii="Arial" w:hAnsi="Arial" w:cs="Arial"/>
          <w:color w:val="auto"/>
          <w:sz w:val="20"/>
          <w:szCs w:val="20"/>
        </w:rPr>
        <w:t>i części maszyn. Pomoce dydaktyczne do kształtowania wyobraźni przestrzennej, normy dotyczące zasad wykonywania rysunku technicznego maszynowego, części maszyn, wyroby ślusarskie, dokumentacje technologiczne, instrukcje obsługi maszyn i urządzeń.</w:t>
      </w:r>
    </w:p>
    <w:p w:rsidR="002038F5" w:rsidRDefault="002038F5"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F5C29" w:rsidRPr="003F5C29" w:rsidRDefault="003F5C29"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038F5" w:rsidRPr="00656176" w:rsidRDefault="002038F5"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PROPONOWANE METODY SPRAWDZANIA OSIĄGNIĘĆ EDUKACYJNYCH UCZNIA</w:t>
      </w:r>
    </w:p>
    <w:p w:rsidR="002038F5" w:rsidRPr="00656176" w:rsidRDefault="009E518C"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color w:val="auto"/>
          <w:sz w:val="20"/>
          <w:szCs w:val="20"/>
        </w:rPr>
        <w:t>Do oceny osiągnięć edukacyjnych uczących się proponuje się stosowanie testów wielokrotnego wyboru, ćwiczeń, projektów i testów praktycznych wraz z kryteriami oceny i schematem punktowania. Sprawdzanie i ocenianie postępów ucznia powin</w:t>
      </w:r>
      <w:r w:rsidR="00183909" w:rsidRPr="00656176">
        <w:rPr>
          <w:rFonts w:ascii="Arial" w:hAnsi="Arial" w:cs="Arial"/>
          <w:color w:val="auto"/>
          <w:sz w:val="20"/>
          <w:szCs w:val="20"/>
        </w:rPr>
        <w:t xml:space="preserve">no odbywać się w sposób ciągły </w:t>
      </w:r>
      <w:r w:rsidRPr="00656176">
        <w:rPr>
          <w:rFonts w:ascii="Arial" w:hAnsi="Arial" w:cs="Arial"/>
          <w:color w:val="auto"/>
          <w:sz w:val="20"/>
          <w:szCs w:val="20"/>
        </w:rPr>
        <w:t>i systematyczny w toku realizacji działu, według kryteriów przedstawionych na początku zajęć. Podczas oceniania należy uwzględnić umiejętność: wykonywania rysunków technicznych, odczytywania rysunków technicznych, wykonywania pomiarów warsztatowych, stosowania zasad tolerancji i pasowań, scharakteryzowania części maszyn.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oraz norm dotyczących rysunku technicznego.</w:t>
      </w:r>
      <w:r w:rsidR="0087503D" w:rsidRPr="00656176">
        <w:rPr>
          <w:rFonts w:ascii="Arial" w:hAnsi="Arial" w:cs="Arial"/>
          <w:color w:val="auto"/>
          <w:sz w:val="20"/>
          <w:szCs w:val="20"/>
        </w:rPr>
        <w:t xml:space="preserve"> Przykładowe zadania:</w:t>
      </w:r>
    </w:p>
    <w:p w:rsidR="00183909" w:rsidRPr="00656176" w:rsidRDefault="00183909" w:rsidP="00A94F90">
      <w:pPr>
        <w:spacing w:line="360" w:lineRule="auto"/>
        <w:jc w:val="both"/>
        <w:rPr>
          <w:rFonts w:ascii="Arial" w:hAnsi="Arial" w:cs="Arial"/>
          <w:color w:val="auto"/>
          <w:sz w:val="20"/>
          <w:szCs w:val="20"/>
        </w:rPr>
      </w:pPr>
      <w:r w:rsidRPr="00656176">
        <w:rPr>
          <w:rFonts w:ascii="Arial" w:hAnsi="Arial" w:cs="Arial"/>
          <w:color w:val="auto"/>
          <w:sz w:val="20"/>
          <w:szCs w:val="20"/>
        </w:rPr>
        <w:t xml:space="preserve">1. Masz za zadanie wyszukać w </w:t>
      </w:r>
      <w:r w:rsidR="00965D45">
        <w:rPr>
          <w:rFonts w:ascii="Arial" w:hAnsi="Arial" w:cs="Arial"/>
          <w:color w:val="auto"/>
          <w:sz w:val="20"/>
          <w:szCs w:val="20"/>
        </w:rPr>
        <w:t>I</w:t>
      </w:r>
      <w:r w:rsidR="00862F70" w:rsidRPr="00656176">
        <w:rPr>
          <w:rFonts w:ascii="Arial" w:hAnsi="Arial" w:cs="Arial"/>
          <w:color w:val="auto"/>
          <w:sz w:val="20"/>
          <w:szCs w:val="20"/>
        </w:rPr>
        <w:t>nternecie,</w:t>
      </w:r>
      <w:r w:rsidRPr="00656176">
        <w:rPr>
          <w:rFonts w:ascii="Arial" w:hAnsi="Arial" w:cs="Arial"/>
          <w:color w:val="auto"/>
          <w:sz w:val="20"/>
          <w:szCs w:val="20"/>
        </w:rPr>
        <w:t xml:space="preserve"> korzystając z dowolnej wyszukiwarki, symbol i numer aktualnej normy dotyczącej rysunku technicznego w zakresie metod rzutowania lub skorzystać z wersji papierowych, elektronicznych przygotowanych przez nauczyciela. Wyniki poszukiwań masz zapisać oraz sprawdzić</w:t>
      </w:r>
      <w:r w:rsidR="00862F70" w:rsidRPr="00656176">
        <w:rPr>
          <w:rFonts w:ascii="Arial" w:hAnsi="Arial" w:cs="Arial"/>
          <w:color w:val="auto"/>
          <w:sz w:val="20"/>
          <w:szCs w:val="20"/>
        </w:rPr>
        <w:t>,</w:t>
      </w:r>
      <w:r w:rsidRPr="00656176">
        <w:rPr>
          <w:rFonts w:ascii="Arial" w:hAnsi="Arial" w:cs="Arial"/>
          <w:color w:val="auto"/>
          <w:sz w:val="20"/>
          <w:szCs w:val="20"/>
        </w:rPr>
        <w:t xml:space="preserve"> czy wskazane normy w poradniku są nadal aktualne. </w:t>
      </w:r>
    </w:p>
    <w:p w:rsidR="00183909" w:rsidRPr="00656176" w:rsidRDefault="00183909" w:rsidP="00A94F90">
      <w:pPr>
        <w:spacing w:line="360" w:lineRule="auto"/>
        <w:rPr>
          <w:rFonts w:ascii="Arial" w:hAnsi="Arial" w:cs="Arial"/>
          <w:color w:val="auto"/>
          <w:sz w:val="20"/>
          <w:szCs w:val="20"/>
        </w:rPr>
      </w:pPr>
      <w:r w:rsidRPr="00656176">
        <w:rPr>
          <w:rFonts w:ascii="Arial" w:hAnsi="Arial" w:cs="Arial"/>
          <w:color w:val="auto"/>
          <w:sz w:val="20"/>
          <w:szCs w:val="20"/>
        </w:rPr>
        <w:t>2. Na przykładowym rysunku przedstawiono zespół maszynowy złożony z określonej liczby części</w:t>
      </w:r>
      <w:r w:rsidR="00862F70" w:rsidRPr="00656176">
        <w:rPr>
          <w:rFonts w:ascii="Arial" w:hAnsi="Arial" w:cs="Arial"/>
          <w:color w:val="auto"/>
          <w:sz w:val="20"/>
          <w:szCs w:val="20"/>
        </w:rPr>
        <w:t>.</w:t>
      </w:r>
      <w:r w:rsidRPr="00656176">
        <w:rPr>
          <w:rFonts w:ascii="Arial" w:hAnsi="Arial" w:cs="Arial"/>
          <w:color w:val="auto"/>
          <w:sz w:val="20"/>
          <w:szCs w:val="20"/>
        </w:rPr>
        <w:t xml:space="preserve"> </w:t>
      </w:r>
      <w:r w:rsidR="00862F70" w:rsidRPr="00656176">
        <w:rPr>
          <w:rFonts w:ascii="Arial" w:hAnsi="Arial" w:cs="Arial"/>
          <w:color w:val="auto"/>
          <w:sz w:val="20"/>
          <w:szCs w:val="20"/>
        </w:rPr>
        <w:t>M</w:t>
      </w:r>
      <w:r w:rsidRPr="00656176">
        <w:rPr>
          <w:rFonts w:ascii="Arial" w:hAnsi="Arial" w:cs="Arial"/>
          <w:color w:val="auto"/>
          <w:sz w:val="20"/>
          <w:szCs w:val="20"/>
        </w:rPr>
        <w:t>asz:</w:t>
      </w:r>
    </w:p>
    <w:p w:rsidR="00183909" w:rsidRPr="00656176" w:rsidRDefault="00183909" w:rsidP="00A94F90">
      <w:pPr>
        <w:spacing w:line="360" w:lineRule="auto"/>
        <w:ind w:left="142" w:hanging="142"/>
        <w:rPr>
          <w:rFonts w:ascii="Arial" w:hAnsi="Arial" w:cs="Arial"/>
          <w:color w:val="auto"/>
          <w:sz w:val="20"/>
          <w:szCs w:val="20"/>
        </w:rPr>
      </w:pPr>
      <w:r w:rsidRPr="00656176">
        <w:rPr>
          <w:rFonts w:ascii="Arial" w:hAnsi="Arial" w:cs="Arial"/>
          <w:color w:val="auto"/>
          <w:sz w:val="20"/>
          <w:szCs w:val="20"/>
        </w:rPr>
        <w:t>a) odczytać budowę zespołu,</w:t>
      </w:r>
    </w:p>
    <w:p w:rsidR="00183909" w:rsidRPr="00656176" w:rsidRDefault="00183909" w:rsidP="00A94F90">
      <w:pPr>
        <w:spacing w:line="360" w:lineRule="auto"/>
        <w:ind w:left="142" w:hanging="142"/>
        <w:rPr>
          <w:rFonts w:ascii="Arial" w:hAnsi="Arial" w:cs="Arial"/>
          <w:color w:val="auto"/>
          <w:sz w:val="20"/>
          <w:szCs w:val="20"/>
        </w:rPr>
      </w:pPr>
      <w:r w:rsidRPr="00656176">
        <w:rPr>
          <w:rFonts w:ascii="Arial" w:hAnsi="Arial" w:cs="Arial"/>
          <w:color w:val="auto"/>
          <w:sz w:val="20"/>
          <w:szCs w:val="20"/>
        </w:rPr>
        <w:t>b) sporządzić wykaz części zgodnie PN.</w:t>
      </w:r>
    </w:p>
    <w:p w:rsidR="00545A28" w:rsidRPr="00656176" w:rsidRDefault="00183909" w:rsidP="00A94F90">
      <w:pPr>
        <w:spacing w:line="360" w:lineRule="auto"/>
        <w:rPr>
          <w:rFonts w:ascii="Arial" w:hAnsi="Arial" w:cs="Arial"/>
          <w:color w:val="auto"/>
          <w:sz w:val="20"/>
          <w:szCs w:val="20"/>
        </w:rPr>
      </w:pPr>
      <w:r w:rsidRPr="00656176">
        <w:rPr>
          <w:rFonts w:ascii="Arial" w:hAnsi="Arial" w:cs="Arial"/>
          <w:color w:val="auto"/>
          <w:sz w:val="20"/>
          <w:szCs w:val="20"/>
        </w:rPr>
        <w:t xml:space="preserve">3. </w:t>
      </w:r>
      <w:r w:rsidR="00545A28" w:rsidRPr="00656176">
        <w:rPr>
          <w:rFonts w:ascii="Arial" w:hAnsi="Arial" w:cs="Arial"/>
          <w:color w:val="auto"/>
          <w:sz w:val="20"/>
          <w:szCs w:val="20"/>
        </w:rPr>
        <w:t>Pytania sprawdzające:</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Kto w Polsce ustanawia normy i gdzie moż</w:t>
      </w:r>
      <w:r w:rsidR="00183909" w:rsidRPr="00656176">
        <w:rPr>
          <w:rFonts w:ascii="Arial" w:hAnsi="Arial" w:cs="Arial"/>
          <w:color w:val="auto"/>
          <w:sz w:val="20"/>
          <w:szCs w:val="20"/>
        </w:rPr>
        <w:t xml:space="preserve">na odszukać lub </w:t>
      </w:r>
      <w:r w:rsidRPr="00656176">
        <w:rPr>
          <w:rFonts w:ascii="Arial" w:hAnsi="Arial" w:cs="Arial"/>
          <w:color w:val="auto"/>
          <w:sz w:val="20"/>
          <w:szCs w:val="20"/>
        </w:rPr>
        <w:t>zakupić?</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 xml:space="preserve">Jakie są różnice pomiędzy </w:t>
      </w:r>
      <w:r w:rsidR="00183909" w:rsidRPr="00656176">
        <w:rPr>
          <w:rFonts w:ascii="Arial" w:hAnsi="Arial" w:cs="Arial"/>
          <w:color w:val="auto"/>
          <w:sz w:val="20"/>
          <w:szCs w:val="20"/>
        </w:rPr>
        <w:t>szkicem i rysunkiem technicznym</w:t>
      </w:r>
      <w:r w:rsidRPr="00656176">
        <w:rPr>
          <w:rFonts w:ascii="Arial" w:hAnsi="Arial" w:cs="Arial"/>
          <w:color w:val="auto"/>
          <w:sz w:val="20"/>
          <w:szCs w:val="20"/>
        </w:rPr>
        <w:t>?</w:t>
      </w:r>
    </w:p>
    <w:p w:rsidR="00545A28" w:rsidRPr="00656176" w:rsidRDefault="00183909"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lastRenderedPageBreak/>
        <w:t>Jakie znasz rodzaje rysunków</w:t>
      </w:r>
      <w:r w:rsidR="00545A28" w:rsidRPr="00656176">
        <w:rPr>
          <w:rFonts w:ascii="Arial" w:hAnsi="Arial" w:cs="Arial"/>
          <w:color w:val="auto"/>
          <w:sz w:val="20"/>
          <w:szCs w:val="20"/>
        </w:rPr>
        <w:t>?</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Jakie znasz podst</w:t>
      </w:r>
      <w:r w:rsidR="00183909" w:rsidRPr="00656176">
        <w:rPr>
          <w:rFonts w:ascii="Arial" w:hAnsi="Arial" w:cs="Arial"/>
          <w:color w:val="auto"/>
          <w:sz w:val="20"/>
          <w:szCs w:val="20"/>
        </w:rPr>
        <w:t>awowe rodzaje linii rysunkowych</w:t>
      </w:r>
      <w:r w:rsidRPr="00656176">
        <w:rPr>
          <w:rFonts w:ascii="Arial" w:hAnsi="Arial" w:cs="Arial"/>
          <w:color w:val="auto"/>
          <w:sz w:val="20"/>
          <w:szCs w:val="20"/>
        </w:rPr>
        <w:t>?</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Jakie jest</w:t>
      </w:r>
      <w:r w:rsidR="00183909" w:rsidRPr="00656176">
        <w:rPr>
          <w:rFonts w:ascii="Arial" w:hAnsi="Arial" w:cs="Arial"/>
          <w:color w:val="auto"/>
          <w:sz w:val="20"/>
          <w:szCs w:val="20"/>
        </w:rPr>
        <w:t xml:space="preserve"> zastosowanie linii rysunkowych</w:t>
      </w:r>
      <w:r w:rsidRPr="00656176">
        <w:rPr>
          <w:rFonts w:ascii="Arial" w:hAnsi="Arial" w:cs="Arial"/>
          <w:color w:val="auto"/>
          <w:sz w:val="20"/>
          <w:szCs w:val="20"/>
        </w:rPr>
        <w:t>?</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Jakie są wymiary arkuszy rys</w:t>
      </w:r>
      <w:r w:rsidR="00183909" w:rsidRPr="00656176">
        <w:rPr>
          <w:rFonts w:ascii="Arial" w:hAnsi="Arial" w:cs="Arial"/>
          <w:color w:val="auto"/>
          <w:sz w:val="20"/>
          <w:szCs w:val="20"/>
        </w:rPr>
        <w:t>unkowych formatu A4 oraz A3</w:t>
      </w:r>
      <w:r w:rsidRPr="00656176">
        <w:rPr>
          <w:rFonts w:ascii="Arial" w:hAnsi="Arial" w:cs="Arial"/>
          <w:color w:val="auto"/>
          <w:sz w:val="20"/>
          <w:szCs w:val="20"/>
        </w:rPr>
        <w:t>?</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Co to jest podziałka?</w:t>
      </w:r>
    </w:p>
    <w:p w:rsidR="00545A28" w:rsidRPr="00656176" w:rsidRDefault="00183909"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Co oznacza zapis 5:1; 1:10</w:t>
      </w:r>
      <w:r w:rsidR="00545A28" w:rsidRPr="00656176">
        <w:rPr>
          <w:rFonts w:ascii="Arial" w:hAnsi="Arial" w:cs="Arial"/>
          <w:color w:val="auto"/>
          <w:sz w:val="20"/>
          <w:szCs w:val="20"/>
        </w:rPr>
        <w:t>?</w:t>
      </w:r>
    </w:p>
    <w:p w:rsidR="00545A28" w:rsidRPr="00656176" w:rsidRDefault="00183909"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Jakie są twardości ołówków</w:t>
      </w:r>
      <w:r w:rsidR="00545A28" w:rsidRPr="00656176">
        <w:rPr>
          <w:rFonts w:ascii="Arial" w:hAnsi="Arial" w:cs="Arial"/>
          <w:color w:val="auto"/>
          <w:sz w:val="20"/>
          <w:szCs w:val="20"/>
        </w:rPr>
        <w:t>?</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Co należy</w:t>
      </w:r>
      <w:r w:rsidR="00183909" w:rsidRPr="00656176">
        <w:rPr>
          <w:rFonts w:ascii="Arial" w:hAnsi="Arial" w:cs="Arial"/>
          <w:color w:val="auto"/>
          <w:sz w:val="20"/>
          <w:szCs w:val="20"/>
        </w:rPr>
        <w:t xml:space="preserve"> uwzględnić podczas szkicowania</w:t>
      </w:r>
      <w:r w:rsidRPr="00656176">
        <w:rPr>
          <w:rFonts w:ascii="Arial" w:hAnsi="Arial" w:cs="Arial"/>
          <w:color w:val="auto"/>
          <w:sz w:val="20"/>
          <w:szCs w:val="20"/>
        </w:rPr>
        <w:t>?</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Jaki</w:t>
      </w:r>
      <w:r w:rsidR="00183909" w:rsidRPr="00656176">
        <w:rPr>
          <w:rFonts w:ascii="Arial" w:hAnsi="Arial" w:cs="Arial"/>
          <w:color w:val="auto"/>
          <w:sz w:val="20"/>
          <w:szCs w:val="20"/>
        </w:rPr>
        <w:t>e wymagania musi spełniać szkic</w:t>
      </w:r>
      <w:r w:rsidRPr="00656176">
        <w:rPr>
          <w:rFonts w:ascii="Arial" w:hAnsi="Arial" w:cs="Arial"/>
          <w:color w:val="auto"/>
          <w:sz w:val="20"/>
          <w:szCs w:val="20"/>
        </w:rPr>
        <w:t>?</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 xml:space="preserve">Na co należy zwrócić uwagę podczas analizy </w:t>
      </w:r>
      <w:r w:rsidR="00183909" w:rsidRPr="00656176">
        <w:rPr>
          <w:rFonts w:ascii="Arial" w:hAnsi="Arial" w:cs="Arial"/>
          <w:color w:val="auto"/>
          <w:sz w:val="20"/>
          <w:szCs w:val="20"/>
        </w:rPr>
        <w:t>szkicowanego przedmiotu</w:t>
      </w:r>
      <w:r w:rsidRPr="00656176">
        <w:rPr>
          <w:rFonts w:ascii="Arial" w:hAnsi="Arial" w:cs="Arial"/>
          <w:color w:val="auto"/>
          <w:sz w:val="20"/>
          <w:szCs w:val="20"/>
        </w:rPr>
        <w:t>?</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Czy potrafi</w:t>
      </w:r>
      <w:r w:rsidR="00183909" w:rsidRPr="00656176">
        <w:rPr>
          <w:rFonts w:ascii="Arial" w:hAnsi="Arial" w:cs="Arial"/>
          <w:color w:val="auto"/>
          <w:sz w:val="20"/>
          <w:szCs w:val="20"/>
        </w:rPr>
        <w:t>sz naszkicować przedmiot płaski</w:t>
      </w:r>
      <w:r w:rsidRPr="00656176">
        <w:rPr>
          <w:rFonts w:ascii="Arial" w:hAnsi="Arial" w:cs="Arial"/>
          <w:color w:val="auto"/>
          <w:sz w:val="20"/>
          <w:szCs w:val="20"/>
        </w:rPr>
        <w:t>?</w:t>
      </w:r>
    </w:p>
    <w:p w:rsidR="00545A28" w:rsidRDefault="00545A28" w:rsidP="00A94F90">
      <w:pPr>
        <w:spacing w:line="360" w:lineRule="auto"/>
        <w:rPr>
          <w:rFonts w:ascii="Arial" w:hAnsi="Arial" w:cs="Arial"/>
          <w:b/>
          <w:color w:val="auto"/>
          <w:sz w:val="20"/>
          <w:szCs w:val="20"/>
        </w:rPr>
      </w:pPr>
    </w:p>
    <w:p w:rsidR="003F5C29" w:rsidRPr="003F5C29" w:rsidRDefault="003F5C29" w:rsidP="00A94F90">
      <w:pPr>
        <w:spacing w:line="360" w:lineRule="auto"/>
        <w:rPr>
          <w:rFonts w:ascii="Arial" w:hAnsi="Arial" w:cs="Arial"/>
          <w:b/>
          <w:color w:val="auto"/>
          <w:sz w:val="20"/>
          <w:szCs w:val="20"/>
        </w:rPr>
      </w:pPr>
    </w:p>
    <w:p w:rsidR="006D2921" w:rsidRPr="00656176" w:rsidRDefault="006D2921" w:rsidP="00A94F90">
      <w:pPr>
        <w:spacing w:line="360" w:lineRule="auto"/>
        <w:rPr>
          <w:rFonts w:ascii="Arial" w:hAnsi="Arial" w:cs="Arial"/>
          <w:b/>
          <w:color w:val="auto"/>
          <w:sz w:val="20"/>
          <w:szCs w:val="20"/>
        </w:rPr>
      </w:pPr>
      <w:r w:rsidRPr="00656176">
        <w:rPr>
          <w:rFonts w:ascii="Arial" w:hAnsi="Arial" w:cs="Arial"/>
          <w:b/>
          <w:color w:val="auto"/>
          <w:sz w:val="20"/>
          <w:szCs w:val="20"/>
        </w:rPr>
        <w:t>PROPONOWANE METODY EWALUACJI PRZEDMIOTU</w:t>
      </w:r>
    </w:p>
    <w:p w:rsidR="00DB7889" w:rsidRPr="00656176" w:rsidRDefault="00DB7889"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656176">
        <w:rPr>
          <w:rFonts w:ascii="Arial" w:hAnsi="Arial" w:cs="Arial"/>
          <w:bCs/>
          <w:color w:val="auto"/>
          <w:sz w:val="20"/>
          <w:szCs w:val="20"/>
        </w:rPr>
        <w:t xml:space="preserve">W celu sprawdzenia osiągnięć edukacyjnych </w:t>
      </w:r>
      <w:r w:rsidR="0087503D" w:rsidRPr="00656176">
        <w:rPr>
          <w:rFonts w:ascii="Arial" w:hAnsi="Arial" w:cs="Arial"/>
          <w:bCs/>
          <w:color w:val="auto"/>
          <w:sz w:val="20"/>
          <w:szCs w:val="20"/>
        </w:rPr>
        <w:t xml:space="preserve">ucznia/słuchacza proponuje się </w:t>
      </w:r>
      <w:r w:rsidRPr="00656176">
        <w:rPr>
          <w:rFonts w:ascii="Arial" w:hAnsi="Arial" w:cs="Arial"/>
          <w:bCs/>
          <w:color w:val="auto"/>
          <w:sz w:val="20"/>
          <w:szCs w:val="20"/>
        </w:rPr>
        <w:t>zastosować:</w:t>
      </w:r>
    </w:p>
    <w:p w:rsidR="00DB7889" w:rsidRPr="00656176" w:rsidRDefault="00DB7889" w:rsidP="000701F9">
      <w:pPr>
        <w:pStyle w:val="Akapitzlist1"/>
        <w:numPr>
          <w:ilvl w:val="0"/>
          <w:numId w:val="29"/>
        </w:numPr>
        <w:tabs>
          <w:tab w:val="left" w:pos="426"/>
        </w:tabs>
        <w:spacing w:line="360" w:lineRule="auto"/>
        <w:ind w:left="0" w:firstLine="0"/>
        <w:rPr>
          <w:rFonts w:ascii="Arial" w:hAnsi="Arial" w:cs="Arial"/>
          <w:b/>
          <w:color w:val="auto"/>
          <w:sz w:val="20"/>
          <w:szCs w:val="20"/>
        </w:rPr>
      </w:pPr>
      <w:r w:rsidRPr="00656176">
        <w:rPr>
          <w:rFonts w:ascii="Arial" w:hAnsi="Arial" w:cs="Arial"/>
          <w:color w:val="auto"/>
          <w:sz w:val="20"/>
          <w:szCs w:val="20"/>
        </w:rPr>
        <w:t>karty</w:t>
      </w:r>
      <w:r w:rsidRPr="00656176">
        <w:rPr>
          <w:rFonts w:ascii="Arial" w:hAnsi="Arial" w:cs="Arial"/>
          <w:bCs/>
          <w:color w:val="auto"/>
          <w:sz w:val="20"/>
          <w:szCs w:val="20"/>
        </w:rPr>
        <w:t xml:space="preserve"> obserwacji w trakcie wykonywanych ćwiczeń praktycznych, w ocenie należy uwzględnić następujące kryteria merytoryczne oraz ogólne: dokładność</w:t>
      </w:r>
      <w:r w:rsidR="0087503D" w:rsidRPr="00656176">
        <w:rPr>
          <w:rFonts w:ascii="Arial" w:hAnsi="Arial" w:cs="Arial"/>
          <w:bCs/>
          <w:color w:val="auto"/>
          <w:sz w:val="20"/>
          <w:szCs w:val="20"/>
        </w:rPr>
        <w:t xml:space="preserve"> </w:t>
      </w:r>
      <w:r w:rsidRPr="00656176">
        <w:rPr>
          <w:rFonts w:ascii="Arial" w:hAnsi="Arial" w:cs="Arial"/>
          <w:bCs/>
          <w:color w:val="auto"/>
          <w:sz w:val="20"/>
          <w:szCs w:val="20"/>
        </w:rPr>
        <w:t>wykonanych czynności, samoocenę, czas wykonania zadania.</w:t>
      </w:r>
    </w:p>
    <w:p w:rsidR="00DB7889" w:rsidRPr="00656176" w:rsidRDefault="00DB7889" w:rsidP="000701F9">
      <w:pPr>
        <w:pStyle w:val="Akapitzlist1"/>
        <w:numPr>
          <w:ilvl w:val="0"/>
          <w:numId w:val="29"/>
        </w:numPr>
        <w:tabs>
          <w:tab w:val="left" w:pos="426"/>
        </w:tabs>
        <w:spacing w:line="360" w:lineRule="auto"/>
        <w:ind w:left="0" w:firstLine="0"/>
        <w:rPr>
          <w:rFonts w:ascii="Arial" w:hAnsi="Arial" w:cs="Arial"/>
          <w:color w:val="auto"/>
          <w:sz w:val="20"/>
          <w:szCs w:val="20"/>
        </w:rPr>
      </w:pPr>
      <w:r w:rsidRPr="00656176">
        <w:rPr>
          <w:rFonts w:ascii="Arial" w:hAnsi="Arial" w:cs="Arial"/>
          <w:color w:val="auto"/>
          <w:sz w:val="20"/>
          <w:szCs w:val="20"/>
        </w:rPr>
        <w:t>test praktyczny z kryteriami oceny zawartymi w karcie obserwacji.</w:t>
      </w:r>
    </w:p>
    <w:p w:rsidR="00DB7889" w:rsidRPr="003F5C29" w:rsidRDefault="00DB7889" w:rsidP="00A94F90">
      <w:pPr>
        <w:spacing w:line="360" w:lineRule="auto"/>
        <w:jc w:val="both"/>
        <w:rPr>
          <w:rFonts w:ascii="Arial" w:hAnsi="Arial" w:cs="Arial"/>
          <w:bCs/>
          <w:color w:val="auto"/>
          <w:sz w:val="20"/>
          <w:szCs w:val="20"/>
        </w:rPr>
      </w:pPr>
      <w:r w:rsidRPr="00656176">
        <w:rPr>
          <w:rFonts w:ascii="Arial" w:hAnsi="Arial" w:cs="Arial"/>
          <w:bCs/>
          <w:color w:val="auto"/>
          <w:sz w:val="20"/>
          <w:szCs w:val="20"/>
        </w:rPr>
        <w:t xml:space="preserve">Ewaluacja nastawiona być powinna na systematyczne zbieranie informacji o warunkach, przebiegu i wynikach dydaktycznych w celu ulepszenia podejmowanych przez nauczyciela działań. Do pozyskania danych od uczniów warto zastosować </w:t>
      </w:r>
      <w:r w:rsidR="00585629" w:rsidRPr="00656176">
        <w:rPr>
          <w:rFonts w:ascii="Arial" w:hAnsi="Arial" w:cs="Arial"/>
          <w:bCs/>
          <w:color w:val="auto"/>
          <w:sz w:val="20"/>
          <w:szCs w:val="20"/>
        </w:rPr>
        <w:t>portfolio uczniów</w:t>
      </w:r>
      <w:r w:rsidRPr="00656176">
        <w:rPr>
          <w:rFonts w:ascii="Arial" w:hAnsi="Arial" w:cs="Arial"/>
          <w:bCs/>
          <w:color w:val="auto"/>
          <w:sz w:val="20"/>
          <w:szCs w:val="20"/>
        </w:rPr>
        <w:t>, np</w:t>
      </w:r>
      <w:r w:rsidRPr="003F5C29">
        <w:rPr>
          <w:rFonts w:ascii="Arial" w:hAnsi="Arial" w:cs="Arial"/>
          <w:bCs/>
          <w:color w:val="auto"/>
          <w:sz w:val="20"/>
          <w:szCs w:val="20"/>
        </w:rPr>
        <w:t>.:</w:t>
      </w:r>
    </w:p>
    <w:p w:rsidR="00DB7889" w:rsidRPr="00656176" w:rsidRDefault="00DB7889"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F5C29">
        <w:rPr>
          <w:rFonts w:ascii="Arial" w:hAnsi="Arial" w:cs="Arial"/>
          <w:color w:val="auto"/>
          <w:sz w:val="20"/>
          <w:szCs w:val="20"/>
        </w:rPr>
        <w:t>W ocenie rezultatów procesu dydaktycznego należy zastosować metody ilościowe – ilu uczniów uzyska wyniki t</w:t>
      </w:r>
      <w:r w:rsidRPr="00656176">
        <w:rPr>
          <w:rFonts w:ascii="Arial" w:hAnsi="Arial" w:cs="Arial"/>
          <w:color w:val="auto"/>
          <w:sz w:val="20"/>
          <w:szCs w:val="20"/>
        </w:rPr>
        <w:t>estu pisemnego powyżej 50% oraz ilu uczniów uzyska wynik testu praktycznego powyżej 75%. Metody jakościowe pozwolą zbadać osiąganie kwalifikacji przez uczących się w zawodzie oraz do ocenę stopnia korelacji cel</w:t>
      </w:r>
      <w:r w:rsidR="00F07D88">
        <w:rPr>
          <w:rFonts w:ascii="Arial" w:hAnsi="Arial" w:cs="Arial"/>
          <w:color w:val="auto"/>
          <w:sz w:val="20"/>
          <w:szCs w:val="20"/>
        </w:rPr>
        <w:t>ów i treści programu nauczania.</w:t>
      </w:r>
    </w:p>
    <w:p w:rsidR="00E55AB2" w:rsidRPr="00656176" w:rsidRDefault="00E55AB2" w:rsidP="00A94F90">
      <w:pPr>
        <w:pStyle w:val="Akapitzlist1"/>
        <w:spacing w:line="360" w:lineRule="auto"/>
        <w:ind w:left="0"/>
        <w:jc w:val="both"/>
        <w:rPr>
          <w:rFonts w:ascii="Arial" w:hAnsi="Arial" w:cs="Arial"/>
          <w:bCs/>
          <w:color w:val="auto"/>
          <w:sz w:val="20"/>
          <w:szCs w:val="20"/>
        </w:rPr>
      </w:pPr>
      <w:r w:rsidRPr="00656176">
        <w:rPr>
          <w:rFonts w:ascii="Arial" w:hAnsi="Arial" w:cs="Arial"/>
          <w:bCs/>
          <w:color w:val="auto"/>
          <w:sz w:val="20"/>
          <w:szCs w:val="20"/>
        </w:rPr>
        <w:t>Pod koniec każdego semestru przewiduje się przeprowadzanie testów kontrolnych ze zrealizowanych zajęć edukacyjnych w ramach zakończonych działów</w:t>
      </w:r>
      <w:r w:rsidRPr="00656176">
        <w:rPr>
          <w:rFonts w:ascii="Arial" w:hAnsi="Arial" w:cs="Arial"/>
          <w:color w:val="auto"/>
          <w:sz w:val="20"/>
          <w:szCs w:val="20"/>
        </w:rPr>
        <w:t>, alternatywnie można zastosować wykonane zestawy ćwiczeń praktycznych dla uczniów, czy kwestionariusz</w:t>
      </w:r>
      <w:r w:rsidRPr="00656176">
        <w:rPr>
          <w:rFonts w:ascii="Arial" w:hAnsi="Arial" w:cs="Arial"/>
          <w:bCs/>
          <w:color w:val="auto"/>
          <w:sz w:val="20"/>
          <w:szCs w:val="20"/>
        </w:rPr>
        <w:t xml:space="preserve"> ankietowy skierowany do uczniów mający na celu doskonalenie procesu kształcenia </w:t>
      </w:r>
      <w:r w:rsidR="00F07D88">
        <w:rPr>
          <w:rFonts w:ascii="Arial" w:hAnsi="Arial" w:cs="Arial"/>
          <w:bCs/>
          <w:color w:val="auto"/>
          <w:sz w:val="20"/>
          <w:szCs w:val="20"/>
        </w:rPr>
        <w:t>i osiągania celów programowych.</w:t>
      </w:r>
    </w:p>
    <w:p w:rsidR="00E55AB2" w:rsidRPr="00656176" w:rsidRDefault="00E55AB2" w:rsidP="00A94F90">
      <w:pPr>
        <w:pStyle w:val="Tekstpodstawowy"/>
        <w:spacing w:line="360" w:lineRule="auto"/>
        <w:jc w:val="both"/>
        <w:rPr>
          <w:bCs/>
          <w:sz w:val="20"/>
        </w:rPr>
      </w:pPr>
      <w:r w:rsidRPr="00656176">
        <w:rPr>
          <w:bCs/>
          <w:sz w:val="20"/>
        </w:rPr>
        <w:lastRenderedPageBreak/>
        <w:t>Wyniki tych testów staną się źródłem do dalszych analiz prawidłowości konstrukcji struktury treści kształcenia oraz przydziału godzin na poszczególne zagadnienia tematyczne. Wskazane jest ponadto przeprowadzanie ciągłych analiz w gronie nauczycieli uczących w szkole przedmiotów kształcenia zawodowego. Ich uwagi oraz sugestie należy przekazać nauczycielom lub instruktorom realizującym z uczniami zajęcia praktyczne.</w:t>
      </w:r>
    </w:p>
    <w:p w:rsidR="00E55AB2" w:rsidRPr="00656176" w:rsidRDefault="00E55AB2" w:rsidP="00A94F90">
      <w:pPr>
        <w:spacing w:line="360" w:lineRule="auto"/>
        <w:rPr>
          <w:rFonts w:ascii="Arial" w:eastAsia="Arial" w:hAnsi="Arial" w:cs="Arial"/>
          <w:color w:val="auto"/>
          <w:sz w:val="20"/>
          <w:szCs w:val="20"/>
        </w:rPr>
      </w:pPr>
    </w:p>
    <w:p w:rsidR="00392072" w:rsidRPr="00A240E5" w:rsidRDefault="00A7078C" w:rsidP="00A94F90">
      <w:pPr>
        <w:spacing w:line="360" w:lineRule="auto"/>
        <w:rPr>
          <w:rFonts w:ascii="Arial" w:hAnsi="Arial" w:cs="Arial"/>
          <w:b/>
          <w:color w:val="auto"/>
          <w:sz w:val="20"/>
          <w:szCs w:val="20"/>
        </w:rPr>
      </w:pPr>
      <w:r w:rsidRPr="00656176">
        <w:rPr>
          <w:rFonts w:ascii="Arial" w:hAnsi="Arial" w:cs="Arial"/>
          <w:b/>
          <w:color w:val="auto"/>
          <w:sz w:val="20"/>
          <w:szCs w:val="20"/>
        </w:rPr>
        <w:br w:type="page"/>
      </w:r>
      <w:r w:rsidR="009E394B" w:rsidRPr="00656176">
        <w:rPr>
          <w:rFonts w:ascii="Arial" w:eastAsia="Calibri" w:hAnsi="Arial" w:cs="Arial"/>
          <w:b/>
          <w:color w:val="auto"/>
          <w:sz w:val="20"/>
          <w:szCs w:val="20"/>
        </w:rPr>
        <w:lastRenderedPageBreak/>
        <w:t xml:space="preserve">PODSTAWY </w:t>
      </w:r>
      <w:r w:rsidR="009E394B" w:rsidRPr="00A240E5">
        <w:rPr>
          <w:rFonts w:ascii="Arial" w:eastAsia="Calibri" w:hAnsi="Arial" w:cs="Arial"/>
          <w:b/>
          <w:color w:val="auto"/>
          <w:sz w:val="20"/>
          <w:szCs w:val="20"/>
        </w:rPr>
        <w:t>ŚLUSARSTWA</w:t>
      </w:r>
    </w:p>
    <w:p w:rsidR="00392072" w:rsidRPr="00656176" w:rsidRDefault="00392072"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92072" w:rsidRPr="00656176" w:rsidRDefault="00392072"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Cele ogólne</w:t>
      </w:r>
      <w:r w:rsidR="00487452">
        <w:rPr>
          <w:rFonts w:ascii="Arial" w:hAnsi="Arial" w:cs="Arial"/>
          <w:b/>
          <w:color w:val="auto"/>
          <w:sz w:val="20"/>
          <w:szCs w:val="20"/>
        </w:rPr>
        <w:t xml:space="preserve"> </w:t>
      </w:r>
    </w:p>
    <w:p w:rsidR="00392072" w:rsidRPr="00656176" w:rsidRDefault="00392072" w:rsidP="0092031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Rozpoznanie </w:t>
      </w:r>
      <w:r w:rsidR="003805BD" w:rsidRPr="00656176">
        <w:rPr>
          <w:rFonts w:ascii="Arial" w:hAnsi="Arial" w:cs="Arial"/>
          <w:color w:val="auto"/>
          <w:sz w:val="20"/>
          <w:szCs w:val="20"/>
        </w:rPr>
        <w:t xml:space="preserve">podstawowych </w:t>
      </w:r>
      <w:r w:rsidRPr="00656176">
        <w:rPr>
          <w:rFonts w:ascii="Arial" w:hAnsi="Arial" w:cs="Arial"/>
          <w:color w:val="auto"/>
          <w:sz w:val="20"/>
          <w:szCs w:val="20"/>
        </w:rPr>
        <w:t>materiałów konstrukcyjnych i eksploatacyjnych oraz uszczelniających.</w:t>
      </w:r>
    </w:p>
    <w:p w:rsidR="00392072" w:rsidRPr="00656176" w:rsidRDefault="00392072" w:rsidP="000701F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Przygotowanie do transportu wewnętrznego i składowania materiałów.</w:t>
      </w:r>
    </w:p>
    <w:p w:rsidR="00392072" w:rsidRPr="00656176" w:rsidRDefault="00392072" w:rsidP="000701F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Rozróżnianie budow</w:t>
      </w:r>
      <w:r w:rsidR="001B7BA5" w:rsidRPr="00656176">
        <w:rPr>
          <w:rFonts w:ascii="Arial" w:hAnsi="Arial" w:cs="Arial"/>
          <w:color w:val="auto"/>
          <w:sz w:val="20"/>
          <w:szCs w:val="20"/>
        </w:rPr>
        <w:t>y maszyn i urządzeń,</w:t>
      </w:r>
      <w:r w:rsidR="007B6297" w:rsidRPr="00656176">
        <w:rPr>
          <w:rFonts w:ascii="Arial" w:hAnsi="Arial" w:cs="Arial"/>
          <w:color w:val="auto"/>
          <w:sz w:val="20"/>
          <w:szCs w:val="20"/>
        </w:rPr>
        <w:t xml:space="preserve"> rodzaj</w:t>
      </w:r>
      <w:r w:rsidR="00956430" w:rsidRPr="00656176">
        <w:rPr>
          <w:rFonts w:ascii="Arial" w:hAnsi="Arial" w:cs="Arial"/>
          <w:color w:val="auto"/>
          <w:sz w:val="20"/>
          <w:szCs w:val="20"/>
        </w:rPr>
        <w:t>ó</w:t>
      </w:r>
      <w:r w:rsidR="001B7BA5" w:rsidRPr="00656176">
        <w:rPr>
          <w:rFonts w:ascii="Arial" w:hAnsi="Arial" w:cs="Arial"/>
          <w:color w:val="auto"/>
          <w:sz w:val="20"/>
          <w:szCs w:val="20"/>
        </w:rPr>
        <w:t>w</w:t>
      </w:r>
      <w:r w:rsidR="007B6297" w:rsidRPr="00656176">
        <w:rPr>
          <w:rFonts w:ascii="Arial" w:hAnsi="Arial" w:cs="Arial"/>
          <w:color w:val="auto"/>
          <w:sz w:val="20"/>
          <w:szCs w:val="20"/>
        </w:rPr>
        <w:t xml:space="preserve"> połączeń,</w:t>
      </w:r>
      <w:r w:rsidRPr="00656176">
        <w:rPr>
          <w:rFonts w:ascii="Arial" w:hAnsi="Arial" w:cs="Arial"/>
          <w:color w:val="auto"/>
          <w:sz w:val="20"/>
          <w:szCs w:val="20"/>
        </w:rPr>
        <w:t xml:space="preserve"> części maszyn i urządzeń.</w:t>
      </w:r>
    </w:p>
    <w:p w:rsidR="00392072" w:rsidRPr="00656176" w:rsidRDefault="00392072" w:rsidP="000701F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Rozróżnianie </w:t>
      </w:r>
      <w:r w:rsidR="003805BD" w:rsidRPr="00656176">
        <w:rPr>
          <w:rFonts w:ascii="Arial" w:hAnsi="Arial" w:cs="Arial"/>
          <w:color w:val="auto"/>
          <w:sz w:val="20"/>
          <w:szCs w:val="20"/>
        </w:rPr>
        <w:t xml:space="preserve">podstawowych </w:t>
      </w:r>
      <w:r w:rsidRPr="00656176">
        <w:rPr>
          <w:rFonts w:ascii="Arial" w:hAnsi="Arial" w:cs="Arial"/>
          <w:color w:val="auto"/>
          <w:sz w:val="20"/>
          <w:szCs w:val="20"/>
        </w:rPr>
        <w:t>technik i metod wytwarzania prostych elementów wyrobów, części maszyn i urządzeń.</w:t>
      </w:r>
    </w:p>
    <w:p w:rsidR="00392072" w:rsidRPr="00656176" w:rsidRDefault="00392072" w:rsidP="000701F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Rozróżnianie </w:t>
      </w:r>
      <w:r w:rsidR="007B6297" w:rsidRPr="00656176">
        <w:rPr>
          <w:rFonts w:ascii="Arial" w:hAnsi="Arial" w:cs="Arial"/>
          <w:color w:val="auto"/>
          <w:sz w:val="20"/>
          <w:szCs w:val="20"/>
        </w:rPr>
        <w:t xml:space="preserve">prostych </w:t>
      </w:r>
      <w:r w:rsidRPr="00656176">
        <w:rPr>
          <w:rFonts w:ascii="Arial" w:hAnsi="Arial" w:cs="Arial"/>
          <w:color w:val="auto"/>
          <w:sz w:val="20"/>
          <w:szCs w:val="20"/>
        </w:rPr>
        <w:t>maszyn, urządzeń i narzędzi do obróbki ręcznej i maszynowej.</w:t>
      </w:r>
    </w:p>
    <w:p w:rsidR="00392072" w:rsidRPr="00656176" w:rsidRDefault="00392072" w:rsidP="000701F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Rozpoznanie rodzaje korozji oraz dobrać środki ochrony przed nimi.</w:t>
      </w:r>
    </w:p>
    <w:p w:rsidR="00392072" w:rsidRDefault="00392072" w:rsidP="000701F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Przygotowanie do praktycznego wykonywania prac ślusarskich.</w:t>
      </w:r>
    </w:p>
    <w:p w:rsidR="0092031E" w:rsidRPr="00A94F90" w:rsidRDefault="0092031E" w:rsidP="0092031E">
      <w:pPr>
        <w:pStyle w:val="Akapitzlist1"/>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rPr>
          <w:rStyle w:val="Pogrubienie"/>
          <w:sz w:val="20"/>
          <w:szCs w:val="20"/>
        </w:rPr>
      </w:pPr>
      <w:r w:rsidRPr="00656176">
        <w:rPr>
          <w:rStyle w:val="Pogrubienie"/>
          <w:rFonts w:ascii="Arial" w:hAnsi="Arial" w:cs="Arial"/>
          <w:b w:val="0"/>
          <w:color w:val="auto"/>
          <w:sz w:val="20"/>
          <w:szCs w:val="20"/>
        </w:rPr>
        <w:t>Kształtowanie kompetencji personalnych i społecznych niezbędnych dla realizacji działań zawodowych.</w:t>
      </w:r>
    </w:p>
    <w:p w:rsidR="0092031E" w:rsidRPr="00656176" w:rsidRDefault="0092031E" w:rsidP="0092031E">
      <w:pPr>
        <w:pStyle w:val="Akapitzlist1"/>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rPr>
          <w:rStyle w:val="Pogrubienie"/>
          <w:rFonts w:ascii="Arial" w:hAnsi="Arial" w:cs="Arial"/>
          <w:b w:val="0"/>
          <w:color w:val="auto"/>
          <w:sz w:val="20"/>
          <w:szCs w:val="20"/>
        </w:rPr>
      </w:pPr>
      <w:r w:rsidRPr="00656176">
        <w:rPr>
          <w:rStyle w:val="Pogrubienie"/>
          <w:rFonts w:ascii="Arial" w:hAnsi="Arial" w:cs="Arial"/>
          <w:b w:val="0"/>
          <w:color w:val="auto"/>
          <w:sz w:val="20"/>
          <w:szCs w:val="20"/>
        </w:rPr>
        <w:t>Kształtowanie kompetencji osobistych i obywatelskich w celu lepszego funkcjonowania w środowisku pracy oraz dalszego doskonalenia zawodowego.</w:t>
      </w:r>
    </w:p>
    <w:p w:rsidR="0092031E" w:rsidRPr="00656176" w:rsidRDefault="0092031E" w:rsidP="0092031E">
      <w:pPr>
        <w:pStyle w:val="ORECeleOperac"/>
        <w:numPr>
          <w:ilvl w:val="0"/>
          <w:numId w:val="50"/>
        </w:numPr>
      </w:pPr>
      <w:r w:rsidRPr="00656176">
        <w:t>Stosowanie zasad kultury i etyki w miejscu prac pomocniczych ślusarza.</w:t>
      </w:r>
    </w:p>
    <w:p w:rsidR="0092031E" w:rsidRPr="00656176" w:rsidRDefault="0092031E" w:rsidP="0092031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92072" w:rsidRPr="00656176" w:rsidRDefault="00392072"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92072" w:rsidRPr="00656176" w:rsidRDefault="009E394B"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Cele operacyjne</w:t>
      </w:r>
    </w:p>
    <w:p w:rsidR="008F37E5" w:rsidRPr="00A94F90" w:rsidRDefault="008F37E5" w:rsidP="00A94F90">
      <w:pPr>
        <w:spacing w:line="360" w:lineRule="auto"/>
        <w:jc w:val="both"/>
        <w:rPr>
          <w:rFonts w:ascii="Arial" w:hAnsi="Arial" w:cs="Arial"/>
          <w:sz w:val="20"/>
          <w:szCs w:val="20"/>
        </w:rPr>
      </w:pPr>
      <w:r w:rsidRPr="00656176">
        <w:rPr>
          <w:rFonts w:ascii="Arial" w:hAnsi="Arial" w:cs="Arial"/>
          <w:b/>
          <w:sz w:val="20"/>
          <w:szCs w:val="20"/>
        </w:rPr>
        <w:t>Uczeń potrafi:</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3F5C29">
        <w:rPr>
          <w:rFonts w:ascii="Arial" w:hAnsi="Arial" w:cs="Arial"/>
          <w:color w:val="auto"/>
          <w:sz w:val="20"/>
          <w:szCs w:val="20"/>
        </w:rPr>
        <w:t xml:space="preserve">charakteryzować </w:t>
      </w:r>
      <w:r w:rsidR="003805BD" w:rsidRPr="00656176">
        <w:rPr>
          <w:rFonts w:ascii="Arial" w:hAnsi="Arial" w:cs="Arial"/>
          <w:color w:val="auto"/>
          <w:sz w:val="20"/>
          <w:szCs w:val="20"/>
        </w:rPr>
        <w:t xml:space="preserve">podstawowe </w:t>
      </w:r>
      <w:r w:rsidRPr="00656176">
        <w:rPr>
          <w:rFonts w:ascii="Arial" w:hAnsi="Arial" w:cs="Arial"/>
          <w:color w:val="auto"/>
          <w:sz w:val="20"/>
          <w:szCs w:val="20"/>
        </w:rPr>
        <w:t>rodzaje materiałów konstrukcyjnych i eksploatacyjnych oraz uszczelniające,</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dobrać</w:t>
      </w:r>
      <w:r w:rsidR="003805BD" w:rsidRPr="00656176">
        <w:rPr>
          <w:rFonts w:ascii="Arial" w:hAnsi="Arial" w:cs="Arial"/>
          <w:color w:val="auto"/>
          <w:sz w:val="20"/>
          <w:szCs w:val="20"/>
        </w:rPr>
        <w:t xml:space="preserve"> podstawowe</w:t>
      </w:r>
      <w:r w:rsidRPr="00656176">
        <w:rPr>
          <w:rFonts w:ascii="Arial" w:hAnsi="Arial" w:cs="Arial"/>
          <w:color w:val="auto"/>
          <w:sz w:val="20"/>
          <w:szCs w:val="20"/>
        </w:rPr>
        <w:t xml:space="preserve"> materiały konstrukcyjne, eksploatacyjne oraz uszczelniające,</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 xml:space="preserve">rozróżnić </w:t>
      </w:r>
      <w:r w:rsidR="003805BD" w:rsidRPr="00656176">
        <w:rPr>
          <w:rFonts w:ascii="Arial" w:hAnsi="Arial" w:cs="Arial"/>
          <w:color w:val="auto"/>
          <w:sz w:val="20"/>
          <w:szCs w:val="20"/>
        </w:rPr>
        <w:t xml:space="preserve">podstawowe </w:t>
      </w:r>
      <w:r w:rsidRPr="00656176">
        <w:rPr>
          <w:rFonts w:ascii="Arial" w:hAnsi="Arial" w:cs="Arial"/>
          <w:color w:val="auto"/>
          <w:sz w:val="20"/>
          <w:szCs w:val="20"/>
        </w:rPr>
        <w:t>materiały stosowane w budowie typowych części maszyn, urządzeń i narzędzi,</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rozróżnić środki transportu i przechowywania materiałów w zakresie niezbędnym do wykonania pomocniczych prac ślusarskich i porządkowych,</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wykonać czynności pomocnicze podczas prac związanych z transportem i składowaniem oraz magazynowaniem materiałów,</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rozróżniać obrabiarki skrawające</w:t>
      </w:r>
      <w:r w:rsidR="001B7BA5" w:rsidRPr="00656176">
        <w:rPr>
          <w:rFonts w:ascii="Arial" w:hAnsi="Arial" w:cs="Arial"/>
          <w:color w:val="auto"/>
          <w:sz w:val="20"/>
          <w:szCs w:val="20"/>
        </w:rPr>
        <w:t xml:space="preserve"> i </w:t>
      </w:r>
      <w:r w:rsidRPr="00656176">
        <w:rPr>
          <w:rFonts w:ascii="Arial" w:hAnsi="Arial" w:cs="Arial"/>
          <w:color w:val="auto"/>
          <w:sz w:val="20"/>
          <w:szCs w:val="20"/>
        </w:rPr>
        <w:t>rodzaje obróbki skrawaniem,</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stosować techniki i metody wytwarzania części maszyn i urządzeń,</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dob</w:t>
      </w:r>
      <w:r w:rsidR="009E394B" w:rsidRPr="00656176">
        <w:rPr>
          <w:rFonts w:ascii="Arial" w:hAnsi="Arial" w:cs="Arial"/>
          <w:color w:val="auto"/>
          <w:sz w:val="20"/>
          <w:szCs w:val="20"/>
        </w:rPr>
        <w:t>ierać</w:t>
      </w:r>
      <w:r w:rsidRPr="00656176">
        <w:rPr>
          <w:rFonts w:ascii="Arial" w:hAnsi="Arial" w:cs="Arial"/>
          <w:color w:val="auto"/>
          <w:sz w:val="20"/>
          <w:szCs w:val="20"/>
        </w:rPr>
        <w:t xml:space="preserve"> </w:t>
      </w:r>
      <w:r w:rsidR="003805BD" w:rsidRPr="00656176">
        <w:rPr>
          <w:rFonts w:ascii="Arial" w:hAnsi="Arial" w:cs="Arial"/>
          <w:color w:val="auto"/>
          <w:sz w:val="20"/>
          <w:szCs w:val="20"/>
        </w:rPr>
        <w:t xml:space="preserve">podstawowe </w:t>
      </w:r>
      <w:r w:rsidRPr="00656176">
        <w:rPr>
          <w:rFonts w:ascii="Arial" w:hAnsi="Arial" w:cs="Arial"/>
          <w:color w:val="auto"/>
          <w:sz w:val="20"/>
          <w:szCs w:val="20"/>
        </w:rPr>
        <w:t>przyrządy pomiarowe stosowane podczas obróbki ręcznej i maszynowej,</w:t>
      </w:r>
    </w:p>
    <w:p w:rsidR="00392072" w:rsidRPr="00656176" w:rsidRDefault="009E394B"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określa</w:t>
      </w:r>
      <w:r w:rsidR="00392072" w:rsidRPr="00656176">
        <w:rPr>
          <w:rFonts w:ascii="Arial" w:hAnsi="Arial" w:cs="Arial"/>
          <w:color w:val="auto"/>
          <w:sz w:val="20"/>
          <w:szCs w:val="20"/>
        </w:rPr>
        <w:t xml:space="preserve">ć </w:t>
      </w:r>
      <w:r w:rsidR="007B6297" w:rsidRPr="00656176">
        <w:rPr>
          <w:rFonts w:ascii="Arial" w:hAnsi="Arial" w:cs="Arial"/>
          <w:color w:val="auto"/>
          <w:sz w:val="20"/>
          <w:szCs w:val="20"/>
        </w:rPr>
        <w:t xml:space="preserve">podstawowe </w:t>
      </w:r>
      <w:r w:rsidR="00392072" w:rsidRPr="00656176">
        <w:rPr>
          <w:rFonts w:ascii="Arial" w:hAnsi="Arial" w:cs="Arial"/>
          <w:color w:val="auto"/>
          <w:sz w:val="20"/>
          <w:szCs w:val="20"/>
        </w:rPr>
        <w:t>błędy pomiarowe i sposoby ich eliminowania,</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lastRenderedPageBreak/>
        <w:t>dobrać</w:t>
      </w:r>
      <w:r w:rsidR="003805BD" w:rsidRPr="00656176">
        <w:rPr>
          <w:rFonts w:ascii="Arial" w:hAnsi="Arial" w:cs="Arial"/>
          <w:color w:val="auto"/>
          <w:sz w:val="20"/>
          <w:szCs w:val="20"/>
        </w:rPr>
        <w:t xml:space="preserve"> podstawowe</w:t>
      </w:r>
      <w:r w:rsidRPr="00656176">
        <w:rPr>
          <w:rFonts w:ascii="Arial" w:hAnsi="Arial" w:cs="Arial"/>
          <w:color w:val="auto"/>
          <w:sz w:val="20"/>
          <w:szCs w:val="20"/>
        </w:rPr>
        <w:t xml:space="preserve"> przyrządy i narzędzia pomiarowe do wykonania pomiaru, uwzględniając dokładność obróbki obrabianych przedmiotów,</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charakteryzować technikę wykonywania pomiarów warsztatowych,</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charakteryzować technikę trasowania,</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charakteryzować rodzaje i metody obróbki ręcznej i ręczno-maszynowej,</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dobierać obrabiarki skrawające do wymagań obróbki, produkcji, postaci i wielkości obrabianych przedmiotów,</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rozpoznawać elementy ostrza narzędzia skrawającego i jego geometrię,</w:t>
      </w:r>
      <w:r w:rsidR="00EF3B0B" w:rsidRPr="00656176">
        <w:rPr>
          <w:rFonts w:ascii="Arial" w:hAnsi="Arial" w:cs="Arial"/>
          <w:color w:val="auto"/>
          <w:sz w:val="20"/>
          <w:szCs w:val="20"/>
        </w:rPr>
        <w:t xml:space="preserve"> podstawowe </w:t>
      </w:r>
      <w:r w:rsidRPr="00656176">
        <w:rPr>
          <w:rFonts w:ascii="Arial" w:hAnsi="Arial" w:cs="Arial"/>
          <w:color w:val="auto"/>
          <w:sz w:val="20"/>
          <w:szCs w:val="20"/>
        </w:rPr>
        <w:t>wartości parametrów skrawania do zabiegów obróbki skrawaniem,</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rozróżni</w:t>
      </w:r>
      <w:r w:rsidR="00414F5C" w:rsidRPr="00656176">
        <w:rPr>
          <w:rFonts w:ascii="Arial" w:hAnsi="Arial" w:cs="Arial"/>
          <w:color w:val="auto"/>
          <w:sz w:val="20"/>
          <w:szCs w:val="20"/>
        </w:rPr>
        <w:t>a</w:t>
      </w:r>
      <w:r w:rsidRPr="00656176">
        <w:rPr>
          <w:rFonts w:ascii="Arial" w:hAnsi="Arial" w:cs="Arial"/>
          <w:color w:val="auto"/>
          <w:sz w:val="20"/>
          <w:szCs w:val="20"/>
        </w:rPr>
        <w:t>ć narzędzia i urządzenia stosowane podczas wykonywania operacji obróbki ręcznej i ręczno-maszynowej,</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dob</w:t>
      </w:r>
      <w:r w:rsidR="00414F5C" w:rsidRPr="00656176">
        <w:rPr>
          <w:rFonts w:ascii="Arial" w:hAnsi="Arial" w:cs="Arial"/>
          <w:color w:val="auto"/>
          <w:sz w:val="20"/>
          <w:szCs w:val="20"/>
        </w:rPr>
        <w:t>ie</w:t>
      </w:r>
      <w:r w:rsidRPr="00656176">
        <w:rPr>
          <w:rFonts w:ascii="Arial" w:hAnsi="Arial" w:cs="Arial"/>
          <w:color w:val="auto"/>
          <w:sz w:val="20"/>
          <w:szCs w:val="20"/>
        </w:rPr>
        <w:t xml:space="preserve">rać </w:t>
      </w:r>
      <w:r w:rsidR="00EF3B0B" w:rsidRPr="00656176">
        <w:rPr>
          <w:rFonts w:ascii="Arial" w:hAnsi="Arial" w:cs="Arial"/>
          <w:color w:val="auto"/>
          <w:sz w:val="20"/>
          <w:szCs w:val="20"/>
        </w:rPr>
        <w:t xml:space="preserve">podstawowe </w:t>
      </w:r>
      <w:r w:rsidRPr="00656176">
        <w:rPr>
          <w:rFonts w:ascii="Arial" w:hAnsi="Arial" w:cs="Arial"/>
          <w:color w:val="auto"/>
          <w:sz w:val="20"/>
          <w:szCs w:val="20"/>
        </w:rPr>
        <w:t>narzędzia i urządzenia do wykonania operacji obróbki ręcznej i ręczno-maszynowej,</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przedstawi</w:t>
      </w:r>
      <w:r w:rsidR="00414F5C" w:rsidRPr="00656176">
        <w:rPr>
          <w:rFonts w:ascii="Arial" w:hAnsi="Arial" w:cs="Arial"/>
          <w:color w:val="auto"/>
          <w:sz w:val="20"/>
          <w:szCs w:val="20"/>
        </w:rPr>
        <w:t>a</w:t>
      </w:r>
      <w:r w:rsidRPr="00656176">
        <w:rPr>
          <w:rFonts w:ascii="Arial" w:hAnsi="Arial" w:cs="Arial"/>
          <w:color w:val="auto"/>
          <w:sz w:val="20"/>
          <w:szCs w:val="20"/>
        </w:rPr>
        <w:t>ć technologię wykonania i naprawy elementów maszyn, urządzeń i narzędzi metodą obróbki ręcznej,</w:t>
      </w:r>
    </w:p>
    <w:p w:rsidR="00392072" w:rsidRDefault="00414F5C"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określa</w:t>
      </w:r>
      <w:r w:rsidR="00392072" w:rsidRPr="00656176">
        <w:rPr>
          <w:rFonts w:ascii="Arial" w:hAnsi="Arial" w:cs="Arial"/>
          <w:color w:val="auto"/>
          <w:sz w:val="20"/>
          <w:szCs w:val="20"/>
        </w:rPr>
        <w:t>ć sposoby ochrony przed korozją prostych</w:t>
      </w:r>
      <w:r w:rsidR="0092031E">
        <w:rPr>
          <w:rFonts w:ascii="Arial" w:hAnsi="Arial" w:cs="Arial"/>
          <w:color w:val="auto"/>
          <w:sz w:val="20"/>
          <w:szCs w:val="20"/>
        </w:rPr>
        <w:t xml:space="preserve"> maszyn, urządzeń oraz narzędzi,</w:t>
      </w:r>
    </w:p>
    <w:p w:rsidR="0092031E" w:rsidRPr="00656176" w:rsidRDefault="0092031E" w:rsidP="0092031E">
      <w:pPr>
        <w:pStyle w:val="Akapitzlist1"/>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stosować zwroty i formy grzecznościowe, zasady kultury osobistej i ogólnie przyjęte normy zachowania,</w:t>
      </w:r>
    </w:p>
    <w:p w:rsidR="0092031E" w:rsidRPr="00656176" w:rsidRDefault="0092031E" w:rsidP="0092031E">
      <w:pPr>
        <w:pStyle w:val="Akapitzlist1"/>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okazywać szacunek innym osobom oraz szacunek dla ich pracy,</w:t>
      </w:r>
    </w:p>
    <w:p w:rsidR="0092031E" w:rsidRPr="00656176" w:rsidRDefault="0092031E" w:rsidP="0092031E">
      <w:pPr>
        <w:pStyle w:val="Akapitzlist1"/>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wskazać przykłady zachowań etycznych w zawodzie pracownika pomocniczego ślusarza,</w:t>
      </w:r>
    </w:p>
    <w:p w:rsidR="0092031E" w:rsidRPr="00656176" w:rsidRDefault="0092031E" w:rsidP="0092031E">
      <w:pPr>
        <w:pStyle w:val="Akapitzlist1"/>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stosować zasady etyki zawodowej w środowisku pracy pracownika pomocniczego ślusarza,</w:t>
      </w:r>
    </w:p>
    <w:p w:rsidR="0092031E" w:rsidRPr="0092031E" w:rsidRDefault="0092031E" w:rsidP="0092031E">
      <w:pPr>
        <w:pStyle w:val="Akapitzlist1"/>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stosować zasady rzetelności, uczciwości, sumienności w wy</w:t>
      </w:r>
      <w:r>
        <w:rPr>
          <w:rFonts w:ascii="Arial" w:hAnsi="Arial" w:cs="Arial"/>
          <w:color w:val="auto"/>
          <w:sz w:val="20"/>
          <w:szCs w:val="20"/>
        </w:rPr>
        <w:t>konywaniu obowiązków zawodowych.</w:t>
      </w:r>
    </w:p>
    <w:p w:rsidR="00392072" w:rsidRDefault="00392072" w:rsidP="00A94F90">
      <w:pPr>
        <w:spacing w:line="360" w:lineRule="auto"/>
        <w:ind w:left="426" w:hanging="426"/>
        <w:rPr>
          <w:rFonts w:ascii="Arial" w:hAnsi="Arial" w:cs="Arial"/>
          <w:color w:val="auto"/>
          <w:sz w:val="20"/>
          <w:szCs w:val="20"/>
        </w:rPr>
      </w:pPr>
    </w:p>
    <w:p w:rsidR="003F5C29" w:rsidRPr="00656176" w:rsidRDefault="003F5C29" w:rsidP="00A94F90">
      <w:pPr>
        <w:spacing w:line="360" w:lineRule="auto"/>
        <w:ind w:left="426" w:hanging="426"/>
        <w:rPr>
          <w:rFonts w:ascii="Arial" w:hAnsi="Arial" w:cs="Arial"/>
          <w:color w:val="auto"/>
          <w:sz w:val="20"/>
          <w:szCs w:val="20"/>
        </w:rPr>
      </w:pPr>
    </w:p>
    <w:p w:rsidR="006A1467" w:rsidRPr="00656176" w:rsidRDefault="00392072" w:rsidP="003F5C29">
      <w:pPr>
        <w:spacing w:line="360" w:lineRule="auto"/>
        <w:rPr>
          <w:rFonts w:ascii="Arial" w:eastAsia="Calibri" w:hAnsi="Arial" w:cs="Arial"/>
          <w:b/>
          <w:color w:val="auto"/>
          <w:sz w:val="20"/>
          <w:szCs w:val="20"/>
        </w:rPr>
      </w:pPr>
      <w:r w:rsidRPr="00656176">
        <w:rPr>
          <w:rFonts w:ascii="Arial" w:hAnsi="Arial" w:cs="Arial"/>
          <w:b/>
          <w:color w:val="auto"/>
          <w:sz w:val="20"/>
          <w:szCs w:val="20"/>
        </w:rPr>
        <w:t xml:space="preserve">MATERIAŁ NAUCZANIA </w:t>
      </w:r>
      <w:r w:rsidRPr="00656176">
        <w:rPr>
          <w:rFonts w:ascii="Arial" w:eastAsia="Calibri" w:hAnsi="Arial" w:cs="Arial"/>
          <w:b/>
          <w:color w:val="auto"/>
          <w:sz w:val="20"/>
          <w:szCs w:val="20"/>
        </w:rPr>
        <w:t>PODSTAWY ŚLUSARSTWA</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12"/>
        <w:gridCol w:w="849"/>
        <w:gridCol w:w="3826"/>
        <w:gridCol w:w="3638"/>
        <w:gridCol w:w="1329"/>
      </w:tblGrid>
      <w:tr w:rsidR="00392072" w:rsidRPr="007B6297" w:rsidTr="00583523">
        <w:tc>
          <w:tcPr>
            <w:tcW w:w="782" w:type="pct"/>
            <w:vMerge w:val="restart"/>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6297">
              <w:rPr>
                <w:rFonts w:ascii="Arial" w:hAnsi="Arial" w:cs="Arial"/>
                <w:color w:val="auto"/>
                <w:sz w:val="20"/>
                <w:szCs w:val="20"/>
              </w:rPr>
              <w:t>Dział programowy</w:t>
            </w:r>
          </w:p>
        </w:tc>
        <w:tc>
          <w:tcPr>
            <w:tcW w:w="844" w:type="pct"/>
            <w:vMerge w:val="restart"/>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6297">
              <w:rPr>
                <w:rFonts w:ascii="Arial" w:hAnsi="Arial" w:cs="Arial"/>
                <w:color w:val="auto"/>
                <w:sz w:val="20"/>
                <w:szCs w:val="20"/>
              </w:rPr>
              <w:t>Tematy jednostek metodycznych</w:t>
            </w:r>
          </w:p>
        </w:tc>
        <w:tc>
          <w:tcPr>
            <w:tcW w:w="297" w:type="pct"/>
            <w:vMerge w:val="restart"/>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B6297">
              <w:rPr>
                <w:rFonts w:ascii="Arial" w:hAnsi="Arial" w:cs="Arial"/>
                <w:color w:val="auto"/>
                <w:sz w:val="20"/>
                <w:szCs w:val="20"/>
              </w:rPr>
              <w:t>Liczba godz.</w:t>
            </w:r>
          </w:p>
        </w:tc>
        <w:tc>
          <w:tcPr>
            <w:tcW w:w="2612" w:type="pct"/>
            <w:gridSpan w:val="2"/>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B6297">
              <w:rPr>
                <w:rFonts w:ascii="Arial" w:hAnsi="Arial" w:cs="Arial"/>
                <w:color w:val="auto"/>
                <w:sz w:val="20"/>
                <w:szCs w:val="20"/>
              </w:rPr>
              <w:t>Wymagania programowe</w:t>
            </w:r>
          </w:p>
        </w:tc>
        <w:tc>
          <w:tcPr>
            <w:tcW w:w="465" w:type="pct"/>
          </w:tcPr>
          <w:p w:rsidR="00392072" w:rsidRPr="007B6297" w:rsidRDefault="00392072" w:rsidP="00A86CF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6297">
              <w:rPr>
                <w:rFonts w:ascii="Arial" w:hAnsi="Arial" w:cs="Arial"/>
                <w:color w:val="auto"/>
                <w:sz w:val="20"/>
                <w:szCs w:val="20"/>
              </w:rPr>
              <w:t>Uwagi o realizacji</w:t>
            </w:r>
          </w:p>
        </w:tc>
      </w:tr>
      <w:tr w:rsidR="00392072" w:rsidRPr="007B6297" w:rsidTr="00583523">
        <w:tc>
          <w:tcPr>
            <w:tcW w:w="782" w:type="pct"/>
            <w:vMerge/>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4" w:type="pct"/>
            <w:vMerge/>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7" w:type="pct"/>
            <w:vMerge/>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39" w:type="pct"/>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6297">
              <w:rPr>
                <w:rFonts w:ascii="Arial" w:hAnsi="Arial" w:cs="Arial"/>
                <w:color w:val="auto"/>
                <w:sz w:val="20"/>
                <w:szCs w:val="20"/>
              </w:rPr>
              <w:t>Podstawowe</w:t>
            </w:r>
          </w:p>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7B6297">
              <w:rPr>
                <w:rFonts w:ascii="Arial" w:hAnsi="Arial" w:cs="Arial"/>
                <w:b/>
                <w:color w:val="auto"/>
                <w:sz w:val="20"/>
                <w:szCs w:val="20"/>
              </w:rPr>
              <w:t>Uczeń potrafi:</w:t>
            </w:r>
          </w:p>
        </w:tc>
        <w:tc>
          <w:tcPr>
            <w:tcW w:w="1273" w:type="pct"/>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6297">
              <w:rPr>
                <w:rFonts w:ascii="Arial" w:hAnsi="Arial" w:cs="Arial"/>
                <w:color w:val="auto"/>
                <w:sz w:val="20"/>
                <w:szCs w:val="20"/>
              </w:rPr>
              <w:t>Ponadpodstawowe</w:t>
            </w:r>
          </w:p>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6297">
              <w:rPr>
                <w:rFonts w:ascii="Arial" w:hAnsi="Arial" w:cs="Arial"/>
                <w:b/>
                <w:color w:val="auto"/>
                <w:sz w:val="20"/>
                <w:szCs w:val="20"/>
              </w:rPr>
              <w:t>Uczeń potrafi:</w:t>
            </w:r>
          </w:p>
        </w:tc>
        <w:tc>
          <w:tcPr>
            <w:tcW w:w="465" w:type="pct"/>
          </w:tcPr>
          <w:p w:rsidR="00392072" w:rsidRPr="007B6297" w:rsidRDefault="00392072" w:rsidP="00A86CF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6297">
              <w:rPr>
                <w:rFonts w:ascii="Arial" w:hAnsi="Arial" w:cs="Arial"/>
                <w:color w:val="auto"/>
                <w:sz w:val="20"/>
                <w:szCs w:val="20"/>
              </w:rPr>
              <w:t>Etap realizacji</w:t>
            </w:r>
          </w:p>
        </w:tc>
      </w:tr>
      <w:tr w:rsidR="00A86CFF" w:rsidRPr="007B6297" w:rsidTr="00583523">
        <w:trPr>
          <w:trHeight w:val="1340"/>
        </w:trPr>
        <w:tc>
          <w:tcPr>
            <w:tcW w:w="782" w:type="pct"/>
            <w:vMerge w:val="restart"/>
          </w:tcPr>
          <w:p w:rsidR="00A86CFF" w:rsidRPr="007B6297" w:rsidRDefault="00A86CFF" w:rsidP="007E75DB">
            <w:pPr>
              <w:rPr>
                <w:rFonts w:ascii="Arial" w:hAnsi="Arial" w:cs="Arial"/>
                <w:color w:val="auto"/>
                <w:sz w:val="20"/>
                <w:szCs w:val="20"/>
              </w:rPr>
            </w:pPr>
            <w:r w:rsidRPr="007B6297">
              <w:rPr>
                <w:rFonts w:ascii="Arial" w:hAnsi="Arial" w:cs="Arial"/>
                <w:color w:val="auto"/>
                <w:sz w:val="20"/>
                <w:szCs w:val="20"/>
              </w:rPr>
              <w:t>I. Wiadomości wstępne o ślusarstwie.</w:t>
            </w:r>
          </w:p>
        </w:tc>
        <w:tc>
          <w:tcPr>
            <w:tcW w:w="844" w:type="pct"/>
          </w:tcPr>
          <w:p w:rsidR="00A86CFF" w:rsidRPr="007B6297" w:rsidRDefault="00A86CFF" w:rsidP="000701F9">
            <w:pPr>
              <w:pStyle w:val="Akapitzlist1"/>
              <w:numPr>
                <w:ilvl w:val="0"/>
                <w:numId w:val="51"/>
              </w:numPr>
              <w:tabs>
                <w:tab w:val="left" w:pos="408"/>
              </w:tabs>
              <w:ind w:left="94" w:firstLine="0"/>
              <w:rPr>
                <w:rFonts w:ascii="Arial" w:hAnsi="Arial" w:cs="Arial"/>
                <w:color w:val="auto"/>
                <w:sz w:val="20"/>
                <w:szCs w:val="20"/>
              </w:rPr>
            </w:pPr>
            <w:r w:rsidRPr="007B6297">
              <w:rPr>
                <w:rFonts w:ascii="Arial" w:hAnsi="Arial" w:cs="Arial"/>
                <w:color w:val="auto"/>
                <w:sz w:val="20"/>
                <w:szCs w:val="20"/>
              </w:rPr>
              <w:t>Ogólne wiadomości o ślusarstwie</w:t>
            </w:r>
          </w:p>
          <w:p w:rsidR="00A86CFF" w:rsidRPr="007B6297" w:rsidRDefault="00A86CFF" w:rsidP="007E75DB">
            <w:pPr>
              <w:pStyle w:val="Akapitzlist1"/>
              <w:tabs>
                <w:tab w:val="left" w:pos="408"/>
              </w:tabs>
              <w:ind w:left="94"/>
              <w:rPr>
                <w:rFonts w:ascii="Arial" w:hAnsi="Arial" w:cs="Arial"/>
                <w:color w:val="auto"/>
                <w:sz w:val="20"/>
                <w:szCs w:val="20"/>
              </w:rPr>
            </w:pPr>
          </w:p>
        </w:tc>
        <w:tc>
          <w:tcPr>
            <w:tcW w:w="297" w:type="pct"/>
          </w:tcPr>
          <w:p w:rsidR="00A86CFF" w:rsidRPr="00A240E5" w:rsidRDefault="00A86CFF" w:rsidP="007E75DB">
            <w:pPr>
              <w:jc w:val="center"/>
              <w:rPr>
                <w:rFonts w:ascii="Arial" w:hAnsi="Arial" w:cs="Arial"/>
                <w:color w:val="auto"/>
                <w:sz w:val="20"/>
                <w:szCs w:val="20"/>
              </w:rPr>
            </w:pPr>
          </w:p>
        </w:tc>
        <w:tc>
          <w:tcPr>
            <w:tcW w:w="1339"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podstawowe wiadomości o ślusarstwie</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zadania zawodowe na pomocniczym stanowisku ślusarza</w:t>
            </w:r>
          </w:p>
        </w:tc>
        <w:tc>
          <w:tcPr>
            <w:tcW w:w="1273"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omówić podstawowe zagadnienia z zakresu bhp na stanowisku ślusarskim </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w:t>
            </w:r>
            <w:r w:rsidR="007B6297" w:rsidRPr="00A240E5">
              <w:rPr>
                <w:rFonts w:ascii="Arial" w:hAnsi="Arial" w:cs="Arial"/>
                <w:color w:val="auto"/>
                <w:sz w:val="20"/>
                <w:szCs w:val="20"/>
              </w:rPr>
              <w:t xml:space="preserve"> stanowiska </w:t>
            </w:r>
            <w:r w:rsidRPr="00A240E5">
              <w:rPr>
                <w:rFonts w:ascii="Arial" w:hAnsi="Arial" w:cs="Arial"/>
                <w:color w:val="auto"/>
                <w:sz w:val="20"/>
                <w:szCs w:val="20"/>
              </w:rPr>
              <w:t>robocze w ślusarni</w:t>
            </w:r>
          </w:p>
        </w:tc>
        <w:tc>
          <w:tcPr>
            <w:tcW w:w="465" w:type="pct"/>
            <w:vMerge w:val="restart"/>
          </w:tcPr>
          <w:p w:rsidR="00A86CFF" w:rsidRPr="007B6297" w:rsidRDefault="00A86CFF" w:rsidP="00A86CFF">
            <w:pPr>
              <w:rPr>
                <w:rFonts w:ascii="Arial" w:hAnsi="Arial" w:cs="Arial"/>
                <w:color w:val="auto"/>
                <w:sz w:val="20"/>
                <w:szCs w:val="20"/>
              </w:rPr>
            </w:pPr>
            <w:r w:rsidRPr="007B6297">
              <w:rPr>
                <w:rFonts w:ascii="Arial" w:hAnsi="Arial" w:cs="Arial"/>
                <w:color w:val="auto"/>
                <w:sz w:val="20"/>
                <w:szCs w:val="20"/>
              </w:rPr>
              <w:t>Klasa I</w:t>
            </w:r>
          </w:p>
        </w:tc>
      </w:tr>
      <w:tr w:rsidR="00A86CFF" w:rsidRPr="007B6297" w:rsidTr="00583523">
        <w:tc>
          <w:tcPr>
            <w:tcW w:w="782" w:type="pct"/>
            <w:vMerge/>
          </w:tcPr>
          <w:p w:rsidR="00A86CFF" w:rsidRPr="007B6297" w:rsidRDefault="00A86CFF" w:rsidP="007E75DB">
            <w:pPr>
              <w:rPr>
                <w:rFonts w:ascii="Arial" w:hAnsi="Arial" w:cs="Arial"/>
                <w:color w:val="auto"/>
                <w:sz w:val="20"/>
                <w:szCs w:val="20"/>
              </w:rPr>
            </w:pPr>
          </w:p>
        </w:tc>
        <w:tc>
          <w:tcPr>
            <w:tcW w:w="844" w:type="pct"/>
          </w:tcPr>
          <w:p w:rsidR="00A86CFF" w:rsidRPr="007B6297" w:rsidRDefault="00A86CFF" w:rsidP="000701F9">
            <w:pPr>
              <w:pStyle w:val="Akapitzlist1"/>
              <w:numPr>
                <w:ilvl w:val="0"/>
                <w:numId w:val="51"/>
              </w:numPr>
              <w:tabs>
                <w:tab w:val="left" w:pos="408"/>
              </w:tabs>
              <w:ind w:left="94" w:firstLine="0"/>
              <w:rPr>
                <w:rFonts w:ascii="Arial" w:hAnsi="Arial" w:cs="Arial"/>
                <w:color w:val="auto"/>
                <w:sz w:val="20"/>
                <w:szCs w:val="20"/>
              </w:rPr>
            </w:pPr>
            <w:r w:rsidRPr="007B6297">
              <w:rPr>
                <w:rFonts w:ascii="Arial" w:hAnsi="Arial" w:cs="Arial"/>
                <w:color w:val="auto"/>
                <w:sz w:val="20"/>
                <w:szCs w:val="20"/>
              </w:rPr>
              <w:t xml:space="preserve">Warsztat ślusarski, stanowisko robocze </w:t>
            </w:r>
            <w:r w:rsidRPr="007B6297">
              <w:rPr>
                <w:rFonts w:ascii="Arial" w:hAnsi="Arial" w:cs="Arial"/>
                <w:color w:val="auto"/>
                <w:sz w:val="20"/>
                <w:szCs w:val="20"/>
              </w:rPr>
              <w:lastRenderedPageBreak/>
              <w:t>ślusarza</w:t>
            </w:r>
          </w:p>
        </w:tc>
        <w:tc>
          <w:tcPr>
            <w:tcW w:w="297" w:type="pct"/>
          </w:tcPr>
          <w:p w:rsidR="00A86CFF" w:rsidRPr="00A240E5" w:rsidRDefault="00A86CFF" w:rsidP="007E75DB">
            <w:pPr>
              <w:jc w:val="center"/>
              <w:rPr>
                <w:rFonts w:ascii="Arial" w:hAnsi="Arial" w:cs="Arial"/>
                <w:color w:val="auto"/>
                <w:sz w:val="20"/>
                <w:szCs w:val="20"/>
              </w:rPr>
            </w:pPr>
          </w:p>
        </w:tc>
        <w:tc>
          <w:tcPr>
            <w:tcW w:w="1339"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wymienić zasadę organizacji warsztatu ślusarskiego </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lastRenderedPageBreak/>
              <w:t>scharakteryzować warsztat ślusarski i stanowisko robocze pomocnicze ślusarza</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wymienić rodzaje i zasadę działania imadeł </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wskazać powiazania ślusarni z innymi działami w zakładzie pracy</w:t>
            </w:r>
          </w:p>
        </w:tc>
        <w:tc>
          <w:tcPr>
            <w:tcW w:w="1273"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lastRenderedPageBreak/>
              <w:t xml:space="preserve">omówić zakres prac porządkowych w ślusarni i otoczeniu stanowisk pracy </w:t>
            </w:r>
            <w:r w:rsidRPr="00A240E5">
              <w:rPr>
                <w:rFonts w:ascii="Arial" w:hAnsi="Arial" w:cs="Arial"/>
                <w:color w:val="auto"/>
                <w:sz w:val="20"/>
                <w:szCs w:val="20"/>
              </w:rPr>
              <w:lastRenderedPageBreak/>
              <w:t>ślusarza</w:t>
            </w:r>
          </w:p>
          <w:p w:rsidR="0046427D" w:rsidRPr="00A240E5" w:rsidRDefault="0046427D"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pracować w zespole</w:t>
            </w:r>
          </w:p>
        </w:tc>
        <w:tc>
          <w:tcPr>
            <w:tcW w:w="465" w:type="pct"/>
            <w:vMerge/>
          </w:tcPr>
          <w:p w:rsidR="00A86CFF" w:rsidRPr="007B6297" w:rsidRDefault="00A86CFF" w:rsidP="00A86CFF">
            <w:pPr>
              <w:rPr>
                <w:color w:val="auto"/>
              </w:rPr>
            </w:pPr>
          </w:p>
        </w:tc>
      </w:tr>
      <w:tr w:rsidR="00E75532" w:rsidRPr="007B6297" w:rsidTr="00583523">
        <w:tc>
          <w:tcPr>
            <w:tcW w:w="782" w:type="pct"/>
            <w:vMerge w:val="restart"/>
          </w:tcPr>
          <w:p w:rsidR="00E75532" w:rsidRPr="007B6297" w:rsidRDefault="00E75532" w:rsidP="007E75DB">
            <w:pPr>
              <w:rPr>
                <w:rFonts w:ascii="Arial" w:hAnsi="Arial" w:cs="Arial"/>
                <w:color w:val="auto"/>
                <w:sz w:val="20"/>
                <w:szCs w:val="20"/>
              </w:rPr>
            </w:pPr>
            <w:r w:rsidRPr="007B6297">
              <w:rPr>
                <w:rFonts w:ascii="Arial" w:hAnsi="Arial" w:cs="Arial"/>
                <w:color w:val="auto"/>
                <w:sz w:val="20"/>
                <w:szCs w:val="20"/>
              </w:rPr>
              <w:lastRenderedPageBreak/>
              <w:t>II. Właściwości metali i ich stopów.</w:t>
            </w:r>
          </w:p>
        </w:tc>
        <w:tc>
          <w:tcPr>
            <w:tcW w:w="844" w:type="pct"/>
          </w:tcPr>
          <w:p w:rsidR="00E75532" w:rsidRPr="007B6297" w:rsidRDefault="00E75532" w:rsidP="000701F9">
            <w:pPr>
              <w:pStyle w:val="Akapitzlist1"/>
              <w:numPr>
                <w:ilvl w:val="0"/>
                <w:numId w:val="59"/>
              </w:numPr>
              <w:tabs>
                <w:tab w:val="left" w:pos="408"/>
              </w:tabs>
              <w:ind w:left="94" w:firstLine="0"/>
              <w:rPr>
                <w:rFonts w:ascii="Arial" w:hAnsi="Arial" w:cs="Arial"/>
                <w:color w:val="auto"/>
                <w:sz w:val="20"/>
                <w:szCs w:val="20"/>
              </w:rPr>
            </w:pPr>
            <w:r w:rsidRPr="007B6297">
              <w:rPr>
                <w:rFonts w:ascii="Arial" w:hAnsi="Arial" w:cs="Arial"/>
                <w:color w:val="auto"/>
                <w:sz w:val="20"/>
                <w:szCs w:val="20"/>
              </w:rPr>
              <w:t>Właściwości fizyczne, chemiczne, mechaniczne i technologiczne metali i ich stopów</w:t>
            </w: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E75532" w:rsidRPr="00A240E5" w:rsidRDefault="00414F5C"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w:t>
            </w:r>
            <w:r w:rsidR="00E75532" w:rsidRPr="00A240E5">
              <w:rPr>
                <w:rFonts w:ascii="Arial" w:hAnsi="Arial" w:cs="Arial"/>
                <w:color w:val="auto"/>
                <w:sz w:val="20"/>
                <w:szCs w:val="20"/>
              </w:rPr>
              <w:t>ymienić</w:t>
            </w:r>
            <w:r w:rsidR="00245624" w:rsidRPr="00A240E5">
              <w:rPr>
                <w:rFonts w:ascii="Arial" w:hAnsi="Arial" w:cs="Arial"/>
                <w:color w:val="auto"/>
                <w:sz w:val="20"/>
                <w:szCs w:val="20"/>
              </w:rPr>
              <w:t xml:space="preserve"> podstawowe </w:t>
            </w:r>
            <w:r w:rsidR="00E75532" w:rsidRPr="00A240E5">
              <w:rPr>
                <w:rFonts w:ascii="Arial" w:hAnsi="Arial" w:cs="Arial"/>
                <w:color w:val="auto"/>
                <w:sz w:val="20"/>
                <w:szCs w:val="20"/>
              </w:rPr>
              <w:t>właściwości fizyczne, chemiczne, mechaniczne i technologiczne metali i ich stopów.</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właściwości i zastosowanie materiałów niemetalowych</w:t>
            </w:r>
          </w:p>
        </w:tc>
        <w:tc>
          <w:tcPr>
            <w:tcW w:w="1273"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w:t>
            </w:r>
            <w:r w:rsidR="00245624" w:rsidRPr="00A240E5">
              <w:rPr>
                <w:rFonts w:ascii="Arial" w:hAnsi="Arial" w:cs="Arial"/>
                <w:color w:val="auto"/>
                <w:sz w:val="20"/>
                <w:szCs w:val="20"/>
              </w:rPr>
              <w:t xml:space="preserve"> podstawowe</w:t>
            </w:r>
            <w:r w:rsidR="007B6297" w:rsidRPr="00A240E5">
              <w:rPr>
                <w:rFonts w:ascii="Arial" w:hAnsi="Arial" w:cs="Arial"/>
                <w:color w:val="auto"/>
                <w:sz w:val="20"/>
                <w:szCs w:val="20"/>
              </w:rPr>
              <w:t xml:space="preserve"> metody </w:t>
            </w:r>
            <w:r w:rsidRPr="00A240E5">
              <w:rPr>
                <w:rFonts w:ascii="Arial" w:hAnsi="Arial" w:cs="Arial"/>
                <w:color w:val="auto"/>
                <w:sz w:val="20"/>
                <w:szCs w:val="20"/>
              </w:rPr>
              <w:t>wytwarzania metali i ich stopów</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określić </w:t>
            </w:r>
            <w:r w:rsidR="00245624" w:rsidRPr="00A240E5">
              <w:rPr>
                <w:rFonts w:ascii="Arial" w:hAnsi="Arial" w:cs="Arial"/>
                <w:color w:val="auto"/>
                <w:sz w:val="20"/>
                <w:szCs w:val="20"/>
              </w:rPr>
              <w:t xml:space="preserve">podstawowy </w:t>
            </w:r>
            <w:r w:rsidRPr="00A240E5">
              <w:rPr>
                <w:rFonts w:ascii="Arial" w:hAnsi="Arial" w:cs="Arial"/>
                <w:color w:val="auto"/>
                <w:sz w:val="20"/>
                <w:szCs w:val="20"/>
              </w:rPr>
              <w:t>skład chemiczny stali i stopów metali nieżelaznych na podstawie norm</w:t>
            </w:r>
          </w:p>
          <w:p w:rsidR="00E75532" w:rsidRPr="00A240E5" w:rsidRDefault="00E75532" w:rsidP="007E75DB">
            <w:pPr>
              <w:tabs>
                <w:tab w:val="left" w:pos="226"/>
              </w:tabs>
              <w:ind w:left="-20"/>
              <w:rPr>
                <w:rFonts w:ascii="Arial" w:hAnsi="Arial" w:cs="Arial"/>
                <w:color w:val="auto"/>
                <w:sz w:val="20"/>
                <w:szCs w:val="20"/>
              </w:rPr>
            </w:pPr>
          </w:p>
        </w:tc>
        <w:tc>
          <w:tcPr>
            <w:tcW w:w="465" w:type="pct"/>
            <w:vMerge w:val="restart"/>
          </w:tcPr>
          <w:p w:rsidR="00E75532" w:rsidRPr="007B6297" w:rsidRDefault="00E75532" w:rsidP="00A86CFF">
            <w:pPr>
              <w:rPr>
                <w:color w:val="auto"/>
              </w:rPr>
            </w:pPr>
            <w:r w:rsidRPr="007B6297">
              <w:rPr>
                <w:rFonts w:ascii="Arial" w:hAnsi="Arial" w:cs="Arial"/>
                <w:color w:val="auto"/>
                <w:sz w:val="20"/>
                <w:szCs w:val="20"/>
              </w:rPr>
              <w:t>Klasa I</w:t>
            </w:r>
          </w:p>
          <w:p w:rsidR="00E75532" w:rsidRPr="007B6297" w:rsidRDefault="00E75532" w:rsidP="00A86CFF">
            <w:pPr>
              <w:rPr>
                <w:color w:val="auto"/>
              </w:rPr>
            </w:pPr>
          </w:p>
        </w:tc>
      </w:tr>
      <w:tr w:rsidR="00E75532" w:rsidRPr="007B6297" w:rsidTr="00583523">
        <w:tc>
          <w:tcPr>
            <w:tcW w:w="782" w:type="pct"/>
            <w:vMerge/>
          </w:tcPr>
          <w:p w:rsidR="00E75532" w:rsidRPr="007B6297" w:rsidRDefault="00E75532" w:rsidP="007E75DB">
            <w:pPr>
              <w:rPr>
                <w:rFonts w:ascii="Arial" w:hAnsi="Arial" w:cs="Arial"/>
                <w:color w:val="auto"/>
                <w:sz w:val="20"/>
                <w:szCs w:val="20"/>
              </w:rPr>
            </w:pPr>
          </w:p>
        </w:tc>
        <w:tc>
          <w:tcPr>
            <w:tcW w:w="844" w:type="pct"/>
          </w:tcPr>
          <w:p w:rsidR="00E75532" w:rsidRPr="00A240E5" w:rsidRDefault="002C298B" w:rsidP="000701F9">
            <w:pPr>
              <w:pStyle w:val="Akapitzlist1"/>
              <w:numPr>
                <w:ilvl w:val="0"/>
                <w:numId w:val="59"/>
              </w:numPr>
              <w:pBdr>
                <w:top w:val="none" w:sz="0" w:space="0" w:color="auto"/>
                <w:left w:val="none" w:sz="0" w:space="0" w:color="auto"/>
                <w:bottom w:val="none" w:sz="0" w:space="0" w:color="auto"/>
                <w:right w:val="none" w:sz="0" w:space="0" w:color="auto"/>
                <w:between w:val="none" w:sz="0" w:space="0" w:color="auto"/>
              </w:pBdr>
              <w:tabs>
                <w:tab w:val="left" w:pos="408"/>
              </w:tabs>
              <w:ind w:left="94" w:firstLine="0"/>
              <w:rPr>
                <w:rFonts w:ascii="Arial" w:hAnsi="Arial" w:cs="Arial"/>
                <w:color w:val="auto"/>
                <w:sz w:val="20"/>
                <w:szCs w:val="20"/>
              </w:rPr>
            </w:pPr>
            <w:r w:rsidRPr="00A240E5">
              <w:rPr>
                <w:rFonts w:ascii="Arial" w:hAnsi="Arial" w:cs="Arial"/>
                <w:color w:val="auto"/>
                <w:sz w:val="20"/>
                <w:szCs w:val="20"/>
              </w:rPr>
              <w:t>Właściwości stopów żelaza</w:t>
            </w:r>
          </w:p>
          <w:p w:rsidR="00E75532" w:rsidRPr="00A240E5" w:rsidRDefault="00E75532" w:rsidP="007E75DB">
            <w:pPr>
              <w:pStyle w:val="Akapitzlist1"/>
              <w:tabs>
                <w:tab w:val="left" w:pos="408"/>
              </w:tabs>
              <w:ind w:left="94"/>
              <w:rPr>
                <w:rFonts w:ascii="Arial" w:hAnsi="Arial" w:cs="Arial"/>
                <w:color w:val="auto"/>
                <w:sz w:val="20"/>
                <w:szCs w:val="20"/>
              </w:rPr>
            </w:pP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określić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właściwości i zastosowanie metali i ich stopów</w:t>
            </w:r>
          </w:p>
        </w:tc>
        <w:tc>
          <w:tcPr>
            <w:tcW w:w="1273"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scharakteryzować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stopy żelaza z węglem</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 stopy żelaza węglem</w:t>
            </w:r>
          </w:p>
        </w:tc>
        <w:tc>
          <w:tcPr>
            <w:tcW w:w="465" w:type="pct"/>
            <w:vMerge/>
          </w:tcPr>
          <w:p w:rsidR="00E75532" w:rsidRPr="007B6297" w:rsidRDefault="00E75532" w:rsidP="00A86CFF">
            <w:pPr>
              <w:rPr>
                <w:color w:val="auto"/>
              </w:rPr>
            </w:pPr>
          </w:p>
        </w:tc>
      </w:tr>
      <w:tr w:rsidR="00E75532" w:rsidRPr="007B6297" w:rsidTr="00583523">
        <w:tc>
          <w:tcPr>
            <w:tcW w:w="782" w:type="pct"/>
            <w:vMerge/>
          </w:tcPr>
          <w:p w:rsidR="00E75532" w:rsidRPr="007B6297" w:rsidRDefault="00E75532" w:rsidP="007E75DB">
            <w:pPr>
              <w:rPr>
                <w:rFonts w:ascii="Arial" w:hAnsi="Arial" w:cs="Arial"/>
                <w:color w:val="auto"/>
                <w:sz w:val="20"/>
                <w:szCs w:val="20"/>
              </w:rPr>
            </w:pPr>
          </w:p>
        </w:tc>
        <w:tc>
          <w:tcPr>
            <w:tcW w:w="844" w:type="pct"/>
          </w:tcPr>
          <w:p w:rsidR="00E75532" w:rsidRPr="00A240E5" w:rsidRDefault="00E75532" w:rsidP="000701F9">
            <w:pPr>
              <w:pStyle w:val="Akapitzlist1"/>
              <w:numPr>
                <w:ilvl w:val="0"/>
                <w:numId w:val="59"/>
              </w:numPr>
              <w:pBdr>
                <w:top w:val="none" w:sz="0" w:space="0" w:color="auto"/>
                <w:left w:val="none" w:sz="0" w:space="0" w:color="auto"/>
                <w:bottom w:val="none" w:sz="0" w:space="0" w:color="auto"/>
                <w:right w:val="none" w:sz="0" w:space="0" w:color="auto"/>
                <w:between w:val="none" w:sz="0" w:space="0" w:color="auto"/>
              </w:pBdr>
              <w:tabs>
                <w:tab w:val="left" w:pos="408"/>
              </w:tabs>
              <w:ind w:left="94" w:firstLine="0"/>
              <w:rPr>
                <w:rFonts w:ascii="Arial" w:hAnsi="Arial" w:cs="Arial"/>
                <w:color w:val="auto"/>
                <w:sz w:val="20"/>
                <w:szCs w:val="20"/>
              </w:rPr>
            </w:pPr>
            <w:r w:rsidRPr="00A240E5">
              <w:rPr>
                <w:rFonts w:ascii="Arial" w:hAnsi="Arial" w:cs="Arial"/>
                <w:color w:val="auto"/>
                <w:sz w:val="20"/>
                <w:szCs w:val="20"/>
              </w:rPr>
              <w:t>Właściwości stopów metali nieżelaznych</w:t>
            </w: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w:t>
            </w:r>
            <w:r w:rsidR="00245624" w:rsidRPr="00A240E5">
              <w:rPr>
                <w:rFonts w:ascii="Arial" w:hAnsi="Arial" w:cs="Arial"/>
                <w:color w:val="auto"/>
                <w:sz w:val="20"/>
                <w:szCs w:val="20"/>
              </w:rPr>
              <w:t xml:space="preserve"> podstawowe</w:t>
            </w:r>
            <w:r w:rsidR="00487452" w:rsidRPr="00A240E5">
              <w:rPr>
                <w:rFonts w:ascii="Arial" w:hAnsi="Arial" w:cs="Arial"/>
                <w:color w:val="auto"/>
                <w:sz w:val="20"/>
                <w:szCs w:val="20"/>
              </w:rPr>
              <w:t xml:space="preserve"> </w:t>
            </w:r>
            <w:r w:rsidRPr="00A240E5">
              <w:rPr>
                <w:rFonts w:ascii="Arial" w:hAnsi="Arial" w:cs="Arial"/>
                <w:color w:val="auto"/>
                <w:sz w:val="20"/>
                <w:szCs w:val="20"/>
              </w:rPr>
              <w:t>stopy metali nieżelaznych</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 gatunki stopów metali nieżelaznych</w:t>
            </w:r>
          </w:p>
        </w:tc>
        <w:tc>
          <w:tcPr>
            <w:tcW w:w="1273" w:type="pct"/>
          </w:tcPr>
          <w:p w:rsidR="00E75532" w:rsidRPr="00A240E5" w:rsidRDefault="007F53A4"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wskazać przydatne do rodzaju prac stopy metali nieżelaznych</w:t>
            </w:r>
          </w:p>
        </w:tc>
        <w:tc>
          <w:tcPr>
            <w:tcW w:w="465" w:type="pct"/>
            <w:vMerge/>
          </w:tcPr>
          <w:p w:rsidR="00E75532" w:rsidRPr="007B6297" w:rsidRDefault="00E75532" w:rsidP="00A86CFF">
            <w:pPr>
              <w:rPr>
                <w:color w:val="auto"/>
              </w:rPr>
            </w:pPr>
          </w:p>
        </w:tc>
      </w:tr>
      <w:tr w:rsidR="00E75532" w:rsidRPr="007B6297" w:rsidTr="00583523">
        <w:tc>
          <w:tcPr>
            <w:tcW w:w="782" w:type="pct"/>
            <w:vMerge/>
          </w:tcPr>
          <w:p w:rsidR="00E75532" w:rsidRPr="007B6297" w:rsidRDefault="00E75532" w:rsidP="007E75DB">
            <w:pPr>
              <w:rPr>
                <w:rFonts w:ascii="Arial" w:hAnsi="Arial" w:cs="Arial"/>
                <w:color w:val="auto"/>
                <w:sz w:val="20"/>
                <w:szCs w:val="20"/>
              </w:rPr>
            </w:pPr>
          </w:p>
        </w:tc>
        <w:tc>
          <w:tcPr>
            <w:tcW w:w="844" w:type="pct"/>
          </w:tcPr>
          <w:p w:rsidR="00E75532" w:rsidRPr="00A240E5" w:rsidRDefault="00E75532" w:rsidP="000701F9">
            <w:pPr>
              <w:pStyle w:val="Akapitzlist1"/>
              <w:numPr>
                <w:ilvl w:val="0"/>
                <w:numId w:val="59"/>
              </w:numPr>
              <w:pBdr>
                <w:top w:val="none" w:sz="0" w:space="0" w:color="auto"/>
                <w:left w:val="none" w:sz="0" w:space="0" w:color="auto"/>
                <w:bottom w:val="none" w:sz="0" w:space="0" w:color="auto"/>
                <w:right w:val="none" w:sz="0" w:space="0" w:color="auto"/>
                <w:between w:val="none" w:sz="0" w:space="0" w:color="auto"/>
              </w:pBdr>
              <w:tabs>
                <w:tab w:val="left" w:pos="408"/>
              </w:tabs>
              <w:ind w:left="94" w:firstLine="0"/>
              <w:rPr>
                <w:rFonts w:ascii="Arial" w:hAnsi="Arial" w:cs="Arial"/>
                <w:color w:val="auto"/>
                <w:sz w:val="20"/>
                <w:szCs w:val="20"/>
              </w:rPr>
            </w:pPr>
            <w:r w:rsidRPr="00A240E5">
              <w:rPr>
                <w:rFonts w:ascii="Arial" w:hAnsi="Arial" w:cs="Arial"/>
                <w:color w:val="auto"/>
                <w:sz w:val="20"/>
                <w:szCs w:val="20"/>
              </w:rPr>
              <w:t xml:space="preserve">Materiały konstrukcyjne </w:t>
            </w:r>
          </w:p>
          <w:p w:rsidR="00E75532" w:rsidRPr="00A240E5" w:rsidRDefault="00E75532"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408"/>
              </w:tabs>
              <w:ind w:left="94"/>
              <w:rPr>
                <w:rFonts w:ascii="Arial" w:hAnsi="Arial" w:cs="Arial"/>
                <w:color w:val="auto"/>
                <w:sz w:val="20"/>
                <w:szCs w:val="20"/>
              </w:rPr>
            </w:pP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rozpoznać materiały konstrukcyjne, eksploatacyjne oraz uszczelniające </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 podstawowe pojęcia z zakresu materiałoznawstwa</w:t>
            </w:r>
          </w:p>
        </w:tc>
        <w:tc>
          <w:tcPr>
            <w:tcW w:w="1273"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opisać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 xml:space="preserve">właściwości materiałów konstrukcyjnych, eksploatacyjnych oraz uszczelniających </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dobrać materiał konstrukcyjny do wykonania elementów maszyn i urządzeń</w:t>
            </w:r>
          </w:p>
        </w:tc>
        <w:tc>
          <w:tcPr>
            <w:tcW w:w="465" w:type="pct"/>
            <w:vMerge/>
          </w:tcPr>
          <w:p w:rsidR="00E75532" w:rsidRPr="007B6297" w:rsidRDefault="00E75532" w:rsidP="00A86CFF">
            <w:pPr>
              <w:rPr>
                <w:color w:val="auto"/>
              </w:rPr>
            </w:pPr>
          </w:p>
        </w:tc>
      </w:tr>
      <w:tr w:rsidR="00E75532" w:rsidRPr="007B6297" w:rsidTr="00583523">
        <w:tc>
          <w:tcPr>
            <w:tcW w:w="782" w:type="pct"/>
            <w:vMerge/>
          </w:tcPr>
          <w:p w:rsidR="00E75532" w:rsidRPr="007B6297" w:rsidRDefault="00E75532" w:rsidP="007E75DB">
            <w:pPr>
              <w:rPr>
                <w:rFonts w:ascii="Arial" w:hAnsi="Arial" w:cs="Arial"/>
                <w:color w:val="auto"/>
                <w:sz w:val="20"/>
                <w:szCs w:val="20"/>
              </w:rPr>
            </w:pPr>
          </w:p>
        </w:tc>
        <w:tc>
          <w:tcPr>
            <w:tcW w:w="844" w:type="pct"/>
          </w:tcPr>
          <w:p w:rsidR="00E75532" w:rsidRPr="00A240E5" w:rsidRDefault="00E75532" w:rsidP="000701F9">
            <w:pPr>
              <w:pStyle w:val="Akapitzlist1"/>
              <w:numPr>
                <w:ilvl w:val="0"/>
                <w:numId w:val="59"/>
              </w:numPr>
              <w:pBdr>
                <w:top w:val="none" w:sz="0" w:space="0" w:color="auto"/>
                <w:left w:val="none" w:sz="0" w:space="0" w:color="auto"/>
                <w:bottom w:val="none" w:sz="0" w:space="0" w:color="auto"/>
                <w:right w:val="none" w:sz="0" w:space="0" w:color="auto"/>
                <w:between w:val="none" w:sz="0" w:space="0" w:color="auto"/>
              </w:pBdr>
              <w:tabs>
                <w:tab w:val="left" w:pos="408"/>
              </w:tabs>
              <w:ind w:left="94" w:firstLine="0"/>
              <w:rPr>
                <w:rFonts w:ascii="Arial" w:hAnsi="Arial" w:cs="Arial"/>
                <w:color w:val="auto"/>
                <w:sz w:val="20"/>
                <w:szCs w:val="20"/>
              </w:rPr>
            </w:pPr>
            <w:r w:rsidRPr="00A240E5">
              <w:rPr>
                <w:rFonts w:ascii="Arial" w:hAnsi="Arial" w:cs="Arial"/>
                <w:color w:val="auto"/>
                <w:sz w:val="20"/>
                <w:szCs w:val="20"/>
              </w:rPr>
              <w:t>Klasyfikacja materiałów konstrukcyjnych</w:t>
            </w: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określić </w:t>
            </w:r>
            <w:r w:rsidR="007F53A4" w:rsidRPr="00A240E5">
              <w:rPr>
                <w:rFonts w:ascii="Arial" w:hAnsi="Arial" w:cs="Arial"/>
                <w:color w:val="auto"/>
                <w:sz w:val="20"/>
                <w:szCs w:val="20"/>
              </w:rPr>
              <w:t>materiał</w:t>
            </w:r>
            <w:r w:rsidRPr="00A240E5">
              <w:rPr>
                <w:rFonts w:ascii="Arial" w:hAnsi="Arial" w:cs="Arial"/>
                <w:color w:val="auto"/>
                <w:sz w:val="20"/>
                <w:szCs w:val="20"/>
              </w:rPr>
              <w:t xml:space="preserve"> konstrukcyjn</w:t>
            </w:r>
            <w:r w:rsidR="007F53A4" w:rsidRPr="00A240E5">
              <w:rPr>
                <w:rFonts w:ascii="Arial" w:hAnsi="Arial" w:cs="Arial"/>
                <w:color w:val="auto"/>
                <w:sz w:val="20"/>
                <w:szCs w:val="20"/>
              </w:rPr>
              <w:t xml:space="preserve">y </w:t>
            </w:r>
            <w:r w:rsidRPr="00A240E5">
              <w:rPr>
                <w:rFonts w:ascii="Arial" w:hAnsi="Arial" w:cs="Arial"/>
                <w:color w:val="auto"/>
                <w:sz w:val="20"/>
                <w:szCs w:val="20"/>
              </w:rPr>
              <w:t>na podstawie podanego oznaczenia</w:t>
            </w:r>
          </w:p>
        </w:tc>
        <w:tc>
          <w:tcPr>
            <w:tcW w:w="1273" w:type="pct"/>
          </w:tcPr>
          <w:p w:rsidR="00E75532" w:rsidRPr="00A240E5" w:rsidRDefault="007F53A4"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przydatny do rodzaju prac materiał konstrukcyjny i jego oznaczenie</w:t>
            </w:r>
          </w:p>
        </w:tc>
        <w:tc>
          <w:tcPr>
            <w:tcW w:w="465" w:type="pct"/>
            <w:vMerge/>
          </w:tcPr>
          <w:p w:rsidR="00E75532" w:rsidRPr="007B6297" w:rsidRDefault="00E75532" w:rsidP="00A86CFF">
            <w:pPr>
              <w:rPr>
                <w:color w:val="auto"/>
              </w:rPr>
            </w:pPr>
          </w:p>
        </w:tc>
      </w:tr>
      <w:tr w:rsidR="00E75532" w:rsidRPr="007B6297" w:rsidTr="00583523">
        <w:trPr>
          <w:trHeight w:val="811"/>
        </w:trPr>
        <w:tc>
          <w:tcPr>
            <w:tcW w:w="782" w:type="pct"/>
            <w:vMerge/>
          </w:tcPr>
          <w:p w:rsidR="00E75532" w:rsidRPr="007B6297" w:rsidRDefault="00E75532" w:rsidP="007E75DB">
            <w:pPr>
              <w:rPr>
                <w:rFonts w:ascii="Arial" w:hAnsi="Arial" w:cs="Arial"/>
                <w:color w:val="auto"/>
                <w:sz w:val="20"/>
                <w:szCs w:val="20"/>
              </w:rPr>
            </w:pPr>
          </w:p>
        </w:tc>
        <w:tc>
          <w:tcPr>
            <w:tcW w:w="844" w:type="pct"/>
          </w:tcPr>
          <w:p w:rsidR="00E75532" w:rsidRPr="00A240E5" w:rsidRDefault="00E75532" w:rsidP="000701F9">
            <w:pPr>
              <w:pStyle w:val="Akapitzlist1"/>
              <w:numPr>
                <w:ilvl w:val="0"/>
                <w:numId w:val="59"/>
              </w:numPr>
              <w:pBdr>
                <w:top w:val="none" w:sz="0" w:space="0" w:color="auto"/>
                <w:left w:val="none" w:sz="0" w:space="0" w:color="auto"/>
                <w:bottom w:val="none" w:sz="0" w:space="0" w:color="auto"/>
                <w:right w:val="none" w:sz="0" w:space="0" w:color="auto"/>
                <w:between w:val="none" w:sz="0" w:space="0" w:color="auto"/>
              </w:pBdr>
              <w:tabs>
                <w:tab w:val="left" w:pos="408"/>
              </w:tabs>
              <w:ind w:left="94" w:firstLine="0"/>
              <w:rPr>
                <w:rFonts w:ascii="Arial" w:hAnsi="Arial" w:cs="Arial"/>
                <w:color w:val="auto"/>
                <w:sz w:val="20"/>
                <w:szCs w:val="20"/>
              </w:rPr>
            </w:pPr>
            <w:r w:rsidRPr="00A240E5">
              <w:rPr>
                <w:rFonts w:ascii="Arial" w:hAnsi="Arial" w:cs="Arial"/>
                <w:color w:val="auto"/>
                <w:sz w:val="20"/>
                <w:szCs w:val="20"/>
              </w:rPr>
              <w:t>Materiały eksploatacyjne i uszczelniające</w:t>
            </w: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7F53A4" w:rsidRPr="00A240E5" w:rsidRDefault="007F53A4"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podstawowe materiały eksploatacyjne</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określić </w:t>
            </w:r>
            <w:r w:rsidR="00245624" w:rsidRPr="00A240E5">
              <w:rPr>
                <w:rFonts w:ascii="Arial" w:hAnsi="Arial" w:cs="Arial"/>
                <w:color w:val="auto"/>
                <w:sz w:val="20"/>
                <w:szCs w:val="20"/>
              </w:rPr>
              <w:t xml:space="preserve">podstawowe </w:t>
            </w:r>
            <w:r w:rsidR="007F53A4" w:rsidRPr="00A240E5">
              <w:rPr>
                <w:rFonts w:ascii="Arial" w:hAnsi="Arial" w:cs="Arial"/>
                <w:color w:val="auto"/>
                <w:sz w:val="20"/>
                <w:szCs w:val="20"/>
              </w:rPr>
              <w:t>materiały uszczelniające</w:t>
            </w:r>
          </w:p>
        </w:tc>
        <w:tc>
          <w:tcPr>
            <w:tcW w:w="1273" w:type="pct"/>
          </w:tcPr>
          <w:p w:rsidR="007F53A4" w:rsidRPr="00A240E5" w:rsidRDefault="007F53A4"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wskazać przydatne do rodzaju prac materiały eksploatacyjne</w:t>
            </w:r>
          </w:p>
          <w:p w:rsidR="00E75532" w:rsidRPr="00A240E5" w:rsidRDefault="007F53A4"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wskazać przydatne do rodzaju prac uszczelniające</w:t>
            </w:r>
          </w:p>
        </w:tc>
        <w:tc>
          <w:tcPr>
            <w:tcW w:w="465" w:type="pct"/>
            <w:vMerge/>
          </w:tcPr>
          <w:p w:rsidR="00E75532" w:rsidRPr="007B6297" w:rsidRDefault="00E75532" w:rsidP="00A86CFF">
            <w:pPr>
              <w:rPr>
                <w:color w:val="auto"/>
              </w:rPr>
            </w:pPr>
          </w:p>
        </w:tc>
      </w:tr>
      <w:tr w:rsidR="00E75532" w:rsidRPr="007B6297" w:rsidTr="00583523">
        <w:tc>
          <w:tcPr>
            <w:tcW w:w="782" w:type="pct"/>
            <w:vMerge/>
          </w:tcPr>
          <w:p w:rsidR="00E75532" w:rsidRPr="007B6297" w:rsidRDefault="00E75532" w:rsidP="007E75DB">
            <w:pPr>
              <w:rPr>
                <w:rFonts w:ascii="Arial" w:hAnsi="Arial" w:cs="Arial"/>
                <w:color w:val="auto"/>
                <w:sz w:val="20"/>
                <w:szCs w:val="20"/>
              </w:rPr>
            </w:pPr>
          </w:p>
        </w:tc>
        <w:tc>
          <w:tcPr>
            <w:tcW w:w="844" w:type="pct"/>
          </w:tcPr>
          <w:p w:rsidR="00E75532" w:rsidRPr="00A240E5" w:rsidRDefault="00E75532" w:rsidP="000701F9">
            <w:pPr>
              <w:pStyle w:val="Akapitzlist1"/>
              <w:numPr>
                <w:ilvl w:val="0"/>
                <w:numId w:val="59"/>
              </w:numPr>
              <w:pBdr>
                <w:top w:val="none" w:sz="0" w:space="0" w:color="auto"/>
                <w:left w:val="none" w:sz="0" w:space="0" w:color="auto"/>
                <w:bottom w:val="none" w:sz="0" w:space="0" w:color="auto"/>
                <w:right w:val="none" w:sz="0" w:space="0" w:color="auto"/>
                <w:between w:val="none" w:sz="0" w:space="0" w:color="auto"/>
              </w:pBdr>
              <w:tabs>
                <w:tab w:val="left" w:pos="408"/>
              </w:tabs>
              <w:ind w:left="94" w:firstLine="0"/>
              <w:rPr>
                <w:rFonts w:ascii="Arial" w:hAnsi="Arial" w:cs="Arial"/>
                <w:color w:val="auto"/>
                <w:sz w:val="20"/>
                <w:szCs w:val="20"/>
              </w:rPr>
            </w:pPr>
            <w:r w:rsidRPr="00A240E5">
              <w:rPr>
                <w:rFonts w:ascii="Arial" w:hAnsi="Arial" w:cs="Arial"/>
                <w:color w:val="auto"/>
                <w:sz w:val="20"/>
                <w:szCs w:val="20"/>
              </w:rPr>
              <w:t>Charakterystyka materiałów eksploatacyjnych</w:t>
            </w:r>
          </w:p>
          <w:p w:rsidR="00E75532" w:rsidRPr="00A240E5" w:rsidRDefault="00E75532"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408"/>
              </w:tabs>
              <w:ind w:left="94"/>
              <w:rPr>
                <w:rFonts w:ascii="Arial" w:hAnsi="Arial" w:cs="Arial"/>
                <w:color w:val="auto"/>
                <w:sz w:val="20"/>
                <w:szCs w:val="20"/>
              </w:rPr>
            </w:pPr>
          </w:p>
          <w:p w:rsidR="00E75532" w:rsidRPr="00A240E5" w:rsidRDefault="00E75532" w:rsidP="007E75DB">
            <w:pPr>
              <w:tabs>
                <w:tab w:val="left" w:pos="408"/>
              </w:tabs>
              <w:ind w:left="94"/>
              <w:rPr>
                <w:rFonts w:ascii="Arial" w:hAnsi="Arial" w:cs="Arial"/>
                <w:color w:val="auto"/>
                <w:sz w:val="20"/>
                <w:szCs w:val="20"/>
              </w:rPr>
            </w:pP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E75532" w:rsidRPr="00A240E5" w:rsidRDefault="00414F5C"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w:t>
            </w:r>
            <w:r w:rsidR="00E75532" w:rsidRPr="00A240E5">
              <w:rPr>
                <w:rFonts w:ascii="Arial" w:hAnsi="Arial" w:cs="Arial"/>
                <w:color w:val="auto"/>
                <w:sz w:val="20"/>
                <w:szCs w:val="20"/>
              </w:rPr>
              <w:t>kreślić</w:t>
            </w:r>
            <w:r w:rsidR="00245624" w:rsidRPr="00A240E5">
              <w:rPr>
                <w:rFonts w:ascii="Arial" w:hAnsi="Arial" w:cs="Arial"/>
                <w:color w:val="auto"/>
                <w:sz w:val="20"/>
                <w:szCs w:val="20"/>
              </w:rPr>
              <w:t xml:space="preserve"> podstawowe </w:t>
            </w:r>
            <w:r w:rsidR="00E75532" w:rsidRPr="00A240E5">
              <w:rPr>
                <w:rFonts w:ascii="Arial" w:hAnsi="Arial" w:cs="Arial"/>
                <w:color w:val="auto"/>
                <w:sz w:val="20"/>
                <w:szCs w:val="20"/>
              </w:rPr>
              <w:t>właściwości i zastosowanie materiałów niemetalowych</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stosować materiały eksploatacyjne </w:t>
            </w:r>
            <w:r w:rsidRPr="00A240E5">
              <w:rPr>
                <w:rFonts w:ascii="Arial" w:hAnsi="Arial" w:cs="Arial"/>
                <w:color w:val="auto"/>
                <w:sz w:val="20"/>
                <w:szCs w:val="20"/>
              </w:rPr>
              <w:lastRenderedPageBreak/>
              <w:t>oraz uszczelniające do pomocniczych prac ślusarskich</w:t>
            </w:r>
          </w:p>
        </w:tc>
        <w:tc>
          <w:tcPr>
            <w:tcW w:w="1273"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lastRenderedPageBreak/>
              <w:t>dobrać sposób zabezpieczenia przed korozją części maszyn i urządzeń</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lastRenderedPageBreak/>
              <w:t xml:space="preserve">dobrać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materiały eksploatacyjne do określonych zadań</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w:t>
            </w:r>
            <w:r w:rsidR="00245624" w:rsidRPr="00A240E5">
              <w:rPr>
                <w:rFonts w:ascii="Arial" w:hAnsi="Arial" w:cs="Arial"/>
                <w:color w:val="auto"/>
                <w:sz w:val="20"/>
                <w:szCs w:val="20"/>
              </w:rPr>
              <w:t xml:space="preserve"> podstawowe</w:t>
            </w:r>
            <w:r w:rsidRPr="00A240E5">
              <w:rPr>
                <w:rFonts w:ascii="Arial" w:hAnsi="Arial" w:cs="Arial"/>
                <w:color w:val="auto"/>
                <w:sz w:val="20"/>
                <w:szCs w:val="20"/>
              </w:rPr>
              <w:t xml:space="preserve"> właściwości i zastosowanie olejów</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w:t>
            </w:r>
            <w:r w:rsidR="00245624" w:rsidRPr="00A240E5">
              <w:rPr>
                <w:rFonts w:ascii="Arial" w:hAnsi="Arial" w:cs="Arial"/>
                <w:color w:val="auto"/>
                <w:sz w:val="20"/>
                <w:szCs w:val="20"/>
              </w:rPr>
              <w:t xml:space="preserve"> podstawowe</w:t>
            </w:r>
            <w:r w:rsidRPr="00A240E5">
              <w:rPr>
                <w:rFonts w:ascii="Arial" w:hAnsi="Arial" w:cs="Arial"/>
                <w:color w:val="auto"/>
                <w:sz w:val="20"/>
                <w:szCs w:val="20"/>
              </w:rPr>
              <w:t xml:space="preserve"> właściwości i zastosowanie smarów</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w:t>
            </w:r>
            <w:r w:rsidR="00245624" w:rsidRPr="00A240E5">
              <w:rPr>
                <w:rFonts w:ascii="Arial" w:hAnsi="Arial" w:cs="Arial"/>
                <w:color w:val="auto"/>
                <w:sz w:val="20"/>
                <w:szCs w:val="20"/>
              </w:rPr>
              <w:t xml:space="preserve"> podstawowe</w:t>
            </w:r>
            <w:r w:rsidRPr="00A240E5">
              <w:rPr>
                <w:rFonts w:ascii="Arial" w:hAnsi="Arial" w:cs="Arial"/>
                <w:color w:val="auto"/>
                <w:sz w:val="20"/>
                <w:szCs w:val="20"/>
              </w:rPr>
              <w:t xml:space="preserve"> właściwości i zastosowanie cieczy smarująco-chłodzących</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określić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właściwości i zastosowanie uszczelnień technicznych</w:t>
            </w:r>
          </w:p>
        </w:tc>
        <w:tc>
          <w:tcPr>
            <w:tcW w:w="465" w:type="pct"/>
            <w:vMerge/>
          </w:tcPr>
          <w:p w:rsidR="00E75532" w:rsidRPr="007B6297" w:rsidRDefault="00E75532" w:rsidP="00A86CFF">
            <w:pPr>
              <w:rPr>
                <w:color w:val="auto"/>
              </w:rPr>
            </w:pPr>
          </w:p>
        </w:tc>
      </w:tr>
      <w:tr w:rsidR="00392072" w:rsidRPr="007B6297" w:rsidTr="00583523">
        <w:tc>
          <w:tcPr>
            <w:tcW w:w="782" w:type="pct"/>
            <w:vMerge w:val="restart"/>
          </w:tcPr>
          <w:p w:rsidR="00392072" w:rsidRPr="007B6297" w:rsidRDefault="00392072" w:rsidP="007E75DB">
            <w:pPr>
              <w:rPr>
                <w:rFonts w:ascii="Arial" w:hAnsi="Arial" w:cs="Arial"/>
                <w:color w:val="auto"/>
                <w:sz w:val="20"/>
                <w:szCs w:val="20"/>
              </w:rPr>
            </w:pPr>
            <w:r w:rsidRPr="007B6297">
              <w:rPr>
                <w:rFonts w:ascii="Arial" w:hAnsi="Arial" w:cs="Arial"/>
                <w:color w:val="auto"/>
                <w:sz w:val="20"/>
                <w:szCs w:val="20"/>
              </w:rPr>
              <w:lastRenderedPageBreak/>
              <w:t>III. Proste narzędzia po</w:t>
            </w:r>
            <w:r w:rsidR="00B50B2B">
              <w:rPr>
                <w:rFonts w:ascii="Arial" w:hAnsi="Arial" w:cs="Arial"/>
                <w:color w:val="auto"/>
                <w:sz w:val="20"/>
                <w:szCs w:val="20"/>
              </w:rPr>
              <w:t xml:space="preserve">miarowe i technika pomiarów </w:t>
            </w:r>
          </w:p>
        </w:tc>
        <w:tc>
          <w:tcPr>
            <w:tcW w:w="844" w:type="pct"/>
          </w:tcPr>
          <w:p w:rsidR="00392072" w:rsidRPr="00A240E5" w:rsidRDefault="00392072"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Definicja pomiaru, błędy przy pomiarach, metody pomiarów, klasyfikacja środków pomiarowych</w:t>
            </w: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zdefiniować pomiary, błędy przy pomiarach, metody pomiarów, klasyfikacja środków pomiarowych</w:t>
            </w:r>
          </w:p>
        </w:tc>
        <w:tc>
          <w:tcPr>
            <w:tcW w:w="1273"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właściwości metrologiczne przyrządów pomiarowych</w:t>
            </w:r>
          </w:p>
          <w:p w:rsidR="00392072" w:rsidRPr="00A240E5" w:rsidRDefault="00392072" w:rsidP="007E75DB">
            <w:pPr>
              <w:tabs>
                <w:tab w:val="left" w:pos="226"/>
              </w:tabs>
              <w:ind w:left="-20"/>
              <w:rPr>
                <w:rFonts w:ascii="Arial" w:hAnsi="Arial" w:cs="Arial"/>
                <w:color w:val="auto"/>
                <w:sz w:val="20"/>
                <w:szCs w:val="20"/>
              </w:rPr>
            </w:pPr>
          </w:p>
        </w:tc>
        <w:tc>
          <w:tcPr>
            <w:tcW w:w="465" w:type="pct"/>
            <w:vMerge w:val="restart"/>
          </w:tcPr>
          <w:p w:rsidR="00392072" w:rsidRPr="007B6297" w:rsidRDefault="00392072" w:rsidP="00A86CFF">
            <w:pPr>
              <w:jc w:val="center"/>
              <w:rPr>
                <w:rFonts w:ascii="Arial" w:hAnsi="Arial" w:cs="Arial"/>
                <w:color w:val="auto"/>
                <w:sz w:val="20"/>
                <w:szCs w:val="20"/>
              </w:rPr>
            </w:pPr>
            <w:r w:rsidRPr="007B6297">
              <w:rPr>
                <w:rFonts w:ascii="Arial" w:hAnsi="Arial" w:cs="Arial"/>
                <w:color w:val="auto"/>
                <w:sz w:val="20"/>
                <w:szCs w:val="20"/>
              </w:rPr>
              <w:t>Klasa I</w:t>
            </w:r>
          </w:p>
        </w:tc>
      </w:tr>
      <w:tr w:rsidR="00392072" w:rsidRPr="007B6297" w:rsidTr="00583523">
        <w:tc>
          <w:tcPr>
            <w:tcW w:w="782" w:type="pct"/>
            <w:vMerge/>
          </w:tcPr>
          <w:p w:rsidR="00392072" w:rsidRPr="007B6297" w:rsidRDefault="00392072" w:rsidP="007E75DB">
            <w:pPr>
              <w:rPr>
                <w:rFonts w:ascii="Arial" w:hAnsi="Arial" w:cs="Arial"/>
                <w:color w:val="auto"/>
                <w:sz w:val="20"/>
                <w:szCs w:val="20"/>
              </w:rPr>
            </w:pPr>
          </w:p>
        </w:tc>
        <w:tc>
          <w:tcPr>
            <w:tcW w:w="844" w:type="pct"/>
          </w:tcPr>
          <w:p w:rsidR="00392072" w:rsidRPr="00A240E5" w:rsidRDefault="00392072"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Proste narzędzia kontrolne: liniały krawędziowe, kątowniki, szczelinomierze, promieniomierze</w:t>
            </w: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392072" w:rsidP="000701F9">
            <w:pPr>
              <w:numPr>
                <w:ilvl w:val="0"/>
                <w:numId w:val="37"/>
              </w:numPr>
              <w:tabs>
                <w:tab w:val="left" w:pos="226"/>
              </w:tabs>
              <w:ind w:left="-20" w:firstLine="0"/>
              <w:rPr>
                <w:rFonts w:ascii="Arial" w:hAnsi="Arial" w:cs="Arial"/>
                <w:color w:val="auto"/>
                <w:spacing w:val="-10"/>
                <w:sz w:val="20"/>
                <w:szCs w:val="20"/>
              </w:rPr>
            </w:pPr>
            <w:r w:rsidRPr="00A240E5">
              <w:rPr>
                <w:rFonts w:ascii="Arial" w:hAnsi="Arial" w:cs="Arial"/>
                <w:color w:val="auto"/>
                <w:spacing w:val="-10"/>
                <w:sz w:val="20"/>
                <w:szCs w:val="20"/>
              </w:rPr>
              <w:t>wymienić proste narzędzia kontrolne: liniały krawędziowe, kątowniki, szczelinomierze, promieniomierze</w:t>
            </w:r>
          </w:p>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 proste narzędzia kontrolne: liniały krawędziowe, kątowniki, szczelinomierze, promieniomierze</w:t>
            </w:r>
          </w:p>
        </w:tc>
        <w:tc>
          <w:tcPr>
            <w:tcW w:w="1273"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charakteryzować proste narzędzia kontrolne: liniały krawędziowe, kątowniki, szczelinomierze, promieniomierze;</w:t>
            </w:r>
          </w:p>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 przyrządy i narzędzia do pomiaru prostoliniowości i płaskości</w:t>
            </w:r>
          </w:p>
        </w:tc>
        <w:tc>
          <w:tcPr>
            <w:tcW w:w="465" w:type="pct"/>
            <w:vMerge/>
          </w:tcPr>
          <w:p w:rsidR="00392072" w:rsidRPr="007B6297" w:rsidRDefault="00392072" w:rsidP="00A86CFF">
            <w:pPr>
              <w:jc w:val="center"/>
              <w:rPr>
                <w:rFonts w:ascii="Arial" w:hAnsi="Arial" w:cs="Arial"/>
                <w:color w:val="auto"/>
                <w:sz w:val="20"/>
                <w:szCs w:val="20"/>
              </w:rPr>
            </w:pPr>
          </w:p>
        </w:tc>
      </w:tr>
      <w:tr w:rsidR="00392072" w:rsidRPr="007B6297" w:rsidTr="00583523">
        <w:tc>
          <w:tcPr>
            <w:tcW w:w="782" w:type="pct"/>
            <w:vMerge/>
          </w:tcPr>
          <w:p w:rsidR="00392072" w:rsidRPr="007B6297" w:rsidRDefault="00392072" w:rsidP="007E75DB">
            <w:pPr>
              <w:rPr>
                <w:rFonts w:ascii="Arial" w:hAnsi="Arial" w:cs="Arial"/>
                <w:color w:val="auto"/>
                <w:sz w:val="20"/>
                <w:szCs w:val="20"/>
              </w:rPr>
            </w:pPr>
          </w:p>
        </w:tc>
        <w:tc>
          <w:tcPr>
            <w:tcW w:w="844" w:type="pct"/>
          </w:tcPr>
          <w:p w:rsidR="00392072" w:rsidRPr="00A240E5" w:rsidRDefault="00392072"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Przyrządy pomiarowe suwmiarkowe: rodzaje, dokładności, budowa, zasada pomiaru</w:t>
            </w: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charakteryzować przyrządy pomiarowe suwmiarkowe: rodzaje, dokładności, budowa, zasada pomiaru</w:t>
            </w:r>
          </w:p>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 przyrządy suwmiarkowe i mikrometryczne</w:t>
            </w:r>
          </w:p>
        </w:tc>
        <w:tc>
          <w:tcPr>
            <w:tcW w:w="1273"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rozpoznać przyrządy pomiarowe do sprawdzania jakości obróbki ręcznej</w:t>
            </w:r>
          </w:p>
          <w:p w:rsidR="00392072" w:rsidRPr="00A240E5" w:rsidRDefault="00392072" w:rsidP="007E75DB">
            <w:pPr>
              <w:tabs>
                <w:tab w:val="left" w:pos="226"/>
              </w:tabs>
              <w:ind w:left="-20"/>
              <w:rPr>
                <w:rFonts w:ascii="Arial" w:hAnsi="Arial" w:cs="Arial"/>
                <w:color w:val="auto"/>
                <w:sz w:val="20"/>
                <w:szCs w:val="20"/>
              </w:rPr>
            </w:pPr>
          </w:p>
        </w:tc>
        <w:tc>
          <w:tcPr>
            <w:tcW w:w="465" w:type="pct"/>
            <w:vMerge/>
          </w:tcPr>
          <w:p w:rsidR="00392072" w:rsidRPr="007B6297" w:rsidRDefault="00392072" w:rsidP="00A86CFF">
            <w:pPr>
              <w:jc w:val="center"/>
              <w:rPr>
                <w:rFonts w:ascii="Arial" w:hAnsi="Arial" w:cs="Arial"/>
                <w:color w:val="auto"/>
                <w:sz w:val="20"/>
                <w:szCs w:val="20"/>
              </w:rPr>
            </w:pPr>
          </w:p>
        </w:tc>
      </w:tr>
      <w:tr w:rsidR="00392072" w:rsidRPr="007B6297" w:rsidTr="00583523">
        <w:tc>
          <w:tcPr>
            <w:tcW w:w="782" w:type="pct"/>
            <w:vMerge/>
          </w:tcPr>
          <w:p w:rsidR="00392072" w:rsidRPr="007B6297" w:rsidRDefault="00392072" w:rsidP="007E75DB">
            <w:pPr>
              <w:rPr>
                <w:rFonts w:ascii="Arial" w:hAnsi="Arial" w:cs="Arial"/>
                <w:color w:val="auto"/>
                <w:sz w:val="20"/>
                <w:szCs w:val="20"/>
              </w:rPr>
            </w:pPr>
          </w:p>
        </w:tc>
        <w:tc>
          <w:tcPr>
            <w:tcW w:w="844" w:type="pct"/>
          </w:tcPr>
          <w:p w:rsidR="00392072" w:rsidRPr="00A240E5" w:rsidRDefault="00392072"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Przyrządy pomiarowe mikrometryczne: rodzaje, dokładności, budowa, zasada pomiaru</w:t>
            </w: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414F5C"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w:t>
            </w:r>
            <w:r w:rsidR="00392072" w:rsidRPr="00A240E5">
              <w:rPr>
                <w:rFonts w:ascii="Arial" w:hAnsi="Arial" w:cs="Arial"/>
                <w:color w:val="auto"/>
                <w:sz w:val="20"/>
                <w:szCs w:val="20"/>
              </w:rPr>
              <w:t>charakteryzować przyrządy pomiarowe mikrometryczne: rodzaje, dokładności, budowa, zasada pomiar</w:t>
            </w:r>
            <w:r w:rsidR="00E82722" w:rsidRPr="00A240E5">
              <w:rPr>
                <w:rFonts w:ascii="Arial" w:hAnsi="Arial" w:cs="Arial"/>
                <w:color w:val="auto"/>
                <w:sz w:val="20"/>
                <w:szCs w:val="20"/>
              </w:rPr>
              <w:t>u</w:t>
            </w:r>
          </w:p>
        </w:tc>
        <w:tc>
          <w:tcPr>
            <w:tcW w:w="1273"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rozpoznać przyrządy pomiarowe mikrometryczne: rodzaje, dokładności, budowa, zasada pomiaru</w:t>
            </w:r>
          </w:p>
        </w:tc>
        <w:tc>
          <w:tcPr>
            <w:tcW w:w="465" w:type="pct"/>
            <w:vMerge/>
          </w:tcPr>
          <w:p w:rsidR="00392072" w:rsidRPr="007B6297" w:rsidRDefault="00392072" w:rsidP="00A86CFF">
            <w:pPr>
              <w:jc w:val="center"/>
              <w:rPr>
                <w:rFonts w:ascii="Arial" w:hAnsi="Arial" w:cs="Arial"/>
                <w:color w:val="auto"/>
                <w:sz w:val="20"/>
                <w:szCs w:val="20"/>
              </w:rPr>
            </w:pPr>
          </w:p>
        </w:tc>
      </w:tr>
      <w:tr w:rsidR="00392072" w:rsidRPr="007B6297" w:rsidTr="00583523">
        <w:tc>
          <w:tcPr>
            <w:tcW w:w="782" w:type="pct"/>
            <w:vMerge/>
          </w:tcPr>
          <w:p w:rsidR="00392072" w:rsidRPr="007B6297" w:rsidRDefault="00392072" w:rsidP="007E75DB">
            <w:pPr>
              <w:rPr>
                <w:rFonts w:ascii="Arial" w:hAnsi="Arial" w:cs="Arial"/>
                <w:color w:val="auto"/>
                <w:sz w:val="20"/>
                <w:szCs w:val="20"/>
              </w:rPr>
            </w:pPr>
          </w:p>
        </w:tc>
        <w:tc>
          <w:tcPr>
            <w:tcW w:w="844" w:type="pct"/>
          </w:tcPr>
          <w:p w:rsidR="00392072" w:rsidRPr="00A240E5" w:rsidRDefault="00392072"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Przyrządy do pomiaru wymiarów kątowych</w:t>
            </w: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opisać przyrządy do pomiaru wymiarów kątowych</w:t>
            </w:r>
          </w:p>
        </w:tc>
        <w:tc>
          <w:tcPr>
            <w:tcW w:w="1273"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 przyrządy pomiarowe do pomiaru kątów</w:t>
            </w:r>
          </w:p>
        </w:tc>
        <w:tc>
          <w:tcPr>
            <w:tcW w:w="465" w:type="pct"/>
            <w:vMerge/>
          </w:tcPr>
          <w:p w:rsidR="00392072" w:rsidRPr="007B6297" w:rsidRDefault="00392072" w:rsidP="00A86CFF">
            <w:pPr>
              <w:jc w:val="center"/>
              <w:rPr>
                <w:rFonts w:ascii="Arial" w:hAnsi="Arial" w:cs="Arial"/>
                <w:color w:val="auto"/>
                <w:sz w:val="20"/>
                <w:szCs w:val="20"/>
              </w:rPr>
            </w:pPr>
          </w:p>
        </w:tc>
      </w:tr>
      <w:tr w:rsidR="00392072" w:rsidRPr="007B6297" w:rsidTr="00583523">
        <w:tc>
          <w:tcPr>
            <w:tcW w:w="782" w:type="pct"/>
            <w:vMerge/>
          </w:tcPr>
          <w:p w:rsidR="00392072" w:rsidRPr="007B6297" w:rsidRDefault="00392072" w:rsidP="007E75DB">
            <w:pPr>
              <w:rPr>
                <w:rFonts w:ascii="Arial" w:hAnsi="Arial" w:cs="Arial"/>
                <w:color w:val="auto"/>
                <w:sz w:val="20"/>
                <w:szCs w:val="20"/>
              </w:rPr>
            </w:pPr>
          </w:p>
        </w:tc>
        <w:tc>
          <w:tcPr>
            <w:tcW w:w="844" w:type="pct"/>
          </w:tcPr>
          <w:p w:rsidR="00392072" w:rsidRPr="00A240E5" w:rsidRDefault="007B6297"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 xml:space="preserve">Precyzyjne </w:t>
            </w:r>
            <w:r w:rsidRPr="00A240E5">
              <w:rPr>
                <w:rFonts w:ascii="Arial" w:hAnsi="Arial" w:cs="Arial"/>
                <w:color w:val="auto"/>
                <w:sz w:val="20"/>
                <w:szCs w:val="20"/>
              </w:rPr>
              <w:lastRenderedPageBreak/>
              <w:t xml:space="preserve">przyrządy </w:t>
            </w:r>
            <w:r w:rsidR="00392072" w:rsidRPr="00A240E5">
              <w:rPr>
                <w:rFonts w:ascii="Arial" w:hAnsi="Arial" w:cs="Arial"/>
                <w:color w:val="auto"/>
                <w:sz w:val="20"/>
                <w:szCs w:val="20"/>
              </w:rPr>
              <w:t>pomiarowe: sprawdziany, płytki wzorcowe, czujniki, mikroskopy warsztatowe</w:t>
            </w: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opisać </w:t>
            </w:r>
            <w:r w:rsidR="00245624" w:rsidRPr="00A240E5">
              <w:rPr>
                <w:rFonts w:ascii="Arial" w:hAnsi="Arial" w:cs="Arial"/>
                <w:color w:val="auto"/>
                <w:sz w:val="20"/>
                <w:szCs w:val="20"/>
              </w:rPr>
              <w:t xml:space="preserve">podstawowe </w:t>
            </w:r>
            <w:r w:rsidR="007B6297" w:rsidRPr="00A240E5">
              <w:rPr>
                <w:rFonts w:ascii="Arial" w:hAnsi="Arial" w:cs="Arial"/>
                <w:color w:val="auto"/>
                <w:sz w:val="20"/>
                <w:szCs w:val="20"/>
              </w:rPr>
              <w:t xml:space="preserve">precyzyjne </w:t>
            </w:r>
            <w:r w:rsidR="007B6297" w:rsidRPr="00A240E5">
              <w:rPr>
                <w:rFonts w:ascii="Arial" w:hAnsi="Arial" w:cs="Arial"/>
                <w:color w:val="auto"/>
                <w:sz w:val="20"/>
                <w:szCs w:val="20"/>
              </w:rPr>
              <w:lastRenderedPageBreak/>
              <w:t xml:space="preserve">przyrządy </w:t>
            </w:r>
            <w:r w:rsidRPr="00A240E5">
              <w:rPr>
                <w:rFonts w:ascii="Arial" w:hAnsi="Arial" w:cs="Arial"/>
                <w:color w:val="auto"/>
                <w:sz w:val="20"/>
                <w:szCs w:val="20"/>
              </w:rPr>
              <w:t>pomiarowe: sprawdziany, płytki wzorcowe, czujniki, mikroskopy warsztatowe</w:t>
            </w:r>
          </w:p>
          <w:p w:rsidR="00392072" w:rsidRPr="00A240E5" w:rsidRDefault="00085AF5"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w:t>
            </w:r>
            <w:r w:rsidR="00392072" w:rsidRPr="00A240E5">
              <w:rPr>
                <w:rFonts w:ascii="Arial" w:hAnsi="Arial" w:cs="Arial"/>
                <w:color w:val="auto"/>
                <w:sz w:val="20"/>
                <w:szCs w:val="20"/>
              </w:rPr>
              <w:t>charakteryzować</w:t>
            </w:r>
            <w:r w:rsidR="00245624" w:rsidRPr="00A240E5">
              <w:rPr>
                <w:rFonts w:ascii="Arial" w:hAnsi="Arial" w:cs="Arial"/>
                <w:color w:val="auto"/>
                <w:sz w:val="20"/>
                <w:szCs w:val="20"/>
              </w:rPr>
              <w:t xml:space="preserve"> podstawowe</w:t>
            </w:r>
            <w:r w:rsidR="007B6297" w:rsidRPr="00A240E5">
              <w:rPr>
                <w:rFonts w:ascii="Arial" w:hAnsi="Arial" w:cs="Arial"/>
                <w:color w:val="auto"/>
                <w:sz w:val="20"/>
                <w:szCs w:val="20"/>
              </w:rPr>
              <w:t xml:space="preserve"> precyzyjne przyrządy </w:t>
            </w:r>
            <w:r w:rsidR="00392072" w:rsidRPr="00A240E5">
              <w:rPr>
                <w:rFonts w:ascii="Arial" w:hAnsi="Arial" w:cs="Arial"/>
                <w:color w:val="auto"/>
                <w:sz w:val="20"/>
                <w:szCs w:val="20"/>
              </w:rPr>
              <w:t>pomiarowe: sprawdziany, płytki wzorcowe czujniki, mikroskopy warsztatowe</w:t>
            </w:r>
          </w:p>
        </w:tc>
        <w:tc>
          <w:tcPr>
            <w:tcW w:w="1273" w:type="pct"/>
          </w:tcPr>
          <w:p w:rsidR="00392072" w:rsidRPr="00A240E5" w:rsidRDefault="00085AF5" w:rsidP="007E75DB">
            <w:pPr>
              <w:tabs>
                <w:tab w:val="left" w:pos="226"/>
              </w:tabs>
              <w:ind w:left="-20"/>
              <w:rPr>
                <w:rFonts w:ascii="Arial" w:hAnsi="Arial" w:cs="Arial"/>
                <w:color w:val="auto"/>
                <w:sz w:val="20"/>
                <w:szCs w:val="20"/>
              </w:rPr>
            </w:pPr>
            <w:r w:rsidRPr="00A240E5">
              <w:rPr>
                <w:rFonts w:ascii="Arial" w:hAnsi="Arial" w:cs="Arial"/>
                <w:color w:val="auto"/>
                <w:sz w:val="20"/>
                <w:szCs w:val="20"/>
              </w:rPr>
              <w:lastRenderedPageBreak/>
              <w:t xml:space="preserve">- dobrać stos płytek wzorcowych do </w:t>
            </w:r>
            <w:r w:rsidRPr="00A240E5">
              <w:rPr>
                <w:rFonts w:ascii="Arial" w:hAnsi="Arial" w:cs="Arial"/>
                <w:color w:val="auto"/>
                <w:sz w:val="20"/>
                <w:szCs w:val="20"/>
              </w:rPr>
              <w:lastRenderedPageBreak/>
              <w:t>uzyskania założonego wymiaru</w:t>
            </w:r>
          </w:p>
          <w:p w:rsidR="00085AF5" w:rsidRPr="00A240E5" w:rsidRDefault="00085AF5" w:rsidP="007E75DB">
            <w:pPr>
              <w:tabs>
                <w:tab w:val="left" w:pos="226"/>
              </w:tabs>
              <w:ind w:left="-20"/>
              <w:rPr>
                <w:rFonts w:ascii="Arial" w:hAnsi="Arial" w:cs="Arial"/>
                <w:color w:val="auto"/>
                <w:sz w:val="20"/>
                <w:szCs w:val="20"/>
              </w:rPr>
            </w:pPr>
            <w:r w:rsidRPr="00A240E5">
              <w:rPr>
                <w:rFonts w:ascii="Arial" w:hAnsi="Arial" w:cs="Arial"/>
                <w:color w:val="auto"/>
                <w:sz w:val="20"/>
                <w:szCs w:val="20"/>
              </w:rPr>
              <w:t>- podać procedurę przeprowadzania pomiaru na mikroskopie warsztatowym</w:t>
            </w:r>
          </w:p>
          <w:p w:rsidR="00085AF5" w:rsidRPr="00A240E5" w:rsidRDefault="00085AF5" w:rsidP="007E75DB">
            <w:pPr>
              <w:tabs>
                <w:tab w:val="left" w:pos="226"/>
              </w:tabs>
              <w:ind w:left="-20"/>
              <w:rPr>
                <w:rFonts w:ascii="Arial" w:hAnsi="Arial" w:cs="Arial"/>
                <w:color w:val="auto"/>
                <w:sz w:val="20"/>
                <w:szCs w:val="20"/>
              </w:rPr>
            </w:pPr>
          </w:p>
        </w:tc>
        <w:tc>
          <w:tcPr>
            <w:tcW w:w="465" w:type="pct"/>
            <w:vMerge/>
          </w:tcPr>
          <w:p w:rsidR="00392072" w:rsidRPr="007B6297" w:rsidRDefault="00392072" w:rsidP="00A86CFF">
            <w:pPr>
              <w:jc w:val="center"/>
              <w:rPr>
                <w:rFonts w:ascii="Arial" w:hAnsi="Arial" w:cs="Arial"/>
                <w:color w:val="auto"/>
                <w:sz w:val="20"/>
                <w:szCs w:val="20"/>
              </w:rPr>
            </w:pPr>
          </w:p>
        </w:tc>
      </w:tr>
      <w:tr w:rsidR="00392072" w:rsidRPr="007B6297" w:rsidTr="00583523">
        <w:tc>
          <w:tcPr>
            <w:tcW w:w="782" w:type="pct"/>
            <w:vMerge/>
          </w:tcPr>
          <w:p w:rsidR="00392072" w:rsidRPr="007B6297" w:rsidRDefault="00392072" w:rsidP="007E75DB">
            <w:pPr>
              <w:rPr>
                <w:rFonts w:ascii="Arial" w:hAnsi="Arial" w:cs="Arial"/>
                <w:color w:val="auto"/>
                <w:sz w:val="20"/>
                <w:szCs w:val="20"/>
              </w:rPr>
            </w:pPr>
          </w:p>
        </w:tc>
        <w:tc>
          <w:tcPr>
            <w:tcW w:w="844" w:type="pct"/>
          </w:tcPr>
          <w:p w:rsidR="00392072" w:rsidRPr="00A240E5" w:rsidRDefault="00392072"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Użytkowanie, konserwacja, przechowywanie i dobór przyrządów pomiarowych</w:t>
            </w: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opisać użytkowanie, konserwacj</w:t>
            </w:r>
            <w:r w:rsidR="00245624" w:rsidRPr="00A240E5">
              <w:rPr>
                <w:rFonts w:ascii="Arial" w:hAnsi="Arial" w:cs="Arial"/>
                <w:color w:val="auto"/>
                <w:sz w:val="20"/>
                <w:szCs w:val="20"/>
              </w:rPr>
              <w:t>ę</w:t>
            </w:r>
            <w:r w:rsidRPr="00A240E5">
              <w:rPr>
                <w:rFonts w:ascii="Arial" w:hAnsi="Arial" w:cs="Arial"/>
                <w:color w:val="auto"/>
                <w:sz w:val="20"/>
                <w:szCs w:val="20"/>
              </w:rPr>
              <w:t>, przechowywanie i dobór przyrządów pomiarowych</w:t>
            </w:r>
          </w:p>
        </w:tc>
        <w:tc>
          <w:tcPr>
            <w:tcW w:w="1273" w:type="pct"/>
          </w:tcPr>
          <w:p w:rsidR="00392072" w:rsidRPr="00A240E5" w:rsidRDefault="00085AF5" w:rsidP="007E75DB">
            <w:pPr>
              <w:tabs>
                <w:tab w:val="left" w:pos="226"/>
              </w:tabs>
              <w:ind w:left="-20"/>
              <w:rPr>
                <w:rFonts w:ascii="Arial" w:hAnsi="Arial" w:cs="Arial"/>
                <w:color w:val="auto"/>
                <w:sz w:val="20"/>
                <w:szCs w:val="20"/>
              </w:rPr>
            </w:pPr>
            <w:r w:rsidRPr="00A240E5">
              <w:rPr>
                <w:rFonts w:ascii="Arial" w:hAnsi="Arial" w:cs="Arial"/>
                <w:color w:val="auto"/>
                <w:sz w:val="20"/>
                <w:szCs w:val="20"/>
              </w:rPr>
              <w:t>-</w:t>
            </w:r>
            <w:r w:rsidR="00D860AA" w:rsidRPr="00A240E5">
              <w:rPr>
                <w:rFonts w:ascii="Arial" w:hAnsi="Arial" w:cs="Arial"/>
                <w:color w:val="auto"/>
                <w:sz w:val="20"/>
                <w:szCs w:val="20"/>
              </w:rPr>
              <w:t xml:space="preserve"> wskazać zasady użytkowania narzędzi pomiarowych mikrometrycznych</w:t>
            </w:r>
          </w:p>
        </w:tc>
        <w:tc>
          <w:tcPr>
            <w:tcW w:w="465" w:type="pct"/>
            <w:vMerge/>
          </w:tcPr>
          <w:p w:rsidR="00392072" w:rsidRPr="007B6297" w:rsidRDefault="00392072" w:rsidP="00A86CFF">
            <w:pPr>
              <w:jc w:val="center"/>
              <w:rPr>
                <w:rFonts w:ascii="Arial" w:hAnsi="Arial" w:cs="Arial"/>
                <w:color w:val="auto"/>
                <w:sz w:val="20"/>
                <w:szCs w:val="20"/>
              </w:rPr>
            </w:pPr>
          </w:p>
        </w:tc>
      </w:tr>
      <w:tr w:rsidR="00392072" w:rsidRPr="007B6297" w:rsidTr="00583523">
        <w:tc>
          <w:tcPr>
            <w:tcW w:w="782" w:type="pct"/>
            <w:vMerge/>
          </w:tcPr>
          <w:p w:rsidR="00392072" w:rsidRPr="007B6297" w:rsidRDefault="00392072" w:rsidP="007E75DB">
            <w:pPr>
              <w:rPr>
                <w:rFonts w:ascii="Arial" w:hAnsi="Arial" w:cs="Arial"/>
                <w:color w:val="auto"/>
                <w:sz w:val="20"/>
                <w:szCs w:val="20"/>
              </w:rPr>
            </w:pPr>
          </w:p>
        </w:tc>
        <w:tc>
          <w:tcPr>
            <w:tcW w:w="844" w:type="pct"/>
          </w:tcPr>
          <w:p w:rsidR="00392072" w:rsidRPr="00A240E5" w:rsidRDefault="00392072"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Przyczyny powstawania błędów pomiarów</w:t>
            </w:r>
          </w:p>
          <w:p w:rsidR="00392072" w:rsidRPr="00A240E5" w:rsidRDefault="00392072"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rPr>
                <w:rFonts w:ascii="Arial" w:hAnsi="Arial" w:cs="Arial"/>
                <w:color w:val="auto"/>
                <w:sz w:val="20"/>
                <w:szCs w:val="20"/>
              </w:rPr>
            </w:pP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podać przyczyny powstawania błędów</w:t>
            </w:r>
            <w:r w:rsidR="00487452" w:rsidRPr="00A240E5">
              <w:rPr>
                <w:rFonts w:ascii="Arial" w:hAnsi="Arial" w:cs="Arial"/>
                <w:color w:val="auto"/>
                <w:sz w:val="20"/>
                <w:szCs w:val="20"/>
              </w:rPr>
              <w:t xml:space="preserve"> </w:t>
            </w:r>
            <w:r w:rsidRPr="00A240E5">
              <w:rPr>
                <w:rFonts w:ascii="Arial" w:hAnsi="Arial" w:cs="Arial"/>
                <w:color w:val="auto"/>
                <w:sz w:val="20"/>
                <w:szCs w:val="20"/>
              </w:rPr>
              <w:t>pomiarów</w:t>
            </w:r>
          </w:p>
        </w:tc>
        <w:tc>
          <w:tcPr>
            <w:tcW w:w="1273" w:type="pct"/>
          </w:tcPr>
          <w:p w:rsidR="00392072" w:rsidRPr="00A240E5" w:rsidRDefault="00D860AA" w:rsidP="007E75DB">
            <w:pPr>
              <w:tabs>
                <w:tab w:val="left" w:pos="226"/>
              </w:tabs>
              <w:ind w:left="-20"/>
              <w:rPr>
                <w:rFonts w:ascii="Arial" w:hAnsi="Arial" w:cs="Arial"/>
                <w:color w:val="auto"/>
                <w:sz w:val="20"/>
                <w:szCs w:val="20"/>
              </w:rPr>
            </w:pPr>
            <w:r w:rsidRPr="00A240E5">
              <w:rPr>
                <w:rFonts w:ascii="Arial" w:hAnsi="Arial" w:cs="Arial"/>
                <w:color w:val="auto"/>
                <w:sz w:val="20"/>
                <w:szCs w:val="20"/>
              </w:rPr>
              <w:t>- określić wpływ oświetlenia stanowiska pomiarowego na uzyskiwaną dokładność pomiaru</w:t>
            </w:r>
          </w:p>
        </w:tc>
        <w:tc>
          <w:tcPr>
            <w:tcW w:w="465" w:type="pct"/>
            <w:vMerge/>
          </w:tcPr>
          <w:p w:rsidR="00392072" w:rsidRPr="007B6297" w:rsidRDefault="00392072" w:rsidP="00A86CFF">
            <w:pPr>
              <w:jc w:val="center"/>
              <w:rPr>
                <w:rFonts w:ascii="Arial" w:hAnsi="Arial" w:cs="Arial"/>
                <w:color w:val="auto"/>
                <w:sz w:val="20"/>
                <w:szCs w:val="20"/>
              </w:rPr>
            </w:pPr>
          </w:p>
        </w:tc>
      </w:tr>
      <w:tr w:rsidR="00392072" w:rsidRPr="007B6297" w:rsidTr="00583523">
        <w:tc>
          <w:tcPr>
            <w:tcW w:w="782" w:type="pct"/>
            <w:vMerge/>
          </w:tcPr>
          <w:p w:rsidR="00392072" w:rsidRPr="007B6297" w:rsidRDefault="00392072" w:rsidP="007E75DB">
            <w:pPr>
              <w:rPr>
                <w:rFonts w:ascii="Arial" w:hAnsi="Arial" w:cs="Arial"/>
                <w:color w:val="auto"/>
                <w:sz w:val="20"/>
                <w:szCs w:val="20"/>
              </w:rPr>
            </w:pPr>
          </w:p>
        </w:tc>
        <w:tc>
          <w:tcPr>
            <w:tcW w:w="844" w:type="pct"/>
          </w:tcPr>
          <w:p w:rsidR="00392072" w:rsidRPr="00A240E5" w:rsidRDefault="00392072"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Narzędzia i przyrządy do wykonywania pomiarów warsztatowych</w:t>
            </w: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245624"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w:t>
            </w:r>
            <w:r w:rsidR="00392072" w:rsidRPr="00A240E5">
              <w:rPr>
                <w:rFonts w:ascii="Arial" w:hAnsi="Arial" w:cs="Arial"/>
                <w:color w:val="auto"/>
                <w:sz w:val="20"/>
                <w:szCs w:val="20"/>
              </w:rPr>
              <w:t>ymienić</w:t>
            </w:r>
            <w:r w:rsidRPr="00A240E5">
              <w:rPr>
                <w:rFonts w:ascii="Arial" w:hAnsi="Arial" w:cs="Arial"/>
                <w:color w:val="auto"/>
                <w:sz w:val="20"/>
                <w:szCs w:val="20"/>
              </w:rPr>
              <w:t xml:space="preserve"> podstawowe</w:t>
            </w:r>
            <w:r w:rsidR="00392072" w:rsidRPr="00A240E5">
              <w:rPr>
                <w:rFonts w:ascii="Arial" w:hAnsi="Arial" w:cs="Arial"/>
                <w:color w:val="auto"/>
                <w:sz w:val="20"/>
                <w:szCs w:val="20"/>
              </w:rPr>
              <w:t xml:space="preserve"> p</w:t>
            </w:r>
            <w:r w:rsidR="0052175F" w:rsidRPr="00A240E5">
              <w:rPr>
                <w:rFonts w:ascii="Arial" w:hAnsi="Arial" w:cs="Arial"/>
                <w:color w:val="auto"/>
                <w:sz w:val="20"/>
                <w:szCs w:val="20"/>
              </w:rPr>
              <w:t>rzyrządy pomiarowe suwmiarkowe, ich rodzaje, dokładności, budowę i zasady</w:t>
            </w:r>
            <w:r w:rsidR="00392072" w:rsidRPr="00A240E5">
              <w:rPr>
                <w:rFonts w:ascii="Arial" w:hAnsi="Arial" w:cs="Arial"/>
                <w:color w:val="auto"/>
                <w:sz w:val="20"/>
                <w:szCs w:val="20"/>
              </w:rPr>
              <w:t xml:space="preserve"> pomiaru</w:t>
            </w:r>
          </w:p>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opisać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przyrządy pomiarowe mikrometryczne: rodzaje, dokładności, budowa, zasada pomiaru</w:t>
            </w:r>
          </w:p>
        </w:tc>
        <w:tc>
          <w:tcPr>
            <w:tcW w:w="1273"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dobierać</w:t>
            </w:r>
            <w:r w:rsidR="00245624" w:rsidRPr="00A240E5">
              <w:rPr>
                <w:rFonts w:ascii="Arial" w:hAnsi="Arial" w:cs="Arial"/>
                <w:color w:val="auto"/>
                <w:sz w:val="20"/>
                <w:szCs w:val="20"/>
              </w:rPr>
              <w:t xml:space="preserve"> podstawowe</w:t>
            </w:r>
            <w:r w:rsidRPr="00A240E5">
              <w:rPr>
                <w:rFonts w:ascii="Arial" w:hAnsi="Arial" w:cs="Arial"/>
                <w:color w:val="auto"/>
                <w:sz w:val="20"/>
                <w:szCs w:val="20"/>
              </w:rPr>
              <w:t xml:space="preserve"> narzędzia i przyrządy pomiarowe do wykonania podstawowych pomiarów warsztatowych </w:t>
            </w:r>
          </w:p>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sklasyfikować rodzaje przyrządów pomiarowych stosowanych podczas obróbki ręcznej i maszynowej</w:t>
            </w:r>
          </w:p>
        </w:tc>
        <w:tc>
          <w:tcPr>
            <w:tcW w:w="465" w:type="pct"/>
            <w:vMerge/>
          </w:tcPr>
          <w:p w:rsidR="00392072" w:rsidRPr="007B6297" w:rsidRDefault="00392072" w:rsidP="00A86CFF">
            <w:pPr>
              <w:jc w:val="center"/>
              <w:rPr>
                <w:rFonts w:ascii="Arial" w:hAnsi="Arial" w:cs="Arial"/>
                <w:color w:val="auto"/>
                <w:sz w:val="20"/>
                <w:szCs w:val="20"/>
              </w:rPr>
            </w:pPr>
          </w:p>
        </w:tc>
      </w:tr>
      <w:tr w:rsidR="00A86CFF" w:rsidRPr="007B6297" w:rsidTr="00583523">
        <w:tc>
          <w:tcPr>
            <w:tcW w:w="782" w:type="pct"/>
            <w:vMerge w:val="restart"/>
          </w:tcPr>
          <w:p w:rsidR="00A86CFF" w:rsidRPr="007B6297" w:rsidRDefault="00A86CFF" w:rsidP="007E75DB">
            <w:pPr>
              <w:rPr>
                <w:rFonts w:ascii="Arial" w:hAnsi="Arial" w:cs="Arial"/>
                <w:color w:val="auto"/>
                <w:sz w:val="20"/>
                <w:szCs w:val="20"/>
              </w:rPr>
            </w:pPr>
            <w:r w:rsidRPr="007B6297">
              <w:rPr>
                <w:rFonts w:ascii="Arial" w:hAnsi="Arial" w:cs="Arial"/>
                <w:color w:val="auto"/>
                <w:sz w:val="20"/>
                <w:szCs w:val="20"/>
              </w:rPr>
              <w:t>IV. Transport wewnętrzny.</w:t>
            </w:r>
          </w:p>
        </w:tc>
        <w:tc>
          <w:tcPr>
            <w:tcW w:w="844" w:type="pct"/>
          </w:tcPr>
          <w:p w:rsidR="00A86CFF" w:rsidRPr="00A240E5" w:rsidRDefault="00A86CFF" w:rsidP="000701F9">
            <w:pPr>
              <w:pStyle w:val="Akapitzlist1"/>
              <w:numPr>
                <w:ilvl w:val="0"/>
                <w:numId w:val="52"/>
              </w:numP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Transport wewnętrzny</w:t>
            </w:r>
          </w:p>
          <w:p w:rsidR="00A86CFF" w:rsidRPr="00A240E5" w:rsidRDefault="00A86CFF"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rPr>
                <w:rFonts w:ascii="Arial" w:hAnsi="Arial" w:cs="Arial"/>
                <w:color w:val="auto"/>
                <w:sz w:val="20"/>
                <w:szCs w:val="20"/>
              </w:rPr>
            </w:pPr>
          </w:p>
        </w:tc>
        <w:tc>
          <w:tcPr>
            <w:tcW w:w="297" w:type="pct"/>
          </w:tcPr>
          <w:p w:rsidR="00A86CFF" w:rsidRPr="00A240E5" w:rsidRDefault="00A86CFF" w:rsidP="007E75DB">
            <w:pPr>
              <w:jc w:val="center"/>
              <w:rPr>
                <w:rFonts w:ascii="Arial" w:hAnsi="Arial" w:cs="Arial"/>
                <w:color w:val="auto"/>
                <w:sz w:val="20"/>
                <w:szCs w:val="20"/>
              </w:rPr>
            </w:pPr>
          </w:p>
        </w:tc>
        <w:tc>
          <w:tcPr>
            <w:tcW w:w="1339" w:type="pct"/>
          </w:tcPr>
          <w:p w:rsidR="00A86CFF" w:rsidRPr="00A240E5" w:rsidRDefault="007D6F90"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w:t>
            </w:r>
            <w:r w:rsidR="00A86CFF" w:rsidRPr="00A240E5">
              <w:rPr>
                <w:rFonts w:ascii="Arial" w:hAnsi="Arial" w:cs="Arial"/>
                <w:color w:val="auto"/>
                <w:sz w:val="20"/>
                <w:szCs w:val="20"/>
              </w:rPr>
              <w:t>ymienić</w:t>
            </w:r>
            <w:r w:rsidR="00245624" w:rsidRPr="00A240E5">
              <w:rPr>
                <w:rFonts w:ascii="Arial" w:hAnsi="Arial" w:cs="Arial"/>
                <w:color w:val="auto"/>
                <w:sz w:val="20"/>
                <w:szCs w:val="20"/>
              </w:rPr>
              <w:t xml:space="preserve"> podstawowe</w:t>
            </w:r>
            <w:r w:rsidR="00A86CFF" w:rsidRPr="00A240E5">
              <w:rPr>
                <w:rFonts w:ascii="Arial" w:hAnsi="Arial" w:cs="Arial"/>
                <w:color w:val="auto"/>
                <w:sz w:val="20"/>
                <w:szCs w:val="20"/>
              </w:rPr>
              <w:t xml:space="preserve"> środki transportu wewnętrznego</w:t>
            </w:r>
          </w:p>
        </w:tc>
        <w:tc>
          <w:tcPr>
            <w:tcW w:w="1273"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rozróżnić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środki transportu wewnętrznego</w:t>
            </w:r>
          </w:p>
        </w:tc>
        <w:tc>
          <w:tcPr>
            <w:tcW w:w="465" w:type="pct"/>
            <w:vMerge w:val="restart"/>
          </w:tcPr>
          <w:p w:rsidR="00A86CFF" w:rsidRPr="007B6297" w:rsidRDefault="00A86CFF" w:rsidP="00A86CFF">
            <w:pPr>
              <w:jc w:val="center"/>
              <w:rPr>
                <w:rFonts w:ascii="Arial" w:hAnsi="Arial" w:cs="Arial"/>
                <w:color w:val="auto"/>
                <w:sz w:val="20"/>
                <w:szCs w:val="20"/>
              </w:rPr>
            </w:pPr>
            <w:r w:rsidRPr="007B6297">
              <w:rPr>
                <w:rFonts w:ascii="Arial" w:hAnsi="Arial" w:cs="Arial"/>
                <w:color w:val="auto"/>
                <w:sz w:val="20"/>
                <w:szCs w:val="20"/>
              </w:rPr>
              <w:t>Klasa I</w:t>
            </w:r>
          </w:p>
        </w:tc>
      </w:tr>
      <w:tr w:rsidR="00A86CFF" w:rsidRPr="007B6297" w:rsidTr="00583523">
        <w:tc>
          <w:tcPr>
            <w:tcW w:w="782" w:type="pct"/>
            <w:vMerge/>
          </w:tcPr>
          <w:p w:rsidR="00A86CFF" w:rsidRPr="007B6297" w:rsidRDefault="00A86CFF" w:rsidP="007E75DB">
            <w:pPr>
              <w:rPr>
                <w:rFonts w:ascii="Arial" w:hAnsi="Arial" w:cs="Arial"/>
                <w:color w:val="auto"/>
                <w:sz w:val="20"/>
                <w:szCs w:val="20"/>
              </w:rPr>
            </w:pPr>
          </w:p>
        </w:tc>
        <w:tc>
          <w:tcPr>
            <w:tcW w:w="844" w:type="pct"/>
          </w:tcPr>
          <w:p w:rsidR="00A86CFF" w:rsidRPr="00A240E5" w:rsidRDefault="00A86CFF" w:rsidP="000701F9">
            <w:pPr>
              <w:pStyle w:val="Akapitzlist1"/>
              <w:numPr>
                <w:ilvl w:val="0"/>
                <w:numId w:val="5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Sposoby transportu wewnętrznego</w:t>
            </w:r>
          </w:p>
        </w:tc>
        <w:tc>
          <w:tcPr>
            <w:tcW w:w="297" w:type="pct"/>
          </w:tcPr>
          <w:p w:rsidR="00A86CFF" w:rsidRPr="00A240E5" w:rsidRDefault="00A86CFF" w:rsidP="007E75DB">
            <w:pPr>
              <w:jc w:val="center"/>
              <w:rPr>
                <w:rFonts w:ascii="Arial" w:hAnsi="Arial" w:cs="Arial"/>
                <w:color w:val="auto"/>
                <w:sz w:val="20"/>
                <w:szCs w:val="20"/>
              </w:rPr>
            </w:pPr>
          </w:p>
        </w:tc>
        <w:tc>
          <w:tcPr>
            <w:tcW w:w="1339"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sposób transportu danego materiału</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dobrać sposób i środki transportu do rodzaju materiału </w:t>
            </w:r>
          </w:p>
        </w:tc>
        <w:tc>
          <w:tcPr>
            <w:tcW w:w="1273"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dobierać sposób i urządzenia transportowe do rodzaju materiału transportowanego</w:t>
            </w:r>
          </w:p>
        </w:tc>
        <w:tc>
          <w:tcPr>
            <w:tcW w:w="465" w:type="pct"/>
            <w:vMerge/>
          </w:tcPr>
          <w:p w:rsidR="00A86CFF" w:rsidRPr="007B6297" w:rsidRDefault="00A86CFF" w:rsidP="00A86CFF">
            <w:pPr>
              <w:jc w:val="center"/>
              <w:rPr>
                <w:rFonts w:ascii="Arial" w:hAnsi="Arial" w:cs="Arial"/>
                <w:color w:val="auto"/>
                <w:sz w:val="20"/>
                <w:szCs w:val="20"/>
              </w:rPr>
            </w:pPr>
          </w:p>
        </w:tc>
      </w:tr>
      <w:tr w:rsidR="00A86CFF" w:rsidRPr="007B6297" w:rsidTr="00583523">
        <w:tc>
          <w:tcPr>
            <w:tcW w:w="782" w:type="pct"/>
            <w:vMerge/>
          </w:tcPr>
          <w:p w:rsidR="00A86CFF" w:rsidRPr="007B6297" w:rsidRDefault="00A86CFF" w:rsidP="007E75DB">
            <w:pPr>
              <w:rPr>
                <w:rFonts w:ascii="Arial" w:hAnsi="Arial" w:cs="Arial"/>
                <w:color w:val="auto"/>
                <w:sz w:val="20"/>
                <w:szCs w:val="20"/>
              </w:rPr>
            </w:pPr>
          </w:p>
        </w:tc>
        <w:tc>
          <w:tcPr>
            <w:tcW w:w="844" w:type="pct"/>
          </w:tcPr>
          <w:p w:rsidR="00A86CFF" w:rsidRPr="00A240E5" w:rsidRDefault="00A86CFF" w:rsidP="000701F9">
            <w:pPr>
              <w:pStyle w:val="Akapitzlist1"/>
              <w:numPr>
                <w:ilvl w:val="0"/>
                <w:numId w:val="5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Środki transportu wewnętrznego</w:t>
            </w:r>
          </w:p>
        </w:tc>
        <w:tc>
          <w:tcPr>
            <w:tcW w:w="297" w:type="pct"/>
          </w:tcPr>
          <w:p w:rsidR="00A86CFF" w:rsidRPr="00A240E5" w:rsidRDefault="00A86CFF" w:rsidP="007E75DB">
            <w:pPr>
              <w:jc w:val="center"/>
              <w:rPr>
                <w:rFonts w:ascii="Arial" w:hAnsi="Arial" w:cs="Arial"/>
                <w:color w:val="auto"/>
                <w:sz w:val="20"/>
                <w:szCs w:val="20"/>
              </w:rPr>
            </w:pPr>
          </w:p>
        </w:tc>
        <w:tc>
          <w:tcPr>
            <w:tcW w:w="1339"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środki transportu wewnętrznego</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budowę i zasadę działania wybranych środków transportu wewnętrznego</w:t>
            </w:r>
          </w:p>
        </w:tc>
        <w:tc>
          <w:tcPr>
            <w:tcW w:w="1273"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dobrać środki transportu wewnętrznego do określonych zadań</w:t>
            </w:r>
          </w:p>
          <w:p w:rsidR="00A86CFF" w:rsidRPr="00A240E5" w:rsidRDefault="00A86CFF" w:rsidP="007E75DB">
            <w:pPr>
              <w:tabs>
                <w:tab w:val="left" w:pos="226"/>
              </w:tabs>
              <w:ind w:left="-20"/>
              <w:rPr>
                <w:rFonts w:ascii="Arial" w:hAnsi="Arial" w:cs="Arial"/>
                <w:color w:val="auto"/>
                <w:sz w:val="20"/>
                <w:szCs w:val="20"/>
              </w:rPr>
            </w:pPr>
          </w:p>
        </w:tc>
        <w:tc>
          <w:tcPr>
            <w:tcW w:w="465" w:type="pct"/>
            <w:vMerge/>
          </w:tcPr>
          <w:p w:rsidR="00A86CFF" w:rsidRPr="007B6297" w:rsidRDefault="00A86CFF" w:rsidP="00A86CFF">
            <w:pPr>
              <w:jc w:val="center"/>
              <w:rPr>
                <w:rFonts w:ascii="Arial" w:hAnsi="Arial" w:cs="Arial"/>
                <w:color w:val="auto"/>
                <w:sz w:val="20"/>
                <w:szCs w:val="20"/>
              </w:rPr>
            </w:pPr>
          </w:p>
        </w:tc>
      </w:tr>
      <w:tr w:rsidR="00A86CFF" w:rsidRPr="007B6297" w:rsidTr="00583523">
        <w:tc>
          <w:tcPr>
            <w:tcW w:w="782" w:type="pct"/>
            <w:vMerge/>
          </w:tcPr>
          <w:p w:rsidR="00A86CFF" w:rsidRPr="007B6297" w:rsidRDefault="00A86CFF" w:rsidP="007E75DB">
            <w:pPr>
              <w:rPr>
                <w:rFonts w:ascii="Arial" w:hAnsi="Arial" w:cs="Arial"/>
                <w:color w:val="auto"/>
                <w:sz w:val="20"/>
                <w:szCs w:val="20"/>
              </w:rPr>
            </w:pPr>
          </w:p>
        </w:tc>
        <w:tc>
          <w:tcPr>
            <w:tcW w:w="844" w:type="pct"/>
          </w:tcPr>
          <w:p w:rsidR="00A86CFF" w:rsidRPr="00A240E5" w:rsidRDefault="00A86CFF" w:rsidP="000701F9">
            <w:pPr>
              <w:pStyle w:val="Akapitzlist1"/>
              <w:numPr>
                <w:ilvl w:val="0"/>
                <w:numId w:val="52"/>
              </w:numP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Składowanie materiałów</w:t>
            </w:r>
          </w:p>
        </w:tc>
        <w:tc>
          <w:tcPr>
            <w:tcW w:w="297" w:type="pct"/>
          </w:tcPr>
          <w:p w:rsidR="00A86CFF" w:rsidRPr="00A240E5" w:rsidRDefault="00A86CFF" w:rsidP="007E75DB">
            <w:pPr>
              <w:jc w:val="center"/>
              <w:rPr>
                <w:rFonts w:ascii="Arial" w:hAnsi="Arial" w:cs="Arial"/>
                <w:color w:val="auto"/>
                <w:sz w:val="20"/>
                <w:szCs w:val="20"/>
              </w:rPr>
            </w:pPr>
          </w:p>
        </w:tc>
        <w:tc>
          <w:tcPr>
            <w:tcW w:w="1339"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sposób składowania danego materiału</w:t>
            </w:r>
          </w:p>
          <w:p w:rsidR="00A86CFF" w:rsidRPr="00A240E5" w:rsidRDefault="00A86CFF" w:rsidP="007E75DB">
            <w:pPr>
              <w:tabs>
                <w:tab w:val="left" w:pos="226"/>
              </w:tabs>
              <w:ind w:left="-20"/>
              <w:rPr>
                <w:rFonts w:ascii="Arial" w:hAnsi="Arial" w:cs="Arial"/>
                <w:color w:val="auto"/>
                <w:sz w:val="20"/>
                <w:szCs w:val="20"/>
              </w:rPr>
            </w:pPr>
          </w:p>
        </w:tc>
        <w:tc>
          <w:tcPr>
            <w:tcW w:w="1273"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wykonać</w:t>
            </w:r>
            <w:r w:rsidR="00245624" w:rsidRPr="00A240E5">
              <w:rPr>
                <w:rFonts w:ascii="Arial" w:hAnsi="Arial" w:cs="Arial"/>
                <w:color w:val="auto"/>
                <w:sz w:val="20"/>
                <w:szCs w:val="20"/>
              </w:rPr>
              <w:t xml:space="preserve"> proste</w:t>
            </w:r>
            <w:r w:rsidRPr="00A240E5">
              <w:rPr>
                <w:rFonts w:ascii="Arial" w:hAnsi="Arial" w:cs="Arial"/>
                <w:color w:val="auto"/>
                <w:sz w:val="20"/>
                <w:szCs w:val="20"/>
              </w:rPr>
              <w:t xml:space="preserve"> czynności pomocnicze podczas prac związanych z składowaniem i magazynowaniem </w:t>
            </w:r>
            <w:r w:rsidRPr="00A240E5">
              <w:rPr>
                <w:rFonts w:ascii="Arial" w:hAnsi="Arial" w:cs="Arial"/>
                <w:color w:val="auto"/>
                <w:sz w:val="20"/>
                <w:szCs w:val="20"/>
              </w:rPr>
              <w:lastRenderedPageBreak/>
              <w:t>materiałów;</w:t>
            </w:r>
          </w:p>
          <w:p w:rsidR="00A86CFF" w:rsidRPr="00A240E5" w:rsidRDefault="007D6F90"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za</w:t>
            </w:r>
            <w:r w:rsidR="00A86CFF" w:rsidRPr="00A240E5">
              <w:rPr>
                <w:rFonts w:ascii="Arial" w:hAnsi="Arial" w:cs="Arial"/>
                <w:color w:val="auto"/>
                <w:sz w:val="20"/>
                <w:szCs w:val="20"/>
              </w:rPr>
              <w:t>stosować procedury dotyczące składowania materiałów i wyrobów oraz wykonywania prac pomocniczych związanych z utrzymaniem w należytym stanie stanowiska pracy</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stosować zasady składowania zgodnie z wymaganiami ochrony środowiska, wskazań producenta i przepisami wewnętrznymi</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zorganizować stanowiska składowania i magazynowania materiałów</w:t>
            </w:r>
          </w:p>
        </w:tc>
        <w:tc>
          <w:tcPr>
            <w:tcW w:w="465" w:type="pct"/>
          </w:tcPr>
          <w:p w:rsidR="00A86CFF" w:rsidRPr="007B6297" w:rsidRDefault="00A86CFF" w:rsidP="00A86CFF">
            <w:pPr>
              <w:jc w:val="center"/>
              <w:rPr>
                <w:rFonts w:ascii="Arial" w:hAnsi="Arial" w:cs="Arial"/>
                <w:color w:val="auto"/>
                <w:sz w:val="20"/>
                <w:szCs w:val="20"/>
              </w:rPr>
            </w:pPr>
            <w:r w:rsidRPr="007B6297">
              <w:rPr>
                <w:rFonts w:ascii="Arial" w:hAnsi="Arial" w:cs="Arial"/>
                <w:color w:val="auto"/>
                <w:sz w:val="20"/>
                <w:szCs w:val="20"/>
              </w:rPr>
              <w:lastRenderedPageBreak/>
              <w:t>Klasa I</w:t>
            </w:r>
          </w:p>
        </w:tc>
      </w:tr>
      <w:tr w:rsidR="00E75532" w:rsidRPr="007B6297" w:rsidTr="00583523">
        <w:tc>
          <w:tcPr>
            <w:tcW w:w="782" w:type="pct"/>
            <w:vMerge w:val="restart"/>
          </w:tcPr>
          <w:p w:rsidR="00E75532" w:rsidRPr="007B6297" w:rsidRDefault="00E75532" w:rsidP="007E75DB">
            <w:pPr>
              <w:rPr>
                <w:rFonts w:ascii="Arial" w:hAnsi="Arial" w:cs="Arial"/>
                <w:color w:val="auto"/>
                <w:sz w:val="20"/>
                <w:szCs w:val="20"/>
              </w:rPr>
            </w:pPr>
            <w:r w:rsidRPr="007B6297">
              <w:rPr>
                <w:rFonts w:ascii="Arial" w:hAnsi="Arial" w:cs="Arial"/>
                <w:color w:val="auto"/>
                <w:sz w:val="20"/>
                <w:szCs w:val="20"/>
              </w:rPr>
              <w:lastRenderedPageBreak/>
              <w:t>V. Budowa maszyn i urządzeń.</w:t>
            </w:r>
          </w:p>
        </w:tc>
        <w:tc>
          <w:tcPr>
            <w:tcW w:w="844" w:type="pct"/>
          </w:tcPr>
          <w:p w:rsidR="00E75532" w:rsidRPr="00A240E5" w:rsidRDefault="00E75532" w:rsidP="000701F9">
            <w:pPr>
              <w:pStyle w:val="Akapitzlist1"/>
              <w:numPr>
                <w:ilvl w:val="0"/>
                <w:numId w:val="61"/>
              </w:numPr>
              <w:pBdr>
                <w:top w:val="none" w:sz="0" w:space="0" w:color="auto"/>
                <w:left w:val="none" w:sz="0" w:space="0" w:color="auto"/>
                <w:bottom w:val="none" w:sz="0" w:space="0" w:color="auto"/>
                <w:right w:val="none" w:sz="0" w:space="0" w:color="auto"/>
                <w:between w:val="none" w:sz="0" w:space="0" w:color="auto"/>
              </w:pBdr>
              <w:tabs>
                <w:tab w:val="left" w:pos="236"/>
                <w:tab w:val="left" w:pos="408"/>
                <w:tab w:val="left" w:pos="436"/>
              </w:tabs>
              <w:ind w:left="94" w:firstLine="0"/>
              <w:rPr>
                <w:rFonts w:ascii="Arial" w:hAnsi="Arial" w:cs="Arial"/>
                <w:color w:val="auto"/>
                <w:sz w:val="20"/>
                <w:szCs w:val="20"/>
              </w:rPr>
            </w:pPr>
            <w:r w:rsidRPr="00A240E5">
              <w:rPr>
                <w:rFonts w:ascii="Arial" w:hAnsi="Arial" w:cs="Arial"/>
                <w:color w:val="auto"/>
                <w:sz w:val="20"/>
                <w:szCs w:val="20"/>
              </w:rPr>
              <w:t>Budowa maszyn</w:t>
            </w:r>
          </w:p>
          <w:p w:rsidR="00E75532" w:rsidRPr="00A240E5" w:rsidRDefault="00E75532" w:rsidP="007E75DB">
            <w:pPr>
              <w:tabs>
                <w:tab w:val="left" w:pos="236"/>
                <w:tab w:val="left" w:pos="408"/>
                <w:tab w:val="left" w:pos="436"/>
              </w:tabs>
              <w:ind w:left="94"/>
              <w:jc w:val="center"/>
              <w:rPr>
                <w:rFonts w:ascii="Arial" w:hAnsi="Arial" w:cs="Arial"/>
                <w:color w:val="auto"/>
                <w:sz w:val="20"/>
                <w:szCs w:val="20"/>
              </w:rPr>
            </w:pP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wyjaśnić sposób działania maszyn i urządzeń </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w:t>
            </w:r>
            <w:r w:rsidR="00245624" w:rsidRPr="00A240E5">
              <w:rPr>
                <w:rFonts w:ascii="Arial" w:hAnsi="Arial" w:cs="Arial"/>
                <w:color w:val="auto"/>
                <w:sz w:val="20"/>
                <w:szCs w:val="20"/>
              </w:rPr>
              <w:t xml:space="preserve"> podstawowe </w:t>
            </w:r>
            <w:r w:rsidRPr="00A240E5">
              <w:rPr>
                <w:rFonts w:ascii="Arial" w:hAnsi="Arial" w:cs="Arial"/>
                <w:color w:val="auto"/>
                <w:sz w:val="20"/>
                <w:szCs w:val="20"/>
              </w:rPr>
              <w:t>zespoły, podzespoły oraz części maszyn i urządzeń</w:t>
            </w:r>
          </w:p>
          <w:p w:rsidR="00E75532" w:rsidRPr="00A240E5" w:rsidRDefault="00E75532" w:rsidP="007E75DB">
            <w:pPr>
              <w:tabs>
                <w:tab w:val="left" w:pos="226"/>
              </w:tabs>
              <w:ind w:left="-20"/>
              <w:rPr>
                <w:rFonts w:ascii="Arial" w:hAnsi="Arial" w:cs="Arial"/>
                <w:color w:val="auto"/>
                <w:sz w:val="20"/>
                <w:szCs w:val="20"/>
              </w:rPr>
            </w:pPr>
          </w:p>
        </w:tc>
        <w:tc>
          <w:tcPr>
            <w:tcW w:w="1273"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wskazać zastosowanie prostych elementów, zespołów, podzespołów oraz części maszyn i urządzeń</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rozpoznać mechanizmy maszyn i urządzeń</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zastosowanie elementów, zespołów i mechanizmów maszyn i urządzeń</w:t>
            </w:r>
          </w:p>
        </w:tc>
        <w:tc>
          <w:tcPr>
            <w:tcW w:w="465" w:type="pct"/>
            <w:vMerge w:val="restart"/>
          </w:tcPr>
          <w:p w:rsidR="00E75532" w:rsidRPr="007B6297" w:rsidRDefault="00E75532" w:rsidP="00A86CFF">
            <w:pPr>
              <w:jc w:val="center"/>
              <w:rPr>
                <w:rFonts w:ascii="Arial" w:hAnsi="Arial" w:cs="Arial"/>
                <w:color w:val="auto"/>
                <w:sz w:val="20"/>
                <w:szCs w:val="20"/>
              </w:rPr>
            </w:pPr>
            <w:r w:rsidRPr="007B6297">
              <w:rPr>
                <w:rFonts w:ascii="Arial" w:hAnsi="Arial" w:cs="Arial"/>
                <w:color w:val="auto"/>
                <w:sz w:val="20"/>
                <w:szCs w:val="20"/>
              </w:rPr>
              <w:t>Klasa I</w:t>
            </w:r>
          </w:p>
        </w:tc>
      </w:tr>
      <w:tr w:rsidR="00E75532" w:rsidRPr="007B6297" w:rsidTr="00583523">
        <w:tc>
          <w:tcPr>
            <w:tcW w:w="782" w:type="pct"/>
            <w:vMerge/>
          </w:tcPr>
          <w:p w:rsidR="00E75532" w:rsidRPr="007B6297" w:rsidRDefault="00E75532" w:rsidP="007E75DB">
            <w:pPr>
              <w:rPr>
                <w:rFonts w:ascii="Arial" w:hAnsi="Arial" w:cs="Arial"/>
                <w:color w:val="auto"/>
                <w:sz w:val="20"/>
                <w:szCs w:val="20"/>
              </w:rPr>
            </w:pPr>
          </w:p>
        </w:tc>
        <w:tc>
          <w:tcPr>
            <w:tcW w:w="844" w:type="pct"/>
          </w:tcPr>
          <w:p w:rsidR="00E75532" w:rsidRPr="00A240E5" w:rsidRDefault="00E75532" w:rsidP="000701F9">
            <w:pPr>
              <w:pStyle w:val="Akapitzlist1"/>
              <w:numPr>
                <w:ilvl w:val="0"/>
                <w:numId w:val="61"/>
              </w:numPr>
              <w:pBdr>
                <w:top w:val="none" w:sz="0" w:space="0" w:color="auto"/>
                <w:left w:val="none" w:sz="0" w:space="0" w:color="auto"/>
                <w:bottom w:val="none" w:sz="0" w:space="0" w:color="auto"/>
                <w:right w:val="none" w:sz="0" w:space="0" w:color="auto"/>
                <w:between w:val="none" w:sz="0" w:space="0" w:color="auto"/>
              </w:pBdr>
              <w:tabs>
                <w:tab w:val="left" w:pos="236"/>
                <w:tab w:val="left" w:pos="408"/>
                <w:tab w:val="left" w:pos="436"/>
              </w:tabs>
              <w:ind w:left="94" w:firstLine="0"/>
              <w:rPr>
                <w:rFonts w:ascii="Arial" w:hAnsi="Arial" w:cs="Arial"/>
                <w:color w:val="auto"/>
                <w:sz w:val="20"/>
                <w:szCs w:val="20"/>
              </w:rPr>
            </w:pPr>
            <w:r w:rsidRPr="00A240E5">
              <w:rPr>
                <w:rFonts w:ascii="Arial" w:hAnsi="Arial" w:cs="Arial"/>
                <w:color w:val="auto"/>
                <w:sz w:val="20"/>
                <w:szCs w:val="20"/>
              </w:rPr>
              <w:t>Połączenia części maszyn</w:t>
            </w:r>
          </w:p>
          <w:p w:rsidR="00E75532" w:rsidRPr="00A240E5" w:rsidRDefault="00E75532" w:rsidP="007E75DB">
            <w:pPr>
              <w:tabs>
                <w:tab w:val="left" w:pos="236"/>
                <w:tab w:val="left" w:pos="408"/>
                <w:tab w:val="left" w:pos="436"/>
              </w:tabs>
              <w:ind w:left="94"/>
              <w:jc w:val="center"/>
              <w:rPr>
                <w:rFonts w:ascii="Arial" w:hAnsi="Arial" w:cs="Arial"/>
                <w:color w:val="auto"/>
                <w:sz w:val="20"/>
                <w:szCs w:val="20"/>
              </w:rPr>
            </w:pP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wymienić połączenia części maszyn. </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rozpoznać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części maszyn i urządzeń, w szczególności:</w:t>
            </w:r>
          </w:p>
          <w:p w:rsidR="00E75532" w:rsidRPr="00A240E5" w:rsidRDefault="00E75532" w:rsidP="000701F9">
            <w:pPr>
              <w:numPr>
                <w:ilvl w:val="0"/>
                <w:numId w:val="63"/>
              </w:numPr>
              <w:tabs>
                <w:tab w:val="left" w:pos="226"/>
              </w:tabs>
              <w:ind w:left="-20" w:firstLine="0"/>
              <w:rPr>
                <w:rFonts w:ascii="Arial" w:hAnsi="Arial" w:cs="Arial"/>
                <w:color w:val="auto"/>
                <w:sz w:val="20"/>
                <w:szCs w:val="20"/>
              </w:rPr>
            </w:pPr>
            <w:r w:rsidRPr="00A240E5">
              <w:rPr>
                <w:rFonts w:ascii="Arial" w:hAnsi="Arial" w:cs="Arial"/>
                <w:color w:val="auto"/>
                <w:sz w:val="20"/>
                <w:szCs w:val="20"/>
              </w:rPr>
              <w:t>wały</w:t>
            </w:r>
          </w:p>
          <w:p w:rsidR="00E75532" w:rsidRPr="00A240E5" w:rsidRDefault="00E75532" w:rsidP="000701F9">
            <w:pPr>
              <w:numPr>
                <w:ilvl w:val="0"/>
                <w:numId w:val="63"/>
              </w:numPr>
              <w:tabs>
                <w:tab w:val="left" w:pos="226"/>
              </w:tabs>
              <w:ind w:left="-20" w:firstLine="0"/>
              <w:rPr>
                <w:rFonts w:ascii="Arial" w:hAnsi="Arial" w:cs="Arial"/>
                <w:color w:val="auto"/>
                <w:sz w:val="20"/>
                <w:szCs w:val="20"/>
              </w:rPr>
            </w:pPr>
            <w:r w:rsidRPr="00A240E5">
              <w:rPr>
                <w:rFonts w:ascii="Arial" w:hAnsi="Arial" w:cs="Arial"/>
                <w:color w:val="auto"/>
                <w:sz w:val="20"/>
                <w:szCs w:val="20"/>
              </w:rPr>
              <w:t>osie</w:t>
            </w:r>
          </w:p>
          <w:p w:rsidR="00E75532" w:rsidRPr="00A240E5" w:rsidRDefault="00E75532" w:rsidP="000701F9">
            <w:pPr>
              <w:numPr>
                <w:ilvl w:val="0"/>
                <w:numId w:val="63"/>
              </w:numPr>
              <w:tabs>
                <w:tab w:val="left" w:pos="226"/>
              </w:tabs>
              <w:ind w:left="-20" w:firstLine="0"/>
              <w:rPr>
                <w:rFonts w:ascii="Arial" w:hAnsi="Arial" w:cs="Arial"/>
                <w:color w:val="auto"/>
                <w:sz w:val="20"/>
                <w:szCs w:val="20"/>
              </w:rPr>
            </w:pPr>
            <w:r w:rsidRPr="00A240E5">
              <w:rPr>
                <w:rFonts w:ascii="Arial" w:hAnsi="Arial" w:cs="Arial"/>
                <w:color w:val="auto"/>
                <w:sz w:val="20"/>
                <w:szCs w:val="20"/>
              </w:rPr>
              <w:t>łożyska</w:t>
            </w:r>
          </w:p>
          <w:p w:rsidR="00E75532" w:rsidRPr="00A240E5" w:rsidRDefault="00E75532" w:rsidP="000701F9">
            <w:pPr>
              <w:numPr>
                <w:ilvl w:val="0"/>
                <w:numId w:val="63"/>
              </w:numPr>
              <w:tabs>
                <w:tab w:val="left" w:pos="226"/>
              </w:tabs>
              <w:ind w:left="-20" w:firstLine="0"/>
              <w:rPr>
                <w:rFonts w:ascii="Arial" w:hAnsi="Arial" w:cs="Arial"/>
                <w:color w:val="auto"/>
                <w:sz w:val="20"/>
                <w:szCs w:val="20"/>
              </w:rPr>
            </w:pPr>
            <w:r w:rsidRPr="00A240E5">
              <w:rPr>
                <w:rFonts w:ascii="Arial" w:hAnsi="Arial" w:cs="Arial"/>
                <w:color w:val="auto"/>
                <w:sz w:val="20"/>
                <w:szCs w:val="20"/>
              </w:rPr>
              <w:t>sprzęgła</w:t>
            </w:r>
          </w:p>
          <w:p w:rsidR="00E75532" w:rsidRPr="00A240E5" w:rsidRDefault="00E75532" w:rsidP="000701F9">
            <w:pPr>
              <w:numPr>
                <w:ilvl w:val="0"/>
                <w:numId w:val="63"/>
              </w:numPr>
              <w:tabs>
                <w:tab w:val="left" w:pos="226"/>
              </w:tabs>
              <w:ind w:left="-20" w:firstLine="0"/>
              <w:rPr>
                <w:rFonts w:ascii="Arial" w:hAnsi="Arial" w:cs="Arial"/>
                <w:color w:val="auto"/>
                <w:sz w:val="20"/>
                <w:szCs w:val="20"/>
              </w:rPr>
            </w:pPr>
            <w:r w:rsidRPr="00A240E5">
              <w:rPr>
                <w:rFonts w:ascii="Arial" w:hAnsi="Arial" w:cs="Arial"/>
                <w:color w:val="auto"/>
                <w:sz w:val="20"/>
                <w:szCs w:val="20"/>
              </w:rPr>
              <w:t>hamulce</w:t>
            </w:r>
          </w:p>
          <w:p w:rsidR="00E75532" w:rsidRPr="00A240E5" w:rsidRDefault="00E75532" w:rsidP="000701F9">
            <w:pPr>
              <w:numPr>
                <w:ilvl w:val="0"/>
                <w:numId w:val="63"/>
              </w:numPr>
              <w:tabs>
                <w:tab w:val="left" w:pos="226"/>
              </w:tabs>
              <w:ind w:left="-20" w:firstLine="0"/>
              <w:rPr>
                <w:rFonts w:ascii="Arial" w:hAnsi="Arial" w:cs="Arial"/>
                <w:color w:val="auto"/>
                <w:sz w:val="20"/>
                <w:szCs w:val="20"/>
              </w:rPr>
            </w:pPr>
            <w:r w:rsidRPr="00A240E5">
              <w:rPr>
                <w:rFonts w:ascii="Arial" w:hAnsi="Arial" w:cs="Arial"/>
                <w:color w:val="auto"/>
                <w:sz w:val="20"/>
                <w:szCs w:val="20"/>
              </w:rPr>
              <w:t>napędy</w:t>
            </w:r>
          </w:p>
          <w:p w:rsidR="00E75532" w:rsidRPr="00A240E5" w:rsidRDefault="00E75532" w:rsidP="000701F9">
            <w:pPr>
              <w:numPr>
                <w:ilvl w:val="0"/>
                <w:numId w:val="63"/>
              </w:numPr>
              <w:tabs>
                <w:tab w:val="left" w:pos="226"/>
              </w:tabs>
              <w:ind w:left="-20" w:firstLine="0"/>
              <w:rPr>
                <w:rFonts w:ascii="Arial" w:hAnsi="Arial" w:cs="Arial"/>
                <w:color w:val="auto"/>
                <w:sz w:val="20"/>
                <w:szCs w:val="20"/>
              </w:rPr>
            </w:pPr>
            <w:r w:rsidRPr="00A240E5">
              <w:rPr>
                <w:rFonts w:ascii="Arial" w:hAnsi="Arial" w:cs="Arial"/>
                <w:color w:val="auto"/>
                <w:sz w:val="20"/>
                <w:szCs w:val="20"/>
              </w:rPr>
              <w:t>przekładnie</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rozpoznać rozłączne i nierozłączne połączenia części maszyn</w:t>
            </w:r>
          </w:p>
        </w:tc>
        <w:tc>
          <w:tcPr>
            <w:tcW w:w="1273"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wyjaśnić budowę i zasadę działania części i połączenia maszyn takie jak:</w:t>
            </w:r>
          </w:p>
          <w:p w:rsidR="00E75532" w:rsidRPr="00A240E5" w:rsidRDefault="00E75532" w:rsidP="000701F9">
            <w:pPr>
              <w:numPr>
                <w:ilvl w:val="0"/>
                <w:numId w:val="64"/>
              </w:numPr>
              <w:tabs>
                <w:tab w:val="left" w:pos="226"/>
              </w:tabs>
              <w:ind w:left="-20" w:firstLine="0"/>
              <w:rPr>
                <w:rFonts w:ascii="Arial" w:hAnsi="Arial" w:cs="Arial"/>
                <w:color w:val="auto"/>
                <w:sz w:val="20"/>
                <w:szCs w:val="20"/>
              </w:rPr>
            </w:pPr>
            <w:r w:rsidRPr="00A240E5">
              <w:rPr>
                <w:rFonts w:ascii="Arial" w:hAnsi="Arial" w:cs="Arial"/>
                <w:color w:val="auto"/>
                <w:sz w:val="20"/>
                <w:szCs w:val="20"/>
              </w:rPr>
              <w:t>wały</w:t>
            </w:r>
          </w:p>
          <w:p w:rsidR="00E75532" w:rsidRPr="00A240E5" w:rsidRDefault="00E75532" w:rsidP="000701F9">
            <w:pPr>
              <w:numPr>
                <w:ilvl w:val="0"/>
                <w:numId w:val="64"/>
              </w:numPr>
              <w:tabs>
                <w:tab w:val="left" w:pos="226"/>
              </w:tabs>
              <w:ind w:left="-20" w:firstLine="0"/>
              <w:rPr>
                <w:rFonts w:ascii="Arial" w:hAnsi="Arial" w:cs="Arial"/>
                <w:color w:val="auto"/>
                <w:sz w:val="20"/>
                <w:szCs w:val="20"/>
              </w:rPr>
            </w:pPr>
            <w:r w:rsidRPr="00A240E5">
              <w:rPr>
                <w:rFonts w:ascii="Arial" w:hAnsi="Arial" w:cs="Arial"/>
                <w:color w:val="auto"/>
                <w:sz w:val="20"/>
                <w:szCs w:val="20"/>
              </w:rPr>
              <w:t>osie</w:t>
            </w:r>
          </w:p>
          <w:p w:rsidR="00E75532" w:rsidRPr="00A240E5" w:rsidRDefault="00E75532" w:rsidP="000701F9">
            <w:pPr>
              <w:numPr>
                <w:ilvl w:val="0"/>
                <w:numId w:val="64"/>
              </w:numPr>
              <w:tabs>
                <w:tab w:val="left" w:pos="226"/>
              </w:tabs>
              <w:ind w:left="-20" w:firstLine="0"/>
              <w:rPr>
                <w:rFonts w:ascii="Arial" w:hAnsi="Arial" w:cs="Arial"/>
                <w:color w:val="auto"/>
                <w:sz w:val="20"/>
                <w:szCs w:val="20"/>
              </w:rPr>
            </w:pPr>
            <w:r w:rsidRPr="00A240E5">
              <w:rPr>
                <w:rFonts w:ascii="Arial" w:hAnsi="Arial" w:cs="Arial"/>
                <w:color w:val="auto"/>
                <w:sz w:val="20"/>
                <w:szCs w:val="20"/>
              </w:rPr>
              <w:t>łożyska</w:t>
            </w:r>
          </w:p>
          <w:p w:rsidR="00E75532" w:rsidRPr="00A240E5" w:rsidRDefault="00E75532" w:rsidP="000701F9">
            <w:pPr>
              <w:numPr>
                <w:ilvl w:val="0"/>
                <w:numId w:val="64"/>
              </w:numPr>
              <w:tabs>
                <w:tab w:val="left" w:pos="226"/>
              </w:tabs>
              <w:ind w:left="-20" w:firstLine="0"/>
              <w:rPr>
                <w:rFonts w:ascii="Arial" w:hAnsi="Arial" w:cs="Arial"/>
                <w:color w:val="auto"/>
                <w:sz w:val="20"/>
                <w:szCs w:val="20"/>
              </w:rPr>
            </w:pPr>
            <w:r w:rsidRPr="00A240E5">
              <w:rPr>
                <w:rFonts w:ascii="Arial" w:hAnsi="Arial" w:cs="Arial"/>
                <w:color w:val="auto"/>
                <w:sz w:val="20"/>
                <w:szCs w:val="20"/>
              </w:rPr>
              <w:t>sprzęgła</w:t>
            </w:r>
          </w:p>
          <w:p w:rsidR="00E75532" w:rsidRPr="00A240E5" w:rsidRDefault="00E75532" w:rsidP="000701F9">
            <w:pPr>
              <w:numPr>
                <w:ilvl w:val="0"/>
                <w:numId w:val="64"/>
              </w:numPr>
              <w:tabs>
                <w:tab w:val="left" w:pos="226"/>
              </w:tabs>
              <w:ind w:left="-20" w:firstLine="0"/>
              <w:rPr>
                <w:rFonts w:ascii="Arial" w:hAnsi="Arial" w:cs="Arial"/>
                <w:color w:val="auto"/>
                <w:sz w:val="20"/>
                <w:szCs w:val="20"/>
              </w:rPr>
            </w:pPr>
            <w:r w:rsidRPr="00A240E5">
              <w:rPr>
                <w:rFonts w:ascii="Arial" w:hAnsi="Arial" w:cs="Arial"/>
                <w:color w:val="auto"/>
                <w:sz w:val="20"/>
                <w:szCs w:val="20"/>
              </w:rPr>
              <w:t>hamulce</w:t>
            </w:r>
          </w:p>
          <w:p w:rsidR="00E75532" w:rsidRPr="00A240E5" w:rsidRDefault="00E75532" w:rsidP="000701F9">
            <w:pPr>
              <w:numPr>
                <w:ilvl w:val="0"/>
                <w:numId w:val="64"/>
              </w:numPr>
              <w:tabs>
                <w:tab w:val="left" w:pos="226"/>
              </w:tabs>
              <w:ind w:left="-20" w:firstLine="0"/>
              <w:rPr>
                <w:rFonts w:ascii="Arial" w:hAnsi="Arial" w:cs="Arial"/>
                <w:color w:val="auto"/>
                <w:sz w:val="20"/>
                <w:szCs w:val="20"/>
              </w:rPr>
            </w:pPr>
            <w:r w:rsidRPr="00A240E5">
              <w:rPr>
                <w:rFonts w:ascii="Arial" w:hAnsi="Arial" w:cs="Arial"/>
                <w:color w:val="auto"/>
                <w:sz w:val="20"/>
                <w:szCs w:val="20"/>
              </w:rPr>
              <w:t>napędy</w:t>
            </w:r>
          </w:p>
          <w:p w:rsidR="00E75532" w:rsidRPr="00A240E5" w:rsidRDefault="00E75532" w:rsidP="000701F9">
            <w:pPr>
              <w:numPr>
                <w:ilvl w:val="0"/>
                <w:numId w:val="64"/>
              </w:numPr>
              <w:tabs>
                <w:tab w:val="left" w:pos="226"/>
              </w:tabs>
              <w:ind w:left="-20" w:firstLine="0"/>
              <w:rPr>
                <w:rFonts w:ascii="Arial" w:hAnsi="Arial" w:cs="Arial"/>
                <w:color w:val="auto"/>
                <w:sz w:val="20"/>
                <w:szCs w:val="20"/>
              </w:rPr>
            </w:pPr>
            <w:r w:rsidRPr="00A240E5">
              <w:rPr>
                <w:rFonts w:ascii="Arial" w:hAnsi="Arial" w:cs="Arial"/>
                <w:color w:val="auto"/>
                <w:sz w:val="20"/>
                <w:szCs w:val="20"/>
              </w:rPr>
              <w:t>przekładnie</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scharakteryzować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połączenia rozłączne i nierozłączne</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rozpoznać rodzaj połączenia na podstawie dokumentacji</w:t>
            </w:r>
          </w:p>
        </w:tc>
        <w:tc>
          <w:tcPr>
            <w:tcW w:w="465" w:type="pct"/>
            <w:vMerge/>
          </w:tcPr>
          <w:p w:rsidR="00E75532" w:rsidRPr="007B6297" w:rsidRDefault="00E75532" w:rsidP="00A86CFF">
            <w:pPr>
              <w:jc w:val="center"/>
              <w:rPr>
                <w:rFonts w:ascii="Arial" w:hAnsi="Arial" w:cs="Arial"/>
                <w:color w:val="auto"/>
                <w:sz w:val="20"/>
                <w:szCs w:val="20"/>
              </w:rPr>
            </w:pPr>
          </w:p>
        </w:tc>
      </w:tr>
      <w:tr w:rsidR="007B4CF9" w:rsidRPr="007B6297" w:rsidTr="00583523">
        <w:tc>
          <w:tcPr>
            <w:tcW w:w="782" w:type="pct"/>
            <w:vMerge w:val="restart"/>
          </w:tcPr>
          <w:p w:rsidR="007B4CF9" w:rsidRPr="007B6297" w:rsidRDefault="007B4CF9" w:rsidP="007E75DB">
            <w:pPr>
              <w:rPr>
                <w:rFonts w:ascii="Arial" w:hAnsi="Arial" w:cs="Arial"/>
                <w:color w:val="auto"/>
                <w:sz w:val="20"/>
                <w:szCs w:val="20"/>
              </w:rPr>
            </w:pPr>
            <w:r w:rsidRPr="007B6297">
              <w:rPr>
                <w:rFonts w:ascii="Arial" w:hAnsi="Arial" w:cs="Arial"/>
                <w:color w:val="auto"/>
                <w:sz w:val="20"/>
                <w:szCs w:val="20"/>
              </w:rPr>
              <w:t xml:space="preserve">VI. Techniki i metody wytwarzania prostych elementów wyrobów, części maszyn i </w:t>
            </w:r>
            <w:r w:rsidRPr="007B6297">
              <w:rPr>
                <w:rFonts w:ascii="Arial" w:hAnsi="Arial" w:cs="Arial"/>
                <w:color w:val="auto"/>
                <w:sz w:val="20"/>
                <w:szCs w:val="20"/>
              </w:rPr>
              <w:lastRenderedPageBreak/>
              <w:t>urządzeń.</w:t>
            </w: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lastRenderedPageBreak/>
              <w:t>Wytwarzanie prostych elementów wyrobów, części maszyn i urządzeń</w:t>
            </w: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opisać techniki i metody wytwarzania prostych, części prostych maszyn i urządzeń, w szczególności:</w:t>
            </w:r>
          </w:p>
          <w:p w:rsidR="007B4CF9" w:rsidRPr="00A240E5" w:rsidRDefault="007B4CF9" w:rsidP="000701F9">
            <w:pPr>
              <w:numPr>
                <w:ilvl w:val="0"/>
                <w:numId w:val="65"/>
              </w:numPr>
              <w:tabs>
                <w:tab w:val="left" w:pos="226"/>
              </w:tabs>
              <w:ind w:left="-20" w:firstLine="0"/>
              <w:rPr>
                <w:rFonts w:ascii="Arial" w:hAnsi="Arial" w:cs="Arial"/>
                <w:color w:val="auto"/>
                <w:sz w:val="20"/>
                <w:szCs w:val="20"/>
              </w:rPr>
            </w:pPr>
            <w:r w:rsidRPr="00A240E5">
              <w:rPr>
                <w:rFonts w:ascii="Arial" w:hAnsi="Arial" w:cs="Arial"/>
                <w:color w:val="auto"/>
                <w:sz w:val="20"/>
                <w:szCs w:val="20"/>
              </w:rPr>
              <w:t>skrawania</w:t>
            </w:r>
          </w:p>
          <w:p w:rsidR="007B4CF9" w:rsidRPr="00A240E5" w:rsidRDefault="007B4CF9" w:rsidP="000701F9">
            <w:pPr>
              <w:numPr>
                <w:ilvl w:val="0"/>
                <w:numId w:val="65"/>
              </w:numPr>
              <w:tabs>
                <w:tab w:val="left" w:pos="226"/>
              </w:tabs>
              <w:ind w:left="-20" w:firstLine="0"/>
              <w:rPr>
                <w:rFonts w:ascii="Arial" w:hAnsi="Arial" w:cs="Arial"/>
                <w:color w:val="auto"/>
                <w:sz w:val="20"/>
                <w:szCs w:val="20"/>
              </w:rPr>
            </w:pPr>
            <w:r w:rsidRPr="00A240E5">
              <w:rPr>
                <w:rFonts w:ascii="Arial" w:hAnsi="Arial" w:cs="Arial"/>
                <w:color w:val="auto"/>
                <w:sz w:val="20"/>
                <w:szCs w:val="20"/>
              </w:rPr>
              <w:lastRenderedPageBreak/>
              <w:t>odlewania</w:t>
            </w:r>
          </w:p>
          <w:p w:rsidR="007B4CF9" w:rsidRPr="00A240E5" w:rsidRDefault="007B4CF9" w:rsidP="000701F9">
            <w:pPr>
              <w:numPr>
                <w:ilvl w:val="0"/>
                <w:numId w:val="65"/>
              </w:numPr>
              <w:tabs>
                <w:tab w:val="left" w:pos="226"/>
              </w:tabs>
              <w:ind w:left="-20" w:firstLine="0"/>
              <w:rPr>
                <w:rFonts w:ascii="Arial" w:hAnsi="Arial" w:cs="Arial"/>
                <w:color w:val="auto"/>
                <w:sz w:val="20"/>
                <w:szCs w:val="20"/>
              </w:rPr>
            </w:pPr>
            <w:r w:rsidRPr="00A240E5">
              <w:rPr>
                <w:rFonts w:ascii="Arial" w:hAnsi="Arial" w:cs="Arial"/>
                <w:color w:val="auto"/>
                <w:sz w:val="20"/>
                <w:szCs w:val="20"/>
              </w:rPr>
              <w:t>obróbki plastycznej</w:t>
            </w:r>
          </w:p>
          <w:p w:rsidR="007B4CF9" w:rsidRPr="00A240E5" w:rsidRDefault="007B4CF9" w:rsidP="000701F9">
            <w:pPr>
              <w:numPr>
                <w:ilvl w:val="0"/>
                <w:numId w:val="65"/>
              </w:numPr>
              <w:tabs>
                <w:tab w:val="left" w:pos="226"/>
              </w:tabs>
              <w:ind w:left="-20" w:firstLine="0"/>
              <w:rPr>
                <w:rFonts w:ascii="Arial" w:hAnsi="Arial" w:cs="Arial"/>
                <w:color w:val="auto"/>
                <w:sz w:val="20"/>
                <w:szCs w:val="20"/>
              </w:rPr>
            </w:pPr>
            <w:r w:rsidRPr="00A240E5">
              <w:rPr>
                <w:rFonts w:ascii="Arial" w:hAnsi="Arial" w:cs="Arial"/>
                <w:color w:val="auto"/>
                <w:sz w:val="20"/>
                <w:szCs w:val="20"/>
              </w:rPr>
              <w:t>przetwórstwa tworzyw sztucznych</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podać zastosowanie poszczególnych technik wytwarzania w zakresie wykonywanych pomocniczych prac ślusarskich</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wskazać </w:t>
            </w:r>
            <w:r w:rsidRPr="00A240E5">
              <w:rPr>
                <w:rFonts w:ascii="Arial" w:hAnsi="Arial" w:cs="Arial"/>
                <w:bCs/>
                <w:color w:val="auto"/>
                <w:sz w:val="20"/>
                <w:szCs w:val="20"/>
              </w:rPr>
              <w:t>możliwości podnoszenia kompetencji zawodowych, osobistych i społecznych</w:t>
            </w:r>
          </w:p>
        </w:tc>
        <w:tc>
          <w:tcPr>
            <w:tcW w:w="1273"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lastRenderedPageBreak/>
              <w:t>scharakteryzować metody obróbki ręcznej części maszyn i urządzeń</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scharakteryzować metody maszynowej obróbki wiórowej części </w:t>
            </w:r>
            <w:r w:rsidRPr="00A240E5">
              <w:rPr>
                <w:rFonts w:ascii="Arial" w:hAnsi="Arial" w:cs="Arial"/>
                <w:color w:val="auto"/>
                <w:sz w:val="20"/>
                <w:szCs w:val="20"/>
              </w:rPr>
              <w:lastRenderedPageBreak/>
              <w:t>maszyn i urządzeń</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rozpoznać podstawowe maszyny do obróbki metali i tworzyw sztucznych</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elementy procesu wytwarzania części maszyn i urządzeń</w:t>
            </w:r>
          </w:p>
          <w:p w:rsidR="007B4CF9" w:rsidRPr="00A240E5" w:rsidRDefault="007B4CF9" w:rsidP="007E75DB">
            <w:pPr>
              <w:tabs>
                <w:tab w:val="left" w:pos="226"/>
              </w:tabs>
              <w:ind w:left="-20"/>
              <w:rPr>
                <w:rFonts w:ascii="Arial" w:hAnsi="Arial" w:cs="Arial"/>
                <w:color w:val="auto"/>
                <w:sz w:val="20"/>
                <w:szCs w:val="20"/>
              </w:rPr>
            </w:pPr>
          </w:p>
        </w:tc>
        <w:tc>
          <w:tcPr>
            <w:tcW w:w="465" w:type="pct"/>
            <w:vMerge w:val="restart"/>
          </w:tcPr>
          <w:p w:rsidR="007B4CF9" w:rsidRPr="007B6297" w:rsidRDefault="007B4CF9" w:rsidP="00A86CFF">
            <w:pPr>
              <w:jc w:val="center"/>
              <w:rPr>
                <w:rFonts w:ascii="Arial" w:hAnsi="Arial" w:cs="Arial"/>
                <w:color w:val="auto"/>
                <w:sz w:val="20"/>
                <w:szCs w:val="20"/>
              </w:rPr>
            </w:pPr>
            <w:r w:rsidRPr="007B6297">
              <w:rPr>
                <w:rFonts w:ascii="Arial" w:hAnsi="Arial" w:cs="Arial"/>
                <w:color w:val="auto"/>
                <w:sz w:val="20"/>
                <w:szCs w:val="20"/>
              </w:rPr>
              <w:lastRenderedPageBreak/>
              <w:t>Klasa II</w:t>
            </w:r>
            <w:r>
              <w:rPr>
                <w:rFonts w:ascii="Arial" w:hAnsi="Arial" w:cs="Arial"/>
                <w:color w:val="auto"/>
                <w:sz w:val="20"/>
                <w:szCs w:val="20"/>
              </w:rPr>
              <w:t xml:space="preserve"> od tematu 3. Obróbka maszynowa </w:t>
            </w:r>
            <w:r>
              <w:rPr>
                <w:rFonts w:ascii="Arial" w:hAnsi="Arial" w:cs="Arial"/>
                <w:color w:val="auto"/>
                <w:sz w:val="20"/>
                <w:szCs w:val="20"/>
              </w:rPr>
              <w:lastRenderedPageBreak/>
              <w:t>wiórowa</w:t>
            </w:r>
          </w:p>
          <w:p w:rsidR="007B4CF9" w:rsidRPr="007B6297" w:rsidRDefault="007B4CF9" w:rsidP="007B4CF9">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Obróbka ręczna</w:t>
            </w:r>
          </w:p>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rPr>
                <w:rFonts w:ascii="Arial" w:hAnsi="Arial" w:cs="Arial"/>
                <w:color w:val="auto"/>
                <w:sz w:val="20"/>
                <w:szCs w:val="20"/>
              </w:rPr>
            </w:pP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opisać obróbkę ręczną.</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omówić metody obróbki ręcznej</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wymienić maszyny i urządzenia stosowane do obróbki ręcznej </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techniki obróbki ręcznej</w:t>
            </w:r>
          </w:p>
          <w:p w:rsidR="007B4CF9" w:rsidRPr="00A240E5" w:rsidRDefault="007B4CF9" w:rsidP="007E75DB">
            <w:pPr>
              <w:tabs>
                <w:tab w:val="left" w:pos="226"/>
              </w:tabs>
              <w:ind w:left="-20"/>
              <w:rPr>
                <w:rFonts w:ascii="Arial" w:hAnsi="Arial" w:cs="Arial"/>
                <w:color w:val="auto"/>
                <w:sz w:val="20"/>
                <w:szCs w:val="20"/>
              </w:rPr>
            </w:pPr>
          </w:p>
        </w:tc>
        <w:tc>
          <w:tcPr>
            <w:tcW w:w="1273"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obróbkę ręczną.</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główne operacje ślusarskie</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dobrać narzędzia do trasowania na płaszczyźnie i w przestrzeni</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dobrać narzędzia do gwintowania</w:t>
            </w: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Obróbka maszynowa wiórowa</w:t>
            </w: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opisać obróbkę maszynową</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podstawowe maszyny i urządzenia stosowane do obróbki maszynowej.</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techniki obróbki maszynowej</w:t>
            </w:r>
          </w:p>
        </w:tc>
        <w:tc>
          <w:tcPr>
            <w:tcW w:w="1273"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obróbkę maszynową</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dobrać podstawowe narzędzia skrawające do obróbki metali i tworzyw sztucznych</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dobrać podstawowe narzędzia skrawające do obróbki zgrubnej i wykańczającej otworów</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rodzaje oprzyrządowania technologicznego do mocowania przedmiotów podczas obróbki ręcznej i maszynowej</w:t>
            </w: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Spajanie metali</w:t>
            </w:r>
          </w:p>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rPr>
                <w:rFonts w:ascii="Arial" w:hAnsi="Arial" w:cs="Arial"/>
                <w:color w:val="auto"/>
                <w:sz w:val="20"/>
                <w:szCs w:val="20"/>
              </w:rPr>
            </w:pP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metody spajania metali</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opisać metody spajania metali</w:t>
            </w:r>
          </w:p>
        </w:tc>
        <w:tc>
          <w:tcPr>
            <w:tcW w:w="1273"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sklasyfikować metody spajania metali </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 połączenia</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zasady spajania materiałów</w:t>
            </w: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Odlewanie części maszyn i urządzeń</w:t>
            </w:r>
          </w:p>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rPr>
                <w:rFonts w:ascii="Arial" w:hAnsi="Arial" w:cs="Arial"/>
                <w:color w:val="auto"/>
                <w:sz w:val="20"/>
                <w:szCs w:val="20"/>
              </w:rPr>
            </w:pP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opisać techniki i metody wytwarzania prostych, części prostych maszyn i urządzeń – odle</w:t>
            </w:r>
            <w:r w:rsidR="00B8305F">
              <w:rPr>
                <w:rFonts w:ascii="Arial" w:hAnsi="Arial" w:cs="Arial"/>
                <w:color w:val="auto"/>
                <w:sz w:val="20"/>
                <w:szCs w:val="20"/>
              </w:rPr>
              <w:t>wania części maszyn i urządzeń</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określić metody odlewania określić zakres prac dotyczących kontroli jakości </w:t>
            </w:r>
            <w:r w:rsidRPr="00A240E5">
              <w:rPr>
                <w:rFonts w:ascii="Arial" w:hAnsi="Arial" w:cs="Arial"/>
                <w:color w:val="auto"/>
                <w:sz w:val="20"/>
                <w:szCs w:val="20"/>
              </w:rPr>
              <w:lastRenderedPageBreak/>
              <w:t>wykonanej operacji technologicznej na określonym stanowisku pracy</w:t>
            </w:r>
          </w:p>
        </w:tc>
        <w:tc>
          <w:tcPr>
            <w:tcW w:w="1273"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lastRenderedPageBreak/>
              <w:t>scharakteryzować techniki i metody wytwarzania prostych, części prostych maszyn i urządzeń</w:t>
            </w:r>
            <w:r w:rsidR="00B8305F">
              <w:rPr>
                <w:rFonts w:ascii="Arial" w:hAnsi="Arial" w:cs="Arial"/>
                <w:color w:val="auto"/>
                <w:sz w:val="20"/>
                <w:szCs w:val="20"/>
              </w:rPr>
              <w:t xml:space="preserve"> –</w:t>
            </w:r>
            <w:r w:rsidRPr="00A240E5">
              <w:rPr>
                <w:rFonts w:ascii="Arial" w:hAnsi="Arial" w:cs="Arial"/>
                <w:color w:val="auto"/>
                <w:sz w:val="20"/>
                <w:szCs w:val="20"/>
              </w:rPr>
              <w:t xml:space="preserve"> odl</w:t>
            </w:r>
            <w:r w:rsidR="00B8305F">
              <w:rPr>
                <w:rFonts w:ascii="Arial" w:hAnsi="Arial" w:cs="Arial"/>
                <w:color w:val="auto"/>
                <w:sz w:val="20"/>
                <w:szCs w:val="20"/>
              </w:rPr>
              <w:t>ewania części maszyn i urządzeń</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sklasyfikować metody odl</w:t>
            </w:r>
            <w:r w:rsidR="00B8305F">
              <w:rPr>
                <w:rFonts w:ascii="Arial" w:hAnsi="Arial" w:cs="Arial"/>
                <w:color w:val="auto"/>
                <w:sz w:val="20"/>
                <w:szCs w:val="20"/>
              </w:rPr>
              <w:t>ewania części maszyn i urządzeń</w:t>
            </w:r>
          </w:p>
          <w:p w:rsidR="007B4CF9" w:rsidRPr="00A240E5" w:rsidRDefault="007B4CF9" w:rsidP="007E75DB">
            <w:pPr>
              <w:tabs>
                <w:tab w:val="left" w:pos="226"/>
              </w:tabs>
              <w:ind w:left="-20"/>
              <w:rPr>
                <w:rFonts w:ascii="Arial" w:hAnsi="Arial" w:cs="Arial"/>
                <w:color w:val="auto"/>
                <w:sz w:val="20"/>
                <w:szCs w:val="20"/>
              </w:rPr>
            </w:pP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Obróbka plastyczna części maszyn i urządzeń</w:t>
            </w:r>
          </w:p>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rPr>
                <w:rFonts w:ascii="Arial" w:hAnsi="Arial" w:cs="Arial"/>
                <w:color w:val="auto"/>
                <w:sz w:val="20"/>
                <w:szCs w:val="20"/>
              </w:rPr>
            </w:pP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obróbkę plastyczną części maszyn i urządzeń</w:t>
            </w:r>
          </w:p>
        </w:tc>
        <w:tc>
          <w:tcPr>
            <w:tcW w:w="1273"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obróbkę plas</w:t>
            </w:r>
            <w:r w:rsidR="00B8305F">
              <w:rPr>
                <w:rFonts w:ascii="Arial" w:hAnsi="Arial" w:cs="Arial"/>
                <w:color w:val="auto"/>
                <w:sz w:val="20"/>
                <w:szCs w:val="20"/>
              </w:rPr>
              <w:t>tyczną części maszyn i urządzeń</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sklasyfikować metody obróbki plastycznej</w:t>
            </w: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Obróbka cieplna i cieplno-chemiczna części maszyn i urządzeń.</w:t>
            </w: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obróbkę cieplną i cieplno-chemiczną części maszyn i urządzeń</w:t>
            </w:r>
          </w:p>
        </w:tc>
        <w:tc>
          <w:tcPr>
            <w:tcW w:w="1273" w:type="pct"/>
          </w:tcPr>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scharakteryzować obróbkę cieplną i cieplno-chemiczną części maszyn i urządzeń</w:t>
            </w:r>
          </w:p>
          <w:p w:rsidR="007B4CF9" w:rsidRPr="007B6297" w:rsidRDefault="007B4CF9" w:rsidP="007E75DB">
            <w:pPr>
              <w:tabs>
                <w:tab w:val="left" w:pos="226"/>
              </w:tabs>
              <w:ind w:left="-20"/>
              <w:rPr>
                <w:rFonts w:ascii="Arial" w:hAnsi="Arial" w:cs="Arial"/>
                <w:color w:val="auto"/>
                <w:sz w:val="20"/>
                <w:szCs w:val="20"/>
              </w:rPr>
            </w:pP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Klasyfikacja maszyn i urządzeń</w:t>
            </w: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klasyfikację maszyn i urządzeń</w:t>
            </w:r>
          </w:p>
        </w:tc>
        <w:tc>
          <w:tcPr>
            <w:tcW w:w="1273" w:type="pct"/>
          </w:tcPr>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opisać klasyfikację maszyn i urządzeń</w:t>
            </w: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Podzespoły mechaniczne</w:t>
            </w: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podstawowe podzespoły i elementy mechaniczne</w:t>
            </w:r>
          </w:p>
        </w:tc>
        <w:tc>
          <w:tcPr>
            <w:tcW w:w="1273" w:type="pct"/>
          </w:tcPr>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opisać podzespoły i elementy mechaniczne</w:t>
            </w: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Podzespoły hydrauliczne i pneumatyczne</w:t>
            </w: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podstawowe podzespoły i elementy hydrauliczne i pneumatyczne</w:t>
            </w:r>
          </w:p>
          <w:p w:rsidR="007B4CF9" w:rsidRPr="00A240E5" w:rsidRDefault="007B4CF9" w:rsidP="007E75DB">
            <w:pPr>
              <w:tabs>
                <w:tab w:val="left" w:pos="226"/>
              </w:tabs>
              <w:ind w:left="-20"/>
              <w:rPr>
                <w:rFonts w:ascii="Arial" w:hAnsi="Arial" w:cs="Arial"/>
                <w:color w:val="auto"/>
                <w:sz w:val="20"/>
                <w:szCs w:val="20"/>
              </w:rPr>
            </w:pPr>
          </w:p>
        </w:tc>
        <w:tc>
          <w:tcPr>
            <w:tcW w:w="1273" w:type="pct"/>
          </w:tcPr>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scharakteryzować podstawowe podzespoły i elementy hydrauliczne i pneumatyczne</w:t>
            </w: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Kontrola gotowych wyrobów</w:t>
            </w:r>
          </w:p>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rPr>
                <w:rFonts w:ascii="Arial" w:hAnsi="Arial" w:cs="Arial"/>
                <w:color w:val="auto"/>
                <w:sz w:val="20"/>
                <w:szCs w:val="20"/>
              </w:rPr>
            </w:pPr>
          </w:p>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rPr>
                <w:rFonts w:ascii="Arial" w:hAnsi="Arial" w:cs="Arial"/>
                <w:color w:val="auto"/>
                <w:sz w:val="20"/>
                <w:szCs w:val="20"/>
              </w:rPr>
            </w:pP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kontrole gotowych wyrobów</w:t>
            </w:r>
          </w:p>
          <w:p w:rsidR="007B4CF9" w:rsidRPr="00A240E5" w:rsidRDefault="007B4CF9" w:rsidP="007E75DB">
            <w:pPr>
              <w:tabs>
                <w:tab w:val="left" w:pos="226"/>
              </w:tabs>
              <w:ind w:left="-20"/>
              <w:rPr>
                <w:rFonts w:ascii="Arial" w:hAnsi="Arial" w:cs="Arial"/>
                <w:color w:val="auto"/>
                <w:sz w:val="20"/>
                <w:szCs w:val="20"/>
              </w:rPr>
            </w:pPr>
          </w:p>
        </w:tc>
        <w:tc>
          <w:tcPr>
            <w:tcW w:w="1273" w:type="pct"/>
          </w:tcPr>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określić etapy procesu technologicznego dla wybranych technik wytwarzania</w:t>
            </w:r>
          </w:p>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określić zakres prac związanych z kontrolą jakości gotowego wyrobu na stanowisku kontroli jakości</w:t>
            </w: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val="restart"/>
          </w:tcPr>
          <w:p w:rsidR="007B4CF9" w:rsidRPr="007B6297" w:rsidRDefault="007B4CF9" w:rsidP="007E75DB">
            <w:pPr>
              <w:rPr>
                <w:rFonts w:ascii="Arial" w:hAnsi="Arial" w:cs="Arial"/>
                <w:color w:val="auto"/>
                <w:sz w:val="20"/>
                <w:szCs w:val="20"/>
              </w:rPr>
            </w:pPr>
            <w:r w:rsidRPr="007B6297">
              <w:rPr>
                <w:rFonts w:ascii="Arial" w:hAnsi="Arial" w:cs="Arial"/>
                <w:color w:val="auto"/>
                <w:sz w:val="20"/>
                <w:szCs w:val="20"/>
              </w:rPr>
              <w:t>VII. Korozja metali.</w:t>
            </w:r>
          </w:p>
        </w:tc>
        <w:tc>
          <w:tcPr>
            <w:tcW w:w="844" w:type="pct"/>
          </w:tcPr>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408"/>
              </w:tabs>
              <w:ind w:left="94"/>
              <w:rPr>
                <w:rFonts w:ascii="Arial" w:hAnsi="Arial" w:cs="Arial"/>
                <w:color w:val="auto"/>
                <w:sz w:val="20"/>
                <w:szCs w:val="20"/>
              </w:rPr>
            </w:pPr>
            <w:r w:rsidRPr="00A240E5">
              <w:rPr>
                <w:rFonts w:ascii="Arial" w:hAnsi="Arial" w:cs="Arial"/>
                <w:color w:val="auto"/>
                <w:sz w:val="20"/>
                <w:szCs w:val="20"/>
              </w:rPr>
              <w:t>1. Zjawisko korozji</w:t>
            </w: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wskazać przyczyny powstawania korozji metali</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wyjaśnić zasady eksploatacji maszyn z uwzględnieniem wpływu korozji</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wskazać miejsca korozji</w:t>
            </w:r>
          </w:p>
        </w:tc>
        <w:tc>
          <w:tcPr>
            <w:tcW w:w="1273" w:type="pct"/>
          </w:tcPr>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omówić rodzaje korozji</w:t>
            </w:r>
          </w:p>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określić straty wywołane korozją</w:t>
            </w:r>
          </w:p>
          <w:p w:rsidR="007B4CF9" w:rsidRPr="007B6297" w:rsidRDefault="007B4CF9" w:rsidP="007E75DB">
            <w:pPr>
              <w:tabs>
                <w:tab w:val="left" w:pos="226"/>
              </w:tabs>
              <w:ind w:left="-20"/>
              <w:rPr>
                <w:rFonts w:ascii="Arial" w:hAnsi="Arial" w:cs="Arial"/>
                <w:color w:val="auto"/>
                <w:sz w:val="20"/>
                <w:szCs w:val="20"/>
              </w:rPr>
            </w:pP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408"/>
              </w:tabs>
              <w:ind w:left="94"/>
              <w:rPr>
                <w:rFonts w:ascii="Arial" w:hAnsi="Arial" w:cs="Arial"/>
                <w:color w:val="auto"/>
                <w:sz w:val="20"/>
                <w:szCs w:val="20"/>
              </w:rPr>
            </w:pPr>
            <w:r w:rsidRPr="00A240E5">
              <w:rPr>
                <w:rFonts w:ascii="Arial" w:hAnsi="Arial" w:cs="Arial"/>
                <w:color w:val="auto"/>
                <w:sz w:val="20"/>
                <w:szCs w:val="20"/>
              </w:rPr>
              <w:t>2. Ochrona przed korozją</w:t>
            </w:r>
          </w:p>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408"/>
              </w:tabs>
              <w:ind w:left="94"/>
              <w:rPr>
                <w:rFonts w:ascii="Arial" w:hAnsi="Arial" w:cs="Arial"/>
                <w:color w:val="auto"/>
                <w:sz w:val="20"/>
                <w:szCs w:val="20"/>
              </w:rPr>
            </w:pP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zjawiska korozji metali</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wyjaśnić zasady ochrony przed korozją wskazać sposoby zapobiegania i ochrony przed korozją</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rodzaje powłok ochronnych</w:t>
            </w:r>
          </w:p>
        </w:tc>
        <w:tc>
          <w:tcPr>
            <w:tcW w:w="1273" w:type="pct"/>
          </w:tcPr>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scharakteryzować techniki nanoszenia powłok ochronnych</w:t>
            </w:r>
          </w:p>
          <w:p w:rsidR="007B4CF9" w:rsidRPr="007B6297" w:rsidRDefault="007B4CF9" w:rsidP="007E75DB">
            <w:pPr>
              <w:tabs>
                <w:tab w:val="left" w:pos="226"/>
              </w:tabs>
              <w:ind w:left="-20"/>
              <w:rPr>
                <w:rFonts w:ascii="Arial" w:hAnsi="Arial" w:cs="Arial"/>
                <w:color w:val="auto"/>
                <w:sz w:val="20"/>
                <w:szCs w:val="20"/>
              </w:rPr>
            </w:pPr>
          </w:p>
        </w:tc>
        <w:tc>
          <w:tcPr>
            <w:tcW w:w="465" w:type="pct"/>
            <w:vMerge/>
          </w:tcPr>
          <w:p w:rsidR="007B4CF9" w:rsidRPr="007B6297" w:rsidRDefault="007B4CF9" w:rsidP="00A86CFF">
            <w:pPr>
              <w:jc w:val="center"/>
              <w:rPr>
                <w:rFonts w:ascii="Arial" w:hAnsi="Arial" w:cs="Arial"/>
                <w:color w:val="auto"/>
                <w:sz w:val="20"/>
                <w:szCs w:val="20"/>
              </w:rPr>
            </w:pPr>
          </w:p>
        </w:tc>
      </w:tr>
      <w:tr w:rsidR="00B8305F" w:rsidRPr="007B6297" w:rsidTr="00583523">
        <w:tc>
          <w:tcPr>
            <w:tcW w:w="782" w:type="pct"/>
            <w:vMerge w:val="restart"/>
          </w:tcPr>
          <w:p w:rsidR="00B8305F" w:rsidRPr="003F7192" w:rsidRDefault="00B8305F" w:rsidP="00A802B9">
            <w:pPr>
              <w:rPr>
                <w:rFonts w:ascii="Arial" w:hAnsi="Arial" w:cs="Arial"/>
                <w:color w:val="auto"/>
                <w:sz w:val="20"/>
                <w:szCs w:val="20"/>
              </w:rPr>
            </w:pPr>
            <w:r w:rsidRPr="003F7192">
              <w:rPr>
                <w:rStyle w:val="Tytuksiki1"/>
                <w:rFonts w:cs="Arial"/>
                <w:b w:val="0"/>
                <w:color w:val="auto"/>
              </w:rPr>
              <w:t>Kultura i etyka w ślusarstwie</w:t>
            </w:r>
          </w:p>
        </w:tc>
        <w:tc>
          <w:tcPr>
            <w:tcW w:w="844" w:type="pct"/>
          </w:tcPr>
          <w:p w:rsidR="00B8305F" w:rsidRPr="003F7192" w:rsidRDefault="00B8305F" w:rsidP="00A802B9">
            <w:pPr>
              <w:rPr>
                <w:rFonts w:ascii="Arial" w:hAnsi="Arial" w:cs="Arial"/>
                <w:color w:val="auto"/>
                <w:sz w:val="20"/>
                <w:szCs w:val="20"/>
              </w:rPr>
            </w:pPr>
            <w:r w:rsidRPr="003F7192">
              <w:rPr>
                <w:rFonts w:ascii="Arial" w:hAnsi="Arial" w:cs="Arial"/>
                <w:color w:val="auto"/>
                <w:sz w:val="20"/>
                <w:szCs w:val="20"/>
              </w:rPr>
              <w:t>1. Etyka w życiu gospodarczym</w:t>
            </w:r>
          </w:p>
        </w:tc>
        <w:tc>
          <w:tcPr>
            <w:tcW w:w="297" w:type="pct"/>
          </w:tcPr>
          <w:p w:rsidR="00B8305F" w:rsidRPr="0099668B" w:rsidRDefault="00B8305F" w:rsidP="00A802B9">
            <w:pPr>
              <w:jc w:val="center"/>
              <w:rPr>
                <w:rFonts w:ascii="Arial" w:hAnsi="Arial" w:cs="Arial"/>
                <w:color w:val="auto"/>
                <w:sz w:val="20"/>
                <w:szCs w:val="20"/>
              </w:rPr>
            </w:pPr>
          </w:p>
        </w:tc>
        <w:tc>
          <w:tcPr>
            <w:tcW w:w="1339" w:type="pct"/>
          </w:tcPr>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stosować zwroty i formy grzecznościowe</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stosować zasady kultury osobistej </w:t>
            </w:r>
            <w:r w:rsidRPr="003F7192">
              <w:rPr>
                <w:rFonts w:ascii="Arial" w:hAnsi="Arial" w:cs="Arial"/>
                <w:color w:val="auto"/>
                <w:sz w:val="20"/>
                <w:szCs w:val="20"/>
              </w:rPr>
              <w:lastRenderedPageBreak/>
              <w:t>i</w:t>
            </w:r>
            <w:r w:rsidR="00F04A53">
              <w:rPr>
                <w:rFonts w:ascii="Arial" w:hAnsi="Arial" w:cs="Arial"/>
                <w:color w:val="auto"/>
                <w:sz w:val="20"/>
                <w:szCs w:val="20"/>
              </w:rPr>
              <w:t> </w:t>
            </w:r>
            <w:r w:rsidRPr="003F7192">
              <w:rPr>
                <w:rFonts w:ascii="Arial" w:hAnsi="Arial" w:cs="Arial"/>
                <w:color w:val="auto"/>
                <w:sz w:val="20"/>
                <w:szCs w:val="20"/>
              </w:rPr>
              <w:t>ogólnie przyjęte normy zachowania</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okazywać szacunek innym osobom oraz szacunek dla ich pracy</w:t>
            </w:r>
          </w:p>
          <w:p w:rsidR="00C97B1D" w:rsidRDefault="00C97B1D" w:rsidP="00B8305F">
            <w:pPr>
              <w:pStyle w:val="Akapitzlist1"/>
              <w:numPr>
                <w:ilvl w:val="0"/>
                <w:numId w:val="25"/>
              </w:numPr>
              <w:tabs>
                <w:tab w:val="left" w:pos="211"/>
              </w:tabs>
              <w:ind w:left="0" w:firstLine="0"/>
              <w:rPr>
                <w:rFonts w:ascii="Arial" w:hAnsi="Arial" w:cs="Arial"/>
                <w:color w:val="auto"/>
                <w:sz w:val="20"/>
                <w:szCs w:val="20"/>
              </w:rPr>
            </w:pPr>
            <w:r>
              <w:rPr>
                <w:rFonts w:ascii="Arial" w:hAnsi="Arial" w:cs="Arial"/>
                <w:color w:val="auto"/>
                <w:sz w:val="20"/>
                <w:szCs w:val="20"/>
              </w:rPr>
              <w:t>wyjaśnić, na czym polega zachowanie etyczne w zawodzie</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wskazać przykłady zachowań etycznych w zawodzie pracownika pomocniczego ślusarza</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wymienić elementy kultury osobistej</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omówić zakres ochrony danych osobowych</w:t>
            </w:r>
          </w:p>
        </w:tc>
        <w:tc>
          <w:tcPr>
            <w:tcW w:w="1273" w:type="pct"/>
          </w:tcPr>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lastRenderedPageBreak/>
              <w:t>wymienić uniwersalne zasady kultury i etyki</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opisać zasady społecznej </w:t>
            </w:r>
            <w:r w:rsidRPr="003F7192">
              <w:rPr>
                <w:rFonts w:ascii="Arial" w:hAnsi="Arial" w:cs="Arial"/>
                <w:color w:val="auto"/>
                <w:sz w:val="20"/>
                <w:szCs w:val="20"/>
              </w:rPr>
              <w:lastRenderedPageBreak/>
              <w:t>odpowiedzialności przedsiębiorstw</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wyjaśnić odpowiedzialność z tytułu niezgodnego z przepisami przechowywania i przetwarzania danych osobowych </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rozpoznać przypadki naruszania zasad etyki</w:t>
            </w:r>
          </w:p>
          <w:p w:rsidR="00B8305F" w:rsidRPr="003F7192" w:rsidRDefault="00B8305F" w:rsidP="00A802B9">
            <w:pPr>
              <w:pStyle w:val="Akapitzlist1"/>
              <w:tabs>
                <w:tab w:val="left" w:pos="211"/>
              </w:tabs>
              <w:ind w:left="0"/>
              <w:rPr>
                <w:rFonts w:ascii="Arial" w:hAnsi="Arial" w:cs="Arial"/>
                <w:color w:val="auto"/>
                <w:sz w:val="20"/>
                <w:szCs w:val="20"/>
              </w:rPr>
            </w:pPr>
          </w:p>
        </w:tc>
        <w:tc>
          <w:tcPr>
            <w:tcW w:w="465" w:type="pct"/>
          </w:tcPr>
          <w:p w:rsidR="00B8305F" w:rsidRPr="003F7192" w:rsidRDefault="00B8305F" w:rsidP="00A802B9">
            <w:pPr>
              <w:rPr>
                <w:rFonts w:ascii="Arial" w:hAnsi="Arial" w:cs="Arial"/>
                <w:color w:val="auto"/>
                <w:sz w:val="20"/>
                <w:szCs w:val="20"/>
              </w:rPr>
            </w:pPr>
            <w:r w:rsidRPr="003F7192">
              <w:rPr>
                <w:rFonts w:ascii="Arial" w:hAnsi="Arial" w:cs="Arial"/>
                <w:color w:val="auto"/>
                <w:sz w:val="20"/>
                <w:szCs w:val="20"/>
              </w:rPr>
              <w:lastRenderedPageBreak/>
              <w:t>Klasa II</w:t>
            </w:r>
          </w:p>
          <w:p w:rsidR="00B8305F" w:rsidRPr="003F7192" w:rsidRDefault="00B8305F" w:rsidP="00A802B9">
            <w:pPr>
              <w:rPr>
                <w:rFonts w:ascii="Arial" w:hAnsi="Arial" w:cs="Arial"/>
                <w:color w:val="auto"/>
                <w:sz w:val="20"/>
                <w:szCs w:val="20"/>
              </w:rPr>
            </w:pPr>
          </w:p>
        </w:tc>
      </w:tr>
      <w:tr w:rsidR="00B8305F" w:rsidRPr="007B6297" w:rsidTr="00583523">
        <w:tc>
          <w:tcPr>
            <w:tcW w:w="782" w:type="pct"/>
            <w:vMerge/>
          </w:tcPr>
          <w:p w:rsidR="00B8305F" w:rsidRPr="007B6297" w:rsidRDefault="00B8305F" w:rsidP="007E75DB">
            <w:pPr>
              <w:rPr>
                <w:rFonts w:ascii="Arial" w:hAnsi="Arial" w:cs="Arial"/>
                <w:color w:val="auto"/>
                <w:sz w:val="20"/>
                <w:szCs w:val="20"/>
              </w:rPr>
            </w:pPr>
          </w:p>
        </w:tc>
        <w:tc>
          <w:tcPr>
            <w:tcW w:w="844" w:type="pct"/>
          </w:tcPr>
          <w:p w:rsidR="00B8305F" w:rsidRPr="003F7192" w:rsidRDefault="00B8305F" w:rsidP="00A802B9">
            <w:pPr>
              <w:rPr>
                <w:rFonts w:ascii="Arial" w:hAnsi="Arial" w:cs="Arial"/>
                <w:color w:val="auto"/>
                <w:sz w:val="20"/>
                <w:szCs w:val="20"/>
              </w:rPr>
            </w:pPr>
            <w:r w:rsidRPr="003F7192">
              <w:rPr>
                <w:rFonts w:ascii="Arial" w:hAnsi="Arial" w:cs="Arial"/>
                <w:color w:val="auto"/>
                <w:sz w:val="20"/>
                <w:szCs w:val="20"/>
              </w:rPr>
              <w:t>2. Kultura w środowisku pracy</w:t>
            </w:r>
          </w:p>
          <w:p w:rsidR="00B8305F" w:rsidRPr="00A240E5" w:rsidRDefault="00B8305F"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408"/>
              </w:tabs>
              <w:ind w:left="94"/>
              <w:rPr>
                <w:rFonts w:ascii="Arial" w:hAnsi="Arial" w:cs="Arial"/>
                <w:color w:val="auto"/>
                <w:sz w:val="20"/>
                <w:szCs w:val="20"/>
              </w:rPr>
            </w:pPr>
          </w:p>
        </w:tc>
        <w:tc>
          <w:tcPr>
            <w:tcW w:w="297" w:type="pct"/>
          </w:tcPr>
          <w:p w:rsidR="00B8305F" w:rsidRPr="00A240E5" w:rsidRDefault="00B8305F" w:rsidP="007E75DB">
            <w:pPr>
              <w:jc w:val="center"/>
              <w:rPr>
                <w:rFonts w:ascii="Arial" w:hAnsi="Arial" w:cs="Arial"/>
                <w:color w:val="auto"/>
                <w:sz w:val="20"/>
                <w:szCs w:val="20"/>
              </w:rPr>
            </w:pPr>
          </w:p>
        </w:tc>
        <w:tc>
          <w:tcPr>
            <w:tcW w:w="1339" w:type="pct"/>
          </w:tcPr>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stosować zasady etyki zawodowej w</w:t>
            </w:r>
            <w:r w:rsidR="00F04A53">
              <w:rPr>
                <w:rFonts w:ascii="Arial" w:hAnsi="Arial" w:cs="Arial"/>
                <w:color w:val="auto"/>
                <w:sz w:val="20"/>
                <w:szCs w:val="20"/>
              </w:rPr>
              <w:t> </w:t>
            </w:r>
            <w:r w:rsidRPr="003F7192">
              <w:rPr>
                <w:rFonts w:ascii="Arial" w:hAnsi="Arial" w:cs="Arial"/>
                <w:color w:val="auto"/>
                <w:sz w:val="20"/>
                <w:szCs w:val="20"/>
              </w:rPr>
              <w:t>środowisku pracy pracownika pomocniczego ślusarza</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przestrzegać zasad współżycia społecznego w środowisku pracy</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stosować reguły i procedury obowiązujące w środowisku pracy ślusarza</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stosować zasady rzetelności, uczciwości, sumienności w</w:t>
            </w:r>
            <w:r w:rsidR="00F04A53">
              <w:rPr>
                <w:rFonts w:ascii="Arial" w:hAnsi="Arial" w:cs="Arial"/>
                <w:color w:val="auto"/>
                <w:sz w:val="20"/>
                <w:szCs w:val="20"/>
              </w:rPr>
              <w:t> </w:t>
            </w:r>
            <w:r w:rsidRPr="003F7192">
              <w:rPr>
                <w:rFonts w:ascii="Arial" w:hAnsi="Arial" w:cs="Arial"/>
                <w:color w:val="auto"/>
                <w:sz w:val="20"/>
                <w:szCs w:val="20"/>
              </w:rPr>
              <w:t>wykonywaniu obowiązków zawodowych</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stosować odpowiednie formy grzecznościowe</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przestrzegać ustalonych w</w:t>
            </w:r>
            <w:r w:rsidR="00F04A53">
              <w:rPr>
                <w:rFonts w:ascii="Arial" w:hAnsi="Arial" w:cs="Arial"/>
                <w:color w:val="auto"/>
                <w:sz w:val="20"/>
                <w:szCs w:val="20"/>
              </w:rPr>
              <w:t> </w:t>
            </w:r>
            <w:r w:rsidRPr="003F7192">
              <w:rPr>
                <w:rFonts w:ascii="Arial" w:hAnsi="Arial" w:cs="Arial"/>
                <w:color w:val="auto"/>
                <w:sz w:val="20"/>
                <w:szCs w:val="20"/>
              </w:rPr>
              <w:t>przedsiębiorstwie mechanicznym standardów w kontaktach z klientami</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stosować ustalone w</w:t>
            </w:r>
            <w:r w:rsidR="00F04A53">
              <w:rPr>
                <w:rFonts w:ascii="Arial" w:hAnsi="Arial" w:cs="Arial"/>
                <w:color w:val="auto"/>
                <w:sz w:val="20"/>
                <w:szCs w:val="20"/>
              </w:rPr>
              <w:t> </w:t>
            </w:r>
            <w:r w:rsidRPr="003F7192">
              <w:rPr>
                <w:rFonts w:ascii="Arial" w:hAnsi="Arial" w:cs="Arial"/>
                <w:color w:val="auto"/>
                <w:sz w:val="20"/>
                <w:szCs w:val="20"/>
              </w:rPr>
              <w:t>przedsiębiorstwie zasady bezpośredniej obsługi klientów</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wyjaśnić zasady obiegu korespondencji obowiązujące w</w:t>
            </w:r>
            <w:r w:rsidR="00F04A53">
              <w:rPr>
                <w:rFonts w:ascii="Arial" w:hAnsi="Arial" w:cs="Arial"/>
                <w:color w:val="auto"/>
                <w:sz w:val="20"/>
                <w:szCs w:val="20"/>
              </w:rPr>
              <w:t> przedsiębiorstwie</w:t>
            </w:r>
          </w:p>
          <w:p w:rsidR="00B8305F" w:rsidRPr="00A240E5" w:rsidRDefault="00B8305F" w:rsidP="000701F9">
            <w:pPr>
              <w:numPr>
                <w:ilvl w:val="0"/>
                <w:numId w:val="37"/>
              </w:numPr>
              <w:tabs>
                <w:tab w:val="left" w:pos="226"/>
              </w:tabs>
              <w:ind w:left="-20" w:firstLine="0"/>
              <w:rPr>
                <w:rFonts w:ascii="Arial" w:hAnsi="Arial" w:cs="Arial"/>
                <w:color w:val="auto"/>
                <w:sz w:val="20"/>
                <w:szCs w:val="20"/>
              </w:rPr>
            </w:pPr>
            <w:r w:rsidRPr="003F7192">
              <w:rPr>
                <w:rFonts w:ascii="Arial" w:hAnsi="Arial" w:cs="Arial"/>
                <w:color w:val="auto"/>
                <w:sz w:val="20"/>
                <w:szCs w:val="20"/>
              </w:rPr>
              <w:t>wyjaśnić potrzebę stosowania dobrze dobranych ubrań roboczych</w:t>
            </w:r>
          </w:p>
        </w:tc>
        <w:tc>
          <w:tcPr>
            <w:tcW w:w="1273" w:type="pct"/>
          </w:tcPr>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wyjaśnić pojęcie kultury, kultury materialnej, duchowej, społecznej, osobistej, zbiorowej, zawodu</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dobrać odpowiednie elementy ubrania roboczego</w:t>
            </w:r>
          </w:p>
          <w:p w:rsidR="00B8305F" w:rsidRPr="00B8305F"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przestrzegać tajemnicy zawodowej</w:t>
            </w:r>
          </w:p>
        </w:tc>
        <w:tc>
          <w:tcPr>
            <w:tcW w:w="465" w:type="pct"/>
          </w:tcPr>
          <w:p w:rsidR="00B8305F" w:rsidRPr="003F7192" w:rsidRDefault="00B8305F" w:rsidP="00A802B9">
            <w:pPr>
              <w:rPr>
                <w:rFonts w:ascii="Arial" w:hAnsi="Arial" w:cs="Arial"/>
                <w:color w:val="auto"/>
                <w:sz w:val="20"/>
                <w:szCs w:val="20"/>
              </w:rPr>
            </w:pPr>
            <w:r w:rsidRPr="003F7192">
              <w:rPr>
                <w:rFonts w:ascii="Arial" w:hAnsi="Arial" w:cs="Arial"/>
                <w:color w:val="auto"/>
                <w:sz w:val="20"/>
                <w:szCs w:val="20"/>
              </w:rPr>
              <w:t>Klasa II</w:t>
            </w:r>
          </w:p>
          <w:p w:rsidR="00B8305F" w:rsidRPr="007B6297" w:rsidRDefault="00B8305F" w:rsidP="00A86CFF">
            <w:pPr>
              <w:jc w:val="center"/>
              <w:rPr>
                <w:rFonts w:ascii="Arial" w:hAnsi="Arial" w:cs="Arial"/>
                <w:color w:val="auto"/>
                <w:sz w:val="20"/>
                <w:szCs w:val="20"/>
              </w:rPr>
            </w:pPr>
          </w:p>
        </w:tc>
      </w:tr>
      <w:tr w:rsidR="00B8305F" w:rsidRPr="007B6297" w:rsidTr="00583523">
        <w:tc>
          <w:tcPr>
            <w:tcW w:w="1626" w:type="pct"/>
            <w:gridSpan w:val="2"/>
          </w:tcPr>
          <w:p w:rsidR="00B8305F" w:rsidRPr="00A240E5" w:rsidRDefault="00B8305F" w:rsidP="00A86CFF">
            <w:pPr>
              <w:rPr>
                <w:rFonts w:ascii="Arial" w:hAnsi="Arial" w:cs="Arial"/>
                <w:color w:val="auto"/>
                <w:sz w:val="20"/>
                <w:szCs w:val="20"/>
              </w:rPr>
            </w:pPr>
            <w:r w:rsidRPr="00A240E5">
              <w:rPr>
                <w:rFonts w:ascii="Arial" w:hAnsi="Arial" w:cs="Arial"/>
                <w:b/>
                <w:color w:val="auto"/>
                <w:sz w:val="20"/>
                <w:szCs w:val="20"/>
              </w:rPr>
              <w:t>RAZEM</w:t>
            </w:r>
          </w:p>
        </w:tc>
        <w:tc>
          <w:tcPr>
            <w:tcW w:w="297" w:type="pct"/>
          </w:tcPr>
          <w:p w:rsidR="00B8305F" w:rsidRPr="00A240E5" w:rsidRDefault="00B8305F" w:rsidP="00A86CFF">
            <w:pPr>
              <w:jc w:val="center"/>
              <w:rPr>
                <w:rFonts w:ascii="Arial" w:hAnsi="Arial" w:cs="Arial"/>
                <w:b/>
                <w:color w:val="auto"/>
                <w:sz w:val="20"/>
                <w:szCs w:val="20"/>
              </w:rPr>
            </w:pPr>
          </w:p>
        </w:tc>
        <w:tc>
          <w:tcPr>
            <w:tcW w:w="1339" w:type="pct"/>
          </w:tcPr>
          <w:p w:rsidR="00B8305F" w:rsidRPr="00A240E5" w:rsidRDefault="00B8305F" w:rsidP="00A86CFF">
            <w:pPr>
              <w:rPr>
                <w:rFonts w:ascii="Arial" w:hAnsi="Arial" w:cs="Arial"/>
                <w:color w:val="auto"/>
                <w:sz w:val="20"/>
                <w:szCs w:val="20"/>
              </w:rPr>
            </w:pPr>
          </w:p>
        </w:tc>
        <w:tc>
          <w:tcPr>
            <w:tcW w:w="1273" w:type="pct"/>
          </w:tcPr>
          <w:p w:rsidR="00B8305F" w:rsidRPr="007B6297" w:rsidRDefault="00B8305F" w:rsidP="00A86CFF">
            <w:pPr>
              <w:rPr>
                <w:rFonts w:ascii="Arial" w:hAnsi="Arial" w:cs="Arial"/>
                <w:color w:val="auto"/>
                <w:sz w:val="20"/>
                <w:szCs w:val="20"/>
              </w:rPr>
            </w:pPr>
          </w:p>
        </w:tc>
        <w:tc>
          <w:tcPr>
            <w:tcW w:w="465" w:type="pct"/>
          </w:tcPr>
          <w:p w:rsidR="00B8305F" w:rsidRPr="007B6297" w:rsidRDefault="00B8305F" w:rsidP="00A86CFF">
            <w:pPr>
              <w:rPr>
                <w:rFonts w:ascii="Arial" w:hAnsi="Arial" w:cs="Arial"/>
                <w:color w:val="auto"/>
                <w:sz w:val="20"/>
                <w:szCs w:val="20"/>
              </w:rPr>
            </w:pPr>
          </w:p>
        </w:tc>
      </w:tr>
    </w:tbl>
    <w:p w:rsidR="00392072" w:rsidRPr="00656176" w:rsidRDefault="00392072"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45624" w:rsidRPr="00656176" w:rsidRDefault="00245624"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92072" w:rsidRPr="00656176" w:rsidRDefault="00392072"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176">
        <w:rPr>
          <w:rFonts w:ascii="Arial" w:hAnsi="Arial" w:cs="Arial"/>
          <w:b/>
          <w:color w:val="auto"/>
          <w:sz w:val="20"/>
          <w:szCs w:val="20"/>
        </w:rPr>
        <w:t>PROCEDURY OSIĄGANIA CELÓW KSZTAŁCENIA PRZEDMIOTU</w:t>
      </w:r>
    </w:p>
    <w:p w:rsidR="00FD6168" w:rsidRPr="00656176" w:rsidRDefault="00FD6168" w:rsidP="00A94F90">
      <w:pPr>
        <w:spacing w:line="360" w:lineRule="auto"/>
        <w:jc w:val="both"/>
        <w:rPr>
          <w:rFonts w:ascii="Arial" w:hAnsi="Arial" w:cs="Arial"/>
          <w:color w:val="auto"/>
          <w:sz w:val="20"/>
          <w:szCs w:val="20"/>
        </w:rPr>
      </w:pPr>
      <w:r w:rsidRPr="00656176">
        <w:rPr>
          <w:rFonts w:ascii="Arial" w:hAnsi="Arial" w:cs="Arial"/>
          <w:color w:val="auto"/>
          <w:sz w:val="20"/>
          <w:szCs w:val="20"/>
        </w:rPr>
        <w:t>Zajęcia edukacyjne mogą być prowadzon</w:t>
      </w:r>
      <w:r w:rsidR="00540FFA" w:rsidRPr="00656176">
        <w:rPr>
          <w:rFonts w:ascii="Arial" w:hAnsi="Arial" w:cs="Arial"/>
          <w:color w:val="auto"/>
          <w:sz w:val="20"/>
          <w:szCs w:val="20"/>
        </w:rPr>
        <w:t xml:space="preserve">e w systemie klasowo-lekcyjnym </w:t>
      </w:r>
      <w:r w:rsidRPr="00656176">
        <w:rPr>
          <w:rFonts w:ascii="Arial" w:hAnsi="Arial" w:cs="Arial"/>
          <w:color w:val="auto"/>
          <w:sz w:val="20"/>
          <w:szCs w:val="20"/>
        </w:rPr>
        <w:t xml:space="preserve">wyposażonej w: stanowisko komputerowe dla nauczyciela podłączone do sieci lokalnej z dostępem do </w:t>
      </w:r>
      <w:r w:rsidR="008F37E5" w:rsidRPr="00656176">
        <w:rPr>
          <w:rFonts w:ascii="Arial" w:hAnsi="Arial" w:cs="Arial"/>
          <w:color w:val="auto"/>
          <w:sz w:val="20"/>
          <w:szCs w:val="20"/>
        </w:rPr>
        <w:t>i</w:t>
      </w:r>
      <w:r w:rsidRPr="00656176">
        <w:rPr>
          <w:rFonts w:ascii="Arial" w:hAnsi="Arial" w:cs="Arial"/>
          <w:color w:val="auto"/>
          <w:sz w:val="20"/>
          <w:szCs w:val="20"/>
        </w:rPr>
        <w:t>nternetu, z drukarką, skanerem/</w:t>
      </w:r>
      <w:r w:rsidR="00540FFA" w:rsidRPr="00656176">
        <w:rPr>
          <w:rFonts w:ascii="Arial" w:hAnsi="Arial" w:cs="Arial"/>
          <w:color w:val="auto"/>
          <w:sz w:val="20"/>
          <w:szCs w:val="20"/>
        </w:rPr>
        <w:t>urządzeniem wielofunkcyjnym oraz</w:t>
      </w:r>
      <w:r w:rsidRPr="00656176">
        <w:rPr>
          <w:rFonts w:ascii="Arial" w:hAnsi="Arial" w:cs="Arial"/>
          <w:color w:val="auto"/>
          <w:sz w:val="20"/>
          <w:szCs w:val="20"/>
        </w:rPr>
        <w:t xml:space="preserve"> z projektorem multimedialnym/tablicą lub interaktywną/monitorem interaktywnym. Podstawowym celem zajęć jest osiągnięcie efektów kształcenia w zakresie: rozróżniania części maszyn, urządzeń i połączeń, rozróżniania materiałów konstrukcyjnych i eksploatacyjnych, określania budowy maszyn i urządzeń stosowanych ślusarstwie.</w:t>
      </w:r>
    </w:p>
    <w:p w:rsidR="00FD6168" w:rsidRPr="00656176" w:rsidRDefault="00FD6168" w:rsidP="00A94F90">
      <w:pPr>
        <w:pBdr>
          <w:top w:val="none" w:sz="0" w:space="0" w:color="auto"/>
          <w:left w:val="none" w:sz="0" w:space="0" w:color="auto"/>
          <w:bottom w:val="none" w:sz="0" w:space="0" w:color="auto"/>
          <w:right w:val="none" w:sz="0" w:space="0" w:color="auto"/>
          <w:between w:val="none" w:sz="0" w:space="0" w:color="auto"/>
        </w:pBdr>
        <w:spacing w:line="360" w:lineRule="auto"/>
        <w:ind w:left="52"/>
        <w:jc w:val="both"/>
        <w:rPr>
          <w:rFonts w:ascii="Arial" w:eastAsia="Arial" w:hAnsi="Arial" w:cs="Arial"/>
          <w:b/>
          <w:color w:val="auto"/>
          <w:sz w:val="20"/>
          <w:szCs w:val="20"/>
        </w:rPr>
      </w:pPr>
    </w:p>
    <w:p w:rsidR="00FD6168" w:rsidRPr="00656176" w:rsidRDefault="00FD6168" w:rsidP="00A94F90">
      <w:pPr>
        <w:pBdr>
          <w:top w:val="none" w:sz="0" w:space="0" w:color="auto"/>
          <w:left w:val="none" w:sz="0" w:space="0" w:color="auto"/>
          <w:bottom w:val="none" w:sz="0" w:space="0" w:color="auto"/>
          <w:right w:val="none" w:sz="0" w:space="0" w:color="auto"/>
          <w:between w:val="none" w:sz="0" w:space="0" w:color="auto"/>
        </w:pBdr>
        <w:spacing w:line="360" w:lineRule="auto"/>
        <w:ind w:left="52"/>
        <w:jc w:val="both"/>
        <w:rPr>
          <w:rFonts w:ascii="Arial" w:hAnsi="Arial" w:cs="Arial"/>
          <w:color w:val="auto"/>
          <w:sz w:val="20"/>
          <w:szCs w:val="20"/>
        </w:rPr>
      </w:pPr>
      <w:r w:rsidRPr="00656176">
        <w:rPr>
          <w:rFonts w:ascii="Arial" w:eastAsia="Arial" w:hAnsi="Arial" w:cs="Arial"/>
          <w:b/>
          <w:color w:val="auto"/>
          <w:sz w:val="20"/>
          <w:szCs w:val="20"/>
        </w:rPr>
        <w:t xml:space="preserve">Pracownia </w:t>
      </w:r>
      <w:r w:rsidRPr="00656176">
        <w:rPr>
          <w:rFonts w:ascii="Arial" w:hAnsi="Arial" w:cs="Arial"/>
          <w:b/>
          <w:color w:val="auto"/>
          <w:sz w:val="20"/>
          <w:szCs w:val="20"/>
        </w:rPr>
        <w:t xml:space="preserve">technologii </w:t>
      </w:r>
      <w:r w:rsidR="0087503D" w:rsidRPr="00656176">
        <w:rPr>
          <w:rFonts w:ascii="Arial" w:hAnsi="Arial" w:cs="Arial"/>
          <w:color w:val="auto"/>
          <w:sz w:val="20"/>
          <w:szCs w:val="20"/>
        </w:rPr>
        <w:t>musi być</w:t>
      </w:r>
      <w:r w:rsidR="0087503D" w:rsidRPr="00656176">
        <w:rPr>
          <w:rFonts w:ascii="Arial" w:hAnsi="Arial" w:cs="Arial"/>
          <w:b/>
          <w:color w:val="auto"/>
          <w:sz w:val="20"/>
          <w:szCs w:val="20"/>
        </w:rPr>
        <w:t xml:space="preserve"> </w:t>
      </w:r>
      <w:r w:rsidRPr="00656176">
        <w:rPr>
          <w:rFonts w:ascii="Arial" w:hAnsi="Arial" w:cs="Arial"/>
          <w:color w:val="auto"/>
          <w:sz w:val="20"/>
          <w:szCs w:val="20"/>
        </w:rPr>
        <w:t>wyposażon</w:t>
      </w:r>
      <w:r w:rsidR="0087503D" w:rsidRPr="00656176">
        <w:rPr>
          <w:rFonts w:ascii="Arial" w:hAnsi="Arial" w:cs="Arial"/>
          <w:color w:val="auto"/>
          <w:sz w:val="20"/>
          <w:szCs w:val="20"/>
        </w:rPr>
        <w:t>a</w:t>
      </w:r>
      <w:r w:rsidRPr="00656176">
        <w:rPr>
          <w:rFonts w:ascii="Arial" w:hAnsi="Arial" w:cs="Arial"/>
          <w:color w:val="auto"/>
          <w:sz w:val="20"/>
          <w:szCs w:val="20"/>
        </w:rPr>
        <w:t xml:space="preserve"> w:</w:t>
      </w:r>
    </w:p>
    <w:p w:rsidR="00FD6168"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stanowisko komputerowe dla nauczyciela z dostępem do </w:t>
      </w:r>
      <w:r w:rsidR="00965D45">
        <w:rPr>
          <w:rFonts w:ascii="Arial" w:hAnsi="Arial" w:cs="Arial"/>
          <w:color w:val="auto"/>
          <w:sz w:val="20"/>
          <w:szCs w:val="20"/>
        </w:rPr>
        <w:t>I</w:t>
      </w:r>
      <w:r w:rsidRPr="00656176">
        <w:rPr>
          <w:rFonts w:ascii="Arial" w:hAnsi="Arial" w:cs="Arial"/>
          <w:color w:val="auto"/>
          <w:sz w:val="20"/>
          <w:szCs w:val="20"/>
        </w:rPr>
        <w:t>nternetu, z pakietem programów biurowych, wyposażone w projektor multimedialny;</w:t>
      </w:r>
    </w:p>
    <w:p w:rsidR="00FD6168"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tablicę interaktywną lub monitor interaktywny, wyposażone w urządzenia </w:t>
      </w:r>
      <w:r w:rsidR="005636CB" w:rsidRPr="00656176">
        <w:rPr>
          <w:rFonts w:ascii="Arial" w:hAnsi="Arial" w:cs="Arial"/>
          <w:color w:val="auto"/>
          <w:sz w:val="20"/>
          <w:szCs w:val="20"/>
        </w:rPr>
        <w:t>wielofunkcyjne;</w:t>
      </w:r>
    </w:p>
    <w:p w:rsidR="00FD6168"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próbki materiałów stosowanych do wykonywania prac ślusarskich;</w:t>
      </w:r>
    </w:p>
    <w:p w:rsidR="00FD6168"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przyrządy do wykonywania pomiarów długości i kąta części maszyn, narzędzia i przyrządy do wykonywania prac ślusarskich, wyroby ślusarskie, dokumentacje technologiczne;</w:t>
      </w:r>
    </w:p>
    <w:p w:rsidR="0087503D"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normy dotyczące zasad wykonywania wyrobów ślusarskich, instrukcje obsługi maszyn i urządzeń</w:t>
      </w:r>
      <w:r w:rsidR="005636CB" w:rsidRPr="00656176">
        <w:rPr>
          <w:rFonts w:ascii="Arial" w:hAnsi="Arial" w:cs="Arial"/>
          <w:color w:val="auto"/>
          <w:sz w:val="20"/>
          <w:szCs w:val="20"/>
        </w:rPr>
        <w:t>, katalogi wyrobów ślusarskich;</w:t>
      </w:r>
    </w:p>
    <w:p w:rsidR="0087503D" w:rsidRPr="00656176" w:rsidRDefault="0087503D"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z</w:t>
      </w:r>
      <w:r w:rsidR="00FD6168" w:rsidRPr="00656176">
        <w:rPr>
          <w:rFonts w:ascii="Arial" w:hAnsi="Arial" w:cs="Arial"/>
          <w:color w:val="auto"/>
          <w:sz w:val="20"/>
          <w:szCs w:val="20"/>
        </w:rPr>
        <w:t>estawy ćwiczeń, ins</w:t>
      </w:r>
      <w:r w:rsidR="005636CB" w:rsidRPr="00656176">
        <w:rPr>
          <w:rFonts w:ascii="Arial" w:hAnsi="Arial" w:cs="Arial"/>
          <w:color w:val="auto"/>
          <w:sz w:val="20"/>
          <w:szCs w:val="20"/>
        </w:rPr>
        <w:t>trukcje do wykonywania ćwiczeń;</w:t>
      </w:r>
    </w:p>
    <w:p w:rsidR="0087503D"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pakiety edukacyjne dla uczniów, karty samo</w:t>
      </w:r>
      <w:r w:rsidR="005636CB" w:rsidRPr="00656176">
        <w:rPr>
          <w:rFonts w:ascii="Arial" w:hAnsi="Arial" w:cs="Arial"/>
          <w:color w:val="auto"/>
          <w:sz w:val="20"/>
          <w:szCs w:val="20"/>
        </w:rPr>
        <w:t>oceny, karty pracy dla uczniów;</w:t>
      </w:r>
    </w:p>
    <w:p w:rsidR="0087503D" w:rsidRPr="00656176" w:rsidRDefault="0087503D"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w:t>
      </w:r>
      <w:r w:rsidR="00FD6168" w:rsidRPr="00656176">
        <w:rPr>
          <w:rFonts w:ascii="Arial" w:hAnsi="Arial" w:cs="Arial"/>
          <w:color w:val="auto"/>
          <w:sz w:val="20"/>
          <w:szCs w:val="20"/>
        </w:rPr>
        <w:t xml:space="preserve">rezentacje multimedialne z zakresu podstawy konstrukcji i </w:t>
      </w:r>
      <w:r w:rsidRPr="00656176">
        <w:rPr>
          <w:rFonts w:ascii="Arial" w:hAnsi="Arial" w:cs="Arial"/>
          <w:color w:val="auto"/>
          <w:sz w:val="20"/>
          <w:szCs w:val="20"/>
        </w:rPr>
        <w:t xml:space="preserve">budowy </w:t>
      </w:r>
      <w:r w:rsidR="00FD6168" w:rsidRPr="00656176">
        <w:rPr>
          <w:rFonts w:ascii="Arial" w:hAnsi="Arial" w:cs="Arial"/>
          <w:color w:val="auto"/>
          <w:sz w:val="20"/>
          <w:szCs w:val="20"/>
        </w:rPr>
        <w:t>części maszyn</w:t>
      </w:r>
      <w:r w:rsidR="005636CB" w:rsidRPr="00656176">
        <w:rPr>
          <w:rFonts w:ascii="Arial" w:hAnsi="Arial" w:cs="Arial"/>
          <w:color w:val="auto"/>
          <w:sz w:val="20"/>
          <w:szCs w:val="20"/>
        </w:rPr>
        <w:t>;</w:t>
      </w:r>
    </w:p>
    <w:p w:rsidR="005636CB" w:rsidRPr="00656176" w:rsidRDefault="0087503D"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w:t>
      </w:r>
      <w:r w:rsidR="00FD6168" w:rsidRPr="00656176">
        <w:rPr>
          <w:rFonts w:ascii="Arial" w:hAnsi="Arial" w:cs="Arial"/>
          <w:color w:val="auto"/>
          <w:sz w:val="20"/>
          <w:szCs w:val="20"/>
        </w:rPr>
        <w:t>omoce dydaktyczne do kształtowania wyobraź</w:t>
      </w:r>
      <w:r w:rsidRPr="00656176">
        <w:rPr>
          <w:rFonts w:ascii="Arial" w:hAnsi="Arial" w:cs="Arial"/>
          <w:color w:val="auto"/>
          <w:sz w:val="20"/>
          <w:szCs w:val="20"/>
        </w:rPr>
        <w:t xml:space="preserve">ni modele połączeń rozłącznych </w:t>
      </w:r>
      <w:r w:rsidR="005636CB" w:rsidRPr="00656176">
        <w:rPr>
          <w:rFonts w:ascii="Arial" w:hAnsi="Arial" w:cs="Arial"/>
          <w:color w:val="auto"/>
          <w:sz w:val="20"/>
          <w:szCs w:val="20"/>
        </w:rPr>
        <w:t>i nierozłącznych części maszyn;</w:t>
      </w:r>
    </w:p>
    <w:p w:rsidR="0087503D"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normy dotyczące element</w:t>
      </w:r>
      <w:r w:rsidR="0087503D" w:rsidRPr="00656176">
        <w:rPr>
          <w:rFonts w:ascii="Arial" w:hAnsi="Arial" w:cs="Arial"/>
          <w:color w:val="auto"/>
          <w:sz w:val="20"/>
          <w:szCs w:val="20"/>
        </w:rPr>
        <w:t>ów znormalizowanych stosowanych</w:t>
      </w:r>
      <w:r w:rsidR="005636CB" w:rsidRPr="00656176">
        <w:rPr>
          <w:rFonts w:ascii="Arial" w:hAnsi="Arial" w:cs="Arial"/>
          <w:color w:val="auto"/>
          <w:sz w:val="20"/>
          <w:szCs w:val="20"/>
        </w:rPr>
        <w:t xml:space="preserve"> w budowie maszyn;</w:t>
      </w:r>
    </w:p>
    <w:p w:rsidR="0087503D"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modele urządzeń i układów do przenoszenia napędów oraz systemów smarowania e</w:t>
      </w:r>
      <w:r w:rsidR="005636CB" w:rsidRPr="00656176">
        <w:rPr>
          <w:rFonts w:ascii="Arial" w:hAnsi="Arial" w:cs="Arial"/>
          <w:color w:val="auto"/>
          <w:sz w:val="20"/>
          <w:szCs w:val="20"/>
        </w:rPr>
        <w:t>lementów maszyn, modele maszyn;</w:t>
      </w:r>
    </w:p>
    <w:p w:rsidR="0087503D"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dokumentację techniczną, instrukcje obsług</w:t>
      </w:r>
      <w:r w:rsidR="005636CB" w:rsidRPr="00656176">
        <w:rPr>
          <w:rFonts w:ascii="Arial" w:hAnsi="Arial" w:cs="Arial"/>
          <w:color w:val="auto"/>
          <w:sz w:val="20"/>
          <w:szCs w:val="20"/>
        </w:rPr>
        <w:t>i maszyn i urządzeń ślusarskich;</w:t>
      </w:r>
      <w:r w:rsidRPr="00656176">
        <w:rPr>
          <w:rFonts w:ascii="Arial" w:hAnsi="Arial" w:cs="Arial"/>
          <w:color w:val="auto"/>
          <w:sz w:val="20"/>
          <w:szCs w:val="20"/>
        </w:rPr>
        <w:t xml:space="preserve"> </w:t>
      </w:r>
    </w:p>
    <w:p w:rsidR="0087503D"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modele i sc</w:t>
      </w:r>
      <w:r w:rsidR="0087503D" w:rsidRPr="00656176">
        <w:rPr>
          <w:rFonts w:ascii="Arial" w:hAnsi="Arial" w:cs="Arial"/>
          <w:color w:val="auto"/>
          <w:sz w:val="20"/>
          <w:szCs w:val="20"/>
        </w:rPr>
        <w:t xml:space="preserve">hematy sprężarek, wentylatorów </w:t>
      </w:r>
      <w:r w:rsidRPr="00656176">
        <w:rPr>
          <w:rFonts w:ascii="Arial" w:hAnsi="Arial" w:cs="Arial"/>
          <w:color w:val="auto"/>
          <w:sz w:val="20"/>
          <w:szCs w:val="20"/>
        </w:rPr>
        <w:t xml:space="preserve">i pomp, </w:t>
      </w:r>
      <w:r w:rsidR="0087503D" w:rsidRPr="00656176">
        <w:rPr>
          <w:rFonts w:ascii="Arial" w:hAnsi="Arial" w:cs="Arial"/>
          <w:color w:val="auto"/>
          <w:sz w:val="20"/>
          <w:szCs w:val="20"/>
        </w:rPr>
        <w:t xml:space="preserve">przykładowego sprzętu użytkowego i gospodarczego </w:t>
      </w:r>
      <w:r w:rsidR="00BA69C4" w:rsidRPr="00656176">
        <w:rPr>
          <w:rFonts w:ascii="Arial" w:hAnsi="Arial" w:cs="Arial"/>
          <w:color w:val="auto"/>
          <w:sz w:val="20"/>
          <w:szCs w:val="20"/>
        </w:rPr>
        <w:t>–</w:t>
      </w:r>
      <w:r w:rsidR="0087503D" w:rsidRPr="00656176">
        <w:rPr>
          <w:rFonts w:ascii="Arial" w:hAnsi="Arial" w:cs="Arial"/>
          <w:color w:val="auto"/>
          <w:sz w:val="20"/>
          <w:szCs w:val="20"/>
        </w:rPr>
        <w:t xml:space="preserve"> po</w:t>
      </w:r>
      <w:r w:rsidR="005636CB" w:rsidRPr="00656176">
        <w:rPr>
          <w:rFonts w:ascii="Arial" w:hAnsi="Arial" w:cs="Arial"/>
          <w:color w:val="auto"/>
          <w:sz w:val="20"/>
          <w:szCs w:val="20"/>
        </w:rPr>
        <w:t>dlegającego naprawom ślusarskim;</w:t>
      </w:r>
    </w:p>
    <w:p w:rsidR="00FD6168"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części maszyn z różnymi postaciami zużycia, pró</w:t>
      </w:r>
      <w:r w:rsidR="0087503D" w:rsidRPr="00656176">
        <w:rPr>
          <w:rFonts w:ascii="Arial" w:hAnsi="Arial" w:cs="Arial"/>
          <w:color w:val="auto"/>
          <w:sz w:val="20"/>
          <w:szCs w:val="20"/>
        </w:rPr>
        <w:t xml:space="preserve">bki materiałów konstrukcyjnych </w:t>
      </w:r>
      <w:r w:rsidRPr="00656176">
        <w:rPr>
          <w:rFonts w:ascii="Arial" w:hAnsi="Arial" w:cs="Arial"/>
          <w:color w:val="auto"/>
          <w:sz w:val="20"/>
          <w:szCs w:val="20"/>
        </w:rPr>
        <w:t>i eksploatac</w:t>
      </w:r>
      <w:r w:rsidR="0087503D" w:rsidRPr="00656176">
        <w:rPr>
          <w:rFonts w:ascii="Arial" w:hAnsi="Arial" w:cs="Arial"/>
          <w:color w:val="auto"/>
          <w:sz w:val="20"/>
          <w:szCs w:val="20"/>
        </w:rPr>
        <w:t>yjnych.</w:t>
      </w:r>
    </w:p>
    <w:p w:rsidR="00FD6168" w:rsidRPr="00656176" w:rsidRDefault="00540FFA" w:rsidP="00A94F90">
      <w:pPr>
        <w:spacing w:line="360" w:lineRule="auto"/>
        <w:jc w:val="both"/>
        <w:rPr>
          <w:rFonts w:ascii="Arial" w:hAnsi="Arial" w:cs="Arial"/>
          <w:color w:val="auto"/>
          <w:sz w:val="20"/>
          <w:szCs w:val="20"/>
        </w:rPr>
      </w:pPr>
      <w:r w:rsidRPr="00656176">
        <w:rPr>
          <w:rFonts w:ascii="Arial" w:hAnsi="Arial" w:cs="Arial"/>
          <w:color w:val="auto"/>
          <w:sz w:val="20"/>
          <w:szCs w:val="20"/>
        </w:rPr>
        <w:t>W procesie kształcenia należy zwrócić uwagę na:</w:t>
      </w:r>
    </w:p>
    <w:p w:rsidR="00FD6168" w:rsidRPr="00656176" w:rsidRDefault="00FD6168" w:rsidP="000701F9">
      <w:pPr>
        <w:pStyle w:val="Bezodstpw1"/>
        <w:numPr>
          <w:ilvl w:val="0"/>
          <w:numId w:val="48"/>
        </w:numPr>
        <w:contextualSpacing w:val="0"/>
        <w:jc w:val="left"/>
      </w:pPr>
      <w:r w:rsidRPr="00656176">
        <w:t>dostosowanie warunków, środków, metod i form kształcenia do potrzeb ucznia,</w:t>
      </w:r>
    </w:p>
    <w:p w:rsidR="00FD6168" w:rsidRPr="00656176" w:rsidRDefault="00FD6168" w:rsidP="000701F9">
      <w:pPr>
        <w:pStyle w:val="Bezodstpw1"/>
        <w:numPr>
          <w:ilvl w:val="0"/>
          <w:numId w:val="48"/>
        </w:numPr>
        <w:contextualSpacing w:val="0"/>
        <w:jc w:val="left"/>
      </w:pPr>
      <w:r w:rsidRPr="00656176">
        <w:t>zadawanie prac opartych na zainteresowaniach uczniów,</w:t>
      </w:r>
    </w:p>
    <w:p w:rsidR="00FD6168" w:rsidRPr="00656176" w:rsidRDefault="00FD6168" w:rsidP="000701F9">
      <w:pPr>
        <w:pStyle w:val="Bezodstpw1"/>
        <w:numPr>
          <w:ilvl w:val="0"/>
          <w:numId w:val="48"/>
        </w:numPr>
        <w:contextualSpacing w:val="0"/>
        <w:jc w:val="left"/>
      </w:pPr>
      <w:r w:rsidRPr="00656176">
        <w:lastRenderedPageBreak/>
        <w:t>wyszukiwanie u uczniów mocnych stron i opieranie na nich nauczania.</w:t>
      </w:r>
    </w:p>
    <w:p w:rsidR="00FD6168" w:rsidRDefault="00FD616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F5C29" w:rsidRPr="00656176" w:rsidRDefault="003F5C29"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D6168" w:rsidRPr="00656176" w:rsidRDefault="00FD616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PROPONOWANE METODY SPRAWDZANIA OSIĄGNIĘĆ EDUKACYJNYCH UCZNIA</w:t>
      </w:r>
    </w:p>
    <w:p w:rsidR="00FD6168" w:rsidRPr="00656176" w:rsidRDefault="00FD616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656176">
        <w:rPr>
          <w:rFonts w:ascii="Arial" w:hAnsi="Arial" w:cs="Arial"/>
          <w:bCs/>
          <w:color w:val="auto"/>
          <w:sz w:val="20"/>
          <w:szCs w:val="20"/>
        </w:rPr>
        <w:t>W celu sprawdzenie osiągnięć ed</w:t>
      </w:r>
      <w:r w:rsidR="00540FFA" w:rsidRPr="00656176">
        <w:rPr>
          <w:rFonts w:ascii="Arial" w:hAnsi="Arial" w:cs="Arial"/>
          <w:bCs/>
          <w:color w:val="auto"/>
          <w:sz w:val="20"/>
          <w:szCs w:val="20"/>
        </w:rPr>
        <w:t>ukacyjnych ucznia proponuje się</w:t>
      </w:r>
      <w:r w:rsidRPr="00656176">
        <w:rPr>
          <w:rFonts w:ascii="Arial" w:hAnsi="Arial" w:cs="Arial"/>
          <w:bCs/>
          <w:color w:val="auto"/>
          <w:sz w:val="20"/>
          <w:szCs w:val="20"/>
        </w:rPr>
        <w:t xml:space="preserve"> zastosować:</w:t>
      </w:r>
    </w:p>
    <w:p w:rsidR="00FD6168" w:rsidRPr="00656176" w:rsidRDefault="00FD6168" w:rsidP="000701F9">
      <w:pPr>
        <w:pStyle w:val="Akapitzlist1"/>
        <w:numPr>
          <w:ilvl w:val="0"/>
          <w:numId w:val="29"/>
        </w:numPr>
        <w:spacing w:line="360" w:lineRule="auto"/>
        <w:ind w:left="284" w:hanging="284"/>
        <w:rPr>
          <w:rFonts w:ascii="Arial" w:hAnsi="Arial" w:cs="Arial"/>
          <w:b/>
          <w:color w:val="auto"/>
          <w:sz w:val="20"/>
          <w:szCs w:val="20"/>
        </w:rPr>
      </w:pPr>
      <w:r w:rsidRPr="00656176">
        <w:rPr>
          <w:rFonts w:ascii="Arial" w:hAnsi="Arial" w:cs="Arial"/>
          <w:color w:val="auto"/>
          <w:sz w:val="20"/>
          <w:szCs w:val="20"/>
        </w:rPr>
        <w:t>karty</w:t>
      </w:r>
      <w:r w:rsidRPr="00656176">
        <w:rPr>
          <w:rFonts w:ascii="Arial" w:hAnsi="Arial" w:cs="Arial"/>
          <w:bCs/>
          <w:color w:val="auto"/>
          <w:sz w:val="20"/>
          <w:szCs w:val="20"/>
        </w:rPr>
        <w:t xml:space="preserve"> obserwacji w trakcie wykonywanych ćwiczeń praktycznych, w ocenie należy uwzględnić następujące kryteria merytor</w:t>
      </w:r>
      <w:r w:rsidR="00540FFA" w:rsidRPr="00656176">
        <w:rPr>
          <w:rFonts w:ascii="Arial" w:hAnsi="Arial" w:cs="Arial"/>
          <w:bCs/>
          <w:color w:val="auto"/>
          <w:sz w:val="20"/>
          <w:szCs w:val="20"/>
        </w:rPr>
        <w:t xml:space="preserve">yczne oraz ogólne: dokładność </w:t>
      </w:r>
      <w:r w:rsidRPr="00656176">
        <w:rPr>
          <w:rFonts w:ascii="Arial" w:hAnsi="Arial" w:cs="Arial"/>
          <w:bCs/>
          <w:color w:val="auto"/>
          <w:sz w:val="20"/>
          <w:szCs w:val="20"/>
        </w:rPr>
        <w:t>wykonanych czynności, samoocenę, czas wykonania zadania,</w:t>
      </w:r>
    </w:p>
    <w:p w:rsidR="00FD6168" w:rsidRPr="00656176" w:rsidRDefault="00FD6168" w:rsidP="000701F9">
      <w:pPr>
        <w:pStyle w:val="Akapitzlist1"/>
        <w:numPr>
          <w:ilvl w:val="0"/>
          <w:numId w:val="29"/>
        </w:numPr>
        <w:spacing w:line="360" w:lineRule="auto"/>
        <w:ind w:left="284" w:hanging="284"/>
        <w:rPr>
          <w:rFonts w:ascii="Arial" w:hAnsi="Arial" w:cs="Arial"/>
          <w:color w:val="auto"/>
          <w:sz w:val="20"/>
          <w:szCs w:val="20"/>
        </w:rPr>
      </w:pPr>
      <w:r w:rsidRPr="00656176">
        <w:rPr>
          <w:rFonts w:ascii="Arial" w:hAnsi="Arial" w:cs="Arial"/>
          <w:color w:val="auto"/>
          <w:sz w:val="20"/>
          <w:szCs w:val="20"/>
        </w:rPr>
        <w:t>test praktyczny z kryteriami oceny określonymi w karcie obserwacji.</w:t>
      </w:r>
    </w:p>
    <w:p w:rsidR="00FD6168" w:rsidRDefault="00FD6168" w:rsidP="00F04A53">
      <w:pPr>
        <w:pStyle w:val="Akapitzlist1"/>
        <w:spacing w:line="360" w:lineRule="auto"/>
        <w:ind w:left="0"/>
        <w:rPr>
          <w:rFonts w:ascii="Arial" w:hAnsi="Arial" w:cs="Arial"/>
          <w:color w:val="auto"/>
          <w:sz w:val="20"/>
          <w:szCs w:val="20"/>
        </w:rPr>
      </w:pPr>
    </w:p>
    <w:p w:rsidR="00F04A53" w:rsidRPr="00656176" w:rsidRDefault="00F04A53" w:rsidP="00F04A53">
      <w:pPr>
        <w:pStyle w:val="Akapitzlist1"/>
        <w:spacing w:line="360" w:lineRule="auto"/>
        <w:ind w:left="0"/>
        <w:rPr>
          <w:rFonts w:ascii="Arial" w:hAnsi="Arial" w:cs="Arial"/>
          <w:color w:val="auto"/>
          <w:sz w:val="20"/>
          <w:szCs w:val="20"/>
        </w:rPr>
      </w:pPr>
    </w:p>
    <w:p w:rsidR="00B151E7" w:rsidRPr="00656176" w:rsidRDefault="00B151E7" w:rsidP="00A94F90">
      <w:pPr>
        <w:spacing w:line="360" w:lineRule="auto"/>
        <w:rPr>
          <w:rFonts w:ascii="Arial" w:hAnsi="Arial" w:cs="Arial"/>
          <w:b/>
          <w:sz w:val="20"/>
          <w:szCs w:val="20"/>
        </w:rPr>
      </w:pPr>
      <w:r w:rsidRPr="00656176">
        <w:rPr>
          <w:rFonts w:ascii="Arial" w:hAnsi="Arial" w:cs="Arial"/>
          <w:b/>
          <w:sz w:val="20"/>
          <w:szCs w:val="20"/>
        </w:rPr>
        <w:t>PROPONOWANE METODY EWALUACJI PRZEDMIOTU</w:t>
      </w:r>
    </w:p>
    <w:p w:rsidR="00FD6168" w:rsidRPr="00656176" w:rsidRDefault="00FD6168" w:rsidP="00A94F90">
      <w:pPr>
        <w:spacing w:line="360" w:lineRule="auto"/>
        <w:jc w:val="both"/>
        <w:rPr>
          <w:rFonts w:ascii="Arial" w:hAnsi="Arial" w:cs="Arial"/>
          <w:bCs/>
          <w:color w:val="auto"/>
          <w:sz w:val="20"/>
          <w:szCs w:val="20"/>
        </w:rPr>
      </w:pPr>
      <w:r w:rsidRPr="00656176">
        <w:rPr>
          <w:rFonts w:ascii="Arial" w:hAnsi="Arial" w:cs="Arial"/>
          <w:bCs/>
          <w:color w:val="auto"/>
          <w:sz w:val="20"/>
          <w:szCs w:val="20"/>
        </w:rPr>
        <w:t>Do pozyskania danych od uczniów należy zastosować testy oraz kwestionariusze ankietowe, np.:</w:t>
      </w:r>
    </w:p>
    <w:p w:rsidR="00FD6168" w:rsidRPr="00656176" w:rsidRDefault="00FD6168" w:rsidP="000701F9">
      <w:pPr>
        <w:pStyle w:val="Akapitzlist1"/>
        <w:numPr>
          <w:ilvl w:val="0"/>
          <w:numId w:val="29"/>
        </w:numPr>
        <w:spacing w:line="360" w:lineRule="auto"/>
        <w:rPr>
          <w:rFonts w:ascii="Arial" w:hAnsi="Arial" w:cs="Arial"/>
          <w:color w:val="auto"/>
          <w:sz w:val="20"/>
          <w:szCs w:val="20"/>
        </w:rPr>
      </w:pPr>
      <w:r w:rsidRPr="00656176">
        <w:rPr>
          <w:rFonts w:ascii="Arial" w:hAnsi="Arial" w:cs="Arial"/>
          <w:color w:val="auto"/>
          <w:sz w:val="20"/>
          <w:szCs w:val="20"/>
        </w:rPr>
        <w:t>test pisemny dla uczniów,</w:t>
      </w:r>
    </w:p>
    <w:p w:rsidR="00FD6168" w:rsidRPr="00656176" w:rsidRDefault="00FD6168" w:rsidP="000701F9">
      <w:pPr>
        <w:pStyle w:val="Akapitzlist1"/>
        <w:numPr>
          <w:ilvl w:val="0"/>
          <w:numId w:val="29"/>
        </w:numPr>
        <w:spacing w:line="360" w:lineRule="auto"/>
        <w:rPr>
          <w:rFonts w:ascii="Arial" w:hAnsi="Arial" w:cs="Arial"/>
          <w:bCs/>
          <w:color w:val="auto"/>
          <w:sz w:val="20"/>
          <w:szCs w:val="20"/>
        </w:rPr>
      </w:pPr>
      <w:r w:rsidRPr="00656176">
        <w:rPr>
          <w:rFonts w:ascii="Arial" w:hAnsi="Arial" w:cs="Arial"/>
          <w:color w:val="auto"/>
          <w:sz w:val="20"/>
          <w:szCs w:val="20"/>
        </w:rPr>
        <w:t>test praktyczny dla uczniów w zakresie udzielania pierwszej pomocy przedmedycznej,</w:t>
      </w:r>
    </w:p>
    <w:p w:rsidR="00FD6168" w:rsidRPr="00656176" w:rsidRDefault="00FD6168" w:rsidP="000701F9">
      <w:pPr>
        <w:pStyle w:val="Akapitzlist1"/>
        <w:numPr>
          <w:ilvl w:val="0"/>
          <w:numId w:val="29"/>
        </w:numPr>
        <w:spacing w:line="360" w:lineRule="auto"/>
        <w:rPr>
          <w:rFonts w:ascii="Arial" w:hAnsi="Arial" w:cs="Arial"/>
          <w:bCs/>
          <w:color w:val="auto"/>
          <w:sz w:val="20"/>
          <w:szCs w:val="20"/>
        </w:rPr>
      </w:pPr>
      <w:r w:rsidRPr="00656176">
        <w:rPr>
          <w:rFonts w:ascii="Arial" w:hAnsi="Arial" w:cs="Arial"/>
          <w:color w:val="auto"/>
          <w:sz w:val="20"/>
          <w:szCs w:val="20"/>
        </w:rPr>
        <w:t>kwestionariusz</w:t>
      </w:r>
      <w:r w:rsidRPr="00656176">
        <w:rPr>
          <w:rFonts w:ascii="Arial" w:hAnsi="Arial" w:cs="Arial"/>
          <w:bCs/>
          <w:color w:val="auto"/>
          <w:sz w:val="20"/>
          <w:szCs w:val="20"/>
        </w:rPr>
        <w:t xml:space="preserve"> ankietowy skierowany do uczniów (mający na celu doskonalenie </w:t>
      </w:r>
      <w:r w:rsidR="00583872" w:rsidRPr="00656176">
        <w:rPr>
          <w:rFonts w:ascii="Arial" w:hAnsi="Arial" w:cs="Arial"/>
          <w:bCs/>
          <w:color w:val="auto"/>
          <w:sz w:val="20"/>
          <w:szCs w:val="20"/>
        </w:rPr>
        <w:t>procesu kształcenia i osiągania</w:t>
      </w:r>
      <w:r w:rsidRPr="00656176">
        <w:rPr>
          <w:rFonts w:ascii="Arial" w:hAnsi="Arial" w:cs="Arial"/>
          <w:bCs/>
          <w:color w:val="auto"/>
          <w:sz w:val="20"/>
          <w:szCs w:val="20"/>
        </w:rPr>
        <w:t xml:space="preserve"> celów zawartych w programie.</w:t>
      </w:r>
    </w:p>
    <w:p w:rsidR="00FD6168" w:rsidRPr="00656176" w:rsidRDefault="00FD616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do ocenę stopnia korelacji celów i treści programu nauczania. </w:t>
      </w:r>
    </w:p>
    <w:p w:rsidR="00FD6168" w:rsidRDefault="00FD6168" w:rsidP="00A94F90">
      <w:pPr>
        <w:spacing w:line="360" w:lineRule="auto"/>
        <w:rPr>
          <w:rFonts w:ascii="Arial" w:hAnsi="Arial" w:cs="Arial"/>
          <w:b/>
          <w:color w:val="auto"/>
          <w:sz w:val="20"/>
          <w:szCs w:val="20"/>
        </w:rPr>
      </w:pPr>
    </w:p>
    <w:p w:rsidR="00F04A53" w:rsidRPr="00656176" w:rsidRDefault="00F04A53" w:rsidP="00A94F90">
      <w:pPr>
        <w:spacing w:line="360" w:lineRule="auto"/>
        <w:rPr>
          <w:rFonts w:ascii="Arial" w:hAnsi="Arial" w:cs="Arial"/>
          <w:b/>
          <w:color w:val="auto"/>
          <w:sz w:val="20"/>
          <w:szCs w:val="20"/>
        </w:rPr>
      </w:pPr>
    </w:p>
    <w:p w:rsidR="00B151E7" w:rsidRPr="00656176" w:rsidRDefault="00B151E7" w:rsidP="00A94F90">
      <w:pPr>
        <w:spacing w:line="360" w:lineRule="auto"/>
        <w:jc w:val="both"/>
        <w:rPr>
          <w:rFonts w:ascii="Arial" w:hAnsi="Arial" w:cs="Arial"/>
          <w:b/>
          <w:bCs/>
          <w:sz w:val="20"/>
          <w:szCs w:val="20"/>
        </w:rPr>
      </w:pPr>
      <w:r w:rsidRPr="00656176">
        <w:rPr>
          <w:rFonts w:ascii="Arial" w:hAnsi="Arial" w:cs="Arial"/>
          <w:b/>
          <w:bCs/>
          <w:sz w:val="20"/>
          <w:szCs w:val="20"/>
        </w:rPr>
        <w:t>EWALUACJA PRZEDMIOTU</w:t>
      </w:r>
    </w:p>
    <w:p w:rsidR="00B151E7" w:rsidRPr="00656176" w:rsidRDefault="00B151E7" w:rsidP="00A94F90">
      <w:pPr>
        <w:spacing w:line="360" w:lineRule="auto"/>
        <w:jc w:val="both"/>
        <w:rPr>
          <w:rFonts w:ascii="Arial" w:hAnsi="Arial" w:cs="Arial"/>
          <w:bCs/>
          <w:color w:val="auto"/>
          <w:sz w:val="20"/>
          <w:szCs w:val="20"/>
        </w:rPr>
      </w:pPr>
      <w:r w:rsidRPr="00656176">
        <w:rPr>
          <w:rFonts w:ascii="Arial" w:hAnsi="Arial" w:cs="Arial"/>
          <w:bCs/>
          <w:color w:val="auto"/>
          <w:sz w:val="20"/>
          <w:szCs w:val="20"/>
        </w:rPr>
        <w:t>Ewaluacja ma na celu doskonalenie stosowanych metod w celu osiągania założonych celów edukacyjnych.</w:t>
      </w:r>
      <w:r w:rsidR="00487452">
        <w:rPr>
          <w:rFonts w:ascii="Arial" w:hAnsi="Arial" w:cs="Arial"/>
          <w:bCs/>
          <w:color w:val="auto"/>
          <w:sz w:val="20"/>
          <w:szCs w:val="20"/>
        </w:rPr>
        <w:t xml:space="preserve"> </w:t>
      </w:r>
      <w:r w:rsidRPr="00656176">
        <w:rPr>
          <w:rFonts w:ascii="Arial" w:hAnsi="Arial" w:cs="Arial"/>
          <w:bCs/>
          <w:color w:val="auto"/>
          <w:sz w:val="20"/>
          <w:szCs w:val="20"/>
        </w:rPr>
        <w:t>Przykładem pozwalającym na szybką informację zwrotną może być skierowanie pytania do uczniów:</w:t>
      </w:r>
    </w:p>
    <w:p w:rsidR="00FD6168" w:rsidRPr="00A94F90" w:rsidRDefault="00FD6168" w:rsidP="00A94F90">
      <w:pPr>
        <w:pStyle w:val="Nagwek3"/>
        <w:spacing w:before="0" w:line="360" w:lineRule="auto"/>
        <w:rPr>
          <w:rFonts w:ascii="Arial" w:hAnsi="Arial" w:cs="Arial"/>
          <w:color w:val="auto"/>
          <w:sz w:val="20"/>
          <w:szCs w:val="20"/>
        </w:rPr>
      </w:pPr>
      <w:r w:rsidRPr="00656176">
        <w:rPr>
          <w:rFonts w:ascii="Arial" w:hAnsi="Arial" w:cs="Arial"/>
          <w:color w:val="auto"/>
          <w:sz w:val="20"/>
          <w:szCs w:val="20"/>
        </w:rPr>
        <w:t>Jak się czujesz po zajęciach?</w:t>
      </w:r>
    </w:p>
    <w:p w:rsidR="00FD6168" w:rsidRPr="00656176" w:rsidRDefault="00FD6168" w:rsidP="00656176">
      <w:pPr>
        <w:spacing w:line="360" w:lineRule="auto"/>
        <w:jc w:val="both"/>
        <w:rPr>
          <w:rFonts w:ascii="Arial" w:hAnsi="Arial" w:cs="Arial"/>
          <w:b/>
          <w:bCs/>
          <w:color w:val="auto"/>
          <w:sz w:val="20"/>
          <w:szCs w:val="20"/>
        </w:rPr>
      </w:pPr>
    </w:p>
    <w:p w:rsidR="00FD6168" w:rsidRPr="00656176" w:rsidRDefault="00990468" w:rsidP="00A94F9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noProof/>
          <w:color w:val="auto"/>
          <w:sz w:val="20"/>
          <w:szCs w:val="20"/>
        </w:rPr>
        <w:lastRenderedPageBreak/>
        <w:drawing>
          <wp:inline distT="0" distB="0" distL="0" distR="0">
            <wp:extent cx="636270" cy="643890"/>
            <wp:effectExtent l="0" t="0" r="0" b="3810"/>
            <wp:docPr id="10" name="Obraz 1" descr="mood-icon-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d-icon-4a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r w:rsidR="00FD6168" w:rsidRPr="00656176">
        <w:rPr>
          <w:rFonts w:ascii="Arial" w:hAnsi="Arial" w:cs="Arial"/>
          <w:color w:val="auto"/>
          <w:sz w:val="20"/>
          <w:szCs w:val="20"/>
        </w:rPr>
        <w:t>tak sobie</w:t>
      </w:r>
      <w:r w:rsidR="00487452">
        <w:rPr>
          <w:rFonts w:ascii="Arial" w:hAnsi="Arial" w:cs="Arial"/>
          <w:color w:val="auto"/>
          <w:sz w:val="20"/>
          <w:szCs w:val="20"/>
        </w:rPr>
        <w:t xml:space="preserve"> </w:t>
      </w:r>
      <w:r>
        <w:rPr>
          <w:rFonts w:ascii="Arial" w:hAnsi="Arial" w:cs="Arial"/>
          <w:i/>
          <w:iCs/>
          <w:noProof/>
          <w:color w:val="auto"/>
          <w:sz w:val="20"/>
          <w:szCs w:val="20"/>
        </w:rPr>
        <w:drawing>
          <wp:inline distT="0" distB="0" distL="0" distR="0">
            <wp:extent cx="636270" cy="643890"/>
            <wp:effectExtent l="0" t="0" r="0" b="3810"/>
            <wp:docPr id="9" name="Obraz 2" descr="mood-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od-icon-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r w:rsidR="00FD6168" w:rsidRPr="00656176">
        <w:rPr>
          <w:rFonts w:ascii="Arial" w:hAnsi="Arial" w:cs="Arial"/>
          <w:i/>
          <w:iCs/>
          <w:color w:val="auto"/>
          <w:sz w:val="20"/>
          <w:szCs w:val="20"/>
        </w:rPr>
        <w:t xml:space="preserve">zadowolony </w:t>
      </w:r>
      <w:r>
        <w:rPr>
          <w:rFonts w:ascii="Arial" w:hAnsi="Arial" w:cs="Arial"/>
          <w:i/>
          <w:iCs/>
          <w:noProof/>
          <w:color w:val="auto"/>
          <w:sz w:val="20"/>
          <w:szCs w:val="20"/>
        </w:rPr>
        <w:drawing>
          <wp:inline distT="0" distB="0" distL="0" distR="0">
            <wp:extent cx="636270" cy="643890"/>
            <wp:effectExtent l="0" t="0" r="0" b="3810"/>
            <wp:docPr id="1" name="Obraz 3" descr="mood-icon-2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od-icon-2al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r w:rsidR="00FD6168" w:rsidRPr="00656176">
        <w:rPr>
          <w:rFonts w:ascii="Arial" w:hAnsi="Arial" w:cs="Arial"/>
          <w:color w:val="auto"/>
          <w:sz w:val="20"/>
          <w:szCs w:val="20"/>
        </w:rPr>
        <w:t></w:t>
      </w:r>
      <w:r w:rsidR="00487452">
        <w:rPr>
          <w:rFonts w:ascii="Arial" w:hAnsi="Arial" w:cs="Arial"/>
          <w:color w:val="auto"/>
          <w:sz w:val="20"/>
          <w:szCs w:val="20"/>
        </w:rPr>
        <w:t xml:space="preserve"> </w:t>
      </w:r>
      <w:r w:rsidR="00FD6168" w:rsidRPr="00656176">
        <w:rPr>
          <w:rFonts w:ascii="Arial" w:hAnsi="Arial" w:cs="Arial"/>
          <w:color w:val="auto"/>
          <w:sz w:val="20"/>
          <w:szCs w:val="20"/>
        </w:rPr>
        <w:t>obojętny</w:t>
      </w:r>
      <w:r>
        <w:rPr>
          <w:rFonts w:ascii="Arial" w:hAnsi="Arial" w:cs="Arial"/>
          <w:i/>
          <w:iCs/>
          <w:noProof/>
          <w:color w:val="auto"/>
          <w:sz w:val="20"/>
          <w:szCs w:val="20"/>
        </w:rPr>
        <w:drawing>
          <wp:inline distT="0" distB="0" distL="0" distR="0">
            <wp:extent cx="636270" cy="643890"/>
            <wp:effectExtent l="0" t="0" r="0" b="3810"/>
            <wp:docPr id="4" name="Obraz 4" descr="mood-icon-3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od-icon-3al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r w:rsidR="00FD6168" w:rsidRPr="00656176">
        <w:rPr>
          <w:rFonts w:ascii="Arial" w:hAnsi="Arial" w:cs="Arial"/>
          <w:color w:val="auto"/>
          <w:sz w:val="20"/>
          <w:szCs w:val="20"/>
        </w:rPr>
        <w:t></w:t>
      </w:r>
      <w:r w:rsidR="00487452">
        <w:rPr>
          <w:rFonts w:ascii="Arial" w:hAnsi="Arial" w:cs="Arial"/>
          <w:color w:val="auto"/>
          <w:sz w:val="20"/>
          <w:szCs w:val="20"/>
        </w:rPr>
        <w:t xml:space="preserve"> </w:t>
      </w:r>
      <w:r w:rsidR="00FD6168" w:rsidRPr="00656176">
        <w:rPr>
          <w:rFonts w:ascii="Arial" w:hAnsi="Arial" w:cs="Arial"/>
          <w:color w:val="auto"/>
          <w:sz w:val="20"/>
          <w:szCs w:val="20"/>
        </w:rPr>
        <w:t>zorientowany</w:t>
      </w:r>
    </w:p>
    <w:p w:rsidR="00FD6168" w:rsidRPr="00656176" w:rsidRDefault="00FD6168" w:rsidP="00A94F9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r w:rsidRPr="00656176">
        <w:rPr>
          <w:rFonts w:ascii="Arial" w:hAnsi="Arial" w:cs="Arial"/>
          <w:color w:val="auto"/>
          <w:sz w:val="20"/>
          <w:szCs w:val="20"/>
        </w:rPr>
        <w:t></w:t>
      </w:r>
      <w:r w:rsidR="00487452">
        <w:rPr>
          <w:rFonts w:ascii="Arial" w:hAnsi="Arial" w:cs="Arial"/>
          <w:color w:val="auto"/>
          <w:sz w:val="20"/>
          <w:szCs w:val="20"/>
        </w:rPr>
        <w:t xml:space="preserve"> </w:t>
      </w:r>
      <w:r w:rsidRPr="00656176">
        <w:rPr>
          <w:rFonts w:ascii="Arial" w:hAnsi="Arial" w:cs="Arial"/>
          <w:color w:val="auto"/>
          <w:sz w:val="20"/>
          <w:szCs w:val="20"/>
        </w:rPr>
        <w:t>zdziwiony</w:t>
      </w:r>
      <w:r w:rsidR="00990468">
        <w:rPr>
          <w:rFonts w:ascii="Arial" w:hAnsi="Arial" w:cs="Arial"/>
          <w:i/>
          <w:iCs/>
          <w:noProof/>
          <w:color w:val="auto"/>
          <w:sz w:val="20"/>
          <w:szCs w:val="20"/>
        </w:rPr>
        <w:drawing>
          <wp:inline distT="0" distB="0" distL="0" distR="0">
            <wp:extent cx="636270" cy="643890"/>
            <wp:effectExtent l="0" t="0" r="0" b="3810"/>
            <wp:docPr id="5" name="Obraz 5" descr="mood-icon-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od-icon-4a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r w:rsidRPr="00656176">
        <w:rPr>
          <w:rFonts w:ascii="Arial" w:hAnsi="Arial" w:cs="Arial"/>
          <w:color w:val="auto"/>
          <w:sz w:val="20"/>
          <w:szCs w:val="20"/>
        </w:rPr>
        <w:t></w:t>
      </w:r>
      <w:r w:rsidR="00487452">
        <w:rPr>
          <w:rFonts w:ascii="Arial" w:hAnsi="Arial" w:cs="Arial"/>
          <w:color w:val="auto"/>
          <w:sz w:val="20"/>
          <w:szCs w:val="20"/>
        </w:rPr>
        <w:t xml:space="preserve"> </w:t>
      </w:r>
      <w:r w:rsidRPr="00656176">
        <w:rPr>
          <w:rFonts w:ascii="Arial" w:hAnsi="Arial" w:cs="Arial"/>
          <w:color w:val="auto"/>
          <w:sz w:val="20"/>
          <w:szCs w:val="20"/>
        </w:rPr>
        <w:t>nijak</w:t>
      </w:r>
      <w:r w:rsidR="00990468">
        <w:rPr>
          <w:rFonts w:ascii="Arial" w:hAnsi="Arial" w:cs="Arial"/>
          <w:i/>
          <w:iCs/>
          <w:noProof/>
          <w:color w:val="auto"/>
          <w:sz w:val="20"/>
          <w:szCs w:val="20"/>
        </w:rPr>
        <w:drawing>
          <wp:inline distT="0" distB="0" distL="0" distR="0">
            <wp:extent cx="636270" cy="643890"/>
            <wp:effectExtent l="0" t="0" r="0" b="3810"/>
            <wp:docPr id="6" name="Obraz 6" descr="mood-icon-5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od-icon-5al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r w:rsidRPr="00656176">
        <w:rPr>
          <w:rFonts w:ascii="Arial" w:hAnsi="Arial" w:cs="Arial"/>
          <w:color w:val="auto"/>
          <w:sz w:val="20"/>
          <w:szCs w:val="20"/>
        </w:rPr>
        <w:t></w:t>
      </w:r>
      <w:r w:rsidR="00487452">
        <w:rPr>
          <w:rFonts w:ascii="Arial" w:hAnsi="Arial" w:cs="Arial"/>
          <w:color w:val="auto"/>
          <w:sz w:val="20"/>
          <w:szCs w:val="20"/>
        </w:rPr>
        <w:t xml:space="preserve"> </w:t>
      </w:r>
      <w:r w:rsidRPr="00656176">
        <w:rPr>
          <w:rFonts w:ascii="Arial" w:hAnsi="Arial" w:cs="Arial"/>
          <w:color w:val="auto"/>
          <w:sz w:val="20"/>
          <w:szCs w:val="20"/>
        </w:rPr>
        <w:t>przygnębiony</w:t>
      </w:r>
      <w:r w:rsidR="00990468">
        <w:rPr>
          <w:rFonts w:ascii="Arial" w:hAnsi="Arial" w:cs="Arial"/>
          <w:i/>
          <w:iCs/>
          <w:noProof/>
          <w:color w:val="auto"/>
          <w:sz w:val="20"/>
          <w:szCs w:val="20"/>
        </w:rPr>
        <w:drawing>
          <wp:inline distT="0" distB="0" distL="0" distR="0">
            <wp:extent cx="636270" cy="643890"/>
            <wp:effectExtent l="0" t="0" r="0" b="3810"/>
            <wp:docPr id="7" name="Obraz 7" descr="mood-icon-6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od-icon-6al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r w:rsidRPr="00656176">
        <w:rPr>
          <w:rFonts w:ascii="Arial" w:hAnsi="Arial" w:cs="Arial"/>
          <w:color w:val="auto"/>
          <w:sz w:val="20"/>
          <w:szCs w:val="20"/>
        </w:rPr>
        <w:t></w:t>
      </w:r>
      <w:r w:rsidR="00487452">
        <w:rPr>
          <w:rFonts w:ascii="Arial" w:hAnsi="Arial" w:cs="Arial"/>
          <w:color w:val="auto"/>
          <w:sz w:val="20"/>
          <w:szCs w:val="20"/>
        </w:rPr>
        <w:t xml:space="preserve"> </w:t>
      </w:r>
      <w:r w:rsidRPr="00656176">
        <w:rPr>
          <w:rFonts w:ascii="Arial" w:hAnsi="Arial" w:cs="Arial"/>
          <w:color w:val="auto"/>
          <w:sz w:val="20"/>
          <w:szCs w:val="20"/>
        </w:rPr>
        <w:t>zdenerwowany</w:t>
      </w:r>
      <w:r w:rsidR="00990468">
        <w:rPr>
          <w:rFonts w:ascii="Arial" w:hAnsi="Arial" w:cs="Arial"/>
          <w:i/>
          <w:iCs/>
          <w:noProof/>
          <w:color w:val="auto"/>
          <w:sz w:val="20"/>
          <w:szCs w:val="20"/>
        </w:rPr>
        <w:drawing>
          <wp:inline distT="0" distB="0" distL="0" distR="0">
            <wp:extent cx="636270" cy="643890"/>
            <wp:effectExtent l="0" t="0" r="0" b="3810"/>
            <wp:docPr id="8" name="Obraz 8" descr="mood-icon-7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od-icon-7al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r w:rsidRPr="00656176">
        <w:rPr>
          <w:rFonts w:ascii="Arial" w:hAnsi="Arial" w:cs="Arial"/>
          <w:i/>
          <w:iCs/>
          <w:color w:val="auto"/>
          <w:sz w:val="20"/>
          <w:szCs w:val="20"/>
        </w:rPr>
        <w:t>brak słów</w:t>
      </w:r>
    </w:p>
    <w:p w:rsidR="009A5F95" w:rsidRPr="00656176" w:rsidRDefault="00487452" w:rsidP="00A94F90">
      <w:pPr>
        <w:spacing w:line="360" w:lineRule="auto"/>
        <w:rPr>
          <w:rFonts w:ascii="Arial" w:eastAsia="Arial" w:hAnsi="Arial" w:cs="Arial"/>
          <w:color w:val="auto"/>
          <w:sz w:val="20"/>
          <w:szCs w:val="20"/>
        </w:rPr>
      </w:pPr>
      <w:r>
        <w:rPr>
          <w:rFonts w:ascii="Arial" w:eastAsia="Arial" w:hAnsi="Arial" w:cs="Arial"/>
          <w:color w:val="auto"/>
          <w:sz w:val="20"/>
          <w:szCs w:val="20"/>
        </w:rPr>
        <w:t xml:space="preserve"> </w:t>
      </w:r>
    </w:p>
    <w:p w:rsidR="009A5F95" w:rsidRPr="00F04A53" w:rsidRDefault="009A5F95" w:rsidP="00F04A53">
      <w:pPr>
        <w:pStyle w:val="Tekstpodstawowy"/>
        <w:spacing w:line="360" w:lineRule="auto"/>
        <w:jc w:val="both"/>
        <w:rPr>
          <w:bCs/>
          <w:sz w:val="20"/>
        </w:rPr>
      </w:pPr>
      <w:r w:rsidRPr="00656176">
        <w:rPr>
          <w:bCs/>
          <w:sz w:val="20"/>
        </w:rPr>
        <w:t>Pod koniec każdego semestru przewiduje się przeprowadzanie testów kontrolnych ze zrealizowanych zajęć edukacyjnych w ramach zakończonych działów. Wyniki tych testów staną się źródłem do dalszych analiz prawidłowości konstrukcji struktury treści kształcenia oraz przydziału godzin na poszczególne zagadnienia tematyczne. Wskazane jest ponadto przeprowadzanie ciągłych analiz w gronie nauczycieli uczących w szkole przedmiotów kształcenia zawodowego. Ich uwagi oraz sugestie należy przekazać nauczycielom lub instruktorom realizującym</w:t>
      </w:r>
      <w:r w:rsidR="00F04A53">
        <w:rPr>
          <w:bCs/>
          <w:sz w:val="20"/>
        </w:rPr>
        <w:t xml:space="preserve"> z uczniami zajęcia praktyczne.</w:t>
      </w:r>
    </w:p>
    <w:p w:rsidR="008B7325" w:rsidRPr="00A240E5" w:rsidRDefault="00E7101E" w:rsidP="00A94F90">
      <w:pPr>
        <w:spacing w:line="360" w:lineRule="auto"/>
        <w:rPr>
          <w:rFonts w:ascii="Arial" w:hAnsi="Arial" w:cs="Arial"/>
          <w:b/>
          <w:color w:val="auto"/>
          <w:sz w:val="20"/>
          <w:szCs w:val="20"/>
        </w:rPr>
      </w:pPr>
      <w:r w:rsidRPr="00656176">
        <w:rPr>
          <w:rFonts w:ascii="Arial" w:eastAsia="Arial" w:hAnsi="Arial" w:cs="Arial"/>
          <w:color w:val="auto"/>
          <w:sz w:val="20"/>
          <w:szCs w:val="20"/>
        </w:rPr>
        <w:br w:type="page"/>
      </w:r>
      <w:r w:rsidR="00E10B63" w:rsidRPr="004A7088">
        <w:rPr>
          <w:rFonts w:ascii="Arial" w:hAnsi="Arial" w:cs="Arial"/>
          <w:b/>
          <w:color w:val="auto"/>
          <w:sz w:val="20"/>
          <w:szCs w:val="20"/>
        </w:rPr>
        <w:lastRenderedPageBreak/>
        <w:t xml:space="preserve">PODSTAWY OBRÓBKI </w:t>
      </w:r>
      <w:r w:rsidR="00E10B63" w:rsidRPr="00A240E5">
        <w:rPr>
          <w:rFonts w:ascii="Arial" w:hAnsi="Arial" w:cs="Arial"/>
          <w:b/>
          <w:color w:val="auto"/>
          <w:sz w:val="20"/>
          <w:szCs w:val="20"/>
        </w:rPr>
        <w:t>SKRAWANIEM</w:t>
      </w:r>
    </w:p>
    <w:p w:rsidR="008B7325" w:rsidRPr="004A7088" w:rsidRDefault="008B7325" w:rsidP="00A94F90">
      <w:pPr>
        <w:spacing w:line="360" w:lineRule="auto"/>
        <w:jc w:val="both"/>
        <w:rPr>
          <w:rFonts w:ascii="Arial" w:hAnsi="Arial" w:cs="Arial"/>
          <w:color w:val="auto"/>
          <w:sz w:val="20"/>
          <w:szCs w:val="20"/>
        </w:rPr>
      </w:pPr>
    </w:p>
    <w:p w:rsidR="008B7325" w:rsidRPr="004A7088" w:rsidRDefault="008B7325" w:rsidP="00A94F90">
      <w:pPr>
        <w:spacing w:line="360" w:lineRule="auto"/>
        <w:jc w:val="both"/>
        <w:rPr>
          <w:rFonts w:ascii="Arial" w:hAnsi="Arial" w:cs="Arial"/>
          <w:b/>
          <w:color w:val="auto"/>
          <w:sz w:val="20"/>
          <w:szCs w:val="20"/>
        </w:rPr>
      </w:pPr>
      <w:r w:rsidRPr="004A7088">
        <w:rPr>
          <w:rFonts w:ascii="Arial" w:hAnsi="Arial" w:cs="Arial"/>
          <w:b/>
          <w:color w:val="auto"/>
          <w:sz w:val="20"/>
          <w:szCs w:val="20"/>
        </w:rPr>
        <w:t>Cele ogólne</w:t>
      </w:r>
    </w:p>
    <w:p w:rsidR="008B7325" w:rsidRPr="004A7088"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Dobieranie rodzaj prostej obróbki ręcznej</w:t>
      </w:r>
      <w:r w:rsidR="00F40FBF" w:rsidRPr="004A7088">
        <w:rPr>
          <w:rFonts w:ascii="Arial" w:hAnsi="Arial" w:cs="Arial"/>
          <w:color w:val="auto"/>
          <w:sz w:val="20"/>
          <w:szCs w:val="20"/>
        </w:rPr>
        <w:t>.</w:t>
      </w:r>
    </w:p>
    <w:p w:rsidR="008B7325" w:rsidRPr="004A7088"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Dobieranie materiałó</w:t>
      </w:r>
      <w:r w:rsidR="00F40FBF" w:rsidRPr="004A7088">
        <w:rPr>
          <w:rFonts w:ascii="Arial" w:hAnsi="Arial" w:cs="Arial"/>
          <w:color w:val="auto"/>
          <w:sz w:val="20"/>
          <w:szCs w:val="20"/>
        </w:rPr>
        <w:t>w i narzędzi do obróbki ręcznej.</w:t>
      </w:r>
    </w:p>
    <w:p w:rsidR="008B7325" w:rsidRPr="004A7088"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Dobieranie</w:t>
      </w:r>
      <w:r w:rsidR="002A7A5F" w:rsidRPr="004A7088">
        <w:rPr>
          <w:rFonts w:ascii="Arial" w:hAnsi="Arial" w:cs="Arial"/>
          <w:color w:val="auto"/>
          <w:sz w:val="20"/>
          <w:szCs w:val="20"/>
        </w:rPr>
        <w:t xml:space="preserve"> podstawowych</w:t>
      </w:r>
      <w:r w:rsidRPr="004A7088">
        <w:rPr>
          <w:rFonts w:ascii="Arial" w:hAnsi="Arial" w:cs="Arial"/>
          <w:color w:val="auto"/>
          <w:sz w:val="20"/>
          <w:szCs w:val="20"/>
        </w:rPr>
        <w:t xml:space="preserve"> narzęd</w:t>
      </w:r>
      <w:r w:rsidR="00F40FBF" w:rsidRPr="004A7088">
        <w:rPr>
          <w:rFonts w:ascii="Arial" w:hAnsi="Arial" w:cs="Arial"/>
          <w:color w:val="auto"/>
          <w:sz w:val="20"/>
          <w:szCs w:val="20"/>
        </w:rPr>
        <w:t>zi i przyrządów pomiarowych do obróbki ręcznej i maszynowej.</w:t>
      </w:r>
    </w:p>
    <w:p w:rsidR="00583872" w:rsidRPr="004A7088" w:rsidRDefault="00583872"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 xml:space="preserve">Rozróżnianie </w:t>
      </w:r>
      <w:r w:rsidR="00642D6C" w:rsidRPr="004A7088">
        <w:rPr>
          <w:rFonts w:ascii="Arial" w:hAnsi="Arial" w:cs="Arial"/>
          <w:color w:val="auto"/>
          <w:sz w:val="20"/>
          <w:szCs w:val="20"/>
        </w:rPr>
        <w:t>podstawowych</w:t>
      </w:r>
      <w:r w:rsidR="00284748" w:rsidRPr="004A7088">
        <w:rPr>
          <w:rFonts w:ascii="Arial" w:hAnsi="Arial" w:cs="Arial"/>
          <w:color w:val="auto"/>
          <w:sz w:val="20"/>
          <w:szCs w:val="20"/>
        </w:rPr>
        <w:t xml:space="preserve"> </w:t>
      </w:r>
      <w:r w:rsidRPr="004A7088">
        <w:rPr>
          <w:rFonts w:ascii="Arial" w:hAnsi="Arial" w:cs="Arial"/>
          <w:color w:val="auto"/>
          <w:sz w:val="20"/>
          <w:szCs w:val="20"/>
        </w:rPr>
        <w:t>metod i technologii związanych z wykonywanymi działaniami zawodowymi.</w:t>
      </w:r>
    </w:p>
    <w:p w:rsidR="008B7325" w:rsidRPr="004A7088"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Dobranie</w:t>
      </w:r>
      <w:r w:rsidR="00642D6C" w:rsidRPr="004A7088">
        <w:rPr>
          <w:rFonts w:ascii="Arial" w:hAnsi="Arial" w:cs="Arial"/>
          <w:color w:val="auto"/>
          <w:sz w:val="20"/>
          <w:szCs w:val="20"/>
        </w:rPr>
        <w:t xml:space="preserve"> </w:t>
      </w:r>
      <w:r w:rsidR="00284748" w:rsidRPr="004A7088">
        <w:rPr>
          <w:rFonts w:ascii="Arial" w:hAnsi="Arial" w:cs="Arial"/>
          <w:color w:val="auto"/>
          <w:sz w:val="20"/>
          <w:szCs w:val="20"/>
        </w:rPr>
        <w:t xml:space="preserve">podstawowej </w:t>
      </w:r>
      <w:r w:rsidRPr="004A7088">
        <w:rPr>
          <w:rFonts w:ascii="Arial" w:hAnsi="Arial" w:cs="Arial"/>
          <w:color w:val="auto"/>
          <w:sz w:val="20"/>
          <w:szCs w:val="20"/>
        </w:rPr>
        <w:t>metody obróbki maszynowej do wykonania prostych elementów wyrobów, części maszyn, urządzeń i narzędzi</w:t>
      </w:r>
      <w:r w:rsidR="00982AE9" w:rsidRPr="004A7088">
        <w:rPr>
          <w:rFonts w:ascii="Arial" w:hAnsi="Arial" w:cs="Arial"/>
          <w:color w:val="auto"/>
          <w:sz w:val="20"/>
          <w:szCs w:val="20"/>
        </w:rPr>
        <w:t>.</w:t>
      </w:r>
    </w:p>
    <w:p w:rsidR="008B7325" w:rsidRPr="004A7088" w:rsidRDefault="00F40FBF"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 xml:space="preserve">Zapoznanie z </w:t>
      </w:r>
      <w:r w:rsidR="008B7325" w:rsidRPr="004A7088">
        <w:rPr>
          <w:rFonts w:ascii="Arial" w:hAnsi="Arial" w:cs="Arial"/>
          <w:color w:val="auto"/>
          <w:sz w:val="20"/>
          <w:szCs w:val="20"/>
        </w:rPr>
        <w:t>budową uniwersalnych obrabiarek skrawających</w:t>
      </w:r>
      <w:r w:rsidR="00982AE9" w:rsidRPr="004A7088">
        <w:rPr>
          <w:rFonts w:ascii="Arial" w:hAnsi="Arial" w:cs="Arial"/>
          <w:color w:val="auto"/>
          <w:sz w:val="20"/>
          <w:szCs w:val="20"/>
        </w:rPr>
        <w:t>.</w:t>
      </w:r>
    </w:p>
    <w:p w:rsidR="008B7325" w:rsidRPr="004A7088"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Dobranie obrabiarki do rodzaju wykonywanych prostych elementów wyrobów, części maszyn, urządzeń i narzędzi metodą obróbki maszynowej</w:t>
      </w:r>
      <w:r w:rsidR="00982AE9" w:rsidRPr="004A7088">
        <w:rPr>
          <w:rFonts w:ascii="Arial" w:hAnsi="Arial" w:cs="Arial"/>
          <w:color w:val="auto"/>
          <w:sz w:val="20"/>
          <w:szCs w:val="20"/>
        </w:rPr>
        <w:t>.</w:t>
      </w:r>
    </w:p>
    <w:p w:rsidR="00583872" w:rsidRPr="004A7088" w:rsidRDefault="00583872"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Poznawanie zasad działania i posługiwania się narzędziami, maszynami i urządzeniami używanymi do wykonywania działań zawodowych.</w:t>
      </w:r>
    </w:p>
    <w:p w:rsidR="00583872" w:rsidRPr="004A7088" w:rsidRDefault="00583872"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Poznawanie podstawowych cech materiałów wykorzystywanych do wykonywania działań zawodowych.</w:t>
      </w:r>
    </w:p>
    <w:p w:rsidR="008B7325" w:rsidRPr="004A7088"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Dobranie materiału do wykonania prostych elementów wyrobów, części maszyn, urządzeń i narzędzi metodą obróbki maszynowej</w:t>
      </w:r>
      <w:r w:rsidR="00982AE9" w:rsidRPr="004A7088">
        <w:rPr>
          <w:rFonts w:ascii="Arial" w:hAnsi="Arial" w:cs="Arial"/>
          <w:color w:val="auto"/>
          <w:sz w:val="20"/>
          <w:szCs w:val="20"/>
        </w:rPr>
        <w:t>.</w:t>
      </w:r>
    </w:p>
    <w:p w:rsidR="008B7325" w:rsidRPr="004A7088"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Dobranie przyrządów i uchwytów i narzędzi do wykonania prostych wyrobów, części metodą obróbki maszynowej</w:t>
      </w:r>
      <w:r w:rsidR="00982AE9" w:rsidRPr="004A7088">
        <w:rPr>
          <w:rFonts w:ascii="Arial" w:hAnsi="Arial" w:cs="Arial"/>
          <w:color w:val="auto"/>
          <w:sz w:val="20"/>
          <w:szCs w:val="20"/>
        </w:rPr>
        <w:t>.</w:t>
      </w:r>
    </w:p>
    <w:p w:rsidR="00982AE9" w:rsidRPr="004A7088" w:rsidRDefault="00982AE9"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Dobieranie materiałów, narzęd</w:t>
      </w:r>
      <w:r w:rsidR="00583872" w:rsidRPr="004A7088">
        <w:rPr>
          <w:rFonts w:ascii="Arial" w:hAnsi="Arial" w:cs="Arial"/>
          <w:color w:val="auto"/>
          <w:sz w:val="20"/>
          <w:szCs w:val="20"/>
        </w:rPr>
        <w:t xml:space="preserve">zi, urządzeń pomocniczych oraz </w:t>
      </w:r>
      <w:r w:rsidRPr="004A7088">
        <w:rPr>
          <w:rFonts w:ascii="Arial" w:hAnsi="Arial" w:cs="Arial"/>
          <w:color w:val="auto"/>
          <w:sz w:val="20"/>
          <w:szCs w:val="20"/>
        </w:rPr>
        <w:t>metod łączenia materiałów.</w:t>
      </w:r>
    </w:p>
    <w:p w:rsidR="00982AE9" w:rsidRPr="004A7088" w:rsidRDefault="00982AE9"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 xml:space="preserve">Wykonywanie </w:t>
      </w:r>
      <w:r w:rsidR="00583872" w:rsidRPr="004A7088">
        <w:rPr>
          <w:rFonts w:ascii="Arial" w:hAnsi="Arial" w:cs="Arial"/>
          <w:color w:val="auto"/>
          <w:sz w:val="20"/>
          <w:szCs w:val="20"/>
        </w:rPr>
        <w:t xml:space="preserve">prostej </w:t>
      </w:r>
      <w:r w:rsidRPr="004A7088">
        <w:rPr>
          <w:rFonts w:ascii="Arial" w:hAnsi="Arial" w:cs="Arial"/>
          <w:color w:val="auto"/>
          <w:sz w:val="20"/>
          <w:szCs w:val="20"/>
        </w:rPr>
        <w:t>obróbki maszynowej.</w:t>
      </w:r>
    </w:p>
    <w:p w:rsidR="00982AE9" w:rsidRPr="004A7088" w:rsidRDefault="00982AE9"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 xml:space="preserve">Kontrola wykonania </w:t>
      </w:r>
      <w:r w:rsidR="00583872" w:rsidRPr="004A7088">
        <w:rPr>
          <w:rFonts w:ascii="Arial" w:hAnsi="Arial" w:cs="Arial"/>
          <w:color w:val="auto"/>
          <w:sz w:val="20"/>
          <w:szCs w:val="20"/>
        </w:rPr>
        <w:t xml:space="preserve">prostych </w:t>
      </w:r>
      <w:r w:rsidRPr="004A7088">
        <w:rPr>
          <w:rFonts w:ascii="Arial" w:hAnsi="Arial" w:cs="Arial"/>
          <w:color w:val="auto"/>
          <w:sz w:val="20"/>
          <w:szCs w:val="20"/>
        </w:rPr>
        <w:t>prac z zakresu obróbki maszynowej.</w:t>
      </w:r>
    </w:p>
    <w:p w:rsidR="008B7325" w:rsidRPr="004A7088"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Wykonywanie</w:t>
      </w:r>
      <w:r w:rsidR="00583872" w:rsidRPr="004A7088">
        <w:rPr>
          <w:rFonts w:ascii="Arial" w:hAnsi="Arial" w:cs="Arial"/>
          <w:color w:val="auto"/>
          <w:sz w:val="20"/>
          <w:szCs w:val="20"/>
        </w:rPr>
        <w:t xml:space="preserve"> prostych</w:t>
      </w:r>
      <w:r w:rsidRPr="004A7088">
        <w:rPr>
          <w:rFonts w:ascii="Arial" w:hAnsi="Arial" w:cs="Arial"/>
          <w:color w:val="auto"/>
          <w:sz w:val="20"/>
          <w:szCs w:val="20"/>
        </w:rPr>
        <w:t xml:space="preserve"> połączeń</w:t>
      </w:r>
      <w:r w:rsidR="00982AE9" w:rsidRPr="004A7088">
        <w:rPr>
          <w:rFonts w:ascii="Arial" w:hAnsi="Arial" w:cs="Arial"/>
          <w:color w:val="auto"/>
          <w:sz w:val="20"/>
          <w:szCs w:val="20"/>
        </w:rPr>
        <w:t>.</w:t>
      </w:r>
    </w:p>
    <w:p w:rsidR="00583872"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 xml:space="preserve">Kontrola wykonania </w:t>
      </w:r>
      <w:r w:rsidR="00583872" w:rsidRPr="004A7088">
        <w:rPr>
          <w:rFonts w:ascii="Arial" w:hAnsi="Arial" w:cs="Arial"/>
          <w:color w:val="auto"/>
          <w:sz w:val="20"/>
          <w:szCs w:val="20"/>
        </w:rPr>
        <w:t xml:space="preserve">prostych </w:t>
      </w:r>
      <w:r w:rsidRPr="004A7088">
        <w:rPr>
          <w:rFonts w:ascii="Arial" w:hAnsi="Arial" w:cs="Arial"/>
          <w:color w:val="auto"/>
          <w:sz w:val="20"/>
          <w:szCs w:val="20"/>
        </w:rPr>
        <w:t>prac z zakresu połączeń</w:t>
      </w:r>
      <w:r w:rsidR="00982AE9" w:rsidRPr="004A7088">
        <w:rPr>
          <w:rFonts w:ascii="Arial" w:hAnsi="Arial" w:cs="Arial"/>
          <w:color w:val="auto"/>
          <w:sz w:val="20"/>
          <w:szCs w:val="20"/>
        </w:rPr>
        <w:t>.</w:t>
      </w:r>
    </w:p>
    <w:p w:rsidR="0092031E" w:rsidRPr="00656176" w:rsidRDefault="0092031E" w:rsidP="0092031E">
      <w:pPr>
        <w:pStyle w:val="ORECeleOperac"/>
        <w:numPr>
          <w:ilvl w:val="0"/>
          <w:numId w:val="58"/>
        </w:numPr>
      </w:pPr>
      <w:r w:rsidRPr="00656176">
        <w:t>Zaprezentowanie się potencjalnemu pracodawcy.</w:t>
      </w:r>
    </w:p>
    <w:p w:rsidR="0092031E" w:rsidRPr="004A7088" w:rsidRDefault="0092031E" w:rsidP="0092031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B7325" w:rsidRPr="004A7088" w:rsidRDefault="008B7325" w:rsidP="00A94F90">
      <w:pPr>
        <w:spacing w:line="360" w:lineRule="auto"/>
        <w:jc w:val="both"/>
        <w:rPr>
          <w:rFonts w:ascii="Arial" w:hAnsi="Arial" w:cs="Arial"/>
          <w:b/>
          <w:color w:val="auto"/>
          <w:sz w:val="20"/>
          <w:szCs w:val="20"/>
        </w:rPr>
      </w:pPr>
    </w:p>
    <w:p w:rsidR="008B7325" w:rsidRDefault="006C39C6" w:rsidP="00A94F90">
      <w:pPr>
        <w:spacing w:line="360" w:lineRule="auto"/>
        <w:jc w:val="both"/>
        <w:rPr>
          <w:rFonts w:ascii="Arial" w:hAnsi="Arial" w:cs="Arial"/>
          <w:b/>
          <w:color w:val="auto"/>
          <w:sz w:val="20"/>
          <w:szCs w:val="20"/>
        </w:rPr>
      </w:pPr>
      <w:r w:rsidRPr="004A7088">
        <w:rPr>
          <w:rFonts w:ascii="Arial" w:hAnsi="Arial" w:cs="Arial"/>
          <w:b/>
          <w:color w:val="auto"/>
          <w:sz w:val="20"/>
          <w:szCs w:val="20"/>
        </w:rPr>
        <w:t>Cele operacyjne</w:t>
      </w:r>
    </w:p>
    <w:p w:rsidR="008F37E5" w:rsidRPr="003B2C59" w:rsidRDefault="008F37E5" w:rsidP="00A94F90">
      <w:pPr>
        <w:spacing w:line="360" w:lineRule="auto"/>
        <w:jc w:val="both"/>
        <w:rPr>
          <w:rFonts w:ascii="Arial" w:hAnsi="Arial" w:cs="Arial"/>
        </w:rPr>
      </w:pPr>
      <w:r w:rsidRPr="002D67D4">
        <w:rPr>
          <w:rFonts w:ascii="Arial" w:hAnsi="Arial" w:cs="Arial"/>
          <w:b/>
          <w:sz w:val="20"/>
          <w:szCs w:val="20"/>
        </w:rPr>
        <w:t>Uczeń potrafi:</w:t>
      </w:r>
    </w:p>
    <w:p w:rsidR="008B7325" w:rsidRPr="004A7088" w:rsidRDefault="0099668B"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dobrać rodzaj prostej obróbki rę</w:t>
      </w:r>
      <w:r w:rsidR="00D115D6" w:rsidRPr="004A7088">
        <w:rPr>
          <w:rFonts w:ascii="Arial" w:hAnsi="Arial" w:cs="Arial"/>
          <w:color w:val="auto"/>
          <w:sz w:val="20"/>
          <w:szCs w:val="20"/>
        </w:rPr>
        <w:t>czno-maszynowej,</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 xml:space="preserve">dobrać </w:t>
      </w:r>
      <w:r w:rsidR="00642D6C" w:rsidRPr="004A7088">
        <w:rPr>
          <w:rFonts w:ascii="Arial" w:hAnsi="Arial" w:cs="Arial"/>
          <w:color w:val="auto"/>
          <w:sz w:val="20"/>
          <w:szCs w:val="20"/>
        </w:rPr>
        <w:t xml:space="preserve">podstawowe </w:t>
      </w:r>
      <w:r w:rsidRPr="004A7088">
        <w:rPr>
          <w:rFonts w:ascii="Arial" w:hAnsi="Arial" w:cs="Arial"/>
          <w:color w:val="auto"/>
          <w:sz w:val="20"/>
          <w:szCs w:val="20"/>
        </w:rPr>
        <w:t>narzędzia i urządzenia oraz materiały do wykonania operacji obróbki ręczno-maszynowej,</w:t>
      </w:r>
    </w:p>
    <w:p w:rsidR="008B7325" w:rsidRPr="004A7088" w:rsidRDefault="00D115D6"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lastRenderedPageBreak/>
        <w:t>omówić</w:t>
      </w:r>
      <w:r w:rsidR="008B7325" w:rsidRPr="004A7088">
        <w:rPr>
          <w:rFonts w:ascii="Arial" w:hAnsi="Arial" w:cs="Arial"/>
          <w:color w:val="auto"/>
          <w:sz w:val="20"/>
          <w:szCs w:val="20"/>
        </w:rPr>
        <w:t xml:space="preserve"> obróbkę skrawaniem,</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 xml:space="preserve">dobrać </w:t>
      </w:r>
      <w:r w:rsidR="00642D6C" w:rsidRPr="004A7088">
        <w:rPr>
          <w:rFonts w:ascii="Arial" w:hAnsi="Arial" w:cs="Arial"/>
          <w:color w:val="auto"/>
          <w:sz w:val="20"/>
          <w:szCs w:val="20"/>
        </w:rPr>
        <w:t>podstawowe</w:t>
      </w:r>
      <w:r w:rsidR="00284748" w:rsidRPr="004A7088">
        <w:rPr>
          <w:rFonts w:ascii="Arial" w:hAnsi="Arial" w:cs="Arial"/>
          <w:color w:val="auto"/>
          <w:sz w:val="20"/>
          <w:szCs w:val="20"/>
        </w:rPr>
        <w:t xml:space="preserve"> </w:t>
      </w:r>
      <w:r w:rsidRPr="004A7088">
        <w:rPr>
          <w:rFonts w:ascii="Arial" w:hAnsi="Arial" w:cs="Arial"/>
          <w:color w:val="auto"/>
          <w:sz w:val="20"/>
          <w:szCs w:val="20"/>
        </w:rPr>
        <w:t>przyrządy i narzędzia pomiarowe do wykonania pomiaru,</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scharakteryzować technikę trasowania,</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wykonać</w:t>
      </w:r>
      <w:r w:rsidR="00642D6C" w:rsidRPr="004A7088">
        <w:rPr>
          <w:rFonts w:ascii="Arial" w:hAnsi="Arial" w:cs="Arial"/>
          <w:color w:val="auto"/>
          <w:sz w:val="20"/>
          <w:szCs w:val="20"/>
        </w:rPr>
        <w:t xml:space="preserve"> proste </w:t>
      </w:r>
      <w:r w:rsidRPr="004A7088">
        <w:rPr>
          <w:rFonts w:ascii="Arial" w:hAnsi="Arial" w:cs="Arial"/>
          <w:color w:val="auto"/>
          <w:sz w:val="20"/>
          <w:szCs w:val="20"/>
        </w:rPr>
        <w:t>prace z zakresu obróbki ręczno-maszynowej,</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rozróżnić</w:t>
      </w:r>
      <w:r w:rsidR="00642D6C" w:rsidRPr="004A7088">
        <w:rPr>
          <w:rFonts w:ascii="Arial" w:hAnsi="Arial" w:cs="Arial"/>
          <w:color w:val="auto"/>
          <w:sz w:val="20"/>
          <w:szCs w:val="20"/>
        </w:rPr>
        <w:t xml:space="preserve"> podstawowe</w:t>
      </w:r>
      <w:r w:rsidRPr="004A7088">
        <w:rPr>
          <w:rFonts w:ascii="Arial" w:hAnsi="Arial" w:cs="Arial"/>
          <w:color w:val="auto"/>
          <w:sz w:val="20"/>
          <w:szCs w:val="20"/>
        </w:rPr>
        <w:t xml:space="preserve"> narzędzia i urządzenia stosowane podczas wykonywania operacji obróbki ręczno-maszynowej,</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scharakteryzować technikę wykonywania pomiarów warsztatowych,</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określić błędy pomiarowe i sposoby ich eliminowania,</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4A7088">
        <w:rPr>
          <w:rFonts w:ascii="Arial" w:hAnsi="Arial" w:cs="Arial"/>
          <w:color w:val="auto"/>
          <w:sz w:val="20"/>
          <w:szCs w:val="20"/>
        </w:rPr>
        <w:t>określić zasady bezpiecznego wykonywania operacji obróbki ręczno-maszynowej wykonywanych przez ślusarza.</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wymienić odmiany i rozróżniać techniki łączenia materiałów,</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omówić technologię przebiegu procesów łączenia materiałów,</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dobierać metodę łączenia materiałów,</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rozróżniać</w:t>
      </w:r>
      <w:r w:rsidR="00642D6C" w:rsidRPr="004A7088">
        <w:rPr>
          <w:rFonts w:ascii="Arial" w:hAnsi="Arial" w:cs="Arial"/>
          <w:color w:val="auto"/>
          <w:sz w:val="20"/>
          <w:szCs w:val="20"/>
        </w:rPr>
        <w:t xml:space="preserve"> podstawowe</w:t>
      </w:r>
      <w:r w:rsidRPr="004A7088">
        <w:rPr>
          <w:rFonts w:ascii="Arial" w:hAnsi="Arial" w:cs="Arial"/>
          <w:color w:val="auto"/>
          <w:sz w:val="20"/>
          <w:szCs w:val="20"/>
        </w:rPr>
        <w:t xml:space="preserve"> narzędzia i sprzęt do wykonywania połączeń materiałów,</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dobierać materiały do wykonania ich połączeń,</w:t>
      </w:r>
    </w:p>
    <w:p w:rsidR="008B7325"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kontrolować jakość wykonanego połączenia materiałów</w:t>
      </w:r>
      <w:r w:rsidR="0092031E">
        <w:rPr>
          <w:rFonts w:ascii="Arial" w:hAnsi="Arial" w:cs="Arial"/>
          <w:color w:val="auto"/>
          <w:sz w:val="20"/>
          <w:szCs w:val="20"/>
        </w:rPr>
        <w:t>,</w:t>
      </w:r>
    </w:p>
    <w:p w:rsidR="0092031E" w:rsidRPr="00656176" w:rsidRDefault="0092031E" w:rsidP="0092031E">
      <w:pPr>
        <w:pStyle w:val="ORECeleOperac"/>
        <w:numPr>
          <w:ilvl w:val="0"/>
          <w:numId w:val="75"/>
        </w:numPr>
      </w:pPr>
      <w:r w:rsidRPr="00656176">
        <w:t>planować pracę własną,</w:t>
      </w:r>
    </w:p>
    <w:p w:rsidR="0092031E" w:rsidRPr="00656176" w:rsidRDefault="0092031E" w:rsidP="0092031E">
      <w:pPr>
        <w:pStyle w:val="Akapitzlist1"/>
        <w:numPr>
          <w:ilvl w:val="0"/>
          <w:numId w:val="75"/>
        </w:numPr>
        <w:spacing w:line="360" w:lineRule="auto"/>
        <w:contextualSpacing w:val="0"/>
        <w:rPr>
          <w:rFonts w:ascii="Arial" w:hAnsi="Arial" w:cs="Arial"/>
          <w:color w:val="auto"/>
          <w:sz w:val="20"/>
          <w:szCs w:val="20"/>
        </w:rPr>
      </w:pPr>
      <w:r w:rsidRPr="00656176">
        <w:rPr>
          <w:rFonts w:ascii="Arial" w:hAnsi="Arial" w:cs="Arial"/>
          <w:color w:val="auto"/>
          <w:sz w:val="20"/>
          <w:szCs w:val="20"/>
        </w:rPr>
        <w:t>realizować działania w wyznaczonym czasie,</w:t>
      </w:r>
    </w:p>
    <w:p w:rsidR="0092031E" w:rsidRDefault="0092031E" w:rsidP="0092031E">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dokonać analizy i oceny podejmowanych działań</w:t>
      </w:r>
      <w:r>
        <w:rPr>
          <w:rFonts w:ascii="Arial" w:hAnsi="Arial" w:cs="Arial"/>
          <w:color w:val="auto"/>
          <w:sz w:val="20"/>
          <w:szCs w:val="20"/>
        </w:rPr>
        <w:t>,</w:t>
      </w:r>
    </w:p>
    <w:p w:rsidR="0092031E" w:rsidRPr="00656176" w:rsidRDefault="0092031E" w:rsidP="0092031E">
      <w:pPr>
        <w:pStyle w:val="ORECeleOperac"/>
        <w:numPr>
          <w:ilvl w:val="0"/>
          <w:numId w:val="75"/>
        </w:numPr>
      </w:pPr>
      <w:r w:rsidRPr="00656176">
        <w:t>być otwarty na zmiany,</w:t>
      </w:r>
    </w:p>
    <w:p w:rsidR="0092031E" w:rsidRPr="00656176" w:rsidRDefault="0092031E" w:rsidP="0092031E">
      <w:pPr>
        <w:pStyle w:val="ORECeleOperac"/>
        <w:numPr>
          <w:ilvl w:val="0"/>
          <w:numId w:val="75"/>
        </w:numPr>
      </w:pPr>
      <w:r w:rsidRPr="00656176">
        <w:t>radzić sobie ze stresem,</w:t>
      </w:r>
    </w:p>
    <w:p w:rsidR="0092031E" w:rsidRPr="0092031E" w:rsidRDefault="0092031E" w:rsidP="0092031E">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zaprezentow</w:t>
      </w:r>
      <w:r>
        <w:rPr>
          <w:rFonts w:ascii="Arial" w:hAnsi="Arial" w:cs="Arial"/>
          <w:color w:val="auto"/>
          <w:sz w:val="20"/>
          <w:szCs w:val="20"/>
        </w:rPr>
        <w:t>ać się potencjalnemu pracodawcy.</w:t>
      </w:r>
    </w:p>
    <w:p w:rsidR="008B7325" w:rsidRDefault="008B7325" w:rsidP="00A94F90">
      <w:pPr>
        <w:spacing w:line="360" w:lineRule="auto"/>
        <w:rPr>
          <w:rFonts w:ascii="Arial" w:hAnsi="Arial" w:cs="Arial"/>
          <w:color w:val="auto"/>
          <w:sz w:val="20"/>
          <w:szCs w:val="20"/>
        </w:rPr>
      </w:pPr>
    </w:p>
    <w:p w:rsidR="00656176" w:rsidRPr="004A7088" w:rsidRDefault="00656176" w:rsidP="00A94F90">
      <w:pPr>
        <w:spacing w:line="360" w:lineRule="auto"/>
        <w:rPr>
          <w:rFonts w:ascii="Arial" w:hAnsi="Arial" w:cs="Arial"/>
          <w:color w:val="auto"/>
          <w:sz w:val="20"/>
          <w:szCs w:val="20"/>
        </w:rPr>
      </w:pPr>
    </w:p>
    <w:p w:rsidR="0097669D" w:rsidRPr="004A7088" w:rsidRDefault="008B7325" w:rsidP="00A94F90">
      <w:pPr>
        <w:spacing w:line="360" w:lineRule="auto"/>
        <w:rPr>
          <w:rFonts w:ascii="Arial" w:hAnsi="Arial" w:cs="Arial"/>
          <w:b/>
          <w:color w:val="auto"/>
          <w:sz w:val="20"/>
          <w:szCs w:val="20"/>
        </w:rPr>
      </w:pPr>
      <w:r w:rsidRPr="004A7088">
        <w:rPr>
          <w:rFonts w:ascii="Arial" w:hAnsi="Arial" w:cs="Arial"/>
          <w:b/>
          <w:color w:val="auto"/>
          <w:sz w:val="20"/>
          <w:szCs w:val="20"/>
        </w:rPr>
        <w:t xml:space="preserve">MATERIAŁ NAUCZANIA </w:t>
      </w:r>
      <w:r w:rsidR="00EC2A0E" w:rsidRPr="004A7088">
        <w:rPr>
          <w:rFonts w:ascii="Arial" w:hAnsi="Arial" w:cs="Arial"/>
          <w:b/>
          <w:color w:val="auto"/>
          <w:sz w:val="20"/>
          <w:szCs w:val="20"/>
        </w:rPr>
        <w:t xml:space="preserve">PRZEDMIOTU </w:t>
      </w:r>
      <w:r w:rsidRPr="004A7088">
        <w:rPr>
          <w:rFonts w:ascii="Arial" w:hAnsi="Arial" w:cs="Arial"/>
          <w:b/>
          <w:color w:val="auto"/>
          <w:sz w:val="20"/>
          <w:szCs w:val="20"/>
        </w:rPr>
        <w:t>PODSTAWY OBRÓBKI SKRAWANIEM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3893"/>
        <w:gridCol w:w="796"/>
        <w:gridCol w:w="3356"/>
        <w:gridCol w:w="3023"/>
        <w:gridCol w:w="1354"/>
      </w:tblGrid>
      <w:tr w:rsidR="0097669D" w:rsidRPr="004A7088" w:rsidTr="00F04A53">
        <w:tc>
          <w:tcPr>
            <w:tcW w:w="632" w:type="pct"/>
            <w:vMerge w:val="restart"/>
            <w:tcBorders>
              <w:top w:val="single" w:sz="4" w:space="0" w:color="auto"/>
              <w:left w:val="single" w:sz="4" w:space="0" w:color="auto"/>
              <w:bottom w:val="single" w:sz="4" w:space="0" w:color="auto"/>
              <w:right w:val="single" w:sz="4" w:space="0" w:color="auto"/>
            </w:tcBorders>
          </w:tcPr>
          <w:p w:rsidR="0097669D" w:rsidRPr="004A7088" w:rsidRDefault="0097669D" w:rsidP="007E75DB">
            <w:pPr>
              <w:rPr>
                <w:rFonts w:ascii="Arial" w:hAnsi="Arial" w:cs="Arial"/>
                <w:color w:val="auto"/>
                <w:sz w:val="20"/>
                <w:szCs w:val="20"/>
              </w:rPr>
            </w:pPr>
            <w:r w:rsidRPr="004A7088">
              <w:rPr>
                <w:rFonts w:ascii="Arial" w:hAnsi="Arial" w:cs="Arial"/>
                <w:color w:val="auto"/>
                <w:sz w:val="20"/>
                <w:szCs w:val="20"/>
              </w:rPr>
              <w:t>Dział programowy</w:t>
            </w:r>
          </w:p>
        </w:tc>
        <w:tc>
          <w:tcPr>
            <w:tcW w:w="1369" w:type="pct"/>
            <w:vMerge w:val="restart"/>
            <w:tcBorders>
              <w:top w:val="single" w:sz="4" w:space="0" w:color="auto"/>
              <w:left w:val="single" w:sz="4" w:space="0" w:color="auto"/>
              <w:bottom w:val="single" w:sz="4" w:space="0" w:color="auto"/>
              <w:right w:val="single" w:sz="4" w:space="0" w:color="auto"/>
            </w:tcBorders>
          </w:tcPr>
          <w:p w:rsidR="0097669D" w:rsidRPr="00F765C0" w:rsidRDefault="0097669D" w:rsidP="007E75DB">
            <w:pPr>
              <w:rPr>
                <w:rFonts w:ascii="Arial" w:hAnsi="Arial" w:cs="Arial"/>
                <w:color w:val="auto"/>
                <w:sz w:val="20"/>
                <w:szCs w:val="20"/>
              </w:rPr>
            </w:pPr>
            <w:r w:rsidRPr="00F765C0">
              <w:rPr>
                <w:rFonts w:ascii="Arial" w:hAnsi="Arial" w:cs="Arial"/>
                <w:color w:val="auto"/>
                <w:sz w:val="20"/>
                <w:szCs w:val="20"/>
              </w:rPr>
              <w:t>Tematy jednostek metodycznych</w:t>
            </w:r>
          </w:p>
        </w:tc>
        <w:tc>
          <w:tcPr>
            <w:tcW w:w="280" w:type="pct"/>
            <w:vMerge w:val="restart"/>
            <w:tcBorders>
              <w:top w:val="single" w:sz="4" w:space="0" w:color="auto"/>
              <w:left w:val="single" w:sz="4" w:space="0" w:color="auto"/>
              <w:bottom w:val="single" w:sz="4" w:space="0" w:color="auto"/>
              <w:right w:val="single" w:sz="4" w:space="0" w:color="auto"/>
            </w:tcBorders>
          </w:tcPr>
          <w:p w:rsidR="0097669D" w:rsidRPr="00F765C0" w:rsidRDefault="0097669D" w:rsidP="007E75DB">
            <w:pPr>
              <w:jc w:val="center"/>
              <w:rPr>
                <w:rFonts w:ascii="Arial" w:hAnsi="Arial" w:cs="Arial"/>
                <w:color w:val="auto"/>
                <w:sz w:val="20"/>
                <w:szCs w:val="20"/>
              </w:rPr>
            </w:pPr>
            <w:r w:rsidRPr="00F765C0">
              <w:rPr>
                <w:rFonts w:ascii="Arial" w:hAnsi="Arial" w:cs="Arial"/>
                <w:color w:val="auto"/>
                <w:sz w:val="20"/>
                <w:szCs w:val="20"/>
              </w:rPr>
              <w:t>Liczba godz.</w:t>
            </w:r>
          </w:p>
        </w:tc>
        <w:tc>
          <w:tcPr>
            <w:tcW w:w="2243" w:type="pct"/>
            <w:gridSpan w:val="2"/>
            <w:tcBorders>
              <w:top w:val="single" w:sz="4" w:space="0" w:color="auto"/>
              <w:left w:val="single" w:sz="4" w:space="0" w:color="auto"/>
              <w:bottom w:val="single" w:sz="4" w:space="0" w:color="auto"/>
              <w:right w:val="single" w:sz="4" w:space="0" w:color="auto"/>
            </w:tcBorders>
          </w:tcPr>
          <w:p w:rsidR="0097669D" w:rsidRPr="00F765C0" w:rsidRDefault="0097669D" w:rsidP="007E75DB">
            <w:pPr>
              <w:jc w:val="center"/>
              <w:rPr>
                <w:rFonts w:ascii="Arial" w:hAnsi="Arial" w:cs="Arial"/>
                <w:color w:val="auto"/>
                <w:sz w:val="20"/>
                <w:szCs w:val="20"/>
              </w:rPr>
            </w:pPr>
            <w:r w:rsidRPr="00F765C0">
              <w:rPr>
                <w:rFonts w:ascii="Arial" w:hAnsi="Arial" w:cs="Arial"/>
                <w:color w:val="auto"/>
                <w:sz w:val="20"/>
                <w:szCs w:val="20"/>
              </w:rPr>
              <w:t>Wymagania programowe</w:t>
            </w:r>
          </w:p>
        </w:tc>
        <w:tc>
          <w:tcPr>
            <w:tcW w:w="476" w:type="pct"/>
            <w:tcBorders>
              <w:top w:val="single" w:sz="4" w:space="0" w:color="auto"/>
              <w:left w:val="single" w:sz="4" w:space="0" w:color="auto"/>
              <w:bottom w:val="single" w:sz="4" w:space="0" w:color="auto"/>
              <w:right w:val="single" w:sz="4" w:space="0" w:color="auto"/>
            </w:tcBorders>
          </w:tcPr>
          <w:p w:rsidR="0097669D" w:rsidRPr="004A7088" w:rsidRDefault="0097669D" w:rsidP="00F765C0">
            <w:pPr>
              <w:rPr>
                <w:rFonts w:ascii="Arial" w:hAnsi="Arial" w:cs="Arial"/>
                <w:color w:val="auto"/>
                <w:sz w:val="20"/>
                <w:szCs w:val="20"/>
              </w:rPr>
            </w:pPr>
            <w:r w:rsidRPr="004A7088">
              <w:rPr>
                <w:rFonts w:ascii="Arial" w:hAnsi="Arial" w:cs="Arial"/>
                <w:color w:val="auto"/>
                <w:sz w:val="20"/>
                <w:szCs w:val="20"/>
              </w:rPr>
              <w:t>Uwagi o</w:t>
            </w:r>
            <w:r w:rsidR="00F765C0">
              <w:rPr>
                <w:rFonts w:ascii="Arial" w:hAnsi="Arial" w:cs="Arial"/>
                <w:color w:val="auto"/>
                <w:sz w:val="20"/>
                <w:szCs w:val="20"/>
              </w:rPr>
              <w:t> </w:t>
            </w:r>
            <w:r w:rsidRPr="004A7088">
              <w:rPr>
                <w:rFonts w:ascii="Arial" w:hAnsi="Arial" w:cs="Arial"/>
                <w:color w:val="auto"/>
                <w:sz w:val="20"/>
                <w:szCs w:val="20"/>
              </w:rPr>
              <w:t>realizacji</w:t>
            </w:r>
          </w:p>
        </w:tc>
      </w:tr>
      <w:tr w:rsidR="0097669D" w:rsidRPr="004A7088" w:rsidTr="00F04A53">
        <w:tc>
          <w:tcPr>
            <w:tcW w:w="632" w:type="pct"/>
            <w:vMerge/>
            <w:tcBorders>
              <w:top w:val="single" w:sz="4" w:space="0" w:color="auto"/>
              <w:left w:val="single" w:sz="4" w:space="0" w:color="auto"/>
              <w:bottom w:val="single" w:sz="4" w:space="0" w:color="auto"/>
              <w:right w:val="single" w:sz="4" w:space="0" w:color="auto"/>
            </w:tcBorders>
            <w:vAlign w:val="center"/>
          </w:tcPr>
          <w:p w:rsidR="0097669D" w:rsidRPr="004A7088" w:rsidRDefault="0097669D" w:rsidP="007E75DB">
            <w:pPr>
              <w:rPr>
                <w:rFonts w:ascii="Arial" w:hAnsi="Arial" w:cs="Arial"/>
                <w:color w:val="auto"/>
                <w:sz w:val="20"/>
                <w:szCs w:val="20"/>
              </w:rPr>
            </w:pPr>
          </w:p>
        </w:tc>
        <w:tc>
          <w:tcPr>
            <w:tcW w:w="1369" w:type="pct"/>
            <w:vMerge/>
            <w:tcBorders>
              <w:top w:val="single" w:sz="4" w:space="0" w:color="auto"/>
              <w:left w:val="single" w:sz="4" w:space="0" w:color="auto"/>
              <w:bottom w:val="single" w:sz="4" w:space="0" w:color="auto"/>
              <w:right w:val="single" w:sz="4" w:space="0" w:color="auto"/>
            </w:tcBorders>
            <w:vAlign w:val="center"/>
          </w:tcPr>
          <w:p w:rsidR="0097669D" w:rsidRPr="00F765C0" w:rsidRDefault="0097669D" w:rsidP="007E75DB">
            <w:pPr>
              <w:rPr>
                <w:rFonts w:ascii="Arial" w:hAnsi="Arial" w:cs="Arial"/>
                <w:color w:val="auto"/>
                <w:sz w:val="20"/>
                <w:szCs w:val="20"/>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97669D" w:rsidRPr="00F765C0" w:rsidRDefault="0097669D"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97669D" w:rsidRPr="00F765C0" w:rsidRDefault="0097669D" w:rsidP="007E75DB">
            <w:pPr>
              <w:rPr>
                <w:rFonts w:ascii="Arial" w:hAnsi="Arial" w:cs="Arial"/>
                <w:color w:val="auto"/>
                <w:sz w:val="20"/>
                <w:szCs w:val="20"/>
              </w:rPr>
            </w:pPr>
            <w:r w:rsidRPr="00F765C0">
              <w:rPr>
                <w:rFonts w:ascii="Arial" w:hAnsi="Arial" w:cs="Arial"/>
                <w:color w:val="auto"/>
                <w:sz w:val="20"/>
                <w:szCs w:val="20"/>
              </w:rPr>
              <w:t>Podstawowe</w:t>
            </w:r>
          </w:p>
          <w:p w:rsidR="0097669D" w:rsidRPr="00F765C0" w:rsidRDefault="0097669D" w:rsidP="007E75DB">
            <w:pPr>
              <w:rPr>
                <w:rFonts w:ascii="Arial" w:hAnsi="Arial" w:cs="Arial"/>
                <w:b/>
                <w:color w:val="auto"/>
                <w:sz w:val="20"/>
                <w:szCs w:val="20"/>
              </w:rPr>
            </w:pPr>
            <w:r w:rsidRPr="00F765C0">
              <w:rPr>
                <w:rFonts w:ascii="Arial" w:hAnsi="Arial" w:cs="Arial"/>
                <w:b/>
                <w:color w:val="auto"/>
                <w:sz w:val="20"/>
                <w:szCs w:val="20"/>
              </w:rPr>
              <w:t>Uczeń potrafi:</w:t>
            </w:r>
          </w:p>
        </w:tc>
        <w:tc>
          <w:tcPr>
            <w:tcW w:w="1063" w:type="pct"/>
            <w:tcBorders>
              <w:top w:val="single" w:sz="4" w:space="0" w:color="auto"/>
              <w:left w:val="single" w:sz="4" w:space="0" w:color="auto"/>
              <w:bottom w:val="single" w:sz="4" w:space="0" w:color="auto"/>
              <w:right w:val="single" w:sz="4" w:space="0" w:color="auto"/>
            </w:tcBorders>
          </w:tcPr>
          <w:p w:rsidR="0097669D" w:rsidRPr="004A7088" w:rsidRDefault="0097669D" w:rsidP="007E75DB">
            <w:pPr>
              <w:rPr>
                <w:rFonts w:ascii="Arial" w:hAnsi="Arial" w:cs="Arial"/>
                <w:color w:val="auto"/>
                <w:sz w:val="20"/>
                <w:szCs w:val="20"/>
              </w:rPr>
            </w:pPr>
            <w:r w:rsidRPr="004A7088">
              <w:rPr>
                <w:rFonts w:ascii="Arial" w:hAnsi="Arial" w:cs="Arial"/>
                <w:color w:val="auto"/>
                <w:sz w:val="20"/>
                <w:szCs w:val="20"/>
              </w:rPr>
              <w:t>Ponadpodstawowe</w:t>
            </w:r>
          </w:p>
          <w:p w:rsidR="0097669D" w:rsidRPr="004A7088" w:rsidRDefault="0097669D" w:rsidP="007E75DB">
            <w:pPr>
              <w:rPr>
                <w:rFonts w:ascii="Arial" w:hAnsi="Arial" w:cs="Arial"/>
                <w:b/>
                <w:color w:val="auto"/>
                <w:sz w:val="20"/>
                <w:szCs w:val="20"/>
              </w:rPr>
            </w:pPr>
            <w:r w:rsidRPr="004A7088">
              <w:rPr>
                <w:rFonts w:ascii="Arial" w:hAnsi="Arial" w:cs="Arial"/>
                <w:b/>
                <w:color w:val="auto"/>
                <w:sz w:val="20"/>
                <w:szCs w:val="20"/>
              </w:rPr>
              <w:t>Uczeń potrafi:</w:t>
            </w:r>
          </w:p>
        </w:tc>
        <w:tc>
          <w:tcPr>
            <w:tcW w:w="476" w:type="pct"/>
            <w:tcBorders>
              <w:top w:val="single" w:sz="4" w:space="0" w:color="auto"/>
              <w:left w:val="single" w:sz="4" w:space="0" w:color="auto"/>
              <w:bottom w:val="single" w:sz="4" w:space="0" w:color="auto"/>
              <w:right w:val="single" w:sz="4" w:space="0" w:color="auto"/>
            </w:tcBorders>
          </w:tcPr>
          <w:p w:rsidR="0097669D" w:rsidRPr="004A7088" w:rsidRDefault="0097669D" w:rsidP="00930E91">
            <w:pPr>
              <w:rPr>
                <w:rFonts w:ascii="Arial" w:hAnsi="Arial" w:cs="Arial"/>
                <w:color w:val="auto"/>
                <w:sz w:val="20"/>
                <w:szCs w:val="20"/>
              </w:rPr>
            </w:pPr>
            <w:r w:rsidRPr="004A7088">
              <w:rPr>
                <w:rFonts w:ascii="Arial" w:hAnsi="Arial" w:cs="Arial"/>
                <w:color w:val="auto"/>
                <w:sz w:val="20"/>
                <w:szCs w:val="20"/>
              </w:rPr>
              <w:t>Etap realizacji</w:t>
            </w:r>
          </w:p>
        </w:tc>
      </w:tr>
      <w:tr w:rsidR="00693249" w:rsidRPr="004A7088" w:rsidTr="00F04A53">
        <w:trPr>
          <w:trHeight w:val="2241"/>
        </w:trPr>
        <w:tc>
          <w:tcPr>
            <w:tcW w:w="632" w:type="pct"/>
            <w:vMerge w:val="restart"/>
            <w:tcBorders>
              <w:top w:val="single" w:sz="4" w:space="0" w:color="auto"/>
              <w:left w:val="single" w:sz="4" w:space="0" w:color="auto"/>
              <w:right w:val="single" w:sz="4" w:space="0" w:color="auto"/>
            </w:tcBorders>
            <w:vAlign w:val="center"/>
          </w:tcPr>
          <w:p w:rsidR="00693249" w:rsidRDefault="00693249" w:rsidP="007E75DB">
            <w:pPr>
              <w:rPr>
                <w:rFonts w:ascii="Arial" w:hAnsi="Arial" w:cs="Arial"/>
                <w:color w:val="auto"/>
                <w:sz w:val="20"/>
                <w:szCs w:val="20"/>
              </w:rPr>
            </w:pPr>
            <w:r w:rsidRPr="004A7088">
              <w:rPr>
                <w:rFonts w:ascii="Arial" w:hAnsi="Arial" w:cs="Arial"/>
                <w:color w:val="auto"/>
                <w:sz w:val="20"/>
                <w:szCs w:val="20"/>
              </w:rPr>
              <w:lastRenderedPageBreak/>
              <w:t>I.</w:t>
            </w:r>
            <w:r w:rsidRPr="004A7088">
              <w:rPr>
                <w:color w:val="auto"/>
              </w:rPr>
              <w:t xml:space="preserve"> </w:t>
            </w:r>
            <w:r w:rsidRPr="004A7088">
              <w:rPr>
                <w:rFonts w:ascii="Arial" w:hAnsi="Arial" w:cs="Arial"/>
                <w:color w:val="auto"/>
                <w:sz w:val="20"/>
                <w:szCs w:val="20"/>
              </w:rPr>
              <w:t>Obróbka ręczna.</w:t>
            </w: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Pr="004A7088" w:rsidRDefault="004F18D3"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Klasyfikacja metod i technik wytwarzania części maszyn i urządzeń</w:t>
            </w:r>
          </w:p>
          <w:p w:rsidR="00693249" w:rsidRPr="00F765C0" w:rsidRDefault="00693249" w:rsidP="007E75DB">
            <w:pP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F765C0">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scharakteryzować podstawy skrawania</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dobierać rodzaj, metodę i technikę prostej obróbki ręcznej w zakresie niezbędnym do wykonania pomocniczych prac ślusarskich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sklasyfikować </w:t>
            </w:r>
            <w:r w:rsidR="00642D6C" w:rsidRPr="00F765C0">
              <w:rPr>
                <w:rFonts w:ascii="Arial" w:hAnsi="Arial" w:cs="Arial"/>
                <w:color w:val="auto"/>
                <w:sz w:val="20"/>
                <w:szCs w:val="20"/>
              </w:rPr>
              <w:t xml:space="preserve">podstawowe </w:t>
            </w:r>
            <w:r w:rsidRPr="00F765C0">
              <w:rPr>
                <w:rFonts w:ascii="Arial" w:hAnsi="Arial" w:cs="Arial"/>
                <w:color w:val="auto"/>
                <w:sz w:val="20"/>
                <w:szCs w:val="20"/>
              </w:rPr>
              <w:t>metody i techniki wytwarzania części maszyn i urządzeń</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wskazać przykłady zastosowania rodzaju obróbki ręcznej podczas pomocniczych pracach ślusarskich </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rozpoznać </w:t>
            </w:r>
            <w:r w:rsidR="00642D6C" w:rsidRPr="004A7088">
              <w:rPr>
                <w:rFonts w:ascii="Arial" w:hAnsi="Arial" w:cs="Arial"/>
                <w:color w:val="auto"/>
                <w:sz w:val="20"/>
                <w:szCs w:val="20"/>
              </w:rPr>
              <w:t>podstawowe</w:t>
            </w:r>
            <w:r w:rsidR="00284748" w:rsidRPr="004A7088">
              <w:rPr>
                <w:rFonts w:ascii="Arial" w:hAnsi="Arial" w:cs="Arial"/>
                <w:color w:val="auto"/>
                <w:sz w:val="20"/>
                <w:szCs w:val="20"/>
              </w:rPr>
              <w:t xml:space="preserve"> </w:t>
            </w:r>
            <w:r w:rsidRPr="004A7088">
              <w:rPr>
                <w:rFonts w:ascii="Arial" w:hAnsi="Arial" w:cs="Arial"/>
                <w:color w:val="auto"/>
                <w:sz w:val="20"/>
                <w:szCs w:val="20"/>
              </w:rPr>
              <w:t>narzędzia ślusarskie stosowane do wykonywania pomocniczych prac z zakresu obróbki ręcznej</w:t>
            </w:r>
          </w:p>
        </w:tc>
        <w:tc>
          <w:tcPr>
            <w:tcW w:w="476" w:type="pct"/>
            <w:vMerge w:val="restart"/>
            <w:tcBorders>
              <w:top w:val="single" w:sz="4" w:space="0" w:color="auto"/>
              <w:left w:val="single" w:sz="4" w:space="0" w:color="auto"/>
              <w:right w:val="single" w:sz="4" w:space="0" w:color="auto"/>
            </w:tcBorders>
          </w:tcPr>
          <w:p w:rsidR="00693249" w:rsidRPr="004A7088" w:rsidRDefault="00001851" w:rsidP="00693249">
            <w:pPr>
              <w:rPr>
                <w:color w:val="auto"/>
              </w:rPr>
            </w:pPr>
            <w:r>
              <w:rPr>
                <w:rFonts w:ascii="Arial" w:hAnsi="Arial" w:cs="Arial"/>
                <w:color w:val="auto"/>
                <w:sz w:val="20"/>
                <w:szCs w:val="20"/>
              </w:rPr>
              <w:t>Klasa I</w:t>
            </w:r>
            <w:r w:rsidR="00693249" w:rsidRPr="004A7088">
              <w:rPr>
                <w:rFonts w:ascii="Arial" w:hAnsi="Arial" w:cs="Arial"/>
                <w:color w:val="auto"/>
                <w:sz w:val="20"/>
                <w:szCs w:val="20"/>
              </w:rPr>
              <w:t xml:space="preserve"> </w:t>
            </w:r>
            <w:r>
              <w:rPr>
                <w:rFonts w:ascii="Arial" w:hAnsi="Arial" w:cs="Arial"/>
                <w:color w:val="auto"/>
                <w:sz w:val="20"/>
                <w:szCs w:val="20"/>
              </w:rPr>
              <w:t>do tematu 12 Skrobanie docieranie polerowanie</w:t>
            </w:r>
            <w:r w:rsidR="00610620">
              <w:rPr>
                <w:rFonts w:ascii="Arial" w:hAnsi="Arial" w:cs="Arial"/>
                <w:color w:val="auto"/>
                <w:sz w:val="20"/>
                <w:szCs w:val="20"/>
              </w:rPr>
              <w:t xml:space="preserve"> i następnie klasa II1</w:t>
            </w: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Proces produkcyjny</w:t>
            </w:r>
          </w:p>
          <w:p w:rsidR="00693249" w:rsidRPr="00F765C0" w:rsidRDefault="00693249" w:rsidP="007E75DB">
            <w:pP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7F160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Pr>
                <w:rFonts w:ascii="Arial" w:hAnsi="Arial" w:cs="Arial"/>
                <w:color w:val="auto"/>
                <w:sz w:val="20"/>
                <w:szCs w:val="20"/>
              </w:rPr>
              <w:t>opisać proces produkcyjny</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schar</w:t>
            </w:r>
            <w:r w:rsidR="007E7A5B" w:rsidRPr="00F765C0">
              <w:rPr>
                <w:rFonts w:ascii="Arial" w:hAnsi="Arial" w:cs="Arial"/>
                <w:color w:val="auto"/>
                <w:sz w:val="20"/>
                <w:szCs w:val="20"/>
              </w:rPr>
              <w:t>akteryzować</w:t>
            </w:r>
            <w:r w:rsidR="00487452" w:rsidRPr="00F765C0">
              <w:rPr>
                <w:rFonts w:ascii="Arial" w:hAnsi="Arial" w:cs="Arial"/>
                <w:color w:val="auto"/>
                <w:sz w:val="20"/>
                <w:szCs w:val="20"/>
              </w:rPr>
              <w:t xml:space="preserve"> </w:t>
            </w:r>
            <w:r w:rsidR="007E7A5B" w:rsidRPr="00F765C0">
              <w:rPr>
                <w:rFonts w:ascii="Arial" w:hAnsi="Arial" w:cs="Arial"/>
                <w:color w:val="auto"/>
                <w:sz w:val="20"/>
                <w:szCs w:val="20"/>
              </w:rPr>
              <w:t>proces produkcyjny</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rozpoznać rodzaje prac ślusarskich wykonywany</w:t>
            </w:r>
            <w:r w:rsidR="007E7A5B" w:rsidRPr="00F765C0">
              <w:rPr>
                <w:rFonts w:ascii="Arial" w:hAnsi="Arial" w:cs="Arial"/>
                <w:color w:val="auto"/>
                <w:sz w:val="20"/>
                <w:szCs w:val="20"/>
              </w:rPr>
              <w:t>ch na swoim stanowisku roboczym</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301"/>
              </w:tabs>
              <w:ind w:left="28"/>
              <w:rPr>
                <w:rFonts w:ascii="Arial" w:hAnsi="Arial" w:cs="Arial"/>
                <w:color w:val="auto"/>
                <w:sz w:val="20"/>
                <w:szCs w:val="20"/>
              </w:rPr>
            </w:pP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wyjaśnić zastosowanie materiałów kons</w:t>
            </w:r>
            <w:r w:rsidR="003735E7" w:rsidRPr="004A7088">
              <w:rPr>
                <w:rFonts w:ascii="Arial" w:hAnsi="Arial" w:cs="Arial"/>
                <w:color w:val="auto"/>
                <w:sz w:val="20"/>
                <w:szCs w:val="20"/>
              </w:rPr>
              <w:t>trukcyjnych i eksploatacyjnych</w:t>
            </w:r>
            <w:r w:rsidR="00642D6C" w:rsidRPr="004A7088">
              <w:rPr>
                <w:rFonts w:ascii="Arial" w:hAnsi="Arial" w:cs="Arial"/>
                <w:color w:val="auto"/>
                <w:sz w:val="20"/>
                <w:szCs w:val="20"/>
              </w:rPr>
              <w:t xml:space="preserve"> </w:t>
            </w:r>
            <w:r w:rsidRPr="004A7088">
              <w:rPr>
                <w:rFonts w:ascii="Arial" w:hAnsi="Arial" w:cs="Arial"/>
                <w:color w:val="auto"/>
                <w:sz w:val="20"/>
                <w:szCs w:val="20"/>
              </w:rPr>
              <w:t>wykorzystywanych w procesie produkcyjnym podczas pomocniczych prac ślusarskich</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przygo</w:t>
            </w:r>
            <w:r w:rsidR="007E7A5B" w:rsidRPr="004A7088">
              <w:rPr>
                <w:rFonts w:ascii="Arial" w:hAnsi="Arial" w:cs="Arial"/>
                <w:color w:val="auto"/>
                <w:sz w:val="20"/>
                <w:szCs w:val="20"/>
              </w:rPr>
              <w:t>tować prosty proces produkcyjny</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utrzymać czystość i porządek na stanowisku pracy i w</w:t>
            </w:r>
            <w:r w:rsidR="007E7A5B" w:rsidRPr="004A7088">
              <w:rPr>
                <w:rFonts w:ascii="Arial" w:hAnsi="Arial" w:cs="Arial"/>
                <w:color w:val="auto"/>
                <w:sz w:val="20"/>
                <w:szCs w:val="20"/>
              </w:rPr>
              <w:t xml:space="preserve"> części ogólnodostępnej obiektu</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Proces technologiczny</w:t>
            </w:r>
          </w:p>
          <w:p w:rsidR="00693249" w:rsidRPr="00F765C0" w:rsidRDefault="00693249" w:rsidP="007E75DB">
            <w:pP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4F18D3"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proces technologiczny</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scharakteryzow</w:t>
            </w:r>
            <w:r w:rsidR="00284748" w:rsidRPr="00F765C0">
              <w:rPr>
                <w:rFonts w:ascii="Arial" w:hAnsi="Arial" w:cs="Arial"/>
                <w:color w:val="auto"/>
                <w:sz w:val="20"/>
                <w:szCs w:val="20"/>
              </w:rPr>
              <w:t xml:space="preserve">ać </w:t>
            </w:r>
            <w:r w:rsidR="007E7A5B" w:rsidRPr="00F765C0">
              <w:rPr>
                <w:rFonts w:ascii="Arial" w:hAnsi="Arial" w:cs="Arial"/>
                <w:color w:val="auto"/>
                <w:sz w:val="20"/>
                <w:szCs w:val="20"/>
              </w:rPr>
              <w:t>proces technologiczny</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odczytać z podstawowych dokumentów wymiary oraz kształt materiałów do wykonania prostych elementów maszyn, urządzeń i narzędzi</w:t>
            </w:r>
          </w:p>
        </w:tc>
        <w:tc>
          <w:tcPr>
            <w:tcW w:w="1063" w:type="pct"/>
            <w:tcBorders>
              <w:top w:val="single" w:sz="4" w:space="0" w:color="auto"/>
              <w:left w:val="single" w:sz="4" w:space="0" w:color="auto"/>
              <w:bottom w:val="single" w:sz="4" w:space="0" w:color="auto"/>
              <w:right w:val="single" w:sz="4" w:space="0" w:color="auto"/>
            </w:tcBorders>
          </w:tcPr>
          <w:p w:rsidR="00693249" w:rsidRPr="00F765C0" w:rsidRDefault="0028474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stosować </w:t>
            </w:r>
            <w:r w:rsidR="00693249" w:rsidRPr="00F765C0">
              <w:rPr>
                <w:rFonts w:ascii="Arial" w:hAnsi="Arial" w:cs="Arial"/>
                <w:color w:val="auto"/>
                <w:sz w:val="20"/>
                <w:szCs w:val="20"/>
              </w:rPr>
              <w:t>proces technologiczny</w:t>
            </w:r>
            <w:r w:rsidR="007E7A5B" w:rsidRPr="00F765C0">
              <w:rPr>
                <w:rFonts w:ascii="Arial" w:hAnsi="Arial" w:cs="Arial"/>
                <w:color w:val="auto"/>
                <w:sz w:val="20"/>
                <w:szCs w:val="20"/>
              </w:rPr>
              <w:t xml:space="preserve"> na stanowisku pracy</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wykonać prace pomocnicze z zakresu obróbki ręcznej mate</w:t>
            </w:r>
            <w:r w:rsidR="007E7A5B" w:rsidRPr="00F765C0">
              <w:rPr>
                <w:rFonts w:ascii="Arial" w:hAnsi="Arial" w:cs="Arial"/>
                <w:color w:val="auto"/>
                <w:sz w:val="20"/>
                <w:szCs w:val="20"/>
              </w:rPr>
              <w:t>riałów samodzielnie i w zespole</w:t>
            </w:r>
          </w:p>
          <w:p w:rsidR="00693249" w:rsidRPr="00F765C0" w:rsidRDefault="00693249" w:rsidP="007E75DB">
            <w:pPr>
              <w:tabs>
                <w:tab w:val="left" w:pos="301"/>
              </w:tabs>
              <w:ind w:left="28"/>
              <w:rPr>
                <w:rFonts w:ascii="Arial" w:hAnsi="Arial" w:cs="Arial"/>
                <w:color w:val="auto"/>
                <w:sz w:val="20"/>
                <w:szCs w:val="20"/>
              </w:rPr>
            </w:pP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Zasady doboru materiałów do wykonania określonych części maszyn</w:t>
            </w: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zasady doboru materiałów do wykonania określonych części maszyn</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dobierać materiały do wykonania prostych elementów wyrobów, części maszyn, urządzeń i narzędzi metodami obróbki ręcznej w zakresie niezbędnym do wykonani</w:t>
            </w:r>
            <w:r w:rsidR="007E7A5B" w:rsidRPr="00F765C0">
              <w:rPr>
                <w:rFonts w:ascii="Arial" w:hAnsi="Arial" w:cs="Arial"/>
                <w:color w:val="auto"/>
                <w:sz w:val="20"/>
                <w:szCs w:val="20"/>
              </w:rPr>
              <w:t>a pomocniczych prac ślusarskich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lastRenderedPageBreak/>
              <w:t>dobrać materiały konstrukcyjne do wykonania prostych element</w:t>
            </w:r>
            <w:r w:rsidR="007E7A5B" w:rsidRPr="00F765C0">
              <w:rPr>
                <w:rFonts w:ascii="Arial" w:hAnsi="Arial" w:cs="Arial"/>
                <w:color w:val="auto"/>
                <w:sz w:val="20"/>
                <w:szCs w:val="20"/>
              </w:rPr>
              <w:t>ów maszyn, urządzeń i narzędzi.</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Zasady doboru narzędzi obróbkowych do wykonania określonych prac</w:t>
            </w: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 zasady doboru narzędzi obróbkowyc</w:t>
            </w:r>
            <w:r w:rsidR="007E7A5B" w:rsidRPr="00F765C0">
              <w:rPr>
                <w:rFonts w:ascii="Arial" w:hAnsi="Arial" w:cs="Arial"/>
                <w:color w:val="auto"/>
                <w:sz w:val="20"/>
                <w:szCs w:val="20"/>
              </w:rPr>
              <w:t>h do wykonania określonych prac</w:t>
            </w:r>
          </w:p>
        </w:tc>
        <w:tc>
          <w:tcPr>
            <w:tcW w:w="1063"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stosować narzędzia, przyrządy i urządzenia do wy</w:t>
            </w:r>
            <w:r w:rsidR="007E7A5B" w:rsidRPr="00F765C0">
              <w:rPr>
                <w:rFonts w:ascii="Arial" w:hAnsi="Arial" w:cs="Arial"/>
                <w:color w:val="auto"/>
                <w:sz w:val="20"/>
                <w:szCs w:val="20"/>
              </w:rPr>
              <w:t>konania prostej obróbki ręcznej</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tabs>
                <w:tab w:val="left" w:pos="449"/>
              </w:tabs>
              <w:ind w:left="37" w:firstLine="0"/>
              <w:rPr>
                <w:rFonts w:ascii="Arial" w:hAnsi="Arial" w:cs="Arial"/>
                <w:color w:val="auto"/>
                <w:sz w:val="20"/>
                <w:szCs w:val="20"/>
              </w:rPr>
            </w:pPr>
            <w:r w:rsidRPr="00F765C0">
              <w:rPr>
                <w:rFonts w:ascii="Arial" w:hAnsi="Arial" w:cs="Arial"/>
                <w:color w:val="auto"/>
                <w:sz w:val="20"/>
                <w:szCs w:val="20"/>
              </w:rPr>
              <w:t>Piłowanie powierzchni płaskich i kształtow</w:t>
            </w:r>
            <w:r w:rsidR="00F765C0">
              <w:rPr>
                <w:rFonts w:ascii="Arial" w:hAnsi="Arial" w:cs="Arial"/>
                <w:color w:val="auto"/>
                <w:sz w:val="20"/>
                <w:szCs w:val="20"/>
              </w:rPr>
              <w:t>ych</w:t>
            </w: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wymienić narzędzie do piłowania powi</w:t>
            </w:r>
            <w:r w:rsidR="007E7A5B" w:rsidRPr="00F765C0">
              <w:rPr>
                <w:rFonts w:ascii="Arial" w:hAnsi="Arial" w:cs="Arial"/>
                <w:color w:val="auto"/>
                <w:sz w:val="20"/>
                <w:szCs w:val="20"/>
              </w:rPr>
              <w:t>erzchni płaskich i kształtowych</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dobierać rodzaj prostej obróbki ręcznej w zakresie niezbędnym do wykonania pomocniczych prac ślusarskich</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charakteryzować rodzaj prostej obróbki ręcznej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rozróżnić rodzaj prostej obróbki ręcznej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piłowanie powierzchni płaskich i kształtowych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dobrać narzędzia do operacji piłowania powi</w:t>
            </w:r>
            <w:r w:rsidR="007E7A5B" w:rsidRPr="00F765C0">
              <w:rPr>
                <w:rFonts w:ascii="Arial" w:hAnsi="Arial" w:cs="Arial"/>
                <w:color w:val="auto"/>
                <w:sz w:val="20"/>
                <w:szCs w:val="20"/>
              </w:rPr>
              <w:t>erzchni płaskich i kształtowych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określić </w:t>
            </w:r>
            <w:r w:rsidR="00642D6C" w:rsidRPr="00F765C0">
              <w:rPr>
                <w:rFonts w:ascii="Arial" w:hAnsi="Arial" w:cs="Arial"/>
                <w:color w:val="auto"/>
                <w:sz w:val="20"/>
                <w:szCs w:val="20"/>
              </w:rPr>
              <w:t>podstawowe</w:t>
            </w:r>
            <w:r w:rsidRPr="00F765C0">
              <w:rPr>
                <w:rFonts w:ascii="Arial" w:hAnsi="Arial" w:cs="Arial"/>
                <w:color w:val="auto"/>
                <w:sz w:val="20"/>
                <w:szCs w:val="20"/>
              </w:rPr>
              <w:t xml:space="preserve"> wyposażenie ślusarskie stanowiska roboczego pomocniczych prac z zakresu obróbki ręcznej</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stosować </w:t>
            </w:r>
            <w:r w:rsidR="00642D6C" w:rsidRPr="00F765C0">
              <w:rPr>
                <w:rFonts w:ascii="Arial" w:hAnsi="Arial" w:cs="Arial"/>
                <w:color w:val="auto"/>
                <w:sz w:val="20"/>
                <w:szCs w:val="20"/>
              </w:rPr>
              <w:t xml:space="preserve">podstawowe </w:t>
            </w:r>
            <w:r w:rsidRPr="00F765C0">
              <w:rPr>
                <w:rFonts w:ascii="Arial" w:hAnsi="Arial" w:cs="Arial"/>
                <w:color w:val="auto"/>
                <w:sz w:val="20"/>
                <w:szCs w:val="20"/>
              </w:rPr>
              <w:t>techniki obróbki ręcznej do wykonyw</w:t>
            </w:r>
            <w:r w:rsidR="007E7A5B" w:rsidRPr="00F765C0">
              <w:rPr>
                <w:rFonts w:ascii="Arial" w:hAnsi="Arial" w:cs="Arial"/>
                <w:color w:val="auto"/>
                <w:sz w:val="20"/>
                <w:szCs w:val="20"/>
              </w:rPr>
              <w:t>ania prostych elementów wyrobów</w:t>
            </w:r>
          </w:p>
          <w:p w:rsidR="00845D79" w:rsidRPr="00F765C0" w:rsidRDefault="00845D7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angażować się w r</w:t>
            </w:r>
            <w:r w:rsidR="006062AF" w:rsidRPr="00F765C0">
              <w:rPr>
                <w:rFonts w:ascii="Arial" w:hAnsi="Arial" w:cs="Arial"/>
                <w:color w:val="auto"/>
                <w:sz w:val="20"/>
                <w:szCs w:val="20"/>
              </w:rPr>
              <w:t>e</w:t>
            </w:r>
            <w:r w:rsidRPr="00F765C0">
              <w:rPr>
                <w:rFonts w:ascii="Arial" w:hAnsi="Arial" w:cs="Arial"/>
                <w:color w:val="auto"/>
                <w:sz w:val="20"/>
                <w:szCs w:val="20"/>
              </w:rPr>
              <w:t xml:space="preserve">alizację zadań </w:t>
            </w:r>
            <w:r w:rsidR="006062AF" w:rsidRPr="00F765C0">
              <w:rPr>
                <w:rFonts w:ascii="Arial" w:hAnsi="Arial" w:cs="Arial"/>
                <w:color w:val="auto"/>
                <w:sz w:val="20"/>
                <w:szCs w:val="20"/>
              </w:rPr>
              <w:t>zespoł</w:t>
            </w:r>
            <w:r w:rsidRPr="00F765C0">
              <w:rPr>
                <w:rFonts w:ascii="Arial" w:hAnsi="Arial" w:cs="Arial"/>
                <w:color w:val="auto"/>
                <w:sz w:val="20"/>
                <w:szCs w:val="20"/>
              </w:rPr>
              <w:t>owych</w:t>
            </w:r>
          </w:p>
          <w:p w:rsidR="00693249" w:rsidRPr="00F765C0" w:rsidRDefault="00693249" w:rsidP="007E75DB">
            <w:pP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wskazać przykłady zastosowania rodzaju obróbki ręcznej podczas pomocniczych pracach ślusarskich </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posłużyć się pilnikami zachowaniem zasad bhp</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podać ogólne zasady eksploatacji i konserwacji pilników, regeneracja pilnikó</w:t>
            </w:r>
            <w:r w:rsidR="007E7A5B" w:rsidRPr="004A7088">
              <w:rPr>
                <w:rFonts w:ascii="Arial" w:hAnsi="Arial" w:cs="Arial"/>
                <w:color w:val="auto"/>
                <w:sz w:val="20"/>
                <w:szCs w:val="20"/>
              </w:rPr>
              <w:t>w</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technikę piłowania, postawę podczas</w:t>
            </w:r>
            <w:r w:rsidR="007E7A5B" w:rsidRPr="004A7088">
              <w:rPr>
                <w:rFonts w:ascii="Arial" w:hAnsi="Arial" w:cs="Arial"/>
                <w:color w:val="auto"/>
                <w:sz w:val="20"/>
                <w:szCs w:val="20"/>
              </w:rPr>
              <w:t xml:space="preserve"> piłowania i uchwycenie pilnika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omówić zamoc</w:t>
            </w:r>
            <w:r w:rsidR="007E7A5B" w:rsidRPr="004A7088">
              <w:rPr>
                <w:rFonts w:ascii="Arial" w:hAnsi="Arial" w:cs="Arial"/>
                <w:color w:val="auto"/>
                <w:sz w:val="20"/>
                <w:szCs w:val="20"/>
              </w:rPr>
              <w:t>owanie przedmiotów do piłowania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stosować </w:t>
            </w:r>
            <w:r w:rsidR="007E7A5B" w:rsidRPr="004A7088">
              <w:rPr>
                <w:rFonts w:ascii="Arial" w:hAnsi="Arial" w:cs="Arial"/>
                <w:color w:val="auto"/>
                <w:sz w:val="20"/>
                <w:szCs w:val="20"/>
              </w:rPr>
              <w:t>piłowanie powierzchni płaskich</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stosować</w:t>
            </w:r>
            <w:r w:rsidR="00487452">
              <w:rPr>
                <w:rFonts w:ascii="Arial" w:hAnsi="Arial" w:cs="Arial"/>
                <w:color w:val="auto"/>
                <w:sz w:val="20"/>
                <w:szCs w:val="20"/>
              </w:rPr>
              <w:t xml:space="preserve"> </w:t>
            </w:r>
            <w:r w:rsidRPr="004A7088">
              <w:rPr>
                <w:rFonts w:ascii="Arial" w:hAnsi="Arial" w:cs="Arial"/>
                <w:color w:val="auto"/>
                <w:sz w:val="20"/>
                <w:szCs w:val="20"/>
              </w:rPr>
              <w:t>pił</w:t>
            </w:r>
            <w:r w:rsidR="007E7A5B" w:rsidRPr="004A7088">
              <w:rPr>
                <w:rFonts w:ascii="Arial" w:hAnsi="Arial" w:cs="Arial"/>
                <w:color w:val="auto"/>
                <w:sz w:val="20"/>
                <w:szCs w:val="20"/>
              </w:rPr>
              <w:t>owanie powierzchni kształtowych</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stosować</w:t>
            </w:r>
            <w:r w:rsidR="007E7A5B" w:rsidRPr="004A7088">
              <w:rPr>
                <w:rFonts w:ascii="Arial" w:hAnsi="Arial" w:cs="Arial"/>
                <w:color w:val="auto"/>
                <w:sz w:val="20"/>
                <w:szCs w:val="20"/>
              </w:rPr>
              <w:t xml:space="preserve"> piłowanie wykończające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mechan</w:t>
            </w:r>
            <w:r w:rsidR="0061649A" w:rsidRPr="004A7088">
              <w:rPr>
                <w:rFonts w:ascii="Arial" w:hAnsi="Arial" w:cs="Arial"/>
                <w:color w:val="auto"/>
                <w:sz w:val="20"/>
                <w:szCs w:val="20"/>
              </w:rPr>
              <w:t>izację</w:t>
            </w:r>
            <w:r w:rsidR="007E7A5B" w:rsidRPr="004A7088">
              <w:rPr>
                <w:rFonts w:ascii="Arial" w:hAnsi="Arial" w:cs="Arial"/>
                <w:color w:val="auto"/>
                <w:sz w:val="20"/>
                <w:szCs w:val="20"/>
              </w:rPr>
              <w:t xml:space="preserve"> procesu piłowania</w:t>
            </w:r>
          </w:p>
          <w:p w:rsidR="00693249" w:rsidRPr="004A7088" w:rsidRDefault="007E7A5B"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wymienić </w:t>
            </w:r>
            <w:r w:rsidR="00693249" w:rsidRPr="004A7088">
              <w:rPr>
                <w:rFonts w:ascii="Arial" w:hAnsi="Arial" w:cs="Arial"/>
                <w:color w:val="auto"/>
                <w:sz w:val="20"/>
                <w:szCs w:val="20"/>
              </w:rPr>
              <w:t>błędy podczas piłowania</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4A7088">
              <w:rPr>
                <w:rFonts w:ascii="Arial" w:hAnsi="Arial" w:cs="Arial"/>
                <w:color w:val="auto"/>
                <w:sz w:val="20"/>
                <w:szCs w:val="20"/>
              </w:rPr>
              <w:t>Trasowanie na płaszczyźnie i trasowanie przestrzenne</w:t>
            </w:r>
          </w:p>
          <w:p w:rsidR="00693249" w:rsidRPr="004A7088" w:rsidRDefault="00693249" w:rsidP="007E75DB">
            <w:pP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trasowanie na płaszczyźnie i trasowanie przestrzenne.</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lastRenderedPageBreak/>
              <w:t>wymienić</w:t>
            </w:r>
            <w:r w:rsidR="0061649A" w:rsidRPr="00F765C0">
              <w:rPr>
                <w:rFonts w:ascii="Arial" w:hAnsi="Arial" w:cs="Arial"/>
                <w:color w:val="auto"/>
                <w:sz w:val="20"/>
                <w:szCs w:val="20"/>
              </w:rPr>
              <w:t xml:space="preserve"> podstawowe</w:t>
            </w:r>
            <w:r w:rsidRPr="00F765C0">
              <w:rPr>
                <w:rFonts w:ascii="Arial" w:hAnsi="Arial" w:cs="Arial"/>
                <w:color w:val="auto"/>
                <w:sz w:val="20"/>
                <w:szCs w:val="20"/>
              </w:rPr>
              <w:t xml:space="preserve"> narzędzia traserskie do trasowania płaskiego i do trasowania przestrzennego</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określić zastosowanie narzędzi traserskich do trasowania płaskiego i podstawowych narzędzi traserskich do trasowania przestrzennego</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lastRenderedPageBreak/>
              <w:t>wymienić</w:t>
            </w:r>
            <w:r w:rsidR="0061649A" w:rsidRPr="004A7088">
              <w:rPr>
                <w:rFonts w:ascii="Arial" w:hAnsi="Arial" w:cs="Arial"/>
                <w:color w:val="auto"/>
                <w:sz w:val="20"/>
                <w:szCs w:val="20"/>
              </w:rPr>
              <w:t xml:space="preserve"> podstawowe</w:t>
            </w:r>
            <w:r w:rsidRPr="004A7088">
              <w:rPr>
                <w:rFonts w:ascii="Arial" w:hAnsi="Arial" w:cs="Arial"/>
                <w:color w:val="auto"/>
                <w:sz w:val="20"/>
                <w:szCs w:val="20"/>
              </w:rPr>
              <w:t xml:space="preserve"> cechy charakterystyczne trasowania na płaszczyźnie </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lastRenderedPageBreak/>
              <w:t>opisać</w:t>
            </w:r>
            <w:r w:rsidR="0061649A" w:rsidRPr="004A7088">
              <w:rPr>
                <w:rFonts w:ascii="Arial" w:hAnsi="Arial" w:cs="Arial"/>
                <w:color w:val="auto"/>
                <w:sz w:val="20"/>
                <w:szCs w:val="20"/>
              </w:rPr>
              <w:t xml:space="preserve"> podstawowe</w:t>
            </w:r>
            <w:r w:rsidRPr="004A7088">
              <w:rPr>
                <w:rFonts w:ascii="Arial" w:hAnsi="Arial" w:cs="Arial"/>
                <w:color w:val="auto"/>
                <w:sz w:val="20"/>
                <w:szCs w:val="20"/>
              </w:rPr>
              <w:t xml:space="preserve"> narzędzia i materiały pomocnicze do trasow</w:t>
            </w:r>
            <w:r w:rsidR="007E7A5B" w:rsidRPr="004A7088">
              <w:rPr>
                <w:rFonts w:ascii="Arial" w:hAnsi="Arial" w:cs="Arial"/>
                <w:color w:val="auto"/>
                <w:sz w:val="20"/>
                <w:szCs w:val="20"/>
              </w:rPr>
              <w:t>ania</w:t>
            </w:r>
          </w:p>
          <w:p w:rsidR="00693249" w:rsidRPr="004A7088" w:rsidRDefault="0061649A"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opisać podstawową </w:t>
            </w:r>
            <w:r w:rsidR="00693249" w:rsidRPr="004A7088">
              <w:rPr>
                <w:rFonts w:ascii="Arial" w:hAnsi="Arial" w:cs="Arial"/>
                <w:color w:val="auto"/>
                <w:sz w:val="20"/>
                <w:szCs w:val="20"/>
              </w:rPr>
              <w:t>technologi</w:t>
            </w:r>
            <w:r w:rsidRPr="004A7088">
              <w:rPr>
                <w:rFonts w:ascii="Arial" w:hAnsi="Arial" w:cs="Arial"/>
                <w:color w:val="auto"/>
                <w:sz w:val="20"/>
                <w:szCs w:val="20"/>
              </w:rPr>
              <w:t>ę</w:t>
            </w:r>
            <w:r w:rsidR="00693249" w:rsidRPr="004A7088">
              <w:rPr>
                <w:rFonts w:ascii="Arial" w:hAnsi="Arial" w:cs="Arial"/>
                <w:color w:val="auto"/>
                <w:sz w:val="20"/>
                <w:szCs w:val="20"/>
              </w:rPr>
              <w:t xml:space="preserve"> trasowania, </w:t>
            </w:r>
            <w:r w:rsidR="007E7A5B" w:rsidRPr="004A7088">
              <w:rPr>
                <w:rFonts w:ascii="Arial" w:hAnsi="Arial" w:cs="Arial"/>
                <w:color w:val="auto"/>
                <w:sz w:val="20"/>
                <w:szCs w:val="20"/>
              </w:rPr>
              <w:t>podstawowe czynności traserskie</w:t>
            </w:r>
          </w:p>
          <w:p w:rsidR="00693249" w:rsidRPr="004A7088" w:rsidRDefault="007E7A5B"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wymienić</w:t>
            </w:r>
            <w:r w:rsidR="00693249" w:rsidRPr="004A7088">
              <w:rPr>
                <w:rFonts w:ascii="Arial" w:hAnsi="Arial" w:cs="Arial"/>
                <w:color w:val="auto"/>
                <w:sz w:val="20"/>
                <w:szCs w:val="20"/>
              </w:rPr>
              <w:t xml:space="preserve"> </w:t>
            </w:r>
            <w:r w:rsidR="0061649A" w:rsidRPr="004A7088">
              <w:rPr>
                <w:rFonts w:ascii="Arial" w:hAnsi="Arial" w:cs="Arial"/>
                <w:color w:val="auto"/>
                <w:sz w:val="20"/>
                <w:szCs w:val="20"/>
              </w:rPr>
              <w:t xml:space="preserve">podstawowe </w:t>
            </w:r>
            <w:r w:rsidR="00693249" w:rsidRPr="004A7088">
              <w:rPr>
                <w:rFonts w:ascii="Arial" w:hAnsi="Arial" w:cs="Arial"/>
                <w:color w:val="auto"/>
                <w:sz w:val="20"/>
                <w:szCs w:val="20"/>
              </w:rPr>
              <w:t>cechy charakteryst</w:t>
            </w:r>
            <w:r w:rsidRPr="004A7088">
              <w:rPr>
                <w:rFonts w:ascii="Arial" w:hAnsi="Arial" w:cs="Arial"/>
                <w:color w:val="auto"/>
                <w:sz w:val="20"/>
                <w:szCs w:val="20"/>
              </w:rPr>
              <w:t>yczne trasowania przestrzennego</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wymienić błędy stosowane </w:t>
            </w:r>
            <w:r w:rsidR="007E7A5B" w:rsidRPr="004A7088">
              <w:rPr>
                <w:rFonts w:ascii="Arial" w:hAnsi="Arial" w:cs="Arial"/>
                <w:color w:val="auto"/>
                <w:sz w:val="20"/>
                <w:szCs w:val="20"/>
              </w:rPr>
              <w:t>podczas trasowania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posłużyć się </w:t>
            </w:r>
            <w:r w:rsidR="0061649A" w:rsidRPr="004A7088">
              <w:rPr>
                <w:rFonts w:ascii="Arial" w:hAnsi="Arial" w:cs="Arial"/>
                <w:color w:val="auto"/>
                <w:sz w:val="20"/>
                <w:szCs w:val="20"/>
              </w:rPr>
              <w:t xml:space="preserve">prostymi </w:t>
            </w:r>
            <w:r w:rsidRPr="004A7088">
              <w:rPr>
                <w:rFonts w:ascii="Arial" w:hAnsi="Arial" w:cs="Arial"/>
                <w:color w:val="auto"/>
                <w:sz w:val="20"/>
                <w:szCs w:val="20"/>
              </w:rPr>
              <w:t>narzędziami tras</w:t>
            </w:r>
            <w:r w:rsidR="007E7A5B" w:rsidRPr="004A7088">
              <w:rPr>
                <w:rFonts w:ascii="Arial" w:hAnsi="Arial" w:cs="Arial"/>
                <w:color w:val="auto"/>
                <w:sz w:val="20"/>
                <w:szCs w:val="20"/>
              </w:rPr>
              <w:t>erskimi z zachowaniem zasad bhp</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rPr>
          <w:trHeight w:val="693"/>
        </w:trPr>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 xml:space="preserve">Ścinanie, wycinanie, </w:t>
            </w:r>
            <w:r w:rsidR="007E7A5B" w:rsidRPr="00F765C0">
              <w:rPr>
                <w:rFonts w:ascii="Arial" w:hAnsi="Arial" w:cs="Arial"/>
                <w:color w:val="auto"/>
                <w:sz w:val="20"/>
                <w:szCs w:val="20"/>
              </w:rPr>
              <w:t xml:space="preserve">przecinanie cięcie </w:t>
            </w:r>
            <w:r w:rsidRPr="00F765C0">
              <w:rPr>
                <w:rFonts w:ascii="Arial" w:hAnsi="Arial" w:cs="Arial"/>
                <w:color w:val="auto"/>
                <w:sz w:val="20"/>
                <w:szCs w:val="20"/>
              </w:rPr>
              <w:t>materiałów</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wymienić rodzaje młotków ślusarskich</w:t>
            </w:r>
            <w:r w:rsidR="00472FC9" w:rsidRPr="00F765C0">
              <w:rPr>
                <w:rFonts w:ascii="Arial" w:hAnsi="Arial" w:cs="Arial"/>
                <w:color w:val="auto"/>
                <w:sz w:val="20"/>
                <w:szCs w:val="20"/>
              </w:rPr>
              <w:t xml:space="preserve"> – </w:t>
            </w:r>
            <w:r w:rsidR="007E7A5B" w:rsidRPr="00F765C0">
              <w:rPr>
                <w:rFonts w:ascii="Arial" w:hAnsi="Arial" w:cs="Arial"/>
                <w:color w:val="auto"/>
                <w:sz w:val="20"/>
                <w:szCs w:val="20"/>
              </w:rPr>
              <w:t>podział i zastosowanie</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wymienić przecinaki, wycinaki ich budowę i </w:t>
            </w:r>
            <w:r w:rsidR="007E7A5B" w:rsidRPr="00F765C0">
              <w:rPr>
                <w:rFonts w:ascii="Arial" w:hAnsi="Arial" w:cs="Arial"/>
                <w:color w:val="auto"/>
                <w:sz w:val="20"/>
                <w:szCs w:val="20"/>
              </w:rPr>
              <w:t>przeznaczenie</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technologię pr</w:t>
            </w:r>
            <w:r w:rsidR="007E7A5B" w:rsidRPr="00F765C0">
              <w:rPr>
                <w:rFonts w:ascii="Arial" w:hAnsi="Arial" w:cs="Arial"/>
                <w:color w:val="auto"/>
                <w:sz w:val="20"/>
                <w:szCs w:val="20"/>
              </w:rPr>
              <w:t>zecinania, wycinania i ścinania</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opisać cięcie blach nożycami ręcznymi</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scharakteryzować przerzynanie piłką ręczną do metalu</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 budowę piłki do metali</w:t>
            </w:r>
            <w:r w:rsidR="007E7A5B" w:rsidRPr="00F765C0">
              <w:rPr>
                <w:rFonts w:ascii="Arial" w:hAnsi="Arial" w:cs="Arial"/>
                <w:color w:val="auto"/>
                <w:sz w:val="20"/>
                <w:szCs w:val="20"/>
              </w:rPr>
              <w:t>, rodzaje brzeszczotów</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wymienić </w:t>
            </w:r>
            <w:r w:rsidR="0061649A" w:rsidRPr="00F765C0">
              <w:rPr>
                <w:rFonts w:ascii="Arial" w:hAnsi="Arial" w:cs="Arial"/>
                <w:color w:val="auto"/>
                <w:sz w:val="20"/>
                <w:szCs w:val="20"/>
              </w:rPr>
              <w:t xml:space="preserve">podstawowe </w:t>
            </w:r>
            <w:r w:rsidRPr="00F765C0">
              <w:rPr>
                <w:rFonts w:ascii="Arial" w:hAnsi="Arial" w:cs="Arial"/>
                <w:color w:val="auto"/>
                <w:sz w:val="20"/>
                <w:szCs w:val="20"/>
              </w:rPr>
              <w:t>urządzenia do cięcia i przecinania</w:t>
            </w:r>
            <w:r w:rsidR="00472FC9" w:rsidRPr="00F765C0">
              <w:rPr>
                <w:rFonts w:ascii="Arial" w:hAnsi="Arial" w:cs="Arial"/>
                <w:color w:val="auto"/>
                <w:sz w:val="20"/>
                <w:szCs w:val="20"/>
              </w:rPr>
              <w:t>–</w:t>
            </w:r>
            <w:r w:rsidRPr="00F765C0">
              <w:rPr>
                <w:rFonts w:ascii="Arial" w:hAnsi="Arial" w:cs="Arial"/>
                <w:color w:val="auto"/>
                <w:sz w:val="20"/>
                <w:szCs w:val="20"/>
              </w:rPr>
              <w:t>przecinarka tarczowa, no</w:t>
            </w:r>
            <w:r w:rsidR="007E7A5B" w:rsidRPr="00F765C0">
              <w:rPr>
                <w:rFonts w:ascii="Arial" w:hAnsi="Arial" w:cs="Arial"/>
                <w:color w:val="auto"/>
                <w:sz w:val="20"/>
                <w:szCs w:val="20"/>
              </w:rPr>
              <w:t>życe dźwigniowe, obcinak do rur</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 podstawowe maszyny do cięcia</w:t>
            </w:r>
            <w:r w:rsidR="00472FC9" w:rsidRPr="00F765C0">
              <w:rPr>
                <w:rFonts w:ascii="Arial" w:hAnsi="Arial" w:cs="Arial"/>
                <w:color w:val="auto"/>
                <w:sz w:val="20"/>
                <w:szCs w:val="20"/>
              </w:rPr>
              <w:t xml:space="preserve"> – </w:t>
            </w:r>
            <w:r w:rsidRPr="00F765C0">
              <w:rPr>
                <w:rFonts w:ascii="Arial" w:hAnsi="Arial" w:cs="Arial"/>
                <w:color w:val="auto"/>
                <w:sz w:val="20"/>
                <w:szCs w:val="20"/>
              </w:rPr>
              <w:t xml:space="preserve">nożyce gilotynowe, </w:t>
            </w:r>
            <w:r w:rsidR="007E7A5B" w:rsidRPr="00F765C0">
              <w:rPr>
                <w:rFonts w:ascii="Arial" w:hAnsi="Arial" w:cs="Arial"/>
                <w:color w:val="auto"/>
                <w:sz w:val="20"/>
                <w:szCs w:val="20"/>
              </w:rPr>
              <w:t>piły ramowe, tarczowe i taśmowe</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scharakteryzować bhp podczas pr</w:t>
            </w:r>
            <w:r w:rsidR="007E7A5B" w:rsidRPr="004A7088">
              <w:rPr>
                <w:rFonts w:ascii="Arial" w:hAnsi="Arial" w:cs="Arial"/>
                <w:color w:val="auto"/>
                <w:sz w:val="20"/>
                <w:szCs w:val="20"/>
              </w:rPr>
              <w:t>zecinania, wycinania i ścinania</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podać technologi</w:t>
            </w:r>
            <w:r w:rsidR="0061649A" w:rsidRPr="004A7088">
              <w:rPr>
                <w:rFonts w:ascii="Arial" w:hAnsi="Arial" w:cs="Arial"/>
                <w:color w:val="auto"/>
                <w:sz w:val="20"/>
                <w:szCs w:val="20"/>
              </w:rPr>
              <w:t>ę</w:t>
            </w:r>
            <w:r w:rsidRPr="004A7088">
              <w:rPr>
                <w:rFonts w:ascii="Arial" w:hAnsi="Arial" w:cs="Arial"/>
                <w:color w:val="auto"/>
                <w:sz w:val="20"/>
                <w:szCs w:val="20"/>
              </w:rPr>
              <w:t xml:space="preserve"> przecinania</w:t>
            </w:r>
            <w:r w:rsidR="00472FC9">
              <w:rPr>
                <w:rFonts w:ascii="Arial" w:hAnsi="Arial" w:cs="Arial"/>
                <w:color w:val="auto"/>
                <w:sz w:val="20"/>
                <w:szCs w:val="20"/>
              </w:rPr>
              <w:t xml:space="preserve"> – </w:t>
            </w:r>
            <w:r w:rsidRPr="004A7088">
              <w:rPr>
                <w:rFonts w:ascii="Arial" w:hAnsi="Arial" w:cs="Arial"/>
                <w:color w:val="auto"/>
                <w:sz w:val="20"/>
                <w:szCs w:val="20"/>
              </w:rPr>
              <w:t>postawę, sposo</w:t>
            </w:r>
            <w:r w:rsidR="007E7A5B" w:rsidRPr="004A7088">
              <w:rPr>
                <w:rFonts w:ascii="Arial" w:hAnsi="Arial" w:cs="Arial"/>
                <w:color w:val="auto"/>
                <w:sz w:val="20"/>
                <w:szCs w:val="20"/>
              </w:rPr>
              <w:t>by mocowania różnych materiałów</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opisać mechanizacj</w:t>
            </w:r>
            <w:r w:rsidR="0061649A" w:rsidRPr="004A7088">
              <w:rPr>
                <w:rFonts w:ascii="Arial" w:hAnsi="Arial" w:cs="Arial"/>
                <w:color w:val="auto"/>
                <w:sz w:val="20"/>
                <w:szCs w:val="20"/>
              </w:rPr>
              <w:t>ę</w:t>
            </w:r>
            <w:r w:rsidRPr="004A7088">
              <w:rPr>
                <w:rFonts w:ascii="Arial" w:hAnsi="Arial" w:cs="Arial"/>
                <w:color w:val="auto"/>
                <w:sz w:val="20"/>
                <w:szCs w:val="20"/>
              </w:rPr>
              <w:t xml:space="preserve"> procesu prze</w:t>
            </w:r>
            <w:r w:rsidR="007E7A5B" w:rsidRPr="004A7088">
              <w:rPr>
                <w:rFonts w:ascii="Arial" w:hAnsi="Arial" w:cs="Arial"/>
                <w:color w:val="auto"/>
                <w:sz w:val="20"/>
                <w:szCs w:val="20"/>
              </w:rPr>
              <w:t>cinania</w:t>
            </w:r>
            <w:r w:rsidR="00472FC9">
              <w:rPr>
                <w:rFonts w:ascii="Arial" w:hAnsi="Arial" w:cs="Arial"/>
                <w:color w:val="auto"/>
                <w:sz w:val="20"/>
                <w:szCs w:val="20"/>
              </w:rPr>
              <w:t xml:space="preserve"> –</w:t>
            </w:r>
            <w:r w:rsidR="007E7A5B" w:rsidRPr="004A7088">
              <w:rPr>
                <w:rFonts w:ascii="Arial" w:hAnsi="Arial" w:cs="Arial"/>
                <w:color w:val="auto"/>
                <w:sz w:val="20"/>
                <w:szCs w:val="20"/>
              </w:rPr>
              <w:t>elektronarzędzia</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Gięcie, prostowanie materiałów</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scharakteryzować proces gięcia metali i ich stopów</w:t>
            </w:r>
            <w:r w:rsidR="00BA69C4" w:rsidRPr="00F765C0">
              <w:rPr>
                <w:rFonts w:ascii="Arial" w:hAnsi="Arial" w:cs="Arial"/>
                <w:color w:val="auto"/>
                <w:sz w:val="20"/>
                <w:szCs w:val="20"/>
              </w:rPr>
              <w:t xml:space="preserve"> – </w:t>
            </w:r>
            <w:r w:rsidRPr="00F765C0">
              <w:rPr>
                <w:rFonts w:ascii="Arial" w:hAnsi="Arial" w:cs="Arial"/>
                <w:color w:val="auto"/>
                <w:sz w:val="20"/>
                <w:szCs w:val="20"/>
              </w:rPr>
              <w:t>ustalanie</w:t>
            </w:r>
            <w:r w:rsidR="007E7A5B" w:rsidRPr="00F765C0">
              <w:rPr>
                <w:rFonts w:ascii="Arial" w:hAnsi="Arial" w:cs="Arial"/>
                <w:color w:val="auto"/>
                <w:sz w:val="20"/>
                <w:szCs w:val="20"/>
              </w:rPr>
              <w:t xml:space="preserve"> długości materiału wyjściowego</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lastRenderedPageBreak/>
              <w:t>opisać technologi</w:t>
            </w:r>
            <w:r w:rsidR="007E7A5B" w:rsidRPr="00F765C0">
              <w:rPr>
                <w:rFonts w:ascii="Arial" w:hAnsi="Arial" w:cs="Arial"/>
                <w:color w:val="auto"/>
                <w:sz w:val="20"/>
                <w:szCs w:val="20"/>
              </w:rPr>
              <w:t>ę</w:t>
            </w:r>
            <w:r w:rsidRPr="00F765C0">
              <w:rPr>
                <w:rFonts w:ascii="Arial" w:hAnsi="Arial" w:cs="Arial"/>
                <w:color w:val="auto"/>
                <w:sz w:val="20"/>
                <w:szCs w:val="20"/>
              </w:rPr>
              <w:t xml:space="preserve"> gięcia drutu, kształtowników, blach, rur</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opisać </w:t>
            </w:r>
            <w:r w:rsidR="007E7A5B" w:rsidRPr="00F765C0">
              <w:rPr>
                <w:rFonts w:ascii="Arial" w:hAnsi="Arial" w:cs="Arial"/>
                <w:color w:val="auto"/>
                <w:sz w:val="20"/>
                <w:szCs w:val="20"/>
              </w:rPr>
              <w:t>zwijanie sprężyn</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prostowanie drutu, blach, płaskowników, wałków, pr</w:t>
            </w:r>
            <w:r w:rsidR="007E7A5B" w:rsidRPr="00F765C0">
              <w:rPr>
                <w:rFonts w:ascii="Arial" w:hAnsi="Arial" w:cs="Arial"/>
                <w:color w:val="auto"/>
                <w:sz w:val="20"/>
                <w:szCs w:val="20"/>
              </w:rPr>
              <w:t>zedmiotów hartowanych</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lastRenderedPageBreak/>
              <w:t>opisać organizację stanowiska pracy podczas gięcia prostowania</w:t>
            </w:r>
            <w:r w:rsidR="007E7A5B" w:rsidRPr="004A7088">
              <w:rPr>
                <w:rFonts w:ascii="Arial" w:hAnsi="Arial" w:cs="Arial"/>
                <w:color w:val="auto"/>
                <w:sz w:val="20"/>
                <w:szCs w:val="20"/>
              </w:rPr>
              <w:t xml:space="preserve"> materiałów</w:t>
            </w:r>
          </w:p>
          <w:p w:rsidR="00693249" w:rsidRPr="004A7088" w:rsidRDefault="00693249" w:rsidP="007E75DB">
            <w:pPr>
              <w:tabs>
                <w:tab w:val="left" w:pos="301"/>
              </w:tabs>
              <w:ind w:left="28"/>
              <w:rPr>
                <w:rFonts w:ascii="Arial" w:hAnsi="Arial" w:cs="Arial"/>
                <w:color w:val="auto"/>
                <w:sz w:val="20"/>
                <w:szCs w:val="20"/>
              </w:rPr>
            </w:pP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Wiercenie, nawiercanie, pogłębianie i rozwiercanie otworów</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wiercenie nawiercanie, pog</w:t>
            </w:r>
            <w:r w:rsidR="007E7A5B" w:rsidRPr="00F765C0">
              <w:rPr>
                <w:rFonts w:ascii="Arial" w:hAnsi="Arial" w:cs="Arial"/>
                <w:color w:val="auto"/>
                <w:sz w:val="20"/>
                <w:szCs w:val="20"/>
              </w:rPr>
              <w:t>łębianie i rozwiercanie otworów</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wymienić i scharakteryzować narzędzia i </w:t>
            </w:r>
            <w:r w:rsidR="007E7A5B" w:rsidRPr="00F765C0">
              <w:rPr>
                <w:rFonts w:ascii="Arial" w:hAnsi="Arial" w:cs="Arial"/>
                <w:color w:val="auto"/>
                <w:sz w:val="20"/>
                <w:szCs w:val="20"/>
              </w:rPr>
              <w:t>wiertarki</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m</w:t>
            </w:r>
            <w:r w:rsidR="007E7A5B" w:rsidRPr="00F765C0">
              <w:rPr>
                <w:rFonts w:ascii="Arial" w:hAnsi="Arial" w:cs="Arial"/>
                <w:color w:val="auto"/>
                <w:sz w:val="20"/>
                <w:szCs w:val="20"/>
              </w:rPr>
              <w:t>ocowanie narzędzi i przedmiotów</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proces nawiercania, pogłębiania i rozwiercania</w:t>
            </w:r>
            <w:r w:rsidR="00472FC9" w:rsidRPr="00F765C0">
              <w:rPr>
                <w:rFonts w:ascii="Arial" w:hAnsi="Arial" w:cs="Arial"/>
                <w:color w:val="auto"/>
                <w:sz w:val="20"/>
                <w:szCs w:val="20"/>
              </w:rPr>
              <w:t xml:space="preserve"> – </w:t>
            </w:r>
            <w:r w:rsidRPr="00F765C0">
              <w:rPr>
                <w:rFonts w:ascii="Arial" w:hAnsi="Arial" w:cs="Arial"/>
                <w:color w:val="auto"/>
                <w:sz w:val="20"/>
                <w:szCs w:val="20"/>
              </w:rPr>
              <w:t>narzędzia, zas</w:t>
            </w:r>
            <w:r w:rsidR="007E7A5B" w:rsidRPr="00F765C0">
              <w:rPr>
                <w:rFonts w:ascii="Arial" w:hAnsi="Arial" w:cs="Arial"/>
                <w:color w:val="auto"/>
                <w:sz w:val="20"/>
                <w:szCs w:val="20"/>
              </w:rPr>
              <w:t>tosowanie, technika wykonywania</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scharakteryzować technikę wierce</w:t>
            </w:r>
            <w:r w:rsidR="006F73C9" w:rsidRPr="004A7088">
              <w:rPr>
                <w:rFonts w:ascii="Arial" w:hAnsi="Arial" w:cs="Arial"/>
                <w:color w:val="auto"/>
                <w:sz w:val="20"/>
                <w:szCs w:val="20"/>
              </w:rPr>
              <w:t>nia oraz</w:t>
            </w:r>
            <w:r w:rsidRPr="004A7088">
              <w:rPr>
                <w:rFonts w:ascii="Arial" w:hAnsi="Arial" w:cs="Arial"/>
                <w:color w:val="auto"/>
                <w:sz w:val="20"/>
                <w:szCs w:val="20"/>
              </w:rPr>
              <w:t xml:space="preserve"> czynności przygotowawcze, dobór parametrów s</w:t>
            </w:r>
            <w:r w:rsidR="007E7A5B" w:rsidRPr="004A7088">
              <w:rPr>
                <w:rFonts w:ascii="Arial" w:hAnsi="Arial" w:cs="Arial"/>
                <w:color w:val="auto"/>
                <w:sz w:val="20"/>
                <w:szCs w:val="20"/>
              </w:rPr>
              <w:t>krawania, przebieg wiercenia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ostrzenie wierteł, usuwa</w:t>
            </w:r>
            <w:r w:rsidR="007E7A5B" w:rsidRPr="004A7088">
              <w:rPr>
                <w:rFonts w:ascii="Arial" w:hAnsi="Arial" w:cs="Arial"/>
                <w:color w:val="auto"/>
                <w:sz w:val="20"/>
                <w:szCs w:val="20"/>
              </w:rPr>
              <w:t>nie złamanych wierteł z otworów</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opisać bhp podczas wykonywania i obróbki otworów</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 xml:space="preserve">Gwintowanie przelotowe i nieprzelotowe </w:t>
            </w: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p</w:t>
            </w:r>
            <w:r w:rsidR="007E7A5B" w:rsidRPr="00F765C0">
              <w:rPr>
                <w:rFonts w:ascii="Arial" w:hAnsi="Arial" w:cs="Arial"/>
                <w:color w:val="auto"/>
                <w:sz w:val="20"/>
                <w:szCs w:val="20"/>
              </w:rPr>
              <w:t>odział połączeń części maszyn</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gwintowanie przelotow</w:t>
            </w:r>
            <w:r w:rsidR="007E7A5B" w:rsidRPr="00F765C0">
              <w:rPr>
                <w:rFonts w:ascii="Arial" w:hAnsi="Arial" w:cs="Arial"/>
                <w:color w:val="auto"/>
                <w:sz w:val="20"/>
                <w:szCs w:val="20"/>
              </w:rPr>
              <w:t>e i nieprzelotowe</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wymienić narzędzia do gwintowania </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wymienić podział gwintów</w:t>
            </w:r>
            <w:r w:rsidR="00BA69C4" w:rsidRPr="00F765C0">
              <w:rPr>
                <w:rFonts w:ascii="Arial" w:hAnsi="Arial" w:cs="Arial"/>
                <w:color w:val="auto"/>
                <w:sz w:val="20"/>
                <w:szCs w:val="20"/>
              </w:rPr>
              <w:t xml:space="preserve"> –</w:t>
            </w:r>
            <w:r w:rsidRPr="00F765C0">
              <w:rPr>
                <w:rFonts w:ascii="Arial" w:hAnsi="Arial" w:cs="Arial"/>
                <w:color w:val="auto"/>
                <w:sz w:val="20"/>
                <w:szCs w:val="20"/>
              </w:rPr>
              <w:t>oznaczanie, zastosowani</w:t>
            </w:r>
            <w:r w:rsidR="007E7A5B" w:rsidRPr="00F765C0">
              <w:rPr>
                <w:rFonts w:ascii="Arial" w:hAnsi="Arial" w:cs="Arial"/>
                <w:color w:val="auto"/>
                <w:sz w:val="20"/>
                <w:szCs w:val="20"/>
              </w:rPr>
              <w:t>e</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scharakteryzować nacinanie gwintów wewnętrznych</w:t>
            </w:r>
            <w:r w:rsidR="004207D2">
              <w:rPr>
                <w:rFonts w:ascii="Arial" w:hAnsi="Arial" w:cs="Arial"/>
                <w:color w:val="auto"/>
                <w:sz w:val="20"/>
                <w:szCs w:val="20"/>
              </w:rPr>
              <w:t xml:space="preserve"> –</w:t>
            </w:r>
            <w:r w:rsidRPr="004A7088">
              <w:rPr>
                <w:rFonts w:ascii="Arial" w:hAnsi="Arial" w:cs="Arial"/>
                <w:color w:val="auto"/>
                <w:sz w:val="20"/>
                <w:szCs w:val="20"/>
              </w:rPr>
              <w:t>narzędzia, dobieranie</w:t>
            </w:r>
            <w:r w:rsidR="006F73C9" w:rsidRPr="004A7088">
              <w:rPr>
                <w:rFonts w:ascii="Arial" w:hAnsi="Arial" w:cs="Arial"/>
                <w:color w:val="auto"/>
                <w:sz w:val="20"/>
                <w:szCs w:val="20"/>
              </w:rPr>
              <w:t xml:space="preserve"> średnicy </w:t>
            </w:r>
            <w:r w:rsidRPr="004A7088">
              <w:rPr>
                <w:rFonts w:ascii="Arial" w:hAnsi="Arial" w:cs="Arial"/>
                <w:color w:val="auto"/>
                <w:sz w:val="20"/>
                <w:szCs w:val="20"/>
              </w:rPr>
              <w:t>wierteł pod dany gwint, technika gwi</w:t>
            </w:r>
            <w:r w:rsidR="007E7A5B" w:rsidRPr="004A7088">
              <w:rPr>
                <w:rFonts w:ascii="Arial" w:hAnsi="Arial" w:cs="Arial"/>
                <w:color w:val="auto"/>
                <w:sz w:val="20"/>
                <w:szCs w:val="20"/>
              </w:rPr>
              <w:t>ntowania ręcznego i maszynowego</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scharakteryzować nacinanie gwintów zewnętrznych</w:t>
            </w:r>
            <w:r w:rsidR="00BA69C4">
              <w:rPr>
                <w:rFonts w:ascii="Arial" w:hAnsi="Arial" w:cs="Arial"/>
                <w:color w:val="auto"/>
                <w:sz w:val="20"/>
                <w:szCs w:val="20"/>
              </w:rPr>
              <w:t xml:space="preserve"> –</w:t>
            </w:r>
            <w:r w:rsidRPr="004A7088">
              <w:rPr>
                <w:rFonts w:ascii="Arial" w:hAnsi="Arial" w:cs="Arial"/>
                <w:color w:val="auto"/>
                <w:sz w:val="20"/>
                <w:szCs w:val="20"/>
              </w:rPr>
              <w:t>narzędzia, dobór średnicy sworznia pod określony gwint, technika gwi</w:t>
            </w:r>
            <w:r w:rsidR="007E7A5B" w:rsidRPr="004A7088">
              <w:rPr>
                <w:rFonts w:ascii="Arial" w:hAnsi="Arial" w:cs="Arial"/>
                <w:color w:val="auto"/>
                <w:sz w:val="20"/>
                <w:szCs w:val="20"/>
              </w:rPr>
              <w:t>ntowania ręcznego i maszynowego</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opisać </w:t>
            </w:r>
            <w:r w:rsidR="007E7A5B" w:rsidRPr="004A7088">
              <w:rPr>
                <w:rFonts w:ascii="Arial" w:hAnsi="Arial" w:cs="Arial"/>
                <w:color w:val="auto"/>
                <w:sz w:val="20"/>
                <w:szCs w:val="20"/>
              </w:rPr>
              <w:t>gwintowanie rur</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opisać sprawdzanie gwintów </w:t>
            </w:r>
            <w:r w:rsidR="007E7A5B" w:rsidRPr="004A7088">
              <w:rPr>
                <w:rFonts w:ascii="Arial" w:hAnsi="Arial" w:cs="Arial"/>
                <w:color w:val="auto"/>
                <w:sz w:val="20"/>
                <w:szCs w:val="20"/>
              </w:rPr>
              <w:t>oraz bhp podczas gwintowania</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Skrobanie, docieranie, polerowanie</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 skro</w:t>
            </w:r>
            <w:r w:rsidR="007E7A5B" w:rsidRPr="00F765C0">
              <w:rPr>
                <w:rFonts w:ascii="Arial" w:hAnsi="Arial" w:cs="Arial"/>
                <w:color w:val="auto"/>
                <w:sz w:val="20"/>
                <w:szCs w:val="20"/>
              </w:rPr>
              <w:t>banie, docieranie, polerowanie</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opisać skrobanie pła</w:t>
            </w:r>
            <w:r w:rsidR="007E7A5B" w:rsidRPr="00F765C0">
              <w:rPr>
                <w:rFonts w:ascii="Arial" w:hAnsi="Arial" w:cs="Arial"/>
                <w:color w:val="auto"/>
                <w:sz w:val="20"/>
                <w:szCs w:val="20"/>
              </w:rPr>
              <w:t xml:space="preserve">szczyzn i </w:t>
            </w:r>
            <w:r w:rsidR="007E7A5B" w:rsidRPr="00F765C0">
              <w:rPr>
                <w:rFonts w:ascii="Arial" w:hAnsi="Arial" w:cs="Arial"/>
                <w:color w:val="auto"/>
                <w:sz w:val="20"/>
                <w:szCs w:val="20"/>
              </w:rPr>
              <w:lastRenderedPageBreak/>
              <w:t>powierzchni wklęsłych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podać definicje i zastosowanie, docierania i polerowani</w:t>
            </w:r>
            <w:r w:rsidR="007E7A5B" w:rsidRPr="00F765C0">
              <w:rPr>
                <w:rFonts w:ascii="Arial" w:hAnsi="Arial" w:cs="Arial"/>
                <w:color w:val="auto"/>
                <w:sz w:val="20"/>
                <w:szCs w:val="20"/>
              </w:rPr>
              <w:t>a</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lastRenderedPageBreak/>
              <w:t xml:space="preserve">opisać </w:t>
            </w:r>
            <w:r w:rsidR="007E7A5B" w:rsidRPr="004A7088">
              <w:rPr>
                <w:rFonts w:ascii="Arial" w:hAnsi="Arial" w:cs="Arial"/>
                <w:color w:val="auto"/>
                <w:sz w:val="20"/>
                <w:szCs w:val="20"/>
              </w:rPr>
              <w:t>skrobanie mechaniczne</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wymienić </w:t>
            </w:r>
            <w:r w:rsidR="007E7A5B" w:rsidRPr="004A7088">
              <w:rPr>
                <w:rFonts w:ascii="Arial" w:hAnsi="Arial" w:cs="Arial"/>
                <w:color w:val="auto"/>
                <w:sz w:val="20"/>
                <w:szCs w:val="20"/>
              </w:rPr>
              <w:t xml:space="preserve">bhp podczas </w:t>
            </w:r>
            <w:r w:rsidR="007E7A5B" w:rsidRPr="004A7088">
              <w:rPr>
                <w:rFonts w:ascii="Arial" w:hAnsi="Arial" w:cs="Arial"/>
                <w:color w:val="auto"/>
                <w:sz w:val="20"/>
                <w:szCs w:val="20"/>
              </w:rPr>
              <w:lastRenderedPageBreak/>
              <w:t>skrobania</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opisać metody docierania</w:t>
            </w:r>
            <w:r w:rsidR="00BA69C4">
              <w:rPr>
                <w:rFonts w:ascii="Arial" w:hAnsi="Arial" w:cs="Arial"/>
                <w:color w:val="auto"/>
                <w:sz w:val="20"/>
                <w:szCs w:val="20"/>
              </w:rPr>
              <w:t xml:space="preserve"> –</w:t>
            </w:r>
            <w:r w:rsidR="007E7A5B" w:rsidRPr="004A7088">
              <w:rPr>
                <w:rFonts w:ascii="Arial" w:hAnsi="Arial" w:cs="Arial"/>
                <w:color w:val="auto"/>
                <w:sz w:val="20"/>
                <w:szCs w:val="20"/>
              </w:rPr>
              <w:t>narzędzia, technika docierania</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scharakteryzować polerowanie</w:t>
            </w:r>
            <w:r w:rsidR="00BA69C4">
              <w:rPr>
                <w:rFonts w:ascii="Arial" w:hAnsi="Arial" w:cs="Arial"/>
                <w:color w:val="auto"/>
                <w:sz w:val="20"/>
                <w:szCs w:val="20"/>
              </w:rPr>
              <w:t xml:space="preserve"> </w:t>
            </w:r>
            <w:r w:rsidR="00472FC9">
              <w:rPr>
                <w:rFonts w:ascii="Arial" w:hAnsi="Arial" w:cs="Arial"/>
                <w:color w:val="auto"/>
                <w:sz w:val="20"/>
                <w:szCs w:val="20"/>
              </w:rPr>
              <w:t>–</w:t>
            </w:r>
            <w:r w:rsidR="00BA69C4">
              <w:rPr>
                <w:rFonts w:ascii="Arial" w:hAnsi="Arial" w:cs="Arial"/>
                <w:color w:val="auto"/>
                <w:sz w:val="20"/>
                <w:szCs w:val="20"/>
              </w:rPr>
              <w:t xml:space="preserve"> </w:t>
            </w:r>
            <w:r w:rsidRPr="004A7088">
              <w:rPr>
                <w:rFonts w:ascii="Arial" w:hAnsi="Arial" w:cs="Arial"/>
                <w:color w:val="auto"/>
                <w:sz w:val="20"/>
                <w:szCs w:val="20"/>
              </w:rPr>
              <w:t>narzędzia, materiały, maszyny do polerowania oraz technikę</w:t>
            </w:r>
            <w:r w:rsidR="007E7A5B" w:rsidRPr="004A7088">
              <w:rPr>
                <w:rFonts w:ascii="Arial" w:hAnsi="Arial" w:cs="Arial"/>
                <w:color w:val="auto"/>
                <w:sz w:val="20"/>
                <w:szCs w:val="20"/>
              </w:rPr>
              <w:t xml:space="preserve"> polerowania</w:t>
            </w:r>
          </w:p>
          <w:p w:rsidR="00693249" w:rsidRPr="004A7088" w:rsidRDefault="007E7A5B"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opisać </w:t>
            </w:r>
            <w:r w:rsidR="00693249" w:rsidRPr="004A7088">
              <w:rPr>
                <w:rFonts w:ascii="Arial" w:hAnsi="Arial" w:cs="Arial"/>
                <w:color w:val="auto"/>
                <w:sz w:val="20"/>
                <w:szCs w:val="20"/>
              </w:rPr>
              <w:t>bhp p</w:t>
            </w:r>
            <w:r w:rsidRPr="004A7088">
              <w:rPr>
                <w:rFonts w:ascii="Arial" w:hAnsi="Arial" w:cs="Arial"/>
                <w:color w:val="auto"/>
                <w:sz w:val="20"/>
                <w:szCs w:val="20"/>
              </w:rPr>
              <w:t>odczas docierania i polerowania</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Obróbka tworzyw sztucznych</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7E7A5B"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proces obróbki</w:t>
            </w:r>
            <w:r w:rsidR="00693249" w:rsidRPr="00F765C0">
              <w:rPr>
                <w:rFonts w:ascii="Arial" w:hAnsi="Arial" w:cs="Arial"/>
                <w:color w:val="auto"/>
                <w:sz w:val="20"/>
                <w:szCs w:val="20"/>
              </w:rPr>
              <w:t xml:space="preserve"> tworzyw sztucz</w:t>
            </w:r>
            <w:r w:rsidRPr="00F765C0">
              <w:rPr>
                <w:rFonts w:ascii="Arial" w:hAnsi="Arial" w:cs="Arial"/>
                <w:color w:val="auto"/>
                <w:sz w:val="20"/>
                <w:szCs w:val="20"/>
              </w:rPr>
              <w:t>nych</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podać różnice między obróbką tworz</w:t>
            </w:r>
            <w:r w:rsidR="007E7A5B" w:rsidRPr="004A7088">
              <w:rPr>
                <w:rFonts w:ascii="Arial" w:hAnsi="Arial" w:cs="Arial"/>
                <w:color w:val="auto"/>
                <w:sz w:val="20"/>
                <w:szCs w:val="20"/>
              </w:rPr>
              <w:t>yw sztucznych a obróbką metali</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tabs>
                <w:tab w:val="left" w:pos="449"/>
              </w:tabs>
              <w:ind w:left="37" w:firstLine="0"/>
              <w:rPr>
                <w:rFonts w:ascii="Arial" w:hAnsi="Arial" w:cs="Arial"/>
                <w:color w:val="auto"/>
                <w:sz w:val="20"/>
                <w:szCs w:val="20"/>
              </w:rPr>
            </w:pPr>
            <w:r w:rsidRPr="00F765C0">
              <w:rPr>
                <w:rFonts w:ascii="Arial" w:hAnsi="Arial" w:cs="Arial"/>
                <w:color w:val="auto"/>
                <w:sz w:val="20"/>
                <w:szCs w:val="20"/>
              </w:rPr>
              <w:t>Połączenia nitowe</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wymienić budowę i rodzaje nitów oraz </w:t>
            </w:r>
            <w:r w:rsidR="007E7A5B" w:rsidRPr="00F765C0">
              <w:rPr>
                <w:rFonts w:ascii="Arial" w:hAnsi="Arial" w:cs="Arial"/>
                <w:color w:val="auto"/>
                <w:sz w:val="20"/>
                <w:szCs w:val="20"/>
              </w:rPr>
              <w:t>zastosowanie</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narzędzia d</w:t>
            </w:r>
            <w:r w:rsidR="007E7A5B" w:rsidRPr="00F765C0">
              <w:rPr>
                <w:rFonts w:ascii="Arial" w:hAnsi="Arial" w:cs="Arial"/>
                <w:color w:val="auto"/>
                <w:sz w:val="20"/>
                <w:szCs w:val="20"/>
              </w:rPr>
              <w:t>o nitowania, technika nitowania</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scharakteryzować </w:t>
            </w:r>
            <w:r w:rsidR="007E7A5B" w:rsidRPr="004A7088">
              <w:rPr>
                <w:rFonts w:ascii="Arial" w:hAnsi="Arial" w:cs="Arial"/>
                <w:color w:val="auto"/>
                <w:sz w:val="20"/>
                <w:szCs w:val="20"/>
              </w:rPr>
              <w:t>nitowanie zmechanizowane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bhp po</w:t>
            </w:r>
            <w:r w:rsidR="007E7A5B" w:rsidRPr="004A7088">
              <w:rPr>
                <w:rFonts w:ascii="Arial" w:hAnsi="Arial" w:cs="Arial"/>
                <w:color w:val="auto"/>
                <w:sz w:val="20"/>
                <w:szCs w:val="20"/>
              </w:rPr>
              <w:t>dczas nitowania</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Zasady doboru przyrządów pomiarowych do kontroli jakości wykonanych prac</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rozpoznać </w:t>
            </w:r>
            <w:r w:rsidR="0061649A" w:rsidRPr="00F765C0">
              <w:rPr>
                <w:rFonts w:ascii="Arial" w:hAnsi="Arial" w:cs="Arial"/>
                <w:color w:val="auto"/>
                <w:sz w:val="20"/>
                <w:szCs w:val="20"/>
              </w:rPr>
              <w:t>podstawowe</w:t>
            </w:r>
            <w:r w:rsidR="006F73C9" w:rsidRPr="00F765C0">
              <w:rPr>
                <w:rFonts w:ascii="Arial" w:hAnsi="Arial" w:cs="Arial"/>
                <w:color w:val="auto"/>
                <w:sz w:val="20"/>
                <w:szCs w:val="20"/>
              </w:rPr>
              <w:t xml:space="preserve"> </w:t>
            </w:r>
            <w:r w:rsidRPr="00F765C0">
              <w:rPr>
                <w:rFonts w:ascii="Arial" w:hAnsi="Arial" w:cs="Arial"/>
                <w:color w:val="auto"/>
                <w:sz w:val="20"/>
                <w:szCs w:val="20"/>
              </w:rPr>
              <w:t>przyrządy pomiarowe do spra</w:t>
            </w:r>
            <w:r w:rsidR="007E7A5B" w:rsidRPr="00F765C0">
              <w:rPr>
                <w:rFonts w:ascii="Arial" w:hAnsi="Arial" w:cs="Arial"/>
                <w:color w:val="auto"/>
                <w:sz w:val="20"/>
                <w:szCs w:val="20"/>
              </w:rPr>
              <w:t>wdzania jakości obróbki ręcznej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61649A" w:rsidRPr="00F765C0">
              <w:rPr>
                <w:rFonts w:ascii="Arial" w:hAnsi="Arial" w:cs="Arial"/>
                <w:color w:val="auto"/>
                <w:sz w:val="20"/>
                <w:szCs w:val="20"/>
              </w:rPr>
              <w:t xml:space="preserve">podstawowe </w:t>
            </w:r>
            <w:r w:rsidRPr="00F765C0">
              <w:rPr>
                <w:rFonts w:ascii="Arial" w:hAnsi="Arial" w:cs="Arial"/>
                <w:color w:val="auto"/>
                <w:sz w:val="20"/>
                <w:szCs w:val="20"/>
              </w:rPr>
              <w:t>narzędzia i przyrządy pomiarowe stosowane podczas wykonywania pomocniczych prac</w:t>
            </w:r>
            <w:r w:rsidR="007E7A5B" w:rsidRPr="00F765C0">
              <w:rPr>
                <w:rFonts w:ascii="Arial" w:hAnsi="Arial" w:cs="Arial"/>
                <w:color w:val="auto"/>
                <w:sz w:val="20"/>
                <w:szCs w:val="20"/>
              </w:rPr>
              <w:t xml:space="preserve"> z zakresu obróbki ręcznej</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dobrać </w:t>
            </w:r>
            <w:r w:rsidR="0061649A" w:rsidRPr="004A7088">
              <w:rPr>
                <w:rFonts w:ascii="Arial" w:hAnsi="Arial" w:cs="Arial"/>
                <w:color w:val="auto"/>
                <w:sz w:val="20"/>
                <w:szCs w:val="20"/>
              </w:rPr>
              <w:t xml:space="preserve">podstawowe </w:t>
            </w:r>
            <w:r w:rsidRPr="004A7088">
              <w:rPr>
                <w:rFonts w:ascii="Arial" w:hAnsi="Arial" w:cs="Arial"/>
                <w:color w:val="auto"/>
                <w:sz w:val="20"/>
                <w:szCs w:val="20"/>
              </w:rPr>
              <w:t>narzędzia i przyrządy pomiarowe do wykonania podstawowych pomiarów warsztatowych podczas wykonywania pomocniczych</w:t>
            </w:r>
            <w:r w:rsidR="007E7A5B" w:rsidRPr="004A7088">
              <w:rPr>
                <w:rFonts w:ascii="Arial" w:hAnsi="Arial" w:cs="Arial"/>
                <w:color w:val="auto"/>
                <w:sz w:val="20"/>
                <w:szCs w:val="20"/>
              </w:rPr>
              <w:t xml:space="preserve"> prac z zakresu obróbki ręcznej</w:t>
            </w:r>
          </w:p>
          <w:p w:rsidR="00693249" w:rsidRPr="004A7088" w:rsidRDefault="00693249" w:rsidP="007E75DB">
            <w:pPr>
              <w:tabs>
                <w:tab w:val="left" w:pos="301"/>
              </w:tabs>
              <w:ind w:left="28"/>
              <w:rPr>
                <w:rFonts w:ascii="Arial" w:hAnsi="Arial" w:cs="Arial"/>
                <w:color w:val="auto"/>
                <w:sz w:val="20"/>
                <w:szCs w:val="20"/>
              </w:rPr>
            </w:pP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 xml:space="preserve">Metody pomiarowe </w:t>
            </w:r>
            <w:r w:rsidR="00BA69C4" w:rsidRPr="00F765C0">
              <w:rPr>
                <w:rFonts w:ascii="Arial" w:hAnsi="Arial" w:cs="Arial"/>
                <w:color w:val="auto"/>
                <w:sz w:val="20"/>
                <w:szCs w:val="20"/>
              </w:rPr>
              <w:t>–</w:t>
            </w:r>
            <w:r w:rsidRPr="00F765C0">
              <w:rPr>
                <w:rFonts w:ascii="Arial" w:hAnsi="Arial" w:cs="Arial"/>
                <w:color w:val="auto"/>
                <w:sz w:val="20"/>
                <w:szCs w:val="20"/>
              </w:rPr>
              <w:t>technika wykonywania pomiarów warsztatowych</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F765C0">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dobrać </w:t>
            </w:r>
            <w:r w:rsidR="0061649A" w:rsidRPr="00F765C0">
              <w:rPr>
                <w:rFonts w:ascii="Arial" w:hAnsi="Arial" w:cs="Arial"/>
                <w:color w:val="auto"/>
                <w:sz w:val="20"/>
                <w:szCs w:val="20"/>
              </w:rPr>
              <w:t xml:space="preserve">podstawowe </w:t>
            </w:r>
            <w:r w:rsidRPr="00F765C0">
              <w:rPr>
                <w:rFonts w:ascii="Arial" w:hAnsi="Arial" w:cs="Arial"/>
                <w:color w:val="auto"/>
                <w:sz w:val="20"/>
                <w:szCs w:val="20"/>
              </w:rPr>
              <w:t>narzędzia, przyrządy i urządzenia do przeprowadzenia kontroli wy</w:t>
            </w:r>
            <w:r w:rsidR="007E7A5B" w:rsidRPr="00F765C0">
              <w:rPr>
                <w:rFonts w:ascii="Arial" w:hAnsi="Arial" w:cs="Arial"/>
                <w:color w:val="auto"/>
                <w:sz w:val="20"/>
                <w:szCs w:val="20"/>
              </w:rPr>
              <w:t>konanej prostej obróbki ręcznej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wykonać podstawowe pomiary elementów i części wzorcami miar w opa</w:t>
            </w:r>
            <w:r w:rsidR="007E7A5B" w:rsidRPr="00F765C0">
              <w:rPr>
                <w:rFonts w:ascii="Arial" w:hAnsi="Arial" w:cs="Arial"/>
                <w:color w:val="auto"/>
                <w:sz w:val="20"/>
                <w:szCs w:val="20"/>
              </w:rPr>
              <w:t>rciu o dokumentację warsztatową</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p</w:t>
            </w:r>
            <w:r w:rsidR="007E7A5B" w:rsidRPr="004A7088">
              <w:rPr>
                <w:rFonts w:ascii="Arial" w:hAnsi="Arial" w:cs="Arial"/>
                <w:color w:val="auto"/>
                <w:sz w:val="20"/>
                <w:szCs w:val="20"/>
              </w:rPr>
              <w:t>omocnicze urządzenia pomiarowe</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kontrolować jakość własnej pracy z wykorzystaniem odpowiednich narzędzi kon</w:t>
            </w:r>
            <w:r w:rsidR="007E7A5B" w:rsidRPr="004A7088">
              <w:rPr>
                <w:rFonts w:ascii="Arial" w:hAnsi="Arial" w:cs="Arial"/>
                <w:color w:val="auto"/>
                <w:sz w:val="20"/>
                <w:szCs w:val="20"/>
              </w:rPr>
              <w:t>trolnych i procedur kontrolnych</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4A7088" w:rsidRPr="004A7088" w:rsidTr="0092031E">
        <w:trPr>
          <w:trHeight w:val="2400"/>
        </w:trPr>
        <w:tc>
          <w:tcPr>
            <w:tcW w:w="632" w:type="pct"/>
            <w:vMerge w:val="restart"/>
            <w:tcBorders>
              <w:top w:val="single" w:sz="4" w:space="0" w:color="auto"/>
              <w:left w:val="single" w:sz="4" w:space="0" w:color="auto"/>
              <w:right w:val="single" w:sz="4" w:space="0" w:color="auto"/>
            </w:tcBorders>
          </w:tcPr>
          <w:p w:rsidR="00693249" w:rsidRPr="004A7088" w:rsidRDefault="0092031E" w:rsidP="007E75DB">
            <w:pPr>
              <w:rPr>
                <w:rFonts w:ascii="Arial" w:hAnsi="Arial" w:cs="Arial"/>
                <w:color w:val="auto"/>
                <w:sz w:val="20"/>
                <w:szCs w:val="20"/>
              </w:rPr>
            </w:pPr>
            <w:r>
              <w:rPr>
                <w:rFonts w:ascii="Arial" w:hAnsi="Arial" w:cs="Arial"/>
                <w:color w:val="auto"/>
                <w:sz w:val="20"/>
                <w:szCs w:val="20"/>
              </w:rPr>
              <w:lastRenderedPageBreak/>
              <w:t>II. Obróbka mechaniczna</w:t>
            </w: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Default="00693249"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2D56E7" w:rsidRDefault="002D56E7" w:rsidP="007E75DB">
            <w:pPr>
              <w:rPr>
                <w:rFonts w:ascii="Arial" w:hAnsi="Arial" w:cs="Arial"/>
                <w:color w:val="auto"/>
                <w:sz w:val="20"/>
                <w:szCs w:val="20"/>
              </w:rPr>
            </w:pPr>
          </w:p>
          <w:p w:rsidR="002D56E7" w:rsidRDefault="002D56E7"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2D56E7" w:rsidRPr="004A7088" w:rsidRDefault="002D56E7" w:rsidP="007E75DB">
            <w:pPr>
              <w:rPr>
                <w:rFonts w:ascii="Arial" w:hAnsi="Arial" w:cs="Arial"/>
                <w:color w:val="auto"/>
                <w:sz w:val="20"/>
                <w:szCs w:val="20"/>
              </w:rPr>
            </w:pPr>
          </w:p>
          <w:p w:rsidR="00693249" w:rsidRPr="004A7088" w:rsidRDefault="006F73C9" w:rsidP="007E75DB">
            <w:pPr>
              <w:pBdr>
                <w:top w:val="single" w:sz="4" w:space="1" w:color="auto"/>
              </w:pBdr>
              <w:rPr>
                <w:rFonts w:ascii="Arial" w:hAnsi="Arial" w:cs="Arial"/>
                <w:color w:val="auto"/>
                <w:sz w:val="20"/>
                <w:szCs w:val="20"/>
              </w:rPr>
            </w:pPr>
            <w:r w:rsidRPr="004A7088">
              <w:rPr>
                <w:rFonts w:ascii="Arial" w:hAnsi="Arial" w:cs="Arial"/>
                <w:color w:val="auto"/>
                <w:sz w:val="20"/>
                <w:szCs w:val="20"/>
              </w:rPr>
              <w:lastRenderedPageBreak/>
              <w:t xml:space="preserve">III. Połączenia </w:t>
            </w:r>
            <w:r w:rsidR="00693249" w:rsidRPr="004A7088">
              <w:rPr>
                <w:rFonts w:ascii="Arial" w:hAnsi="Arial" w:cs="Arial"/>
                <w:color w:val="auto"/>
                <w:sz w:val="20"/>
                <w:szCs w:val="20"/>
              </w:rPr>
              <w:t>rozłączne i nierozłączne.</w:t>
            </w:r>
          </w:p>
          <w:p w:rsidR="00693249" w:rsidRPr="004A7088" w:rsidRDefault="00693249" w:rsidP="007E75DB">
            <w:pPr>
              <w:pBdr>
                <w:top w:val="single" w:sz="4" w:space="1" w:color="auto"/>
              </w:pBd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6F73C9">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68"/>
              </w:numPr>
              <w:pBdr>
                <w:top w:val="none" w:sz="0" w:space="0" w:color="auto"/>
                <w:left w:val="none" w:sz="0" w:space="0" w:color="auto"/>
                <w:bottom w:val="none" w:sz="0" w:space="0" w:color="auto"/>
                <w:right w:val="none" w:sz="0" w:space="0" w:color="auto"/>
                <w:between w:val="none" w:sz="0" w:space="0" w:color="auto"/>
              </w:pBdr>
              <w:tabs>
                <w:tab w:val="left" w:pos="316"/>
              </w:tabs>
              <w:ind w:left="37" w:firstLine="0"/>
              <w:rPr>
                <w:rFonts w:ascii="Arial" w:hAnsi="Arial" w:cs="Arial"/>
                <w:color w:val="auto"/>
                <w:sz w:val="20"/>
                <w:szCs w:val="20"/>
              </w:rPr>
            </w:pPr>
            <w:r w:rsidRPr="00F765C0">
              <w:rPr>
                <w:rFonts w:ascii="Arial" w:hAnsi="Arial" w:cs="Arial"/>
                <w:color w:val="auto"/>
                <w:sz w:val="20"/>
                <w:szCs w:val="20"/>
              </w:rPr>
              <w:lastRenderedPageBreak/>
              <w:t>Podstawy skrawania metali</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316"/>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090E94" w:rsidRPr="00F765C0" w:rsidRDefault="00090E94" w:rsidP="007E75DB">
            <w:pPr>
              <w:jc w:val="center"/>
              <w:rPr>
                <w:rFonts w:ascii="Arial" w:hAnsi="Arial" w:cs="Arial"/>
                <w:color w:val="auto"/>
                <w:sz w:val="20"/>
                <w:szCs w:val="20"/>
              </w:rPr>
            </w:pPr>
          </w:p>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rozpoznać rodzaj obróbki ze względu na rodzaj zastosowanych narzędzi, konstrukcję obrabiarki i kształt obrabianej części</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podać przykłady zastosowania obróbki maszynowej podczas wykonywanie prostych elementów maszyn, urządzeń i narzędzi metodą obróbki maszynowej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rozróżnić obrabiarki stosowane do wykonywania prac metodą obróbki maszynowej</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w:t>
            </w:r>
            <w:r w:rsidR="0061649A" w:rsidRPr="00F765C0">
              <w:rPr>
                <w:rFonts w:ascii="Arial" w:hAnsi="Arial" w:cs="Arial"/>
                <w:color w:val="auto"/>
                <w:sz w:val="20"/>
                <w:szCs w:val="20"/>
              </w:rPr>
              <w:t xml:space="preserve"> podstawowe</w:t>
            </w:r>
            <w:r w:rsidRPr="00F765C0">
              <w:rPr>
                <w:rFonts w:ascii="Arial" w:hAnsi="Arial" w:cs="Arial"/>
                <w:color w:val="auto"/>
                <w:sz w:val="20"/>
                <w:szCs w:val="20"/>
              </w:rPr>
              <w:t xml:space="preserve"> parametry skrawania, i </w:t>
            </w:r>
            <w:r w:rsidR="007E7A5B" w:rsidRPr="00F765C0">
              <w:rPr>
                <w:rFonts w:ascii="Arial" w:hAnsi="Arial" w:cs="Arial"/>
                <w:color w:val="auto"/>
                <w:sz w:val="20"/>
                <w:szCs w:val="20"/>
              </w:rPr>
              <w:t>płyny obróbkowe</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wybierać materiały do wykonania prostych elementów maszyn, urządzeń i narzędzi metodami obróbki maszynowej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rozróżnić przyrządy i uchwyty do wykonania prostych elementów maszyn, urządzeń i narzędzi metodami obróbki maszynowej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rozpoznać </w:t>
            </w:r>
            <w:r w:rsidR="0061649A" w:rsidRPr="00F765C0">
              <w:rPr>
                <w:rFonts w:ascii="Arial" w:hAnsi="Arial" w:cs="Arial"/>
                <w:color w:val="auto"/>
                <w:sz w:val="20"/>
                <w:szCs w:val="20"/>
              </w:rPr>
              <w:t>podstawowe</w:t>
            </w:r>
            <w:r w:rsidR="00487452" w:rsidRPr="00F765C0">
              <w:rPr>
                <w:rFonts w:ascii="Arial" w:hAnsi="Arial" w:cs="Arial"/>
                <w:color w:val="auto"/>
                <w:sz w:val="20"/>
                <w:szCs w:val="20"/>
              </w:rPr>
              <w:t xml:space="preserve"> </w:t>
            </w:r>
            <w:r w:rsidRPr="00F765C0">
              <w:rPr>
                <w:rFonts w:ascii="Arial" w:hAnsi="Arial" w:cs="Arial"/>
                <w:color w:val="auto"/>
                <w:sz w:val="20"/>
                <w:szCs w:val="20"/>
              </w:rPr>
              <w:t>narzędzia stosowane do obróbki maszynowej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wymienić </w:t>
            </w:r>
            <w:r w:rsidR="0061649A" w:rsidRPr="00F765C0">
              <w:rPr>
                <w:rFonts w:ascii="Arial" w:hAnsi="Arial" w:cs="Arial"/>
                <w:color w:val="auto"/>
                <w:sz w:val="20"/>
                <w:szCs w:val="20"/>
              </w:rPr>
              <w:t xml:space="preserve">podstawowe </w:t>
            </w:r>
            <w:r w:rsidRPr="00F765C0">
              <w:rPr>
                <w:rFonts w:ascii="Arial" w:hAnsi="Arial" w:cs="Arial"/>
                <w:color w:val="auto"/>
                <w:sz w:val="20"/>
                <w:szCs w:val="20"/>
              </w:rPr>
              <w:t>uzbrojenie obrabiarki do wykonania prostych elementów wyrobów, części maszyn i narzędzi</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rozpoznać rodzaj wykonanej obróbki skrawaniem</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użytkowanie obrabiarki i urządzenia do wykonywania obróbki maszynowej w zakresie niezbędnym do wykonania pomocniczych prac ślusarskich</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lastRenderedPageBreak/>
              <w:t>wymienić proste prace z zakresu obróbki w zakresie niezbędnym do wykonania pomocniczych prac ślusarskich maszynowej z zachowaniem zasad bhp</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wymienić</w:t>
            </w:r>
            <w:r w:rsidR="0061649A" w:rsidRPr="00F765C0">
              <w:rPr>
                <w:rFonts w:ascii="Arial" w:hAnsi="Arial" w:cs="Arial"/>
                <w:color w:val="auto"/>
                <w:sz w:val="20"/>
                <w:szCs w:val="20"/>
              </w:rPr>
              <w:t xml:space="preserve"> podstawowe</w:t>
            </w:r>
            <w:r w:rsidRPr="00F765C0">
              <w:rPr>
                <w:rFonts w:ascii="Arial" w:hAnsi="Arial" w:cs="Arial"/>
                <w:color w:val="auto"/>
                <w:sz w:val="20"/>
                <w:szCs w:val="20"/>
              </w:rPr>
              <w:t xml:space="preserve"> czynności konserwacji maszyny po wykonanej obróbce maszynowej</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lastRenderedPageBreak/>
              <w:t>odczytać z podstawowych dokumentów wymiary oraz kształt materiałów do wykonania prostych elementów maszyn, urządzeń i narzędzi metodami obróbki maszynowej</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dobrać metodę wykonywania prostej obróbki maszynowej</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podstawowe elementy budowy obrabiarek uniwersalnych</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rozpoznać podstawowe zespoły tokarek uniwersalnych, frezarek uniwersalnych, szlifierek uniwersalnych, wiertarek stołowych</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rozpoznać elementy podstawowego wyposażenia uniwersalnych obrabiarek skrawających</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wybierać obrabiarki do wykonania prostych elementów maszyn, urządzeń i narzędzi metodą obróbki maszynowej</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wybierać przyrządy i uchwyty do wykonania prostych elementów maszyn, urządzeń i narzędzi metodami obróbki maszynowej podczas wykonywania prac pomocniczych ślusarza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wybierać narzędzia do wykonania prostych elementów maszyn, urządzeń i narzędzi metodami obróbki </w:t>
            </w:r>
            <w:r w:rsidRPr="004A7088">
              <w:rPr>
                <w:rFonts w:ascii="Arial" w:hAnsi="Arial" w:cs="Arial"/>
                <w:color w:val="auto"/>
                <w:sz w:val="20"/>
                <w:szCs w:val="20"/>
              </w:rPr>
              <w:lastRenderedPageBreak/>
              <w:t>maszynowej</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określić metodę i sposób przeprowadzenia kontroli wykonanej prostej obróbki maszynowej</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dobrać narzędzia, przyrządy i urządzenia do przeprowadzenia kontroli wykonanej prostej obróbki maszynowej</w:t>
            </w:r>
          </w:p>
        </w:tc>
        <w:tc>
          <w:tcPr>
            <w:tcW w:w="476" w:type="pct"/>
            <w:tcBorders>
              <w:top w:val="single" w:sz="4" w:space="0" w:color="auto"/>
              <w:left w:val="single" w:sz="4" w:space="0" w:color="auto"/>
              <w:bottom w:val="single" w:sz="4" w:space="0" w:color="auto"/>
              <w:right w:val="single" w:sz="4" w:space="0" w:color="auto"/>
            </w:tcBorders>
          </w:tcPr>
          <w:p w:rsidR="00693249" w:rsidRPr="004A7088" w:rsidRDefault="00693249" w:rsidP="007E7A5B">
            <w:pPr>
              <w:tabs>
                <w:tab w:val="left" w:pos="301"/>
              </w:tabs>
              <w:ind w:left="28"/>
              <w:rPr>
                <w:rFonts w:ascii="Arial" w:hAnsi="Arial" w:cs="Arial"/>
                <w:color w:val="auto"/>
                <w:sz w:val="20"/>
                <w:szCs w:val="20"/>
              </w:rPr>
            </w:pPr>
            <w:r w:rsidRPr="004A7088">
              <w:rPr>
                <w:rFonts w:ascii="Arial" w:hAnsi="Arial" w:cs="Arial"/>
                <w:color w:val="auto"/>
                <w:sz w:val="20"/>
                <w:szCs w:val="20"/>
              </w:rPr>
              <w:lastRenderedPageBreak/>
              <w:t xml:space="preserve">Klasa II </w:t>
            </w:r>
          </w:p>
        </w:tc>
      </w:tr>
      <w:tr w:rsidR="00693249" w:rsidRPr="004A7088" w:rsidTr="00F04A53">
        <w:trPr>
          <w:trHeight w:val="1296"/>
        </w:trPr>
        <w:tc>
          <w:tcPr>
            <w:tcW w:w="632" w:type="pct"/>
            <w:vMerge/>
            <w:tcBorders>
              <w:left w:val="single" w:sz="4" w:space="0" w:color="auto"/>
              <w:right w:val="single" w:sz="4" w:space="0" w:color="auto"/>
            </w:tcBorders>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68"/>
              </w:num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r w:rsidRPr="00F765C0">
              <w:rPr>
                <w:rFonts w:ascii="Arial" w:hAnsi="Arial" w:cs="Arial"/>
                <w:color w:val="auto"/>
                <w:sz w:val="20"/>
                <w:szCs w:val="20"/>
              </w:rPr>
              <w:t>Toczenie</w:t>
            </w:r>
            <w:r w:rsidR="00BA69C4" w:rsidRPr="00F765C0">
              <w:rPr>
                <w:rFonts w:ascii="Arial" w:hAnsi="Arial" w:cs="Arial"/>
                <w:color w:val="auto"/>
                <w:sz w:val="20"/>
                <w:szCs w:val="20"/>
              </w:rPr>
              <w:t xml:space="preserve"> –</w:t>
            </w:r>
            <w:r w:rsidRPr="00F765C0">
              <w:rPr>
                <w:rFonts w:ascii="Arial" w:hAnsi="Arial" w:cs="Arial"/>
                <w:color w:val="auto"/>
                <w:sz w:val="20"/>
                <w:szCs w:val="20"/>
              </w:rPr>
              <w:t xml:space="preserve"> narzędzia, tokarki, typowe prace wykonywane na tokarkach</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opisać toczenie oraz </w:t>
            </w:r>
            <w:r w:rsidR="007E7A5B" w:rsidRPr="00F765C0">
              <w:rPr>
                <w:rFonts w:ascii="Arial" w:hAnsi="Arial" w:cs="Arial"/>
                <w:color w:val="auto"/>
                <w:sz w:val="20"/>
                <w:szCs w:val="20"/>
              </w:rPr>
              <w:t>narzędzia, tokarki</w:t>
            </w:r>
          </w:p>
          <w:p w:rsidR="00693249" w:rsidRPr="00F765C0" w:rsidRDefault="004F18D3"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wymienić </w:t>
            </w:r>
            <w:r w:rsidR="00693249" w:rsidRPr="00F765C0">
              <w:rPr>
                <w:rFonts w:ascii="Arial" w:hAnsi="Arial" w:cs="Arial"/>
                <w:color w:val="auto"/>
                <w:sz w:val="20"/>
                <w:szCs w:val="20"/>
              </w:rPr>
              <w:t>typow</w:t>
            </w:r>
            <w:r w:rsidR="007E7A5B" w:rsidRPr="00F765C0">
              <w:rPr>
                <w:rFonts w:ascii="Arial" w:hAnsi="Arial" w:cs="Arial"/>
                <w:color w:val="auto"/>
                <w:sz w:val="20"/>
                <w:szCs w:val="20"/>
              </w:rPr>
              <w:t>e prace wykonywane na tokarkach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rozróżnić</w:t>
            </w:r>
            <w:r w:rsidR="0061649A" w:rsidRPr="00F765C0">
              <w:rPr>
                <w:rFonts w:ascii="Arial" w:hAnsi="Arial" w:cs="Arial"/>
                <w:color w:val="auto"/>
                <w:sz w:val="20"/>
                <w:szCs w:val="20"/>
              </w:rPr>
              <w:t xml:space="preserve"> podstawowe</w:t>
            </w:r>
            <w:r w:rsidRPr="00F765C0">
              <w:rPr>
                <w:rFonts w:ascii="Arial" w:hAnsi="Arial" w:cs="Arial"/>
                <w:color w:val="auto"/>
                <w:sz w:val="20"/>
                <w:szCs w:val="20"/>
              </w:rPr>
              <w:t xml:space="preserve"> narzędzia do wykonywania prac z zakresu obróbki skrawaniem</w:t>
            </w:r>
            <w:r w:rsidR="007E7A5B" w:rsidRPr="00F765C0">
              <w:rPr>
                <w:rFonts w:ascii="Arial" w:hAnsi="Arial" w:cs="Arial"/>
                <w:color w:val="auto"/>
                <w:sz w:val="20"/>
                <w:szCs w:val="20"/>
              </w:rPr>
              <w:t xml:space="preserve"> na tokarkach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61649A" w:rsidRPr="00F765C0">
              <w:rPr>
                <w:rFonts w:ascii="Arial" w:hAnsi="Arial" w:cs="Arial"/>
                <w:color w:val="auto"/>
                <w:sz w:val="20"/>
                <w:szCs w:val="20"/>
              </w:rPr>
              <w:t xml:space="preserve">podstawowe </w:t>
            </w:r>
            <w:r w:rsidRPr="00F765C0">
              <w:rPr>
                <w:rFonts w:ascii="Arial" w:hAnsi="Arial" w:cs="Arial"/>
                <w:color w:val="auto"/>
                <w:sz w:val="20"/>
                <w:szCs w:val="20"/>
              </w:rPr>
              <w:t>urządzenia do wykonywania prac z zakresu obróbki skrawaniem</w:t>
            </w:r>
            <w:r w:rsidR="007E7A5B" w:rsidRPr="00F765C0">
              <w:rPr>
                <w:rFonts w:ascii="Arial" w:hAnsi="Arial" w:cs="Arial"/>
                <w:color w:val="auto"/>
                <w:sz w:val="20"/>
                <w:szCs w:val="20"/>
              </w:rPr>
              <w:t xml:space="preserve"> na tokarkach</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typowe czynności na tokarce: toc</w:t>
            </w:r>
            <w:r w:rsidR="007E7A5B" w:rsidRPr="004A7088">
              <w:rPr>
                <w:rFonts w:ascii="Arial" w:hAnsi="Arial" w:cs="Arial"/>
                <w:color w:val="auto"/>
                <w:sz w:val="20"/>
                <w:szCs w:val="20"/>
              </w:rPr>
              <w:t>zenie, wiercenie i rozwiercanie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61649A" w:rsidRPr="004A7088">
              <w:rPr>
                <w:rFonts w:ascii="Arial" w:hAnsi="Arial" w:cs="Arial"/>
                <w:color w:val="auto"/>
                <w:sz w:val="20"/>
                <w:szCs w:val="20"/>
              </w:rPr>
              <w:t xml:space="preserve">podstawowe </w:t>
            </w:r>
            <w:r w:rsidRPr="004A7088">
              <w:rPr>
                <w:rFonts w:ascii="Arial" w:hAnsi="Arial" w:cs="Arial"/>
                <w:color w:val="auto"/>
                <w:sz w:val="20"/>
                <w:szCs w:val="20"/>
              </w:rPr>
              <w:t>narzędzia, przyrządy i urządzenia do wykonania prac z zakresu obróbki skrawaniem na tokarce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61649A" w:rsidRPr="004A7088">
              <w:rPr>
                <w:rFonts w:ascii="Arial" w:hAnsi="Arial" w:cs="Arial"/>
                <w:color w:val="auto"/>
                <w:sz w:val="20"/>
                <w:szCs w:val="20"/>
              </w:rPr>
              <w:t xml:space="preserve">podstawowe </w:t>
            </w:r>
            <w:r w:rsidRPr="004A7088">
              <w:rPr>
                <w:rFonts w:ascii="Arial" w:hAnsi="Arial" w:cs="Arial"/>
                <w:color w:val="auto"/>
                <w:sz w:val="20"/>
                <w:szCs w:val="20"/>
              </w:rPr>
              <w:t>przyrządy i uchwyty do wykonania obróbki maszynowej na tokarce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61649A" w:rsidRPr="004A7088">
              <w:rPr>
                <w:rFonts w:ascii="Arial" w:hAnsi="Arial" w:cs="Arial"/>
                <w:color w:val="auto"/>
                <w:sz w:val="20"/>
                <w:szCs w:val="20"/>
              </w:rPr>
              <w:t xml:space="preserve">podstawowe </w:t>
            </w:r>
            <w:r w:rsidRPr="004A7088">
              <w:rPr>
                <w:rFonts w:ascii="Arial" w:hAnsi="Arial" w:cs="Arial"/>
                <w:color w:val="auto"/>
                <w:sz w:val="20"/>
                <w:szCs w:val="20"/>
              </w:rPr>
              <w:t>narzędzia do wykonywania prac z zakresu obróbki maszynowej na tokarce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61649A" w:rsidRPr="004A7088">
              <w:rPr>
                <w:rFonts w:ascii="Arial" w:hAnsi="Arial" w:cs="Arial"/>
                <w:color w:val="auto"/>
                <w:sz w:val="20"/>
                <w:szCs w:val="20"/>
              </w:rPr>
              <w:t xml:space="preserve">podstawowe </w:t>
            </w:r>
            <w:r w:rsidRPr="004A7088">
              <w:rPr>
                <w:rFonts w:ascii="Arial" w:hAnsi="Arial" w:cs="Arial"/>
                <w:color w:val="auto"/>
                <w:sz w:val="20"/>
                <w:szCs w:val="20"/>
              </w:rPr>
              <w:t xml:space="preserve">narzędzia i przyrządy pomiarowe do </w:t>
            </w:r>
            <w:r w:rsidR="007E7A5B" w:rsidRPr="004A7088">
              <w:rPr>
                <w:rFonts w:ascii="Arial" w:hAnsi="Arial" w:cs="Arial"/>
                <w:color w:val="auto"/>
                <w:sz w:val="20"/>
                <w:szCs w:val="20"/>
              </w:rPr>
              <w:t>toczenia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w:t>
            </w:r>
            <w:r w:rsidR="00C67C83" w:rsidRPr="004A7088">
              <w:rPr>
                <w:rFonts w:ascii="Arial" w:hAnsi="Arial" w:cs="Arial"/>
                <w:color w:val="auto"/>
                <w:sz w:val="20"/>
                <w:szCs w:val="20"/>
              </w:rPr>
              <w:t xml:space="preserve"> podstawowe </w:t>
            </w:r>
            <w:r w:rsidRPr="004A7088">
              <w:rPr>
                <w:rFonts w:ascii="Arial" w:hAnsi="Arial" w:cs="Arial"/>
                <w:color w:val="auto"/>
                <w:sz w:val="20"/>
                <w:szCs w:val="20"/>
              </w:rPr>
              <w:t>prace z zakresu obróbki maszynowej na tokarce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ocenić jakość wykonanych prac z zakresu obróbki maszynowej na tokarce</w:t>
            </w:r>
          </w:p>
        </w:tc>
        <w:tc>
          <w:tcPr>
            <w:tcW w:w="476" w:type="pct"/>
            <w:tcBorders>
              <w:top w:val="single" w:sz="4" w:space="0" w:color="auto"/>
              <w:left w:val="single" w:sz="4" w:space="0" w:color="auto"/>
              <w:bottom w:val="single" w:sz="4" w:space="0" w:color="auto"/>
              <w:right w:val="single" w:sz="4" w:space="0" w:color="auto"/>
            </w:tcBorders>
          </w:tcPr>
          <w:p w:rsidR="00693249" w:rsidRPr="004A7088" w:rsidRDefault="00693249" w:rsidP="007E7A5B">
            <w:pPr>
              <w:tabs>
                <w:tab w:val="left" w:pos="301"/>
              </w:tabs>
              <w:ind w:left="28"/>
              <w:rPr>
                <w:rFonts w:ascii="Arial" w:hAnsi="Arial" w:cs="Arial"/>
                <w:color w:val="auto"/>
                <w:sz w:val="20"/>
                <w:szCs w:val="20"/>
              </w:rPr>
            </w:pPr>
            <w:r w:rsidRPr="004A7088">
              <w:rPr>
                <w:rFonts w:ascii="Arial" w:hAnsi="Arial" w:cs="Arial"/>
                <w:color w:val="auto"/>
                <w:sz w:val="20"/>
                <w:szCs w:val="20"/>
              </w:rPr>
              <w:t xml:space="preserve">Klasa II </w:t>
            </w:r>
          </w:p>
        </w:tc>
      </w:tr>
      <w:tr w:rsidR="00693249" w:rsidRPr="004A7088" w:rsidTr="00F04A53">
        <w:trPr>
          <w:trHeight w:val="1296"/>
        </w:trPr>
        <w:tc>
          <w:tcPr>
            <w:tcW w:w="632" w:type="pct"/>
            <w:vMerge/>
            <w:tcBorders>
              <w:left w:val="single" w:sz="4" w:space="0" w:color="auto"/>
              <w:right w:val="single" w:sz="4" w:space="0" w:color="auto"/>
            </w:tcBorders>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68"/>
              </w:num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r w:rsidRPr="00F765C0">
              <w:rPr>
                <w:rFonts w:ascii="Arial" w:hAnsi="Arial" w:cs="Arial"/>
                <w:color w:val="auto"/>
                <w:sz w:val="20"/>
                <w:szCs w:val="20"/>
              </w:rPr>
              <w:t>Wiercenie</w:t>
            </w:r>
            <w:r w:rsidR="00BD7181" w:rsidRPr="00F765C0">
              <w:rPr>
                <w:rFonts w:ascii="Arial" w:hAnsi="Arial" w:cs="Arial"/>
                <w:color w:val="auto"/>
                <w:sz w:val="20"/>
                <w:szCs w:val="20"/>
              </w:rPr>
              <w:t xml:space="preserve"> </w:t>
            </w:r>
            <w:r w:rsidR="00BA69C4" w:rsidRPr="00F765C0">
              <w:rPr>
                <w:rFonts w:ascii="Arial" w:hAnsi="Arial" w:cs="Arial"/>
                <w:color w:val="auto"/>
                <w:sz w:val="20"/>
                <w:szCs w:val="20"/>
              </w:rPr>
              <w:t>–</w:t>
            </w:r>
            <w:r w:rsidRPr="00F765C0">
              <w:rPr>
                <w:rFonts w:ascii="Arial" w:hAnsi="Arial" w:cs="Arial"/>
                <w:color w:val="auto"/>
                <w:sz w:val="20"/>
                <w:szCs w:val="20"/>
              </w:rPr>
              <w:t xml:space="preserve"> narzędzia, wiertarki</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BD7181"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opisać wiercenie oraz </w:t>
            </w:r>
            <w:r w:rsidR="00693249" w:rsidRPr="00F765C0">
              <w:rPr>
                <w:rFonts w:ascii="Arial" w:hAnsi="Arial" w:cs="Arial"/>
                <w:color w:val="auto"/>
                <w:sz w:val="20"/>
                <w:szCs w:val="20"/>
              </w:rPr>
              <w:t>narzędzia wiertarek</w:t>
            </w:r>
          </w:p>
          <w:p w:rsidR="00693249" w:rsidRPr="00F765C0" w:rsidRDefault="002C12F7"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w:t>
            </w:r>
            <w:r w:rsidR="00693249" w:rsidRPr="00F765C0">
              <w:rPr>
                <w:rFonts w:ascii="Arial" w:hAnsi="Arial" w:cs="Arial"/>
                <w:color w:val="auto"/>
                <w:sz w:val="20"/>
                <w:szCs w:val="20"/>
              </w:rPr>
              <w:t xml:space="preserve"> typowe prace wykonywane na wiertarkach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C67C83" w:rsidRPr="00F765C0">
              <w:rPr>
                <w:rFonts w:ascii="Arial" w:hAnsi="Arial" w:cs="Arial"/>
                <w:color w:val="auto"/>
                <w:sz w:val="20"/>
                <w:szCs w:val="20"/>
              </w:rPr>
              <w:t xml:space="preserve">podstawowe </w:t>
            </w:r>
            <w:r w:rsidRPr="00F765C0">
              <w:rPr>
                <w:rFonts w:ascii="Arial" w:hAnsi="Arial" w:cs="Arial"/>
                <w:color w:val="auto"/>
                <w:sz w:val="20"/>
                <w:szCs w:val="20"/>
              </w:rPr>
              <w:t xml:space="preserve">narzędzia do wykonywania prac z zakresu obróbki </w:t>
            </w:r>
            <w:r w:rsidR="007E7A5B" w:rsidRPr="00F765C0">
              <w:rPr>
                <w:rFonts w:ascii="Arial" w:hAnsi="Arial" w:cs="Arial"/>
                <w:color w:val="auto"/>
                <w:sz w:val="20"/>
                <w:szCs w:val="20"/>
              </w:rPr>
              <w:t>skrawaniem na wiertarkach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C67C83" w:rsidRPr="00F765C0">
              <w:rPr>
                <w:rFonts w:ascii="Arial" w:hAnsi="Arial" w:cs="Arial"/>
                <w:color w:val="auto"/>
                <w:sz w:val="20"/>
                <w:szCs w:val="20"/>
              </w:rPr>
              <w:t xml:space="preserve">podstawowe </w:t>
            </w:r>
            <w:r w:rsidRPr="00F765C0">
              <w:rPr>
                <w:rFonts w:ascii="Arial" w:hAnsi="Arial" w:cs="Arial"/>
                <w:color w:val="auto"/>
                <w:sz w:val="20"/>
                <w:szCs w:val="20"/>
              </w:rPr>
              <w:t xml:space="preserve">urządzenia do wykonywania prac z zakresu obróbki </w:t>
            </w:r>
            <w:r w:rsidR="007E7A5B" w:rsidRPr="00F765C0">
              <w:rPr>
                <w:rFonts w:ascii="Arial" w:hAnsi="Arial" w:cs="Arial"/>
                <w:color w:val="auto"/>
                <w:sz w:val="20"/>
                <w:szCs w:val="20"/>
              </w:rPr>
              <w:t>skrawaniem na wiertarkach</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w:t>
            </w:r>
            <w:r w:rsidR="002C12F7">
              <w:rPr>
                <w:rFonts w:ascii="Arial" w:hAnsi="Arial" w:cs="Arial"/>
                <w:color w:val="auto"/>
                <w:sz w:val="20"/>
                <w:szCs w:val="20"/>
              </w:rPr>
              <w:t>ć typowe czynności na wiertarce,</w:t>
            </w:r>
            <w:r w:rsidRPr="004A7088">
              <w:rPr>
                <w:rFonts w:ascii="Arial" w:hAnsi="Arial" w:cs="Arial"/>
                <w:color w:val="auto"/>
                <w:sz w:val="20"/>
                <w:szCs w:val="20"/>
              </w:rPr>
              <w:t xml:space="preserve"> </w:t>
            </w:r>
            <w:r w:rsidR="007E7A5B" w:rsidRPr="004A7088">
              <w:rPr>
                <w:rFonts w:ascii="Arial" w:hAnsi="Arial" w:cs="Arial"/>
                <w:color w:val="auto"/>
                <w:sz w:val="20"/>
                <w:szCs w:val="20"/>
              </w:rPr>
              <w:t>wiercenie i rozwiercanie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przyrządy i urządzenia do wykonania prac z zakresu obróbki skrawaniem na wiertarce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dobierać</w:t>
            </w:r>
            <w:r w:rsidR="00C67C83" w:rsidRPr="004A7088">
              <w:rPr>
                <w:rFonts w:ascii="Arial" w:hAnsi="Arial" w:cs="Arial"/>
                <w:color w:val="auto"/>
                <w:sz w:val="20"/>
                <w:szCs w:val="20"/>
              </w:rPr>
              <w:t xml:space="preserve"> podstawowe</w:t>
            </w:r>
            <w:r w:rsidRPr="004A7088">
              <w:rPr>
                <w:rFonts w:ascii="Arial" w:hAnsi="Arial" w:cs="Arial"/>
                <w:color w:val="auto"/>
                <w:sz w:val="20"/>
                <w:szCs w:val="20"/>
              </w:rPr>
              <w:t xml:space="preserve"> przyrządy i uchwyty do wykonania obróbki maszynowej na wiertarce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do wykonywania prac z zakresu obróbki maszynowej na wiertarce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i przyrządy pomiarowe do wiercenia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opisać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prace z zakresu obróbki maszynowej na wiertarce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ocenić jakość wykonanych prac z zakresu obróbki maszynowej na wiertarce</w:t>
            </w:r>
          </w:p>
        </w:tc>
        <w:tc>
          <w:tcPr>
            <w:tcW w:w="476" w:type="pct"/>
            <w:tcBorders>
              <w:top w:val="single" w:sz="4" w:space="0" w:color="auto"/>
              <w:left w:val="single" w:sz="4" w:space="0" w:color="auto"/>
              <w:bottom w:val="single" w:sz="4" w:space="0" w:color="auto"/>
              <w:right w:val="single" w:sz="4" w:space="0" w:color="auto"/>
            </w:tcBorders>
          </w:tcPr>
          <w:p w:rsidR="00693249" w:rsidRPr="004A7088" w:rsidRDefault="00693249" w:rsidP="007E7A5B">
            <w:pPr>
              <w:tabs>
                <w:tab w:val="left" w:pos="301"/>
              </w:tabs>
              <w:ind w:left="28"/>
              <w:rPr>
                <w:rFonts w:ascii="Arial" w:hAnsi="Arial" w:cs="Arial"/>
                <w:color w:val="auto"/>
                <w:sz w:val="20"/>
                <w:szCs w:val="20"/>
              </w:rPr>
            </w:pPr>
            <w:r w:rsidRPr="004A7088">
              <w:rPr>
                <w:rFonts w:ascii="Arial" w:hAnsi="Arial" w:cs="Arial"/>
                <w:color w:val="auto"/>
                <w:sz w:val="20"/>
                <w:szCs w:val="20"/>
              </w:rPr>
              <w:t xml:space="preserve">Klasa II </w:t>
            </w:r>
          </w:p>
        </w:tc>
      </w:tr>
      <w:tr w:rsidR="00693249" w:rsidRPr="004A7088" w:rsidTr="00F04A53">
        <w:trPr>
          <w:trHeight w:val="1296"/>
        </w:trPr>
        <w:tc>
          <w:tcPr>
            <w:tcW w:w="632" w:type="pct"/>
            <w:vMerge/>
            <w:tcBorders>
              <w:left w:val="single" w:sz="4" w:space="0" w:color="auto"/>
              <w:right w:val="single" w:sz="4" w:space="0" w:color="auto"/>
            </w:tcBorders>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68"/>
              </w:num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r w:rsidRPr="00F765C0">
              <w:rPr>
                <w:rFonts w:ascii="Arial" w:hAnsi="Arial" w:cs="Arial"/>
                <w:color w:val="auto"/>
                <w:sz w:val="20"/>
                <w:szCs w:val="20"/>
              </w:rPr>
              <w:t>Frezowanie</w:t>
            </w:r>
            <w:r w:rsidR="00BD7181" w:rsidRPr="00F765C0">
              <w:rPr>
                <w:rFonts w:ascii="Arial" w:hAnsi="Arial" w:cs="Arial"/>
                <w:color w:val="auto"/>
                <w:sz w:val="20"/>
                <w:szCs w:val="20"/>
              </w:rPr>
              <w:t xml:space="preserve"> </w:t>
            </w:r>
            <w:r w:rsidR="00F27D73" w:rsidRPr="00F765C0">
              <w:rPr>
                <w:rFonts w:ascii="Arial" w:hAnsi="Arial" w:cs="Arial"/>
                <w:color w:val="auto"/>
                <w:sz w:val="20"/>
                <w:szCs w:val="20"/>
              </w:rPr>
              <w:t xml:space="preserve">– </w:t>
            </w:r>
            <w:r w:rsidRPr="00F765C0">
              <w:rPr>
                <w:rFonts w:ascii="Arial" w:hAnsi="Arial" w:cs="Arial"/>
                <w:color w:val="auto"/>
                <w:sz w:val="20"/>
                <w:szCs w:val="20"/>
              </w:rPr>
              <w:t>rodzaje, narzędzia, frezarki, typowe operacje frezarskie;</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EC094E" w:rsidRPr="00F765C0" w:rsidRDefault="00EC094E" w:rsidP="007E75DB">
            <w:pPr>
              <w:jc w:val="center"/>
              <w:rPr>
                <w:rFonts w:ascii="Arial" w:hAnsi="Arial" w:cs="Arial"/>
                <w:color w:val="auto"/>
                <w:sz w:val="20"/>
                <w:szCs w:val="20"/>
              </w:rPr>
            </w:pPr>
          </w:p>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opisać frezowanie oraz narzędzia frezarek</w:t>
            </w:r>
          </w:p>
          <w:p w:rsidR="00693249" w:rsidRPr="00F765C0" w:rsidRDefault="006F73C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w:t>
            </w:r>
            <w:r w:rsidR="00693249" w:rsidRPr="00F765C0">
              <w:rPr>
                <w:rFonts w:ascii="Arial" w:hAnsi="Arial" w:cs="Arial"/>
                <w:color w:val="auto"/>
                <w:sz w:val="20"/>
                <w:szCs w:val="20"/>
              </w:rPr>
              <w:t xml:space="preserve"> typowe prace wykonywane na frezarkach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rozróżnić</w:t>
            </w:r>
            <w:r w:rsidR="00C67C83" w:rsidRPr="00F765C0">
              <w:rPr>
                <w:rFonts w:ascii="Arial" w:hAnsi="Arial" w:cs="Arial"/>
                <w:color w:val="auto"/>
                <w:sz w:val="20"/>
                <w:szCs w:val="20"/>
              </w:rPr>
              <w:t xml:space="preserve"> podstawowe</w:t>
            </w:r>
            <w:r w:rsidRPr="00F765C0">
              <w:rPr>
                <w:rFonts w:ascii="Arial" w:hAnsi="Arial" w:cs="Arial"/>
                <w:color w:val="auto"/>
                <w:sz w:val="20"/>
                <w:szCs w:val="20"/>
              </w:rPr>
              <w:t xml:space="preserve"> narzędzia do wykonywania prac z zakresu obróbki </w:t>
            </w:r>
            <w:r w:rsidR="007E7A5B" w:rsidRPr="00F765C0">
              <w:rPr>
                <w:rFonts w:ascii="Arial" w:hAnsi="Arial" w:cs="Arial"/>
                <w:color w:val="auto"/>
                <w:sz w:val="20"/>
                <w:szCs w:val="20"/>
              </w:rPr>
              <w:t>skrawaniem na frezarkach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C67C83" w:rsidRPr="00F765C0">
              <w:rPr>
                <w:rFonts w:ascii="Arial" w:hAnsi="Arial" w:cs="Arial"/>
                <w:color w:val="auto"/>
                <w:sz w:val="20"/>
                <w:szCs w:val="20"/>
              </w:rPr>
              <w:t xml:space="preserve">podstawowe </w:t>
            </w:r>
            <w:r w:rsidRPr="00F765C0">
              <w:rPr>
                <w:rFonts w:ascii="Arial" w:hAnsi="Arial" w:cs="Arial"/>
                <w:color w:val="auto"/>
                <w:sz w:val="20"/>
                <w:szCs w:val="20"/>
              </w:rPr>
              <w:t xml:space="preserve">urządzenia do wykonywania prac z zakresu obróbki </w:t>
            </w:r>
            <w:r w:rsidR="007E7A5B" w:rsidRPr="00F765C0">
              <w:rPr>
                <w:rFonts w:ascii="Arial" w:hAnsi="Arial" w:cs="Arial"/>
                <w:color w:val="auto"/>
                <w:sz w:val="20"/>
                <w:szCs w:val="20"/>
              </w:rPr>
              <w:t>skrawaniem na frezarkach</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w:t>
            </w:r>
            <w:r w:rsidR="007E7A5B" w:rsidRPr="004A7088">
              <w:rPr>
                <w:rFonts w:ascii="Arial" w:hAnsi="Arial" w:cs="Arial"/>
                <w:color w:val="auto"/>
                <w:sz w:val="20"/>
                <w:szCs w:val="20"/>
              </w:rPr>
              <w:t>ać typowe czynności na frezarce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przyrządy i urządzenia do wykonania prac z zakresu obróbki skrawaniem na frezarce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dobierać</w:t>
            </w:r>
            <w:r w:rsidR="00C67C83" w:rsidRPr="004A7088">
              <w:rPr>
                <w:rFonts w:ascii="Arial" w:hAnsi="Arial" w:cs="Arial"/>
                <w:color w:val="auto"/>
                <w:sz w:val="20"/>
                <w:szCs w:val="20"/>
              </w:rPr>
              <w:t xml:space="preserve"> podstawowe</w:t>
            </w:r>
            <w:r w:rsidRPr="004A7088">
              <w:rPr>
                <w:rFonts w:ascii="Arial" w:hAnsi="Arial" w:cs="Arial"/>
                <w:color w:val="auto"/>
                <w:sz w:val="20"/>
                <w:szCs w:val="20"/>
              </w:rPr>
              <w:t xml:space="preserve"> przyrządy i uchwyty do wykonania obróbki maszynowej na frezarce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 xml:space="preserve">narzędzia do wykonywania </w:t>
            </w:r>
            <w:r w:rsidRPr="004A7088">
              <w:rPr>
                <w:rFonts w:ascii="Arial" w:hAnsi="Arial" w:cs="Arial"/>
                <w:color w:val="auto"/>
                <w:sz w:val="20"/>
                <w:szCs w:val="20"/>
              </w:rPr>
              <w:lastRenderedPageBreak/>
              <w:t>prac z zakresu obróbki maszynowej na frezarce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 xml:space="preserve">narzędzia i przyrządy pomiarowe do </w:t>
            </w:r>
            <w:r w:rsidR="007E7A5B" w:rsidRPr="004A7088">
              <w:rPr>
                <w:rFonts w:ascii="Arial" w:hAnsi="Arial" w:cs="Arial"/>
                <w:color w:val="auto"/>
                <w:sz w:val="20"/>
                <w:szCs w:val="20"/>
              </w:rPr>
              <w:t>wiercenia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prace z zakresu obróbki maszynowej na frezarce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ocenić jakość wykonanych prac z zakresu obróbki maszynowej</w:t>
            </w:r>
            <w:r w:rsidR="007E7A5B" w:rsidRPr="004A7088">
              <w:rPr>
                <w:rFonts w:ascii="Arial" w:hAnsi="Arial" w:cs="Arial"/>
                <w:color w:val="auto"/>
                <w:sz w:val="20"/>
                <w:szCs w:val="20"/>
              </w:rPr>
              <w:t xml:space="preserve"> na frezarce</w:t>
            </w:r>
          </w:p>
        </w:tc>
        <w:tc>
          <w:tcPr>
            <w:tcW w:w="476" w:type="pct"/>
            <w:tcBorders>
              <w:top w:val="single" w:sz="4" w:space="0" w:color="auto"/>
              <w:left w:val="single" w:sz="4" w:space="0" w:color="auto"/>
              <w:bottom w:val="single" w:sz="4" w:space="0" w:color="auto"/>
              <w:right w:val="single" w:sz="4" w:space="0" w:color="auto"/>
            </w:tcBorders>
          </w:tcPr>
          <w:p w:rsidR="00693249" w:rsidRPr="004A7088" w:rsidRDefault="00693249" w:rsidP="007E7A5B">
            <w:pPr>
              <w:tabs>
                <w:tab w:val="left" w:pos="301"/>
              </w:tabs>
              <w:ind w:left="28"/>
              <w:rPr>
                <w:rFonts w:ascii="Arial" w:hAnsi="Arial" w:cs="Arial"/>
                <w:color w:val="auto"/>
                <w:sz w:val="20"/>
                <w:szCs w:val="20"/>
              </w:rPr>
            </w:pPr>
            <w:r w:rsidRPr="004A7088">
              <w:rPr>
                <w:rFonts w:ascii="Arial" w:hAnsi="Arial" w:cs="Arial"/>
                <w:color w:val="auto"/>
                <w:sz w:val="20"/>
                <w:szCs w:val="20"/>
              </w:rPr>
              <w:lastRenderedPageBreak/>
              <w:t xml:space="preserve">Klasa II </w:t>
            </w:r>
          </w:p>
        </w:tc>
      </w:tr>
      <w:tr w:rsidR="00693249" w:rsidRPr="004A7088" w:rsidTr="00F04A53">
        <w:trPr>
          <w:trHeight w:val="1296"/>
        </w:trPr>
        <w:tc>
          <w:tcPr>
            <w:tcW w:w="632" w:type="pct"/>
            <w:vMerge/>
            <w:tcBorders>
              <w:left w:val="single" w:sz="4" w:space="0" w:color="auto"/>
              <w:right w:val="single" w:sz="4" w:space="0" w:color="auto"/>
            </w:tcBorders>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68"/>
              </w:num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r w:rsidRPr="00F765C0">
              <w:rPr>
                <w:rFonts w:ascii="Arial" w:hAnsi="Arial" w:cs="Arial"/>
                <w:color w:val="auto"/>
                <w:sz w:val="20"/>
                <w:szCs w:val="20"/>
              </w:rPr>
              <w:t>Szlifowanie</w:t>
            </w:r>
            <w:r w:rsidR="004F18D3" w:rsidRPr="00F765C0">
              <w:rPr>
                <w:rFonts w:ascii="Arial" w:hAnsi="Arial" w:cs="Arial"/>
                <w:color w:val="auto"/>
                <w:sz w:val="20"/>
                <w:szCs w:val="20"/>
              </w:rPr>
              <w:t xml:space="preserve"> </w:t>
            </w:r>
            <w:r w:rsidR="00BA69C4" w:rsidRPr="00F765C0">
              <w:rPr>
                <w:rFonts w:ascii="Arial" w:hAnsi="Arial" w:cs="Arial"/>
                <w:color w:val="auto"/>
                <w:sz w:val="20"/>
                <w:szCs w:val="20"/>
              </w:rPr>
              <w:t>–</w:t>
            </w:r>
            <w:r w:rsidRPr="00F765C0">
              <w:rPr>
                <w:rFonts w:ascii="Arial" w:hAnsi="Arial" w:cs="Arial"/>
                <w:color w:val="auto"/>
                <w:sz w:val="20"/>
                <w:szCs w:val="20"/>
              </w:rPr>
              <w:t xml:space="preserve"> rodzaje, narzędzia, szlifierki, typowe operacje szlifierskie</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693249" w:rsidRPr="00F765C0" w:rsidRDefault="00693249" w:rsidP="00F765C0">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opisać szlifo</w:t>
            </w:r>
            <w:r w:rsidR="004F18D3" w:rsidRPr="00F765C0">
              <w:rPr>
                <w:rFonts w:ascii="Arial" w:hAnsi="Arial" w:cs="Arial"/>
                <w:color w:val="auto"/>
                <w:sz w:val="20"/>
                <w:szCs w:val="20"/>
              </w:rPr>
              <w:t>wanie oraz narzędzia szlifierek</w:t>
            </w:r>
          </w:p>
          <w:p w:rsidR="00693249" w:rsidRPr="00F765C0" w:rsidRDefault="002C12F7"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w:t>
            </w:r>
            <w:r w:rsidR="00693249" w:rsidRPr="00F765C0">
              <w:rPr>
                <w:rFonts w:ascii="Arial" w:hAnsi="Arial" w:cs="Arial"/>
                <w:color w:val="auto"/>
                <w:sz w:val="20"/>
                <w:szCs w:val="20"/>
              </w:rPr>
              <w:t xml:space="preserve"> typowe p</w:t>
            </w:r>
            <w:r w:rsidR="004F18D3" w:rsidRPr="00F765C0">
              <w:rPr>
                <w:rFonts w:ascii="Arial" w:hAnsi="Arial" w:cs="Arial"/>
                <w:color w:val="auto"/>
                <w:sz w:val="20"/>
                <w:szCs w:val="20"/>
              </w:rPr>
              <w:t>race wykonywane na szlifierkach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C67C83" w:rsidRPr="00F765C0">
              <w:rPr>
                <w:rFonts w:ascii="Arial" w:hAnsi="Arial" w:cs="Arial"/>
                <w:color w:val="auto"/>
                <w:sz w:val="20"/>
                <w:szCs w:val="20"/>
              </w:rPr>
              <w:t xml:space="preserve">podstawowe </w:t>
            </w:r>
            <w:r w:rsidRPr="00F765C0">
              <w:rPr>
                <w:rFonts w:ascii="Arial" w:hAnsi="Arial" w:cs="Arial"/>
                <w:color w:val="auto"/>
                <w:sz w:val="20"/>
                <w:szCs w:val="20"/>
              </w:rPr>
              <w:t>narzędzia do wykonywania prac z zakresu obr</w:t>
            </w:r>
            <w:r w:rsidR="004F18D3" w:rsidRPr="00F765C0">
              <w:rPr>
                <w:rFonts w:ascii="Arial" w:hAnsi="Arial" w:cs="Arial"/>
                <w:color w:val="auto"/>
                <w:sz w:val="20"/>
                <w:szCs w:val="20"/>
              </w:rPr>
              <w:t>óbki skrawaniem na szlifierkach</w:t>
            </w:r>
          </w:p>
          <w:p w:rsidR="004F18D3"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C67C83" w:rsidRPr="00F765C0">
              <w:rPr>
                <w:rFonts w:ascii="Arial" w:hAnsi="Arial" w:cs="Arial"/>
                <w:color w:val="auto"/>
                <w:sz w:val="20"/>
                <w:szCs w:val="20"/>
              </w:rPr>
              <w:t xml:space="preserve">podstawowe </w:t>
            </w:r>
            <w:r w:rsidRPr="00F765C0">
              <w:rPr>
                <w:rFonts w:ascii="Arial" w:hAnsi="Arial" w:cs="Arial"/>
                <w:color w:val="auto"/>
                <w:sz w:val="20"/>
                <w:szCs w:val="20"/>
              </w:rPr>
              <w:t>urządzenia do wykonywania prac z zakresu obr</w:t>
            </w:r>
            <w:r w:rsidR="004F18D3" w:rsidRPr="00F765C0">
              <w:rPr>
                <w:rFonts w:ascii="Arial" w:hAnsi="Arial" w:cs="Arial"/>
                <w:color w:val="auto"/>
                <w:sz w:val="20"/>
                <w:szCs w:val="20"/>
              </w:rPr>
              <w:t>óbki skrawaniem na szlifierkach</w:t>
            </w:r>
          </w:p>
          <w:p w:rsidR="004F18D3" w:rsidRPr="00F765C0" w:rsidRDefault="004F18D3"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opisać podstawowe prace z zakresu obróbki maszynowej na szlifierkach</w:t>
            </w:r>
          </w:p>
          <w:p w:rsidR="00693249" w:rsidRPr="00F765C0" w:rsidRDefault="00693249" w:rsidP="004F18D3">
            <w:pP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opisać typowe czynności </w:t>
            </w:r>
            <w:r w:rsidR="004F18D3">
              <w:rPr>
                <w:rFonts w:ascii="Arial" w:hAnsi="Arial" w:cs="Arial"/>
                <w:color w:val="auto"/>
                <w:sz w:val="20"/>
                <w:szCs w:val="20"/>
              </w:rPr>
              <w:t>na szlifierkach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przyrządy i urządzenia do wykonania prac z zakresu obr</w:t>
            </w:r>
            <w:r w:rsidR="004F18D3">
              <w:rPr>
                <w:rFonts w:ascii="Arial" w:hAnsi="Arial" w:cs="Arial"/>
                <w:color w:val="auto"/>
                <w:sz w:val="20"/>
                <w:szCs w:val="20"/>
              </w:rPr>
              <w:t>óbki skrawaniem na szlifierkach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przyrządy i uchwyty do wykonania obr</w:t>
            </w:r>
            <w:r w:rsidR="004F18D3">
              <w:rPr>
                <w:rFonts w:ascii="Arial" w:hAnsi="Arial" w:cs="Arial"/>
                <w:color w:val="auto"/>
                <w:sz w:val="20"/>
                <w:szCs w:val="20"/>
              </w:rPr>
              <w:t>óbki maszynowej na szlifierkach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do wykonywania prac z zakresu obr</w:t>
            </w:r>
            <w:r w:rsidR="004F18D3">
              <w:rPr>
                <w:rFonts w:ascii="Arial" w:hAnsi="Arial" w:cs="Arial"/>
                <w:color w:val="auto"/>
                <w:sz w:val="20"/>
                <w:szCs w:val="20"/>
              </w:rPr>
              <w:t>óbki maszynowej na szlifierkach</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i prz</w:t>
            </w:r>
            <w:r w:rsidR="004F18D3">
              <w:rPr>
                <w:rFonts w:ascii="Arial" w:hAnsi="Arial" w:cs="Arial"/>
                <w:color w:val="auto"/>
                <w:sz w:val="20"/>
                <w:szCs w:val="20"/>
              </w:rPr>
              <w:t>yrządy pomiarowe do szlifowania</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ocenić jakość wykonanych prac z zakresu obróbki maszyn</w:t>
            </w:r>
            <w:r w:rsidR="004F18D3">
              <w:rPr>
                <w:rFonts w:ascii="Arial" w:hAnsi="Arial" w:cs="Arial"/>
                <w:color w:val="auto"/>
                <w:sz w:val="20"/>
                <w:szCs w:val="20"/>
              </w:rPr>
              <w:t>owej na szlifierkach</w:t>
            </w:r>
          </w:p>
        </w:tc>
        <w:tc>
          <w:tcPr>
            <w:tcW w:w="476" w:type="pct"/>
            <w:tcBorders>
              <w:top w:val="single" w:sz="4" w:space="0" w:color="auto"/>
              <w:left w:val="single" w:sz="4" w:space="0" w:color="auto"/>
              <w:bottom w:val="single" w:sz="4" w:space="0" w:color="auto"/>
              <w:right w:val="single" w:sz="4" w:space="0" w:color="auto"/>
            </w:tcBorders>
          </w:tcPr>
          <w:p w:rsidR="00693249" w:rsidRPr="004A7088" w:rsidRDefault="00693249" w:rsidP="007E7A5B">
            <w:pPr>
              <w:tabs>
                <w:tab w:val="left" w:pos="301"/>
              </w:tabs>
              <w:ind w:left="28"/>
              <w:rPr>
                <w:rFonts w:ascii="Arial" w:hAnsi="Arial" w:cs="Arial"/>
                <w:color w:val="auto"/>
                <w:sz w:val="20"/>
                <w:szCs w:val="20"/>
              </w:rPr>
            </w:pPr>
            <w:r w:rsidRPr="004A7088">
              <w:rPr>
                <w:rFonts w:ascii="Arial" w:hAnsi="Arial" w:cs="Arial"/>
                <w:color w:val="auto"/>
                <w:sz w:val="20"/>
                <w:szCs w:val="20"/>
              </w:rPr>
              <w:t xml:space="preserve">Klasa II </w:t>
            </w:r>
          </w:p>
        </w:tc>
      </w:tr>
      <w:tr w:rsidR="00693249" w:rsidRPr="004A7088" w:rsidTr="00F04A53">
        <w:trPr>
          <w:trHeight w:val="1296"/>
        </w:trPr>
        <w:tc>
          <w:tcPr>
            <w:tcW w:w="632" w:type="pct"/>
            <w:vMerge/>
            <w:tcBorders>
              <w:left w:val="single" w:sz="4" w:space="0" w:color="auto"/>
              <w:right w:val="single" w:sz="4" w:space="0" w:color="auto"/>
            </w:tcBorders>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EC094E" w:rsidRPr="00F765C0" w:rsidRDefault="00693249" w:rsidP="00EC094E">
            <w:pPr>
              <w:numPr>
                <w:ilvl w:val="0"/>
                <w:numId w:val="68"/>
              </w:num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r w:rsidRPr="00F765C0">
              <w:rPr>
                <w:rFonts w:ascii="Arial" w:hAnsi="Arial" w:cs="Arial"/>
                <w:color w:val="auto"/>
                <w:sz w:val="20"/>
                <w:szCs w:val="20"/>
              </w:rPr>
              <w:t>Struganie</w:t>
            </w:r>
            <w:r w:rsidR="00EC094E" w:rsidRPr="00F765C0">
              <w:rPr>
                <w:rFonts w:ascii="Arial" w:hAnsi="Arial" w:cs="Arial"/>
                <w:color w:val="auto"/>
                <w:sz w:val="20"/>
                <w:szCs w:val="20"/>
              </w:rPr>
              <w:t xml:space="preserve"> - rodzaje, narzędzia, strugarki, typowe operacje strugarskie</w:t>
            </w:r>
          </w:p>
          <w:p w:rsidR="00693249" w:rsidRPr="00F765C0" w:rsidRDefault="00693249" w:rsidP="00EC094E">
            <w:p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opisać str</w:t>
            </w:r>
            <w:r w:rsidR="004F18D3" w:rsidRPr="00F765C0">
              <w:rPr>
                <w:rFonts w:ascii="Arial" w:hAnsi="Arial" w:cs="Arial"/>
                <w:color w:val="auto"/>
                <w:sz w:val="20"/>
                <w:szCs w:val="20"/>
              </w:rPr>
              <w:t>uganie oraz narzędzia strugarek</w:t>
            </w:r>
          </w:p>
          <w:p w:rsidR="00693249" w:rsidRPr="00F765C0" w:rsidRDefault="006F73C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w:t>
            </w:r>
            <w:r w:rsidR="00693249" w:rsidRPr="00F765C0">
              <w:rPr>
                <w:rFonts w:ascii="Arial" w:hAnsi="Arial" w:cs="Arial"/>
                <w:color w:val="auto"/>
                <w:sz w:val="20"/>
                <w:szCs w:val="20"/>
              </w:rPr>
              <w:t xml:space="preserve"> typowe </w:t>
            </w:r>
            <w:r w:rsidR="004F18D3" w:rsidRPr="00F765C0">
              <w:rPr>
                <w:rFonts w:ascii="Arial" w:hAnsi="Arial" w:cs="Arial"/>
                <w:color w:val="auto"/>
                <w:sz w:val="20"/>
                <w:szCs w:val="20"/>
              </w:rPr>
              <w:t>prace wykonywane na strugarkach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rozróżnić</w:t>
            </w:r>
            <w:r w:rsidR="00C67C83" w:rsidRPr="00F765C0">
              <w:rPr>
                <w:rFonts w:ascii="Arial" w:hAnsi="Arial" w:cs="Arial"/>
                <w:color w:val="auto"/>
                <w:sz w:val="20"/>
                <w:szCs w:val="20"/>
              </w:rPr>
              <w:t xml:space="preserve"> podstawowe</w:t>
            </w:r>
            <w:r w:rsidRPr="00F765C0">
              <w:rPr>
                <w:rFonts w:ascii="Arial" w:hAnsi="Arial" w:cs="Arial"/>
                <w:color w:val="auto"/>
                <w:sz w:val="20"/>
                <w:szCs w:val="20"/>
              </w:rPr>
              <w:t xml:space="preserve"> narzędzia do wykonywania prac z </w:t>
            </w:r>
            <w:r w:rsidRPr="00F765C0">
              <w:rPr>
                <w:rFonts w:ascii="Arial" w:hAnsi="Arial" w:cs="Arial"/>
                <w:color w:val="auto"/>
                <w:sz w:val="20"/>
                <w:szCs w:val="20"/>
              </w:rPr>
              <w:lastRenderedPageBreak/>
              <w:t>zakresu ob</w:t>
            </w:r>
            <w:r w:rsidR="004F18D3" w:rsidRPr="00F765C0">
              <w:rPr>
                <w:rFonts w:ascii="Arial" w:hAnsi="Arial" w:cs="Arial"/>
                <w:color w:val="auto"/>
                <w:sz w:val="20"/>
                <w:szCs w:val="20"/>
              </w:rPr>
              <w:t>róbki skrawaniem na strugarkach</w:t>
            </w:r>
          </w:p>
          <w:p w:rsidR="004F18D3"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C67C83" w:rsidRPr="00F765C0">
              <w:rPr>
                <w:rFonts w:ascii="Arial" w:hAnsi="Arial" w:cs="Arial"/>
                <w:color w:val="auto"/>
                <w:sz w:val="20"/>
                <w:szCs w:val="20"/>
              </w:rPr>
              <w:t xml:space="preserve">podstawowe </w:t>
            </w:r>
            <w:r w:rsidRPr="00F765C0">
              <w:rPr>
                <w:rFonts w:ascii="Arial" w:hAnsi="Arial" w:cs="Arial"/>
                <w:color w:val="auto"/>
                <w:sz w:val="20"/>
                <w:szCs w:val="20"/>
              </w:rPr>
              <w:t>urządzenia do wykonywania prac z zakresu ob</w:t>
            </w:r>
            <w:r w:rsidR="004F18D3" w:rsidRPr="00F765C0">
              <w:rPr>
                <w:rFonts w:ascii="Arial" w:hAnsi="Arial" w:cs="Arial"/>
                <w:color w:val="auto"/>
                <w:sz w:val="20"/>
                <w:szCs w:val="20"/>
              </w:rPr>
              <w:t>róbki skrawaniem na strugarkach</w:t>
            </w:r>
          </w:p>
          <w:p w:rsidR="004F18D3" w:rsidRPr="00F765C0" w:rsidRDefault="004F18D3"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dobierać podstawowe narzędzia do wykonywania prac z zakresu obróbki maszynowej na strugarkach</w:t>
            </w:r>
          </w:p>
          <w:p w:rsidR="00693249" w:rsidRPr="00F765C0" w:rsidRDefault="00693249" w:rsidP="004F18D3">
            <w:pP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lastRenderedPageBreak/>
              <w:t xml:space="preserve">opisać </w:t>
            </w:r>
            <w:r w:rsidR="004F18D3">
              <w:rPr>
                <w:rFonts w:ascii="Arial" w:hAnsi="Arial" w:cs="Arial"/>
                <w:color w:val="auto"/>
                <w:sz w:val="20"/>
                <w:szCs w:val="20"/>
              </w:rPr>
              <w:t>typowe czynności na strugarkach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dobierać</w:t>
            </w:r>
            <w:r w:rsidR="00C67C83" w:rsidRPr="004A7088">
              <w:rPr>
                <w:rFonts w:ascii="Arial" w:hAnsi="Arial" w:cs="Arial"/>
                <w:color w:val="auto"/>
                <w:sz w:val="20"/>
                <w:szCs w:val="20"/>
              </w:rPr>
              <w:t xml:space="preserve"> podstawowe</w:t>
            </w:r>
            <w:r w:rsidRPr="004A7088">
              <w:rPr>
                <w:rFonts w:ascii="Arial" w:hAnsi="Arial" w:cs="Arial"/>
                <w:color w:val="auto"/>
                <w:sz w:val="20"/>
                <w:szCs w:val="20"/>
              </w:rPr>
              <w:t xml:space="preserve"> narzędzia, przyrządy i urządzenia do wykonania prac z zakresu ob</w:t>
            </w:r>
            <w:r w:rsidR="004F18D3">
              <w:rPr>
                <w:rFonts w:ascii="Arial" w:hAnsi="Arial" w:cs="Arial"/>
                <w:color w:val="auto"/>
                <w:sz w:val="20"/>
                <w:szCs w:val="20"/>
              </w:rPr>
              <w:t xml:space="preserve">róbki skrawaniem </w:t>
            </w:r>
            <w:r w:rsidR="004F18D3">
              <w:rPr>
                <w:rFonts w:ascii="Arial" w:hAnsi="Arial" w:cs="Arial"/>
                <w:color w:val="auto"/>
                <w:sz w:val="20"/>
                <w:szCs w:val="20"/>
              </w:rPr>
              <w:lastRenderedPageBreak/>
              <w:t>na strugarkach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przyrządy i uchwyty do wykonania ob</w:t>
            </w:r>
            <w:r w:rsidR="004F18D3">
              <w:rPr>
                <w:rFonts w:ascii="Arial" w:hAnsi="Arial" w:cs="Arial"/>
                <w:color w:val="auto"/>
                <w:sz w:val="20"/>
                <w:szCs w:val="20"/>
              </w:rPr>
              <w:t>róbki maszynowej na strugarkach</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i p</w:t>
            </w:r>
            <w:r w:rsidR="004F18D3">
              <w:rPr>
                <w:rFonts w:ascii="Arial" w:hAnsi="Arial" w:cs="Arial"/>
                <w:color w:val="auto"/>
                <w:sz w:val="20"/>
                <w:szCs w:val="20"/>
              </w:rPr>
              <w:t>rzyrządy pomiarowe do strugania</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opisać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prace z zakresu ob</w:t>
            </w:r>
            <w:r w:rsidR="004F18D3">
              <w:rPr>
                <w:rFonts w:ascii="Arial" w:hAnsi="Arial" w:cs="Arial"/>
                <w:color w:val="auto"/>
                <w:sz w:val="20"/>
                <w:szCs w:val="20"/>
              </w:rPr>
              <w:t>róbki maszynowej na strugarkach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ocenić jakość wykonanych prac z zakresu ob</w:t>
            </w:r>
            <w:r w:rsidR="004F18D3">
              <w:rPr>
                <w:rFonts w:ascii="Arial" w:hAnsi="Arial" w:cs="Arial"/>
                <w:color w:val="auto"/>
                <w:sz w:val="20"/>
                <w:szCs w:val="20"/>
              </w:rPr>
              <w:t>róbki maszynowej na strugarkach</w:t>
            </w:r>
          </w:p>
        </w:tc>
        <w:tc>
          <w:tcPr>
            <w:tcW w:w="476" w:type="pct"/>
            <w:vMerge w:val="restart"/>
            <w:tcBorders>
              <w:top w:val="single" w:sz="4" w:space="0" w:color="auto"/>
              <w:left w:val="single" w:sz="4" w:space="0" w:color="auto"/>
              <w:right w:val="single" w:sz="4" w:space="0" w:color="auto"/>
            </w:tcBorders>
          </w:tcPr>
          <w:p w:rsidR="00693249" w:rsidRPr="004A7088" w:rsidRDefault="00693249" w:rsidP="007E7A5B">
            <w:pPr>
              <w:tabs>
                <w:tab w:val="left" w:pos="301"/>
              </w:tabs>
              <w:ind w:left="28"/>
              <w:rPr>
                <w:rFonts w:ascii="Arial" w:hAnsi="Arial" w:cs="Arial"/>
                <w:color w:val="auto"/>
                <w:sz w:val="20"/>
                <w:szCs w:val="20"/>
              </w:rPr>
            </w:pPr>
            <w:r w:rsidRPr="004A7088">
              <w:rPr>
                <w:rFonts w:ascii="Arial" w:hAnsi="Arial" w:cs="Arial"/>
                <w:color w:val="auto"/>
                <w:sz w:val="20"/>
                <w:szCs w:val="20"/>
              </w:rPr>
              <w:lastRenderedPageBreak/>
              <w:t>Klasa II</w:t>
            </w:r>
            <w:r w:rsidR="00610620">
              <w:rPr>
                <w:rFonts w:ascii="Arial" w:hAnsi="Arial" w:cs="Arial"/>
                <w:color w:val="auto"/>
                <w:sz w:val="20"/>
                <w:szCs w:val="20"/>
              </w:rPr>
              <w:t>I</w:t>
            </w:r>
            <w:r w:rsidRPr="004A7088">
              <w:rPr>
                <w:rFonts w:ascii="Arial" w:hAnsi="Arial" w:cs="Arial"/>
                <w:color w:val="auto"/>
                <w:sz w:val="20"/>
                <w:szCs w:val="20"/>
              </w:rPr>
              <w:t xml:space="preserve"> </w:t>
            </w:r>
          </w:p>
        </w:tc>
      </w:tr>
      <w:tr w:rsidR="004A7088" w:rsidRPr="004A7088" w:rsidTr="00F04A53">
        <w:trPr>
          <w:trHeight w:val="551"/>
        </w:trPr>
        <w:tc>
          <w:tcPr>
            <w:tcW w:w="632" w:type="pct"/>
            <w:vMerge/>
            <w:tcBorders>
              <w:left w:val="single" w:sz="4" w:space="0" w:color="auto"/>
              <w:right w:val="single" w:sz="4" w:space="0" w:color="auto"/>
            </w:tcBorders>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68"/>
              </w:num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r w:rsidRPr="00F765C0">
              <w:rPr>
                <w:rFonts w:ascii="Arial" w:hAnsi="Arial" w:cs="Arial"/>
                <w:color w:val="auto"/>
                <w:sz w:val="20"/>
                <w:szCs w:val="20"/>
              </w:rPr>
              <w:t>Wykonywanie prostych prac z zakresu obróbki mechanicznej</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693249" w:rsidRPr="00F765C0" w:rsidRDefault="00693249" w:rsidP="00F765C0">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zaplanować pod nadzorem doświadczonej osoby kolejność operacji podczas wykonywania prac pomocniczych z zakresu obróbki maszynowej </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C67C83" w:rsidRPr="00F765C0">
              <w:rPr>
                <w:rFonts w:ascii="Arial" w:hAnsi="Arial" w:cs="Arial"/>
                <w:color w:val="auto"/>
                <w:sz w:val="20"/>
                <w:szCs w:val="20"/>
              </w:rPr>
              <w:t xml:space="preserve">podstawowe </w:t>
            </w:r>
            <w:r w:rsidRPr="00F765C0">
              <w:rPr>
                <w:rFonts w:ascii="Arial" w:hAnsi="Arial" w:cs="Arial"/>
                <w:color w:val="auto"/>
                <w:sz w:val="20"/>
                <w:szCs w:val="20"/>
              </w:rPr>
              <w:t>narzędzia i przyrządy pomiarowe stosowane podczas wykonywania pomocniczych prac z zakresu obróbki maszynowej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stosować </w:t>
            </w:r>
            <w:r w:rsidR="00C67C83" w:rsidRPr="00F765C0">
              <w:rPr>
                <w:rFonts w:ascii="Arial" w:hAnsi="Arial" w:cs="Arial"/>
                <w:color w:val="auto"/>
                <w:sz w:val="20"/>
                <w:szCs w:val="20"/>
              </w:rPr>
              <w:t xml:space="preserve">podstawowe </w:t>
            </w:r>
            <w:r w:rsidRPr="00F765C0">
              <w:rPr>
                <w:rFonts w:ascii="Arial" w:hAnsi="Arial" w:cs="Arial"/>
                <w:color w:val="auto"/>
                <w:sz w:val="20"/>
                <w:szCs w:val="20"/>
              </w:rPr>
              <w:t xml:space="preserve">narzędzia i przyrządy pomiarowe do wykonania podstawowych pomiarów warsztatowych podczas wykonywania pomocniczych prac z zakresu </w:t>
            </w:r>
            <w:r w:rsidR="006F73C9" w:rsidRPr="00F765C0">
              <w:rPr>
                <w:rFonts w:ascii="Arial" w:hAnsi="Arial" w:cs="Arial"/>
                <w:color w:val="auto"/>
                <w:sz w:val="20"/>
                <w:szCs w:val="20"/>
              </w:rPr>
              <w:t>obróbki maszynowej</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przeprowadzić podstawowe pomiary podczas wykonywania prac pomocniczych z zakresu obróbki maszynowej samodzielnie lub pod nadzorem bardziej doświadczonej osoby</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ocenić jakość wykonanych prac pomocniczych z zakresu obróbki maszynowej</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konserwować maszyny po wykonanej obróbce maszynowej</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stosować zasady bhp, ochrony ppoż</w:t>
            </w:r>
            <w:r w:rsidR="00F765C0">
              <w:rPr>
                <w:rFonts w:ascii="Arial" w:hAnsi="Arial" w:cs="Arial"/>
                <w:color w:val="auto"/>
                <w:sz w:val="20"/>
                <w:szCs w:val="20"/>
              </w:rPr>
              <w:t>.</w:t>
            </w:r>
            <w:r w:rsidRPr="004A7088">
              <w:rPr>
                <w:rFonts w:ascii="Arial" w:hAnsi="Arial" w:cs="Arial"/>
                <w:color w:val="auto"/>
                <w:sz w:val="20"/>
                <w:szCs w:val="20"/>
              </w:rPr>
              <w:t xml:space="preserve"> oraz ochrony środowiska podcza</w:t>
            </w:r>
            <w:r w:rsidR="006F73C9" w:rsidRPr="004A7088">
              <w:rPr>
                <w:rFonts w:ascii="Arial" w:hAnsi="Arial" w:cs="Arial"/>
                <w:color w:val="auto"/>
                <w:sz w:val="20"/>
                <w:szCs w:val="20"/>
              </w:rPr>
              <w:t>s obróbki maszynowej skrawaniem</w:t>
            </w:r>
          </w:p>
        </w:tc>
        <w:tc>
          <w:tcPr>
            <w:tcW w:w="476" w:type="pct"/>
            <w:vMerge/>
            <w:tcBorders>
              <w:left w:val="single" w:sz="4" w:space="0" w:color="auto"/>
              <w:bottom w:val="single" w:sz="4" w:space="0" w:color="auto"/>
              <w:right w:val="single" w:sz="4" w:space="0" w:color="auto"/>
            </w:tcBorders>
          </w:tcPr>
          <w:p w:rsidR="00693249" w:rsidRPr="004A7088" w:rsidRDefault="00693249" w:rsidP="007E7A5B">
            <w:pPr>
              <w:tabs>
                <w:tab w:val="left" w:pos="301"/>
              </w:tabs>
              <w:ind w:left="28"/>
              <w:rPr>
                <w:rFonts w:ascii="Arial" w:hAnsi="Arial" w:cs="Arial"/>
                <w:color w:val="auto"/>
                <w:sz w:val="20"/>
                <w:szCs w:val="20"/>
              </w:rPr>
            </w:pPr>
          </w:p>
        </w:tc>
      </w:tr>
      <w:tr w:rsidR="00693249" w:rsidRPr="004A7088" w:rsidTr="00F04A53">
        <w:trPr>
          <w:trHeight w:val="2111"/>
        </w:trPr>
        <w:tc>
          <w:tcPr>
            <w:tcW w:w="632" w:type="pct"/>
            <w:vMerge/>
            <w:tcBorders>
              <w:left w:val="single" w:sz="4" w:space="0" w:color="auto"/>
              <w:right w:val="single" w:sz="4" w:space="0" w:color="auto"/>
            </w:tcBorders>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69"/>
              </w:num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r w:rsidRPr="00F765C0">
              <w:rPr>
                <w:rFonts w:ascii="Arial" w:hAnsi="Arial" w:cs="Arial"/>
                <w:color w:val="auto"/>
                <w:sz w:val="20"/>
                <w:szCs w:val="20"/>
              </w:rPr>
              <w:t>Metody łączenia materiałów</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opisać metody łączenia materiałów</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rozpoznać techniki i rodzaje połączeń rozłącznych i nierozłącznych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sc</w:t>
            </w:r>
            <w:r w:rsidR="003E5A41" w:rsidRPr="00F765C0">
              <w:rPr>
                <w:rFonts w:ascii="Arial" w:hAnsi="Arial" w:cs="Arial"/>
                <w:color w:val="auto"/>
                <w:sz w:val="20"/>
                <w:szCs w:val="20"/>
              </w:rPr>
              <w:t xml:space="preserve">harakteryzować metody łączenia </w:t>
            </w:r>
            <w:r w:rsidRPr="00F765C0">
              <w:rPr>
                <w:rFonts w:ascii="Arial" w:hAnsi="Arial" w:cs="Arial"/>
                <w:color w:val="auto"/>
                <w:sz w:val="20"/>
                <w:szCs w:val="20"/>
              </w:rPr>
              <w:t>części wskazanymi technikami</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dobrać na podstawie dokumentacji technologicznej odpowiedni materiał dla stosowanej metody łączenia materiałów rozłącznych i nierozłącznych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rozróżnić i wymienić narzędzia i sprzęt do wykonywania połączeń materiałów</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rozróżnić urządzenia pomocnicze stosowane do wykonywania połączeń materiałów</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przygotować zgodnie z dokumentacją technologiczną narzędzia i urządzenia do wykonania połączeń materiałów</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przygotować materiały do wykonania połączeń</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rozpoznać techniki łączenia materiałów </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wskazać kolejność wykonywania czynności kontrolnych wykonanego połączenia w oparciu o dokumentację technologiczną</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dobrać rodzaje połączeń w zależności od wykonywanych prac ślusarskich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urządzenia i materiały do wykonania połączeń rozłącznych i nierozłącznych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rozróżnić metody spajania oraz plastycznego kształtowania materiałów</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korzystać ze wskazanych źródeł informacji dotyczących zastosowania wybranych narzędzi i urządzeń pomocniczych do wykonania połączeń materiałów</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odczytać na podstawie dokumentacji, w uzgodnieniu z osobą bardziej doświadczoną kolejność operacji technicznych w wybranej technice łączenia materiałów</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łączyć materiały różnymi technikami samodzielnie w zakresie niezbędnym do wykonania pomocniczych prac ślusarskich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przyrządy i urządzenia do przeprowadzenia kontroli wykonanego połączenia rozłączonego i nierozłącznego</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wykonać określone pomiary podczas kontroli wykonanego połączenia samodzielnie oraz pod nadzorem bardziej </w:t>
            </w:r>
            <w:r w:rsidRPr="004A7088">
              <w:rPr>
                <w:rFonts w:ascii="Arial" w:hAnsi="Arial" w:cs="Arial"/>
                <w:color w:val="auto"/>
                <w:sz w:val="20"/>
                <w:szCs w:val="20"/>
              </w:rPr>
              <w:lastRenderedPageBreak/>
              <w:t>doświadczonej osoby</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stosować pod nadzorem bardziej doświadczonej osoby metodę kontroli wskazaną w dokumentacji do sprawdzenia wykonanego połączenia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oceniać jakość wykonanych połączeń</w:t>
            </w:r>
          </w:p>
        </w:tc>
        <w:tc>
          <w:tcPr>
            <w:tcW w:w="476" w:type="pct"/>
            <w:tcBorders>
              <w:left w:val="single" w:sz="4" w:space="0" w:color="auto"/>
              <w:bottom w:val="single" w:sz="4" w:space="0" w:color="auto"/>
              <w:right w:val="single" w:sz="4" w:space="0" w:color="auto"/>
            </w:tcBorders>
          </w:tcPr>
          <w:p w:rsidR="00693249" w:rsidRPr="004A7088" w:rsidRDefault="00693249" w:rsidP="007E7A5B">
            <w:pPr>
              <w:tabs>
                <w:tab w:val="left" w:pos="301"/>
              </w:tabs>
              <w:ind w:left="28"/>
              <w:rPr>
                <w:rFonts w:ascii="Arial" w:hAnsi="Arial" w:cs="Arial"/>
                <w:color w:val="auto"/>
                <w:sz w:val="20"/>
                <w:szCs w:val="20"/>
              </w:rPr>
            </w:pPr>
            <w:r w:rsidRPr="004A7088">
              <w:rPr>
                <w:rFonts w:ascii="Arial" w:hAnsi="Arial" w:cs="Arial"/>
                <w:color w:val="auto"/>
                <w:sz w:val="20"/>
                <w:szCs w:val="20"/>
              </w:rPr>
              <w:lastRenderedPageBreak/>
              <w:t>Klasa II</w:t>
            </w:r>
            <w:r w:rsidR="00610620">
              <w:rPr>
                <w:rFonts w:ascii="Arial" w:hAnsi="Arial" w:cs="Arial"/>
                <w:color w:val="auto"/>
                <w:sz w:val="20"/>
                <w:szCs w:val="20"/>
              </w:rPr>
              <w:t>I</w:t>
            </w: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69"/>
              </w:num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r w:rsidRPr="00F765C0">
              <w:rPr>
                <w:rFonts w:ascii="Arial" w:hAnsi="Arial" w:cs="Arial"/>
                <w:color w:val="auto"/>
                <w:sz w:val="20"/>
                <w:szCs w:val="20"/>
              </w:rPr>
              <w:t>Wykonywanie połączeń rozłącznych i nierozłącznych</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693249" w:rsidRPr="00F765C0" w:rsidRDefault="00693249" w:rsidP="00F765C0">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wykon</w:t>
            </w:r>
            <w:r w:rsidR="00D26598" w:rsidRPr="00F765C0">
              <w:rPr>
                <w:rFonts w:ascii="Arial" w:hAnsi="Arial" w:cs="Arial"/>
                <w:color w:val="auto"/>
                <w:sz w:val="20"/>
                <w:szCs w:val="20"/>
              </w:rPr>
              <w:t>ać</w:t>
            </w:r>
            <w:r w:rsidRPr="00F765C0">
              <w:rPr>
                <w:rFonts w:ascii="Arial" w:hAnsi="Arial" w:cs="Arial"/>
                <w:color w:val="auto"/>
                <w:sz w:val="20"/>
                <w:szCs w:val="20"/>
              </w:rPr>
              <w:t xml:space="preserve"> prost</w:t>
            </w:r>
            <w:r w:rsidR="00D26598" w:rsidRPr="00F765C0">
              <w:rPr>
                <w:rFonts w:ascii="Arial" w:hAnsi="Arial" w:cs="Arial"/>
                <w:color w:val="auto"/>
                <w:sz w:val="20"/>
                <w:szCs w:val="20"/>
              </w:rPr>
              <w:t>e</w:t>
            </w:r>
            <w:r w:rsidRPr="00F765C0">
              <w:rPr>
                <w:rFonts w:ascii="Arial" w:hAnsi="Arial" w:cs="Arial"/>
                <w:color w:val="auto"/>
                <w:sz w:val="20"/>
                <w:szCs w:val="20"/>
              </w:rPr>
              <w:t xml:space="preserve"> połącze</w:t>
            </w:r>
            <w:r w:rsidR="00D26598" w:rsidRPr="00F765C0">
              <w:rPr>
                <w:rFonts w:ascii="Arial" w:hAnsi="Arial" w:cs="Arial"/>
                <w:color w:val="auto"/>
                <w:sz w:val="20"/>
                <w:szCs w:val="20"/>
              </w:rPr>
              <w:t xml:space="preserve">nia </w:t>
            </w:r>
            <w:r w:rsidRPr="00F765C0">
              <w:rPr>
                <w:rFonts w:ascii="Arial" w:hAnsi="Arial" w:cs="Arial"/>
                <w:color w:val="auto"/>
                <w:sz w:val="20"/>
                <w:szCs w:val="20"/>
              </w:rPr>
              <w:t>kształtow</w:t>
            </w:r>
            <w:r w:rsidR="00D26598" w:rsidRPr="00F765C0">
              <w:rPr>
                <w:rFonts w:ascii="Arial" w:hAnsi="Arial" w:cs="Arial"/>
                <w:color w:val="auto"/>
                <w:sz w:val="20"/>
                <w:szCs w:val="20"/>
              </w:rPr>
              <w:t>e</w:t>
            </w:r>
            <w:r w:rsidRPr="00F765C0">
              <w:rPr>
                <w:rFonts w:ascii="Arial" w:hAnsi="Arial" w:cs="Arial"/>
                <w:color w:val="auto"/>
                <w:sz w:val="20"/>
                <w:szCs w:val="20"/>
              </w:rPr>
              <w:t xml:space="preserve"> pod nadzor</w:t>
            </w:r>
            <w:r w:rsidR="007E7A5B" w:rsidRPr="00F765C0">
              <w:rPr>
                <w:rFonts w:ascii="Arial" w:hAnsi="Arial" w:cs="Arial"/>
                <w:color w:val="auto"/>
                <w:sz w:val="20"/>
                <w:szCs w:val="20"/>
              </w:rPr>
              <w:t>em osoby bardziej doświadczonej</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693249" w:rsidRPr="00F765C0">
              <w:rPr>
                <w:rFonts w:ascii="Arial" w:hAnsi="Arial" w:cs="Arial"/>
                <w:color w:val="auto"/>
                <w:sz w:val="20"/>
                <w:szCs w:val="20"/>
              </w:rPr>
              <w:t>spajan</w:t>
            </w:r>
            <w:r w:rsidRPr="00F765C0">
              <w:rPr>
                <w:rFonts w:ascii="Arial" w:hAnsi="Arial" w:cs="Arial"/>
                <w:color w:val="auto"/>
                <w:sz w:val="20"/>
                <w:szCs w:val="20"/>
              </w:rPr>
              <w:t>e</w:t>
            </w:r>
            <w:r w:rsidR="00693249" w:rsidRPr="00F765C0">
              <w:rPr>
                <w:rFonts w:ascii="Arial" w:hAnsi="Arial" w:cs="Arial"/>
                <w:color w:val="auto"/>
                <w:sz w:val="20"/>
                <w:szCs w:val="20"/>
              </w:rPr>
              <w:t xml:space="preserve"> pod nadzorem osoby bardziej doświadczonej</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693249" w:rsidRPr="00F765C0">
              <w:rPr>
                <w:rFonts w:ascii="Arial" w:hAnsi="Arial" w:cs="Arial"/>
                <w:color w:val="auto"/>
                <w:sz w:val="20"/>
                <w:szCs w:val="20"/>
              </w:rPr>
              <w:t>wciskow</w:t>
            </w:r>
            <w:r w:rsidRPr="00F765C0">
              <w:rPr>
                <w:rFonts w:ascii="Arial" w:hAnsi="Arial" w:cs="Arial"/>
                <w:color w:val="auto"/>
                <w:sz w:val="20"/>
                <w:szCs w:val="20"/>
              </w:rPr>
              <w:t>e</w:t>
            </w:r>
            <w:r w:rsidR="00693249" w:rsidRPr="00F765C0">
              <w:rPr>
                <w:rFonts w:ascii="Arial" w:hAnsi="Arial" w:cs="Arial"/>
                <w:color w:val="auto"/>
                <w:sz w:val="20"/>
                <w:szCs w:val="20"/>
              </w:rPr>
              <w:t xml:space="preserve"> pod nadzorem osoby bardziej dośw</w:t>
            </w:r>
            <w:r w:rsidR="007E7A5B" w:rsidRPr="00F765C0">
              <w:rPr>
                <w:rFonts w:ascii="Arial" w:hAnsi="Arial" w:cs="Arial"/>
                <w:color w:val="auto"/>
                <w:sz w:val="20"/>
                <w:szCs w:val="20"/>
              </w:rPr>
              <w:t>iadczonej</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693249" w:rsidRPr="00F765C0">
              <w:rPr>
                <w:rFonts w:ascii="Arial" w:hAnsi="Arial" w:cs="Arial"/>
                <w:color w:val="auto"/>
                <w:sz w:val="20"/>
                <w:szCs w:val="20"/>
              </w:rPr>
              <w:t>sprężyst</w:t>
            </w:r>
            <w:r w:rsidRPr="00F765C0">
              <w:rPr>
                <w:rFonts w:ascii="Arial" w:hAnsi="Arial" w:cs="Arial"/>
                <w:color w:val="auto"/>
                <w:sz w:val="20"/>
                <w:szCs w:val="20"/>
              </w:rPr>
              <w:t>e</w:t>
            </w:r>
            <w:r w:rsidR="00693249" w:rsidRPr="00F765C0">
              <w:rPr>
                <w:rFonts w:ascii="Arial" w:hAnsi="Arial" w:cs="Arial"/>
                <w:color w:val="auto"/>
                <w:sz w:val="20"/>
                <w:szCs w:val="20"/>
              </w:rPr>
              <w:t xml:space="preserve"> pod nadzor</w:t>
            </w:r>
            <w:r w:rsidR="007E7A5B" w:rsidRPr="00F765C0">
              <w:rPr>
                <w:rFonts w:ascii="Arial" w:hAnsi="Arial" w:cs="Arial"/>
                <w:color w:val="auto"/>
                <w:sz w:val="20"/>
                <w:szCs w:val="20"/>
              </w:rPr>
              <w:t>em osoby bardziej doświadczonej</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wykonać proste połączenia</w:t>
            </w:r>
            <w:r w:rsidR="00693249" w:rsidRPr="00F765C0">
              <w:rPr>
                <w:rFonts w:ascii="Arial" w:hAnsi="Arial" w:cs="Arial"/>
                <w:color w:val="auto"/>
                <w:sz w:val="20"/>
                <w:szCs w:val="20"/>
              </w:rPr>
              <w:t xml:space="preserve"> gwintow</w:t>
            </w:r>
            <w:r w:rsidRPr="00F765C0">
              <w:rPr>
                <w:rFonts w:ascii="Arial" w:hAnsi="Arial" w:cs="Arial"/>
                <w:color w:val="auto"/>
                <w:sz w:val="20"/>
                <w:szCs w:val="20"/>
              </w:rPr>
              <w:t>e</w:t>
            </w:r>
            <w:r w:rsidR="00693249" w:rsidRPr="00F765C0">
              <w:rPr>
                <w:rFonts w:ascii="Arial" w:hAnsi="Arial" w:cs="Arial"/>
                <w:color w:val="auto"/>
                <w:sz w:val="20"/>
                <w:szCs w:val="20"/>
              </w:rPr>
              <w:t xml:space="preserve"> pod nadzor</w:t>
            </w:r>
            <w:r w:rsidR="007E7A5B" w:rsidRPr="00F765C0">
              <w:rPr>
                <w:rFonts w:ascii="Arial" w:hAnsi="Arial" w:cs="Arial"/>
                <w:color w:val="auto"/>
                <w:sz w:val="20"/>
                <w:szCs w:val="20"/>
              </w:rPr>
              <w:t>em osoby bardziej doświadczonej</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693249" w:rsidRPr="00F765C0">
              <w:rPr>
                <w:rFonts w:ascii="Arial" w:hAnsi="Arial" w:cs="Arial"/>
                <w:color w:val="auto"/>
                <w:sz w:val="20"/>
                <w:szCs w:val="20"/>
              </w:rPr>
              <w:t>rurow</w:t>
            </w:r>
            <w:r w:rsidRPr="00F765C0">
              <w:rPr>
                <w:rFonts w:ascii="Arial" w:hAnsi="Arial" w:cs="Arial"/>
                <w:color w:val="auto"/>
                <w:sz w:val="20"/>
                <w:szCs w:val="20"/>
              </w:rPr>
              <w:t>e</w:t>
            </w:r>
            <w:r w:rsidR="00693249" w:rsidRPr="00F765C0">
              <w:rPr>
                <w:rFonts w:ascii="Arial" w:hAnsi="Arial" w:cs="Arial"/>
                <w:color w:val="auto"/>
                <w:sz w:val="20"/>
                <w:szCs w:val="20"/>
              </w:rPr>
              <w:t xml:space="preserve"> pod nadzorem osoby bardziej doświadcz</w:t>
            </w:r>
            <w:r w:rsidR="007E7A5B" w:rsidRPr="00F765C0">
              <w:rPr>
                <w:rFonts w:ascii="Arial" w:hAnsi="Arial" w:cs="Arial"/>
                <w:color w:val="auto"/>
                <w:sz w:val="20"/>
                <w:szCs w:val="20"/>
              </w:rPr>
              <w:t>onej</w:t>
            </w:r>
          </w:p>
        </w:tc>
        <w:tc>
          <w:tcPr>
            <w:tcW w:w="1063" w:type="pct"/>
            <w:tcBorders>
              <w:top w:val="single" w:sz="4" w:space="0" w:color="auto"/>
              <w:left w:val="single" w:sz="4" w:space="0" w:color="auto"/>
              <w:bottom w:val="single" w:sz="4" w:space="0" w:color="auto"/>
              <w:right w:val="single" w:sz="4" w:space="0" w:color="auto"/>
            </w:tcBorders>
          </w:tcPr>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wykon</w:t>
            </w:r>
            <w:r w:rsidR="00693249" w:rsidRPr="00F765C0">
              <w:rPr>
                <w:rFonts w:ascii="Arial" w:hAnsi="Arial" w:cs="Arial"/>
                <w:color w:val="auto"/>
                <w:sz w:val="20"/>
                <w:szCs w:val="20"/>
              </w:rPr>
              <w:t>a</w:t>
            </w:r>
            <w:r w:rsidRPr="00F765C0">
              <w:rPr>
                <w:rFonts w:ascii="Arial" w:hAnsi="Arial" w:cs="Arial"/>
                <w:color w:val="auto"/>
                <w:sz w:val="20"/>
                <w:szCs w:val="20"/>
              </w:rPr>
              <w:t>ć</w:t>
            </w:r>
            <w:r w:rsidR="007E7A5B" w:rsidRPr="00F765C0">
              <w:rPr>
                <w:rFonts w:ascii="Arial" w:hAnsi="Arial" w:cs="Arial"/>
                <w:color w:val="auto"/>
                <w:sz w:val="20"/>
                <w:szCs w:val="20"/>
              </w:rPr>
              <w:t xml:space="preserve"> prost</w:t>
            </w:r>
            <w:r w:rsidRPr="00F765C0">
              <w:rPr>
                <w:rFonts w:ascii="Arial" w:hAnsi="Arial" w:cs="Arial"/>
                <w:color w:val="auto"/>
                <w:sz w:val="20"/>
                <w:szCs w:val="20"/>
              </w:rPr>
              <w:t xml:space="preserve">e </w:t>
            </w:r>
            <w:r w:rsidR="007E7A5B" w:rsidRPr="00F765C0">
              <w:rPr>
                <w:rFonts w:ascii="Arial" w:hAnsi="Arial" w:cs="Arial"/>
                <w:color w:val="auto"/>
                <w:sz w:val="20"/>
                <w:szCs w:val="20"/>
              </w:rPr>
              <w:t>połącze</w:t>
            </w:r>
            <w:r w:rsidRPr="00F765C0">
              <w:rPr>
                <w:rFonts w:ascii="Arial" w:hAnsi="Arial" w:cs="Arial"/>
                <w:color w:val="auto"/>
                <w:sz w:val="20"/>
                <w:szCs w:val="20"/>
              </w:rPr>
              <w:t xml:space="preserve">nia </w:t>
            </w:r>
            <w:r w:rsidR="007E7A5B" w:rsidRPr="00F765C0">
              <w:rPr>
                <w:rFonts w:ascii="Arial" w:hAnsi="Arial" w:cs="Arial"/>
                <w:color w:val="auto"/>
                <w:sz w:val="20"/>
                <w:szCs w:val="20"/>
              </w:rPr>
              <w:t>kształtow</w:t>
            </w:r>
            <w:r w:rsidRPr="00F765C0">
              <w:rPr>
                <w:rFonts w:ascii="Arial" w:hAnsi="Arial" w:cs="Arial"/>
                <w:color w:val="auto"/>
                <w:sz w:val="20"/>
                <w:szCs w:val="20"/>
              </w:rPr>
              <w:t>e</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7E7A5B" w:rsidRPr="00F765C0">
              <w:rPr>
                <w:rFonts w:ascii="Arial" w:hAnsi="Arial" w:cs="Arial"/>
                <w:color w:val="auto"/>
                <w:sz w:val="20"/>
                <w:szCs w:val="20"/>
              </w:rPr>
              <w:t>spajan</w:t>
            </w:r>
            <w:r w:rsidRPr="00F765C0">
              <w:rPr>
                <w:rFonts w:ascii="Arial" w:hAnsi="Arial" w:cs="Arial"/>
                <w:color w:val="auto"/>
                <w:sz w:val="20"/>
                <w:szCs w:val="20"/>
              </w:rPr>
              <w:t>e</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7E7A5B" w:rsidRPr="00F765C0">
              <w:rPr>
                <w:rFonts w:ascii="Arial" w:hAnsi="Arial" w:cs="Arial"/>
                <w:color w:val="auto"/>
                <w:sz w:val="20"/>
                <w:szCs w:val="20"/>
              </w:rPr>
              <w:t>wciskow</w:t>
            </w:r>
            <w:r w:rsidRPr="00F765C0">
              <w:rPr>
                <w:rFonts w:ascii="Arial" w:hAnsi="Arial" w:cs="Arial"/>
                <w:color w:val="auto"/>
                <w:sz w:val="20"/>
                <w:szCs w:val="20"/>
              </w:rPr>
              <w:t>e</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7E7A5B" w:rsidRPr="00F765C0">
              <w:rPr>
                <w:rFonts w:ascii="Arial" w:hAnsi="Arial" w:cs="Arial"/>
                <w:color w:val="auto"/>
                <w:sz w:val="20"/>
                <w:szCs w:val="20"/>
              </w:rPr>
              <w:t>sprężyst</w:t>
            </w:r>
            <w:r w:rsidRPr="00F765C0">
              <w:rPr>
                <w:rFonts w:ascii="Arial" w:hAnsi="Arial" w:cs="Arial"/>
                <w:color w:val="auto"/>
                <w:sz w:val="20"/>
                <w:szCs w:val="20"/>
              </w:rPr>
              <w:t>e</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7E7A5B" w:rsidRPr="00F765C0">
              <w:rPr>
                <w:rFonts w:ascii="Arial" w:hAnsi="Arial" w:cs="Arial"/>
                <w:color w:val="auto"/>
                <w:sz w:val="20"/>
                <w:szCs w:val="20"/>
              </w:rPr>
              <w:t>gwintow</w:t>
            </w:r>
            <w:r w:rsidRPr="00F765C0">
              <w:rPr>
                <w:rFonts w:ascii="Arial" w:hAnsi="Arial" w:cs="Arial"/>
                <w:color w:val="auto"/>
                <w:sz w:val="20"/>
                <w:szCs w:val="20"/>
              </w:rPr>
              <w:t>e</w:t>
            </w:r>
          </w:p>
          <w:p w:rsidR="00693249" w:rsidRPr="00F765C0" w:rsidRDefault="00D26598"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693249" w:rsidRPr="00F765C0">
              <w:rPr>
                <w:rFonts w:ascii="Arial" w:hAnsi="Arial" w:cs="Arial"/>
                <w:color w:val="auto"/>
                <w:sz w:val="20"/>
                <w:szCs w:val="20"/>
              </w:rPr>
              <w:t>rurow</w:t>
            </w:r>
            <w:r w:rsidRPr="00F765C0">
              <w:rPr>
                <w:rFonts w:ascii="Arial" w:hAnsi="Arial" w:cs="Arial"/>
                <w:color w:val="auto"/>
                <w:sz w:val="20"/>
                <w:szCs w:val="20"/>
              </w:rPr>
              <w:t>e</w:t>
            </w:r>
          </w:p>
        </w:tc>
        <w:tc>
          <w:tcPr>
            <w:tcW w:w="476" w:type="pct"/>
            <w:tcBorders>
              <w:top w:val="single" w:sz="4" w:space="0" w:color="auto"/>
              <w:left w:val="single" w:sz="4" w:space="0" w:color="auto"/>
              <w:bottom w:val="single" w:sz="4" w:space="0" w:color="auto"/>
              <w:right w:val="single" w:sz="4" w:space="0" w:color="auto"/>
            </w:tcBorders>
          </w:tcPr>
          <w:p w:rsidR="00693249" w:rsidRPr="004A7088" w:rsidRDefault="00693249" w:rsidP="007E7A5B">
            <w:pPr>
              <w:tabs>
                <w:tab w:val="left" w:pos="301"/>
              </w:tabs>
              <w:ind w:left="28" w:right="-114"/>
              <w:rPr>
                <w:rFonts w:ascii="Arial" w:hAnsi="Arial" w:cs="Arial"/>
                <w:color w:val="auto"/>
                <w:sz w:val="20"/>
                <w:szCs w:val="20"/>
              </w:rPr>
            </w:pPr>
            <w:r w:rsidRPr="004A7088">
              <w:rPr>
                <w:rFonts w:ascii="Arial" w:hAnsi="Arial" w:cs="Arial"/>
                <w:color w:val="auto"/>
                <w:sz w:val="20"/>
                <w:szCs w:val="20"/>
              </w:rPr>
              <w:t>Klas</w:t>
            </w:r>
            <w:r w:rsidR="00716911">
              <w:rPr>
                <w:rFonts w:ascii="Arial" w:hAnsi="Arial" w:cs="Arial"/>
                <w:color w:val="auto"/>
                <w:sz w:val="20"/>
                <w:szCs w:val="20"/>
              </w:rPr>
              <w:t>a</w:t>
            </w:r>
            <w:r w:rsidRPr="004A7088">
              <w:rPr>
                <w:rFonts w:ascii="Arial" w:hAnsi="Arial" w:cs="Arial"/>
                <w:color w:val="auto"/>
                <w:sz w:val="20"/>
                <w:szCs w:val="20"/>
              </w:rPr>
              <w:t xml:space="preserve"> III</w:t>
            </w:r>
          </w:p>
        </w:tc>
      </w:tr>
      <w:tr w:rsidR="00B8305F" w:rsidRPr="004A7088" w:rsidTr="00F04A53">
        <w:tc>
          <w:tcPr>
            <w:tcW w:w="632" w:type="pct"/>
            <w:tcBorders>
              <w:left w:val="single" w:sz="4" w:space="0" w:color="auto"/>
              <w:right w:val="single" w:sz="4" w:space="0" w:color="auto"/>
            </w:tcBorders>
            <w:vAlign w:val="center"/>
          </w:tcPr>
          <w:p w:rsidR="00B8305F" w:rsidRPr="004A7088" w:rsidRDefault="00B8305F"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B8305F" w:rsidRPr="003F7192" w:rsidRDefault="00B8305F" w:rsidP="00B8305F">
            <w:pPr>
              <w:tabs>
                <w:tab w:val="left" w:pos="300"/>
              </w:tabs>
              <w:rPr>
                <w:rFonts w:ascii="Arial" w:hAnsi="Arial" w:cs="Arial"/>
                <w:color w:val="auto"/>
                <w:sz w:val="20"/>
                <w:szCs w:val="20"/>
              </w:rPr>
            </w:pPr>
            <w:r w:rsidRPr="003F7192">
              <w:rPr>
                <w:rFonts w:ascii="Arial" w:hAnsi="Arial" w:cs="Arial"/>
                <w:color w:val="auto"/>
                <w:sz w:val="20"/>
                <w:szCs w:val="20"/>
              </w:rPr>
              <w:t>Kreatywne i konsekwentne realizowanie zadań</w:t>
            </w:r>
          </w:p>
          <w:p w:rsidR="00B8305F" w:rsidRPr="003F7192" w:rsidRDefault="00B8305F" w:rsidP="00A802B9">
            <w:pPr>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B8305F" w:rsidRPr="0099668B" w:rsidRDefault="00B8305F" w:rsidP="00A802B9">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dokonać analizy i oceny podejmowanych działań</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realizować działania w wyznaczonym czasie</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proponować sposoby rozwiązywania problemów związanych z wykonywaniem prostych prac </w:t>
            </w:r>
            <w:r>
              <w:rPr>
                <w:rFonts w:ascii="Arial" w:hAnsi="Arial" w:cs="Arial"/>
                <w:color w:val="auto"/>
                <w:sz w:val="20"/>
                <w:szCs w:val="20"/>
              </w:rPr>
              <w:t>ślusarskich na stanowisku pracy</w:t>
            </w:r>
          </w:p>
          <w:p w:rsidR="00B8305F" w:rsidRPr="004F1270"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wskazać przykłady wprowadzenia zmiany i ocenia </w:t>
            </w:r>
            <w:r w:rsidRPr="003F7192">
              <w:rPr>
                <w:rFonts w:ascii="Arial" w:hAnsi="Arial" w:cs="Arial"/>
                <w:color w:val="auto"/>
                <w:sz w:val="20"/>
                <w:szCs w:val="20"/>
              </w:rPr>
              <w:lastRenderedPageBreak/>
              <w:t>skutki jej wprowadzenia</w:t>
            </w:r>
          </w:p>
        </w:tc>
        <w:tc>
          <w:tcPr>
            <w:tcW w:w="1063" w:type="pct"/>
            <w:tcBorders>
              <w:top w:val="single" w:sz="4" w:space="0" w:color="auto"/>
              <w:left w:val="single" w:sz="4" w:space="0" w:color="auto"/>
              <w:bottom w:val="single" w:sz="4" w:space="0" w:color="auto"/>
              <w:right w:val="single" w:sz="4" w:space="0" w:color="auto"/>
            </w:tcBorders>
          </w:tcPr>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lastRenderedPageBreak/>
              <w:t>omówić odpowiedzialność za naruszenie przepisów związanych z ochroną własności intelektualnej</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być otwarty na zmiany</w:t>
            </w:r>
          </w:p>
        </w:tc>
        <w:tc>
          <w:tcPr>
            <w:tcW w:w="476" w:type="pct"/>
            <w:tcBorders>
              <w:top w:val="single" w:sz="4" w:space="0" w:color="auto"/>
              <w:left w:val="single" w:sz="4" w:space="0" w:color="auto"/>
              <w:bottom w:val="single" w:sz="4" w:space="0" w:color="auto"/>
              <w:right w:val="single" w:sz="4" w:space="0" w:color="auto"/>
            </w:tcBorders>
          </w:tcPr>
          <w:p w:rsidR="00B8305F" w:rsidRPr="004A7088" w:rsidRDefault="00B8305F" w:rsidP="007E7A5B">
            <w:pPr>
              <w:tabs>
                <w:tab w:val="left" w:pos="301"/>
              </w:tabs>
              <w:ind w:left="28" w:right="-114"/>
              <w:rPr>
                <w:rFonts w:ascii="Arial" w:hAnsi="Arial" w:cs="Arial"/>
                <w:color w:val="auto"/>
                <w:sz w:val="20"/>
                <w:szCs w:val="20"/>
              </w:rPr>
            </w:pPr>
            <w:r w:rsidRPr="003F7192">
              <w:rPr>
                <w:rFonts w:ascii="Arial" w:hAnsi="Arial" w:cs="Arial"/>
                <w:color w:val="auto"/>
                <w:sz w:val="20"/>
                <w:szCs w:val="20"/>
              </w:rPr>
              <w:t>Klasa II</w:t>
            </w:r>
          </w:p>
        </w:tc>
      </w:tr>
      <w:tr w:rsidR="00B8305F" w:rsidRPr="004A7088" w:rsidTr="00F04A53">
        <w:tc>
          <w:tcPr>
            <w:tcW w:w="632" w:type="pct"/>
            <w:vMerge w:val="restart"/>
            <w:tcBorders>
              <w:left w:val="single" w:sz="4" w:space="0" w:color="auto"/>
              <w:right w:val="single" w:sz="4" w:space="0" w:color="auto"/>
            </w:tcBorders>
          </w:tcPr>
          <w:p w:rsidR="00B8305F" w:rsidRPr="003F7192" w:rsidRDefault="00B8305F" w:rsidP="00A802B9">
            <w:pPr>
              <w:rPr>
                <w:rFonts w:ascii="Arial" w:hAnsi="Arial" w:cs="Arial"/>
                <w:color w:val="auto"/>
                <w:sz w:val="20"/>
                <w:szCs w:val="20"/>
              </w:rPr>
            </w:pPr>
            <w:r w:rsidRPr="003F7192">
              <w:rPr>
                <w:rStyle w:val="Tytuksiki1"/>
                <w:rFonts w:cs="Arial"/>
                <w:b w:val="0"/>
                <w:color w:val="auto"/>
              </w:rPr>
              <w:lastRenderedPageBreak/>
              <w:t>Rozwój kompetencji interpersonalnych</w:t>
            </w:r>
          </w:p>
        </w:tc>
        <w:tc>
          <w:tcPr>
            <w:tcW w:w="1369" w:type="pct"/>
            <w:tcBorders>
              <w:top w:val="single" w:sz="4" w:space="0" w:color="auto"/>
              <w:left w:val="single" w:sz="4" w:space="0" w:color="auto"/>
              <w:bottom w:val="single" w:sz="4" w:space="0" w:color="auto"/>
              <w:right w:val="single" w:sz="4" w:space="0" w:color="auto"/>
            </w:tcBorders>
          </w:tcPr>
          <w:p w:rsidR="00B8305F" w:rsidRPr="003F7192" w:rsidRDefault="00B8305F" w:rsidP="00A802B9">
            <w:pPr>
              <w:rPr>
                <w:rFonts w:ascii="Arial" w:hAnsi="Arial" w:cs="Arial"/>
                <w:color w:val="auto"/>
                <w:sz w:val="20"/>
                <w:szCs w:val="20"/>
              </w:rPr>
            </w:pPr>
            <w:r w:rsidRPr="003F7192">
              <w:rPr>
                <w:rFonts w:ascii="Arial" w:hAnsi="Arial" w:cs="Arial"/>
                <w:color w:val="auto"/>
                <w:sz w:val="20"/>
                <w:szCs w:val="20"/>
              </w:rPr>
              <w:t>Radzenie sobie ze stresem</w:t>
            </w:r>
          </w:p>
        </w:tc>
        <w:tc>
          <w:tcPr>
            <w:tcW w:w="280" w:type="pct"/>
            <w:tcBorders>
              <w:top w:val="single" w:sz="4" w:space="0" w:color="auto"/>
              <w:left w:val="single" w:sz="4" w:space="0" w:color="auto"/>
              <w:bottom w:val="single" w:sz="4" w:space="0" w:color="auto"/>
              <w:right w:val="single" w:sz="4" w:space="0" w:color="auto"/>
            </w:tcBorders>
          </w:tcPr>
          <w:p w:rsidR="00B8305F" w:rsidRPr="0099668B" w:rsidRDefault="00B8305F" w:rsidP="00A802B9">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zidentyfikować sytuacje wywołujące stres</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zidentyfikować objawy stresu</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wymienić skutki wywołane sytuacją stresową</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opisać sposoby pokonania stresu</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zastosować techniki relaksacji </w:t>
            </w:r>
          </w:p>
        </w:tc>
        <w:tc>
          <w:tcPr>
            <w:tcW w:w="1063" w:type="pct"/>
            <w:tcBorders>
              <w:top w:val="single" w:sz="4" w:space="0" w:color="auto"/>
              <w:left w:val="single" w:sz="4" w:space="0" w:color="auto"/>
              <w:bottom w:val="single" w:sz="4" w:space="0" w:color="auto"/>
              <w:right w:val="single" w:sz="4" w:space="0" w:color="auto"/>
            </w:tcBorders>
          </w:tcPr>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wskazać przyczyny sytuacji stresowych w pracy zawodowej</w:t>
            </w:r>
          </w:p>
          <w:p w:rsidR="00B8305F" w:rsidRPr="003F7192" w:rsidRDefault="00B8305F" w:rsidP="00A802B9">
            <w:pPr>
              <w:tabs>
                <w:tab w:val="left" w:pos="211"/>
              </w:tabs>
              <w:rPr>
                <w:rFonts w:ascii="Arial" w:hAnsi="Arial" w:cs="Arial"/>
                <w:color w:val="auto"/>
                <w:sz w:val="20"/>
                <w:szCs w:val="20"/>
              </w:rPr>
            </w:pPr>
          </w:p>
        </w:tc>
        <w:tc>
          <w:tcPr>
            <w:tcW w:w="476" w:type="pct"/>
            <w:tcBorders>
              <w:top w:val="single" w:sz="4" w:space="0" w:color="auto"/>
              <w:left w:val="single" w:sz="4" w:space="0" w:color="auto"/>
              <w:bottom w:val="single" w:sz="4" w:space="0" w:color="auto"/>
              <w:right w:val="single" w:sz="4" w:space="0" w:color="auto"/>
            </w:tcBorders>
          </w:tcPr>
          <w:p w:rsidR="00B8305F" w:rsidRPr="003F7192" w:rsidRDefault="00B8305F" w:rsidP="00A802B9">
            <w:pPr>
              <w:rPr>
                <w:rFonts w:ascii="Arial" w:hAnsi="Arial" w:cs="Arial"/>
                <w:color w:val="auto"/>
                <w:sz w:val="20"/>
                <w:szCs w:val="20"/>
              </w:rPr>
            </w:pPr>
            <w:r w:rsidRPr="003F7192">
              <w:rPr>
                <w:rFonts w:ascii="Arial" w:hAnsi="Arial" w:cs="Arial"/>
                <w:color w:val="auto"/>
                <w:sz w:val="20"/>
                <w:szCs w:val="20"/>
              </w:rPr>
              <w:t>Klasa II</w:t>
            </w:r>
          </w:p>
        </w:tc>
      </w:tr>
      <w:tr w:rsidR="00B8305F" w:rsidRPr="004A7088" w:rsidTr="00F04A53">
        <w:tc>
          <w:tcPr>
            <w:tcW w:w="632" w:type="pct"/>
            <w:vMerge/>
            <w:tcBorders>
              <w:left w:val="single" w:sz="4" w:space="0" w:color="auto"/>
              <w:right w:val="single" w:sz="4" w:space="0" w:color="auto"/>
            </w:tcBorders>
          </w:tcPr>
          <w:p w:rsidR="00B8305F" w:rsidRPr="004A7088" w:rsidRDefault="00B8305F"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B8305F" w:rsidRPr="00F765C0" w:rsidRDefault="00B8305F" w:rsidP="00B8305F">
            <w:pPr>
              <w:pBdr>
                <w:top w:val="none" w:sz="0" w:space="0" w:color="auto"/>
                <w:left w:val="none" w:sz="0" w:space="0" w:color="auto"/>
                <w:bottom w:val="none" w:sz="0" w:space="0" w:color="auto"/>
                <w:right w:val="none" w:sz="0" w:space="0" w:color="auto"/>
                <w:between w:val="none" w:sz="0" w:space="0" w:color="auto"/>
              </w:pBdr>
              <w:tabs>
                <w:tab w:val="left" w:pos="166"/>
                <w:tab w:val="left" w:pos="376"/>
              </w:tabs>
              <w:rPr>
                <w:rFonts w:ascii="Arial" w:hAnsi="Arial" w:cs="Arial"/>
                <w:color w:val="auto"/>
                <w:sz w:val="20"/>
                <w:szCs w:val="20"/>
              </w:rPr>
            </w:pPr>
            <w:r w:rsidRPr="003F7192">
              <w:rPr>
                <w:rFonts w:ascii="Arial" w:hAnsi="Arial" w:cs="Arial"/>
                <w:color w:val="auto"/>
                <w:sz w:val="20"/>
                <w:szCs w:val="20"/>
              </w:rPr>
              <w:t>Planowanie pracy własnej</w:t>
            </w:r>
          </w:p>
        </w:tc>
        <w:tc>
          <w:tcPr>
            <w:tcW w:w="280" w:type="pct"/>
            <w:tcBorders>
              <w:top w:val="single" w:sz="4" w:space="0" w:color="auto"/>
              <w:left w:val="single" w:sz="4" w:space="0" w:color="auto"/>
              <w:bottom w:val="single" w:sz="4" w:space="0" w:color="auto"/>
              <w:right w:val="single" w:sz="4" w:space="0" w:color="auto"/>
            </w:tcBorders>
          </w:tcPr>
          <w:p w:rsidR="00B8305F" w:rsidRPr="00F765C0" w:rsidRDefault="00B8305F" w:rsidP="00F765C0">
            <w:pP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uczestniczyć w szkoleniach zawodowych</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sformułować cel dotyczący rozwoju własnego zgodnie z koncepcją formułowania celów w dziedzinie planowania</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zaprezentować się potencjalnemu pracodawcy</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sporządzić listę kontrolną czynności niezbędnych do wykonania zadania</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pogrupować zadania wedłu</w:t>
            </w:r>
            <w:r w:rsidR="002D56E7">
              <w:rPr>
                <w:rFonts w:ascii="Arial" w:hAnsi="Arial" w:cs="Arial"/>
                <w:color w:val="auto"/>
                <w:sz w:val="20"/>
                <w:szCs w:val="20"/>
              </w:rPr>
              <w:t>g kryterium ważności i pilności</w:t>
            </w:r>
          </w:p>
          <w:p w:rsidR="00B8305F" w:rsidRPr="00F765C0" w:rsidRDefault="00B8305F"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3F7192">
              <w:rPr>
                <w:rFonts w:ascii="Arial" w:hAnsi="Arial" w:cs="Arial"/>
                <w:color w:val="auto"/>
                <w:sz w:val="20"/>
                <w:szCs w:val="20"/>
              </w:rPr>
              <w:t>ustalić terminy wykonania zadań i rezerwy czasowe</w:t>
            </w:r>
          </w:p>
        </w:tc>
        <w:tc>
          <w:tcPr>
            <w:tcW w:w="1063" w:type="pct"/>
            <w:tcBorders>
              <w:top w:val="single" w:sz="4" w:space="0" w:color="auto"/>
              <w:left w:val="single" w:sz="4" w:space="0" w:color="auto"/>
              <w:bottom w:val="single" w:sz="4" w:space="0" w:color="auto"/>
              <w:right w:val="single" w:sz="4" w:space="0" w:color="auto"/>
            </w:tcBorders>
          </w:tcPr>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wymienić środki i narzędzia do wykonania zadań</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ocenić skutki planowanych i podejmowanych działań</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zaplanować pod nadzorem bezpośredniego przełożonego pracę własną z uwzględnieniem etapów planowania</w:t>
            </w:r>
          </w:p>
          <w:p w:rsidR="00B8305F"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wskazać na czym polega dobre gospodarowanie czasem</w:t>
            </w:r>
          </w:p>
          <w:p w:rsidR="00B8305F" w:rsidRPr="00B8305F"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Pr>
                <w:rFonts w:ascii="Arial" w:hAnsi="Arial" w:cs="Arial"/>
                <w:color w:val="auto"/>
                <w:sz w:val="20"/>
                <w:szCs w:val="20"/>
              </w:rPr>
              <w:t>rozpoznać odpowiednią dla siebie ofertę pracy</w:t>
            </w:r>
          </w:p>
        </w:tc>
        <w:tc>
          <w:tcPr>
            <w:tcW w:w="476" w:type="pct"/>
            <w:tcBorders>
              <w:top w:val="single" w:sz="4" w:space="0" w:color="auto"/>
              <w:left w:val="single" w:sz="4" w:space="0" w:color="auto"/>
              <w:bottom w:val="single" w:sz="4" w:space="0" w:color="auto"/>
              <w:right w:val="single" w:sz="4" w:space="0" w:color="auto"/>
            </w:tcBorders>
          </w:tcPr>
          <w:p w:rsidR="00B8305F" w:rsidRPr="004A7088" w:rsidRDefault="00B8305F" w:rsidP="007E7A5B">
            <w:pPr>
              <w:tabs>
                <w:tab w:val="left" w:pos="301"/>
              </w:tabs>
              <w:ind w:left="28" w:right="-114"/>
              <w:rPr>
                <w:rFonts w:ascii="Arial" w:hAnsi="Arial" w:cs="Arial"/>
                <w:color w:val="auto"/>
                <w:sz w:val="20"/>
                <w:szCs w:val="20"/>
              </w:rPr>
            </w:pPr>
            <w:r w:rsidRPr="003F7192">
              <w:rPr>
                <w:rFonts w:ascii="Arial" w:hAnsi="Arial" w:cs="Arial"/>
                <w:color w:val="auto"/>
                <w:sz w:val="20"/>
                <w:szCs w:val="20"/>
              </w:rPr>
              <w:t>Klasa II</w:t>
            </w:r>
          </w:p>
        </w:tc>
      </w:tr>
      <w:tr w:rsidR="00693249" w:rsidRPr="004A7088" w:rsidTr="00F04A53">
        <w:tc>
          <w:tcPr>
            <w:tcW w:w="2001" w:type="pct"/>
            <w:gridSpan w:val="2"/>
            <w:tcBorders>
              <w:top w:val="single" w:sz="4" w:space="0" w:color="auto"/>
              <w:left w:val="single" w:sz="4" w:space="0" w:color="auto"/>
              <w:bottom w:val="single" w:sz="4" w:space="0" w:color="auto"/>
              <w:right w:val="single" w:sz="4" w:space="0" w:color="auto"/>
            </w:tcBorders>
          </w:tcPr>
          <w:p w:rsidR="00693249" w:rsidRPr="00F765C0" w:rsidRDefault="00693249" w:rsidP="00F04A53">
            <w:pPr>
              <w:ind w:left="181"/>
              <w:rPr>
                <w:rFonts w:ascii="Arial" w:hAnsi="Arial" w:cs="Arial"/>
                <w:color w:val="auto"/>
                <w:sz w:val="20"/>
                <w:szCs w:val="20"/>
              </w:rPr>
            </w:pPr>
            <w:r w:rsidRPr="00F765C0">
              <w:rPr>
                <w:rFonts w:ascii="Arial" w:hAnsi="Arial" w:cs="Arial"/>
                <w:color w:val="auto"/>
                <w:sz w:val="20"/>
                <w:szCs w:val="20"/>
              </w:rPr>
              <w:t>Razem</w:t>
            </w:r>
          </w:p>
        </w:tc>
        <w:tc>
          <w:tcPr>
            <w:tcW w:w="280" w:type="pct"/>
            <w:tcBorders>
              <w:top w:val="single" w:sz="4" w:space="0" w:color="auto"/>
              <w:left w:val="single" w:sz="4" w:space="0" w:color="auto"/>
              <w:bottom w:val="single" w:sz="4" w:space="0" w:color="auto"/>
              <w:right w:val="single" w:sz="4" w:space="0" w:color="auto"/>
            </w:tcBorders>
          </w:tcPr>
          <w:p w:rsidR="00693249" w:rsidRPr="00F765C0" w:rsidRDefault="00693249" w:rsidP="00535689">
            <w:pPr>
              <w:jc w:val="center"/>
              <w:rPr>
                <w:rFonts w:ascii="Arial" w:hAnsi="Arial" w:cs="Arial"/>
                <w:b/>
                <w:color w:val="auto"/>
                <w:sz w:val="20"/>
                <w:szCs w:val="20"/>
              </w:rPr>
            </w:pPr>
          </w:p>
        </w:tc>
        <w:tc>
          <w:tcPr>
            <w:tcW w:w="2243" w:type="pct"/>
            <w:gridSpan w:val="2"/>
            <w:tcBorders>
              <w:top w:val="single" w:sz="4" w:space="0" w:color="auto"/>
              <w:left w:val="single" w:sz="4" w:space="0" w:color="auto"/>
              <w:bottom w:val="single" w:sz="4" w:space="0" w:color="auto"/>
              <w:right w:val="single" w:sz="4" w:space="0" w:color="auto"/>
            </w:tcBorders>
          </w:tcPr>
          <w:p w:rsidR="00693249" w:rsidRPr="00F765C0" w:rsidRDefault="00693249" w:rsidP="00535689">
            <w:pPr>
              <w:rPr>
                <w:rFonts w:ascii="Arial" w:hAnsi="Arial" w:cs="Arial"/>
                <w:color w:val="auto"/>
                <w:sz w:val="20"/>
                <w:szCs w:val="20"/>
              </w:rPr>
            </w:pPr>
          </w:p>
        </w:tc>
        <w:tc>
          <w:tcPr>
            <w:tcW w:w="476" w:type="pct"/>
            <w:tcBorders>
              <w:top w:val="single" w:sz="4" w:space="0" w:color="auto"/>
              <w:left w:val="single" w:sz="4" w:space="0" w:color="auto"/>
              <w:bottom w:val="single" w:sz="4" w:space="0" w:color="auto"/>
              <w:right w:val="single" w:sz="4" w:space="0" w:color="auto"/>
            </w:tcBorders>
          </w:tcPr>
          <w:p w:rsidR="00693249" w:rsidRPr="004A7088" w:rsidRDefault="00693249" w:rsidP="00535689">
            <w:pPr>
              <w:rPr>
                <w:rFonts w:ascii="Arial" w:hAnsi="Arial" w:cs="Arial"/>
                <w:color w:val="auto"/>
                <w:sz w:val="20"/>
                <w:szCs w:val="20"/>
              </w:rPr>
            </w:pPr>
          </w:p>
        </w:tc>
      </w:tr>
    </w:tbl>
    <w:p w:rsidR="008B7325" w:rsidRDefault="008B7325" w:rsidP="00A94F90">
      <w:pPr>
        <w:spacing w:line="360" w:lineRule="auto"/>
        <w:jc w:val="both"/>
        <w:rPr>
          <w:rFonts w:ascii="Arial" w:hAnsi="Arial" w:cs="Arial"/>
          <w:b/>
          <w:color w:val="auto"/>
          <w:sz w:val="20"/>
          <w:szCs w:val="20"/>
        </w:rPr>
      </w:pPr>
    </w:p>
    <w:p w:rsidR="008B7325" w:rsidRPr="004A7088" w:rsidRDefault="008B7325" w:rsidP="00A94F90">
      <w:pPr>
        <w:spacing w:line="360" w:lineRule="auto"/>
        <w:jc w:val="both"/>
        <w:rPr>
          <w:rFonts w:ascii="Arial" w:hAnsi="Arial" w:cs="Arial"/>
          <w:color w:val="auto"/>
          <w:sz w:val="20"/>
          <w:szCs w:val="20"/>
        </w:rPr>
      </w:pPr>
      <w:r w:rsidRPr="004A7088">
        <w:rPr>
          <w:rFonts w:ascii="Arial" w:hAnsi="Arial" w:cs="Arial"/>
          <w:b/>
          <w:color w:val="auto"/>
          <w:sz w:val="20"/>
          <w:szCs w:val="20"/>
        </w:rPr>
        <w:t>PROCEDURY OSIĄGANIA CELÓW KSZTAŁCENIA PRZEDMIOTU</w:t>
      </w:r>
    </w:p>
    <w:p w:rsidR="008B7325" w:rsidRPr="004A7088" w:rsidRDefault="008B7325" w:rsidP="00A94F90">
      <w:pPr>
        <w:spacing w:line="360" w:lineRule="auto"/>
        <w:jc w:val="both"/>
        <w:rPr>
          <w:rFonts w:ascii="Arial" w:hAnsi="Arial" w:cs="Arial"/>
          <w:color w:val="auto"/>
          <w:sz w:val="20"/>
          <w:szCs w:val="20"/>
        </w:rPr>
      </w:pPr>
      <w:r w:rsidRPr="004A7088">
        <w:rPr>
          <w:rFonts w:ascii="Arial" w:hAnsi="Arial" w:cs="Arial"/>
          <w:color w:val="auto"/>
          <w:sz w:val="20"/>
          <w:szCs w:val="20"/>
        </w:rPr>
        <w:t>Środki dydaktyczne wspomagające realizację zajęć „Podstawy obróbki skrawaniem” powinny stanowić: pakiety edukacyjne dla uczniów, instrukcje do ćwiczeń, niezbędna literatura uzupełniająca (akty prawne, normy, książki i czasopisma dotyczące zagadnień bezpiecznego wykonywania pracy), filmy i prezentacje multimedialne dotyczące bezpiecznego wykonywania zadań zawodowych pomocnika ślusarza.</w:t>
      </w:r>
    </w:p>
    <w:p w:rsidR="008B7325" w:rsidRPr="004A7088" w:rsidRDefault="008B7325" w:rsidP="00A94F90">
      <w:pPr>
        <w:spacing w:line="360" w:lineRule="auto"/>
        <w:rPr>
          <w:rFonts w:ascii="Arial" w:hAnsi="Arial" w:cs="Arial"/>
          <w:color w:val="auto"/>
          <w:sz w:val="20"/>
          <w:szCs w:val="20"/>
        </w:rPr>
      </w:pPr>
      <w:r w:rsidRPr="004A7088">
        <w:rPr>
          <w:rFonts w:ascii="Arial" w:hAnsi="Arial" w:cs="Arial"/>
          <w:color w:val="auto"/>
          <w:sz w:val="20"/>
          <w:szCs w:val="20"/>
        </w:rPr>
        <w:t>Proponowane metody prowadzenia zajęć z przedmiotu „Podstawy obróbki skrawaniem”:</w:t>
      </w:r>
    </w:p>
    <w:p w:rsidR="008B7325" w:rsidRPr="004A7088" w:rsidRDefault="008B7325" w:rsidP="000701F9">
      <w:pPr>
        <w:pStyle w:val="Akapitzlist1"/>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ćwiczenia,</w:t>
      </w:r>
    </w:p>
    <w:p w:rsidR="008B7325" w:rsidRPr="004A7088" w:rsidRDefault="008B7325" w:rsidP="000701F9">
      <w:pPr>
        <w:pStyle w:val="Akapitzlist1"/>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metoda przypadków,</w:t>
      </w:r>
    </w:p>
    <w:p w:rsidR="008B7325" w:rsidRPr="004A7088" w:rsidRDefault="008B7325" w:rsidP="000701F9">
      <w:pPr>
        <w:pStyle w:val="Akapitzlist1"/>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metoda tekstu przewodniego,</w:t>
      </w:r>
    </w:p>
    <w:p w:rsidR="008B7325" w:rsidRPr="004A7088" w:rsidRDefault="00F04A53" w:rsidP="000701F9">
      <w:pPr>
        <w:pStyle w:val="Akapitzlist1"/>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lastRenderedPageBreak/>
        <w:t>metoda projektu edukacyjnego,</w:t>
      </w:r>
    </w:p>
    <w:p w:rsidR="008B7325" w:rsidRPr="004A7088" w:rsidRDefault="008B7325" w:rsidP="00A94F90">
      <w:pPr>
        <w:spacing w:line="360" w:lineRule="auto"/>
        <w:rPr>
          <w:rFonts w:ascii="Arial" w:hAnsi="Arial" w:cs="Arial"/>
          <w:color w:val="auto"/>
          <w:sz w:val="20"/>
          <w:szCs w:val="20"/>
        </w:rPr>
      </w:pPr>
      <w:r w:rsidRPr="004A7088">
        <w:rPr>
          <w:rFonts w:ascii="Arial" w:hAnsi="Arial" w:cs="Arial"/>
          <w:color w:val="auto"/>
          <w:sz w:val="20"/>
          <w:szCs w:val="20"/>
        </w:rPr>
        <w:t>Polecane środki dydaktyczne:</w:t>
      </w:r>
    </w:p>
    <w:p w:rsidR="008B7325" w:rsidRPr="004A7088" w:rsidRDefault="008B7325" w:rsidP="000701F9">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A7088">
        <w:rPr>
          <w:rFonts w:ascii="Arial" w:hAnsi="Arial" w:cs="Arial"/>
          <w:color w:val="auto"/>
          <w:sz w:val="20"/>
          <w:szCs w:val="20"/>
        </w:rPr>
        <w:t>zestawy ćwiczeń, instrukcje do ćwiczeń, pakiety edukacyjne dla uczniów, teksty przewodnie, karty pracy dla uczniów, czasopisma branżowe, katalogi sprzętu, narzędzi ślusarskich, filmy i prezentacje multimedialne związane z tematyką zajęć,</w:t>
      </w:r>
    </w:p>
    <w:p w:rsidR="008B7325" w:rsidRPr="004A7088" w:rsidRDefault="008B7325" w:rsidP="000701F9">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A7088">
        <w:rPr>
          <w:rFonts w:ascii="Arial" w:hAnsi="Arial" w:cs="Arial"/>
          <w:color w:val="auto"/>
          <w:sz w:val="20"/>
          <w:szCs w:val="20"/>
        </w:rPr>
        <w:t xml:space="preserve">stanowiska komputerowe z dostępem do </w:t>
      </w:r>
      <w:r w:rsidR="0006082C">
        <w:rPr>
          <w:rFonts w:ascii="Arial" w:hAnsi="Arial" w:cs="Arial"/>
          <w:color w:val="auto"/>
          <w:sz w:val="20"/>
          <w:szCs w:val="20"/>
        </w:rPr>
        <w:t>I</w:t>
      </w:r>
      <w:r w:rsidRPr="004A7088">
        <w:rPr>
          <w:rFonts w:ascii="Arial" w:hAnsi="Arial" w:cs="Arial"/>
          <w:color w:val="auto"/>
          <w:sz w:val="20"/>
          <w:szCs w:val="20"/>
        </w:rPr>
        <w:t>nternetu,</w:t>
      </w:r>
    </w:p>
    <w:p w:rsidR="008B7325" w:rsidRPr="004A7088" w:rsidRDefault="008B7325" w:rsidP="000701F9">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A7088">
        <w:rPr>
          <w:rFonts w:ascii="Arial" w:hAnsi="Arial" w:cs="Arial"/>
          <w:color w:val="auto"/>
          <w:sz w:val="20"/>
          <w:szCs w:val="20"/>
        </w:rPr>
        <w:t>wyposażenie odpowiednie do realizacji założonych efektów kształcenia.</w:t>
      </w:r>
    </w:p>
    <w:p w:rsidR="008B7325" w:rsidRPr="004A7088" w:rsidRDefault="008B7325" w:rsidP="00A94F90">
      <w:pPr>
        <w:spacing w:line="360" w:lineRule="auto"/>
        <w:rPr>
          <w:rFonts w:ascii="Arial" w:hAnsi="Arial" w:cs="Arial"/>
          <w:color w:val="auto"/>
          <w:sz w:val="20"/>
          <w:szCs w:val="20"/>
        </w:rPr>
      </w:pPr>
      <w:r w:rsidRPr="004A7088">
        <w:rPr>
          <w:rFonts w:ascii="Arial" w:hAnsi="Arial" w:cs="Arial"/>
          <w:color w:val="auto"/>
          <w:sz w:val="20"/>
          <w:szCs w:val="20"/>
        </w:rPr>
        <w:t>Efektywność procesu kształcenia jest zależna między innymi od:</w:t>
      </w:r>
    </w:p>
    <w:p w:rsidR="008B7325" w:rsidRPr="004A7088" w:rsidRDefault="008B7325" w:rsidP="000701F9">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auto"/>
          <w:sz w:val="20"/>
          <w:szCs w:val="20"/>
        </w:rPr>
      </w:pPr>
      <w:r w:rsidRPr="004A7088">
        <w:rPr>
          <w:rFonts w:ascii="Arial" w:hAnsi="Arial" w:cs="Arial"/>
          <w:color w:val="auto"/>
          <w:sz w:val="20"/>
          <w:szCs w:val="20"/>
        </w:rPr>
        <w:t>stosowanych przez nauczyciela metod pracy i środków dydaktycznych,</w:t>
      </w:r>
    </w:p>
    <w:p w:rsidR="008B7325" w:rsidRPr="004A7088" w:rsidRDefault="008B7325" w:rsidP="000701F9">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auto"/>
          <w:sz w:val="20"/>
          <w:szCs w:val="20"/>
        </w:rPr>
      </w:pPr>
      <w:r w:rsidRPr="004A7088">
        <w:rPr>
          <w:rFonts w:ascii="Arial" w:hAnsi="Arial" w:cs="Arial"/>
          <w:color w:val="auto"/>
          <w:sz w:val="20"/>
          <w:szCs w:val="20"/>
        </w:rPr>
        <w:t>zaangażowania i motywacji wewnętrznej uczniów,</w:t>
      </w:r>
    </w:p>
    <w:p w:rsidR="008B7325" w:rsidRPr="004A7088" w:rsidRDefault="008B7325" w:rsidP="000701F9">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auto"/>
          <w:sz w:val="20"/>
          <w:szCs w:val="20"/>
        </w:rPr>
      </w:pPr>
      <w:r w:rsidRPr="004A7088">
        <w:rPr>
          <w:rFonts w:ascii="Arial" w:hAnsi="Arial" w:cs="Arial"/>
          <w:color w:val="auto"/>
          <w:sz w:val="20"/>
          <w:szCs w:val="20"/>
        </w:rPr>
        <w:t>warunków prowadzenia procesu nauczania i przestrzeni klasowej uczn</w:t>
      </w:r>
      <w:r w:rsidR="00465B28" w:rsidRPr="004A7088">
        <w:rPr>
          <w:rFonts w:ascii="Arial" w:hAnsi="Arial" w:cs="Arial"/>
          <w:color w:val="auto"/>
          <w:sz w:val="20"/>
          <w:szCs w:val="20"/>
        </w:rPr>
        <w:t>i</w:t>
      </w:r>
      <w:r w:rsidRPr="004A7088">
        <w:rPr>
          <w:rFonts w:ascii="Arial" w:hAnsi="Arial" w:cs="Arial"/>
          <w:color w:val="auto"/>
          <w:sz w:val="20"/>
          <w:szCs w:val="20"/>
        </w:rPr>
        <w:t>a.</w:t>
      </w:r>
    </w:p>
    <w:p w:rsidR="008B7325" w:rsidRPr="004A7088" w:rsidRDefault="008B7325" w:rsidP="00A94F90">
      <w:pPr>
        <w:spacing w:line="360" w:lineRule="auto"/>
        <w:jc w:val="both"/>
        <w:rPr>
          <w:rFonts w:ascii="Arial" w:hAnsi="Arial" w:cs="Arial"/>
          <w:color w:val="auto"/>
          <w:sz w:val="20"/>
          <w:szCs w:val="20"/>
        </w:rPr>
      </w:pPr>
      <w:r w:rsidRPr="004A7088">
        <w:rPr>
          <w:rFonts w:ascii="Arial" w:hAnsi="Arial" w:cs="Arial"/>
          <w:color w:val="auto"/>
          <w:sz w:val="20"/>
          <w:szCs w:val="20"/>
        </w:rPr>
        <w:t>Oprócz zdobywania wiadomości i nabywania umiejętności w procesie kształcenia przedmiotu „Podstawy obróbki skrawaniem” należy zwrócić uwagę na kształtowanie umiejętności samokształcenia, samodzielności myślenia i analizowania zjawisk, współpracy w grupie oraz komunikatywności. W związku z tym w czasie odbywania zajęć wskazane jest stosowanie metod aktywizujących. Dominującymi metodami powinny być metoda ćwiczeń praktycznych, analizy przypadków, pokazu z objaśnieniem.</w:t>
      </w:r>
    </w:p>
    <w:p w:rsidR="00FC324A" w:rsidRDefault="00FC324A" w:rsidP="00A94F90">
      <w:pPr>
        <w:spacing w:line="360" w:lineRule="auto"/>
        <w:jc w:val="both"/>
        <w:rPr>
          <w:rFonts w:ascii="Arial" w:hAnsi="Arial" w:cs="Arial"/>
          <w:color w:val="auto"/>
          <w:sz w:val="20"/>
          <w:szCs w:val="20"/>
        </w:rPr>
      </w:pPr>
    </w:p>
    <w:p w:rsidR="00FC324A" w:rsidRDefault="00FC324A" w:rsidP="00A94F90">
      <w:pPr>
        <w:spacing w:line="360" w:lineRule="auto"/>
        <w:jc w:val="both"/>
        <w:rPr>
          <w:rFonts w:ascii="Arial" w:hAnsi="Arial" w:cs="Arial"/>
          <w:color w:val="auto"/>
          <w:sz w:val="20"/>
          <w:szCs w:val="20"/>
        </w:rPr>
      </w:pPr>
    </w:p>
    <w:p w:rsidR="008B7325" w:rsidRPr="004A7088" w:rsidRDefault="008B7325" w:rsidP="00A94F90">
      <w:pPr>
        <w:spacing w:line="360" w:lineRule="auto"/>
        <w:jc w:val="both"/>
        <w:rPr>
          <w:rFonts w:ascii="Arial" w:hAnsi="Arial" w:cs="Arial"/>
          <w:b/>
          <w:color w:val="auto"/>
          <w:sz w:val="20"/>
          <w:szCs w:val="20"/>
        </w:rPr>
      </w:pPr>
      <w:r w:rsidRPr="004A7088">
        <w:rPr>
          <w:rFonts w:ascii="Arial" w:hAnsi="Arial" w:cs="Arial"/>
          <w:b/>
          <w:color w:val="auto"/>
          <w:sz w:val="20"/>
          <w:szCs w:val="20"/>
        </w:rPr>
        <w:t>PROPONOWANE METODY SPRAWDZANIA OSIĄGNIĘĆ EDUKACYJNYCH UCZNIA</w:t>
      </w:r>
    </w:p>
    <w:p w:rsidR="008B7325" w:rsidRPr="004A7088" w:rsidRDefault="008B7325" w:rsidP="00A94F90">
      <w:pPr>
        <w:spacing w:line="360" w:lineRule="auto"/>
        <w:jc w:val="both"/>
        <w:rPr>
          <w:rFonts w:ascii="Arial" w:hAnsi="Arial" w:cs="Arial"/>
          <w:b/>
          <w:color w:val="auto"/>
          <w:sz w:val="20"/>
          <w:szCs w:val="20"/>
        </w:rPr>
      </w:pPr>
      <w:r w:rsidRPr="004A7088">
        <w:rPr>
          <w:rFonts w:ascii="Arial" w:hAnsi="Arial" w:cs="Arial"/>
          <w:color w:val="auto"/>
          <w:sz w:val="20"/>
          <w:szCs w:val="20"/>
        </w:rPr>
        <w:t>Podczas oceniania osiągnięć edukacyjnych uczniów z przedmiotu „Podstawy obróbki skrawaniem” należy brać pod uwagę wyniki testów sprawdzających wiadomości, testów sprawdzających umiejętności, ćwiczeń oraz aktywność i zaangażowanie ucznia w wykonywanie zadań. Ważnymi elementami, które należy uwzględnić podczas oceniania uczniów są: umiejętność charakteryzowania zagrożeń i szkodliwych czynników występujących podczas wykonywania zadań zawodowych, umiejętność określania zasad organizowania stanowiska pracy zgodnie z przepisami bhp, ochrony przeciwpożarowej oraz ochrony środowiska, udzielania pomocy przedmedycznej osobom poszkodowanym.</w:t>
      </w:r>
    </w:p>
    <w:p w:rsidR="00F04A53" w:rsidRDefault="00F04A53" w:rsidP="00A94F90">
      <w:pPr>
        <w:spacing w:line="360" w:lineRule="auto"/>
        <w:rPr>
          <w:rFonts w:ascii="Arial" w:hAnsi="Arial" w:cs="Arial"/>
          <w:b/>
          <w:color w:val="auto"/>
          <w:sz w:val="20"/>
          <w:szCs w:val="20"/>
        </w:rPr>
      </w:pPr>
    </w:p>
    <w:p w:rsidR="00FC324A" w:rsidRDefault="00FC324A" w:rsidP="00A94F90">
      <w:pPr>
        <w:spacing w:line="360" w:lineRule="auto"/>
        <w:rPr>
          <w:rFonts w:ascii="Arial" w:hAnsi="Arial" w:cs="Arial"/>
          <w:b/>
          <w:color w:val="auto"/>
          <w:sz w:val="20"/>
          <w:szCs w:val="20"/>
        </w:rPr>
      </w:pPr>
    </w:p>
    <w:p w:rsidR="008B7325" w:rsidRPr="004A7088" w:rsidRDefault="008B7325" w:rsidP="00A94F90">
      <w:pPr>
        <w:spacing w:line="360" w:lineRule="auto"/>
        <w:rPr>
          <w:rFonts w:ascii="Arial" w:hAnsi="Arial" w:cs="Arial"/>
          <w:b/>
          <w:color w:val="auto"/>
          <w:sz w:val="20"/>
          <w:szCs w:val="20"/>
        </w:rPr>
      </w:pPr>
      <w:r w:rsidRPr="004A7088">
        <w:rPr>
          <w:rFonts w:ascii="Arial" w:hAnsi="Arial" w:cs="Arial"/>
          <w:b/>
          <w:color w:val="auto"/>
          <w:sz w:val="20"/>
          <w:szCs w:val="20"/>
        </w:rPr>
        <w:t xml:space="preserve">PROPONOWANE </w:t>
      </w:r>
      <w:r w:rsidR="00C566B6" w:rsidRPr="004A7088">
        <w:rPr>
          <w:rFonts w:ascii="Arial" w:hAnsi="Arial" w:cs="Arial"/>
          <w:b/>
          <w:color w:val="auto"/>
          <w:sz w:val="20"/>
          <w:szCs w:val="20"/>
        </w:rPr>
        <w:t>METODY</w:t>
      </w:r>
      <w:r w:rsidRPr="004A7088">
        <w:rPr>
          <w:rFonts w:ascii="Arial" w:hAnsi="Arial" w:cs="Arial"/>
          <w:b/>
          <w:color w:val="auto"/>
          <w:sz w:val="20"/>
          <w:szCs w:val="20"/>
        </w:rPr>
        <w:t xml:space="preserve"> EWALUACJI PRZEDMIOTU</w:t>
      </w:r>
    </w:p>
    <w:p w:rsidR="008B7325" w:rsidRPr="004A7088" w:rsidRDefault="008B7325" w:rsidP="00A94F90">
      <w:pPr>
        <w:spacing w:line="360" w:lineRule="auto"/>
        <w:jc w:val="both"/>
        <w:rPr>
          <w:rFonts w:ascii="Arial" w:hAnsi="Arial" w:cs="Arial"/>
          <w:bCs/>
          <w:color w:val="auto"/>
          <w:sz w:val="20"/>
          <w:szCs w:val="20"/>
        </w:rPr>
      </w:pPr>
      <w:r w:rsidRPr="004A7088">
        <w:rPr>
          <w:rFonts w:ascii="Arial" w:hAnsi="Arial" w:cs="Arial"/>
          <w:bCs/>
          <w:color w:val="auto"/>
          <w:sz w:val="20"/>
          <w:szCs w:val="20"/>
        </w:rPr>
        <w:t xml:space="preserve">W celu sprawdzenia osiągnięć edukacyjnych ucznia z </w:t>
      </w:r>
      <w:r w:rsidRPr="004A7088">
        <w:rPr>
          <w:rFonts w:ascii="Arial" w:hAnsi="Arial" w:cs="Arial"/>
          <w:color w:val="auto"/>
          <w:sz w:val="20"/>
          <w:szCs w:val="20"/>
        </w:rPr>
        <w:t>przedmiotu „Podstawy obróbki skrawaniem”</w:t>
      </w:r>
      <w:r w:rsidRPr="004A7088">
        <w:rPr>
          <w:rFonts w:ascii="Arial" w:hAnsi="Arial" w:cs="Arial"/>
          <w:bCs/>
          <w:color w:val="auto"/>
          <w:sz w:val="20"/>
          <w:szCs w:val="20"/>
        </w:rPr>
        <w:t xml:space="preserve"> proponuje się zastosować:</w:t>
      </w:r>
    </w:p>
    <w:p w:rsidR="008B7325" w:rsidRPr="004A7088" w:rsidRDefault="008B7325" w:rsidP="000701F9">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color w:val="auto"/>
          <w:sz w:val="20"/>
          <w:szCs w:val="20"/>
        </w:rPr>
      </w:pPr>
      <w:r w:rsidRPr="004A7088">
        <w:rPr>
          <w:rFonts w:ascii="Arial" w:hAnsi="Arial" w:cs="Arial"/>
          <w:color w:val="auto"/>
          <w:sz w:val="20"/>
          <w:szCs w:val="20"/>
        </w:rPr>
        <w:lastRenderedPageBreak/>
        <w:t>karty</w:t>
      </w:r>
      <w:r w:rsidRPr="004A7088">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8B7325" w:rsidRPr="004A7088" w:rsidRDefault="008B7325" w:rsidP="000701F9">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4A7088">
        <w:rPr>
          <w:rFonts w:ascii="Arial" w:hAnsi="Arial" w:cs="Arial"/>
          <w:color w:val="auto"/>
          <w:sz w:val="20"/>
          <w:szCs w:val="20"/>
        </w:rPr>
        <w:t>test praktyczny z kryteriami oceny zawartymi w karcie obserwacji.</w:t>
      </w:r>
    </w:p>
    <w:p w:rsidR="00465B28" w:rsidRPr="004A7088" w:rsidRDefault="00465B28" w:rsidP="00A94F90">
      <w:pPr>
        <w:spacing w:line="360" w:lineRule="auto"/>
        <w:jc w:val="both"/>
        <w:rPr>
          <w:rFonts w:ascii="Arial" w:hAnsi="Arial" w:cs="Arial"/>
          <w:bCs/>
          <w:color w:val="auto"/>
          <w:sz w:val="20"/>
          <w:szCs w:val="20"/>
        </w:rPr>
      </w:pPr>
      <w:r w:rsidRPr="004A7088">
        <w:rPr>
          <w:rFonts w:ascii="Arial" w:hAnsi="Arial" w:cs="Arial"/>
          <w:bCs/>
          <w:color w:val="auto"/>
          <w:sz w:val="20"/>
          <w:szCs w:val="20"/>
        </w:rPr>
        <w:t>Do pozyskania danych od uczniów warto zastosować testy oraz kwestionariusze ankietowe, np.:</w:t>
      </w:r>
    </w:p>
    <w:p w:rsidR="00465B28" w:rsidRPr="004A7088" w:rsidRDefault="00465B28" w:rsidP="000701F9">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4A7088">
        <w:rPr>
          <w:rFonts w:ascii="Arial" w:hAnsi="Arial" w:cs="Arial"/>
          <w:color w:val="auto"/>
          <w:sz w:val="20"/>
          <w:szCs w:val="20"/>
        </w:rPr>
        <w:t>test pisemny dla uc</w:t>
      </w:r>
      <w:r w:rsidR="00F765C0">
        <w:rPr>
          <w:rFonts w:ascii="Arial" w:hAnsi="Arial" w:cs="Arial"/>
          <w:color w:val="auto"/>
          <w:sz w:val="20"/>
          <w:szCs w:val="20"/>
        </w:rPr>
        <w:t>zniów,</w:t>
      </w:r>
    </w:p>
    <w:p w:rsidR="00465B28" w:rsidRPr="004A7088" w:rsidRDefault="00465B28" w:rsidP="000701F9">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color w:val="auto"/>
          <w:sz w:val="20"/>
          <w:szCs w:val="20"/>
        </w:rPr>
      </w:pPr>
      <w:r w:rsidRPr="004A7088">
        <w:rPr>
          <w:rFonts w:ascii="Arial" w:hAnsi="Arial" w:cs="Arial"/>
          <w:color w:val="auto"/>
          <w:sz w:val="20"/>
          <w:szCs w:val="20"/>
        </w:rPr>
        <w:t>test praktyczny dla uczniów,</w:t>
      </w:r>
    </w:p>
    <w:p w:rsidR="00465B28" w:rsidRPr="004A7088" w:rsidRDefault="00465B28" w:rsidP="000701F9">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color w:val="auto"/>
          <w:sz w:val="20"/>
          <w:szCs w:val="20"/>
        </w:rPr>
      </w:pPr>
      <w:r w:rsidRPr="004A7088">
        <w:rPr>
          <w:rFonts w:ascii="Arial" w:hAnsi="Arial" w:cs="Arial"/>
          <w:color w:val="auto"/>
          <w:sz w:val="20"/>
          <w:szCs w:val="20"/>
        </w:rPr>
        <w:t>kwestionariusz</w:t>
      </w:r>
      <w:r w:rsidRPr="004A7088">
        <w:rPr>
          <w:rFonts w:ascii="Arial" w:hAnsi="Arial" w:cs="Arial"/>
          <w:bCs/>
          <w:color w:val="auto"/>
          <w:sz w:val="20"/>
          <w:szCs w:val="20"/>
        </w:rPr>
        <w:t xml:space="preserve"> ankietowy skierowany do uczniów (mający na celu doskonalenie procesu kształcenia i osiągania celów programowych. </w:t>
      </w:r>
    </w:p>
    <w:p w:rsidR="00465B28" w:rsidRPr="004A7088" w:rsidRDefault="00465B28" w:rsidP="00A94F90">
      <w:pPr>
        <w:spacing w:line="360" w:lineRule="auto"/>
        <w:jc w:val="both"/>
        <w:rPr>
          <w:rFonts w:ascii="Arial" w:hAnsi="Arial" w:cs="Arial"/>
          <w:color w:val="auto"/>
          <w:sz w:val="20"/>
          <w:szCs w:val="20"/>
        </w:rPr>
      </w:pPr>
      <w:r w:rsidRPr="004A7088">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do ocenę stopnia korelacji celów i treści programu nauczania</w:t>
      </w:r>
      <w:r w:rsidR="00F765C0">
        <w:rPr>
          <w:rFonts w:ascii="Arial" w:hAnsi="Arial" w:cs="Arial"/>
          <w:color w:val="auto"/>
          <w:sz w:val="20"/>
          <w:szCs w:val="20"/>
        </w:rPr>
        <w:t>.</w:t>
      </w:r>
    </w:p>
    <w:p w:rsidR="00C566B6" w:rsidRPr="004A7088" w:rsidRDefault="00C566B6" w:rsidP="00A94F90">
      <w:pPr>
        <w:spacing w:line="360" w:lineRule="auto"/>
        <w:rPr>
          <w:rFonts w:ascii="Arial" w:hAnsi="Arial" w:cs="Arial"/>
          <w:color w:val="auto"/>
          <w:sz w:val="20"/>
          <w:szCs w:val="20"/>
        </w:rPr>
      </w:pPr>
    </w:p>
    <w:p w:rsidR="00C566B6" w:rsidRPr="004A7088" w:rsidRDefault="00C566B6" w:rsidP="00A94F90">
      <w:pPr>
        <w:spacing w:line="360" w:lineRule="auto"/>
        <w:rPr>
          <w:rFonts w:ascii="Arial" w:hAnsi="Arial" w:cs="Arial"/>
          <w:color w:val="auto"/>
          <w:sz w:val="20"/>
          <w:szCs w:val="20"/>
        </w:rPr>
      </w:pPr>
      <w:r w:rsidRPr="004A7088">
        <w:rPr>
          <w:rFonts w:ascii="Arial" w:hAnsi="Arial" w:cs="Arial"/>
          <w:color w:val="auto"/>
          <w:sz w:val="20"/>
          <w:szCs w:val="20"/>
        </w:rPr>
        <w:t>Nauczyciel powinien:</w:t>
      </w:r>
    </w:p>
    <w:p w:rsidR="00C566B6" w:rsidRPr="004A7088" w:rsidRDefault="00C566B6" w:rsidP="000701F9">
      <w:pPr>
        <w:numPr>
          <w:ilvl w:val="0"/>
          <w:numId w:val="44"/>
        </w:numPr>
        <w:spacing w:line="360" w:lineRule="auto"/>
        <w:ind w:left="284" w:hanging="284"/>
        <w:rPr>
          <w:rFonts w:ascii="Arial" w:hAnsi="Arial" w:cs="Arial"/>
          <w:color w:val="auto"/>
          <w:sz w:val="20"/>
          <w:szCs w:val="20"/>
        </w:rPr>
      </w:pPr>
      <w:r w:rsidRPr="004A7088">
        <w:rPr>
          <w:rFonts w:ascii="Arial" w:hAnsi="Arial" w:cs="Arial"/>
          <w:color w:val="auto"/>
          <w:sz w:val="20"/>
          <w:szCs w:val="20"/>
        </w:rPr>
        <w:t>udzielać wskazówek, jak się uczyć i pomagać w trakcie uczenia się,</w:t>
      </w:r>
    </w:p>
    <w:p w:rsidR="00C566B6" w:rsidRPr="004A7088" w:rsidRDefault="00C566B6" w:rsidP="000701F9">
      <w:pPr>
        <w:numPr>
          <w:ilvl w:val="0"/>
          <w:numId w:val="44"/>
        </w:numPr>
        <w:spacing w:line="360" w:lineRule="auto"/>
        <w:ind w:left="284" w:hanging="284"/>
        <w:rPr>
          <w:rFonts w:ascii="Arial" w:hAnsi="Arial" w:cs="Arial"/>
          <w:color w:val="auto"/>
          <w:sz w:val="20"/>
          <w:szCs w:val="20"/>
        </w:rPr>
      </w:pPr>
      <w:r w:rsidRPr="004A7088">
        <w:rPr>
          <w:rFonts w:ascii="Arial" w:hAnsi="Arial" w:cs="Arial"/>
          <w:color w:val="auto"/>
          <w:sz w:val="20"/>
          <w:szCs w:val="20"/>
        </w:rPr>
        <w:t>stosować materiały edukacyjne odwołujące się do wielu zmysłów oraz praktyki gospodarczej,</w:t>
      </w:r>
    </w:p>
    <w:p w:rsidR="00C566B6" w:rsidRPr="004A7088" w:rsidRDefault="00C566B6" w:rsidP="000701F9">
      <w:pPr>
        <w:numPr>
          <w:ilvl w:val="0"/>
          <w:numId w:val="44"/>
        </w:numPr>
        <w:spacing w:line="360" w:lineRule="auto"/>
        <w:ind w:left="284" w:hanging="284"/>
        <w:rPr>
          <w:rFonts w:ascii="Arial" w:hAnsi="Arial" w:cs="Arial"/>
          <w:color w:val="auto"/>
          <w:sz w:val="20"/>
          <w:szCs w:val="20"/>
        </w:rPr>
      </w:pPr>
      <w:r w:rsidRPr="004A7088">
        <w:rPr>
          <w:rFonts w:ascii="Arial" w:hAnsi="Arial" w:cs="Arial"/>
          <w:color w:val="auto"/>
          <w:sz w:val="20"/>
          <w:szCs w:val="20"/>
        </w:rPr>
        <w:t>zadawać prace oparte na zainteresowaniach uczniów,</w:t>
      </w:r>
    </w:p>
    <w:p w:rsidR="00C566B6" w:rsidRPr="004A7088" w:rsidRDefault="00C566B6" w:rsidP="000701F9">
      <w:pPr>
        <w:numPr>
          <w:ilvl w:val="0"/>
          <w:numId w:val="44"/>
        </w:numPr>
        <w:spacing w:line="360" w:lineRule="auto"/>
        <w:ind w:left="284" w:hanging="284"/>
        <w:rPr>
          <w:rFonts w:ascii="Arial" w:hAnsi="Arial" w:cs="Arial"/>
          <w:color w:val="auto"/>
          <w:sz w:val="20"/>
          <w:szCs w:val="20"/>
        </w:rPr>
      </w:pPr>
      <w:r w:rsidRPr="004A7088">
        <w:rPr>
          <w:rFonts w:ascii="Arial" w:hAnsi="Arial" w:cs="Arial"/>
          <w:color w:val="auto"/>
          <w:sz w:val="20"/>
          <w:szCs w:val="20"/>
        </w:rPr>
        <w:t>zachęcać uczniów do pracy i wysiłku i pozytywnie motywować,</w:t>
      </w:r>
    </w:p>
    <w:p w:rsidR="00C566B6" w:rsidRPr="004A7088" w:rsidRDefault="00C566B6" w:rsidP="000701F9">
      <w:pPr>
        <w:numPr>
          <w:ilvl w:val="0"/>
          <w:numId w:val="44"/>
        </w:numPr>
        <w:spacing w:line="360" w:lineRule="auto"/>
        <w:ind w:left="284" w:hanging="284"/>
        <w:rPr>
          <w:rFonts w:ascii="Arial" w:hAnsi="Arial" w:cs="Arial"/>
          <w:color w:val="auto"/>
          <w:sz w:val="20"/>
          <w:szCs w:val="20"/>
        </w:rPr>
      </w:pPr>
      <w:r w:rsidRPr="004A7088">
        <w:rPr>
          <w:rFonts w:ascii="Arial" w:hAnsi="Arial" w:cs="Arial"/>
          <w:color w:val="auto"/>
          <w:sz w:val="20"/>
          <w:szCs w:val="20"/>
        </w:rPr>
        <w:t>w ocenie uwzględniać również zaangażowanie uczniów podczas wykonywania zadania.</w:t>
      </w:r>
    </w:p>
    <w:p w:rsidR="008B7325" w:rsidRPr="004A7088" w:rsidRDefault="008B7325" w:rsidP="00A94F90">
      <w:pPr>
        <w:spacing w:line="360" w:lineRule="auto"/>
        <w:jc w:val="both"/>
        <w:rPr>
          <w:rFonts w:ascii="Arial" w:hAnsi="Arial" w:cs="Arial"/>
          <w:color w:val="auto"/>
          <w:sz w:val="20"/>
          <w:szCs w:val="20"/>
        </w:rPr>
      </w:pPr>
      <w:r w:rsidRPr="004A7088">
        <w:rPr>
          <w:rFonts w:ascii="Arial" w:hAnsi="Arial" w:cs="Arial"/>
          <w:bCs/>
          <w:color w:val="auto"/>
          <w:sz w:val="20"/>
          <w:szCs w:val="20"/>
        </w:rPr>
        <w:t xml:space="preserve">Ewaluacja </w:t>
      </w:r>
      <w:r w:rsidRPr="004A7088">
        <w:rPr>
          <w:rFonts w:ascii="Arial" w:hAnsi="Arial" w:cs="Arial"/>
          <w:color w:val="auto"/>
          <w:sz w:val="20"/>
          <w:szCs w:val="20"/>
        </w:rPr>
        <w:t xml:space="preserve">przedmiotu „Podstawy obróbki skrawaniem” </w:t>
      </w:r>
      <w:r w:rsidRPr="004A7088">
        <w:rPr>
          <w:rFonts w:ascii="Arial" w:hAnsi="Arial" w:cs="Arial"/>
          <w:bCs/>
          <w:color w:val="auto"/>
          <w:sz w:val="20"/>
          <w:szCs w:val="20"/>
        </w:rPr>
        <w:t>nastawiona być powinna na systematyczne zbieranie informacji o warunkach, przebiegu i wynikach dydaktycznych w celu ulepszenia podejmowanych przez nauczyciela działań.</w:t>
      </w:r>
    </w:p>
    <w:p w:rsidR="002038F5" w:rsidRPr="007F1608" w:rsidRDefault="008B7325" w:rsidP="00A94F90">
      <w:pPr>
        <w:spacing w:line="360" w:lineRule="auto"/>
        <w:rPr>
          <w:rFonts w:ascii="Arial" w:hAnsi="Arial" w:cs="Arial"/>
          <w:b/>
          <w:color w:val="auto"/>
          <w:sz w:val="20"/>
          <w:szCs w:val="20"/>
        </w:rPr>
      </w:pPr>
      <w:r w:rsidRPr="004A7088">
        <w:rPr>
          <w:rFonts w:ascii="Arial" w:hAnsi="Arial" w:cs="Arial"/>
          <w:b/>
          <w:color w:val="auto"/>
          <w:sz w:val="20"/>
          <w:szCs w:val="20"/>
        </w:rPr>
        <w:br w:type="page"/>
      </w:r>
      <w:r w:rsidR="0086713F" w:rsidRPr="004A7088">
        <w:rPr>
          <w:rFonts w:ascii="Arial" w:hAnsi="Arial" w:cs="Arial"/>
          <w:b/>
          <w:color w:val="auto"/>
          <w:sz w:val="20"/>
          <w:szCs w:val="20"/>
        </w:rPr>
        <w:lastRenderedPageBreak/>
        <w:t xml:space="preserve">PODSTAWY NAPRAWY I KONSERWACJI MASZYN I </w:t>
      </w:r>
      <w:r w:rsidR="00583523">
        <w:rPr>
          <w:rFonts w:ascii="Arial" w:hAnsi="Arial" w:cs="Arial"/>
          <w:b/>
          <w:color w:val="auto"/>
          <w:sz w:val="20"/>
          <w:szCs w:val="20"/>
        </w:rPr>
        <w:t>URZĄDZEŃ</w:t>
      </w:r>
    </w:p>
    <w:p w:rsidR="002038F5" w:rsidRPr="007F1608" w:rsidRDefault="002038F5"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6713B" w:rsidRPr="004A7088" w:rsidRDefault="0086713B"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A7088">
        <w:rPr>
          <w:rFonts w:ascii="Arial" w:hAnsi="Arial" w:cs="Arial"/>
          <w:b/>
          <w:color w:val="auto"/>
          <w:sz w:val="20"/>
          <w:szCs w:val="20"/>
        </w:rPr>
        <w:t>Cele ogólne</w:t>
      </w:r>
      <w:r w:rsidR="00487452">
        <w:rPr>
          <w:rFonts w:ascii="Arial" w:hAnsi="Arial" w:cs="Arial"/>
          <w:b/>
          <w:color w:val="auto"/>
          <w:sz w:val="20"/>
          <w:szCs w:val="20"/>
        </w:rPr>
        <w:t xml:space="preserve"> </w:t>
      </w:r>
    </w:p>
    <w:p w:rsidR="0086713B" w:rsidRPr="004A7088" w:rsidRDefault="0086713B" w:rsidP="000701F9">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color w:val="auto"/>
          <w:sz w:val="20"/>
          <w:szCs w:val="20"/>
        </w:rPr>
      </w:pPr>
      <w:r w:rsidRPr="004A7088">
        <w:rPr>
          <w:rFonts w:ascii="Arial" w:hAnsi="Arial" w:cs="Arial"/>
          <w:color w:val="auto"/>
          <w:sz w:val="20"/>
          <w:szCs w:val="20"/>
        </w:rPr>
        <w:t>P</w:t>
      </w:r>
      <w:r w:rsidRPr="004A7088">
        <w:rPr>
          <w:rFonts w:ascii="Arial" w:eastAsia="Arial" w:hAnsi="Arial" w:cs="Arial"/>
          <w:color w:val="auto"/>
          <w:sz w:val="20"/>
          <w:szCs w:val="20"/>
        </w:rPr>
        <w:t>osługiwanie się podstawowymi dokumentami w zakresie napraw i konserwacji elementów wyrobów, części maszyn, urządzeń i narzędzi w zakresie niezbędnym do wykonania pomocniczych prac ślusarskich.</w:t>
      </w:r>
    </w:p>
    <w:p w:rsidR="0086713B" w:rsidRPr="004A7088" w:rsidRDefault="0086713B" w:rsidP="000701F9">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color w:val="auto"/>
          <w:sz w:val="20"/>
          <w:szCs w:val="20"/>
        </w:rPr>
      </w:pPr>
      <w:r w:rsidRPr="004A7088">
        <w:rPr>
          <w:rFonts w:ascii="Arial" w:eastAsia="Arial" w:hAnsi="Arial" w:cs="Arial"/>
          <w:color w:val="auto"/>
          <w:sz w:val="20"/>
          <w:szCs w:val="20"/>
        </w:rPr>
        <w:t>Demontowanie</w:t>
      </w:r>
      <w:r w:rsidR="00C67C83" w:rsidRPr="004A7088">
        <w:rPr>
          <w:rFonts w:ascii="Arial" w:eastAsia="Arial" w:hAnsi="Arial" w:cs="Arial"/>
          <w:color w:val="auto"/>
          <w:sz w:val="20"/>
          <w:szCs w:val="20"/>
        </w:rPr>
        <w:t xml:space="preserve"> pod nadzorem osoby bardziej doświadczonej</w:t>
      </w:r>
      <w:r w:rsidRPr="004A7088">
        <w:rPr>
          <w:rFonts w:ascii="Arial" w:eastAsia="Arial" w:hAnsi="Arial" w:cs="Arial"/>
          <w:color w:val="auto"/>
          <w:sz w:val="20"/>
          <w:szCs w:val="20"/>
        </w:rPr>
        <w:t xml:space="preserve"> elementów wyrobów oraz części maszyn i urządzeń, w zakresie niezbędnym do wykonania pomocniczych prac ślusarskich.</w:t>
      </w:r>
    </w:p>
    <w:p w:rsidR="0086713B" w:rsidRPr="004A7088" w:rsidRDefault="0086713B" w:rsidP="000701F9">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color w:val="auto"/>
          <w:sz w:val="20"/>
          <w:szCs w:val="20"/>
        </w:rPr>
      </w:pPr>
      <w:r w:rsidRPr="004A7088">
        <w:rPr>
          <w:rFonts w:ascii="Arial" w:eastAsia="Arial" w:hAnsi="Arial" w:cs="Arial"/>
          <w:color w:val="auto"/>
          <w:sz w:val="20"/>
          <w:szCs w:val="20"/>
        </w:rPr>
        <w:t xml:space="preserve">Dobieranie pod nadzorem osoby bardziej </w:t>
      </w:r>
      <w:r w:rsidR="00F44758" w:rsidRPr="004A7088">
        <w:rPr>
          <w:rFonts w:ascii="Arial" w:eastAsia="Arial" w:hAnsi="Arial" w:cs="Arial"/>
          <w:color w:val="auto"/>
          <w:sz w:val="20"/>
          <w:szCs w:val="20"/>
        </w:rPr>
        <w:t>doświadczonej części podlegających</w:t>
      </w:r>
      <w:r w:rsidRPr="004A7088">
        <w:rPr>
          <w:rFonts w:ascii="Arial" w:eastAsia="Arial" w:hAnsi="Arial" w:cs="Arial"/>
          <w:color w:val="auto"/>
          <w:sz w:val="20"/>
          <w:szCs w:val="20"/>
        </w:rPr>
        <w:t xml:space="preserve"> wymianie w zakresie niezbędnym do wykonania pomocniczych prac ślusarskich</w:t>
      </w:r>
      <w:r w:rsidRPr="004A7088">
        <w:rPr>
          <w:rFonts w:ascii="Arial" w:hAnsi="Arial" w:cs="Arial"/>
          <w:color w:val="auto"/>
          <w:sz w:val="20"/>
          <w:szCs w:val="20"/>
        </w:rPr>
        <w:t>.</w:t>
      </w:r>
    </w:p>
    <w:p w:rsidR="0086713B" w:rsidRPr="004A7088" w:rsidRDefault="0086713B" w:rsidP="000701F9">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color w:val="auto"/>
          <w:sz w:val="20"/>
          <w:szCs w:val="20"/>
        </w:rPr>
      </w:pPr>
      <w:r w:rsidRPr="004A7088">
        <w:rPr>
          <w:rFonts w:ascii="Arial" w:eastAsia="Arial" w:hAnsi="Arial" w:cs="Arial"/>
          <w:color w:val="auto"/>
          <w:sz w:val="20"/>
          <w:szCs w:val="20"/>
        </w:rPr>
        <w:t xml:space="preserve">Wykonywanie </w:t>
      </w:r>
      <w:r w:rsidR="00C67C83" w:rsidRPr="004A7088">
        <w:rPr>
          <w:rFonts w:ascii="Arial" w:eastAsia="Arial" w:hAnsi="Arial" w:cs="Arial"/>
          <w:color w:val="auto"/>
          <w:sz w:val="20"/>
          <w:szCs w:val="20"/>
        </w:rPr>
        <w:t xml:space="preserve">prostych </w:t>
      </w:r>
      <w:r w:rsidRPr="004A7088">
        <w:rPr>
          <w:rFonts w:ascii="Arial" w:eastAsia="Arial" w:hAnsi="Arial" w:cs="Arial"/>
          <w:color w:val="auto"/>
          <w:sz w:val="20"/>
          <w:szCs w:val="20"/>
        </w:rPr>
        <w:t>czynności naprawcz</w:t>
      </w:r>
      <w:r w:rsidR="00F44758" w:rsidRPr="004A7088">
        <w:rPr>
          <w:rFonts w:ascii="Arial" w:eastAsia="Arial" w:hAnsi="Arial" w:cs="Arial"/>
          <w:color w:val="auto"/>
          <w:sz w:val="20"/>
          <w:szCs w:val="20"/>
        </w:rPr>
        <w:t>ych</w:t>
      </w:r>
      <w:r w:rsidRPr="004A7088">
        <w:rPr>
          <w:rFonts w:ascii="Arial" w:eastAsia="Arial" w:hAnsi="Arial" w:cs="Arial"/>
          <w:color w:val="auto"/>
          <w:sz w:val="20"/>
          <w:szCs w:val="20"/>
        </w:rPr>
        <w:t xml:space="preserve"> elementów wyrobów, części maszyn, urządzeń i narzędzi w zakresie niezbędnym do wykonania pomocniczych prac ślusarskich.</w:t>
      </w:r>
    </w:p>
    <w:p w:rsidR="00CB7980" w:rsidRPr="004A7088" w:rsidRDefault="00CB7980" w:rsidP="000701F9">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color w:val="auto"/>
          <w:sz w:val="20"/>
          <w:szCs w:val="20"/>
        </w:rPr>
      </w:pPr>
      <w:r w:rsidRPr="004A7088">
        <w:rPr>
          <w:rFonts w:ascii="Arial" w:hAnsi="Arial" w:cs="Arial"/>
          <w:color w:val="auto"/>
          <w:sz w:val="20"/>
          <w:szCs w:val="20"/>
        </w:rPr>
        <w:t>Ocenianie</w:t>
      </w:r>
      <w:r w:rsidRPr="004A7088">
        <w:rPr>
          <w:rFonts w:ascii="Arial" w:eastAsia="Arial" w:hAnsi="Arial" w:cs="Arial"/>
          <w:color w:val="auto"/>
          <w:sz w:val="20"/>
          <w:szCs w:val="20"/>
        </w:rPr>
        <w:t xml:space="preserve"> wykonanej naprawy i konserwacji.</w:t>
      </w:r>
    </w:p>
    <w:p w:rsidR="0086713B" w:rsidRPr="004A7088" w:rsidRDefault="0086713B" w:rsidP="000701F9">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color w:val="auto"/>
          <w:sz w:val="20"/>
          <w:szCs w:val="20"/>
        </w:rPr>
      </w:pPr>
      <w:r w:rsidRPr="004A7088">
        <w:rPr>
          <w:rFonts w:ascii="Arial" w:eastAsia="Arial" w:hAnsi="Arial" w:cs="Arial"/>
          <w:color w:val="auto"/>
          <w:sz w:val="20"/>
          <w:szCs w:val="20"/>
        </w:rPr>
        <w:t xml:space="preserve">Wykonywanie zabezpieczeń antykorozyjnych </w:t>
      </w:r>
      <w:r w:rsidR="00F44758" w:rsidRPr="004A7088">
        <w:rPr>
          <w:rFonts w:ascii="Arial" w:eastAsia="Arial" w:hAnsi="Arial" w:cs="Arial"/>
          <w:color w:val="auto"/>
          <w:sz w:val="20"/>
          <w:szCs w:val="20"/>
        </w:rPr>
        <w:t xml:space="preserve">i konserwacji </w:t>
      </w:r>
      <w:r w:rsidRPr="004A7088">
        <w:rPr>
          <w:rFonts w:ascii="Arial" w:eastAsia="Arial" w:hAnsi="Arial" w:cs="Arial"/>
          <w:color w:val="auto"/>
          <w:sz w:val="20"/>
          <w:szCs w:val="20"/>
        </w:rPr>
        <w:t>elementów maszyn, urządzeń i narzędzi w zakresie niezbędnym do wykonania pomocniczych prac ślusarskich.</w:t>
      </w:r>
    </w:p>
    <w:p w:rsidR="00500B79" w:rsidRPr="00087093" w:rsidRDefault="00321C63" w:rsidP="000701F9">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087093">
        <w:rPr>
          <w:rFonts w:ascii="Arial" w:hAnsi="Arial" w:cs="Arial"/>
          <w:color w:val="auto"/>
          <w:sz w:val="20"/>
          <w:szCs w:val="20"/>
        </w:rPr>
        <w:t>W</w:t>
      </w:r>
      <w:r w:rsidR="00500B79" w:rsidRPr="00087093">
        <w:rPr>
          <w:rFonts w:ascii="Arial" w:hAnsi="Arial" w:cs="Arial"/>
          <w:color w:val="auto"/>
          <w:sz w:val="20"/>
          <w:szCs w:val="20"/>
        </w:rPr>
        <w:t>ykonywanie konserwacji i nap</w:t>
      </w:r>
      <w:r w:rsidR="00EF23FA" w:rsidRPr="00087093">
        <w:rPr>
          <w:rFonts w:ascii="Arial" w:hAnsi="Arial" w:cs="Arial"/>
          <w:color w:val="auto"/>
          <w:sz w:val="20"/>
          <w:szCs w:val="20"/>
        </w:rPr>
        <w:t>raw sprzętu powszechnego użytku.</w:t>
      </w:r>
    </w:p>
    <w:p w:rsidR="00500B79" w:rsidRPr="00087093" w:rsidRDefault="00321C63" w:rsidP="000701F9">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087093">
        <w:rPr>
          <w:rFonts w:ascii="Arial" w:hAnsi="Arial" w:cs="Arial"/>
          <w:color w:val="auto"/>
          <w:sz w:val="20"/>
          <w:szCs w:val="20"/>
        </w:rPr>
        <w:t>W</w:t>
      </w:r>
      <w:r w:rsidR="00500B79" w:rsidRPr="00087093">
        <w:rPr>
          <w:rFonts w:ascii="Arial" w:hAnsi="Arial" w:cs="Arial"/>
          <w:color w:val="auto"/>
          <w:sz w:val="20"/>
          <w:szCs w:val="20"/>
        </w:rPr>
        <w:t>ykonywanie i naprawa ozdobnej galanterii metalowej, nadawanie wyrobom metalowym ostatecznego, estetycznego wyglądu.</w:t>
      </w:r>
    </w:p>
    <w:p w:rsidR="00087093" w:rsidRPr="00087093" w:rsidRDefault="00087093" w:rsidP="00087093">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087093">
        <w:rPr>
          <w:rFonts w:ascii="Arial" w:hAnsi="Arial" w:cs="Arial"/>
          <w:sz w:val="20"/>
          <w:szCs w:val="20"/>
        </w:rPr>
        <w:t xml:space="preserve">Nawiązywanie i </w:t>
      </w:r>
      <w:r w:rsidRPr="00087093">
        <w:rPr>
          <w:rFonts w:ascii="Arial" w:hAnsi="Arial" w:cs="Arial"/>
          <w:color w:val="auto"/>
          <w:sz w:val="20"/>
          <w:szCs w:val="20"/>
        </w:rPr>
        <w:t>utrzymywanie</w:t>
      </w:r>
      <w:r w:rsidRPr="00087093">
        <w:rPr>
          <w:rFonts w:ascii="Arial" w:hAnsi="Arial" w:cs="Arial"/>
          <w:sz w:val="20"/>
          <w:szCs w:val="20"/>
        </w:rPr>
        <w:t xml:space="preserve"> niezbędnych kontaktów, które są związane z działaniami zawodowymi.</w:t>
      </w:r>
    </w:p>
    <w:p w:rsidR="002038F5" w:rsidRPr="004A7088" w:rsidRDefault="002038F5"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038F5" w:rsidRDefault="0086713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operacyjne</w:t>
      </w:r>
    </w:p>
    <w:p w:rsidR="008F37E5" w:rsidRPr="003B2C59" w:rsidRDefault="008F37E5" w:rsidP="00A94F90">
      <w:pPr>
        <w:spacing w:line="360" w:lineRule="auto"/>
        <w:jc w:val="both"/>
        <w:rPr>
          <w:rFonts w:ascii="Arial" w:hAnsi="Arial" w:cs="Arial"/>
        </w:rPr>
      </w:pPr>
      <w:r w:rsidRPr="002D67D4">
        <w:rPr>
          <w:rFonts w:ascii="Arial" w:hAnsi="Arial" w:cs="Arial"/>
          <w:b/>
          <w:sz w:val="20"/>
          <w:szCs w:val="20"/>
        </w:rPr>
        <w:t>Uczeń potrafi:</w:t>
      </w:r>
    </w:p>
    <w:p w:rsidR="00DF7497" w:rsidRPr="004A7088" w:rsidRDefault="0086713F" w:rsidP="000701F9">
      <w:pPr>
        <w:numPr>
          <w:ilvl w:val="0"/>
          <w:numId w:val="76"/>
        </w:numPr>
        <w:spacing w:line="360" w:lineRule="auto"/>
        <w:ind w:left="426"/>
        <w:rPr>
          <w:rFonts w:ascii="Arial" w:hAnsi="Arial" w:cs="Arial"/>
          <w:color w:val="auto"/>
          <w:sz w:val="20"/>
          <w:szCs w:val="20"/>
        </w:rPr>
      </w:pPr>
      <w:r>
        <w:rPr>
          <w:rFonts w:ascii="Arial" w:hAnsi="Arial" w:cs="Arial"/>
          <w:color w:val="auto"/>
          <w:sz w:val="20"/>
          <w:szCs w:val="20"/>
        </w:rPr>
        <w:t>c</w:t>
      </w:r>
      <w:r w:rsidR="00DF7497" w:rsidRPr="004A7088">
        <w:rPr>
          <w:rFonts w:ascii="Arial" w:hAnsi="Arial" w:cs="Arial"/>
          <w:color w:val="auto"/>
          <w:sz w:val="20"/>
          <w:szCs w:val="20"/>
        </w:rPr>
        <w:t>harakteryzować procesy zużycia elementów maszyn, urządzeń i narzędzi,</w:t>
      </w:r>
    </w:p>
    <w:p w:rsidR="00DF7497" w:rsidRPr="004A7088" w:rsidRDefault="0086713F" w:rsidP="000701F9">
      <w:pPr>
        <w:numPr>
          <w:ilvl w:val="0"/>
          <w:numId w:val="76"/>
        </w:numPr>
        <w:spacing w:line="360" w:lineRule="auto"/>
        <w:ind w:left="426"/>
        <w:rPr>
          <w:rFonts w:ascii="Arial" w:hAnsi="Arial" w:cs="Arial"/>
          <w:color w:val="auto"/>
          <w:sz w:val="20"/>
          <w:szCs w:val="20"/>
        </w:rPr>
      </w:pPr>
      <w:r>
        <w:rPr>
          <w:rFonts w:ascii="Arial" w:hAnsi="Arial" w:cs="Arial"/>
          <w:color w:val="auto"/>
          <w:sz w:val="20"/>
          <w:szCs w:val="20"/>
        </w:rPr>
        <w:t>określa</w:t>
      </w:r>
      <w:r w:rsidR="00DF7497" w:rsidRPr="004A7088">
        <w:rPr>
          <w:rFonts w:ascii="Arial" w:hAnsi="Arial" w:cs="Arial"/>
          <w:color w:val="auto"/>
          <w:sz w:val="20"/>
          <w:szCs w:val="20"/>
        </w:rPr>
        <w:t>ć metody przeciwdziałania zużyciu elementów maszyn, urządzeń i narzędzi,</w:t>
      </w:r>
    </w:p>
    <w:p w:rsidR="00DF7497" w:rsidRPr="004A7088" w:rsidRDefault="00DF7497" w:rsidP="000701F9">
      <w:pPr>
        <w:numPr>
          <w:ilvl w:val="0"/>
          <w:numId w:val="76"/>
        </w:numPr>
        <w:spacing w:line="360" w:lineRule="auto"/>
        <w:ind w:left="426"/>
        <w:rPr>
          <w:rFonts w:ascii="Arial" w:hAnsi="Arial" w:cs="Arial"/>
          <w:color w:val="auto"/>
          <w:sz w:val="20"/>
          <w:szCs w:val="20"/>
        </w:rPr>
      </w:pPr>
      <w:r w:rsidRPr="004A7088">
        <w:rPr>
          <w:rFonts w:ascii="Arial" w:hAnsi="Arial" w:cs="Arial"/>
          <w:color w:val="auto"/>
          <w:sz w:val="20"/>
          <w:szCs w:val="20"/>
        </w:rPr>
        <w:t>charakteryzować zasady demontażu i montażu elementów maszyn, urządzeń i narzędzi,</w:t>
      </w:r>
    </w:p>
    <w:p w:rsidR="00DF7497" w:rsidRPr="004A7088" w:rsidRDefault="00DF7497" w:rsidP="000701F9">
      <w:pPr>
        <w:numPr>
          <w:ilvl w:val="0"/>
          <w:numId w:val="76"/>
        </w:numPr>
        <w:spacing w:line="360" w:lineRule="auto"/>
        <w:ind w:left="426"/>
        <w:rPr>
          <w:rFonts w:ascii="Arial" w:hAnsi="Arial" w:cs="Arial"/>
          <w:color w:val="auto"/>
          <w:sz w:val="20"/>
          <w:szCs w:val="20"/>
        </w:rPr>
      </w:pPr>
      <w:r w:rsidRPr="004A7088">
        <w:rPr>
          <w:rFonts w:ascii="Arial" w:hAnsi="Arial" w:cs="Arial"/>
          <w:color w:val="auto"/>
          <w:sz w:val="20"/>
          <w:szCs w:val="20"/>
        </w:rPr>
        <w:t>charakteryzować zasady weryfikacji elementów maszyn, urządzeń i narzędzi,</w:t>
      </w:r>
    </w:p>
    <w:p w:rsidR="00DF7497" w:rsidRPr="004A7088" w:rsidRDefault="0086713F" w:rsidP="000701F9">
      <w:pPr>
        <w:numPr>
          <w:ilvl w:val="0"/>
          <w:numId w:val="76"/>
        </w:numPr>
        <w:spacing w:line="360" w:lineRule="auto"/>
        <w:ind w:left="426"/>
        <w:rPr>
          <w:rFonts w:ascii="Arial" w:hAnsi="Arial" w:cs="Arial"/>
          <w:color w:val="auto"/>
          <w:sz w:val="20"/>
          <w:szCs w:val="20"/>
        </w:rPr>
      </w:pPr>
      <w:r>
        <w:rPr>
          <w:rFonts w:ascii="Arial" w:hAnsi="Arial" w:cs="Arial"/>
          <w:color w:val="auto"/>
          <w:sz w:val="20"/>
          <w:szCs w:val="20"/>
        </w:rPr>
        <w:t>określa</w:t>
      </w:r>
      <w:r w:rsidR="00DF7497" w:rsidRPr="004A7088">
        <w:rPr>
          <w:rFonts w:ascii="Arial" w:hAnsi="Arial" w:cs="Arial"/>
          <w:color w:val="auto"/>
          <w:sz w:val="20"/>
          <w:szCs w:val="20"/>
        </w:rPr>
        <w:t>ć proces naprawy elementów maszyn, urządzeń i narzędzi,</w:t>
      </w:r>
    </w:p>
    <w:p w:rsidR="00035B35" w:rsidRPr="004A7088" w:rsidRDefault="00DF7497" w:rsidP="000701F9">
      <w:pPr>
        <w:numPr>
          <w:ilvl w:val="0"/>
          <w:numId w:val="76"/>
        </w:numPr>
        <w:spacing w:line="360" w:lineRule="auto"/>
        <w:ind w:left="426"/>
        <w:rPr>
          <w:rFonts w:ascii="Arial" w:hAnsi="Arial" w:cs="Arial"/>
          <w:b/>
          <w:color w:val="auto"/>
          <w:sz w:val="20"/>
          <w:szCs w:val="20"/>
        </w:rPr>
      </w:pPr>
      <w:r w:rsidRPr="004A7088">
        <w:rPr>
          <w:rFonts w:ascii="Arial" w:hAnsi="Arial" w:cs="Arial"/>
          <w:color w:val="auto"/>
          <w:sz w:val="20"/>
          <w:szCs w:val="20"/>
        </w:rPr>
        <w:t>planować proces konserwacji z zabezpieczenia antykorozyjnego elemen</w:t>
      </w:r>
      <w:r w:rsidR="000A7463" w:rsidRPr="004A7088">
        <w:rPr>
          <w:rFonts w:ascii="Arial" w:hAnsi="Arial" w:cs="Arial"/>
          <w:color w:val="auto"/>
          <w:sz w:val="20"/>
          <w:szCs w:val="20"/>
        </w:rPr>
        <w:t>tów maszyn, urządzeń i narzędzi,</w:t>
      </w:r>
    </w:p>
    <w:p w:rsidR="00035B35" w:rsidRPr="004A7088" w:rsidRDefault="000A7463"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A7088">
        <w:rPr>
          <w:rFonts w:ascii="Arial" w:hAnsi="Arial" w:cs="Arial"/>
          <w:color w:val="auto"/>
          <w:sz w:val="20"/>
          <w:szCs w:val="20"/>
        </w:rPr>
        <w:lastRenderedPageBreak/>
        <w:t xml:space="preserve">doskonalić </w:t>
      </w:r>
      <w:r w:rsidR="00035B35" w:rsidRPr="004A7088">
        <w:rPr>
          <w:rFonts w:ascii="Arial" w:hAnsi="Arial" w:cs="Arial"/>
          <w:color w:val="auto"/>
          <w:sz w:val="20"/>
          <w:szCs w:val="20"/>
        </w:rPr>
        <w:t>posługiwani</w:t>
      </w:r>
      <w:r w:rsidRPr="004A7088">
        <w:rPr>
          <w:rFonts w:ascii="Arial" w:hAnsi="Arial" w:cs="Arial"/>
          <w:color w:val="auto"/>
          <w:sz w:val="20"/>
          <w:szCs w:val="20"/>
        </w:rPr>
        <w:t>e</w:t>
      </w:r>
      <w:r w:rsidR="00035B35" w:rsidRPr="004A7088">
        <w:rPr>
          <w:rFonts w:ascii="Arial" w:hAnsi="Arial" w:cs="Arial"/>
          <w:color w:val="auto"/>
          <w:sz w:val="20"/>
          <w:szCs w:val="20"/>
        </w:rPr>
        <w:t xml:space="preserve"> się dokumentacją techniczną,</w:t>
      </w:r>
    </w:p>
    <w:p w:rsidR="00035B35" w:rsidRPr="004A7088" w:rsidRDefault="00035B35"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A7088">
        <w:rPr>
          <w:rFonts w:ascii="Arial" w:hAnsi="Arial" w:cs="Arial"/>
          <w:color w:val="auto"/>
          <w:sz w:val="20"/>
          <w:szCs w:val="20"/>
        </w:rPr>
        <w:t>weryfikowa</w:t>
      </w:r>
      <w:r w:rsidR="000A7463" w:rsidRPr="004A7088">
        <w:rPr>
          <w:rFonts w:ascii="Arial" w:hAnsi="Arial" w:cs="Arial"/>
          <w:color w:val="auto"/>
          <w:sz w:val="20"/>
          <w:szCs w:val="20"/>
        </w:rPr>
        <w:t xml:space="preserve">ć </w:t>
      </w:r>
      <w:r w:rsidRPr="004A7088">
        <w:rPr>
          <w:rFonts w:ascii="Arial" w:hAnsi="Arial" w:cs="Arial"/>
          <w:color w:val="auto"/>
          <w:sz w:val="20"/>
          <w:szCs w:val="20"/>
        </w:rPr>
        <w:t>element</w:t>
      </w:r>
      <w:r w:rsidR="000A7463" w:rsidRPr="004A7088">
        <w:rPr>
          <w:rFonts w:ascii="Arial" w:hAnsi="Arial" w:cs="Arial"/>
          <w:color w:val="auto"/>
          <w:sz w:val="20"/>
          <w:szCs w:val="20"/>
        </w:rPr>
        <w:t>y</w:t>
      </w:r>
      <w:r w:rsidRPr="004A7088">
        <w:rPr>
          <w:rFonts w:ascii="Arial" w:hAnsi="Arial" w:cs="Arial"/>
          <w:color w:val="auto"/>
          <w:sz w:val="20"/>
          <w:szCs w:val="20"/>
        </w:rPr>
        <w:t xml:space="preserve"> maszyn,</w:t>
      </w:r>
      <w:r w:rsidR="000A7463" w:rsidRPr="004A7088">
        <w:rPr>
          <w:rFonts w:ascii="Arial" w:hAnsi="Arial" w:cs="Arial"/>
          <w:color w:val="auto"/>
          <w:sz w:val="20"/>
          <w:szCs w:val="20"/>
        </w:rPr>
        <w:t xml:space="preserve"> urządzeń i narzędzi do naprawy,</w:t>
      </w:r>
    </w:p>
    <w:p w:rsidR="00035B35" w:rsidRPr="004A7088" w:rsidRDefault="000A7463"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A7088">
        <w:rPr>
          <w:rFonts w:ascii="Arial" w:hAnsi="Arial" w:cs="Arial"/>
          <w:color w:val="auto"/>
          <w:sz w:val="20"/>
          <w:szCs w:val="20"/>
        </w:rPr>
        <w:t xml:space="preserve">demontować </w:t>
      </w:r>
      <w:r w:rsidR="00035B35" w:rsidRPr="004A7088">
        <w:rPr>
          <w:rFonts w:ascii="Arial" w:hAnsi="Arial" w:cs="Arial"/>
          <w:color w:val="auto"/>
          <w:sz w:val="20"/>
          <w:szCs w:val="20"/>
        </w:rPr>
        <w:t>element</w:t>
      </w:r>
      <w:r w:rsidRPr="004A7088">
        <w:rPr>
          <w:rFonts w:ascii="Arial" w:hAnsi="Arial" w:cs="Arial"/>
          <w:color w:val="auto"/>
          <w:sz w:val="20"/>
          <w:szCs w:val="20"/>
        </w:rPr>
        <w:t>y maszyn, urządzeń i narzędzi,</w:t>
      </w:r>
    </w:p>
    <w:p w:rsidR="000A7463" w:rsidRPr="004A7088" w:rsidRDefault="000A7463"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A7088">
        <w:rPr>
          <w:rFonts w:ascii="Arial" w:hAnsi="Arial" w:cs="Arial"/>
          <w:color w:val="auto"/>
          <w:sz w:val="20"/>
          <w:szCs w:val="20"/>
        </w:rPr>
        <w:t>przygotować elementy maszyn, urządzeń i narzędzi do naprawy</w:t>
      </w:r>
      <w:r w:rsidR="008F37E5">
        <w:rPr>
          <w:rFonts w:ascii="Arial" w:hAnsi="Arial" w:cs="Arial"/>
          <w:color w:val="auto"/>
          <w:sz w:val="20"/>
          <w:szCs w:val="20"/>
        </w:rPr>
        <w:t>,</w:t>
      </w:r>
    </w:p>
    <w:p w:rsidR="00035B35" w:rsidRPr="004A7088" w:rsidRDefault="000A7463"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A7088">
        <w:rPr>
          <w:rFonts w:ascii="Arial" w:hAnsi="Arial" w:cs="Arial"/>
          <w:color w:val="auto"/>
          <w:sz w:val="20"/>
          <w:szCs w:val="20"/>
        </w:rPr>
        <w:t>prowadzić naprawę</w:t>
      </w:r>
      <w:r w:rsidR="00035B35" w:rsidRPr="004A7088">
        <w:rPr>
          <w:rFonts w:ascii="Arial" w:hAnsi="Arial" w:cs="Arial"/>
          <w:color w:val="auto"/>
          <w:sz w:val="20"/>
          <w:szCs w:val="20"/>
        </w:rPr>
        <w:t xml:space="preserve"> poprzez wymianę, reg</w:t>
      </w:r>
      <w:r w:rsidRPr="004A7088">
        <w:rPr>
          <w:rFonts w:ascii="Arial" w:hAnsi="Arial" w:cs="Arial"/>
          <w:color w:val="auto"/>
          <w:sz w:val="20"/>
          <w:szCs w:val="20"/>
        </w:rPr>
        <w:t>enerację lub wykonanie elementu pod nadzorem,</w:t>
      </w:r>
    </w:p>
    <w:p w:rsidR="00035B35" w:rsidRPr="004A7088" w:rsidRDefault="000A7463"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A7088">
        <w:rPr>
          <w:rFonts w:ascii="Arial" w:hAnsi="Arial" w:cs="Arial"/>
          <w:color w:val="auto"/>
          <w:sz w:val="20"/>
          <w:szCs w:val="20"/>
        </w:rPr>
        <w:t>wykonać</w:t>
      </w:r>
      <w:r w:rsidR="00C67C83" w:rsidRPr="004A7088">
        <w:rPr>
          <w:rFonts w:ascii="Arial" w:hAnsi="Arial" w:cs="Arial"/>
          <w:color w:val="auto"/>
          <w:sz w:val="20"/>
          <w:szCs w:val="20"/>
        </w:rPr>
        <w:t xml:space="preserve"> </w:t>
      </w:r>
      <w:r w:rsidR="00C67C83" w:rsidRPr="004A7088">
        <w:rPr>
          <w:rFonts w:ascii="Arial" w:eastAsia="Arial" w:hAnsi="Arial" w:cs="Arial"/>
          <w:color w:val="auto"/>
          <w:sz w:val="20"/>
          <w:szCs w:val="20"/>
        </w:rPr>
        <w:t>pod nadzorem osoby bardziej doświadczonej</w:t>
      </w:r>
      <w:r w:rsidRPr="004A7088">
        <w:rPr>
          <w:rFonts w:ascii="Arial" w:hAnsi="Arial" w:cs="Arial"/>
          <w:color w:val="auto"/>
          <w:sz w:val="20"/>
          <w:szCs w:val="20"/>
        </w:rPr>
        <w:t xml:space="preserve"> montaż </w:t>
      </w:r>
      <w:r w:rsidR="00035B35" w:rsidRPr="004A7088">
        <w:rPr>
          <w:rFonts w:ascii="Arial" w:hAnsi="Arial" w:cs="Arial"/>
          <w:color w:val="auto"/>
          <w:sz w:val="20"/>
          <w:szCs w:val="20"/>
        </w:rPr>
        <w:t xml:space="preserve">elementów maszyn, urządzeń </w:t>
      </w:r>
      <w:r w:rsidRPr="004A7088">
        <w:rPr>
          <w:rFonts w:ascii="Arial" w:hAnsi="Arial" w:cs="Arial"/>
          <w:color w:val="auto"/>
          <w:sz w:val="20"/>
          <w:szCs w:val="20"/>
        </w:rPr>
        <w:t>i narzędzi po wykonaniu naprawy,</w:t>
      </w:r>
    </w:p>
    <w:p w:rsidR="00035B35" w:rsidRPr="004A7088" w:rsidRDefault="00035B35"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A7088">
        <w:rPr>
          <w:rFonts w:ascii="Arial" w:hAnsi="Arial" w:cs="Arial"/>
          <w:color w:val="auto"/>
          <w:sz w:val="20"/>
          <w:szCs w:val="20"/>
        </w:rPr>
        <w:t>posługiwa</w:t>
      </w:r>
      <w:r w:rsidR="000A7463" w:rsidRPr="004A7088">
        <w:rPr>
          <w:rFonts w:ascii="Arial" w:hAnsi="Arial" w:cs="Arial"/>
          <w:color w:val="auto"/>
          <w:sz w:val="20"/>
          <w:szCs w:val="20"/>
        </w:rPr>
        <w:t>ć się</w:t>
      </w:r>
      <w:r w:rsidR="00C67C83" w:rsidRPr="004A7088">
        <w:rPr>
          <w:rFonts w:ascii="Arial" w:hAnsi="Arial" w:cs="Arial"/>
          <w:color w:val="auto"/>
          <w:sz w:val="20"/>
          <w:szCs w:val="20"/>
        </w:rPr>
        <w:t xml:space="preserve"> </w:t>
      </w:r>
      <w:r w:rsidR="000A7463" w:rsidRPr="004A7088">
        <w:rPr>
          <w:rFonts w:ascii="Arial" w:hAnsi="Arial" w:cs="Arial"/>
          <w:color w:val="auto"/>
          <w:sz w:val="20"/>
          <w:szCs w:val="20"/>
        </w:rPr>
        <w:t>dokumentacją techniczną w zakresie podejmowanych działań zawodowych,</w:t>
      </w:r>
    </w:p>
    <w:p w:rsidR="00035B35" w:rsidRPr="004A7088" w:rsidRDefault="000A7463"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A7088">
        <w:rPr>
          <w:rFonts w:ascii="Arial" w:hAnsi="Arial" w:cs="Arial"/>
          <w:color w:val="auto"/>
          <w:sz w:val="20"/>
          <w:szCs w:val="20"/>
        </w:rPr>
        <w:t xml:space="preserve">wykonywać </w:t>
      </w:r>
      <w:r w:rsidR="00035B35" w:rsidRPr="004A7088">
        <w:rPr>
          <w:rFonts w:ascii="Arial" w:hAnsi="Arial" w:cs="Arial"/>
          <w:color w:val="auto"/>
          <w:sz w:val="20"/>
          <w:szCs w:val="20"/>
        </w:rPr>
        <w:t>powłok</w:t>
      </w:r>
      <w:r w:rsidRPr="004A7088">
        <w:rPr>
          <w:rFonts w:ascii="Arial" w:hAnsi="Arial" w:cs="Arial"/>
          <w:color w:val="auto"/>
          <w:sz w:val="20"/>
          <w:szCs w:val="20"/>
        </w:rPr>
        <w:t>i ochronne,</w:t>
      </w:r>
    </w:p>
    <w:p w:rsidR="00035B35" w:rsidRPr="00087093" w:rsidRDefault="00035B35"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087093">
        <w:rPr>
          <w:rFonts w:ascii="Arial" w:hAnsi="Arial" w:cs="Arial"/>
          <w:color w:val="auto"/>
          <w:sz w:val="20"/>
          <w:szCs w:val="20"/>
        </w:rPr>
        <w:t>wykonywa</w:t>
      </w:r>
      <w:r w:rsidR="000A7463" w:rsidRPr="00087093">
        <w:rPr>
          <w:rFonts w:ascii="Arial" w:hAnsi="Arial" w:cs="Arial"/>
          <w:color w:val="auto"/>
          <w:sz w:val="20"/>
          <w:szCs w:val="20"/>
        </w:rPr>
        <w:t>ć</w:t>
      </w:r>
      <w:r w:rsidRPr="00087093">
        <w:rPr>
          <w:rFonts w:ascii="Arial" w:hAnsi="Arial" w:cs="Arial"/>
          <w:color w:val="auto"/>
          <w:sz w:val="20"/>
          <w:szCs w:val="20"/>
        </w:rPr>
        <w:t xml:space="preserve"> zabezpiecze</w:t>
      </w:r>
      <w:r w:rsidR="000A7463" w:rsidRPr="00087093">
        <w:rPr>
          <w:rFonts w:ascii="Arial" w:hAnsi="Arial" w:cs="Arial"/>
          <w:color w:val="auto"/>
          <w:sz w:val="20"/>
          <w:szCs w:val="20"/>
        </w:rPr>
        <w:t>nia</w:t>
      </w:r>
      <w:r w:rsidRPr="00087093">
        <w:rPr>
          <w:rFonts w:ascii="Arial" w:hAnsi="Arial" w:cs="Arial"/>
          <w:color w:val="auto"/>
          <w:sz w:val="20"/>
          <w:szCs w:val="20"/>
        </w:rPr>
        <w:t xml:space="preserve"> antykorozyjn</w:t>
      </w:r>
      <w:r w:rsidR="000A7463" w:rsidRPr="00087093">
        <w:rPr>
          <w:rFonts w:ascii="Arial" w:hAnsi="Arial" w:cs="Arial"/>
          <w:color w:val="auto"/>
          <w:sz w:val="20"/>
          <w:szCs w:val="20"/>
        </w:rPr>
        <w:t>e,</w:t>
      </w:r>
    </w:p>
    <w:p w:rsidR="00035B35" w:rsidRPr="00087093" w:rsidRDefault="000A7463"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087093">
        <w:rPr>
          <w:rFonts w:ascii="Arial" w:hAnsi="Arial" w:cs="Arial"/>
          <w:color w:val="auto"/>
          <w:sz w:val="20"/>
          <w:szCs w:val="20"/>
        </w:rPr>
        <w:t xml:space="preserve">wskazać na elementy kontroli </w:t>
      </w:r>
      <w:r w:rsidR="00035B35" w:rsidRPr="00087093">
        <w:rPr>
          <w:rFonts w:ascii="Arial" w:hAnsi="Arial" w:cs="Arial"/>
          <w:color w:val="auto"/>
          <w:sz w:val="20"/>
          <w:szCs w:val="20"/>
        </w:rPr>
        <w:t>jakości wykonania konserwacji</w:t>
      </w:r>
      <w:r w:rsidR="00087093" w:rsidRPr="00087093">
        <w:rPr>
          <w:rFonts w:ascii="Arial" w:hAnsi="Arial" w:cs="Arial"/>
          <w:color w:val="auto"/>
          <w:sz w:val="20"/>
          <w:szCs w:val="20"/>
        </w:rPr>
        <w:t xml:space="preserve"> i zabezpieczeń antykorozyjnych,</w:t>
      </w:r>
    </w:p>
    <w:p w:rsidR="00087093" w:rsidRPr="00087093" w:rsidRDefault="00087093" w:rsidP="00087093">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087093">
        <w:rPr>
          <w:rFonts w:ascii="Arial" w:hAnsi="Arial" w:cs="Arial"/>
          <w:sz w:val="20"/>
          <w:szCs w:val="20"/>
        </w:rPr>
        <w:t>komunikować się skutecznie i asertywnie.</w:t>
      </w:r>
    </w:p>
    <w:p w:rsidR="00717B61" w:rsidRPr="00087093" w:rsidRDefault="00717B61" w:rsidP="00794429">
      <w:pPr>
        <w:spacing w:line="360" w:lineRule="auto"/>
        <w:rPr>
          <w:rFonts w:ascii="Arial" w:hAnsi="Arial" w:cs="Arial"/>
          <w:color w:val="auto"/>
          <w:sz w:val="20"/>
          <w:szCs w:val="20"/>
        </w:rPr>
      </w:pPr>
    </w:p>
    <w:p w:rsidR="00794429" w:rsidRPr="00F44758" w:rsidRDefault="00794429" w:rsidP="00794429">
      <w:pPr>
        <w:spacing w:line="360" w:lineRule="auto"/>
        <w:rPr>
          <w:rFonts w:ascii="Arial" w:hAnsi="Arial" w:cs="Arial"/>
          <w:color w:val="auto"/>
          <w:sz w:val="20"/>
          <w:szCs w:val="20"/>
        </w:rPr>
      </w:pPr>
    </w:p>
    <w:p w:rsidR="006A1467" w:rsidRPr="00F44758" w:rsidRDefault="002038F5" w:rsidP="00794429">
      <w:pPr>
        <w:spacing w:line="360" w:lineRule="auto"/>
        <w:rPr>
          <w:rFonts w:ascii="Arial" w:hAnsi="Arial" w:cs="Arial"/>
          <w:b/>
          <w:color w:val="auto"/>
          <w:sz w:val="20"/>
          <w:szCs w:val="20"/>
        </w:rPr>
      </w:pPr>
      <w:r w:rsidRPr="00F44758">
        <w:rPr>
          <w:rFonts w:ascii="Arial" w:hAnsi="Arial" w:cs="Arial"/>
          <w:b/>
          <w:color w:val="auto"/>
          <w:sz w:val="20"/>
          <w:szCs w:val="20"/>
        </w:rPr>
        <w:t xml:space="preserve">MATERIAŁ NAUCZANIA </w:t>
      </w:r>
      <w:r w:rsidR="00EC2A0E" w:rsidRPr="00F44758">
        <w:rPr>
          <w:rFonts w:ascii="Arial" w:hAnsi="Arial" w:cs="Arial"/>
          <w:b/>
          <w:color w:val="auto"/>
          <w:sz w:val="20"/>
          <w:szCs w:val="20"/>
        </w:rPr>
        <w:t xml:space="preserve">PRZEDMIOTU </w:t>
      </w:r>
      <w:r w:rsidR="00075064" w:rsidRPr="00F44758">
        <w:rPr>
          <w:rFonts w:ascii="Arial" w:hAnsi="Arial" w:cs="Arial"/>
          <w:b/>
          <w:color w:val="auto"/>
          <w:sz w:val="20"/>
          <w:szCs w:val="20"/>
        </w:rPr>
        <w:t>PODSTAWY NAPRAWY I KONSERWACJI MASZYN I URZĄDZEŃ</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424"/>
        <w:gridCol w:w="851"/>
        <w:gridCol w:w="3827"/>
        <w:gridCol w:w="3544"/>
        <w:gridCol w:w="1417"/>
      </w:tblGrid>
      <w:tr w:rsidR="00670AF8" w:rsidRPr="00F44758" w:rsidTr="00F04A53">
        <w:tc>
          <w:tcPr>
            <w:tcW w:w="1795" w:type="dxa"/>
            <w:vMerge w:val="restart"/>
          </w:tcPr>
          <w:p w:rsidR="002038F5" w:rsidRPr="00F44758" w:rsidRDefault="002038F5" w:rsidP="007E75DB">
            <w:pPr>
              <w:rPr>
                <w:rFonts w:ascii="Arial" w:hAnsi="Arial" w:cs="Arial"/>
                <w:color w:val="auto"/>
                <w:sz w:val="20"/>
                <w:szCs w:val="20"/>
              </w:rPr>
            </w:pPr>
            <w:r w:rsidRPr="00F44758">
              <w:rPr>
                <w:rFonts w:ascii="Arial" w:hAnsi="Arial" w:cs="Arial"/>
                <w:color w:val="auto"/>
                <w:sz w:val="20"/>
                <w:szCs w:val="20"/>
              </w:rPr>
              <w:t>Dział programowy</w:t>
            </w:r>
          </w:p>
        </w:tc>
        <w:tc>
          <w:tcPr>
            <w:tcW w:w="2424" w:type="dxa"/>
            <w:vMerge w:val="restart"/>
          </w:tcPr>
          <w:p w:rsidR="002038F5" w:rsidRPr="00F44758" w:rsidRDefault="002038F5" w:rsidP="007E75DB">
            <w:pPr>
              <w:rPr>
                <w:rFonts w:ascii="Arial" w:hAnsi="Arial" w:cs="Arial"/>
                <w:color w:val="auto"/>
                <w:sz w:val="20"/>
                <w:szCs w:val="20"/>
              </w:rPr>
            </w:pPr>
            <w:r w:rsidRPr="00F44758">
              <w:rPr>
                <w:rFonts w:ascii="Arial" w:hAnsi="Arial" w:cs="Arial"/>
                <w:color w:val="auto"/>
                <w:sz w:val="20"/>
                <w:szCs w:val="20"/>
              </w:rPr>
              <w:t>Tematy jednostek metodycznych</w:t>
            </w:r>
          </w:p>
        </w:tc>
        <w:tc>
          <w:tcPr>
            <w:tcW w:w="851" w:type="dxa"/>
            <w:vMerge w:val="restart"/>
          </w:tcPr>
          <w:p w:rsidR="002038F5" w:rsidRPr="00F44758" w:rsidRDefault="002038F5" w:rsidP="007E75DB">
            <w:pPr>
              <w:rPr>
                <w:rFonts w:ascii="Arial" w:hAnsi="Arial" w:cs="Arial"/>
                <w:color w:val="auto"/>
                <w:sz w:val="20"/>
                <w:szCs w:val="20"/>
              </w:rPr>
            </w:pPr>
            <w:r w:rsidRPr="00F44758">
              <w:rPr>
                <w:rFonts w:ascii="Arial" w:hAnsi="Arial" w:cs="Arial"/>
                <w:color w:val="auto"/>
                <w:sz w:val="20"/>
                <w:szCs w:val="20"/>
              </w:rPr>
              <w:t>Liczba godz.</w:t>
            </w:r>
          </w:p>
        </w:tc>
        <w:tc>
          <w:tcPr>
            <w:tcW w:w="7371" w:type="dxa"/>
            <w:gridSpan w:val="2"/>
          </w:tcPr>
          <w:p w:rsidR="002038F5" w:rsidRPr="00F44758" w:rsidRDefault="002038F5" w:rsidP="007E75DB">
            <w:pPr>
              <w:jc w:val="center"/>
              <w:rPr>
                <w:rFonts w:ascii="Arial" w:hAnsi="Arial" w:cs="Arial"/>
                <w:color w:val="auto"/>
                <w:sz w:val="20"/>
                <w:szCs w:val="20"/>
              </w:rPr>
            </w:pPr>
            <w:r w:rsidRPr="00F44758">
              <w:rPr>
                <w:rFonts w:ascii="Arial" w:hAnsi="Arial" w:cs="Arial"/>
                <w:color w:val="auto"/>
                <w:sz w:val="20"/>
                <w:szCs w:val="20"/>
              </w:rPr>
              <w:t>Wymagania programowe</w:t>
            </w:r>
          </w:p>
        </w:tc>
        <w:tc>
          <w:tcPr>
            <w:tcW w:w="1417" w:type="dxa"/>
          </w:tcPr>
          <w:p w:rsidR="002038F5" w:rsidRPr="00F44758" w:rsidRDefault="002038F5" w:rsidP="00804261">
            <w:pPr>
              <w:rPr>
                <w:rFonts w:ascii="Arial" w:hAnsi="Arial" w:cs="Arial"/>
                <w:color w:val="auto"/>
                <w:sz w:val="20"/>
                <w:szCs w:val="20"/>
              </w:rPr>
            </w:pPr>
            <w:r w:rsidRPr="00F44758">
              <w:rPr>
                <w:rFonts w:ascii="Arial" w:hAnsi="Arial" w:cs="Arial"/>
                <w:color w:val="auto"/>
                <w:sz w:val="20"/>
                <w:szCs w:val="20"/>
              </w:rPr>
              <w:t>Uwagi o realizacji</w:t>
            </w:r>
          </w:p>
        </w:tc>
      </w:tr>
      <w:tr w:rsidR="00670AF8" w:rsidRPr="00F44758" w:rsidTr="00F04A53">
        <w:tc>
          <w:tcPr>
            <w:tcW w:w="1795" w:type="dxa"/>
            <w:vMerge/>
          </w:tcPr>
          <w:p w:rsidR="002038F5" w:rsidRPr="00F44758" w:rsidRDefault="002038F5" w:rsidP="007E75DB">
            <w:pPr>
              <w:rPr>
                <w:rFonts w:ascii="Arial" w:hAnsi="Arial" w:cs="Arial"/>
                <w:color w:val="auto"/>
                <w:sz w:val="20"/>
                <w:szCs w:val="20"/>
              </w:rPr>
            </w:pPr>
          </w:p>
        </w:tc>
        <w:tc>
          <w:tcPr>
            <w:tcW w:w="2424" w:type="dxa"/>
            <w:vMerge/>
          </w:tcPr>
          <w:p w:rsidR="002038F5" w:rsidRPr="00F44758" w:rsidRDefault="002038F5" w:rsidP="007E75DB">
            <w:pPr>
              <w:rPr>
                <w:rFonts w:ascii="Arial" w:hAnsi="Arial" w:cs="Arial"/>
                <w:color w:val="auto"/>
                <w:sz w:val="20"/>
                <w:szCs w:val="20"/>
              </w:rPr>
            </w:pPr>
          </w:p>
        </w:tc>
        <w:tc>
          <w:tcPr>
            <w:tcW w:w="851" w:type="dxa"/>
            <w:vMerge/>
          </w:tcPr>
          <w:p w:rsidR="002038F5" w:rsidRPr="00F44758" w:rsidRDefault="002038F5" w:rsidP="007E75DB">
            <w:pPr>
              <w:rPr>
                <w:rFonts w:ascii="Arial" w:hAnsi="Arial" w:cs="Arial"/>
                <w:color w:val="auto"/>
                <w:sz w:val="20"/>
                <w:szCs w:val="20"/>
              </w:rPr>
            </w:pPr>
          </w:p>
        </w:tc>
        <w:tc>
          <w:tcPr>
            <w:tcW w:w="3827" w:type="dxa"/>
          </w:tcPr>
          <w:p w:rsidR="002038F5" w:rsidRPr="00F44758" w:rsidRDefault="002038F5" w:rsidP="007E75DB">
            <w:pPr>
              <w:rPr>
                <w:rFonts w:ascii="Arial" w:hAnsi="Arial" w:cs="Arial"/>
                <w:color w:val="auto"/>
                <w:sz w:val="20"/>
                <w:szCs w:val="20"/>
              </w:rPr>
            </w:pPr>
            <w:r w:rsidRPr="00F44758">
              <w:rPr>
                <w:rFonts w:ascii="Arial" w:hAnsi="Arial" w:cs="Arial"/>
                <w:color w:val="auto"/>
                <w:sz w:val="20"/>
                <w:szCs w:val="20"/>
              </w:rPr>
              <w:t>Podstawowe</w:t>
            </w:r>
          </w:p>
          <w:p w:rsidR="002038F5" w:rsidRPr="00F44758" w:rsidRDefault="002038F5" w:rsidP="007E75DB">
            <w:pPr>
              <w:rPr>
                <w:rFonts w:ascii="Arial" w:hAnsi="Arial" w:cs="Arial"/>
                <w:b/>
                <w:color w:val="auto"/>
                <w:sz w:val="20"/>
                <w:szCs w:val="20"/>
              </w:rPr>
            </w:pPr>
            <w:r w:rsidRPr="00F44758">
              <w:rPr>
                <w:rFonts w:ascii="Arial" w:hAnsi="Arial" w:cs="Arial"/>
                <w:b/>
                <w:color w:val="auto"/>
                <w:sz w:val="20"/>
                <w:szCs w:val="20"/>
              </w:rPr>
              <w:t>Uczeń potrafi:</w:t>
            </w:r>
          </w:p>
        </w:tc>
        <w:tc>
          <w:tcPr>
            <w:tcW w:w="3544" w:type="dxa"/>
          </w:tcPr>
          <w:p w:rsidR="002038F5" w:rsidRPr="00F44758" w:rsidRDefault="002038F5" w:rsidP="007E75DB">
            <w:pPr>
              <w:rPr>
                <w:rFonts w:ascii="Arial" w:hAnsi="Arial" w:cs="Arial"/>
                <w:color w:val="auto"/>
                <w:sz w:val="20"/>
                <w:szCs w:val="20"/>
              </w:rPr>
            </w:pPr>
            <w:r w:rsidRPr="00F44758">
              <w:rPr>
                <w:rFonts w:ascii="Arial" w:hAnsi="Arial" w:cs="Arial"/>
                <w:color w:val="auto"/>
                <w:sz w:val="20"/>
                <w:szCs w:val="20"/>
              </w:rPr>
              <w:t>Ponadpodstawowe</w:t>
            </w:r>
          </w:p>
          <w:p w:rsidR="002038F5" w:rsidRPr="00F44758" w:rsidRDefault="002038F5" w:rsidP="007E75DB">
            <w:pPr>
              <w:rPr>
                <w:rFonts w:ascii="Arial" w:hAnsi="Arial" w:cs="Arial"/>
                <w:b/>
                <w:color w:val="auto"/>
                <w:sz w:val="20"/>
                <w:szCs w:val="20"/>
              </w:rPr>
            </w:pPr>
            <w:r w:rsidRPr="00F44758">
              <w:rPr>
                <w:rFonts w:ascii="Arial" w:hAnsi="Arial" w:cs="Arial"/>
                <w:b/>
                <w:color w:val="auto"/>
                <w:sz w:val="20"/>
                <w:szCs w:val="20"/>
              </w:rPr>
              <w:t>Uczeń potrafi:</w:t>
            </w:r>
          </w:p>
        </w:tc>
        <w:tc>
          <w:tcPr>
            <w:tcW w:w="1417" w:type="dxa"/>
          </w:tcPr>
          <w:p w:rsidR="002038F5" w:rsidRPr="00F44758" w:rsidRDefault="002038F5" w:rsidP="00804261">
            <w:pPr>
              <w:rPr>
                <w:rFonts w:ascii="Arial" w:hAnsi="Arial" w:cs="Arial"/>
                <w:color w:val="auto"/>
                <w:sz w:val="20"/>
                <w:szCs w:val="20"/>
              </w:rPr>
            </w:pPr>
            <w:r w:rsidRPr="00F44758">
              <w:rPr>
                <w:rFonts w:ascii="Arial" w:hAnsi="Arial" w:cs="Arial"/>
                <w:color w:val="auto"/>
                <w:sz w:val="20"/>
                <w:szCs w:val="20"/>
              </w:rPr>
              <w:t>Etap realizacji</w:t>
            </w:r>
          </w:p>
        </w:tc>
      </w:tr>
      <w:tr w:rsidR="00670AF8" w:rsidRPr="007F1608" w:rsidTr="00F04A53">
        <w:tc>
          <w:tcPr>
            <w:tcW w:w="1795" w:type="dxa"/>
          </w:tcPr>
          <w:p w:rsidR="001610D5" w:rsidRPr="007F1608" w:rsidRDefault="001610D5" w:rsidP="007E75DB">
            <w:pPr>
              <w:rPr>
                <w:rFonts w:ascii="Arial" w:hAnsi="Arial" w:cs="Arial"/>
                <w:color w:val="auto"/>
                <w:sz w:val="20"/>
                <w:szCs w:val="20"/>
              </w:rPr>
            </w:pPr>
            <w:r w:rsidRPr="007F1608">
              <w:rPr>
                <w:rFonts w:ascii="Arial" w:hAnsi="Arial" w:cs="Arial"/>
                <w:color w:val="auto"/>
                <w:sz w:val="20"/>
                <w:szCs w:val="20"/>
              </w:rPr>
              <w:t>I. Podstawowe dokumenty napraw i konserwacji elementów wyrobów, części maszyn, urządzeń i narzędzi.</w:t>
            </w:r>
          </w:p>
        </w:tc>
        <w:tc>
          <w:tcPr>
            <w:tcW w:w="2424" w:type="dxa"/>
          </w:tcPr>
          <w:p w:rsidR="001610D5" w:rsidRPr="007F1608" w:rsidRDefault="001610D5" w:rsidP="007E75DB">
            <w:pPr>
              <w:rPr>
                <w:rFonts w:ascii="Arial" w:hAnsi="Arial" w:cs="Arial"/>
                <w:noProof/>
                <w:color w:val="auto"/>
                <w:sz w:val="20"/>
                <w:szCs w:val="20"/>
              </w:rPr>
            </w:pPr>
            <w:r w:rsidRPr="007F1608">
              <w:rPr>
                <w:rFonts w:ascii="Arial" w:hAnsi="Arial" w:cs="Arial"/>
                <w:color w:val="auto"/>
                <w:sz w:val="20"/>
                <w:szCs w:val="20"/>
              </w:rPr>
              <w:t xml:space="preserve">1. Analiza </w:t>
            </w:r>
            <w:r w:rsidRPr="007F1608">
              <w:rPr>
                <w:rFonts w:ascii="Arial" w:hAnsi="Arial" w:cs="Arial"/>
                <w:noProof/>
                <w:color w:val="auto"/>
                <w:sz w:val="20"/>
                <w:szCs w:val="20"/>
              </w:rPr>
              <w:t>rodzajów dokumentacji naprawy elementów maszyn i urządzeń</w:t>
            </w:r>
          </w:p>
          <w:p w:rsidR="001610D5" w:rsidRPr="007F1608" w:rsidRDefault="001610D5" w:rsidP="007E75DB">
            <w:pPr>
              <w:rPr>
                <w:rFonts w:ascii="Arial" w:hAnsi="Arial" w:cs="Arial"/>
                <w:noProof/>
                <w:color w:val="auto"/>
                <w:sz w:val="20"/>
                <w:szCs w:val="20"/>
              </w:rPr>
            </w:pPr>
          </w:p>
          <w:p w:rsidR="001610D5" w:rsidRPr="007F1608" w:rsidRDefault="001610D5" w:rsidP="007E75DB">
            <w:pPr>
              <w:rPr>
                <w:rFonts w:ascii="Arial" w:hAnsi="Arial" w:cs="Arial"/>
                <w:color w:val="auto"/>
                <w:sz w:val="20"/>
                <w:szCs w:val="20"/>
              </w:rPr>
            </w:pPr>
          </w:p>
        </w:tc>
        <w:tc>
          <w:tcPr>
            <w:tcW w:w="851" w:type="dxa"/>
          </w:tcPr>
          <w:p w:rsidR="001610D5" w:rsidRPr="007F1608" w:rsidRDefault="001610D5"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3827" w:type="dxa"/>
          </w:tcPr>
          <w:p w:rsidR="001610D5" w:rsidRPr="007F1608" w:rsidRDefault="001610D5"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czytać proste schematy strukturalne, funkcjonalne i zasadnicze </w:t>
            </w:r>
            <w:r w:rsidR="00670AF8" w:rsidRPr="007F1608">
              <w:rPr>
                <w:rFonts w:ascii="Arial" w:hAnsi="Arial" w:cs="Arial"/>
                <w:color w:val="auto"/>
                <w:sz w:val="20"/>
                <w:szCs w:val="20"/>
              </w:rPr>
              <w:t xml:space="preserve">prostych </w:t>
            </w:r>
            <w:r w:rsidRPr="007F1608">
              <w:rPr>
                <w:rFonts w:ascii="Arial" w:hAnsi="Arial" w:cs="Arial"/>
                <w:color w:val="auto"/>
                <w:sz w:val="20"/>
                <w:szCs w:val="20"/>
              </w:rPr>
              <w:t>maszyn i urządzeń</w:t>
            </w:r>
          </w:p>
          <w:p w:rsidR="001610D5" w:rsidRPr="007F1608" w:rsidRDefault="001610D5"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czytać dokumentację procesów technologicznych obróbkowych, montażowych i naprawczych</w:t>
            </w:r>
          </w:p>
          <w:p w:rsidR="001610D5" w:rsidRPr="007F1608" w:rsidRDefault="001610D5"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odczytać z dokumentacji technicznej </w:t>
            </w:r>
            <w:r w:rsidR="00C67C83" w:rsidRPr="007F1608">
              <w:rPr>
                <w:rFonts w:ascii="Arial" w:hAnsi="Arial" w:cs="Arial"/>
                <w:color w:val="auto"/>
                <w:sz w:val="20"/>
                <w:szCs w:val="20"/>
              </w:rPr>
              <w:t xml:space="preserve">podstawowe </w:t>
            </w:r>
            <w:r w:rsidRPr="007F1608">
              <w:rPr>
                <w:rFonts w:ascii="Arial" w:hAnsi="Arial" w:cs="Arial"/>
                <w:color w:val="auto"/>
                <w:sz w:val="20"/>
                <w:szCs w:val="20"/>
              </w:rPr>
              <w:t xml:space="preserve">informacje dotyczące konserwacji </w:t>
            </w:r>
            <w:r w:rsidR="00670AF8" w:rsidRPr="007F1608">
              <w:rPr>
                <w:rFonts w:ascii="Arial" w:hAnsi="Arial" w:cs="Arial"/>
                <w:color w:val="auto"/>
                <w:sz w:val="20"/>
                <w:szCs w:val="20"/>
              </w:rPr>
              <w:t xml:space="preserve">prostych </w:t>
            </w:r>
            <w:r w:rsidRPr="007F1608">
              <w:rPr>
                <w:rFonts w:ascii="Arial" w:hAnsi="Arial" w:cs="Arial"/>
                <w:color w:val="auto"/>
                <w:sz w:val="20"/>
                <w:szCs w:val="20"/>
              </w:rPr>
              <w:t xml:space="preserve">maszyn i urządzeń </w:t>
            </w:r>
          </w:p>
        </w:tc>
        <w:tc>
          <w:tcPr>
            <w:tcW w:w="3544" w:type="dxa"/>
          </w:tcPr>
          <w:p w:rsidR="001610D5" w:rsidRPr="007F1608" w:rsidRDefault="000D1D3E"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omawiać z przełożonym</w:t>
            </w:r>
            <w:r w:rsidR="001610D5" w:rsidRPr="007F1608">
              <w:rPr>
                <w:rFonts w:ascii="Arial" w:hAnsi="Arial" w:cs="Arial"/>
                <w:color w:val="auto"/>
                <w:sz w:val="20"/>
                <w:szCs w:val="20"/>
              </w:rPr>
              <w:t xml:space="preserve"> zapisy w dokumentacji technicznej dotyczącej naprawy </w:t>
            </w:r>
            <w:r w:rsidR="00670AF8" w:rsidRPr="007F1608">
              <w:rPr>
                <w:rFonts w:ascii="Arial" w:hAnsi="Arial" w:cs="Arial"/>
                <w:color w:val="auto"/>
                <w:sz w:val="20"/>
                <w:szCs w:val="20"/>
              </w:rPr>
              <w:t xml:space="preserve">prostych </w:t>
            </w:r>
            <w:r w:rsidR="001610D5" w:rsidRPr="007F1608">
              <w:rPr>
                <w:rFonts w:ascii="Arial" w:hAnsi="Arial" w:cs="Arial"/>
                <w:color w:val="auto"/>
                <w:sz w:val="20"/>
                <w:szCs w:val="20"/>
              </w:rPr>
              <w:t>elementów maszyn i urządzeń</w:t>
            </w:r>
          </w:p>
          <w:p w:rsidR="001610D5" w:rsidRPr="007F1608" w:rsidRDefault="001610D5" w:rsidP="007E75DB">
            <w:pPr>
              <w:pStyle w:val="Akapitzlist1"/>
              <w:ind w:left="360"/>
              <w:rPr>
                <w:rFonts w:ascii="Arial" w:hAnsi="Arial" w:cs="Arial"/>
                <w:color w:val="auto"/>
                <w:sz w:val="20"/>
                <w:szCs w:val="20"/>
              </w:rPr>
            </w:pPr>
          </w:p>
        </w:tc>
        <w:tc>
          <w:tcPr>
            <w:tcW w:w="1417" w:type="dxa"/>
          </w:tcPr>
          <w:p w:rsidR="001610D5" w:rsidRPr="007F1608" w:rsidRDefault="001610D5" w:rsidP="001610D5">
            <w:pPr>
              <w:rPr>
                <w:color w:val="auto"/>
              </w:rPr>
            </w:pPr>
            <w:r w:rsidRPr="007F1608">
              <w:rPr>
                <w:rFonts w:ascii="Arial" w:hAnsi="Arial" w:cs="Arial"/>
                <w:color w:val="auto"/>
                <w:sz w:val="20"/>
                <w:szCs w:val="20"/>
              </w:rPr>
              <w:t>Klasa II</w:t>
            </w:r>
          </w:p>
        </w:tc>
      </w:tr>
      <w:tr w:rsidR="00670AF8" w:rsidRPr="007F1608" w:rsidTr="00F04A53">
        <w:tc>
          <w:tcPr>
            <w:tcW w:w="1795" w:type="dxa"/>
          </w:tcPr>
          <w:p w:rsidR="001610D5" w:rsidRPr="007F1608" w:rsidRDefault="001610D5" w:rsidP="007E75DB">
            <w:pPr>
              <w:rPr>
                <w:rFonts w:ascii="Arial" w:hAnsi="Arial" w:cs="Arial"/>
                <w:color w:val="auto"/>
                <w:sz w:val="20"/>
                <w:szCs w:val="20"/>
              </w:rPr>
            </w:pPr>
          </w:p>
        </w:tc>
        <w:tc>
          <w:tcPr>
            <w:tcW w:w="2424" w:type="dxa"/>
          </w:tcPr>
          <w:p w:rsidR="001610D5" w:rsidRPr="007F1608" w:rsidRDefault="001610D5" w:rsidP="007E75DB">
            <w:pPr>
              <w:rPr>
                <w:rFonts w:ascii="Arial" w:hAnsi="Arial" w:cs="Arial"/>
                <w:color w:val="auto"/>
                <w:sz w:val="20"/>
                <w:szCs w:val="20"/>
              </w:rPr>
            </w:pPr>
            <w:r w:rsidRPr="007F1608">
              <w:rPr>
                <w:rFonts w:ascii="Arial" w:hAnsi="Arial" w:cs="Arial"/>
                <w:noProof/>
                <w:color w:val="auto"/>
                <w:sz w:val="20"/>
                <w:szCs w:val="20"/>
              </w:rPr>
              <w:t>2. Posługiwanie się dokumentacją techniczną dotyczącą naprawy elementów maszyn i urządzeń</w:t>
            </w:r>
          </w:p>
          <w:p w:rsidR="001610D5" w:rsidRPr="007F1608" w:rsidRDefault="001610D5" w:rsidP="007E75DB">
            <w:pPr>
              <w:rPr>
                <w:rFonts w:ascii="Arial" w:hAnsi="Arial" w:cs="Arial"/>
                <w:color w:val="auto"/>
                <w:sz w:val="20"/>
                <w:szCs w:val="20"/>
              </w:rPr>
            </w:pPr>
          </w:p>
        </w:tc>
        <w:tc>
          <w:tcPr>
            <w:tcW w:w="851" w:type="dxa"/>
          </w:tcPr>
          <w:p w:rsidR="001610D5" w:rsidRPr="007F1608" w:rsidRDefault="001610D5" w:rsidP="007E75DB">
            <w:pPr>
              <w:jc w:val="center"/>
              <w:rPr>
                <w:rFonts w:ascii="Arial" w:hAnsi="Arial" w:cs="Arial"/>
                <w:b/>
                <w:bCs/>
                <w:color w:val="auto"/>
                <w:sz w:val="20"/>
                <w:szCs w:val="20"/>
              </w:rPr>
            </w:pPr>
          </w:p>
        </w:tc>
        <w:tc>
          <w:tcPr>
            <w:tcW w:w="3827" w:type="dxa"/>
          </w:tcPr>
          <w:p w:rsidR="001610D5" w:rsidRPr="007F1608" w:rsidRDefault="001610D5"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omawiać zapisy w dokumentacji technicznej dotyczącej naprawy prostych elementów maszyn i urządzeń</w:t>
            </w:r>
          </w:p>
          <w:p w:rsidR="001610D5" w:rsidRPr="007F1608" w:rsidRDefault="001610D5"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odczytać z dokumentacji technicznej </w:t>
            </w:r>
            <w:r w:rsidRPr="007F1608">
              <w:rPr>
                <w:rFonts w:ascii="Arial" w:hAnsi="Arial" w:cs="Arial"/>
                <w:color w:val="auto"/>
                <w:sz w:val="20"/>
                <w:szCs w:val="20"/>
              </w:rPr>
              <w:lastRenderedPageBreak/>
              <w:t>informacje dotyczące konserwacji maszyn i urządzeń</w:t>
            </w:r>
          </w:p>
        </w:tc>
        <w:tc>
          <w:tcPr>
            <w:tcW w:w="3544" w:type="dxa"/>
          </w:tcPr>
          <w:p w:rsidR="001610D5" w:rsidRPr="007F1608" w:rsidRDefault="001610D5"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lastRenderedPageBreak/>
              <w:t>dobrać</w:t>
            </w:r>
            <w:r w:rsidR="00C3379B" w:rsidRPr="007F1608">
              <w:rPr>
                <w:rFonts w:ascii="Arial" w:hAnsi="Arial" w:cs="Arial"/>
                <w:color w:val="auto"/>
                <w:sz w:val="20"/>
                <w:szCs w:val="20"/>
              </w:rPr>
              <w:t xml:space="preserve"> podstawowe</w:t>
            </w:r>
            <w:r w:rsidRPr="007F1608">
              <w:rPr>
                <w:rFonts w:ascii="Arial" w:hAnsi="Arial" w:cs="Arial"/>
                <w:color w:val="auto"/>
                <w:sz w:val="20"/>
                <w:szCs w:val="20"/>
              </w:rPr>
              <w:t xml:space="preserve"> narzędzia, przyrządy i urządzenia do wskazanej metody kontroli wykonanej naprawy i konserwacji</w:t>
            </w:r>
            <w:r w:rsidR="008F37E5" w:rsidRPr="007F1608">
              <w:rPr>
                <w:rFonts w:ascii="Arial" w:hAnsi="Arial" w:cs="Arial"/>
                <w:color w:val="auto"/>
                <w:sz w:val="20"/>
                <w:szCs w:val="20"/>
              </w:rPr>
              <w:t>,</w:t>
            </w:r>
            <w:r w:rsidRPr="007F1608">
              <w:rPr>
                <w:rFonts w:ascii="Arial" w:hAnsi="Arial" w:cs="Arial"/>
                <w:color w:val="auto"/>
                <w:sz w:val="20"/>
                <w:szCs w:val="20"/>
              </w:rPr>
              <w:t xml:space="preserve"> stosując dokumentację </w:t>
            </w:r>
            <w:r w:rsidRPr="007F1608">
              <w:rPr>
                <w:rFonts w:ascii="Arial" w:hAnsi="Arial" w:cs="Arial"/>
                <w:color w:val="auto"/>
                <w:sz w:val="20"/>
                <w:szCs w:val="20"/>
              </w:rPr>
              <w:lastRenderedPageBreak/>
              <w:t>techniczną</w:t>
            </w:r>
          </w:p>
          <w:p w:rsidR="001610D5" w:rsidRPr="007F1608" w:rsidRDefault="001610D5"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wypełniać dokumentację naprawy na stanowisku pracy</w:t>
            </w:r>
          </w:p>
          <w:p w:rsidR="001610D5" w:rsidRPr="007F1608" w:rsidRDefault="001610D5"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rozpoznać </w:t>
            </w:r>
            <w:r w:rsidR="00C3379B" w:rsidRPr="007F1608">
              <w:rPr>
                <w:rFonts w:ascii="Arial" w:hAnsi="Arial" w:cs="Arial"/>
                <w:color w:val="auto"/>
                <w:sz w:val="20"/>
                <w:szCs w:val="20"/>
              </w:rPr>
              <w:t xml:space="preserve">podstawowe </w:t>
            </w:r>
            <w:r w:rsidRPr="007F1608">
              <w:rPr>
                <w:rFonts w:ascii="Arial" w:hAnsi="Arial" w:cs="Arial"/>
                <w:color w:val="auto"/>
                <w:sz w:val="20"/>
                <w:szCs w:val="20"/>
              </w:rPr>
              <w:t>techniki montażu i demontażu elementów maszyn, urządzeń i narzędzi na podstawie podstawowych dokumentów</w:t>
            </w:r>
          </w:p>
        </w:tc>
        <w:tc>
          <w:tcPr>
            <w:tcW w:w="1417" w:type="dxa"/>
          </w:tcPr>
          <w:p w:rsidR="001610D5" w:rsidRPr="007F1608" w:rsidRDefault="001610D5" w:rsidP="001610D5">
            <w:pPr>
              <w:rPr>
                <w:color w:val="auto"/>
              </w:rPr>
            </w:pPr>
            <w:r w:rsidRPr="007F1608">
              <w:rPr>
                <w:rFonts w:ascii="Arial" w:hAnsi="Arial" w:cs="Arial"/>
                <w:color w:val="auto"/>
                <w:sz w:val="20"/>
                <w:szCs w:val="20"/>
              </w:rPr>
              <w:lastRenderedPageBreak/>
              <w:t>Klasa II</w:t>
            </w:r>
          </w:p>
        </w:tc>
      </w:tr>
      <w:tr w:rsidR="00670AF8" w:rsidRPr="007F1608" w:rsidTr="00F04A53">
        <w:tc>
          <w:tcPr>
            <w:tcW w:w="1795" w:type="dxa"/>
            <w:vMerge w:val="restart"/>
          </w:tcPr>
          <w:p w:rsidR="001610D5" w:rsidRPr="007F1608" w:rsidRDefault="001610D5" w:rsidP="007E75DB">
            <w:pPr>
              <w:rPr>
                <w:rFonts w:ascii="Arial" w:hAnsi="Arial" w:cs="Arial"/>
                <w:color w:val="auto"/>
                <w:sz w:val="20"/>
                <w:szCs w:val="20"/>
              </w:rPr>
            </w:pPr>
            <w:r w:rsidRPr="007F1608">
              <w:rPr>
                <w:rFonts w:ascii="Arial" w:hAnsi="Arial" w:cs="Arial"/>
                <w:color w:val="auto"/>
                <w:sz w:val="20"/>
                <w:szCs w:val="20"/>
              </w:rPr>
              <w:lastRenderedPageBreak/>
              <w:t>II. Demontaż elementów wyrobów oraz części maszyn i urządzeń</w:t>
            </w:r>
            <w:r w:rsidRPr="007F1608">
              <w:rPr>
                <w:rFonts w:ascii="Arial" w:hAnsi="Arial" w:cs="Arial"/>
                <w:color w:val="auto"/>
              </w:rPr>
              <w:t>.</w:t>
            </w:r>
          </w:p>
        </w:tc>
        <w:tc>
          <w:tcPr>
            <w:tcW w:w="2424" w:type="dxa"/>
          </w:tcPr>
          <w:p w:rsidR="001610D5" w:rsidRPr="007F1608" w:rsidRDefault="001610D5" w:rsidP="007E75DB">
            <w:pPr>
              <w:rPr>
                <w:rFonts w:ascii="Arial" w:hAnsi="Arial" w:cs="Arial"/>
                <w:color w:val="auto"/>
                <w:sz w:val="20"/>
                <w:szCs w:val="20"/>
              </w:rPr>
            </w:pPr>
            <w:r w:rsidRPr="007F1608">
              <w:rPr>
                <w:rFonts w:ascii="Arial" w:hAnsi="Arial" w:cs="Arial"/>
                <w:color w:val="auto"/>
                <w:sz w:val="20"/>
                <w:szCs w:val="20"/>
              </w:rPr>
              <w:t>1. Weryfikowanie elementów maszyn, urządzeń i narzędzi do naprawy</w:t>
            </w:r>
          </w:p>
          <w:p w:rsidR="001610D5" w:rsidRPr="007F1608" w:rsidRDefault="001610D5" w:rsidP="007E75DB">
            <w:pPr>
              <w:rPr>
                <w:rFonts w:ascii="Arial" w:hAnsi="Arial" w:cs="Arial"/>
                <w:color w:val="auto"/>
                <w:sz w:val="20"/>
                <w:szCs w:val="20"/>
              </w:rPr>
            </w:pPr>
          </w:p>
        </w:tc>
        <w:tc>
          <w:tcPr>
            <w:tcW w:w="851" w:type="dxa"/>
          </w:tcPr>
          <w:p w:rsidR="001610D5" w:rsidRPr="007F1608" w:rsidRDefault="001610D5" w:rsidP="007E75DB">
            <w:pPr>
              <w:jc w:val="center"/>
              <w:rPr>
                <w:rFonts w:ascii="Arial" w:hAnsi="Arial" w:cs="Arial"/>
                <w:b/>
                <w:bCs/>
                <w:color w:val="auto"/>
                <w:sz w:val="20"/>
                <w:szCs w:val="20"/>
              </w:rPr>
            </w:pPr>
          </w:p>
        </w:tc>
        <w:tc>
          <w:tcPr>
            <w:tcW w:w="3827" w:type="dxa"/>
          </w:tcPr>
          <w:p w:rsidR="001610D5" w:rsidRPr="007F1608" w:rsidRDefault="001610D5"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określić cechy charakterystyczne demontażu, montażu, naprawy</w:t>
            </w:r>
          </w:p>
          <w:p w:rsidR="001610D5" w:rsidRPr="007F1608" w:rsidRDefault="001610D5"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rozpoznać techniki montażu i demontażu elementów maszyn, urządzeń i narzędzi na podstawie podstawowych dokumentów</w:t>
            </w:r>
          </w:p>
          <w:p w:rsidR="001610D5" w:rsidRPr="007F1608" w:rsidRDefault="001610D5"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dobrać</w:t>
            </w:r>
            <w:r w:rsidR="00C3379B" w:rsidRPr="007F1608">
              <w:rPr>
                <w:rFonts w:ascii="Arial" w:hAnsi="Arial" w:cs="Arial"/>
                <w:color w:val="auto"/>
                <w:sz w:val="20"/>
                <w:szCs w:val="20"/>
              </w:rPr>
              <w:t xml:space="preserve"> podstawowe</w:t>
            </w:r>
            <w:r w:rsidRPr="007F1608">
              <w:rPr>
                <w:rFonts w:ascii="Arial" w:hAnsi="Arial" w:cs="Arial"/>
                <w:color w:val="auto"/>
                <w:sz w:val="20"/>
                <w:szCs w:val="20"/>
              </w:rPr>
              <w:t xml:space="preserve"> narzędzia do wykonania demontażu zgodnie z podstawowymi dokumentami</w:t>
            </w:r>
          </w:p>
        </w:tc>
        <w:tc>
          <w:tcPr>
            <w:tcW w:w="3544" w:type="dxa"/>
          </w:tcPr>
          <w:p w:rsidR="001610D5" w:rsidRPr="007F1608" w:rsidRDefault="001610D5" w:rsidP="000701F9">
            <w:pPr>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wykonać czynności zawodowe pod nadzorem bardziej doświadczonej osoby w zakresie demontażu elementów maszyn i urządzeń</w:t>
            </w:r>
          </w:p>
        </w:tc>
        <w:tc>
          <w:tcPr>
            <w:tcW w:w="1417" w:type="dxa"/>
            <w:vMerge w:val="restart"/>
          </w:tcPr>
          <w:p w:rsidR="001610D5" w:rsidRPr="007F1608" w:rsidRDefault="001610D5" w:rsidP="001610D5">
            <w:pPr>
              <w:rPr>
                <w:color w:val="auto"/>
              </w:rPr>
            </w:pPr>
            <w:r w:rsidRPr="007F1608">
              <w:rPr>
                <w:rFonts w:ascii="Arial" w:hAnsi="Arial" w:cs="Arial"/>
                <w:color w:val="auto"/>
                <w:sz w:val="20"/>
                <w:szCs w:val="20"/>
              </w:rPr>
              <w:t>Klasa II</w:t>
            </w: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2. Przygotowanie elementów maszyn, urządzeń i narzędzi do naprawy</w:t>
            </w:r>
          </w:p>
          <w:p w:rsidR="00AC76FB" w:rsidRPr="007F1608" w:rsidRDefault="00AC76FB" w:rsidP="007E75DB">
            <w:pPr>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dobierać materiały, oprzyrządowanie, materiały pomocnicze, narzędzia do przeprowadzenia wymiany</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dobrać </w:t>
            </w:r>
            <w:r w:rsidR="00C3379B" w:rsidRPr="007F1608">
              <w:rPr>
                <w:rFonts w:ascii="Arial" w:hAnsi="Arial" w:cs="Arial"/>
                <w:color w:val="auto"/>
                <w:sz w:val="20"/>
                <w:szCs w:val="20"/>
              </w:rPr>
              <w:t xml:space="preserve">podstawowe </w:t>
            </w:r>
            <w:r w:rsidRPr="007F1608">
              <w:rPr>
                <w:rFonts w:ascii="Arial" w:hAnsi="Arial" w:cs="Arial"/>
                <w:color w:val="auto"/>
                <w:sz w:val="20"/>
                <w:szCs w:val="20"/>
              </w:rPr>
              <w:t>narzędzia do wykonania demontażu zgodnie z podstawowymi dokumentami</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przygotować narzędzia do przeprowadzenia wymiany</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przygotować elementy do naprawy</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zwracać uwagę na jakość wykonywanych prac podczas przygotowania materiałów, oprzyrządowania, materiałów pomocniczych, narzędzi do przeprowadzenia wymiany</w:t>
            </w:r>
          </w:p>
        </w:tc>
        <w:tc>
          <w:tcPr>
            <w:tcW w:w="1417" w:type="dxa"/>
            <w:vMerge/>
          </w:tcPr>
          <w:p w:rsidR="00AC76FB" w:rsidRPr="007F1608" w:rsidRDefault="00AC76FB" w:rsidP="00AC76FB">
            <w:pPr>
              <w:rPr>
                <w:rFonts w:ascii="Arial" w:hAnsi="Arial" w:cs="Arial"/>
                <w:color w:val="auto"/>
                <w:sz w:val="20"/>
                <w:szCs w:val="20"/>
              </w:rPr>
            </w:pP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3. Demontaż części maszyn i mechanizmów</w:t>
            </w:r>
          </w:p>
          <w:p w:rsidR="00AC76FB" w:rsidRPr="007F1608" w:rsidRDefault="00AC76FB" w:rsidP="007E75DB">
            <w:pPr>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rozpoznać techniki demontażu elementów maszyn, urządzeń i narzędzi na podstawie podstawowych dokumentów </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omówić zasady organizacji stanowiska pracy związane z użytkowaniem urządzeń stosowanych podczas wykonywania pomocniczych prac ślusarskich</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stosować, pod nadzorem bardziej doświadczonej osoby, narzędzia, urządzenia i maszyny znajdujące się na </w:t>
            </w:r>
            <w:r w:rsidRPr="007F1608">
              <w:rPr>
                <w:rFonts w:ascii="Arial" w:hAnsi="Arial" w:cs="Arial"/>
                <w:color w:val="auto"/>
                <w:sz w:val="20"/>
                <w:szCs w:val="20"/>
              </w:rPr>
              <w:lastRenderedPageBreak/>
              <w:t>stanowisku roboczym do naprawy elementów maszyn</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lastRenderedPageBreak/>
              <w:t>wykonać czynności zawodowe pod nadzorem bardziej doświadczonej osoby w zakresie demontażu elementów maszyn i urządzeń</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wyszukać pod nadzorem bardziej doświadczonej osoby w katalogach części zamiennych</w:t>
            </w:r>
          </w:p>
          <w:p w:rsidR="00AC76FB" w:rsidRPr="007F1608" w:rsidRDefault="00AC76FB" w:rsidP="007E75DB">
            <w:pPr>
              <w:pStyle w:val="Akapitzlist1"/>
              <w:tabs>
                <w:tab w:val="left" w:pos="286"/>
              </w:tabs>
              <w:ind w:left="28"/>
              <w:rPr>
                <w:rFonts w:ascii="Arial" w:hAnsi="Arial" w:cs="Arial"/>
                <w:color w:val="auto"/>
                <w:sz w:val="20"/>
                <w:szCs w:val="20"/>
              </w:rPr>
            </w:pPr>
          </w:p>
        </w:tc>
        <w:tc>
          <w:tcPr>
            <w:tcW w:w="1417" w:type="dxa"/>
            <w:vMerge/>
          </w:tcPr>
          <w:p w:rsidR="00AC76FB" w:rsidRPr="007F1608" w:rsidRDefault="00AC76FB" w:rsidP="00AC76FB">
            <w:pPr>
              <w:rPr>
                <w:rFonts w:ascii="Arial" w:hAnsi="Arial" w:cs="Arial"/>
                <w:color w:val="auto"/>
                <w:sz w:val="20"/>
                <w:szCs w:val="20"/>
              </w:rPr>
            </w:pPr>
          </w:p>
        </w:tc>
      </w:tr>
      <w:tr w:rsidR="00670AF8" w:rsidRPr="007F1608" w:rsidTr="00F04A53">
        <w:tc>
          <w:tcPr>
            <w:tcW w:w="1795" w:type="dxa"/>
            <w:vMerge w:val="restart"/>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lastRenderedPageBreak/>
              <w:t>III. Dobór i wymiana części podczas napraw i prac ślusarskich.</w:t>
            </w: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1. Przygotowanie stanowiska pracy do wymiany części, elementów maszyn, urządzeń i narzędzi</w:t>
            </w:r>
          </w:p>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 xml:space="preserve"> </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zasady organizacji stanowiska pracy związane z użytkowaniem urządzeń stosowanych podczas wykonywania pomocniczych prac ślusarskich</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dobrać</w:t>
            </w:r>
            <w:r w:rsidR="00C3379B" w:rsidRPr="007F1608">
              <w:rPr>
                <w:rFonts w:ascii="Arial" w:hAnsi="Arial" w:cs="Arial"/>
                <w:color w:val="auto"/>
                <w:sz w:val="20"/>
                <w:szCs w:val="20"/>
              </w:rPr>
              <w:t xml:space="preserve"> podstawowe</w:t>
            </w:r>
            <w:r w:rsidRPr="007F1608">
              <w:rPr>
                <w:rFonts w:ascii="Arial" w:hAnsi="Arial" w:cs="Arial"/>
                <w:color w:val="auto"/>
                <w:sz w:val="20"/>
                <w:szCs w:val="20"/>
              </w:rPr>
              <w:t xml:space="preserve"> materiały, oprzyrządowanie, materiały pomocnicze, narzędzia do przeprowadzenia wymiany</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dokonać demontażu części do wymiany</w:t>
            </w:r>
            <w:r w:rsidR="00C3379B" w:rsidRPr="007F1608">
              <w:rPr>
                <w:rFonts w:ascii="Arial" w:hAnsi="Arial" w:cs="Arial"/>
                <w:color w:val="auto"/>
                <w:sz w:val="20"/>
                <w:szCs w:val="20"/>
              </w:rPr>
              <w:t xml:space="preserve"> pod nadzorem bardziej doświadczonej osoby</w:t>
            </w:r>
          </w:p>
        </w:tc>
        <w:tc>
          <w:tcPr>
            <w:tcW w:w="3544" w:type="dxa"/>
          </w:tcPr>
          <w:p w:rsidR="00C3379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dbać o czystość i porządek na stanowisku pracy</w:t>
            </w:r>
            <w:r w:rsidR="00C3379B" w:rsidRPr="007F1608">
              <w:rPr>
                <w:rFonts w:ascii="Arial" w:hAnsi="Arial" w:cs="Arial"/>
                <w:color w:val="auto"/>
                <w:sz w:val="20"/>
                <w:szCs w:val="20"/>
              </w:rPr>
              <w:t xml:space="preserve"> </w:t>
            </w:r>
          </w:p>
          <w:p w:rsidR="00AC76FB" w:rsidRPr="007F1608" w:rsidRDefault="00C3379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przygotować stanowisko do weryfikacji części</w:t>
            </w:r>
          </w:p>
          <w:p w:rsidR="005E7A92" w:rsidRPr="007F1608" w:rsidRDefault="005E7A92"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współuczestniczyć w realizacji zadań zespołowych</w:t>
            </w:r>
          </w:p>
        </w:tc>
        <w:tc>
          <w:tcPr>
            <w:tcW w:w="1417" w:type="dxa"/>
            <w:vMerge w:val="restart"/>
          </w:tcPr>
          <w:p w:rsidR="00AC76FB" w:rsidRPr="007F1608" w:rsidRDefault="00AC76FB" w:rsidP="00AC76FB">
            <w:pPr>
              <w:rPr>
                <w:color w:val="auto"/>
              </w:rPr>
            </w:pPr>
            <w:r w:rsidRPr="007F1608">
              <w:rPr>
                <w:rFonts w:ascii="Arial" w:hAnsi="Arial" w:cs="Arial"/>
                <w:color w:val="auto"/>
                <w:sz w:val="20"/>
                <w:szCs w:val="20"/>
              </w:rPr>
              <w:t>Klasa I</w:t>
            </w:r>
            <w:r w:rsidR="001610D5" w:rsidRPr="007F1608">
              <w:rPr>
                <w:rFonts w:ascii="Arial" w:hAnsi="Arial" w:cs="Arial"/>
                <w:color w:val="auto"/>
                <w:sz w:val="20"/>
                <w:szCs w:val="20"/>
              </w:rPr>
              <w:t>I</w:t>
            </w: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3. Kwalifikowanie części i mechanizmów do wymiany</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określić istotę procesu zużywania się części maszyn</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omówić zużycie mechaniczne</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wskazać miejsca zużycia i uszkodzenia części, zespołów, mechanizmów i układów</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weryfikować wstępnie części do wymiany</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współpracować w zespole</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opisać przebieg procesu naprawy elementów maszyn, urządzeń i narzędzi</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ustalić sposób naprawy elementów maszyn, urządzeń i narzędzi na podstawie dokumentacji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rozróżnić metody wymiany, naprawy i konserwacji elementów maszyn, urządzeń i narzędzi</w:t>
            </w:r>
          </w:p>
        </w:tc>
        <w:tc>
          <w:tcPr>
            <w:tcW w:w="1417" w:type="dxa"/>
            <w:vMerge/>
          </w:tcPr>
          <w:p w:rsidR="00AC76FB" w:rsidRPr="007F1608" w:rsidRDefault="00AC76FB" w:rsidP="00AC76FB">
            <w:pPr>
              <w:rPr>
                <w:color w:val="auto"/>
              </w:rPr>
            </w:pP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4. Pomocnicze prace przy wymianie części oraz prace porządkowe</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omówić zasady organizacji stanowiska pracy związane z użytkowaniem urządzeń stosowanych podczas wykonywania pomocniczych prac ślusarskich </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wymienić</w:t>
            </w:r>
            <w:r w:rsidR="00DB1995" w:rsidRPr="007F1608">
              <w:rPr>
                <w:rFonts w:ascii="Arial" w:hAnsi="Arial" w:cs="Arial"/>
                <w:color w:val="auto"/>
                <w:sz w:val="20"/>
                <w:szCs w:val="20"/>
              </w:rPr>
              <w:t>,</w:t>
            </w:r>
            <w:r w:rsidRPr="007F1608">
              <w:rPr>
                <w:rFonts w:ascii="Arial" w:hAnsi="Arial" w:cs="Arial"/>
                <w:color w:val="auto"/>
                <w:sz w:val="20"/>
                <w:szCs w:val="20"/>
              </w:rPr>
              <w:t xml:space="preserve"> pod nadzorem bardziej doświadczonej osoby, części zamienne równoważne częściom zużytym lub uszkodzonym</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wyszukać pod nadzorem bardziej doświadczonej osoby w katalogach części zamiennych</w:t>
            </w:r>
          </w:p>
          <w:p w:rsidR="005E7A92" w:rsidRPr="007F1608" w:rsidRDefault="005E7A92"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aktywnie słuchać i uczestniczyć w dyskusjach dotyczących działań zespołowych</w:t>
            </w:r>
          </w:p>
          <w:p w:rsidR="00AC76FB" w:rsidRPr="007F1608" w:rsidRDefault="00AC76FB" w:rsidP="007E75DB">
            <w:pPr>
              <w:pStyle w:val="Akapitzlist1"/>
              <w:tabs>
                <w:tab w:val="left" w:pos="286"/>
              </w:tabs>
              <w:ind w:left="28"/>
              <w:rPr>
                <w:rFonts w:ascii="Arial" w:hAnsi="Arial" w:cs="Arial"/>
                <w:color w:val="auto"/>
                <w:sz w:val="20"/>
                <w:szCs w:val="20"/>
              </w:rPr>
            </w:pPr>
          </w:p>
        </w:tc>
        <w:tc>
          <w:tcPr>
            <w:tcW w:w="1417" w:type="dxa"/>
            <w:vMerge/>
          </w:tcPr>
          <w:p w:rsidR="00AC76FB" w:rsidRPr="007F1608" w:rsidRDefault="00AC76FB" w:rsidP="00AC76FB">
            <w:pPr>
              <w:rPr>
                <w:color w:val="auto"/>
              </w:rPr>
            </w:pP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0701F9">
            <w:pPr>
              <w:numPr>
                <w:ilvl w:val="0"/>
                <w:numId w:val="31"/>
              </w:numPr>
              <w:ind w:left="179" w:hanging="179"/>
              <w:rPr>
                <w:rFonts w:ascii="Arial" w:hAnsi="Arial" w:cs="Arial"/>
                <w:color w:val="auto"/>
                <w:sz w:val="20"/>
                <w:szCs w:val="20"/>
              </w:rPr>
            </w:pPr>
            <w:r w:rsidRPr="007F1608">
              <w:rPr>
                <w:rFonts w:ascii="Arial" w:hAnsi="Arial" w:cs="Arial"/>
                <w:color w:val="auto"/>
                <w:sz w:val="20"/>
                <w:szCs w:val="20"/>
              </w:rPr>
              <w:t xml:space="preserve"> Technologia wymiany części</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ustalić sposób naprawy elementów maszyn, urządzeń i narzędzi na podstawie dokumentacji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rozróżnić metody wymiany, naprawy i </w:t>
            </w:r>
            <w:r w:rsidRPr="007F1608">
              <w:rPr>
                <w:rFonts w:ascii="Arial" w:hAnsi="Arial" w:cs="Arial"/>
                <w:color w:val="auto"/>
                <w:sz w:val="20"/>
                <w:szCs w:val="20"/>
              </w:rPr>
              <w:lastRenderedPageBreak/>
              <w:t xml:space="preserve">konserwacji elementów maszyn, urządzeń i narzędzi </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stosować, pod nadzorem bardziej doświadczonej osoby, narzędzia, urządzenia i maszyny znajdujące się na stanowisku roboczym do naprawy elementów maszyn</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wymienić, pod nadzorem bardziej doświadczonej osoby, części zamienne równoważne częściom zużytym lub uszkodzonym</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lastRenderedPageBreak/>
              <w:t xml:space="preserve">instalować oprzyrządowanie na maszynach i urządzeniach wykorzystywanych do wykonywania naprawy elementów maszyn, </w:t>
            </w:r>
            <w:r w:rsidRPr="007F1608">
              <w:rPr>
                <w:rFonts w:ascii="Arial" w:hAnsi="Arial" w:cs="Arial"/>
                <w:color w:val="auto"/>
                <w:sz w:val="20"/>
                <w:szCs w:val="20"/>
              </w:rPr>
              <w:lastRenderedPageBreak/>
              <w:t>urządzeń i narzędzi</w:t>
            </w:r>
          </w:p>
          <w:p w:rsidR="00AC76FB" w:rsidRPr="007F1608" w:rsidRDefault="00AC76FB" w:rsidP="007E75DB">
            <w:pPr>
              <w:tabs>
                <w:tab w:val="left" w:pos="286"/>
              </w:tabs>
              <w:ind w:left="28"/>
              <w:rPr>
                <w:rFonts w:ascii="Arial" w:hAnsi="Arial" w:cs="Arial"/>
                <w:color w:val="auto"/>
                <w:sz w:val="20"/>
                <w:szCs w:val="20"/>
              </w:rPr>
            </w:pPr>
          </w:p>
        </w:tc>
        <w:tc>
          <w:tcPr>
            <w:tcW w:w="1417" w:type="dxa"/>
            <w:vMerge/>
          </w:tcPr>
          <w:p w:rsidR="00AC76FB" w:rsidRPr="007F1608" w:rsidRDefault="00AC76FB" w:rsidP="00AC76FB">
            <w:pPr>
              <w:rPr>
                <w:color w:val="auto"/>
              </w:rPr>
            </w:pPr>
          </w:p>
        </w:tc>
      </w:tr>
      <w:tr w:rsidR="00670AF8" w:rsidRPr="007F1608" w:rsidTr="00F04A53">
        <w:tc>
          <w:tcPr>
            <w:tcW w:w="1795"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lastRenderedPageBreak/>
              <w:t>IV. Naprawa elementów wyrobów, części maszyn, urządzeń i narzędzi.</w:t>
            </w: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1. Naprawa poprzez wymianę, regenerację lub wykonanie elementu</w:t>
            </w:r>
          </w:p>
          <w:p w:rsidR="00AC76FB" w:rsidRPr="007F1608" w:rsidRDefault="00AC76FB" w:rsidP="007E75DB">
            <w:pPr>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omówić zasady organizacji stanowiska pracy związane z użytkowaniem urządzeń stosowanych podczas wykonywania pomocniczych prac ślusarskich </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opisać przebieg procesu naprawy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ustalić sposób naprawy elementów maszyn, urządzeń i narzędzi na podstawie dokumentacji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posługiwać się dokumentacją techniczną elementów wyrobów, części maszyn, urządzeń i narzędzi naprawianych elementów</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współpracować w zespole</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możliwość zastosowania wybranej metody do naprawy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stosować, pod nadzorem bardziej doświadczonej osoby, narzędzia, urządzenia i maszyny znajdujące się na stanowisku roboczym do naprawy elementów maszyn</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możliwość zastosowania wskazanych narzędzi do naprawy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przeprowadzić pod nadzorem bardziej doświadczonej osoby proste czynności naprawcze elementów maszyn, urządzeń i narzędzi z uwzględnieniem wymogów bezpieczeństwa</w:t>
            </w:r>
          </w:p>
        </w:tc>
        <w:tc>
          <w:tcPr>
            <w:tcW w:w="1417" w:type="dxa"/>
          </w:tcPr>
          <w:p w:rsidR="00AC76FB" w:rsidRPr="007F1608" w:rsidRDefault="00AC76FB" w:rsidP="00AC76FB">
            <w:pPr>
              <w:rPr>
                <w:color w:val="auto"/>
              </w:rPr>
            </w:pPr>
            <w:r w:rsidRPr="007F1608">
              <w:rPr>
                <w:rFonts w:ascii="Arial" w:hAnsi="Arial" w:cs="Arial"/>
                <w:color w:val="auto"/>
                <w:sz w:val="20"/>
                <w:szCs w:val="20"/>
              </w:rPr>
              <w:t>Klasa I</w:t>
            </w:r>
            <w:r w:rsidR="001610D5" w:rsidRPr="007F1608">
              <w:rPr>
                <w:rFonts w:ascii="Arial" w:hAnsi="Arial" w:cs="Arial"/>
                <w:color w:val="auto"/>
                <w:sz w:val="20"/>
                <w:szCs w:val="20"/>
              </w:rPr>
              <w:t>I</w:t>
            </w:r>
          </w:p>
        </w:tc>
      </w:tr>
      <w:tr w:rsidR="00670AF8" w:rsidRPr="007F1608" w:rsidTr="00F04A53">
        <w:trPr>
          <w:trHeight w:val="4525"/>
        </w:trPr>
        <w:tc>
          <w:tcPr>
            <w:tcW w:w="1795" w:type="dxa"/>
          </w:tcPr>
          <w:p w:rsidR="00AC76FB" w:rsidRPr="007F1608" w:rsidRDefault="00AC76FB" w:rsidP="007E75DB">
            <w:pPr>
              <w:rPr>
                <w:rFonts w:ascii="Arial" w:hAnsi="Arial" w:cs="Arial"/>
                <w:color w:val="auto"/>
                <w:sz w:val="20"/>
                <w:szCs w:val="20"/>
              </w:rPr>
            </w:pPr>
          </w:p>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2. Montaż elementów maszyn, urządzeń i narzędzi po wykonaniu naprawy</w:t>
            </w:r>
          </w:p>
          <w:p w:rsidR="00AC76FB" w:rsidRPr="007F1608" w:rsidRDefault="00AC76FB" w:rsidP="007E75DB">
            <w:pPr>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możliwość zastosowania wybranej metody montażu po naprawie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możliwość zastosowania wskazanych narzędzi do montażu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przykładowe procesy technologiczne montażu po naprawie</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planować czas na wykonanie poszczególnych prac montażowych </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instalować oprzyrządowanie na maszynach i urządzeniach wykorzystywanych do wykonywania naprawy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wykonać </w:t>
            </w:r>
            <w:r w:rsidR="00592517" w:rsidRPr="007F1608">
              <w:rPr>
                <w:rFonts w:ascii="Arial" w:hAnsi="Arial" w:cs="Arial"/>
                <w:color w:val="auto"/>
                <w:sz w:val="20"/>
                <w:szCs w:val="20"/>
              </w:rPr>
              <w:t xml:space="preserve">pod nadzorem bardziej doświadczonej osoby </w:t>
            </w:r>
            <w:r w:rsidRPr="007F1608">
              <w:rPr>
                <w:rFonts w:ascii="Arial" w:hAnsi="Arial" w:cs="Arial"/>
                <w:color w:val="auto"/>
                <w:sz w:val="20"/>
                <w:szCs w:val="20"/>
              </w:rPr>
              <w:t>montaż mechanizmów z kołami zębatymi, śrubowych, korbowych oraz przekładni mechanicznych</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wykonać </w:t>
            </w:r>
            <w:r w:rsidR="00592517" w:rsidRPr="007F1608">
              <w:rPr>
                <w:rFonts w:ascii="Arial" w:hAnsi="Arial" w:cs="Arial"/>
                <w:color w:val="auto"/>
                <w:sz w:val="20"/>
                <w:szCs w:val="20"/>
              </w:rPr>
              <w:t xml:space="preserve">pod nadzorem bardziej doświadczonej osoby </w:t>
            </w:r>
            <w:r w:rsidRPr="007F1608">
              <w:rPr>
                <w:rFonts w:ascii="Arial" w:hAnsi="Arial" w:cs="Arial"/>
                <w:color w:val="auto"/>
                <w:sz w:val="20"/>
                <w:szCs w:val="20"/>
              </w:rPr>
              <w:t xml:space="preserve">montaż przykładowych części maszyn, wpustów, klinów, pierścieni zabezpieczających, łożysk tocznych i ślizgowych </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wykonać montaż przekładni mechanicznych</w:t>
            </w:r>
          </w:p>
        </w:tc>
        <w:tc>
          <w:tcPr>
            <w:tcW w:w="1417" w:type="dxa"/>
          </w:tcPr>
          <w:p w:rsidR="00AC76FB" w:rsidRPr="007F1608" w:rsidRDefault="00AC76FB" w:rsidP="00AC76FB">
            <w:pPr>
              <w:rPr>
                <w:rFonts w:ascii="Arial" w:hAnsi="Arial" w:cs="Arial"/>
                <w:color w:val="auto"/>
                <w:sz w:val="20"/>
                <w:szCs w:val="20"/>
              </w:rPr>
            </w:pPr>
            <w:r w:rsidRPr="007F1608">
              <w:rPr>
                <w:rFonts w:ascii="Arial" w:hAnsi="Arial" w:cs="Arial"/>
                <w:color w:val="auto"/>
                <w:sz w:val="20"/>
                <w:szCs w:val="20"/>
              </w:rPr>
              <w:t>Klasa II</w:t>
            </w:r>
          </w:p>
        </w:tc>
      </w:tr>
      <w:tr w:rsidR="00670AF8" w:rsidRPr="007F1608" w:rsidTr="00F04A53">
        <w:tc>
          <w:tcPr>
            <w:tcW w:w="1795" w:type="dxa"/>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F1608">
              <w:rPr>
                <w:rFonts w:ascii="Arial" w:hAnsi="Arial" w:cs="Arial"/>
                <w:color w:val="auto"/>
                <w:sz w:val="20"/>
                <w:szCs w:val="20"/>
              </w:rPr>
              <w:t>3. Naprawianie konserwowanie i regulowanie sprzętu gospodarstwa domowego</w:t>
            </w:r>
          </w:p>
          <w:p w:rsidR="00AC76FB" w:rsidRPr="007F1608" w:rsidRDefault="00AC76FB" w:rsidP="007E75DB">
            <w:pPr>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omówić budowę, zasadę działania, naprawę, regulację i konserwację podstawowego sprzętu gospodarstwa domowego</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omówić budowę i zasadę działania zespołów mechanicznych sprzętu gospodarstwa domowego </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rozróżnić metody naprawy i konserwacji elementów sprzętu gospodarstwa domowego</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wykonać</w:t>
            </w:r>
            <w:r w:rsidR="00592517" w:rsidRPr="007F1608">
              <w:rPr>
                <w:rFonts w:ascii="Arial" w:hAnsi="Arial" w:cs="Arial"/>
                <w:color w:val="auto"/>
                <w:sz w:val="20"/>
                <w:szCs w:val="20"/>
              </w:rPr>
              <w:t xml:space="preserve"> pod nadzorem bardziej doświadczonej osoby</w:t>
            </w:r>
            <w:r w:rsidRPr="007F1608">
              <w:rPr>
                <w:rFonts w:ascii="Arial" w:hAnsi="Arial" w:cs="Arial"/>
                <w:color w:val="auto"/>
                <w:sz w:val="20"/>
                <w:szCs w:val="20"/>
              </w:rPr>
              <w:t xml:space="preserve"> prace pomocnicze przy naprawie części oraz prace porządkowe</w:t>
            </w:r>
          </w:p>
        </w:tc>
        <w:tc>
          <w:tcPr>
            <w:tcW w:w="3544"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planować czas na wykonanie poszczególnych prac konserwowania i regulowania sprzętu gospodarstwa domowego</w:t>
            </w:r>
          </w:p>
        </w:tc>
        <w:tc>
          <w:tcPr>
            <w:tcW w:w="1417" w:type="dxa"/>
          </w:tcPr>
          <w:p w:rsidR="00AC76FB" w:rsidRPr="007F1608" w:rsidRDefault="00AC76FB" w:rsidP="00AC76FB">
            <w:pPr>
              <w:rPr>
                <w:color w:val="auto"/>
              </w:rPr>
            </w:pPr>
            <w:r w:rsidRPr="007F1608">
              <w:rPr>
                <w:rFonts w:ascii="Arial" w:hAnsi="Arial" w:cs="Arial"/>
                <w:color w:val="auto"/>
                <w:sz w:val="20"/>
                <w:szCs w:val="20"/>
              </w:rPr>
              <w:t>Klasa II</w:t>
            </w:r>
          </w:p>
        </w:tc>
      </w:tr>
      <w:tr w:rsidR="00670AF8" w:rsidRPr="007F1608" w:rsidTr="00F04A53">
        <w:tc>
          <w:tcPr>
            <w:tcW w:w="1795" w:type="dxa"/>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F1608">
              <w:rPr>
                <w:rFonts w:ascii="Arial" w:hAnsi="Arial" w:cs="Arial"/>
                <w:color w:val="auto"/>
                <w:sz w:val="20"/>
                <w:szCs w:val="20"/>
              </w:rPr>
              <w:t>4. Naprawianie, konserwowanie i</w:t>
            </w:r>
            <w:r w:rsidR="00AE4880" w:rsidRPr="007F1608">
              <w:rPr>
                <w:rFonts w:ascii="Arial" w:hAnsi="Arial" w:cs="Arial"/>
                <w:color w:val="auto"/>
                <w:sz w:val="20"/>
                <w:szCs w:val="20"/>
              </w:rPr>
              <w:t xml:space="preserve"> regulowanie sprzętu sportowego, </w:t>
            </w:r>
            <w:r w:rsidR="006F7F8B" w:rsidRPr="007F1608">
              <w:rPr>
                <w:rFonts w:ascii="Arial" w:hAnsi="Arial" w:cs="Arial"/>
                <w:color w:val="auto"/>
                <w:sz w:val="20"/>
                <w:szCs w:val="20"/>
              </w:rPr>
              <w:t xml:space="preserve">ozdobnej galanterii metalowej, </w:t>
            </w:r>
            <w:r w:rsidR="006F7F8B" w:rsidRPr="007F1608">
              <w:rPr>
                <w:rFonts w:ascii="Arial" w:hAnsi="Arial" w:cs="Arial"/>
                <w:color w:val="auto"/>
                <w:sz w:val="20"/>
                <w:szCs w:val="20"/>
              </w:rPr>
              <w:lastRenderedPageBreak/>
              <w:t>nadawanie wyrobom metalowym ostatecznego, estetycznego wyglądu</w:t>
            </w:r>
          </w:p>
          <w:p w:rsidR="00AC76FB" w:rsidRPr="007F1608" w:rsidRDefault="00AC76FB" w:rsidP="007E75DB">
            <w:pPr>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omówić budowę i zasady działania zespołów mechanicznych sprzętu sportowego rekreacyjnego</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omówić naprawę, regulację i konserwację elementów, zespołów </w:t>
            </w:r>
            <w:r w:rsidRPr="007F1608">
              <w:rPr>
                <w:rFonts w:ascii="Arial" w:hAnsi="Arial" w:cs="Arial"/>
                <w:color w:val="auto"/>
                <w:sz w:val="20"/>
                <w:szCs w:val="20"/>
              </w:rPr>
              <w:lastRenderedPageBreak/>
              <w:t>mechanicznych sprzętu sportowego i rekreacyjnego</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wykonać prace pomocnicze przy naprawie części oraz prace porządkowe</w:t>
            </w:r>
          </w:p>
          <w:p w:rsidR="00AE4880" w:rsidRPr="007F1608" w:rsidRDefault="00AE4880"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wykonać </w:t>
            </w:r>
            <w:r w:rsidR="00592517" w:rsidRPr="007F1608">
              <w:rPr>
                <w:rFonts w:ascii="Arial" w:hAnsi="Arial" w:cs="Arial"/>
                <w:color w:val="auto"/>
                <w:sz w:val="20"/>
                <w:szCs w:val="20"/>
              </w:rPr>
              <w:t xml:space="preserve">pod nadzorem bardziej doświadczonej osoby </w:t>
            </w:r>
            <w:r w:rsidRPr="007F1608">
              <w:rPr>
                <w:rFonts w:ascii="Arial" w:hAnsi="Arial" w:cs="Arial"/>
                <w:color w:val="auto"/>
                <w:sz w:val="20"/>
                <w:szCs w:val="20"/>
              </w:rPr>
              <w:t>naprawę ozdobnej galanterii metalowej</w:t>
            </w:r>
          </w:p>
          <w:p w:rsidR="00AE4880" w:rsidRPr="007F1608" w:rsidRDefault="00AE4880"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nadawać wyrobom metalowym ostatecznego, estetycznego wyglądu</w:t>
            </w:r>
          </w:p>
        </w:tc>
        <w:tc>
          <w:tcPr>
            <w:tcW w:w="3544"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lastRenderedPageBreak/>
              <w:t>planować czas na wykonanie poszczególnych prac konserwowania i regulowania sprzętu spo</w:t>
            </w:r>
            <w:r w:rsidR="00AE4880" w:rsidRPr="007F1608">
              <w:rPr>
                <w:rFonts w:ascii="Arial" w:hAnsi="Arial" w:cs="Arial"/>
                <w:color w:val="auto"/>
                <w:sz w:val="20"/>
                <w:szCs w:val="20"/>
              </w:rPr>
              <w:t>r</w:t>
            </w:r>
            <w:r w:rsidRPr="007F1608">
              <w:rPr>
                <w:rFonts w:ascii="Arial" w:hAnsi="Arial" w:cs="Arial"/>
                <w:color w:val="auto"/>
                <w:sz w:val="20"/>
                <w:szCs w:val="20"/>
              </w:rPr>
              <w:t>towego</w:t>
            </w:r>
          </w:p>
          <w:p w:rsidR="00AE4880" w:rsidRPr="007F1608" w:rsidRDefault="00AE4880"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wykonać uzupełnienia w ozdobnej </w:t>
            </w:r>
            <w:r w:rsidRPr="007F1608">
              <w:rPr>
                <w:rFonts w:ascii="Arial" w:hAnsi="Arial" w:cs="Arial"/>
                <w:color w:val="auto"/>
                <w:sz w:val="20"/>
                <w:szCs w:val="20"/>
              </w:rPr>
              <w:lastRenderedPageBreak/>
              <w:t>galanterii metalowej</w:t>
            </w:r>
          </w:p>
        </w:tc>
        <w:tc>
          <w:tcPr>
            <w:tcW w:w="1417" w:type="dxa"/>
          </w:tcPr>
          <w:p w:rsidR="00AC76FB" w:rsidRPr="007F1608" w:rsidRDefault="00AC76FB" w:rsidP="00AC76FB">
            <w:pPr>
              <w:rPr>
                <w:color w:val="auto"/>
              </w:rPr>
            </w:pPr>
            <w:r w:rsidRPr="007F1608">
              <w:rPr>
                <w:rFonts w:ascii="Arial" w:hAnsi="Arial" w:cs="Arial"/>
                <w:color w:val="auto"/>
                <w:sz w:val="20"/>
                <w:szCs w:val="20"/>
              </w:rPr>
              <w:lastRenderedPageBreak/>
              <w:t>Klasa II</w:t>
            </w:r>
          </w:p>
        </w:tc>
      </w:tr>
      <w:tr w:rsidR="00670AF8" w:rsidRPr="007F1608" w:rsidTr="00F04A53">
        <w:tc>
          <w:tcPr>
            <w:tcW w:w="1795"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lastRenderedPageBreak/>
              <w:t>V. Zabezpieczenie antykorozyjne elementów maszyn, urządzeń i narzędzi.</w:t>
            </w: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1. Podstawy eksploatacji maszyn i urządzeń</w:t>
            </w:r>
          </w:p>
          <w:p w:rsidR="00AC76FB" w:rsidRPr="007F1608" w:rsidRDefault="00AC76FB" w:rsidP="007E75DB">
            <w:pPr>
              <w:rPr>
                <w:rFonts w:ascii="Arial" w:hAnsi="Arial" w:cs="Arial"/>
                <w:b/>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rozróżnić metody konserwacji elementów wyrobów, części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określić podstawowe techniki zabezpieczeń antykorozyjnych</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stosować podstawowe techniki zabezpieczeń antykorozyjnych</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tarcie i jego rodzaje</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smarowanie części maszyn, smarowanie hydrostatyczne i hydrodynamiczne</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rozróżniać techniki smarowania smarem płynnym i mazistym</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dobrać materiały smarowe</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dobrać</w:t>
            </w:r>
            <w:r w:rsidR="00DB1995" w:rsidRPr="007F1608">
              <w:rPr>
                <w:rFonts w:ascii="Arial" w:hAnsi="Arial" w:cs="Arial"/>
                <w:color w:val="auto"/>
                <w:sz w:val="20"/>
                <w:szCs w:val="20"/>
              </w:rPr>
              <w:t>,</w:t>
            </w:r>
            <w:r w:rsidRPr="007F1608">
              <w:rPr>
                <w:rFonts w:ascii="Arial" w:hAnsi="Arial" w:cs="Arial"/>
                <w:color w:val="auto"/>
                <w:sz w:val="20"/>
                <w:szCs w:val="20"/>
              </w:rPr>
              <w:t xml:space="preserve"> stosując dokumentację techniczną</w:t>
            </w:r>
            <w:r w:rsidR="00DB1995" w:rsidRPr="007F1608">
              <w:rPr>
                <w:rFonts w:ascii="Arial" w:hAnsi="Arial" w:cs="Arial"/>
                <w:color w:val="auto"/>
                <w:sz w:val="20"/>
                <w:szCs w:val="20"/>
              </w:rPr>
              <w:t>,</w:t>
            </w:r>
            <w:r w:rsidRPr="007F1608">
              <w:rPr>
                <w:rFonts w:ascii="Arial" w:hAnsi="Arial" w:cs="Arial"/>
                <w:color w:val="auto"/>
                <w:sz w:val="20"/>
                <w:szCs w:val="20"/>
              </w:rPr>
              <w:t xml:space="preserve"> niezbędne środki, narzędzia i urządzenia do wykonania czynności zabezpieczenia antykorozyjnego</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wskazać metody przeciwdziałania zużyciu</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planować pod nadzorem sposób zabezpieczenia antykorozyjnego elementów maszyn, urządzeń i narzędzi</w:t>
            </w:r>
          </w:p>
        </w:tc>
        <w:tc>
          <w:tcPr>
            <w:tcW w:w="1417" w:type="dxa"/>
          </w:tcPr>
          <w:p w:rsidR="00AC76FB" w:rsidRPr="007F1608" w:rsidRDefault="00AC76FB" w:rsidP="00AC76FB">
            <w:pPr>
              <w:rPr>
                <w:color w:val="auto"/>
              </w:rPr>
            </w:pPr>
            <w:r w:rsidRPr="007F1608">
              <w:rPr>
                <w:rFonts w:ascii="Arial" w:hAnsi="Arial" w:cs="Arial"/>
                <w:color w:val="auto"/>
                <w:sz w:val="20"/>
                <w:szCs w:val="20"/>
              </w:rPr>
              <w:t>Klasa II</w:t>
            </w:r>
          </w:p>
        </w:tc>
      </w:tr>
      <w:tr w:rsidR="00670AF8" w:rsidRPr="007F1608" w:rsidTr="00F04A53">
        <w:tc>
          <w:tcPr>
            <w:tcW w:w="1795" w:type="dxa"/>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2. Wykonywanie powłok ochronnych i zabezpieczeń antykorozyjnych</w:t>
            </w:r>
          </w:p>
          <w:p w:rsidR="00AC76FB" w:rsidRPr="007F1608" w:rsidRDefault="00AC76FB" w:rsidP="007E75DB">
            <w:pPr>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stosować, pod nadzorem bardziej doświadczonej osoby, narzędzia, urządzenia i maszyny znajdujące się na stanowisku roboczym do wykonywania powłok ochronnych </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omówić sposoby kontroli jakości wykonania konserwacji i zabezpieczeń antykorozyjnych</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współpracować w zespole</w:t>
            </w:r>
          </w:p>
        </w:tc>
        <w:tc>
          <w:tcPr>
            <w:tcW w:w="3544"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stosować, pod nadzorem bardziej doświadczonej osoby, narzędzia, urządzenia i maszyny znajdujące się na stanowisku roboczym do wykonywania zabezpieczeń antykorozyjnych </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szacować zużycie materiałów</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sprzątać stanowisko pracy po wykonaniu konserwacji elementów maszyn, urządzeń i narzędzi</w:t>
            </w:r>
          </w:p>
          <w:p w:rsidR="00AC76FB" w:rsidRPr="007F1608" w:rsidRDefault="00AC76FB" w:rsidP="00A94F90">
            <w:pPr>
              <w:pStyle w:val="Akapitzlist1"/>
              <w:pBdr>
                <w:top w:val="none" w:sz="0" w:space="0" w:color="auto"/>
                <w:left w:val="none" w:sz="0" w:space="0" w:color="auto"/>
                <w:bottom w:val="none" w:sz="0" w:space="0" w:color="auto"/>
                <w:right w:val="none" w:sz="0" w:space="0" w:color="auto"/>
                <w:between w:val="none" w:sz="0" w:space="0" w:color="auto"/>
              </w:pBdr>
              <w:tabs>
                <w:tab w:val="left" w:pos="286"/>
              </w:tabs>
              <w:ind w:left="28"/>
              <w:rPr>
                <w:rFonts w:ascii="Arial" w:hAnsi="Arial" w:cs="Arial"/>
                <w:color w:val="auto"/>
                <w:sz w:val="20"/>
                <w:szCs w:val="20"/>
              </w:rPr>
            </w:pPr>
          </w:p>
        </w:tc>
        <w:tc>
          <w:tcPr>
            <w:tcW w:w="1417" w:type="dxa"/>
          </w:tcPr>
          <w:p w:rsidR="00AC76FB" w:rsidRPr="007F1608" w:rsidRDefault="00AC76FB" w:rsidP="00AC76FB">
            <w:pPr>
              <w:rPr>
                <w:color w:val="auto"/>
              </w:rPr>
            </w:pPr>
            <w:r w:rsidRPr="007F1608">
              <w:rPr>
                <w:rFonts w:ascii="Arial" w:hAnsi="Arial" w:cs="Arial"/>
                <w:color w:val="auto"/>
                <w:sz w:val="20"/>
                <w:szCs w:val="20"/>
              </w:rPr>
              <w:t>Klasa II</w:t>
            </w:r>
          </w:p>
        </w:tc>
      </w:tr>
      <w:tr w:rsidR="00670AF8" w:rsidRPr="007F1608" w:rsidTr="00F04A53">
        <w:tc>
          <w:tcPr>
            <w:tcW w:w="1795" w:type="dxa"/>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3. Prace pomocnicze przy konserwacji części oraz prace porządkowe</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wykonać konserwację prostych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sprzątać stanowisko pracy przeznaczone do naprawy i konserwacji </w:t>
            </w:r>
            <w:r w:rsidRPr="007F1608">
              <w:rPr>
                <w:rFonts w:ascii="Arial" w:hAnsi="Arial" w:cs="Arial"/>
                <w:color w:val="auto"/>
                <w:sz w:val="20"/>
                <w:szCs w:val="20"/>
              </w:rPr>
              <w:lastRenderedPageBreak/>
              <w:t>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regulację i konserwację sprzętu gospodarstwa domowego</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lastRenderedPageBreak/>
              <w:t>współpracować z przełożonym w zakresie planowania prac i gospodarowania czasem pracy</w:t>
            </w:r>
          </w:p>
        </w:tc>
        <w:tc>
          <w:tcPr>
            <w:tcW w:w="1417" w:type="dxa"/>
          </w:tcPr>
          <w:p w:rsidR="00AC76FB" w:rsidRPr="007F1608" w:rsidRDefault="00AC76FB" w:rsidP="00AC76FB">
            <w:pPr>
              <w:rPr>
                <w:color w:val="auto"/>
              </w:rPr>
            </w:pPr>
            <w:r w:rsidRPr="007F1608">
              <w:rPr>
                <w:rFonts w:ascii="Arial" w:hAnsi="Arial" w:cs="Arial"/>
                <w:color w:val="auto"/>
                <w:sz w:val="20"/>
                <w:szCs w:val="20"/>
              </w:rPr>
              <w:t>Klasa II</w:t>
            </w:r>
          </w:p>
        </w:tc>
      </w:tr>
      <w:tr w:rsidR="00670AF8" w:rsidRPr="007F1608" w:rsidTr="00F04A53">
        <w:tc>
          <w:tcPr>
            <w:tcW w:w="1795" w:type="dxa"/>
            <w:vMerge w:val="restart"/>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lastRenderedPageBreak/>
              <w:t>VI. Konserwacja elementów wyrobów, części maszyn, urządzeń i narzędzi.</w:t>
            </w: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1. Przygotowanie stanowiska pracy do konserwacji części</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rozpoznać narzędzia i środki do czyszczenia powierzchni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dobrać metodę zabezpieczenia antykorozyjnego dla określonego elementu, maszyn, urządzeń i narzędzi</w:t>
            </w:r>
          </w:p>
          <w:p w:rsidR="00AC76FB" w:rsidRPr="007F1608" w:rsidRDefault="00AC76FB" w:rsidP="007E75DB">
            <w:pPr>
              <w:pStyle w:val="Akapitzlist1"/>
              <w:tabs>
                <w:tab w:val="left" w:pos="286"/>
              </w:tabs>
              <w:ind w:left="28"/>
              <w:rPr>
                <w:rFonts w:ascii="Arial" w:hAnsi="Arial" w:cs="Arial"/>
                <w:color w:val="auto"/>
                <w:sz w:val="20"/>
                <w:szCs w:val="20"/>
              </w:rPr>
            </w:pP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wskazać na podstawie dokumentacji technicznej metodę zabezpieczenia antykorozyjnego wskazanych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przeprowadzić</w:t>
            </w:r>
            <w:r w:rsidR="00DB1995" w:rsidRPr="007F1608">
              <w:rPr>
                <w:rFonts w:ascii="Arial" w:hAnsi="Arial" w:cs="Arial"/>
                <w:color w:val="auto"/>
                <w:sz w:val="20"/>
                <w:szCs w:val="20"/>
              </w:rPr>
              <w:t>,</w:t>
            </w:r>
            <w:r w:rsidRPr="007F1608">
              <w:rPr>
                <w:rFonts w:ascii="Arial" w:hAnsi="Arial" w:cs="Arial"/>
                <w:color w:val="auto"/>
                <w:sz w:val="20"/>
                <w:szCs w:val="20"/>
              </w:rPr>
              <w:t xml:space="preserve"> pod nadzorem bardziej doświadczonej osoby</w:t>
            </w:r>
            <w:r w:rsidR="00DB1995" w:rsidRPr="007F1608">
              <w:rPr>
                <w:rFonts w:ascii="Arial" w:hAnsi="Arial" w:cs="Arial"/>
                <w:color w:val="auto"/>
                <w:sz w:val="20"/>
                <w:szCs w:val="20"/>
              </w:rPr>
              <w:t>,</w:t>
            </w:r>
            <w:r w:rsidRPr="007F1608">
              <w:rPr>
                <w:rFonts w:ascii="Arial" w:hAnsi="Arial" w:cs="Arial"/>
                <w:color w:val="auto"/>
                <w:sz w:val="20"/>
                <w:szCs w:val="20"/>
              </w:rPr>
              <w:t xml:space="preserve"> wskazane operacje procesu zabezpieczania antykorozyjnego elementów maszyn, urządzeń i narzędzi</w:t>
            </w:r>
          </w:p>
        </w:tc>
        <w:tc>
          <w:tcPr>
            <w:tcW w:w="1417" w:type="dxa"/>
          </w:tcPr>
          <w:p w:rsidR="00AC76FB" w:rsidRPr="007F1608" w:rsidRDefault="00AC76FB" w:rsidP="00AC76FB">
            <w:pPr>
              <w:rPr>
                <w:color w:val="auto"/>
              </w:rPr>
            </w:pPr>
            <w:r w:rsidRPr="007F1608">
              <w:rPr>
                <w:rFonts w:ascii="Arial" w:hAnsi="Arial" w:cs="Arial"/>
                <w:color w:val="auto"/>
                <w:sz w:val="20"/>
                <w:szCs w:val="20"/>
              </w:rPr>
              <w:t>Klasa II</w:t>
            </w: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2. Konserwacja elementów maszyn, urządzeń i narzędzi</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rozpoznać techniki konserwacji części maszyn i urządzeń</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dobierać</w:t>
            </w:r>
            <w:r w:rsidR="00DB1995" w:rsidRPr="007F1608">
              <w:rPr>
                <w:rFonts w:ascii="Arial" w:hAnsi="Arial" w:cs="Arial"/>
                <w:color w:val="auto"/>
                <w:sz w:val="20"/>
                <w:szCs w:val="20"/>
              </w:rPr>
              <w:t>,</w:t>
            </w:r>
            <w:r w:rsidRPr="007F1608">
              <w:rPr>
                <w:rFonts w:ascii="Arial" w:hAnsi="Arial" w:cs="Arial"/>
                <w:color w:val="auto"/>
                <w:sz w:val="20"/>
                <w:szCs w:val="20"/>
              </w:rPr>
              <w:t xml:space="preserve"> stosując dokumentację techniczną</w:t>
            </w:r>
            <w:r w:rsidR="00DB1995" w:rsidRPr="007F1608">
              <w:rPr>
                <w:rFonts w:ascii="Arial" w:hAnsi="Arial" w:cs="Arial"/>
                <w:color w:val="auto"/>
                <w:sz w:val="20"/>
                <w:szCs w:val="20"/>
              </w:rPr>
              <w:t>,</w:t>
            </w:r>
            <w:r w:rsidRPr="007F1608">
              <w:rPr>
                <w:rFonts w:ascii="Arial" w:hAnsi="Arial" w:cs="Arial"/>
                <w:color w:val="auto"/>
                <w:sz w:val="20"/>
                <w:szCs w:val="20"/>
              </w:rPr>
              <w:t xml:space="preserve"> niezbędne środki, narzędzia i urządzenia do wykonania konserwacji wskazanych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stosować, pod nadzorem bardziej doświadczonej osoby, narzędzia, urządzenia i maszyny znajdujące się na stanowisku roboczym do naprawy elementów maszyn</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wykonać zabezpieczenie stanowiska pracy po wykonanej konserwacji </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rozpoznać narzędzia i środki do czyszczenia pomieszczeń</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współpracować w zespole</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przeprowadzić</w:t>
            </w:r>
            <w:r w:rsidR="00DB1995" w:rsidRPr="007F1608">
              <w:rPr>
                <w:rFonts w:ascii="Arial" w:hAnsi="Arial" w:cs="Arial"/>
                <w:color w:val="auto"/>
                <w:sz w:val="20"/>
                <w:szCs w:val="20"/>
              </w:rPr>
              <w:t>,</w:t>
            </w:r>
            <w:r w:rsidRPr="007F1608">
              <w:rPr>
                <w:rFonts w:ascii="Arial" w:hAnsi="Arial" w:cs="Arial"/>
                <w:color w:val="auto"/>
                <w:sz w:val="20"/>
                <w:szCs w:val="20"/>
              </w:rPr>
              <w:t xml:space="preserve"> pod nadzorem bardziej doświadczonej osoby</w:t>
            </w:r>
            <w:r w:rsidR="00DB1995" w:rsidRPr="007F1608">
              <w:rPr>
                <w:rFonts w:ascii="Arial" w:hAnsi="Arial" w:cs="Arial"/>
                <w:color w:val="auto"/>
                <w:sz w:val="20"/>
                <w:szCs w:val="20"/>
              </w:rPr>
              <w:t xml:space="preserve">, </w:t>
            </w:r>
            <w:r w:rsidRPr="007F1608">
              <w:rPr>
                <w:rFonts w:ascii="Arial" w:hAnsi="Arial" w:cs="Arial"/>
                <w:color w:val="auto"/>
                <w:sz w:val="20"/>
                <w:szCs w:val="20"/>
              </w:rPr>
              <w:t>wskazane operacje procesu konserwacji elementów maszyn, urządzeń i narzędzi</w:t>
            </w:r>
          </w:p>
          <w:p w:rsidR="00AC76FB" w:rsidRPr="007F1608" w:rsidRDefault="00AC76FB" w:rsidP="007E75DB">
            <w:pPr>
              <w:pStyle w:val="Akapitzlist1"/>
              <w:tabs>
                <w:tab w:val="left" w:pos="286"/>
              </w:tabs>
              <w:ind w:left="28"/>
              <w:rPr>
                <w:rFonts w:ascii="Arial" w:hAnsi="Arial" w:cs="Arial"/>
                <w:color w:val="auto"/>
                <w:sz w:val="20"/>
                <w:szCs w:val="20"/>
              </w:rPr>
            </w:pPr>
          </w:p>
        </w:tc>
        <w:tc>
          <w:tcPr>
            <w:tcW w:w="1417" w:type="dxa"/>
          </w:tcPr>
          <w:p w:rsidR="00AC76FB" w:rsidRPr="007F1608" w:rsidRDefault="00AC76FB" w:rsidP="00AC76FB">
            <w:pPr>
              <w:rPr>
                <w:rFonts w:ascii="Arial" w:hAnsi="Arial" w:cs="Arial"/>
                <w:color w:val="auto"/>
                <w:sz w:val="20"/>
                <w:szCs w:val="20"/>
              </w:rPr>
            </w:pPr>
            <w:r w:rsidRPr="007F1608">
              <w:rPr>
                <w:rFonts w:ascii="Arial" w:hAnsi="Arial" w:cs="Arial"/>
                <w:color w:val="auto"/>
                <w:sz w:val="20"/>
                <w:szCs w:val="20"/>
              </w:rPr>
              <w:t>Klasa II</w:t>
            </w:r>
          </w:p>
        </w:tc>
      </w:tr>
      <w:tr w:rsidR="00670AF8" w:rsidRPr="007F1608" w:rsidTr="00F04A53">
        <w:tc>
          <w:tcPr>
            <w:tcW w:w="1795" w:type="dxa"/>
            <w:vMerge w:val="restart"/>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VII. Ocena wykonanej naprawy lub konserwacji.</w:t>
            </w:r>
          </w:p>
        </w:tc>
        <w:tc>
          <w:tcPr>
            <w:tcW w:w="2424" w:type="dxa"/>
          </w:tcPr>
          <w:p w:rsidR="00AC76FB" w:rsidRPr="007F1608" w:rsidRDefault="00AC76FB" w:rsidP="000701F9">
            <w:pPr>
              <w:numPr>
                <w:ilvl w:val="0"/>
                <w:numId w:val="45"/>
              </w:numPr>
              <w:tabs>
                <w:tab w:val="left" w:pos="316"/>
              </w:tabs>
              <w:ind w:left="37" w:firstLine="0"/>
              <w:rPr>
                <w:rFonts w:ascii="Arial" w:hAnsi="Arial" w:cs="Arial"/>
                <w:color w:val="auto"/>
                <w:sz w:val="20"/>
                <w:szCs w:val="20"/>
              </w:rPr>
            </w:pPr>
            <w:r w:rsidRPr="007F1608">
              <w:rPr>
                <w:rFonts w:ascii="Arial" w:hAnsi="Arial" w:cs="Arial"/>
                <w:color w:val="auto"/>
                <w:sz w:val="20"/>
                <w:szCs w:val="20"/>
              </w:rPr>
              <w:t>Metody i sposoby kontroli wykonywania operacji ślusarskich, obróbkowych, montażowych i naprawczych.</w:t>
            </w:r>
          </w:p>
          <w:p w:rsidR="00AC76FB" w:rsidRPr="007F1608" w:rsidRDefault="00AC76FB" w:rsidP="007E75DB">
            <w:pPr>
              <w:tabs>
                <w:tab w:val="left" w:pos="316"/>
              </w:tabs>
              <w:ind w:left="37"/>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charakteryzować warunki bezpiecznej pracy, ppoż. i ochrony środowiska naturalnego, przy wykonywaniu i naprawach pojedynczych części, zespołów i mechanizmów: narzędzi, uchwytów, instalacji oraz sprzętu powszechnego </w:t>
            </w:r>
            <w:r w:rsidRPr="007F1608">
              <w:rPr>
                <w:rFonts w:ascii="Arial" w:hAnsi="Arial" w:cs="Arial"/>
                <w:color w:val="auto"/>
                <w:sz w:val="20"/>
                <w:szCs w:val="20"/>
              </w:rPr>
              <w:lastRenderedPageBreak/>
              <w:t>użytku</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wskazać kolejność prowadzenia poszczególnych operacji kontroli wykonanej naprawy i konserwacji zgodnie z zapisami przedstawionymi w dokumentacji technologicznej</w:t>
            </w:r>
          </w:p>
        </w:tc>
        <w:tc>
          <w:tcPr>
            <w:tcW w:w="3544"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lastRenderedPageBreak/>
              <w:t>wyjaśnić metody i sposoby kontroli wykonywania operacji ślusarskich, obróbkowych, montażowych i naprawczych</w:t>
            </w:r>
          </w:p>
          <w:p w:rsidR="00AC76FB" w:rsidRPr="007F1608" w:rsidRDefault="00AC76FB"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86"/>
              </w:tabs>
              <w:ind w:left="28"/>
              <w:rPr>
                <w:rFonts w:ascii="Arial" w:hAnsi="Arial" w:cs="Arial"/>
                <w:color w:val="auto"/>
                <w:sz w:val="20"/>
                <w:szCs w:val="20"/>
              </w:rPr>
            </w:pPr>
          </w:p>
        </w:tc>
        <w:tc>
          <w:tcPr>
            <w:tcW w:w="1417" w:type="dxa"/>
            <w:vMerge w:val="restart"/>
          </w:tcPr>
          <w:p w:rsidR="00AC76FB" w:rsidRPr="007F1608" w:rsidRDefault="00AC76FB" w:rsidP="00AC76FB">
            <w:pPr>
              <w:rPr>
                <w:color w:val="auto"/>
              </w:rPr>
            </w:pPr>
            <w:r w:rsidRPr="007F1608">
              <w:rPr>
                <w:rFonts w:ascii="Arial" w:hAnsi="Arial" w:cs="Arial"/>
                <w:color w:val="auto"/>
                <w:sz w:val="20"/>
                <w:szCs w:val="20"/>
              </w:rPr>
              <w:t>Klasa II</w:t>
            </w: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0701F9">
            <w:pPr>
              <w:numPr>
                <w:ilvl w:val="0"/>
                <w:numId w:val="45"/>
              </w:numPr>
              <w:tabs>
                <w:tab w:val="left" w:pos="316"/>
              </w:tabs>
              <w:ind w:left="37" w:firstLine="0"/>
              <w:rPr>
                <w:rFonts w:ascii="Arial" w:hAnsi="Arial" w:cs="Arial"/>
                <w:color w:val="auto"/>
                <w:sz w:val="20"/>
                <w:szCs w:val="20"/>
              </w:rPr>
            </w:pPr>
            <w:r w:rsidRPr="007F1608">
              <w:rPr>
                <w:rFonts w:ascii="Arial" w:eastAsia="Arial" w:hAnsi="Arial" w:cs="Arial"/>
                <w:color w:val="auto"/>
                <w:sz w:val="20"/>
                <w:szCs w:val="20"/>
              </w:rPr>
              <w:t>Dobór narzędzi, przyrządów i urządzeń do metody kontroli wykonanej naprawy i konserwacji</w:t>
            </w:r>
          </w:p>
          <w:p w:rsidR="00AC76FB" w:rsidRPr="007F1608" w:rsidRDefault="00AC76FB" w:rsidP="007E75DB">
            <w:pPr>
              <w:tabs>
                <w:tab w:val="left" w:pos="316"/>
              </w:tabs>
              <w:ind w:left="37"/>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dobrać pod nadzorem narzędzia, przyrządy i urządzenia do wskazanej metody kontroli wykonanej naprawy i konserwacji stosując dokumentację techniczną</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planować rozmieszczenie narzędzi, przyrządów i urządzeń do metody kontroli wykonanej naprawy i konserwacji na stanowisku pracy</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dobrać narzędzia, przyrządy i urządzenia do wskazanej metody kontroli wykonanej naprawy i konserwacji stosując dokumentację techniczną</w:t>
            </w:r>
          </w:p>
        </w:tc>
        <w:tc>
          <w:tcPr>
            <w:tcW w:w="1417" w:type="dxa"/>
            <w:vMerge/>
          </w:tcPr>
          <w:p w:rsidR="00AC76FB" w:rsidRPr="007F1608" w:rsidRDefault="00AC76FB" w:rsidP="00AC76FB">
            <w:pPr>
              <w:rPr>
                <w:rFonts w:ascii="Arial" w:hAnsi="Arial" w:cs="Arial"/>
                <w:color w:val="auto"/>
                <w:sz w:val="20"/>
                <w:szCs w:val="20"/>
              </w:rPr>
            </w:pP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0701F9">
            <w:pPr>
              <w:numPr>
                <w:ilvl w:val="0"/>
                <w:numId w:val="45"/>
              </w:numPr>
              <w:tabs>
                <w:tab w:val="left" w:pos="316"/>
              </w:tabs>
              <w:ind w:left="37" w:firstLine="0"/>
              <w:rPr>
                <w:rFonts w:ascii="Arial" w:hAnsi="Arial" w:cs="Arial"/>
                <w:color w:val="auto"/>
                <w:sz w:val="20"/>
                <w:szCs w:val="20"/>
              </w:rPr>
            </w:pPr>
            <w:r w:rsidRPr="007F1608">
              <w:rPr>
                <w:rFonts w:ascii="Arial" w:eastAsia="Arial" w:hAnsi="Arial" w:cs="Arial"/>
                <w:color w:val="auto"/>
                <w:sz w:val="20"/>
                <w:szCs w:val="20"/>
              </w:rPr>
              <w:t>Kontrola wykonanej naprawy i konserwacji zgodnie z zapisami przedstawionymi w dokumentacji technologicznej</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wskazać kolejność prowadzenia poszczególnych operacji kontroli wykonanej naprawy i konserwacji zgodnie z zapisami przedstawionymi w dokumentacji technologicznej</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stosować</w:t>
            </w:r>
            <w:r w:rsidR="00DB1995" w:rsidRPr="007F1608">
              <w:rPr>
                <w:rFonts w:ascii="Arial" w:hAnsi="Arial" w:cs="Arial"/>
                <w:color w:val="auto"/>
                <w:sz w:val="20"/>
                <w:szCs w:val="20"/>
              </w:rPr>
              <w:t>,</w:t>
            </w:r>
            <w:r w:rsidRPr="007F1608">
              <w:rPr>
                <w:rFonts w:ascii="Arial" w:hAnsi="Arial" w:cs="Arial"/>
                <w:color w:val="auto"/>
                <w:sz w:val="20"/>
                <w:szCs w:val="20"/>
              </w:rPr>
              <w:t xml:space="preserve"> pod nadzorem bardziej doświadczonej osoby</w:t>
            </w:r>
            <w:r w:rsidR="00DB1995" w:rsidRPr="007F1608">
              <w:rPr>
                <w:rFonts w:ascii="Arial" w:hAnsi="Arial" w:cs="Arial"/>
                <w:color w:val="auto"/>
                <w:sz w:val="20"/>
                <w:szCs w:val="20"/>
              </w:rPr>
              <w:t>,</w:t>
            </w:r>
            <w:r w:rsidRPr="007F1608">
              <w:rPr>
                <w:rFonts w:ascii="Arial" w:hAnsi="Arial" w:cs="Arial"/>
                <w:color w:val="auto"/>
                <w:sz w:val="20"/>
                <w:szCs w:val="20"/>
              </w:rPr>
              <w:t xml:space="preserve"> wskazaną metodę kontroli wykonanej naprawy i konserwacji zgodnie z zapisami przedstawionymi w dokumentacji technologicznej</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współpracować w zespole</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omawiać jakość wykonanych prac w zespole</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proponować sposoby usuwania powstałych usterek</w:t>
            </w:r>
          </w:p>
          <w:p w:rsidR="00AC76FB" w:rsidRPr="007F1608" w:rsidRDefault="00AC76FB" w:rsidP="007F1608">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przeprowadzić pod nadzorem bardziej doświadczonej osoby wskazane operacje procesu kontroli wykonanej naprawy i konserwacji elementów maszyn, urządzeń i narzędzi</w:t>
            </w:r>
          </w:p>
        </w:tc>
        <w:tc>
          <w:tcPr>
            <w:tcW w:w="1417" w:type="dxa"/>
            <w:vMerge/>
          </w:tcPr>
          <w:p w:rsidR="00AC76FB" w:rsidRPr="007F1608" w:rsidRDefault="00AC76FB" w:rsidP="00AC76FB">
            <w:pPr>
              <w:rPr>
                <w:rFonts w:ascii="Arial" w:hAnsi="Arial" w:cs="Arial"/>
                <w:color w:val="auto"/>
                <w:sz w:val="20"/>
                <w:szCs w:val="20"/>
              </w:rPr>
            </w:pP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0701F9">
            <w:pPr>
              <w:numPr>
                <w:ilvl w:val="0"/>
                <w:numId w:val="45"/>
              </w:numPr>
              <w:tabs>
                <w:tab w:val="left" w:pos="316"/>
              </w:tabs>
              <w:ind w:left="37" w:firstLine="0"/>
              <w:rPr>
                <w:rFonts w:ascii="Arial" w:hAnsi="Arial" w:cs="Arial"/>
                <w:color w:val="auto"/>
                <w:sz w:val="20"/>
                <w:szCs w:val="20"/>
              </w:rPr>
            </w:pPr>
            <w:r w:rsidRPr="007F1608">
              <w:rPr>
                <w:rFonts w:ascii="Arial" w:hAnsi="Arial" w:cs="Arial"/>
                <w:color w:val="auto"/>
                <w:sz w:val="20"/>
                <w:szCs w:val="20"/>
              </w:rPr>
              <w:t>Kontrola jakość własnej pracy.</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kontrolować jakość własnej pracy z wykorzystaniem odpowiednich procedur i narzędzi kontrolnych</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opisać działania realizowane na stanowisku pracy ślusarza w zakresie ochrony środowiska, ochrony </w:t>
            </w:r>
            <w:r w:rsidR="006B24C4" w:rsidRPr="007F1608">
              <w:rPr>
                <w:rFonts w:ascii="Arial" w:hAnsi="Arial" w:cs="Arial"/>
                <w:color w:val="auto"/>
                <w:sz w:val="20"/>
                <w:szCs w:val="20"/>
              </w:rPr>
              <w:t>przeciwpożarowej oraz ergonomii</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 proponować sposoby doskonalące własną pracę</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proponować sposoby usuwania powstałych usterek</w:t>
            </w:r>
          </w:p>
          <w:p w:rsidR="005E7A92" w:rsidRPr="007F1608" w:rsidRDefault="005E7A92"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przyjmować odpowiedzialność za wykonywane zadania zawodowe</w:t>
            </w:r>
          </w:p>
          <w:p w:rsidR="00AC76FB" w:rsidRPr="007F1608" w:rsidRDefault="00AC76FB" w:rsidP="007E75DB">
            <w:pPr>
              <w:pStyle w:val="Akapitzlist1"/>
              <w:tabs>
                <w:tab w:val="left" w:pos="286"/>
              </w:tabs>
              <w:ind w:left="28"/>
              <w:rPr>
                <w:rFonts w:ascii="Arial" w:hAnsi="Arial" w:cs="Arial"/>
                <w:color w:val="auto"/>
                <w:sz w:val="20"/>
                <w:szCs w:val="20"/>
              </w:rPr>
            </w:pPr>
          </w:p>
        </w:tc>
        <w:tc>
          <w:tcPr>
            <w:tcW w:w="1417" w:type="dxa"/>
            <w:vMerge/>
          </w:tcPr>
          <w:p w:rsidR="00AC76FB" w:rsidRPr="007F1608" w:rsidRDefault="00AC76FB" w:rsidP="00AC76FB">
            <w:pPr>
              <w:rPr>
                <w:rFonts w:ascii="Arial" w:hAnsi="Arial" w:cs="Arial"/>
                <w:color w:val="auto"/>
                <w:sz w:val="20"/>
                <w:szCs w:val="20"/>
              </w:rPr>
            </w:pPr>
          </w:p>
        </w:tc>
      </w:tr>
      <w:tr w:rsidR="002D56E7" w:rsidRPr="007F1608" w:rsidTr="00F04A53">
        <w:tc>
          <w:tcPr>
            <w:tcW w:w="1795" w:type="dxa"/>
          </w:tcPr>
          <w:p w:rsidR="002D56E7" w:rsidRPr="007F1608" w:rsidRDefault="002D56E7" w:rsidP="007E75DB">
            <w:pPr>
              <w:rPr>
                <w:rFonts w:ascii="Arial" w:hAnsi="Arial" w:cs="Arial"/>
                <w:color w:val="auto"/>
                <w:sz w:val="20"/>
                <w:szCs w:val="20"/>
              </w:rPr>
            </w:pPr>
            <w:r w:rsidRPr="003F7192">
              <w:rPr>
                <w:rStyle w:val="Tytuksiki1"/>
                <w:rFonts w:cs="Arial"/>
                <w:b w:val="0"/>
                <w:color w:val="auto"/>
              </w:rPr>
              <w:t xml:space="preserve">Rozwój kompetencji </w:t>
            </w:r>
            <w:r w:rsidRPr="003F7192">
              <w:rPr>
                <w:rStyle w:val="Tytuksiki1"/>
                <w:rFonts w:cs="Arial"/>
                <w:b w:val="0"/>
                <w:color w:val="auto"/>
              </w:rPr>
              <w:lastRenderedPageBreak/>
              <w:t>interpersonalnych</w:t>
            </w:r>
          </w:p>
        </w:tc>
        <w:tc>
          <w:tcPr>
            <w:tcW w:w="2424" w:type="dxa"/>
          </w:tcPr>
          <w:p w:rsidR="002D56E7" w:rsidRPr="003F7192" w:rsidRDefault="002D56E7" w:rsidP="00A802B9">
            <w:pPr>
              <w:rPr>
                <w:rFonts w:ascii="Arial" w:hAnsi="Arial" w:cs="Arial"/>
                <w:color w:val="auto"/>
                <w:sz w:val="20"/>
                <w:szCs w:val="20"/>
              </w:rPr>
            </w:pPr>
            <w:r w:rsidRPr="003F7192">
              <w:rPr>
                <w:rStyle w:val="Tytuksiki1"/>
                <w:rFonts w:cs="Arial"/>
                <w:b w:val="0"/>
                <w:color w:val="auto"/>
              </w:rPr>
              <w:lastRenderedPageBreak/>
              <w:t xml:space="preserve">Komunikacja interpersonalna w </w:t>
            </w:r>
            <w:r w:rsidRPr="003F7192">
              <w:rPr>
                <w:rStyle w:val="Tytuksiki1"/>
                <w:rFonts w:cs="Arial"/>
                <w:b w:val="0"/>
                <w:color w:val="auto"/>
              </w:rPr>
              <w:lastRenderedPageBreak/>
              <w:t>zespole</w:t>
            </w:r>
          </w:p>
        </w:tc>
        <w:tc>
          <w:tcPr>
            <w:tcW w:w="851" w:type="dxa"/>
          </w:tcPr>
          <w:p w:rsidR="002D56E7" w:rsidRPr="0099668B" w:rsidRDefault="002D56E7" w:rsidP="00A802B9">
            <w:pPr>
              <w:jc w:val="center"/>
              <w:rPr>
                <w:rFonts w:ascii="Arial" w:hAnsi="Arial" w:cs="Arial"/>
                <w:color w:val="auto"/>
                <w:sz w:val="20"/>
                <w:szCs w:val="20"/>
              </w:rPr>
            </w:pPr>
          </w:p>
        </w:tc>
        <w:tc>
          <w:tcPr>
            <w:tcW w:w="3827" w:type="dxa"/>
          </w:tcPr>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opisać rodzaje komunikacji interpersonalnej</w:t>
            </w:r>
          </w:p>
          <w:p w:rsidR="002D56E7"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lastRenderedPageBreak/>
              <w:t xml:space="preserve">wskazać ogólne zasady komunikacji </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porozumiewać się w zakresie niezbędnym z innymi pracownikami w celu wykonania przydzielonych zadań pracownika pomocniczego ślusarza</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określić swoją rolę w zespole w zakresie realizacji zadań</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wykorzystywać opinie i pomysły innych członków zespołu w celu usprawnienia pracy zespołu</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przestrzegać podziału ról w przydzielonym zadaniu</w:t>
            </w:r>
          </w:p>
          <w:p w:rsidR="002D56E7" w:rsidRPr="003F7192" w:rsidRDefault="002D56E7" w:rsidP="00A802B9">
            <w:pPr>
              <w:pStyle w:val="Akapitzlist1"/>
              <w:pBdr>
                <w:top w:val="none" w:sz="0" w:space="0" w:color="auto"/>
                <w:left w:val="none" w:sz="0" w:space="0" w:color="auto"/>
                <w:bottom w:val="none" w:sz="0" w:space="0" w:color="auto"/>
                <w:right w:val="none" w:sz="0" w:space="0" w:color="auto"/>
                <w:between w:val="none" w:sz="0" w:space="0" w:color="auto"/>
              </w:pBdr>
              <w:tabs>
                <w:tab w:val="left" w:pos="211"/>
              </w:tabs>
              <w:ind w:left="0"/>
              <w:rPr>
                <w:rFonts w:ascii="Arial" w:hAnsi="Arial" w:cs="Arial"/>
                <w:color w:val="auto"/>
                <w:sz w:val="20"/>
                <w:szCs w:val="20"/>
              </w:rPr>
            </w:pPr>
            <w:r w:rsidRPr="003F7192">
              <w:rPr>
                <w:rFonts w:ascii="Arial" w:hAnsi="Arial" w:cs="Arial"/>
                <w:color w:val="auto"/>
                <w:sz w:val="20"/>
                <w:szCs w:val="20"/>
              </w:rPr>
              <w:t>interpersonalnej</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zidentyfikować formy komunikacji werbalnej i niewerbalnej</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zidentyfikować elementy procesu komunikacji interpersonalnej</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wskazać różnice między jednostką, grupą i zespołem</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zidentyfikować rodzaje więzi powstające w przedsiębiorstwie</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rozpoznać kluczowe role w zespole</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ocenić możliwość pełnienia ról w zespole przez poszczególnych jego członków</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wyjaśnić zasady podziału zadań i zakresy odpowiedzialności w zespole zadaniowym</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wskazać cechy zachowania nieasertywnego</w:t>
            </w:r>
          </w:p>
        </w:tc>
        <w:tc>
          <w:tcPr>
            <w:tcW w:w="3544" w:type="dxa"/>
          </w:tcPr>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lastRenderedPageBreak/>
              <w:t>wyjaśnić cechy efektywnego przekazu</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lastRenderedPageBreak/>
              <w:t>wyjaśnić sposoby eliminowania barier powstałych w procesie komunikacji</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wymienić warunki dla dobrej współpracy w zespole</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wymienić i rozpoznać zachowania destrukcyjne, hamujące współpracę w zespole</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omówić wpływ struktur nieformalnych na pracę zespołu</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wyjaśnić znaczenie współdziałania pracowników w przedsiębiorstwie</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wyjaśnić pojęcie integracji i dezintegracji grup pracowniczych</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zaplanować rozwój własnej asertywności na podstawie samoobserwacji </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wyeliminować bariery komunikacyjne</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doskonalić warsztat pracy</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stosować zasady asertywnego zachowania przy wykonywaniu zadań zawodowych</w:t>
            </w:r>
          </w:p>
          <w:p w:rsidR="002D56E7" w:rsidRPr="003F7192" w:rsidRDefault="002D56E7" w:rsidP="00A802B9">
            <w:pPr>
              <w:pStyle w:val="Akapitzlist1"/>
              <w:pBdr>
                <w:top w:val="none" w:sz="0" w:space="0" w:color="auto"/>
                <w:left w:val="none" w:sz="0" w:space="0" w:color="auto"/>
                <w:bottom w:val="none" w:sz="0" w:space="0" w:color="auto"/>
                <w:right w:val="none" w:sz="0" w:space="0" w:color="auto"/>
                <w:between w:val="none" w:sz="0" w:space="0" w:color="auto"/>
              </w:pBdr>
              <w:tabs>
                <w:tab w:val="left" w:pos="211"/>
              </w:tabs>
              <w:ind w:left="0"/>
              <w:rPr>
                <w:rFonts w:ascii="Arial" w:hAnsi="Arial" w:cs="Arial"/>
                <w:color w:val="auto"/>
                <w:sz w:val="20"/>
                <w:szCs w:val="20"/>
              </w:rPr>
            </w:pPr>
          </w:p>
        </w:tc>
        <w:tc>
          <w:tcPr>
            <w:tcW w:w="1417" w:type="dxa"/>
          </w:tcPr>
          <w:p w:rsidR="002D56E7" w:rsidRPr="003F7192" w:rsidRDefault="002D56E7" w:rsidP="00A802B9">
            <w:pPr>
              <w:rPr>
                <w:rFonts w:ascii="Arial" w:hAnsi="Arial" w:cs="Arial"/>
                <w:color w:val="auto"/>
                <w:sz w:val="20"/>
                <w:szCs w:val="20"/>
              </w:rPr>
            </w:pPr>
            <w:r w:rsidRPr="003F7192">
              <w:rPr>
                <w:rFonts w:ascii="Arial" w:hAnsi="Arial" w:cs="Arial"/>
                <w:color w:val="auto"/>
                <w:sz w:val="20"/>
                <w:szCs w:val="20"/>
              </w:rPr>
              <w:lastRenderedPageBreak/>
              <w:t>Klasa II</w:t>
            </w:r>
          </w:p>
          <w:p w:rsidR="002D56E7" w:rsidRPr="003F7192" w:rsidRDefault="002D56E7" w:rsidP="00A802B9">
            <w:pPr>
              <w:rPr>
                <w:rFonts w:ascii="Arial" w:hAnsi="Arial" w:cs="Arial"/>
                <w:color w:val="auto"/>
                <w:sz w:val="20"/>
                <w:szCs w:val="20"/>
              </w:rPr>
            </w:pPr>
          </w:p>
        </w:tc>
      </w:tr>
      <w:tr w:rsidR="006B24C4" w:rsidRPr="007F1608" w:rsidTr="00F04A53">
        <w:tc>
          <w:tcPr>
            <w:tcW w:w="4219" w:type="dxa"/>
            <w:gridSpan w:val="2"/>
          </w:tcPr>
          <w:p w:rsidR="006B24C4" w:rsidRPr="007F1608" w:rsidRDefault="006B24C4" w:rsidP="007E75DB">
            <w:pPr>
              <w:rPr>
                <w:rFonts w:ascii="Arial" w:hAnsi="Arial" w:cs="Arial"/>
                <w:b/>
                <w:color w:val="auto"/>
                <w:sz w:val="20"/>
                <w:szCs w:val="20"/>
              </w:rPr>
            </w:pPr>
            <w:r w:rsidRPr="007F1608">
              <w:rPr>
                <w:rFonts w:ascii="Arial" w:hAnsi="Arial" w:cs="Arial"/>
                <w:b/>
                <w:color w:val="auto"/>
                <w:sz w:val="20"/>
                <w:szCs w:val="20"/>
              </w:rPr>
              <w:lastRenderedPageBreak/>
              <w:t>SUMA</w:t>
            </w:r>
          </w:p>
        </w:tc>
        <w:tc>
          <w:tcPr>
            <w:tcW w:w="851" w:type="dxa"/>
          </w:tcPr>
          <w:p w:rsidR="006B24C4" w:rsidRPr="007F1608" w:rsidRDefault="006B24C4" w:rsidP="007E75DB">
            <w:pPr>
              <w:jc w:val="center"/>
              <w:rPr>
                <w:rFonts w:ascii="Arial" w:hAnsi="Arial" w:cs="Arial"/>
                <w:b/>
                <w:color w:val="auto"/>
                <w:sz w:val="20"/>
                <w:szCs w:val="20"/>
              </w:rPr>
            </w:pPr>
          </w:p>
        </w:tc>
        <w:tc>
          <w:tcPr>
            <w:tcW w:w="3827" w:type="dxa"/>
          </w:tcPr>
          <w:p w:rsidR="006B24C4" w:rsidRPr="007F1608" w:rsidRDefault="006B24C4" w:rsidP="007E75DB">
            <w:pPr>
              <w:rPr>
                <w:rFonts w:ascii="Arial" w:hAnsi="Arial" w:cs="Arial"/>
                <w:color w:val="auto"/>
                <w:sz w:val="20"/>
                <w:szCs w:val="20"/>
              </w:rPr>
            </w:pPr>
          </w:p>
        </w:tc>
        <w:tc>
          <w:tcPr>
            <w:tcW w:w="3544" w:type="dxa"/>
          </w:tcPr>
          <w:p w:rsidR="006B24C4" w:rsidRPr="007F1608" w:rsidRDefault="006B24C4" w:rsidP="007E75DB">
            <w:pPr>
              <w:rPr>
                <w:rFonts w:ascii="Arial" w:hAnsi="Arial" w:cs="Arial"/>
                <w:color w:val="auto"/>
                <w:sz w:val="20"/>
                <w:szCs w:val="20"/>
              </w:rPr>
            </w:pPr>
          </w:p>
        </w:tc>
        <w:tc>
          <w:tcPr>
            <w:tcW w:w="1417" w:type="dxa"/>
          </w:tcPr>
          <w:p w:rsidR="006B24C4" w:rsidRPr="007F1608" w:rsidRDefault="006B24C4" w:rsidP="00422194">
            <w:pPr>
              <w:rPr>
                <w:rFonts w:ascii="Arial" w:hAnsi="Arial" w:cs="Arial"/>
                <w:color w:val="auto"/>
                <w:sz w:val="20"/>
                <w:szCs w:val="20"/>
              </w:rPr>
            </w:pPr>
          </w:p>
        </w:tc>
      </w:tr>
    </w:tbl>
    <w:p w:rsidR="002038F5" w:rsidRPr="007F1608" w:rsidRDefault="002038F5" w:rsidP="002038F5">
      <w:pPr>
        <w:spacing w:line="360" w:lineRule="auto"/>
        <w:rPr>
          <w:rFonts w:ascii="Arial" w:hAnsi="Arial" w:cs="Arial"/>
          <w:color w:val="auto"/>
          <w:sz w:val="20"/>
          <w:szCs w:val="20"/>
        </w:rPr>
      </w:pPr>
    </w:p>
    <w:p w:rsidR="007C2295" w:rsidRPr="00F44758" w:rsidRDefault="007C2295" w:rsidP="002038F5">
      <w:pPr>
        <w:spacing w:line="360" w:lineRule="auto"/>
        <w:rPr>
          <w:rFonts w:ascii="Arial" w:hAnsi="Arial" w:cs="Arial"/>
          <w:color w:val="auto"/>
          <w:sz w:val="20"/>
          <w:szCs w:val="20"/>
        </w:rPr>
      </w:pP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b/>
          <w:color w:val="auto"/>
          <w:sz w:val="20"/>
          <w:szCs w:val="20"/>
        </w:rPr>
        <w:t>PROCEDURY OSIĄGANIA CELÓW KSZTAŁCENIA PRZEDMIOTU</w:t>
      </w:r>
    </w:p>
    <w:p w:rsidR="0042487A" w:rsidRPr="007C2295" w:rsidRDefault="0042487A" w:rsidP="00A94F90">
      <w:pPr>
        <w:spacing w:line="360" w:lineRule="auto"/>
        <w:rPr>
          <w:rFonts w:ascii="Arial" w:hAnsi="Arial" w:cs="Arial"/>
          <w:color w:val="auto"/>
          <w:sz w:val="20"/>
          <w:szCs w:val="20"/>
        </w:rPr>
      </w:pPr>
      <w:r w:rsidRPr="007C2295">
        <w:rPr>
          <w:rFonts w:ascii="Arial" w:hAnsi="Arial" w:cs="Arial"/>
          <w:color w:val="auto"/>
          <w:sz w:val="20"/>
          <w:szCs w:val="20"/>
        </w:rPr>
        <w:t>Efektywność procesu kształcenia jest zależna od:</w:t>
      </w:r>
    </w:p>
    <w:p w:rsidR="0042487A" w:rsidRPr="007C2295" w:rsidRDefault="0042487A" w:rsidP="000701F9">
      <w:pPr>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7C2295">
        <w:rPr>
          <w:rFonts w:ascii="Arial" w:hAnsi="Arial" w:cs="Arial"/>
          <w:color w:val="auto"/>
          <w:sz w:val="20"/>
          <w:szCs w:val="20"/>
        </w:rPr>
        <w:t xml:space="preserve">celów </w:t>
      </w:r>
      <w:r w:rsidR="007F1608">
        <w:rPr>
          <w:rFonts w:ascii="Arial" w:hAnsi="Arial" w:cs="Arial"/>
          <w:color w:val="auto"/>
          <w:sz w:val="20"/>
          <w:szCs w:val="20"/>
        </w:rPr>
        <w:t>i treści zawartych w programie,</w:t>
      </w:r>
    </w:p>
    <w:p w:rsidR="0042487A" w:rsidRPr="007C2295" w:rsidRDefault="0042487A" w:rsidP="000701F9">
      <w:pPr>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7C2295">
        <w:rPr>
          <w:rFonts w:ascii="Arial" w:hAnsi="Arial" w:cs="Arial"/>
          <w:color w:val="auto"/>
          <w:sz w:val="20"/>
          <w:szCs w:val="20"/>
        </w:rPr>
        <w:lastRenderedPageBreak/>
        <w:t>zaangażowania i motywacji wewnętrznej uczniów,</w:t>
      </w:r>
    </w:p>
    <w:p w:rsidR="0042487A" w:rsidRPr="007C2295" w:rsidRDefault="0042487A" w:rsidP="000701F9">
      <w:pPr>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7C2295">
        <w:rPr>
          <w:rFonts w:ascii="Arial" w:hAnsi="Arial" w:cs="Arial"/>
          <w:color w:val="auto"/>
          <w:sz w:val="20"/>
          <w:szCs w:val="20"/>
        </w:rPr>
        <w:t>stosowanych przez nauczyciela metod pracy i środków dydaktycznych,</w:t>
      </w:r>
    </w:p>
    <w:p w:rsidR="0042487A" w:rsidRPr="007C2295" w:rsidRDefault="0042487A" w:rsidP="000701F9">
      <w:pPr>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7C2295">
        <w:rPr>
          <w:rFonts w:ascii="Arial" w:hAnsi="Arial" w:cs="Arial"/>
          <w:color w:val="auto"/>
          <w:sz w:val="20"/>
          <w:szCs w:val="20"/>
        </w:rPr>
        <w:t>środowiska dydaktyczno-wychowawczego.</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W przypadku kształcenia teoretycznego ważne jest, aby uczniowie potrafili odnieść wiedzę teoretyczną</w:t>
      </w:r>
      <w:r w:rsidR="00CB77D6" w:rsidRPr="007C2295">
        <w:rPr>
          <w:rFonts w:ascii="Arial" w:hAnsi="Arial" w:cs="Arial"/>
          <w:color w:val="auto"/>
          <w:sz w:val="20"/>
          <w:szCs w:val="20"/>
        </w:rPr>
        <w:t>,</w:t>
      </w:r>
      <w:r w:rsidRPr="007C2295">
        <w:rPr>
          <w:rFonts w:ascii="Arial" w:hAnsi="Arial" w:cs="Arial"/>
          <w:color w:val="auto"/>
          <w:sz w:val="20"/>
          <w:szCs w:val="20"/>
        </w:rPr>
        <w:t xml:space="preserve"> np. dotyczącą trudnych zagadnień technicznych czy nowoczesnych technologii, wysokiej jakości </w:t>
      </w:r>
      <w:r w:rsidR="007F1608">
        <w:rPr>
          <w:rFonts w:ascii="Arial" w:hAnsi="Arial" w:cs="Arial"/>
          <w:color w:val="auto"/>
          <w:sz w:val="20"/>
          <w:szCs w:val="20"/>
        </w:rPr>
        <w:t>produktów do życia codziennego.</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Przygotowanie do wykonywania zadań zawodowych pomocnika ślusarza wymaga od uczącego się:</w:t>
      </w:r>
    </w:p>
    <w:p w:rsidR="0042487A" w:rsidRPr="007C2295" w:rsidRDefault="0042487A" w:rsidP="000701F9">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opanowania wiedzy z zakresu naprawy i konserwacji elementów wyrobów, części masz</w:t>
      </w:r>
      <w:r w:rsidR="007F1608">
        <w:rPr>
          <w:rFonts w:ascii="Arial" w:hAnsi="Arial" w:cs="Arial"/>
          <w:color w:val="auto"/>
          <w:sz w:val="20"/>
          <w:szCs w:val="20"/>
        </w:rPr>
        <w:t>yn, urządzeń i narzędzi,</w:t>
      </w:r>
    </w:p>
    <w:p w:rsidR="0042487A" w:rsidRPr="007C2295" w:rsidRDefault="0042487A" w:rsidP="000701F9">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przygotowania do efektywnego wykorzystania uzyskanej wiedzy w praktyce,</w:t>
      </w:r>
    </w:p>
    <w:p w:rsidR="0042487A" w:rsidRPr="007C2295" w:rsidRDefault="0042487A" w:rsidP="000701F9">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kształtowania motywacji wewnętrznej do doskonalenia umiejętności zawodowych,</w:t>
      </w:r>
    </w:p>
    <w:p w:rsidR="0042487A" w:rsidRPr="007C2295" w:rsidRDefault="0042487A" w:rsidP="000701F9">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odkrywania predyspozycji zawodowych.</w:t>
      </w:r>
    </w:p>
    <w:p w:rsidR="0042487A"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Wskazana jest informatyzacja edukacji technicznej w tym zakresie, aby nastąpiła zmiana formy przekazywanych treści oraz zwiększyła się możliwość inspirowania uczniów do samodzielnego poszukiwania informacji. Dzięki temu zyskali oni szansę doboru ponadprogramowych treści kształcenia i poszerzania wiedzy w obszarze związanym z własnymi zainteresowaniami.</w:t>
      </w:r>
    </w:p>
    <w:p w:rsidR="007F1608" w:rsidRPr="007C2295" w:rsidRDefault="007F160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C2295">
        <w:rPr>
          <w:rFonts w:ascii="Arial" w:hAnsi="Arial" w:cs="Arial"/>
          <w:b/>
          <w:color w:val="auto"/>
          <w:sz w:val="20"/>
          <w:szCs w:val="20"/>
        </w:rPr>
        <w:t>Warunki osiągania efektów kształcenia w tym środki dydaktyczne, metody, formy organizacyjne</w:t>
      </w:r>
    </w:p>
    <w:p w:rsidR="0042487A"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 xml:space="preserve">W pracowni w której prowadzone będą zajęcia edukacyjne z zakresu przygotowania procesów naprawy elementów maszyn, urządzeń i narzędzi powinny się znajdować: stanowiska komputerowe z dostępem do </w:t>
      </w:r>
      <w:r w:rsidR="00965D45">
        <w:rPr>
          <w:rFonts w:ascii="Arial" w:hAnsi="Arial" w:cs="Arial"/>
          <w:color w:val="auto"/>
          <w:sz w:val="20"/>
          <w:szCs w:val="20"/>
        </w:rPr>
        <w:t>I</w:t>
      </w:r>
      <w:r w:rsidRPr="007C2295">
        <w:rPr>
          <w:rFonts w:ascii="Arial" w:hAnsi="Arial" w:cs="Arial"/>
          <w:color w:val="auto"/>
          <w:sz w:val="20"/>
          <w:szCs w:val="20"/>
        </w:rPr>
        <w:t>nternetu (jedno stanowisko dla dwóch uczniów), urządzenia multimedialne, wyroby ślusarskie, katalogi wyrobów ślusarskich, instrukcje obsługi maszyn i urządzeń.</w:t>
      </w:r>
    </w:p>
    <w:p w:rsidR="007F1608" w:rsidRPr="007C2295" w:rsidRDefault="007F160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C2295">
        <w:rPr>
          <w:rFonts w:ascii="Arial" w:hAnsi="Arial" w:cs="Arial"/>
          <w:b/>
          <w:color w:val="auto"/>
          <w:sz w:val="20"/>
          <w:szCs w:val="20"/>
        </w:rPr>
        <w:t>Środki dydaktyczne</w:t>
      </w:r>
    </w:p>
    <w:p w:rsidR="0042487A" w:rsidRPr="007C2295" w:rsidRDefault="0042487A" w:rsidP="00A94F90">
      <w:pPr>
        <w:spacing w:line="360" w:lineRule="auto"/>
        <w:rPr>
          <w:rFonts w:ascii="Arial" w:hAnsi="Arial" w:cs="Arial"/>
          <w:color w:val="auto"/>
          <w:sz w:val="20"/>
          <w:szCs w:val="20"/>
        </w:rPr>
      </w:pPr>
      <w:r w:rsidRPr="007C2295">
        <w:rPr>
          <w:rFonts w:ascii="Arial" w:hAnsi="Arial" w:cs="Arial"/>
          <w:color w:val="auto"/>
          <w:sz w:val="20"/>
          <w:szCs w:val="20"/>
        </w:rPr>
        <w:t>Zalecane środki dydaktyczne:</w:t>
      </w:r>
    </w:p>
    <w:p w:rsidR="0042487A" w:rsidRPr="007C2295" w:rsidRDefault="0042487A" w:rsidP="000701F9">
      <w:pPr>
        <w:pStyle w:val="Akapitzlist1"/>
        <w:numPr>
          <w:ilvl w:val="0"/>
          <w:numId w:val="32"/>
        </w:numPr>
        <w:spacing w:line="360" w:lineRule="auto"/>
        <w:ind w:left="284" w:hanging="284"/>
        <w:jc w:val="both"/>
        <w:rPr>
          <w:rFonts w:ascii="Arial" w:hAnsi="Arial" w:cs="Arial"/>
          <w:color w:val="auto"/>
          <w:sz w:val="20"/>
          <w:szCs w:val="20"/>
        </w:rPr>
      </w:pPr>
      <w:r w:rsidRPr="007C2295">
        <w:rPr>
          <w:rFonts w:ascii="Arial" w:hAnsi="Arial" w:cs="Arial"/>
          <w:color w:val="auto"/>
          <w:sz w:val="20"/>
          <w:szCs w:val="20"/>
        </w:rPr>
        <w:t xml:space="preserve">zestawy ćwiczeń, pakiety edukacyjne dla uczniów, teksty przewodnie, karty pracy dla uczniów, czasopisma branżowe, katalogi sprzętu, narzędzi ślusarskich, </w:t>
      </w:r>
    </w:p>
    <w:p w:rsidR="0042487A" w:rsidRPr="007C2295" w:rsidRDefault="0042487A" w:rsidP="000701F9">
      <w:pPr>
        <w:pStyle w:val="Akapitzlist1"/>
        <w:numPr>
          <w:ilvl w:val="0"/>
          <w:numId w:val="32"/>
        </w:numPr>
        <w:spacing w:line="360" w:lineRule="auto"/>
        <w:ind w:left="284" w:hanging="284"/>
        <w:jc w:val="both"/>
        <w:rPr>
          <w:rFonts w:ascii="Arial" w:hAnsi="Arial" w:cs="Arial"/>
          <w:color w:val="auto"/>
          <w:sz w:val="20"/>
          <w:szCs w:val="20"/>
        </w:rPr>
      </w:pPr>
      <w:r w:rsidRPr="007C2295">
        <w:rPr>
          <w:rFonts w:ascii="Arial" w:hAnsi="Arial" w:cs="Arial"/>
          <w:color w:val="auto"/>
          <w:sz w:val="20"/>
          <w:szCs w:val="20"/>
        </w:rPr>
        <w:t>filmy i prezentacje multimedialne związane z tematyką zajęć,</w:t>
      </w:r>
    </w:p>
    <w:p w:rsidR="0042487A" w:rsidRPr="007C2295" w:rsidRDefault="0042487A" w:rsidP="000701F9">
      <w:pPr>
        <w:pStyle w:val="Akapitzlist1"/>
        <w:numPr>
          <w:ilvl w:val="0"/>
          <w:numId w:val="32"/>
        </w:numPr>
        <w:spacing w:line="360" w:lineRule="auto"/>
        <w:ind w:left="284" w:hanging="284"/>
        <w:jc w:val="both"/>
        <w:rPr>
          <w:rFonts w:ascii="Arial" w:hAnsi="Arial" w:cs="Arial"/>
          <w:color w:val="auto"/>
          <w:sz w:val="20"/>
          <w:szCs w:val="20"/>
        </w:rPr>
      </w:pPr>
      <w:r w:rsidRPr="007C2295">
        <w:rPr>
          <w:rFonts w:ascii="Arial" w:hAnsi="Arial" w:cs="Arial"/>
          <w:color w:val="auto"/>
          <w:sz w:val="20"/>
          <w:szCs w:val="20"/>
        </w:rPr>
        <w:t xml:space="preserve">stanowiska komputerowe z dostępem do </w:t>
      </w:r>
      <w:r w:rsidR="00351EB2">
        <w:rPr>
          <w:rFonts w:ascii="Arial" w:hAnsi="Arial" w:cs="Arial"/>
          <w:color w:val="auto"/>
          <w:sz w:val="20"/>
          <w:szCs w:val="20"/>
        </w:rPr>
        <w:t>I</w:t>
      </w:r>
      <w:r w:rsidRPr="007C2295">
        <w:rPr>
          <w:rFonts w:ascii="Arial" w:hAnsi="Arial" w:cs="Arial"/>
          <w:color w:val="auto"/>
          <w:sz w:val="20"/>
          <w:szCs w:val="20"/>
        </w:rPr>
        <w:t>nternetu,</w:t>
      </w:r>
    </w:p>
    <w:p w:rsidR="0042487A" w:rsidRPr="007C2295" w:rsidRDefault="0042487A" w:rsidP="000701F9">
      <w:pPr>
        <w:pStyle w:val="Akapitzlist1"/>
        <w:numPr>
          <w:ilvl w:val="0"/>
          <w:numId w:val="32"/>
        </w:numPr>
        <w:spacing w:line="360" w:lineRule="auto"/>
        <w:ind w:left="284" w:hanging="284"/>
        <w:jc w:val="both"/>
        <w:rPr>
          <w:rFonts w:ascii="Arial" w:hAnsi="Arial" w:cs="Arial"/>
          <w:color w:val="auto"/>
          <w:sz w:val="20"/>
          <w:szCs w:val="20"/>
        </w:rPr>
      </w:pPr>
      <w:r w:rsidRPr="007C2295">
        <w:rPr>
          <w:rFonts w:ascii="Arial" w:hAnsi="Arial" w:cs="Arial"/>
          <w:color w:val="auto"/>
          <w:sz w:val="20"/>
          <w:szCs w:val="20"/>
        </w:rPr>
        <w:t>wyposażenie odpowiednie do realizacji założonych efektów kształcenia w zakresie podejmowanych działań zawodowych podczas ćwiczeń,</w:t>
      </w:r>
    </w:p>
    <w:p w:rsidR="0042487A" w:rsidRPr="007C2295" w:rsidRDefault="0042487A" w:rsidP="000701F9">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7C2295">
        <w:rPr>
          <w:rFonts w:ascii="Arial" w:hAnsi="Arial" w:cs="Arial"/>
          <w:color w:val="auto"/>
          <w:sz w:val="20"/>
          <w:szCs w:val="20"/>
        </w:rPr>
        <w:lastRenderedPageBreak/>
        <w:t>pakiety edukacyjne dla uczniów zawierające instrukcje do ćwiczeń, niezbędną literaturę uzupełniającą (normy, książki i czasopisma dotyczące zagadnień budowy i eksploatacji maszyn, urządzeń i narzędzi), filmy i prezentacje multimedialne dotyczące budowy i eksploatacji maszyn, urządzeń i narzędzi.</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 xml:space="preserve">W przedmiocie „Podstawy naprawy i konserwacji maszyn i urządzeń”, powinny być stosowane metody zapewniające osiągniecie zaplanowanych celów oraz przygotowanie uczniów do pracy w zawodzie pomocnika ślusarza, pozwalające na kształtowanie umiejętności analizowania, wyszukiwania, selekcjonowania informacji z zakresu wykonywanych zadań zawodowych i planowanych wykonywania działań zawodowych. </w:t>
      </w:r>
    </w:p>
    <w:p w:rsidR="0042487A"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Przy realizacji materiału nauczania przedmiotu musi występować korelacja z zajęciami praktycznymi i treściami przedmiotów z tematyki technologii ogólnej, obróbki ręcznej i maszynowej. Wskazanym jest stosować w procesie kształcenia technikę komputerową i technikę video, szczególnie w przypadkach, gdy przedstawienie zjawisk i procesów w warunkach naturalnych jest niemożliwe.</w:t>
      </w:r>
    </w:p>
    <w:p w:rsidR="007F1608" w:rsidRPr="007C2295" w:rsidRDefault="007F160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C2295">
        <w:rPr>
          <w:rFonts w:ascii="Arial" w:hAnsi="Arial" w:cs="Arial"/>
          <w:b/>
          <w:color w:val="auto"/>
          <w:sz w:val="20"/>
          <w:szCs w:val="20"/>
        </w:rPr>
        <w:t>Zalecane metody nauczania to:</w:t>
      </w:r>
    </w:p>
    <w:p w:rsidR="0042487A" w:rsidRPr="007C2295" w:rsidRDefault="0042487A" w:rsidP="00A94F90">
      <w:pPr>
        <w:pStyle w:val="Default"/>
        <w:spacing w:line="360" w:lineRule="auto"/>
        <w:rPr>
          <w:rFonts w:ascii="Arial" w:hAnsi="Arial" w:cs="Arial"/>
          <w:color w:val="auto"/>
          <w:sz w:val="20"/>
          <w:szCs w:val="20"/>
        </w:rPr>
      </w:pPr>
      <w:r w:rsidRPr="007C2295">
        <w:rPr>
          <w:rFonts w:ascii="Arial" w:hAnsi="Arial" w:cs="Arial"/>
          <w:color w:val="auto"/>
          <w:sz w:val="20"/>
          <w:szCs w:val="20"/>
        </w:rPr>
        <w:t>- metoda tekstu przewodniego</w:t>
      </w:r>
      <w:r w:rsidR="00670AF8" w:rsidRPr="007C2295">
        <w:rPr>
          <w:rFonts w:ascii="Arial" w:hAnsi="Arial" w:cs="Arial"/>
          <w:color w:val="auto"/>
          <w:sz w:val="20"/>
          <w:szCs w:val="20"/>
        </w:rPr>
        <w:t>, zawierająca</w:t>
      </w:r>
      <w:r w:rsidRPr="007C2295">
        <w:rPr>
          <w:rFonts w:ascii="Arial" w:hAnsi="Arial" w:cs="Arial"/>
          <w:color w:val="auto"/>
          <w:sz w:val="20"/>
          <w:szCs w:val="20"/>
        </w:rPr>
        <w:t>:</w:t>
      </w:r>
    </w:p>
    <w:p w:rsidR="0042487A" w:rsidRPr="007C2295" w:rsidRDefault="0042487A" w:rsidP="000701F9">
      <w:pPr>
        <w:pStyle w:val="Default"/>
        <w:numPr>
          <w:ilvl w:val="0"/>
          <w:numId w:val="46"/>
        </w:numPr>
        <w:spacing w:line="360" w:lineRule="auto"/>
        <w:ind w:left="426" w:hanging="284"/>
        <w:rPr>
          <w:rFonts w:ascii="Arial" w:hAnsi="Arial" w:cs="Arial"/>
          <w:color w:val="auto"/>
          <w:sz w:val="20"/>
          <w:szCs w:val="20"/>
        </w:rPr>
      </w:pPr>
      <w:r w:rsidRPr="007C2295">
        <w:rPr>
          <w:rFonts w:ascii="Arial" w:hAnsi="Arial" w:cs="Arial"/>
          <w:color w:val="auto"/>
          <w:sz w:val="20"/>
          <w:szCs w:val="20"/>
        </w:rPr>
        <w:t>informacj</w:t>
      </w:r>
      <w:r w:rsidR="00DB1995" w:rsidRPr="007C2295">
        <w:rPr>
          <w:rFonts w:ascii="Arial" w:hAnsi="Arial" w:cs="Arial"/>
          <w:color w:val="auto"/>
          <w:sz w:val="20"/>
          <w:szCs w:val="20"/>
        </w:rPr>
        <w:t>ę</w:t>
      </w:r>
      <w:r w:rsidRPr="007C2295">
        <w:rPr>
          <w:rFonts w:ascii="Arial" w:hAnsi="Arial" w:cs="Arial"/>
          <w:color w:val="auto"/>
          <w:sz w:val="20"/>
          <w:szCs w:val="20"/>
        </w:rPr>
        <w:t xml:space="preserve"> polegająca na zgromadzeniu, wyszukaniu, przypomnieniu sobie przez uczniów wszystkich tych wiadomości teoretycznych, które mogą być przydatne w trakcie rozwiązywania problemu, </w:t>
      </w:r>
    </w:p>
    <w:p w:rsidR="0042487A" w:rsidRPr="007C2295" w:rsidRDefault="007F1608" w:rsidP="000701F9">
      <w:pPr>
        <w:pStyle w:val="Default"/>
        <w:numPr>
          <w:ilvl w:val="0"/>
          <w:numId w:val="46"/>
        </w:numPr>
        <w:spacing w:line="360" w:lineRule="auto"/>
        <w:ind w:left="426" w:hanging="284"/>
        <w:rPr>
          <w:rFonts w:ascii="Arial" w:hAnsi="Arial" w:cs="Arial"/>
          <w:color w:val="auto"/>
          <w:sz w:val="20"/>
          <w:szCs w:val="20"/>
        </w:rPr>
      </w:pPr>
      <w:r>
        <w:rPr>
          <w:rFonts w:ascii="Arial" w:hAnsi="Arial" w:cs="Arial"/>
          <w:color w:val="auto"/>
          <w:sz w:val="20"/>
          <w:szCs w:val="20"/>
        </w:rPr>
        <w:t>planowanie,</w:t>
      </w:r>
    </w:p>
    <w:p w:rsidR="0042487A" w:rsidRPr="007C2295" w:rsidRDefault="007F1608" w:rsidP="000701F9">
      <w:pPr>
        <w:pStyle w:val="Default"/>
        <w:numPr>
          <w:ilvl w:val="0"/>
          <w:numId w:val="46"/>
        </w:numPr>
        <w:spacing w:line="360" w:lineRule="auto"/>
        <w:ind w:left="426" w:hanging="284"/>
        <w:rPr>
          <w:rFonts w:ascii="Arial" w:hAnsi="Arial" w:cs="Arial"/>
          <w:color w:val="auto"/>
          <w:sz w:val="20"/>
          <w:szCs w:val="20"/>
        </w:rPr>
      </w:pPr>
      <w:r>
        <w:rPr>
          <w:rFonts w:ascii="Arial" w:hAnsi="Arial" w:cs="Arial"/>
          <w:color w:val="auto"/>
          <w:sz w:val="20"/>
          <w:szCs w:val="20"/>
        </w:rPr>
        <w:t>ustalenia,</w:t>
      </w:r>
    </w:p>
    <w:p w:rsidR="0042487A" w:rsidRPr="007C2295" w:rsidRDefault="007F1608" w:rsidP="000701F9">
      <w:pPr>
        <w:pStyle w:val="Default"/>
        <w:numPr>
          <w:ilvl w:val="0"/>
          <w:numId w:val="46"/>
        </w:numPr>
        <w:spacing w:line="360" w:lineRule="auto"/>
        <w:ind w:left="426" w:hanging="284"/>
        <w:rPr>
          <w:rFonts w:ascii="Arial" w:hAnsi="Arial" w:cs="Arial"/>
          <w:color w:val="auto"/>
          <w:sz w:val="20"/>
          <w:szCs w:val="20"/>
        </w:rPr>
      </w:pPr>
      <w:r>
        <w:rPr>
          <w:rFonts w:ascii="Arial" w:hAnsi="Arial" w:cs="Arial"/>
          <w:color w:val="auto"/>
          <w:sz w:val="20"/>
          <w:szCs w:val="20"/>
        </w:rPr>
        <w:t>wykonanie,</w:t>
      </w:r>
    </w:p>
    <w:p w:rsidR="0042487A" w:rsidRPr="007C2295" w:rsidRDefault="007F1608" w:rsidP="000701F9">
      <w:pPr>
        <w:pStyle w:val="Default"/>
        <w:numPr>
          <w:ilvl w:val="0"/>
          <w:numId w:val="46"/>
        </w:numPr>
        <w:spacing w:line="360" w:lineRule="auto"/>
        <w:ind w:left="426" w:hanging="284"/>
        <w:rPr>
          <w:rFonts w:ascii="Arial" w:hAnsi="Arial" w:cs="Arial"/>
          <w:color w:val="auto"/>
          <w:sz w:val="20"/>
          <w:szCs w:val="20"/>
        </w:rPr>
      </w:pPr>
      <w:r>
        <w:rPr>
          <w:rFonts w:ascii="Arial" w:hAnsi="Arial" w:cs="Arial"/>
          <w:color w:val="auto"/>
          <w:sz w:val="20"/>
          <w:szCs w:val="20"/>
        </w:rPr>
        <w:t>sprawdzenie,</w:t>
      </w:r>
    </w:p>
    <w:p w:rsidR="0042487A" w:rsidRPr="007C2295" w:rsidRDefault="0042487A" w:rsidP="000701F9">
      <w:pPr>
        <w:pStyle w:val="Default"/>
        <w:numPr>
          <w:ilvl w:val="0"/>
          <w:numId w:val="46"/>
        </w:numPr>
        <w:spacing w:line="360" w:lineRule="auto"/>
        <w:ind w:left="426" w:hanging="284"/>
        <w:rPr>
          <w:rFonts w:ascii="Arial" w:hAnsi="Arial" w:cs="Arial"/>
          <w:color w:val="auto"/>
          <w:sz w:val="20"/>
          <w:szCs w:val="20"/>
        </w:rPr>
      </w:pPr>
      <w:r w:rsidRPr="007C2295">
        <w:rPr>
          <w:rFonts w:ascii="Arial" w:hAnsi="Arial" w:cs="Arial"/>
          <w:color w:val="auto"/>
          <w:sz w:val="20"/>
          <w:szCs w:val="20"/>
        </w:rPr>
        <w:t>analiz</w:t>
      </w:r>
      <w:r w:rsidR="00DB1995" w:rsidRPr="007C2295">
        <w:rPr>
          <w:rFonts w:ascii="Arial" w:hAnsi="Arial" w:cs="Arial"/>
          <w:color w:val="auto"/>
          <w:sz w:val="20"/>
          <w:szCs w:val="20"/>
        </w:rPr>
        <w:t xml:space="preserve">ę </w:t>
      </w:r>
      <w:r w:rsidRPr="007C2295">
        <w:rPr>
          <w:rFonts w:ascii="Arial" w:hAnsi="Arial" w:cs="Arial"/>
          <w:color w:val="auto"/>
          <w:sz w:val="20"/>
          <w:szCs w:val="20"/>
        </w:rPr>
        <w:t xml:space="preserve">przebiegu poszczególnych etapów pracy nad zadaniem oraz </w:t>
      </w:r>
      <w:r w:rsidR="007F1608">
        <w:rPr>
          <w:rFonts w:ascii="Arial" w:hAnsi="Arial" w:cs="Arial"/>
          <w:color w:val="auto"/>
          <w:sz w:val="20"/>
          <w:szCs w:val="20"/>
        </w:rPr>
        <w:t>ewaluacji osiągniętych efektów,</w:t>
      </w:r>
    </w:p>
    <w:p w:rsidR="0042487A" w:rsidRPr="007C2295" w:rsidRDefault="007F160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 dyskusja,</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 pokaz i ćwiczenie,</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 metoda tekstu przewodniego,</w:t>
      </w:r>
    </w:p>
    <w:p w:rsidR="0042487A"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 metoda projektu edukacyjnego.</w:t>
      </w:r>
    </w:p>
    <w:p w:rsidR="007F1608" w:rsidRPr="007C2295" w:rsidRDefault="007F160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7C2295">
        <w:rPr>
          <w:rFonts w:ascii="Arial" w:hAnsi="Arial" w:cs="Arial"/>
          <w:b/>
          <w:color w:val="auto"/>
          <w:sz w:val="20"/>
          <w:szCs w:val="20"/>
        </w:rPr>
        <w:t>Formy pracy</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7C2295">
        <w:rPr>
          <w:rFonts w:ascii="Arial" w:hAnsi="Arial" w:cs="Arial"/>
          <w:color w:val="auto"/>
          <w:sz w:val="20"/>
          <w:szCs w:val="20"/>
        </w:rPr>
        <w:t>Przedmiot „Podstawy naprawy i konserwacji maszyn i urządzeń” powinien być realizowany w formie pracy w parach i grupowej do 5 osób.</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7C2295">
        <w:rPr>
          <w:rFonts w:ascii="Arial" w:eastAsia="MinionPro-Regular" w:hAnsi="Arial" w:cs="Arial"/>
          <w:color w:val="auto"/>
          <w:sz w:val="20"/>
          <w:szCs w:val="20"/>
        </w:rPr>
        <w:t>W przypadku małej liczby uczniów można stosować indywidualną formę pracy.</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C2295">
        <w:rPr>
          <w:rFonts w:ascii="Arial" w:hAnsi="Arial" w:cs="Arial"/>
          <w:b/>
          <w:color w:val="auto"/>
          <w:sz w:val="20"/>
          <w:szCs w:val="20"/>
        </w:rPr>
        <w:lastRenderedPageBreak/>
        <w:t>PROPONOWANE METODY SPRAWDZANIA OSIĄGNIĘĆ EDUKACYJNYCH UCZNIA</w:t>
      </w:r>
    </w:p>
    <w:p w:rsidR="002C7ADC" w:rsidRPr="007C2295" w:rsidRDefault="002C7ADC" w:rsidP="00A94F90">
      <w:pPr>
        <w:pStyle w:val="Akapitzlist1"/>
        <w:spacing w:line="360" w:lineRule="auto"/>
        <w:ind w:left="0"/>
        <w:jc w:val="both"/>
        <w:rPr>
          <w:rFonts w:ascii="Arial" w:hAnsi="Arial" w:cs="Arial"/>
          <w:sz w:val="20"/>
          <w:szCs w:val="20"/>
        </w:rPr>
      </w:pPr>
      <w:r w:rsidRPr="007C2295">
        <w:rPr>
          <w:rFonts w:ascii="Arial" w:hAnsi="Arial" w:cs="Arial"/>
          <w:bCs/>
          <w:sz w:val="20"/>
          <w:szCs w:val="20"/>
        </w:rPr>
        <w:t>Sprawdzenie</w:t>
      </w:r>
      <w:r w:rsidRPr="007C2295">
        <w:rPr>
          <w:rFonts w:ascii="Arial" w:hAnsi="Arial" w:cs="Arial"/>
          <w:sz w:val="20"/>
          <w:szCs w:val="20"/>
        </w:rPr>
        <w:t xml:space="preserve"> osiągnięć edukacyjnych ucznia należy dokonać holistycznie przez systematyczną ocenę</w:t>
      </w:r>
      <w:r w:rsidRPr="007C2295">
        <w:rPr>
          <w:rFonts w:ascii="Arial" w:hAnsi="Arial" w:cs="Arial"/>
          <w:bCs/>
          <w:sz w:val="20"/>
          <w:szCs w:val="20"/>
        </w:rPr>
        <w:t xml:space="preserve"> efektów kształcenia uczniów na podstawie bieżącej obserwacji ich pracy oraz prezentacji wyników prac.</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Podczas oceniania osiągnięć edukacyjnych uczniów należy brać pod uwagę wyniki testów (np. wielokrotnego wyboru), wykonanych ćwiczeń oraz aktywność i zaangażowanie ucznia w wykonywanie zadań. Należy uwzględnić również umiejętność określania zasad eksploatowania urządzeń, demontażu i weryfikacji części maszyn, korzystania z dokumentacji techniczne w celu przygotowania procesu naprawy.</w:t>
      </w:r>
      <w:r w:rsidRPr="00A94F90">
        <w:rPr>
          <w:color w:val="auto"/>
          <w:sz w:val="20"/>
          <w:szCs w:val="20"/>
        </w:rPr>
        <w:t xml:space="preserve"> </w:t>
      </w:r>
      <w:r w:rsidRPr="007C2295">
        <w:rPr>
          <w:rFonts w:ascii="Arial" w:hAnsi="Arial" w:cs="Arial"/>
          <w:color w:val="auto"/>
          <w:sz w:val="20"/>
          <w:szCs w:val="20"/>
        </w:rPr>
        <w:t>Należy uwzględnić również umiejętność planowania procesu wykonywania zabezpieczeń antykorozyjnych i konserwacji maszyn.</w:t>
      </w:r>
    </w:p>
    <w:p w:rsidR="00595CD1" w:rsidRDefault="00595CD1" w:rsidP="00A94F90">
      <w:pPr>
        <w:spacing w:line="360" w:lineRule="auto"/>
        <w:rPr>
          <w:rFonts w:ascii="Arial" w:hAnsi="Arial" w:cs="Arial"/>
          <w:b/>
          <w:color w:val="auto"/>
          <w:sz w:val="20"/>
          <w:szCs w:val="20"/>
        </w:rPr>
      </w:pPr>
    </w:p>
    <w:p w:rsidR="00BE4F8C" w:rsidRPr="007C2295" w:rsidRDefault="00BE4F8C" w:rsidP="00A94F90">
      <w:pPr>
        <w:spacing w:line="360" w:lineRule="auto"/>
        <w:rPr>
          <w:rFonts w:ascii="Arial" w:hAnsi="Arial" w:cs="Arial"/>
          <w:b/>
          <w:color w:val="auto"/>
          <w:sz w:val="20"/>
          <w:szCs w:val="20"/>
        </w:rPr>
      </w:pPr>
    </w:p>
    <w:p w:rsidR="006B24C4" w:rsidRPr="007C2295" w:rsidRDefault="006B24C4" w:rsidP="00A94F90">
      <w:pPr>
        <w:spacing w:line="360" w:lineRule="auto"/>
        <w:rPr>
          <w:rFonts w:ascii="Arial" w:hAnsi="Arial" w:cs="Arial"/>
          <w:b/>
          <w:sz w:val="20"/>
          <w:szCs w:val="20"/>
        </w:rPr>
      </w:pPr>
      <w:r w:rsidRPr="007C2295">
        <w:rPr>
          <w:rFonts w:ascii="Arial" w:hAnsi="Arial" w:cs="Arial"/>
          <w:b/>
          <w:sz w:val="20"/>
          <w:szCs w:val="20"/>
        </w:rPr>
        <w:t>PROPONOWANE METODY EWALUACJI</w:t>
      </w:r>
    </w:p>
    <w:p w:rsidR="00A71627" w:rsidRPr="007C2295" w:rsidRDefault="00A71627" w:rsidP="00A94F90">
      <w:pPr>
        <w:spacing w:line="360" w:lineRule="auto"/>
        <w:jc w:val="both"/>
        <w:rPr>
          <w:rFonts w:ascii="Arial" w:hAnsi="Arial" w:cs="Arial"/>
          <w:color w:val="auto"/>
          <w:sz w:val="20"/>
          <w:szCs w:val="20"/>
        </w:rPr>
      </w:pPr>
      <w:r w:rsidRPr="007C2295">
        <w:rPr>
          <w:rFonts w:ascii="Arial" w:hAnsi="Arial" w:cs="Arial"/>
          <w:color w:val="auto"/>
          <w:sz w:val="20"/>
          <w:szCs w:val="20"/>
        </w:rPr>
        <w:t>Podsumowanie kształcenia zawodowego teoretycznego może być przeprowadzone przy pomocy metody: Walizka, kosz i biała plama.</w:t>
      </w:r>
    </w:p>
    <w:p w:rsidR="006B13D5" w:rsidRPr="007C2295" w:rsidRDefault="006B13D5"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7C2295">
        <w:rPr>
          <w:rFonts w:ascii="Arial" w:hAnsi="Arial" w:cs="Arial"/>
          <w:bCs/>
          <w:color w:val="auto"/>
          <w:sz w:val="20"/>
          <w:szCs w:val="20"/>
        </w:rPr>
        <w:t>Do pozyskania danych od uczniów warto zastoso</w:t>
      </w:r>
      <w:r w:rsidR="00965D45">
        <w:rPr>
          <w:rFonts w:ascii="Arial" w:hAnsi="Arial" w:cs="Arial"/>
          <w:bCs/>
          <w:color w:val="auto"/>
          <w:sz w:val="20"/>
          <w:szCs w:val="20"/>
        </w:rPr>
        <w:t>wać testy standaryzowane i nie</w:t>
      </w:r>
      <w:r w:rsidRPr="007C2295">
        <w:rPr>
          <w:rFonts w:ascii="Arial" w:hAnsi="Arial" w:cs="Arial"/>
          <w:bCs/>
          <w:color w:val="auto"/>
          <w:sz w:val="20"/>
          <w:szCs w:val="20"/>
        </w:rPr>
        <w:t>standaryzowane, np.:</w:t>
      </w:r>
    </w:p>
    <w:p w:rsidR="006B13D5" w:rsidRPr="007C2295" w:rsidRDefault="006B13D5" w:rsidP="000701F9">
      <w:pPr>
        <w:pStyle w:val="Akapitzlist1"/>
        <w:numPr>
          <w:ilvl w:val="0"/>
          <w:numId w:val="29"/>
        </w:numPr>
        <w:spacing w:line="360" w:lineRule="auto"/>
        <w:ind w:left="284" w:hanging="284"/>
        <w:rPr>
          <w:rFonts w:ascii="Arial" w:hAnsi="Arial" w:cs="Arial"/>
          <w:color w:val="auto"/>
          <w:sz w:val="20"/>
          <w:szCs w:val="20"/>
        </w:rPr>
      </w:pPr>
      <w:r w:rsidRPr="007C2295">
        <w:rPr>
          <w:rFonts w:ascii="Arial" w:hAnsi="Arial" w:cs="Arial"/>
          <w:color w:val="auto"/>
          <w:sz w:val="20"/>
          <w:szCs w:val="20"/>
        </w:rPr>
        <w:t>test pisemny dla uczniów, gdzie interesuje nas ilu uczniów uzyska wyniki testu pisemnego powyżej 50%,</w:t>
      </w:r>
    </w:p>
    <w:p w:rsidR="006B13D5" w:rsidRPr="007C2295" w:rsidRDefault="006B13D5" w:rsidP="000701F9">
      <w:pPr>
        <w:pStyle w:val="Akapitzlist1"/>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rPr>
          <w:rFonts w:ascii="Arial" w:hAnsi="Arial" w:cs="Arial"/>
          <w:bCs/>
          <w:color w:val="auto"/>
          <w:sz w:val="20"/>
          <w:szCs w:val="20"/>
        </w:rPr>
      </w:pPr>
      <w:r w:rsidRPr="007C2295">
        <w:rPr>
          <w:rFonts w:ascii="Arial" w:hAnsi="Arial" w:cs="Arial"/>
          <w:color w:val="auto"/>
          <w:sz w:val="20"/>
          <w:szCs w:val="20"/>
        </w:rPr>
        <w:t>test praktyczny dla uczniów zainteresowany tym, ilu uczniów uzyska wynik testu praktycznego powyżej 75%.</w:t>
      </w:r>
    </w:p>
    <w:p w:rsidR="006B13D5" w:rsidRPr="007C2295" w:rsidRDefault="006B13D5"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7C2295">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 </w:t>
      </w:r>
    </w:p>
    <w:p w:rsidR="006B13D5" w:rsidRPr="007C2295" w:rsidRDefault="006B13D5"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7C2295">
        <w:rPr>
          <w:rFonts w:ascii="Arial" w:hAnsi="Arial" w:cs="Arial"/>
          <w:bCs/>
          <w:color w:val="auto"/>
          <w:sz w:val="20"/>
          <w:szCs w:val="20"/>
        </w:rPr>
        <w:t>Ewaluacja przedmiotu powinna odbywać się systematycznie.</w:t>
      </w:r>
      <w:r w:rsidRPr="007C2295">
        <w:rPr>
          <w:rFonts w:ascii="Arial" w:eastAsia="Calibri" w:hAnsi="Arial" w:cs="Arial"/>
          <w:color w:val="auto"/>
          <w:sz w:val="20"/>
          <w:szCs w:val="20"/>
        </w:rPr>
        <w:t xml:space="preserve"> Nauczyciel za każdym razem, gdy bada osiągnięcia swoich uczniów, dokonuje pośrednio ewaluacji programu przedmiotu.</w:t>
      </w:r>
    </w:p>
    <w:p w:rsidR="00A71627" w:rsidRPr="007C2295" w:rsidRDefault="00A71627" w:rsidP="00A94F90">
      <w:pPr>
        <w:spacing w:line="360" w:lineRule="auto"/>
        <w:jc w:val="both"/>
        <w:rPr>
          <w:rFonts w:ascii="Arial" w:hAnsi="Arial" w:cs="Arial"/>
          <w:color w:val="auto"/>
          <w:sz w:val="20"/>
          <w:szCs w:val="20"/>
        </w:rPr>
      </w:pPr>
      <w:r w:rsidRPr="007C2295">
        <w:rPr>
          <w:rFonts w:ascii="Arial" w:hAnsi="Arial" w:cs="Arial"/>
          <w:color w:val="auto"/>
          <w:sz w:val="20"/>
          <w:szCs w:val="20"/>
        </w:rPr>
        <w:t xml:space="preserve">Warto dla podjęcia procesu ewaluacji dialogicznej zebrać odpowiedzi uczniów po </w:t>
      </w:r>
      <w:r w:rsidR="005B3E2A" w:rsidRPr="007C2295">
        <w:rPr>
          <w:rFonts w:ascii="Arial" w:hAnsi="Arial" w:cs="Arial"/>
          <w:color w:val="auto"/>
          <w:sz w:val="20"/>
          <w:szCs w:val="20"/>
        </w:rPr>
        <w:t>każdym dziale</w:t>
      </w:r>
      <w:r w:rsidRPr="007C2295">
        <w:rPr>
          <w:rFonts w:ascii="Arial" w:hAnsi="Arial" w:cs="Arial"/>
          <w:color w:val="auto"/>
          <w:sz w:val="20"/>
          <w:szCs w:val="20"/>
        </w:rPr>
        <w:t>, nt.: Co mi się przyda w przyszłości, co wykorzystać mogę już dzisiaj, czego było za dużo?</w:t>
      </w:r>
      <w:r w:rsidR="005B3E2A" w:rsidRPr="007C2295">
        <w:rPr>
          <w:rFonts w:ascii="Arial" w:hAnsi="Arial" w:cs="Arial"/>
          <w:color w:val="auto"/>
          <w:sz w:val="20"/>
          <w:szCs w:val="20"/>
        </w:rPr>
        <w:t xml:space="preserve"> </w:t>
      </w:r>
    </w:p>
    <w:p w:rsidR="00A71627" w:rsidRPr="007C2295" w:rsidRDefault="00A71627" w:rsidP="00A94F90">
      <w:pPr>
        <w:spacing w:line="360" w:lineRule="auto"/>
        <w:jc w:val="both"/>
        <w:rPr>
          <w:rFonts w:ascii="Arial" w:hAnsi="Arial" w:cs="Arial"/>
          <w:color w:val="auto"/>
          <w:sz w:val="20"/>
          <w:szCs w:val="20"/>
        </w:rPr>
      </w:pPr>
      <w:r w:rsidRPr="007C2295">
        <w:rPr>
          <w:rFonts w:ascii="Arial" w:hAnsi="Arial" w:cs="Arial"/>
          <w:color w:val="auto"/>
          <w:sz w:val="20"/>
          <w:szCs w:val="20"/>
        </w:rPr>
        <w:t>Zaplanowano przeprowadzenie następujących rodzajów ewaluacji:</w:t>
      </w:r>
    </w:p>
    <w:p w:rsidR="00A71627" w:rsidRPr="007C2295" w:rsidRDefault="00A71627" w:rsidP="000701F9">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hanging="284"/>
        <w:jc w:val="both"/>
        <w:rPr>
          <w:rFonts w:ascii="Arial" w:hAnsi="Arial" w:cs="Arial"/>
          <w:color w:val="auto"/>
          <w:sz w:val="20"/>
          <w:szCs w:val="20"/>
        </w:rPr>
      </w:pPr>
      <w:r w:rsidRPr="007C2295">
        <w:rPr>
          <w:rFonts w:ascii="Arial" w:hAnsi="Arial" w:cs="Arial"/>
          <w:color w:val="auto"/>
          <w:sz w:val="20"/>
          <w:szCs w:val="20"/>
        </w:rPr>
        <w:t xml:space="preserve">Ewaluacja wstępna (diagnostyczna) </w:t>
      </w:r>
      <w:r w:rsidR="00E80A32" w:rsidRPr="007C2295">
        <w:rPr>
          <w:rFonts w:ascii="Arial" w:hAnsi="Arial" w:cs="Arial"/>
          <w:color w:val="auto"/>
          <w:sz w:val="20"/>
          <w:szCs w:val="20"/>
        </w:rPr>
        <w:t>–</w:t>
      </w:r>
      <w:r w:rsidRPr="007C2295">
        <w:rPr>
          <w:rFonts w:ascii="Arial" w:hAnsi="Arial" w:cs="Arial"/>
          <w:color w:val="auto"/>
          <w:sz w:val="20"/>
          <w:szCs w:val="20"/>
        </w:rPr>
        <w:t xml:space="preserve"> będzie przeprowadzona w początkowej fazie kształcenia. Jej zadaniem jest dostarczenie informacji </w:t>
      </w:r>
      <w:r w:rsidRPr="007C2295">
        <w:rPr>
          <w:rFonts w:ascii="Arial" w:hAnsi="Arial" w:cs="Arial"/>
          <w:color w:val="auto"/>
          <w:sz w:val="20"/>
          <w:szCs w:val="20"/>
        </w:rPr>
        <w:br/>
        <w:t xml:space="preserve">na temat wiedzy i umiejętności uczniów z zakresu przygotowania do realizacji działań zawodowych i treści z zakresu naprawy i konserwacji maszyn i </w:t>
      </w:r>
      <w:r w:rsidRPr="007C2295">
        <w:rPr>
          <w:rFonts w:ascii="Arial" w:hAnsi="Arial" w:cs="Arial"/>
          <w:color w:val="auto"/>
          <w:sz w:val="20"/>
          <w:szCs w:val="20"/>
        </w:rPr>
        <w:lastRenderedPageBreak/>
        <w:t>urządzeń, nabytych w trakcie kształcenia w szkole. Należy mieć na uwadze fakt, że uczniowie trafią do firm o różnym stopniu organizacji. Zatem ich stopień opanowania wiedzy i umiejętności z zakresu realizacji programu przedmiotu „Podstawy naprawy i konserwacji maszyn i urządzeń”, może być różny;</w:t>
      </w:r>
    </w:p>
    <w:p w:rsidR="00A71627" w:rsidRPr="007C2295" w:rsidRDefault="00A71627" w:rsidP="000701F9">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hanging="284"/>
        <w:jc w:val="both"/>
        <w:rPr>
          <w:rFonts w:ascii="Arial" w:hAnsi="Arial" w:cs="Arial"/>
          <w:color w:val="auto"/>
          <w:sz w:val="20"/>
          <w:szCs w:val="20"/>
        </w:rPr>
      </w:pPr>
      <w:r w:rsidRPr="007C2295">
        <w:rPr>
          <w:rFonts w:ascii="Arial" w:hAnsi="Arial" w:cs="Arial"/>
          <w:color w:val="auto"/>
          <w:sz w:val="20"/>
          <w:szCs w:val="20"/>
        </w:rPr>
        <w:t xml:space="preserve">Ewaluacja bieżąca </w:t>
      </w:r>
      <w:r w:rsidR="00BA69C4" w:rsidRPr="007C2295">
        <w:rPr>
          <w:rFonts w:ascii="Arial" w:hAnsi="Arial" w:cs="Arial"/>
          <w:color w:val="auto"/>
          <w:sz w:val="20"/>
          <w:szCs w:val="20"/>
        </w:rPr>
        <w:t>–</w:t>
      </w:r>
      <w:r w:rsidRPr="007C2295">
        <w:rPr>
          <w:rFonts w:ascii="Arial" w:hAnsi="Arial" w:cs="Arial"/>
          <w:color w:val="auto"/>
          <w:sz w:val="20"/>
          <w:szCs w:val="20"/>
        </w:rPr>
        <w:t xml:space="preserve"> będzie przeprowadzona w trakcie realizacji programu przed wystawieniem oceny rocznej z przedmiotu „Podstawy naprawy i konserwacji maszyn i urządzeń”. Jej celem będzie sprawdzenie prawidłowości doboru przez nauczyciela metod i środków dydaktycznych </w:t>
      </w:r>
      <w:r w:rsidRPr="007C2295">
        <w:rPr>
          <w:rFonts w:ascii="Arial" w:hAnsi="Arial" w:cs="Arial"/>
          <w:color w:val="auto"/>
          <w:sz w:val="20"/>
          <w:szCs w:val="20"/>
        </w:rPr>
        <w:br/>
        <w:t>do realizacji zamierzonych celów, treści kształcenia, poziomu osiągnięć uczniów. Ten sposób ewaluacji będzie informacją dla nauczyciela, uczniów i ich rodziców głównie o poziomie zdobytej wiedzy;</w:t>
      </w:r>
    </w:p>
    <w:p w:rsidR="00A71627" w:rsidRPr="007C2295" w:rsidRDefault="00A71627" w:rsidP="000701F9">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hanging="284"/>
        <w:jc w:val="both"/>
        <w:rPr>
          <w:rFonts w:ascii="Arial" w:hAnsi="Arial" w:cs="Arial"/>
          <w:color w:val="auto"/>
          <w:sz w:val="20"/>
          <w:szCs w:val="20"/>
        </w:rPr>
      </w:pPr>
      <w:r w:rsidRPr="007C2295">
        <w:rPr>
          <w:rFonts w:ascii="Arial" w:hAnsi="Arial" w:cs="Arial"/>
          <w:color w:val="auto"/>
          <w:sz w:val="20"/>
          <w:szCs w:val="20"/>
        </w:rPr>
        <w:t xml:space="preserve">Ewaluacja końcowa </w:t>
      </w:r>
      <w:r w:rsidR="00BA69C4" w:rsidRPr="007C2295">
        <w:rPr>
          <w:rFonts w:ascii="Arial" w:hAnsi="Arial" w:cs="Arial"/>
          <w:color w:val="auto"/>
          <w:sz w:val="20"/>
          <w:szCs w:val="20"/>
        </w:rPr>
        <w:t>–</w:t>
      </w:r>
      <w:r w:rsidRPr="007C2295">
        <w:rPr>
          <w:rFonts w:ascii="Arial" w:hAnsi="Arial" w:cs="Arial"/>
          <w:color w:val="auto"/>
          <w:sz w:val="20"/>
          <w:szCs w:val="20"/>
        </w:rPr>
        <w:t xml:space="preserve"> będzie przeprowadzona po zakończeniu realizacji programu wśród uczniów szkoły branżowej w zawodzie pracownik pomocniczy ślusarza. Jej celem będzie ocena stopnia realizacji założonych celów, sprawdzenie nabytych umiejętności uczniów oraz stopnia ich wykorzystania na stanowisku pracy ucznia. </w:t>
      </w:r>
    </w:p>
    <w:p w:rsidR="00B76F75" w:rsidRPr="007F1608" w:rsidRDefault="00BE4F8C" w:rsidP="00B76F75">
      <w:pPr>
        <w:spacing w:line="360" w:lineRule="auto"/>
        <w:rPr>
          <w:rFonts w:ascii="Arial" w:hAnsi="Arial" w:cs="Arial"/>
          <w:b/>
          <w:color w:val="auto"/>
          <w:sz w:val="20"/>
          <w:szCs w:val="20"/>
        </w:rPr>
      </w:pPr>
      <w:r>
        <w:rPr>
          <w:rFonts w:ascii="Arial" w:hAnsi="Arial" w:cs="Arial"/>
          <w:color w:val="auto"/>
          <w:sz w:val="20"/>
          <w:szCs w:val="20"/>
        </w:rPr>
        <w:br w:type="page"/>
      </w:r>
      <w:r w:rsidR="00583523">
        <w:rPr>
          <w:rFonts w:ascii="Arial" w:hAnsi="Arial" w:cs="Arial"/>
          <w:b/>
          <w:color w:val="auto"/>
          <w:sz w:val="20"/>
          <w:szCs w:val="20"/>
        </w:rPr>
        <w:lastRenderedPageBreak/>
        <w:t>JĘZYK OBCY ZAWODOWY</w:t>
      </w:r>
    </w:p>
    <w:p w:rsidR="00B76F75" w:rsidRPr="007F1608" w:rsidRDefault="00B76F75" w:rsidP="00B76F75">
      <w:pPr>
        <w:spacing w:line="360" w:lineRule="auto"/>
        <w:rPr>
          <w:rFonts w:ascii="Arial" w:hAnsi="Arial" w:cs="Arial"/>
          <w:b/>
          <w:color w:val="auto"/>
          <w:sz w:val="20"/>
          <w:szCs w:val="20"/>
        </w:rPr>
      </w:pP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1608">
        <w:rPr>
          <w:rFonts w:ascii="Arial" w:hAnsi="Arial" w:cs="Arial"/>
          <w:b/>
          <w:color w:val="auto"/>
          <w:sz w:val="20"/>
          <w:szCs w:val="20"/>
        </w:rPr>
        <w:t>Cele ogólne</w:t>
      </w:r>
    </w:p>
    <w:p w:rsidR="00B76F75" w:rsidRPr="007F1608" w:rsidRDefault="00B76F75" w:rsidP="000701F9">
      <w:pPr>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7F1608">
        <w:rPr>
          <w:rFonts w:ascii="Arial" w:hAnsi="Arial" w:cs="Arial"/>
          <w:color w:val="auto"/>
          <w:sz w:val="20"/>
          <w:szCs w:val="20"/>
        </w:rPr>
        <w:t>Nabywanie umiejętności porozumiewania się w języku obcym ukierunkowanym zawodowo.</w:t>
      </w:r>
    </w:p>
    <w:p w:rsidR="00B76F75" w:rsidRPr="007F1608" w:rsidRDefault="00B76F75" w:rsidP="000701F9">
      <w:pPr>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7F1608">
        <w:rPr>
          <w:rFonts w:ascii="Arial" w:hAnsi="Arial" w:cs="Arial"/>
          <w:color w:val="auto"/>
          <w:sz w:val="20"/>
          <w:szCs w:val="20"/>
        </w:rPr>
        <w:t>Nabywanie umiejętności korzystania z dokumentacji obcojęzycznej.</w:t>
      </w: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1608">
        <w:rPr>
          <w:rFonts w:ascii="Arial" w:hAnsi="Arial" w:cs="Arial"/>
          <w:b/>
          <w:color w:val="auto"/>
          <w:sz w:val="20"/>
          <w:szCs w:val="20"/>
        </w:rPr>
        <w:t>Cele operacyjne</w:t>
      </w: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1608">
        <w:rPr>
          <w:rFonts w:ascii="Arial" w:hAnsi="Arial" w:cs="Arial"/>
          <w:b/>
          <w:color w:val="auto"/>
          <w:sz w:val="20"/>
          <w:szCs w:val="20"/>
        </w:rPr>
        <w:t>Uczeń potrafi:</w:t>
      </w:r>
    </w:p>
    <w:p w:rsidR="00B76F75" w:rsidRPr="007F1608" w:rsidRDefault="00B76F75" w:rsidP="000701F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F1608">
        <w:rPr>
          <w:rFonts w:ascii="Arial" w:hAnsi="Arial" w:cs="Arial"/>
          <w:color w:val="auto"/>
          <w:sz w:val="20"/>
          <w:szCs w:val="20"/>
        </w:rPr>
        <w:t>posługiwać się podstawowym zasobem środków językowych w języku obcym nowożytnym umożliwiającym realizację czynności zawodowych,</w:t>
      </w:r>
    </w:p>
    <w:p w:rsidR="00B76F75" w:rsidRPr="007F1608" w:rsidRDefault="00B76F75" w:rsidP="000701F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F1608">
        <w:rPr>
          <w:rFonts w:ascii="Arial" w:hAnsi="Arial" w:cs="Arial"/>
          <w:color w:val="auto"/>
          <w:sz w:val="20"/>
          <w:szCs w:val="20"/>
        </w:rPr>
        <w:t>rozumieć proste wypowiedzi ustne artykułowane wyraźnie, w standardowej odmianie języka obcego nowożytnego, a także proste wypowiedzi pisemne w języku obcym nowożytnym,</w:t>
      </w:r>
    </w:p>
    <w:p w:rsidR="00B76F75" w:rsidRPr="007F1608" w:rsidRDefault="00B76F75" w:rsidP="000701F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F1608">
        <w:rPr>
          <w:rFonts w:ascii="Arial" w:hAnsi="Arial" w:cs="Arial"/>
          <w:color w:val="auto"/>
          <w:sz w:val="20"/>
          <w:szCs w:val="20"/>
        </w:rPr>
        <w:t>samodzielnie tworzyć krótkie, proste, spójne i logiczne wypowiedzi ustne i pisemne w języku obcym nowożytnym w zakresie umożliwiającym realizację zadań zawodowych,</w:t>
      </w:r>
    </w:p>
    <w:p w:rsidR="00B76F75" w:rsidRPr="007F1608" w:rsidRDefault="00B76F75" w:rsidP="000701F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F1608">
        <w:rPr>
          <w:rFonts w:ascii="Arial" w:hAnsi="Arial" w:cs="Arial"/>
          <w:color w:val="auto"/>
          <w:sz w:val="20"/>
          <w:szCs w:val="20"/>
        </w:rPr>
        <w:t>uczestniczyć w rozmowie w typowych sytuacjach związanych z realizacją zadań zawodowych – reagować w języku obcym nowożytnym w sposób zrozumiały, adekwatnie do sytuacji komunikacyjnej, ustnie lub w formie prostego tekstu,</w:t>
      </w:r>
    </w:p>
    <w:p w:rsidR="00B76F75" w:rsidRDefault="00B76F75" w:rsidP="000701F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F1608">
        <w:rPr>
          <w:rFonts w:ascii="Arial" w:hAnsi="Arial" w:cs="Arial"/>
          <w:color w:val="auto"/>
          <w:sz w:val="20"/>
          <w:szCs w:val="20"/>
        </w:rPr>
        <w:t>wykorzystywać strategie służące doskonaleniu własnych umiejętności językowych oraz</w:t>
      </w:r>
      <w:r w:rsidR="00087093">
        <w:rPr>
          <w:rFonts w:ascii="Arial" w:hAnsi="Arial" w:cs="Arial"/>
          <w:color w:val="auto"/>
          <w:sz w:val="20"/>
          <w:szCs w:val="20"/>
        </w:rPr>
        <w:t xml:space="preserve"> podnoszące świadomość językową,</w:t>
      </w:r>
    </w:p>
    <w:p w:rsidR="00087093" w:rsidRPr="007F1608" w:rsidRDefault="00087093" w:rsidP="000701F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087093">
        <w:rPr>
          <w:rFonts w:ascii="Arial" w:hAnsi="Arial" w:cs="Arial"/>
          <w:color w:val="auto"/>
          <w:sz w:val="20"/>
          <w:szCs w:val="20"/>
        </w:rPr>
        <w:t xml:space="preserve">komunikować się </w:t>
      </w:r>
      <w:r>
        <w:rPr>
          <w:rFonts w:ascii="Arial" w:hAnsi="Arial" w:cs="Arial"/>
          <w:color w:val="auto"/>
          <w:sz w:val="20"/>
          <w:szCs w:val="20"/>
        </w:rPr>
        <w:t>efektyw</w:t>
      </w:r>
      <w:r w:rsidRPr="00087093">
        <w:rPr>
          <w:rFonts w:ascii="Arial" w:hAnsi="Arial" w:cs="Arial"/>
          <w:color w:val="auto"/>
          <w:sz w:val="20"/>
          <w:szCs w:val="20"/>
        </w:rPr>
        <w:t>nie.</w:t>
      </w: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Calibri" w:hAnsi="Arial" w:cs="Arial"/>
          <w:bCs/>
          <w:color w:val="auto"/>
          <w:sz w:val="20"/>
          <w:szCs w:val="20"/>
        </w:rPr>
      </w:pP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Calibri" w:hAnsi="Arial" w:cs="Arial"/>
          <w:bCs/>
          <w:color w:val="auto"/>
          <w:sz w:val="20"/>
          <w:szCs w:val="20"/>
        </w:rPr>
      </w:pPr>
    </w:p>
    <w:p w:rsidR="00B76F75" w:rsidRPr="007F1608" w:rsidRDefault="00C50762"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B76F75" w:rsidRPr="007F1608">
        <w:rPr>
          <w:rFonts w:ascii="Arial" w:hAnsi="Arial" w:cs="Arial"/>
          <w:b/>
          <w:color w:val="auto"/>
          <w:sz w:val="20"/>
          <w:szCs w:val="20"/>
        </w:rPr>
        <w:lastRenderedPageBreak/>
        <w:t>MATERIAŁ NAUCZANIA JĘZYK OBCY ZAWODOWY</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822"/>
        <w:gridCol w:w="4140"/>
        <w:gridCol w:w="3969"/>
        <w:gridCol w:w="1275"/>
      </w:tblGrid>
      <w:tr w:rsidR="00B76F75" w:rsidRPr="007F1608" w:rsidTr="003444B4">
        <w:trPr>
          <w:cantSplit/>
        </w:trPr>
        <w:tc>
          <w:tcPr>
            <w:tcW w:w="1980" w:type="dxa"/>
            <w:vMerge w:val="restart"/>
            <w:vAlign w:val="center"/>
          </w:tcPr>
          <w:p w:rsidR="00B76F75" w:rsidRPr="007F1608" w:rsidRDefault="00B76F75" w:rsidP="000701F9">
            <w:pPr>
              <w:jc w:val="center"/>
              <w:rPr>
                <w:rFonts w:ascii="Arial" w:hAnsi="Arial" w:cs="Arial"/>
                <w:b/>
                <w:color w:val="auto"/>
                <w:sz w:val="20"/>
                <w:szCs w:val="20"/>
              </w:rPr>
            </w:pPr>
            <w:r w:rsidRPr="007F1608">
              <w:rPr>
                <w:rFonts w:ascii="Arial" w:hAnsi="Arial" w:cs="Arial"/>
                <w:b/>
                <w:color w:val="auto"/>
                <w:sz w:val="20"/>
                <w:szCs w:val="20"/>
              </w:rPr>
              <w:t>Dział programowy</w:t>
            </w:r>
          </w:p>
        </w:tc>
        <w:tc>
          <w:tcPr>
            <w:tcW w:w="1984" w:type="dxa"/>
            <w:vMerge w:val="restart"/>
            <w:vAlign w:val="center"/>
          </w:tcPr>
          <w:p w:rsidR="00B76F75" w:rsidRPr="007F1608" w:rsidRDefault="00B76F75" w:rsidP="000701F9">
            <w:pPr>
              <w:jc w:val="center"/>
              <w:rPr>
                <w:rFonts w:ascii="Arial" w:hAnsi="Arial" w:cs="Arial"/>
                <w:b/>
                <w:color w:val="auto"/>
                <w:sz w:val="20"/>
                <w:szCs w:val="20"/>
              </w:rPr>
            </w:pPr>
            <w:r w:rsidRPr="007F1608">
              <w:rPr>
                <w:rFonts w:ascii="Arial" w:hAnsi="Arial" w:cs="Arial"/>
                <w:b/>
                <w:color w:val="auto"/>
                <w:sz w:val="20"/>
                <w:szCs w:val="20"/>
              </w:rPr>
              <w:t>Tematy jednostek metodycznych</w:t>
            </w:r>
          </w:p>
        </w:tc>
        <w:tc>
          <w:tcPr>
            <w:tcW w:w="822" w:type="dxa"/>
            <w:vMerge w:val="restart"/>
            <w:vAlign w:val="center"/>
          </w:tcPr>
          <w:p w:rsidR="00B76F75" w:rsidRPr="007F1608" w:rsidRDefault="00B76F75" w:rsidP="000701F9">
            <w:pPr>
              <w:jc w:val="center"/>
              <w:rPr>
                <w:rFonts w:ascii="Arial" w:hAnsi="Arial" w:cs="Arial"/>
                <w:color w:val="auto"/>
                <w:sz w:val="20"/>
                <w:szCs w:val="20"/>
              </w:rPr>
            </w:pPr>
            <w:r w:rsidRPr="007F1608">
              <w:rPr>
                <w:rFonts w:ascii="Arial" w:hAnsi="Arial" w:cs="Arial"/>
                <w:b/>
                <w:color w:val="auto"/>
                <w:sz w:val="20"/>
                <w:szCs w:val="20"/>
              </w:rPr>
              <w:t>Liczba godz.</w:t>
            </w:r>
          </w:p>
        </w:tc>
        <w:tc>
          <w:tcPr>
            <w:tcW w:w="8109" w:type="dxa"/>
            <w:gridSpan w:val="2"/>
            <w:vAlign w:val="center"/>
          </w:tcPr>
          <w:p w:rsidR="00B76F75" w:rsidRPr="007F1608" w:rsidRDefault="00B76F75" w:rsidP="000701F9">
            <w:pPr>
              <w:jc w:val="center"/>
              <w:rPr>
                <w:rFonts w:ascii="Arial" w:hAnsi="Arial" w:cs="Arial"/>
                <w:color w:val="auto"/>
                <w:sz w:val="20"/>
                <w:szCs w:val="20"/>
              </w:rPr>
            </w:pPr>
            <w:r w:rsidRPr="007F1608">
              <w:rPr>
                <w:rFonts w:ascii="Arial" w:hAnsi="Arial" w:cs="Arial"/>
                <w:b/>
                <w:color w:val="auto"/>
                <w:sz w:val="20"/>
                <w:szCs w:val="20"/>
              </w:rPr>
              <w:t>Wymagania programowe</w:t>
            </w:r>
          </w:p>
        </w:tc>
        <w:tc>
          <w:tcPr>
            <w:tcW w:w="1275" w:type="dxa"/>
            <w:vAlign w:val="center"/>
          </w:tcPr>
          <w:p w:rsidR="00B76F75" w:rsidRPr="007F1608" w:rsidRDefault="00B76F75" w:rsidP="000701F9">
            <w:pPr>
              <w:jc w:val="center"/>
              <w:rPr>
                <w:rFonts w:ascii="Arial" w:hAnsi="Arial" w:cs="Arial"/>
                <w:b/>
                <w:color w:val="auto"/>
                <w:sz w:val="20"/>
                <w:szCs w:val="20"/>
              </w:rPr>
            </w:pPr>
            <w:r w:rsidRPr="007F1608">
              <w:rPr>
                <w:rFonts w:ascii="Arial" w:hAnsi="Arial" w:cs="Arial"/>
                <w:b/>
                <w:color w:val="auto"/>
                <w:sz w:val="20"/>
                <w:szCs w:val="20"/>
              </w:rPr>
              <w:t>Uwagi o realizacji</w:t>
            </w:r>
          </w:p>
        </w:tc>
      </w:tr>
      <w:tr w:rsidR="00B76F75" w:rsidRPr="007F1608" w:rsidTr="003444B4">
        <w:trPr>
          <w:cantSplit/>
        </w:trPr>
        <w:tc>
          <w:tcPr>
            <w:tcW w:w="1980" w:type="dxa"/>
            <w:vMerge/>
            <w:vAlign w:val="center"/>
          </w:tcPr>
          <w:p w:rsidR="00B76F75" w:rsidRPr="007F1608" w:rsidRDefault="00B76F75" w:rsidP="000701F9">
            <w:pPr>
              <w:jc w:val="center"/>
              <w:rPr>
                <w:rFonts w:ascii="Arial" w:hAnsi="Arial" w:cs="Arial"/>
                <w:b/>
                <w:color w:val="auto"/>
                <w:sz w:val="20"/>
                <w:szCs w:val="20"/>
              </w:rPr>
            </w:pPr>
          </w:p>
        </w:tc>
        <w:tc>
          <w:tcPr>
            <w:tcW w:w="1984" w:type="dxa"/>
            <w:vMerge/>
            <w:vAlign w:val="center"/>
          </w:tcPr>
          <w:p w:rsidR="00B76F75" w:rsidRPr="007F1608" w:rsidRDefault="00B76F75" w:rsidP="000701F9">
            <w:pPr>
              <w:jc w:val="center"/>
              <w:rPr>
                <w:rFonts w:ascii="Arial" w:hAnsi="Arial" w:cs="Arial"/>
                <w:b/>
                <w:color w:val="auto"/>
                <w:sz w:val="20"/>
                <w:szCs w:val="20"/>
              </w:rPr>
            </w:pPr>
          </w:p>
        </w:tc>
        <w:tc>
          <w:tcPr>
            <w:tcW w:w="822" w:type="dxa"/>
            <w:vMerge/>
            <w:vAlign w:val="center"/>
          </w:tcPr>
          <w:p w:rsidR="00B76F75" w:rsidRPr="007F1608" w:rsidRDefault="00B76F75" w:rsidP="000701F9">
            <w:pPr>
              <w:jc w:val="center"/>
              <w:rPr>
                <w:rFonts w:ascii="Arial" w:hAnsi="Arial" w:cs="Arial"/>
                <w:color w:val="auto"/>
                <w:sz w:val="20"/>
                <w:szCs w:val="20"/>
              </w:rPr>
            </w:pPr>
          </w:p>
        </w:tc>
        <w:tc>
          <w:tcPr>
            <w:tcW w:w="4140" w:type="dxa"/>
            <w:vAlign w:val="center"/>
          </w:tcPr>
          <w:p w:rsidR="00B76F75" w:rsidRPr="007F1608" w:rsidRDefault="00B76F75" w:rsidP="000701F9">
            <w:pPr>
              <w:jc w:val="center"/>
              <w:rPr>
                <w:rFonts w:ascii="Arial" w:hAnsi="Arial" w:cs="Arial"/>
                <w:b/>
                <w:color w:val="auto"/>
                <w:sz w:val="20"/>
                <w:szCs w:val="20"/>
              </w:rPr>
            </w:pPr>
            <w:r w:rsidRPr="007F1608">
              <w:rPr>
                <w:rFonts w:ascii="Arial" w:hAnsi="Arial" w:cs="Arial"/>
                <w:b/>
                <w:color w:val="auto"/>
                <w:sz w:val="20"/>
                <w:szCs w:val="20"/>
              </w:rPr>
              <w:t>Podstawowe</w:t>
            </w:r>
          </w:p>
          <w:p w:rsidR="00B76F75" w:rsidRPr="007F1608" w:rsidRDefault="00B76F75" w:rsidP="000701F9">
            <w:pPr>
              <w:jc w:val="center"/>
              <w:rPr>
                <w:rFonts w:ascii="Arial" w:hAnsi="Arial" w:cs="Arial"/>
                <w:color w:val="auto"/>
                <w:sz w:val="20"/>
                <w:szCs w:val="20"/>
              </w:rPr>
            </w:pPr>
            <w:r w:rsidRPr="007F1608">
              <w:rPr>
                <w:rFonts w:ascii="Arial" w:hAnsi="Arial" w:cs="Arial"/>
                <w:color w:val="auto"/>
                <w:sz w:val="20"/>
                <w:szCs w:val="20"/>
              </w:rPr>
              <w:t>Uczeń potrafi:</w:t>
            </w:r>
          </w:p>
        </w:tc>
        <w:tc>
          <w:tcPr>
            <w:tcW w:w="3969" w:type="dxa"/>
            <w:vAlign w:val="center"/>
          </w:tcPr>
          <w:p w:rsidR="00B76F75" w:rsidRPr="007F1608" w:rsidRDefault="00B76F75" w:rsidP="000701F9">
            <w:pPr>
              <w:jc w:val="center"/>
              <w:rPr>
                <w:rFonts w:ascii="Arial" w:hAnsi="Arial" w:cs="Arial"/>
                <w:b/>
                <w:color w:val="auto"/>
                <w:sz w:val="20"/>
                <w:szCs w:val="20"/>
              </w:rPr>
            </w:pPr>
            <w:r w:rsidRPr="007F1608">
              <w:rPr>
                <w:rFonts w:ascii="Arial" w:hAnsi="Arial" w:cs="Arial"/>
                <w:b/>
                <w:color w:val="auto"/>
                <w:sz w:val="20"/>
                <w:szCs w:val="20"/>
              </w:rPr>
              <w:t>Ponadpodstawowe</w:t>
            </w:r>
          </w:p>
          <w:p w:rsidR="00B76F75" w:rsidRPr="007F1608" w:rsidRDefault="00B76F75" w:rsidP="000701F9">
            <w:pPr>
              <w:jc w:val="center"/>
              <w:rPr>
                <w:rFonts w:ascii="Arial" w:hAnsi="Arial" w:cs="Arial"/>
                <w:color w:val="auto"/>
                <w:sz w:val="20"/>
                <w:szCs w:val="20"/>
              </w:rPr>
            </w:pPr>
            <w:r w:rsidRPr="007F1608">
              <w:rPr>
                <w:rFonts w:ascii="Arial" w:hAnsi="Arial" w:cs="Arial"/>
                <w:color w:val="auto"/>
                <w:sz w:val="20"/>
                <w:szCs w:val="20"/>
              </w:rPr>
              <w:t>Uczeń potrafi:</w:t>
            </w:r>
          </w:p>
        </w:tc>
        <w:tc>
          <w:tcPr>
            <w:tcW w:w="1275" w:type="dxa"/>
            <w:vAlign w:val="center"/>
          </w:tcPr>
          <w:p w:rsidR="00B76F75" w:rsidRPr="007F1608" w:rsidRDefault="00B76F75" w:rsidP="000701F9">
            <w:pPr>
              <w:jc w:val="center"/>
              <w:rPr>
                <w:rFonts w:ascii="Arial" w:hAnsi="Arial" w:cs="Arial"/>
                <w:color w:val="auto"/>
                <w:sz w:val="20"/>
                <w:szCs w:val="20"/>
              </w:rPr>
            </w:pPr>
            <w:r w:rsidRPr="007F1608">
              <w:rPr>
                <w:rFonts w:ascii="Arial" w:hAnsi="Arial" w:cs="Arial"/>
                <w:color w:val="auto"/>
                <w:sz w:val="20"/>
                <w:szCs w:val="20"/>
              </w:rPr>
              <w:t>Etap realizacji</w:t>
            </w:r>
          </w:p>
        </w:tc>
      </w:tr>
      <w:tr w:rsidR="00B76F75" w:rsidRPr="007F1608" w:rsidTr="003444B4">
        <w:trPr>
          <w:cantSplit/>
        </w:trPr>
        <w:tc>
          <w:tcPr>
            <w:tcW w:w="1980" w:type="dxa"/>
            <w:vMerge w:val="restart"/>
          </w:tcPr>
          <w:p w:rsidR="00B76F75" w:rsidRPr="007F1608" w:rsidRDefault="00B76F75" w:rsidP="000701F9">
            <w:pPr>
              <w:rPr>
                <w:rFonts w:ascii="Arial" w:hAnsi="Arial" w:cs="Arial"/>
                <w:color w:val="auto"/>
                <w:sz w:val="20"/>
                <w:szCs w:val="20"/>
              </w:rPr>
            </w:pPr>
            <w:r w:rsidRPr="007F1608">
              <w:rPr>
                <w:rFonts w:ascii="Arial" w:hAnsi="Arial" w:cs="Arial"/>
                <w:color w:val="auto"/>
                <w:sz w:val="20"/>
                <w:szCs w:val="20"/>
              </w:rPr>
              <w:t>I. Język obcy zawodowy</w:t>
            </w:r>
          </w:p>
          <w:p w:rsidR="00B76F75" w:rsidRPr="007F1608" w:rsidRDefault="00B76F75" w:rsidP="000701F9">
            <w:pPr>
              <w:rPr>
                <w:rFonts w:ascii="Arial" w:hAnsi="Arial" w:cs="Arial"/>
                <w:b/>
                <w:color w:val="auto"/>
                <w:sz w:val="20"/>
                <w:szCs w:val="20"/>
              </w:rPr>
            </w:pPr>
          </w:p>
        </w:tc>
        <w:tc>
          <w:tcPr>
            <w:tcW w:w="1984" w:type="dxa"/>
          </w:tcPr>
          <w:p w:rsidR="00B76F75" w:rsidRPr="007F1608" w:rsidRDefault="00B76F75" w:rsidP="000701F9">
            <w:pPr>
              <w:rPr>
                <w:rFonts w:ascii="Arial" w:hAnsi="Arial" w:cs="Arial"/>
                <w:color w:val="auto"/>
                <w:sz w:val="20"/>
                <w:szCs w:val="20"/>
              </w:rPr>
            </w:pPr>
            <w:r w:rsidRPr="007F1608">
              <w:rPr>
                <w:rFonts w:ascii="Arial" w:hAnsi="Arial" w:cs="Arial"/>
                <w:color w:val="auto"/>
                <w:sz w:val="20"/>
                <w:szCs w:val="20"/>
              </w:rPr>
              <w:t>1. Komunikacja</w:t>
            </w:r>
            <w:r w:rsidR="00383307" w:rsidRPr="007F1608">
              <w:rPr>
                <w:rFonts w:ascii="Arial" w:hAnsi="Arial" w:cs="Arial"/>
                <w:color w:val="auto"/>
                <w:sz w:val="20"/>
                <w:szCs w:val="20"/>
              </w:rPr>
              <w:t xml:space="preserve"> zawodowa</w:t>
            </w:r>
            <w:r w:rsidRPr="007F1608">
              <w:rPr>
                <w:rFonts w:ascii="Arial" w:hAnsi="Arial" w:cs="Arial"/>
                <w:color w:val="auto"/>
                <w:sz w:val="20"/>
                <w:szCs w:val="20"/>
              </w:rPr>
              <w:t xml:space="preserve"> w języku obcym</w:t>
            </w:r>
          </w:p>
        </w:tc>
        <w:tc>
          <w:tcPr>
            <w:tcW w:w="822" w:type="dxa"/>
          </w:tcPr>
          <w:p w:rsidR="00B76F75" w:rsidRPr="007F1608" w:rsidRDefault="00B76F75" w:rsidP="000701F9">
            <w:pPr>
              <w:jc w:val="center"/>
              <w:rPr>
                <w:rFonts w:ascii="Arial" w:hAnsi="Arial" w:cs="Arial"/>
                <w:color w:val="auto"/>
                <w:sz w:val="20"/>
                <w:szCs w:val="20"/>
              </w:rPr>
            </w:pPr>
          </w:p>
        </w:tc>
        <w:tc>
          <w:tcPr>
            <w:tcW w:w="4140" w:type="dxa"/>
          </w:tcPr>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 xml:space="preserve">rozpoznać oraz stosować środki językowe umożliwiające realizację czynności zawodowych </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określić główną myśl wypowiedzi/tekstu lub fragmentu wypowiedzi/tekstu</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znaleźć w wypowiedzi/tekście określone informacje</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przekazać w języku obcym nowożytnym informacje zawarte w materiałach wizualnych (np. wykresach, symbolach, piktogramach, schematach) oraz audiowizualnych (np. filmach instruktażowych)</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przekazać w języku polskim informacje sformułowane w języku obcym nowożytnym</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przekazać w języku obcym nowożytnym informacje sformułowane w języku polskim lub tym języku obcym nowożytnym</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opisać przedmioty, działania i zjawiska związane z czynnościami zawodowymi</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 xml:space="preserve">rozpocząć, prowadzić i zakończyć rozmowę </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uzyskać i przekazać informacje i wyjaśnienia</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zastosować zwroty i formy grzecznościowe</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wyrazić określone emocje i komunikaty, wykorzystując komunikację niewerbalną</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eastAsia="Arial" w:hAnsi="Arial" w:cs="Arial"/>
                <w:color w:val="auto"/>
                <w:sz w:val="20"/>
                <w:szCs w:val="20"/>
              </w:rPr>
              <w:t xml:space="preserve">pytać o upodobania i intencje innych osób </w:t>
            </w:r>
          </w:p>
        </w:tc>
        <w:tc>
          <w:tcPr>
            <w:tcW w:w="3969" w:type="dxa"/>
          </w:tcPr>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rozpoznać związki między poszczególnymi częściami tekstu</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 xml:space="preserve">ułożyć informacje w określonym porządku </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przedstawić publicznie w języku obcym nowożytnym wcześniej opracowany materiał, np. prezentację</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przedstawić sposób postępowania w różnych sytuacjach zawodowych (np. udziela instrukcji, wskazówek, określa zasady)</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wyrazić i uzasadnić swoje stanowisko</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zastosować zasady konstruowania tekstów o różnych charakterze</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zastosować formalny lub nieformalny styl wypowiedzi adekwatnie do sytuacji</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wyrazić swoje opinie i uzasadnić je, pytać o opinie, zgadzać się lub nie zgadzać z opiniami innych osób</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prowadzić proste negocjacje związane z czynnościami zawodowymi</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dostosować styl wypowiedzi do sytuacji</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uprościć (jeżeli to konieczne) wypowiedź, zastąpić nieznane słowa innymi, wykorzystać opis, środki niewerbalne</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omówić, jak rozpoznać emocje innych ludzi wyrażone gestem, mimiką, postawą ciała</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eastAsia="Arial" w:hAnsi="Arial" w:cs="Arial"/>
                <w:color w:val="auto"/>
                <w:sz w:val="20"/>
                <w:szCs w:val="20"/>
              </w:rPr>
              <w:t>proponować, zachęcać</w:t>
            </w:r>
          </w:p>
          <w:p w:rsidR="00B76F75" w:rsidRPr="007F1608" w:rsidRDefault="00B76F75" w:rsidP="000701F9">
            <w:pPr>
              <w:pBdr>
                <w:top w:val="none" w:sz="0" w:space="0" w:color="auto"/>
                <w:left w:val="none" w:sz="0" w:space="0" w:color="auto"/>
                <w:bottom w:val="none" w:sz="0" w:space="0" w:color="auto"/>
                <w:right w:val="none" w:sz="0" w:space="0" w:color="auto"/>
                <w:between w:val="none" w:sz="0" w:space="0" w:color="auto"/>
              </w:pBdr>
              <w:ind w:left="227"/>
              <w:rPr>
                <w:rFonts w:ascii="Arial" w:hAnsi="Arial" w:cs="Arial"/>
                <w:color w:val="auto"/>
                <w:sz w:val="20"/>
                <w:szCs w:val="20"/>
              </w:rPr>
            </w:pPr>
          </w:p>
        </w:tc>
        <w:tc>
          <w:tcPr>
            <w:tcW w:w="1275" w:type="dxa"/>
          </w:tcPr>
          <w:p w:rsidR="00B76F75" w:rsidRPr="007F1608" w:rsidRDefault="002E5F2C" w:rsidP="000701F9">
            <w:pPr>
              <w:rPr>
                <w:rFonts w:ascii="Arial" w:hAnsi="Arial" w:cs="Arial"/>
                <w:i/>
                <w:color w:val="auto"/>
                <w:sz w:val="20"/>
                <w:szCs w:val="20"/>
              </w:rPr>
            </w:pPr>
            <w:r w:rsidRPr="007F1608">
              <w:rPr>
                <w:rFonts w:ascii="Arial" w:hAnsi="Arial" w:cs="Arial"/>
                <w:color w:val="auto"/>
                <w:sz w:val="20"/>
                <w:szCs w:val="20"/>
              </w:rPr>
              <w:t>Klasa III</w:t>
            </w:r>
          </w:p>
        </w:tc>
      </w:tr>
      <w:tr w:rsidR="00B76F75" w:rsidRPr="007F1608" w:rsidTr="003444B4">
        <w:trPr>
          <w:cantSplit/>
        </w:trPr>
        <w:tc>
          <w:tcPr>
            <w:tcW w:w="1980" w:type="dxa"/>
            <w:vMerge/>
          </w:tcPr>
          <w:p w:rsidR="00B76F75" w:rsidRPr="007F1608" w:rsidRDefault="00B76F75" w:rsidP="000701F9">
            <w:pPr>
              <w:rPr>
                <w:rFonts w:ascii="Arial" w:hAnsi="Arial" w:cs="Arial"/>
                <w:b/>
                <w:color w:val="auto"/>
                <w:sz w:val="20"/>
                <w:szCs w:val="20"/>
              </w:rPr>
            </w:pPr>
          </w:p>
        </w:tc>
        <w:tc>
          <w:tcPr>
            <w:tcW w:w="1984" w:type="dxa"/>
          </w:tcPr>
          <w:p w:rsidR="00B76F75" w:rsidRPr="007F1608" w:rsidRDefault="00B76F75" w:rsidP="000701F9">
            <w:pPr>
              <w:rPr>
                <w:rFonts w:ascii="Arial" w:hAnsi="Arial" w:cs="Arial"/>
                <w:color w:val="auto"/>
                <w:sz w:val="20"/>
                <w:szCs w:val="20"/>
              </w:rPr>
            </w:pPr>
            <w:r w:rsidRPr="007F1608">
              <w:rPr>
                <w:rFonts w:ascii="Arial" w:hAnsi="Arial" w:cs="Arial"/>
                <w:color w:val="auto"/>
                <w:sz w:val="20"/>
                <w:szCs w:val="20"/>
              </w:rPr>
              <w:t>2. Dokumentacja</w:t>
            </w:r>
            <w:r w:rsidR="00383307" w:rsidRPr="007F1608">
              <w:rPr>
                <w:rFonts w:ascii="Arial" w:hAnsi="Arial" w:cs="Arial"/>
                <w:color w:val="auto"/>
                <w:sz w:val="20"/>
                <w:szCs w:val="20"/>
              </w:rPr>
              <w:t xml:space="preserve"> zawodowa</w:t>
            </w:r>
            <w:r w:rsidRPr="007F1608">
              <w:rPr>
                <w:rFonts w:ascii="Arial" w:hAnsi="Arial" w:cs="Arial"/>
                <w:color w:val="auto"/>
                <w:sz w:val="20"/>
                <w:szCs w:val="20"/>
              </w:rPr>
              <w:t xml:space="preserve"> w języku obcy</w:t>
            </w:r>
            <w:r w:rsidR="00383307" w:rsidRPr="007F1608">
              <w:rPr>
                <w:rFonts w:ascii="Arial" w:hAnsi="Arial" w:cs="Arial"/>
                <w:color w:val="auto"/>
                <w:sz w:val="20"/>
                <w:szCs w:val="20"/>
              </w:rPr>
              <w:t>m</w:t>
            </w:r>
          </w:p>
        </w:tc>
        <w:tc>
          <w:tcPr>
            <w:tcW w:w="822" w:type="dxa"/>
          </w:tcPr>
          <w:p w:rsidR="00B76F75" w:rsidRPr="007F1608" w:rsidRDefault="00B76F75" w:rsidP="000701F9">
            <w:pPr>
              <w:jc w:val="center"/>
              <w:rPr>
                <w:rFonts w:ascii="Arial" w:hAnsi="Arial" w:cs="Arial"/>
                <w:color w:val="auto"/>
                <w:sz w:val="20"/>
                <w:szCs w:val="20"/>
              </w:rPr>
            </w:pPr>
          </w:p>
        </w:tc>
        <w:tc>
          <w:tcPr>
            <w:tcW w:w="4140" w:type="dxa"/>
          </w:tcPr>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rozpoznać oraz stosować środki językowe umożliwiające realizację czynności zawodowych</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skorzystać ze słownika dwujęzycznego i jednojęzycznego</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współdziałać z innymi osobami, realizując zadania językowe</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skorzystać z tekstów w języku obcym, również za pomocą technologii informacyjno-komunikacyjnych</w:t>
            </w:r>
          </w:p>
          <w:p w:rsidR="0057536A" w:rsidRPr="007F1608" w:rsidRDefault="0057536A"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identyfikować sygnały werbalne i niewerbalne</w:t>
            </w:r>
          </w:p>
        </w:tc>
        <w:tc>
          <w:tcPr>
            <w:tcW w:w="3969" w:type="dxa"/>
          </w:tcPr>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zidentyfikować słowa klucze, internacjonalizmy</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wykorzystać kontekst (tam, gdzie to możliwe), aby w przybliżeniu określić znaczenie słowa</w:t>
            </w:r>
          </w:p>
        </w:tc>
        <w:tc>
          <w:tcPr>
            <w:tcW w:w="1275" w:type="dxa"/>
          </w:tcPr>
          <w:p w:rsidR="00B76F75" w:rsidRPr="007F1608" w:rsidRDefault="00B76F75" w:rsidP="000701F9">
            <w:pPr>
              <w:rPr>
                <w:rFonts w:ascii="Arial" w:hAnsi="Arial" w:cs="Arial"/>
                <w:color w:val="auto"/>
                <w:sz w:val="20"/>
                <w:szCs w:val="20"/>
              </w:rPr>
            </w:pPr>
            <w:r w:rsidRPr="007F1608">
              <w:rPr>
                <w:rFonts w:ascii="Arial" w:hAnsi="Arial" w:cs="Arial"/>
                <w:color w:val="auto"/>
                <w:sz w:val="20"/>
                <w:szCs w:val="20"/>
              </w:rPr>
              <w:t>Klasa II</w:t>
            </w:r>
            <w:r w:rsidR="002E5F2C" w:rsidRPr="007F1608">
              <w:rPr>
                <w:rFonts w:ascii="Arial" w:hAnsi="Arial" w:cs="Arial"/>
                <w:color w:val="auto"/>
                <w:sz w:val="20"/>
                <w:szCs w:val="20"/>
              </w:rPr>
              <w:t>I</w:t>
            </w:r>
          </w:p>
        </w:tc>
      </w:tr>
      <w:tr w:rsidR="00B76F75" w:rsidRPr="007F1608" w:rsidTr="003444B4">
        <w:trPr>
          <w:cantSplit/>
        </w:trPr>
        <w:tc>
          <w:tcPr>
            <w:tcW w:w="1980" w:type="dxa"/>
            <w:vMerge/>
          </w:tcPr>
          <w:p w:rsidR="00B76F75" w:rsidRPr="007F1608" w:rsidRDefault="00B76F75" w:rsidP="000701F9">
            <w:pPr>
              <w:rPr>
                <w:rFonts w:ascii="Arial" w:hAnsi="Arial" w:cs="Arial"/>
                <w:b/>
                <w:color w:val="auto"/>
                <w:sz w:val="20"/>
                <w:szCs w:val="20"/>
              </w:rPr>
            </w:pPr>
          </w:p>
        </w:tc>
        <w:tc>
          <w:tcPr>
            <w:tcW w:w="1984" w:type="dxa"/>
          </w:tcPr>
          <w:p w:rsidR="00B76F75" w:rsidRPr="007F1608" w:rsidRDefault="00B76F75" w:rsidP="000701F9">
            <w:pPr>
              <w:rPr>
                <w:rFonts w:ascii="Arial" w:hAnsi="Arial" w:cs="Arial"/>
                <w:b/>
                <w:color w:val="auto"/>
                <w:sz w:val="20"/>
                <w:szCs w:val="20"/>
              </w:rPr>
            </w:pPr>
            <w:r w:rsidRPr="007F1608">
              <w:rPr>
                <w:rFonts w:ascii="Arial" w:hAnsi="Arial" w:cs="Arial"/>
                <w:b/>
                <w:color w:val="auto"/>
                <w:sz w:val="20"/>
                <w:szCs w:val="20"/>
              </w:rPr>
              <w:t>Razem przedmiot</w:t>
            </w:r>
          </w:p>
        </w:tc>
        <w:tc>
          <w:tcPr>
            <w:tcW w:w="822" w:type="dxa"/>
          </w:tcPr>
          <w:p w:rsidR="00B76F75" w:rsidRPr="00C50762" w:rsidRDefault="00B76F75" w:rsidP="000701F9">
            <w:pPr>
              <w:jc w:val="center"/>
              <w:rPr>
                <w:rFonts w:ascii="Arial" w:hAnsi="Arial" w:cs="Arial"/>
                <w:b/>
                <w:color w:val="auto"/>
                <w:sz w:val="20"/>
                <w:szCs w:val="20"/>
              </w:rPr>
            </w:pPr>
          </w:p>
        </w:tc>
        <w:tc>
          <w:tcPr>
            <w:tcW w:w="4140" w:type="dxa"/>
          </w:tcPr>
          <w:p w:rsidR="00B76F75" w:rsidRPr="007F1608" w:rsidRDefault="00B76F75" w:rsidP="000701F9">
            <w:pPr>
              <w:rPr>
                <w:rFonts w:ascii="Arial" w:hAnsi="Arial" w:cs="Arial"/>
                <w:color w:val="auto"/>
                <w:sz w:val="20"/>
                <w:szCs w:val="20"/>
              </w:rPr>
            </w:pPr>
          </w:p>
        </w:tc>
        <w:tc>
          <w:tcPr>
            <w:tcW w:w="3969" w:type="dxa"/>
          </w:tcPr>
          <w:p w:rsidR="00B76F75" w:rsidRPr="007F1608" w:rsidRDefault="00B76F75" w:rsidP="000701F9">
            <w:pPr>
              <w:rPr>
                <w:rFonts w:ascii="Arial" w:hAnsi="Arial" w:cs="Arial"/>
                <w:color w:val="auto"/>
                <w:sz w:val="20"/>
                <w:szCs w:val="20"/>
              </w:rPr>
            </w:pPr>
          </w:p>
        </w:tc>
        <w:tc>
          <w:tcPr>
            <w:tcW w:w="1275" w:type="dxa"/>
          </w:tcPr>
          <w:p w:rsidR="00B76F75" w:rsidRPr="007F1608" w:rsidRDefault="00B76F75" w:rsidP="000701F9">
            <w:pPr>
              <w:rPr>
                <w:rFonts w:ascii="Arial" w:hAnsi="Arial" w:cs="Arial"/>
                <w:color w:val="auto"/>
                <w:sz w:val="20"/>
                <w:szCs w:val="20"/>
              </w:rPr>
            </w:pPr>
          </w:p>
        </w:tc>
      </w:tr>
    </w:tbl>
    <w:p w:rsidR="00C50762" w:rsidRDefault="00C50762"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50762" w:rsidRDefault="00C50762"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1608">
        <w:rPr>
          <w:rFonts w:ascii="Arial" w:hAnsi="Arial" w:cs="Arial"/>
          <w:b/>
          <w:color w:val="auto"/>
          <w:sz w:val="20"/>
          <w:szCs w:val="20"/>
        </w:rPr>
        <w:t>PROCEDURY OSIĄGANIA CELÓW KSZTAŁCENIA PRZEDMIOTU</w:t>
      </w:r>
    </w:p>
    <w:p w:rsidR="00B76F75" w:rsidRPr="007F1608" w:rsidRDefault="00B76F75" w:rsidP="00B76F75">
      <w:pPr>
        <w:keepNext/>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7F1608">
        <w:rPr>
          <w:rFonts w:ascii="Arial" w:eastAsia="Calibri" w:hAnsi="Arial" w:cs="Arial"/>
          <w:b/>
          <w:color w:val="auto"/>
          <w:sz w:val="20"/>
          <w:szCs w:val="20"/>
          <w:lang w:eastAsia="en-US"/>
        </w:rPr>
        <w:t>Metody nauczania</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Metody i techniki dydaktyczne powinny umożliwiać uczniom rozwijanie umiejętności: poszukiwania, doświadczania, odkrywania i stosow</w:t>
      </w:r>
      <w:r w:rsidR="00C50762">
        <w:rPr>
          <w:rFonts w:ascii="Arial" w:hAnsi="Arial" w:cs="Arial"/>
          <w:color w:val="auto"/>
          <w:sz w:val="20"/>
          <w:szCs w:val="20"/>
        </w:rPr>
        <w:t>ania nabytej wiedzy w praktyce.</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Należy zaplanować metody rozwoju i wzmacniania kluczowych kompetencji uczniów poprzez stosowanie korelacji międzyprzedmiotowych, w szczególności z przedmiotam</w:t>
      </w:r>
      <w:r w:rsidR="00C50762">
        <w:rPr>
          <w:rFonts w:ascii="Arial" w:hAnsi="Arial" w:cs="Arial"/>
          <w:color w:val="auto"/>
          <w:sz w:val="20"/>
          <w:szCs w:val="20"/>
        </w:rPr>
        <w:t>i kształcenia zawodowego.</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w:t>
      </w:r>
      <w:r w:rsidR="00C50762">
        <w:rPr>
          <w:rFonts w:ascii="Arial" w:hAnsi="Arial" w:cs="Arial"/>
          <w:color w:val="auto"/>
          <w:sz w:val="20"/>
          <w:szCs w:val="20"/>
        </w:rPr>
        <w:t>auczania i efektów kształcenia.</w:t>
      </w:r>
    </w:p>
    <w:p w:rsidR="00B76F75" w:rsidRPr="007F1608" w:rsidRDefault="00B76F75" w:rsidP="00B76F75">
      <w:pPr>
        <w:spacing w:line="360" w:lineRule="auto"/>
        <w:jc w:val="both"/>
        <w:rPr>
          <w:rFonts w:ascii="Arial" w:hAnsi="Arial" w:cs="Arial"/>
          <w:bCs/>
          <w:color w:val="auto"/>
          <w:sz w:val="20"/>
          <w:szCs w:val="20"/>
        </w:rPr>
      </w:pPr>
      <w:r w:rsidRPr="007F1608">
        <w:rPr>
          <w:rFonts w:ascii="Arial" w:hAnsi="Arial" w:cs="Arial"/>
          <w:bCs/>
          <w:color w:val="auto"/>
          <w:sz w:val="20"/>
          <w:szCs w:val="20"/>
        </w:rPr>
        <w:t>Nauczyciel, dobierając metody kształcenia, powinien przede wszystkim zastanowić się nad tym: c</w:t>
      </w:r>
      <w:r w:rsidRPr="007F1608">
        <w:rPr>
          <w:rFonts w:ascii="Arial" w:hAnsi="Arial" w:cs="Arial"/>
          <w:color w:val="auto"/>
          <w:sz w:val="20"/>
          <w:szCs w:val="20"/>
        </w:rPr>
        <w:t>zego</w:t>
      </w:r>
      <w:r w:rsidRPr="007F1608">
        <w:rPr>
          <w:rFonts w:ascii="Arial" w:hAnsi="Arial" w:cs="Arial"/>
          <w:bCs/>
          <w:color w:val="auto"/>
          <w:sz w:val="20"/>
          <w:szCs w:val="20"/>
        </w:rPr>
        <w:t xml:space="preserve">, </w:t>
      </w:r>
      <w:r w:rsidRPr="007F1608">
        <w:rPr>
          <w:rFonts w:ascii="Arial" w:hAnsi="Arial" w:cs="Arial"/>
          <w:color w:val="auto"/>
          <w:sz w:val="20"/>
          <w:szCs w:val="20"/>
        </w:rPr>
        <w:t>jak</w:t>
      </w:r>
      <w:r w:rsidRPr="007F1608">
        <w:rPr>
          <w:rFonts w:ascii="Arial" w:hAnsi="Arial" w:cs="Arial"/>
          <w:bCs/>
          <w:color w:val="auto"/>
          <w:sz w:val="20"/>
          <w:szCs w:val="20"/>
        </w:rPr>
        <w:t xml:space="preserve">, </w:t>
      </w:r>
      <w:r w:rsidRPr="007F1608">
        <w:rPr>
          <w:rFonts w:ascii="Arial" w:hAnsi="Arial" w:cs="Arial"/>
          <w:color w:val="auto"/>
          <w:sz w:val="20"/>
          <w:szCs w:val="20"/>
        </w:rPr>
        <w:t>kiedy</w:t>
      </w:r>
      <w:r w:rsidRPr="007F1608">
        <w:rPr>
          <w:rFonts w:ascii="Arial" w:hAnsi="Arial" w:cs="Arial"/>
          <w:bCs/>
          <w:color w:val="auto"/>
          <w:sz w:val="20"/>
          <w:szCs w:val="20"/>
        </w:rPr>
        <w:t xml:space="preserve">, </w:t>
      </w:r>
      <w:r w:rsidRPr="007F1608">
        <w:rPr>
          <w:rFonts w:ascii="Arial" w:hAnsi="Arial" w:cs="Arial"/>
          <w:color w:val="auto"/>
          <w:sz w:val="20"/>
          <w:szCs w:val="20"/>
        </w:rPr>
        <w:t xml:space="preserve">dlaczego, po co uczyć? </w:t>
      </w:r>
      <w:r w:rsidRPr="007F1608">
        <w:rPr>
          <w:rFonts w:ascii="Arial" w:hAnsi="Arial" w:cs="Arial"/>
          <w:bCs/>
          <w:color w:val="auto"/>
          <w:sz w:val="20"/>
          <w:szCs w:val="20"/>
        </w:rPr>
        <w:t>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bCs/>
          <w:iCs/>
          <w:color w:val="auto"/>
          <w:sz w:val="20"/>
          <w:szCs w:val="20"/>
        </w:rPr>
        <w:t xml:space="preserve">Rzetelne odpowiedzi na te pytania pozwolą na trafne dobranie metod, które doprowadzą do osiągnięcia zamierzonych efektów. </w:t>
      </w:r>
      <w:r w:rsidRPr="007F1608">
        <w:rPr>
          <w:rFonts w:ascii="Arial" w:hAnsi="Arial" w:cs="Arial"/>
          <w:color w:val="auto"/>
          <w:sz w:val="20"/>
          <w:szCs w:val="20"/>
        </w:rPr>
        <w:t xml:space="preserve">W przedmiocie nauczania powinny być kształtowane umiejętności </w:t>
      </w:r>
      <w:r w:rsidRPr="007F1608">
        <w:rPr>
          <w:rFonts w:ascii="Arial" w:hAnsi="Arial" w:cs="Arial"/>
          <w:bCs/>
          <w:color w:val="auto"/>
          <w:sz w:val="20"/>
          <w:szCs w:val="20"/>
        </w:rPr>
        <w:t xml:space="preserve">samodzielnego myślenia, </w:t>
      </w:r>
      <w:r w:rsidRPr="007F1608">
        <w:rPr>
          <w:rFonts w:ascii="Arial" w:hAnsi="Arial" w:cs="Arial"/>
          <w:color w:val="auto"/>
          <w:sz w:val="20"/>
          <w:szCs w:val="20"/>
        </w:rPr>
        <w:t xml:space="preserve">analizowania, wyszukiwania, selekcjonowania i przetwarzania informacji. Niezbędne jest </w:t>
      </w:r>
      <w:r w:rsidRPr="007F1608">
        <w:rPr>
          <w:rFonts w:ascii="Arial" w:hAnsi="Arial" w:cs="Arial"/>
          <w:color w:val="auto"/>
          <w:sz w:val="20"/>
          <w:szCs w:val="20"/>
        </w:rPr>
        <w:lastRenderedPageBreak/>
        <w:t>stosowanie aktywizujących metod kształcenia, które zaangażują wszystkie zmysły i umożliwią uczniom prowadzenie dyskusji i ukierunkowanej wymiany poglą</w:t>
      </w:r>
      <w:r w:rsidR="002E5F2C" w:rsidRPr="007F1608">
        <w:rPr>
          <w:rFonts w:ascii="Arial" w:hAnsi="Arial" w:cs="Arial"/>
          <w:color w:val="auto"/>
          <w:sz w:val="20"/>
          <w:szCs w:val="20"/>
        </w:rPr>
        <w:t>dów na tematy z branży mechanicznej</w:t>
      </w:r>
      <w:r w:rsidR="00C50762">
        <w:rPr>
          <w:rFonts w:ascii="Arial" w:hAnsi="Arial" w:cs="Arial"/>
          <w:color w:val="auto"/>
          <w:sz w:val="20"/>
          <w:szCs w:val="20"/>
        </w:rPr>
        <w:t>.</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Język obcy zawodowy wymaga stosowania aktywizujących metod nauczania ze szczególnym uwzględnieniem dyskusji dydaktycznej w różnych odmianach. Konieczne jest ćwiczenie czytania, pisania, pisemnych i ustnych form wypowiedzi, w tym – prowadzenie konwersacji.</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Dominującą techniką powinny być ćwiczenia indywidualne i w parach.</w:t>
      </w:r>
    </w:p>
    <w:p w:rsidR="00B76F75" w:rsidRPr="007F1608" w:rsidRDefault="00B76F75" w:rsidP="00B76F75">
      <w:pPr>
        <w:spacing w:line="360" w:lineRule="auto"/>
        <w:ind w:firstLine="284"/>
        <w:jc w:val="both"/>
        <w:rPr>
          <w:rFonts w:ascii="Arial" w:hAnsi="Arial" w:cs="Arial"/>
          <w:color w:val="auto"/>
          <w:sz w:val="20"/>
          <w:szCs w:val="20"/>
        </w:rPr>
      </w:pPr>
    </w:p>
    <w:p w:rsidR="00B76F75" w:rsidRPr="007F1608" w:rsidRDefault="00B76F75" w:rsidP="00B76F75">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7F1608">
        <w:rPr>
          <w:rFonts w:ascii="Arial" w:eastAsia="Calibri" w:hAnsi="Arial" w:cs="Arial"/>
          <w:b/>
          <w:color w:val="auto"/>
          <w:sz w:val="20"/>
          <w:szCs w:val="20"/>
          <w:lang w:eastAsia="en-US"/>
        </w:rPr>
        <w:t>Środki dydaktyczne</w:t>
      </w:r>
    </w:p>
    <w:p w:rsidR="00B76F75"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Uczniowie powinni korzystać z podręczników do języka obcego za</w:t>
      </w:r>
      <w:r w:rsidR="002E5F2C" w:rsidRPr="007F1608">
        <w:rPr>
          <w:rFonts w:ascii="Arial" w:hAnsi="Arial" w:cs="Arial"/>
          <w:color w:val="auto"/>
          <w:sz w:val="20"/>
          <w:szCs w:val="20"/>
        </w:rPr>
        <w:t>wodowego dla zawodów mechanicznych</w:t>
      </w:r>
      <w:r w:rsidR="00D340E0" w:rsidRPr="007F1608">
        <w:rPr>
          <w:rFonts w:ascii="Arial" w:hAnsi="Arial" w:cs="Arial"/>
          <w:color w:val="auto"/>
          <w:sz w:val="20"/>
          <w:szCs w:val="20"/>
        </w:rPr>
        <w:t xml:space="preserve"> w szczególności dla zawodu ślusarz</w:t>
      </w:r>
      <w:r w:rsidRPr="007F1608">
        <w:rPr>
          <w:rFonts w:ascii="Arial" w:hAnsi="Arial" w:cs="Arial"/>
          <w:color w:val="auto"/>
          <w:sz w:val="20"/>
          <w:szCs w:val="20"/>
        </w:rPr>
        <w:t>. Niezbędne są: czasopisma branżowe, katalogi i instrukcje obsługi maszyn w języku obcym, słowniki techniczne w języku obcym, urządzenia multimedialne, płyty stereo, filmy i prezentacje multi</w:t>
      </w:r>
      <w:r w:rsidR="00D340E0" w:rsidRPr="007F1608">
        <w:rPr>
          <w:rFonts w:ascii="Arial" w:hAnsi="Arial" w:cs="Arial"/>
          <w:color w:val="auto"/>
          <w:sz w:val="20"/>
          <w:szCs w:val="20"/>
        </w:rPr>
        <w:t>medialne o tematyce z zakresu</w:t>
      </w:r>
      <w:r w:rsidR="00F51EAA" w:rsidRPr="007F1608">
        <w:rPr>
          <w:rFonts w:ascii="Arial" w:hAnsi="Arial" w:cs="Arial"/>
          <w:color w:val="auto"/>
          <w:sz w:val="20"/>
          <w:szCs w:val="20"/>
        </w:rPr>
        <w:t xml:space="preserve"> </w:t>
      </w:r>
      <w:r w:rsidR="00D340E0" w:rsidRPr="007F1608">
        <w:rPr>
          <w:rFonts w:ascii="Arial" w:hAnsi="Arial" w:cs="Arial"/>
          <w:color w:val="auto"/>
          <w:sz w:val="20"/>
          <w:szCs w:val="20"/>
        </w:rPr>
        <w:t>obróbki</w:t>
      </w:r>
      <w:r w:rsidR="00F51EAA" w:rsidRPr="007F1608">
        <w:rPr>
          <w:rFonts w:ascii="Arial" w:hAnsi="Arial" w:cs="Arial"/>
          <w:color w:val="auto"/>
          <w:sz w:val="20"/>
          <w:szCs w:val="20"/>
        </w:rPr>
        <w:t xml:space="preserve"> </w:t>
      </w:r>
      <w:r w:rsidR="00D340E0" w:rsidRPr="007F1608">
        <w:rPr>
          <w:rFonts w:ascii="Arial" w:hAnsi="Arial" w:cs="Arial"/>
          <w:color w:val="auto"/>
          <w:sz w:val="20"/>
          <w:szCs w:val="20"/>
        </w:rPr>
        <w:t>mechaniczne</w:t>
      </w:r>
      <w:r w:rsidR="00F51EAA" w:rsidRPr="007F1608">
        <w:rPr>
          <w:rFonts w:ascii="Arial" w:hAnsi="Arial" w:cs="Arial"/>
          <w:color w:val="auto"/>
          <w:sz w:val="20"/>
          <w:szCs w:val="20"/>
        </w:rPr>
        <w:t>, montażu i naprawy mechanizmów, urządzeń i narzędzi</w:t>
      </w:r>
      <w:r w:rsidRPr="007F1608">
        <w:rPr>
          <w:rFonts w:ascii="Arial" w:hAnsi="Arial" w:cs="Arial"/>
          <w:color w:val="auto"/>
          <w:sz w:val="20"/>
          <w:szCs w:val="20"/>
        </w:rPr>
        <w:t>, zestaw</w:t>
      </w:r>
      <w:r w:rsidR="00C50762">
        <w:rPr>
          <w:rFonts w:ascii="Arial" w:hAnsi="Arial" w:cs="Arial"/>
          <w:color w:val="auto"/>
          <w:sz w:val="20"/>
          <w:szCs w:val="20"/>
        </w:rPr>
        <w:t>y kart pracy, testów i ćwiczeń.</w:t>
      </w:r>
    </w:p>
    <w:p w:rsidR="00C50762" w:rsidRPr="007F1608" w:rsidRDefault="00C50762" w:rsidP="00B76F75">
      <w:pPr>
        <w:spacing w:line="360" w:lineRule="auto"/>
        <w:jc w:val="both"/>
        <w:rPr>
          <w:rFonts w:ascii="Arial" w:hAnsi="Arial" w:cs="Arial"/>
          <w:color w:val="auto"/>
          <w:sz w:val="20"/>
          <w:szCs w:val="20"/>
        </w:rPr>
      </w:pPr>
    </w:p>
    <w:p w:rsidR="00B76F75" w:rsidRPr="007F1608" w:rsidRDefault="00B76F75" w:rsidP="00B76F75">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7F1608">
        <w:rPr>
          <w:rFonts w:ascii="Arial" w:eastAsia="Calibri" w:hAnsi="Arial" w:cs="Arial"/>
          <w:b/>
          <w:color w:val="auto"/>
          <w:sz w:val="20"/>
          <w:szCs w:val="20"/>
          <w:lang w:eastAsia="en-US"/>
        </w:rPr>
        <w:t>Warunki realizacji efektów kształcenia</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Zajęcia edukacyjne powinny być prowadzone w pracowni języków obcych lub laboratorium językowym wyposażonym w pomoce dydaktyczne do nauki języka. Ważne jest umożliwienie korzystania ze stanowi</w:t>
      </w:r>
      <w:r w:rsidR="002E5F2C" w:rsidRPr="007F1608">
        <w:rPr>
          <w:rFonts w:ascii="Arial" w:hAnsi="Arial" w:cs="Arial"/>
          <w:color w:val="auto"/>
          <w:sz w:val="20"/>
          <w:szCs w:val="20"/>
        </w:rPr>
        <w:t>sk komputerowych z dostępem do I</w:t>
      </w:r>
      <w:r w:rsidRPr="007F1608">
        <w:rPr>
          <w:rFonts w:ascii="Arial" w:hAnsi="Arial" w:cs="Arial"/>
          <w:color w:val="auto"/>
          <w:sz w:val="20"/>
          <w:szCs w:val="20"/>
        </w:rPr>
        <w:t>nternetu (1 stanowisko dla dwóch uczniów).</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Język obcy zawodowy wymaga od nauczyciela znajomości specyfiki zawodu, specjalistycznego nazewnictwa charakterystycznego dla zawodu obejmującego z</w:t>
      </w:r>
      <w:r w:rsidR="002E5F2C" w:rsidRPr="007F1608">
        <w:rPr>
          <w:rFonts w:ascii="Arial" w:hAnsi="Arial" w:cs="Arial"/>
          <w:color w:val="auto"/>
          <w:sz w:val="20"/>
          <w:szCs w:val="20"/>
        </w:rPr>
        <w:t>agadnienia z zakresu ślusarstwa</w:t>
      </w:r>
      <w:r w:rsidRPr="007F1608">
        <w:rPr>
          <w:rFonts w:ascii="Arial" w:hAnsi="Arial" w:cs="Arial"/>
          <w:color w:val="auto"/>
          <w:sz w:val="20"/>
          <w:szCs w:val="20"/>
        </w:rPr>
        <w:t>.</w:t>
      </w:r>
    </w:p>
    <w:p w:rsidR="00B76F75" w:rsidRPr="007F1608" w:rsidRDefault="00B76F75" w:rsidP="00B76F75">
      <w:pPr>
        <w:spacing w:line="360" w:lineRule="auto"/>
        <w:jc w:val="both"/>
        <w:rPr>
          <w:rFonts w:ascii="Arial" w:hAnsi="Arial" w:cs="Arial"/>
          <w:color w:val="auto"/>
          <w:sz w:val="20"/>
          <w:szCs w:val="20"/>
        </w:rPr>
      </w:pPr>
    </w:p>
    <w:p w:rsidR="00B76F75" w:rsidRPr="007F1608" w:rsidRDefault="00B76F75" w:rsidP="00B76F75">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7F1608">
        <w:rPr>
          <w:rFonts w:ascii="Arial" w:eastAsia="Calibri" w:hAnsi="Arial" w:cs="Arial"/>
          <w:b/>
          <w:color w:val="auto"/>
          <w:sz w:val="20"/>
          <w:szCs w:val="20"/>
          <w:lang w:eastAsia="en-US"/>
        </w:rPr>
        <w:t>Formy organizacyjne</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Zajęcia powinny być prowadzone z wykorzystaniem zróżnicowanych form: indywidualnie lub grupowo. Zajęcia należy prowadzić w oddziałach klasowych w grupach do 15 osób.</w:t>
      </w:r>
    </w:p>
    <w:p w:rsidR="00C50762" w:rsidRPr="007F1608" w:rsidRDefault="00C50762" w:rsidP="00B76F75">
      <w:pPr>
        <w:spacing w:line="360" w:lineRule="auto"/>
        <w:jc w:val="both"/>
        <w:rPr>
          <w:rFonts w:ascii="Arial" w:hAnsi="Arial" w:cs="Arial"/>
          <w:color w:val="auto"/>
          <w:sz w:val="20"/>
          <w:szCs w:val="20"/>
        </w:rPr>
      </w:pP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7F1608">
        <w:rPr>
          <w:rFonts w:ascii="Arial" w:eastAsia="Calibri" w:hAnsi="Arial" w:cs="Arial"/>
          <w:b/>
          <w:color w:val="auto"/>
          <w:sz w:val="20"/>
          <w:szCs w:val="20"/>
          <w:lang w:eastAsia="en-US"/>
        </w:rPr>
        <w:t>Formy indywidualizacji pracy uczniów</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Formy indywidualizacji pracy uczniów powinny uwzględniać:</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 dostosowanie warunków, środków, metod i form kształcenia do potrzeb ucznia,</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 dostosowanie warunków, środków, metod i form kształcenia do możliwości ucznia.</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lastRenderedPageBreak/>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Każdy uczeń posiadający szczególne potrzeby i możliwości powinien mieć określone właściwe dla siebie tempo i zakres pracy w obszarze przedmiotu nauczania z zachowaniem realizacji podstawy programowej.</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Przykładowe formy indywidualizacji pracy uczniów:</w:t>
      </w:r>
    </w:p>
    <w:p w:rsidR="00B76F75" w:rsidRPr="007F1608" w:rsidRDefault="00B76F75" w:rsidP="000701F9">
      <w:pPr>
        <w:pStyle w:val="Akapitzlist1"/>
        <w:numPr>
          <w:ilvl w:val="0"/>
          <w:numId w:val="82"/>
        </w:numPr>
        <w:spacing w:line="360" w:lineRule="auto"/>
        <w:ind w:left="426"/>
        <w:jc w:val="both"/>
        <w:rPr>
          <w:rFonts w:ascii="Arial" w:hAnsi="Arial" w:cs="Arial"/>
          <w:color w:val="auto"/>
          <w:sz w:val="20"/>
          <w:szCs w:val="20"/>
        </w:rPr>
      </w:pPr>
      <w:r w:rsidRPr="007F1608">
        <w:rPr>
          <w:rFonts w:ascii="Arial" w:hAnsi="Arial" w:cs="Arial"/>
          <w:color w:val="auto"/>
          <w:sz w:val="20"/>
          <w:szCs w:val="20"/>
        </w:rPr>
        <w:t xml:space="preserve">zastosowanie zindywidualizowanych form pracy z uczniem, </w:t>
      </w:r>
    </w:p>
    <w:p w:rsidR="00B76F75" w:rsidRPr="007F1608" w:rsidRDefault="00B76F75" w:rsidP="000701F9">
      <w:pPr>
        <w:pStyle w:val="Akapitzlist1"/>
        <w:numPr>
          <w:ilvl w:val="0"/>
          <w:numId w:val="82"/>
        </w:numPr>
        <w:spacing w:line="360" w:lineRule="auto"/>
        <w:ind w:left="426"/>
        <w:jc w:val="both"/>
        <w:rPr>
          <w:rFonts w:ascii="Arial" w:hAnsi="Arial" w:cs="Arial"/>
          <w:color w:val="auto"/>
          <w:sz w:val="20"/>
          <w:szCs w:val="20"/>
        </w:rPr>
      </w:pPr>
      <w:r w:rsidRPr="007F1608">
        <w:rPr>
          <w:rFonts w:ascii="Arial" w:hAnsi="Arial" w:cs="Arial"/>
          <w:color w:val="auto"/>
          <w:sz w:val="20"/>
          <w:szCs w:val="20"/>
        </w:rPr>
        <w:t>organizowanie wzajemnego uczenia się uczniów w zespołach o zróżnicowanym potencjale intelektualnym bądź w grupach jednorodnych wykonujących zadania o odpowiednim poziomie trudności i złożoności,</w:t>
      </w:r>
    </w:p>
    <w:p w:rsidR="00B76F75" w:rsidRPr="007F1608" w:rsidRDefault="00B76F75" w:rsidP="000701F9">
      <w:pPr>
        <w:pStyle w:val="Akapitzlist1"/>
        <w:numPr>
          <w:ilvl w:val="0"/>
          <w:numId w:val="82"/>
        </w:numPr>
        <w:spacing w:line="360" w:lineRule="auto"/>
        <w:ind w:left="426"/>
        <w:jc w:val="both"/>
        <w:rPr>
          <w:rFonts w:ascii="Arial" w:hAnsi="Arial" w:cs="Arial"/>
          <w:color w:val="auto"/>
          <w:sz w:val="20"/>
          <w:szCs w:val="20"/>
        </w:rPr>
      </w:pPr>
      <w:r w:rsidRPr="007F1608">
        <w:rPr>
          <w:rFonts w:ascii="Arial" w:hAnsi="Arial" w:cs="Arial"/>
          <w:color w:val="auto"/>
          <w:sz w:val="20"/>
          <w:szCs w:val="20"/>
        </w:rPr>
        <w:t>zorganizowanie wsparcia przez innych uczestników procesu edukacyjnego, m.in.: rodziców, innych nauczycieli, pracowników poradni psychologiczno-pedagogicznej, specjalistów,</w:t>
      </w:r>
    </w:p>
    <w:p w:rsidR="00B76F75" w:rsidRPr="007F1608" w:rsidRDefault="00B76F75" w:rsidP="000701F9">
      <w:pPr>
        <w:pStyle w:val="Akapitzlist1"/>
        <w:numPr>
          <w:ilvl w:val="0"/>
          <w:numId w:val="82"/>
        </w:numPr>
        <w:spacing w:line="360" w:lineRule="auto"/>
        <w:ind w:left="426"/>
        <w:jc w:val="both"/>
        <w:rPr>
          <w:rFonts w:ascii="Arial" w:hAnsi="Arial" w:cs="Arial"/>
          <w:color w:val="auto"/>
          <w:sz w:val="20"/>
          <w:szCs w:val="20"/>
        </w:rPr>
      </w:pPr>
      <w:r w:rsidRPr="007F1608">
        <w:rPr>
          <w:rFonts w:ascii="Arial" w:hAnsi="Arial" w:cs="Arial"/>
          <w:color w:val="auto"/>
          <w:sz w:val="20"/>
          <w:szCs w:val="20"/>
        </w:rPr>
        <w:t xml:space="preserve">wykorzystanie technologii informacyjnych i form samokształcenia ucznia do odpowiedniego ukierunkowania jego rozwoju. </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Nauczyciel powinien:</w:t>
      </w:r>
    </w:p>
    <w:p w:rsidR="00B76F75" w:rsidRPr="007F1608" w:rsidRDefault="00B76F75" w:rsidP="000701F9">
      <w:pPr>
        <w:pStyle w:val="Akapitzlist1"/>
        <w:numPr>
          <w:ilvl w:val="0"/>
          <w:numId w:val="83"/>
        </w:numPr>
        <w:spacing w:line="360" w:lineRule="auto"/>
        <w:ind w:left="426"/>
        <w:jc w:val="both"/>
        <w:rPr>
          <w:rFonts w:ascii="Arial" w:hAnsi="Arial" w:cs="Arial"/>
          <w:color w:val="auto"/>
          <w:sz w:val="20"/>
          <w:szCs w:val="20"/>
        </w:rPr>
      </w:pPr>
      <w:r w:rsidRPr="007F1608">
        <w:rPr>
          <w:rFonts w:ascii="Arial" w:hAnsi="Arial" w:cs="Arial"/>
          <w:color w:val="auto"/>
          <w:sz w:val="20"/>
          <w:szCs w:val="20"/>
        </w:rPr>
        <w:t>zainteresować ucznia przedmiotem nauczania i kształceniem w zawodzie,</w:t>
      </w:r>
    </w:p>
    <w:p w:rsidR="00B76F75" w:rsidRPr="007F1608" w:rsidRDefault="00B76F75" w:rsidP="000701F9">
      <w:pPr>
        <w:pStyle w:val="Akapitzlist1"/>
        <w:numPr>
          <w:ilvl w:val="0"/>
          <w:numId w:val="83"/>
        </w:numPr>
        <w:spacing w:line="360" w:lineRule="auto"/>
        <w:ind w:left="426"/>
        <w:jc w:val="both"/>
        <w:rPr>
          <w:rFonts w:ascii="Arial" w:hAnsi="Arial" w:cs="Arial"/>
          <w:color w:val="auto"/>
          <w:sz w:val="20"/>
          <w:szCs w:val="20"/>
        </w:rPr>
      </w:pPr>
      <w:r w:rsidRPr="007F1608">
        <w:rPr>
          <w:rFonts w:ascii="Arial" w:hAnsi="Arial" w:cs="Arial"/>
          <w:color w:val="auto"/>
          <w:sz w:val="20"/>
          <w:szCs w:val="20"/>
        </w:rPr>
        <w:t>motywować ucznia do systematycznego uczenia się,</w:t>
      </w:r>
    </w:p>
    <w:p w:rsidR="00B76F75" w:rsidRPr="007F1608" w:rsidRDefault="00B76F75" w:rsidP="000701F9">
      <w:pPr>
        <w:pStyle w:val="Akapitzlist1"/>
        <w:numPr>
          <w:ilvl w:val="0"/>
          <w:numId w:val="83"/>
        </w:numPr>
        <w:spacing w:line="360" w:lineRule="auto"/>
        <w:ind w:left="426"/>
        <w:jc w:val="both"/>
        <w:rPr>
          <w:rFonts w:ascii="Arial" w:hAnsi="Arial" w:cs="Arial"/>
          <w:color w:val="auto"/>
          <w:sz w:val="20"/>
          <w:szCs w:val="20"/>
        </w:rPr>
      </w:pPr>
      <w:r w:rsidRPr="007F1608">
        <w:rPr>
          <w:rFonts w:ascii="Arial" w:hAnsi="Arial" w:cs="Arial"/>
          <w:color w:val="auto"/>
          <w:sz w:val="20"/>
          <w:szCs w:val="20"/>
        </w:rPr>
        <w:t>dostosowywać stopień trudności planowanych ćwiczeń do możliwości ucznia,</w:t>
      </w:r>
    </w:p>
    <w:p w:rsidR="00B76F75" w:rsidRPr="007F1608" w:rsidRDefault="00B76F75" w:rsidP="000701F9">
      <w:pPr>
        <w:pStyle w:val="Akapitzlist1"/>
        <w:numPr>
          <w:ilvl w:val="0"/>
          <w:numId w:val="83"/>
        </w:numPr>
        <w:spacing w:line="360" w:lineRule="auto"/>
        <w:ind w:left="426"/>
        <w:jc w:val="both"/>
        <w:rPr>
          <w:rFonts w:ascii="Arial" w:hAnsi="Arial" w:cs="Arial"/>
          <w:color w:val="auto"/>
          <w:sz w:val="20"/>
          <w:szCs w:val="20"/>
        </w:rPr>
      </w:pPr>
      <w:r w:rsidRPr="007F1608">
        <w:rPr>
          <w:rFonts w:ascii="Arial" w:hAnsi="Arial" w:cs="Arial"/>
          <w:color w:val="auto"/>
          <w:sz w:val="20"/>
          <w:szCs w:val="20"/>
        </w:rPr>
        <w:t>uwzględniać zainteresowania ucznia,</w:t>
      </w:r>
    </w:p>
    <w:p w:rsidR="00B76F75" w:rsidRPr="007F1608" w:rsidRDefault="00B76F75" w:rsidP="000701F9">
      <w:pPr>
        <w:pStyle w:val="Akapitzlist1"/>
        <w:numPr>
          <w:ilvl w:val="0"/>
          <w:numId w:val="83"/>
        </w:numPr>
        <w:spacing w:line="360" w:lineRule="auto"/>
        <w:ind w:left="426"/>
        <w:jc w:val="both"/>
        <w:rPr>
          <w:rFonts w:ascii="Arial" w:hAnsi="Arial" w:cs="Arial"/>
          <w:color w:val="auto"/>
          <w:sz w:val="20"/>
          <w:szCs w:val="20"/>
        </w:rPr>
      </w:pPr>
      <w:r w:rsidRPr="007F1608">
        <w:rPr>
          <w:rFonts w:ascii="Arial" w:hAnsi="Arial" w:cs="Arial"/>
          <w:color w:val="auto"/>
          <w:sz w:val="20"/>
          <w:szCs w:val="20"/>
        </w:rPr>
        <w:t>zachęcać ucznia do korzystania z różnych źródeł informacji,</w:t>
      </w:r>
    </w:p>
    <w:p w:rsidR="00B76F75" w:rsidRPr="007F1608" w:rsidRDefault="00B76F75" w:rsidP="000701F9">
      <w:pPr>
        <w:pStyle w:val="Akapitzlist1"/>
        <w:numPr>
          <w:ilvl w:val="0"/>
          <w:numId w:val="83"/>
        </w:numPr>
        <w:spacing w:line="360" w:lineRule="auto"/>
        <w:ind w:left="426"/>
        <w:jc w:val="both"/>
        <w:rPr>
          <w:rFonts w:ascii="Arial" w:hAnsi="Arial" w:cs="Arial"/>
          <w:color w:val="auto"/>
          <w:sz w:val="20"/>
          <w:szCs w:val="20"/>
        </w:rPr>
      </w:pPr>
      <w:r w:rsidRPr="007F1608">
        <w:rPr>
          <w:rFonts w:ascii="Arial" w:hAnsi="Arial" w:cs="Arial"/>
          <w:color w:val="auto"/>
          <w:sz w:val="20"/>
          <w:szCs w:val="20"/>
        </w:rPr>
        <w:t>udzielać wskazówek, jak wykonać trudne elementy zadań oraz wspomagać w trakcie ich wykonywania,</w:t>
      </w:r>
    </w:p>
    <w:p w:rsidR="00B76F75" w:rsidRPr="007F1608" w:rsidRDefault="00B76F75" w:rsidP="000701F9">
      <w:pPr>
        <w:pStyle w:val="Akapitzlist1"/>
        <w:numPr>
          <w:ilvl w:val="0"/>
          <w:numId w:val="83"/>
        </w:numPr>
        <w:spacing w:line="360" w:lineRule="auto"/>
        <w:ind w:left="426"/>
        <w:jc w:val="both"/>
        <w:rPr>
          <w:rFonts w:ascii="Arial" w:hAnsi="Arial" w:cs="Arial"/>
          <w:color w:val="auto"/>
          <w:sz w:val="20"/>
          <w:szCs w:val="20"/>
        </w:rPr>
      </w:pPr>
      <w:r w:rsidRPr="007F1608">
        <w:rPr>
          <w:rFonts w:ascii="Arial" w:hAnsi="Arial" w:cs="Arial"/>
          <w:color w:val="auto"/>
          <w:sz w:val="20"/>
          <w:szCs w:val="20"/>
        </w:rPr>
        <w:t xml:space="preserve">ustalać realne cele dydaktyczne zajęć umożliwiające osiągnięcie przez uczniów zakładanych efektów kształcenia, </w:t>
      </w:r>
    </w:p>
    <w:p w:rsidR="00B76F75" w:rsidRPr="007F1608" w:rsidRDefault="00B76F75" w:rsidP="000701F9">
      <w:pPr>
        <w:pStyle w:val="Akapitzlist1"/>
        <w:numPr>
          <w:ilvl w:val="0"/>
          <w:numId w:val="83"/>
        </w:numPr>
        <w:spacing w:line="360" w:lineRule="auto"/>
        <w:ind w:left="426"/>
        <w:jc w:val="both"/>
        <w:rPr>
          <w:rFonts w:ascii="Arial" w:hAnsi="Arial" w:cs="Arial"/>
          <w:color w:val="auto"/>
          <w:sz w:val="20"/>
          <w:szCs w:val="20"/>
        </w:rPr>
      </w:pPr>
      <w:r w:rsidRPr="007F1608">
        <w:rPr>
          <w:rFonts w:ascii="Arial" w:hAnsi="Arial" w:cs="Arial"/>
          <w:color w:val="auto"/>
          <w:sz w:val="20"/>
          <w:szCs w:val="20"/>
        </w:rPr>
        <w:t>na bieżąco monitorować i oceniać postępy uczniów.</w:t>
      </w:r>
    </w:p>
    <w:p w:rsidR="00B937C2" w:rsidRDefault="00B937C2"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83523" w:rsidRDefault="00583523"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83523" w:rsidRDefault="00583523"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937C2" w:rsidRDefault="00B937C2"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1608">
        <w:rPr>
          <w:rFonts w:ascii="Arial" w:hAnsi="Arial" w:cs="Arial"/>
          <w:b/>
          <w:color w:val="auto"/>
          <w:sz w:val="20"/>
          <w:szCs w:val="20"/>
        </w:rPr>
        <w:lastRenderedPageBreak/>
        <w:t>PROPONOWANE METODY SPRAWDZANIA OSIĄGNIĘĆ EDUKACYJNYCH UCZNIA/SŁUCHACZA</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W celu dokonania oceny praktycznych osiągnięć edukacyjnych ucznia proponuje się prowadzenie bieżącej obserwacji podczas wykonywania ćwiczeń. Na ocenę poziomu opanowania zagadnień teoretycznych powinny wpływać wyniki wypowiedzi ustnych, pisemnych, zadań i testów dydaktycznych (np. wielokrotnego wyboru).</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Zaleca się systematyczne ocenianie postępów ucznia oraz bieżącą analizę i korygowanie nieprawidłowo wykonywanych ćwiczeń.</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Kryteria oceniania powinny być czytelnie określone na początku nauki w przedmiocie oraz uszczegółowiane w odniesieniu do bieżących form sprawdzania i kontroli wiedzy i umiejętności.</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W procesie oceniania należy uwzględnić wartość osiąganych efektów kształcenia w kategorii od najniższej do najwyższej: wiedza, umiejętności, kompetencje. Wskazane jest stosowanie oceniania kształtującego.</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Oceniając osiągnięcia uczniów, należy zwrócić uwagę na umiejętność posługiwania się językiem obcym zawodowych oraz poprawność wykonywania ćwiczeń i zadań.</w:t>
      </w: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76F75" w:rsidRPr="007F1608" w:rsidRDefault="00B76F75" w:rsidP="00B76F75">
      <w:pPr>
        <w:spacing w:line="360" w:lineRule="auto"/>
        <w:jc w:val="both"/>
        <w:rPr>
          <w:rFonts w:ascii="Arial" w:hAnsi="Arial" w:cs="Arial"/>
          <w:color w:val="auto"/>
          <w:sz w:val="20"/>
          <w:szCs w:val="20"/>
        </w:rPr>
      </w:pP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1608">
        <w:rPr>
          <w:rFonts w:ascii="Arial" w:hAnsi="Arial" w:cs="Arial"/>
          <w:b/>
          <w:color w:val="auto"/>
          <w:sz w:val="20"/>
          <w:szCs w:val="20"/>
        </w:rPr>
        <w:t>PROPONOWANE METODY EWALUACJI PRZEDMIOTU</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Jakość procesu nauczania i uzyskiwane efekty zależą w dużym stopniu od programu nauczania przedmiotu:</w:t>
      </w:r>
    </w:p>
    <w:p w:rsidR="00B76F75" w:rsidRPr="007F1608" w:rsidRDefault="00B76F75" w:rsidP="000701F9">
      <w:pPr>
        <w:pStyle w:val="Akapitzlist1"/>
        <w:numPr>
          <w:ilvl w:val="0"/>
          <w:numId w:val="84"/>
        </w:numPr>
        <w:spacing w:line="360" w:lineRule="auto"/>
        <w:ind w:left="426"/>
        <w:jc w:val="both"/>
        <w:rPr>
          <w:rFonts w:ascii="Arial" w:hAnsi="Arial" w:cs="Arial"/>
          <w:color w:val="auto"/>
          <w:sz w:val="20"/>
          <w:szCs w:val="20"/>
        </w:rPr>
      </w:pPr>
      <w:r w:rsidRPr="007F1608">
        <w:rPr>
          <w:rFonts w:ascii="Arial" w:hAnsi="Arial" w:cs="Arial"/>
          <w:color w:val="auto"/>
          <w:sz w:val="20"/>
          <w:szCs w:val="20"/>
        </w:rPr>
        <w:t xml:space="preserve"> jego koncepcji,</w:t>
      </w:r>
    </w:p>
    <w:p w:rsidR="00B76F75" w:rsidRPr="007F1608" w:rsidRDefault="00B76F75" w:rsidP="000701F9">
      <w:pPr>
        <w:pStyle w:val="Akapitzlist1"/>
        <w:numPr>
          <w:ilvl w:val="0"/>
          <w:numId w:val="84"/>
        </w:numPr>
        <w:spacing w:line="360" w:lineRule="auto"/>
        <w:ind w:left="426"/>
        <w:jc w:val="both"/>
        <w:rPr>
          <w:rFonts w:ascii="Arial" w:hAnsi="Arial" w:cs="Arial"/>
          <w:color w:val="auto"/>
          <w:sz w:val="20"/>
          <w:szCs w:val="20"/>
        </w:rPr>
      </w:pPr>
      <w:r w:rsidRPr="007F1608">
        <w:rPr>
          <w:rFonts w:ascii="Arial" w:hAnsi="Arial" w:cs="Arial"/>
          <w:color w:val="auto"/>
          <w:sz w:val="20"/>
          <w:szCs w:val="20"/>
        </w:rPr>
        <w:t xml:space="preserve"> doboru stosowanych metod i technik nauczania,</w:t>
      </w:r>
    </w:p>
    <w:p w:rsidR="00B76F75" w:rsidRPr="007F1608" w:rsidRDefault="00B76F75" w:rsidP="000701F9">
      <w:pPr>
        <w:pStyle w:val="Akapitzlist1"/>
        <w:numPr>
          <w:ilvl w:val="0"/>
          <w:numId w:val="84"/>
        </w:numPr>
        <w:spacing w:line="360" w:lineRule="auto"/>
        <w:ind w:left="426"/>
        <w:jc w:val="both"/>
        <w:rPr>
          <w:rFonts w:ascii="Arial" w:hAnsi="Arial" w:cs="Arial"/>
          <w:color w:val="auto"/>
          <w:sz w:val="20"/>
          <w:szCs w:val="20"/>
        </w:rPr>
      </w:pPr>
      <w:r w:rsidRPr="007F1608">
        <w:rPr>
          <w:rFonts w:ascii="Arial" w:hAnsi="Arial" w:cs="Arial"/>
          <w:color w:val="auto"/>
          <w:sz w:val="20"/>
          <w:szCs w:val="20"/>
        </w:rPr>
        <w:t xml:space="preserve"> używanych środków dydaktycznych w odniesieniu do założonych celów i treści kształcenia – materiału nauczania. </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B76F75" w:rsidRPr="007F1608" w:rsidRDefault="00B76F75" w:rsidP="000701F9">
      <w:pPr>
        <w:pStyle w:val="Akapitzlist1"/>
        <w:numPr>
          <w:ilvl w:val="0"/>
          <w:numId w:val="85"/>
        </w:numPr>
        <w:spacing w:line="360" w:lineRule="auto"/>
        <w:ind w:left="426"/>
        <w:jc w:val="both"/>
        <w:rPr>
          <w:rFonts w:ascii="Arial" w:hAnsi="Arial" w:cs="Arial"/>
          <w:color w:val="auto"/>
          <w:sz w:val="20"/>
          <w:szCs w:val="20"/>
        </w:rPr>
      </w:pPr>
      <w:r w:rsidRPr="007F1608">
        <w:rPr>
          <w:rFonts w:ascii="Arial" w:hAnsi="Arial" w:cs="Arial"/>
          <w:color w:val="auto"/>
          <w:sz w:val="20"/>
          <w:szCs w:val="20"/>
        </w:rPr>
        <w:t xml:space="preserve">arkusze obserwacji zajęć (lekcji koleżeńskich, nadzoru pedagogicznego), </w:t>
      </w:r>
    </w:p>
    <w:p w:rsidR="00B76F75" w:rsidRPr="007F1608" w:rsidRDefault="00B76F75" w:rsidP="000701F9">
      <w:pPr>
        <w:pStyle w:val="Akapitzlist1"/>
        <w:numPr>
          <w:ilvl w:val="0"/>
          <w:numId w:val="85"/>
        </w:numPr>
        <w:spacing w:line="360" w:lineRule="auto"/>
        <w:ind w:left="426"/>
        <w:jc w:val="both"/>
        <w:rPr>
          <w:rFonts w:ascii="Arial" w:hAnsi="Arial" w:cs="Arial"/>
          <w:color w:val="auto"/>
          <w:sz w:val="20"/>
          <w:szCs w:val="20"/>
        </w:rPr>
      </w:pPr>
      <w:r w:rsidRPr="007F1608">
        <w:rPr>
          <w:rFonts w:ascii="Arial" w:hAnsi="Arial" w:cs="Arial"/>
          <w:color w:val="auto"/>
          <w:sz w:val="20"/>
          <w:szCs w:val="20"/>
        </w:rPr>
        <w:lastRenderedPageBreak/>
        <w:t>notatki własne nauczyciela,</w:t>
      </w:r>
    </w:p>
    <w:p w:rsidR="00B76F75" w:rsidRPr="007F1608" w:rsidRDefault="00B76F75" w:rsidP="000701F9">
      <w:pPr>
        <w:pStyle w:val="Akapitzlist1"/>
        <w:numPr>
          <w:ilvl w:val="0"/>
          <w:numId w:val="85"/>
        </w:numPr>
        <w:spacing w:line="360" w:lineRule="auto"/>
        <w:ind w:left="426"/>
        <w:jc w:val="both"/>
        <w:rPr>
          <w:rFonts w:ascii="Arial" w:hAnsi="Arial" w:cs="Arial"/>
          <w:color w:val="auto"/>
          <w:sz w:val="20"/>
          <w:szCs w:val="20"/>
        </w:rPr>
      </w:pPr>
      <w:r w:rsidRPr="007F1608">
        <w:rPr>
          <w:rFonts w:ascii="Arial" w:hAnsi="Arial" w:cs="Arial"/>
          <w:color w:val="auto"/>
          <w:sz w:val="20"/>
          <w:szCs w:val="20"/>
        </w:rPr>
        <w:t>notatki z rozmów z pracodawcami, rodzicami,</w:t>
      </w:r>
    </w:p>
    <w:p w:rsidR="00B76F75" w:rsidRPr="007F1608" w:rsidRDefault="00B76F75" w:rsidP="000701F9">
      <w:pPr>
        <w:pStyle w:val="Akapitzlist1"/>
        <w:numPr>
          <w:ilvl w:val="0"/>
          <w:numId w:val="85"/>
        </w:numPr>
        <w:spacing w:line="360" w:lineRule="auto"/>
        <w:ind w:left="426"/>
        <w:jc w:val="both"/>
        <w:rPr>
          <w:rFonts w:ascii="Arial" w:hAnsi="Arial" w:cs="Arial"/>
          <w:color w:val="auto"/>
          <w:sz w:val="20"/>
          <w:szCs w:val="20"/>
        </w:rPr>
      </w:pPr>
      <w:r w:rsidRPr="007F1608">
        <w:rPr>
          <w:rFonts w:ascii="Arial" w:hAnsi="Arial" w:cs="Arial"/>
          <w:color w:val="auto"/>
          <w:sz w:val="20"/>
          <w:szCs w:val="20"/>
        </w:rPr>
        <w:t>zestawienia bieżących osiągnięć uczniów,</w:t>
      </w:r>
    </w:p>
    <w:p w:rsidR="00B76F75" w:rsidRPr="00C50762" w:rsidRDefault="00B76F75" w:rsidP="000701F9">
      <w:pPr>
        <w:pStyle w:val="Akapitzlist1"/>
        <w:numPr>
          <w:ilvl w:val="0"/>
          <w:numId w:val="85"/>
        </w:numPr>
        <w:spacing w:line="360" w:lineRule="auto"/>
        <w:ind w:left="426"/>
        <w:jc w:val="both"/>
        <w:rPr>
          <w:rFonts w:ascii="Arial" w:hAnsi="Arial" w:cs="Arial"/>
          <w:color w:val="auto"/>
          <w:sz w:val="20"/>
          <w:szCs w:val="20"/>
        </w:rPr>
      </w:pPr>
      <w:r w:rsidRPr="00C50762">
        <w:rPr>
          <w:rFonts w:ascii="Arial" w:hAnsi="Arial" w:cs="Arial"/>
          <w:color w:val="auto"/>
          <w:sz w:val="20"/>
          <w:szCs w:val="20"/>
        </w:rPr>
        <w:t>karty/arkusze samooceny uczniów,</w:t>
      </w:r>
    </w:p>
    <w:p w:rsidR="00B76F75" w:rsidRPr="00C50762" w:rsidRDefault="00B76F75" w:rsidP="000701F9">
      <w:pPr>
        <w:pStyle w:val="Akapitzlist1"/>
        <w:numPr>
          <w:ilvl w:val="0"/>
          <w:numId w:val="85"/>
        </w:numPr>
        <w:spacing w:line="360" w:lineRule="auto"/>
        <w:ind w:left="426"/>
        <w:jc w:val="both"/>
        <w:rPr>
          <w:rFonts w:ascii="Arial" w:hAnsi="Arial" w:cs="Arial"/>
          <w:color w:val="auto"/>
          <w:sz w:val="20"/>
          <w:szCs w:val="20"/>
        </w:rPr>
      </w:pPr>
      <w:r w:rsidRPr="00C50762">
        <w:rPr>
          <w:rFonts w:ascii="Arial" w:hAnsi="Arial" w:cs="Arial"/>
          <w:color w:val="auto"/>
          <w:sz w:val="20"/>
          <w:szCs w:val="20"/>
        </w:rPr>
        <w:t>wyniki z ćwiczeń w rozwiązywaniu testów egzaminacyjnych z wykorzystaniem technik komputerowych</w:t>
      </w:r>
    </w:p>
    <w:p w:rsidR="00B76F75" w:rsidRPr="00C50762" w:rsidRDefault="00B76F75" w:rsidP="000701F9">
      <w:pPr>
        <w:pStyle w:val="Akapitzlist1"/>
        <w:numPr>
          <w:ilvl w:val="0"/>
          <w:numId w:val="85"/>
        </w:numPr>
        <w:spacing w:line="360" w:lineRule="auto"/>
        <w:ind w:left="426"/>
        <w:jc w:val="both"/>
        <w:rPr>
          <w:rFonts w:ascii="Arial" w:hAnsi="Arial" w:cs="Arial"/>
          <w:color w:val="auto"/>
          <w:sz w:val="20"/>
          <w:szCs w:val="20"/>
        </w:rPr>
      </w:pPr>
      <w:r w:rsidRPr="00C50762">
        <w:rPr>
          <w:rFonts w:ascii="Arial" w:hAnsi="Arial" w:cs="Arial"/>
          <w:color w:val="auto"/>
          <w:sz w:val="20"/>
          <w:szCs w:val="20"/>
        </w:rPr>
        <w:t>obserwacje (kompletne, wybiórcze − nastawione na poszczególne elementy, np. kształcenie najważniejszych umiejętności, kształtowanie postaw, indywidualizacja, warunki i sposób realizacji).</w:t>
      </w:r>
    </w:p>
    <w:p w:rsidR="00B76F75" w:rsidRPr="00C50762" w:rsidRDefault="00B76F75" w:rsidP="00B76F75">
      <w:pPr>
        <w:spacing w:line="360" w:lineRule="auto"/>
        <w:ind w:firstLine="284"/>
        <w:jc w:val="both"/>
        <w:rPr>
          <w:rFonts w:ascii="Arial" w:hAnsi="Arial" w:cs="Arial"/>
          <w:color w:val="auto"/>
          <w:sz w:val="20"/>
          <w:szCs w:val="20"/>
        </w:rPr>
      </w:pPr>
    </w:p>
    <w:p w:rsidR="00B76F75" w:rsidRPr="00C50762" w:rsidRDefault="00B76F75" w:rsidP="00B76F75">
      <w:pPr>
        <w:spacing w:line="360" w:lineRule="auto"/>
        <w:jc w:val="both"/>
        <w:rPr>
          <w:rFonts w:ascii="Arial" w:hAnsi="Arial" w:cs="Arial"/>
          <w:color w:val="auto"/>
          <w:sz w:val="20"/>
          <w:szCs w:val="20"/>
        </w:rPr>
      </w:pPr>
      <w:r w:rsidRPr="00C50762">
        <w:rPr>
          <w:rFonts w:ascii="Arial" w:hAnsi="Arial" w:cs="Arial"/>
          <w:color w:val="auto"/>
          <w:sz w:val="20"/>
          <w:szCs w:val="20"/>
        </w:rPr>
        <w:t>Oceniając program nauczania w ramach przedmiotu Język obcy zawodowy, należy przeanalizować osiągnięcie założonych celów, jakie stawia program, w takim rozumieniu, jakie zostały przyjęte. Zadaniem ewaluacji programu jest między innymi: ulepszenie jego struktury, dodanie lub usunięcie pewnych technik pracy i wskazanie:</w:t>
      </w:r>
    </w:p>
    <w:p w:rsidR="00B76F75" w:rsidRPr="00C50762" w:rsidRDefault="00B76F75" w:rsidP="00B76F75">
      <w:pPr>
        <w:spacing w:line="360" w:lineRule="auto"/>
        <w:jc w:val="both"/>
        <w:rPr>
          <w:rFonts w:ascii="Arial" w:hAnsi="Arial" w:cs="Arial"/>
          <w:color w:val="auto"/>
          <w:sz w:val="20"/>
          <w:szCs w:val="20"/>
        </w:rPr>
      </w:pPr>
      <w:r w:rsidRPr="00C50762">
        <w:rPr>
          <w:rFonts w:ascii="Arial" w:hAnsi="Arial" w:cs="Arial"/>
          <w:color w:val="auto"/>
          <w:sz w:val="20"/>
          <w:szCs w:val="20"/>
        </w:rPr>
        <w:t>a) mocnych stron pracy ucz</w:t>
      </w:r>
      <w:r w:rsidR="00C50762">
        <w:rPr>
          <w:rFonts w:ascii="Arial" w:hAnsi="Arial" w:cs="Arial"/>
          <w:color w:val="auto"/>
          <w:sz w:val="20"/>
          <w:szCs w:val="20"/>
        </w:rPr>
        <w:t>nia (opanowanych umiejętności),</w:t>
      </w:r>
    </w:p>
    <w:p w:rsidR="00B76F75" w:rsidRPr="00C50762" w:rsidRDefault="00B76F75" w:rsidP="00B76F75">
      <w:pPr>
        <w:spacing w:line="360" w:lineRule="auto"/>
        <w:jc w:val="both"/>
        <w:rPr>
          <w:rFonts w:ascii="Arial" w:hAnsi="Arial" w:cs="Arial"/>
          <w:color w:val="auto"/>
          <w:sz w:val="20"/>
          <w:szCs w:val="20"/>
        </w:rPr>
      </w:pPr>
      <w:r w:rsidRPr="00C50762">
        <w:rPr>
          <w:rFonts w:ascii="Arial" w:hAnsi="Arial" w:cs="Arial"/>
          <w:color w:val="auto"/>
          <w:sz w:val="20"/>
          <w:szCs w:val="20"/>
        </w:rPr>
        <w:t>b) słabych stron pracy ucznia</w:t>
      </w:r>
      <w:r w:rsidR="00C50762">
        <w:rPr>
          <w:rFonts w:ascii="Arial" w:hAnsi="Arial" w:cs="Arial"/>
          <w:color w:val="auto"/>
          <w:sz w:val="20"/>
          <w:szCs w:val="20"/>
        </w:rPr>
        <w:t xml:space="preserve"> (nieopanowanych umiejętności),</w:t>
      </w:r>
    </w:p>
    <w:p w:rsidR="00B76F75" w:rsidRPr="00C50762" w:rsidRDefault="00B76F75" w:rsidP="00B76F75">
      <w:pPr>
        <w:spacing w:line="360" w:lineRule="auto"/>
        <w:jc w:val="both"/>
        <w:rPr>
          <w:rFonts w:ascii="Arial" w:hAnsi="Arial" w:cs="Arial"/>
          <w:color w:val="auto"/>
          <w:sz w:val="20"/>
          <w:szCs w:val="20"/>
        </w:rPr>
      </w:pPr>
      <w:r w:rsidRPr="00C50762">
        <w:rPr>
          <w:rFonts w:ascii="Arial" w:hAnsi="Arial" w:cs="Arial"/>
          <w:color w:val="auto"/>
          <w:sz w:val="20"/>
          <w:szCs w:val="20"/>
        </w:rPr>
        <w:t xml:space="preserve">c) sposobów poprawy pracy przez ucznia, </w:t>
      </w:r>
    </w:p>
    <w:p w:rsidR="00B76F75" w:rsidRPr="00C50762" w:rsidRDefault="00B76F75" w:rsidP="00B76F75">
      <w:pPr>
        <w:spacing w:line="360" w:lineRule="auto"/>
        <w:jc w:val="both"/>
        <w:rPr>
          <w:rFonts w:ascii="Arial" w:hAnsi="Arial" w:cs="Arial"/>
          <w:color w:val="auto"/>
          <w:sz w:val="20"/>
          <w:szCs w:val="20"/>
        </w:rPr>
      </w:pPr>
      <w:r w:rsidRPr="00C50762">
        <w:rPr>
          <w:rFonts w:ascii="Arial" w:hAnsi="Arial" w:cs="Arial"/>
          <w:color w:val="auto"/>
          <w:sz w:val="20"/>
          <w:szCs w:val="20"/>
        </w:rPr>
        <w:t>d) jak uczeń ma dalej pracować, aby przyswoić nieopanowane wiadomości i umiejętności.</w:t>
      </w:r>
    </w:p>
    <w:p w:rsidR="00B76F75" w:rsidRPr="00C50762" w:rsidRDefault="00B76F75" w:rsidP="00B76F75">
      <w:pPr>
        <w:spacing w:line="360" w:lineRule="auto"/>
        <w:jc w:val="both"/>
        <w:rPr>
          <w:rFonts w:ascii="Arial" w:hAnsi="Arial" w:cs="Arial"/>
          <w:color w:val="auto"/>
          <w:sz w:val="20"/>
          <w:szCs w:val="20"/>
        </w:rPr>
      </w:pPr>
    </w:p>
    <w:p w:rsidR="00B76F75" w:rsidRPr="00C50762" w:rsidRDefault="00B76F75" w:rsidP="00B76F75">
      <w:pPr>
        <w:spacing w:line="360" w:lineRule="auto"/>
        <w:jc w:val="both"/>
        <w:rPr>
          <w:rFonts w:ascii="Arial" w:hAnsi="Arial" w:cs="Arial"/>
          <w:color w:val="auto"/>
          <w:sz w:val="20"/>
          <w:szCs w:val="20"/>
        </w:rPr>
      </w:pPr>
      <w:r w:rsidRPr="00C50762">
        <w:rPr>
          <w:rFonts w:ascii="Arial" w:hAnsi="Arial" w:cs="Arial"/>
          <w:color w:val="auto"/>
          <w:sz w:val="20"/>
          <w:szCs w:val="20"/>
        </w:rPr>
        <w:t>W efekcie końcowym ewaluacji programu nauczania do przedmiotu Podstawy dokumentacji technicznej należy ustalić:</w:t>
      </w:r>
    </w:p>
    <w:p w:rsidR="00B76F75" w:rsidRPr="00C50762" w:rsidRDefault="00B76F75" w:rsidP="000701F9">
      <w:pPr>
        <w:pStyle w:val="Akapitzlist1"/>
        <w:numPr>
          <w:ilvl w:val="0"/>
          <w:numId w:val="86"/>
        </w:numPr>
        <w:tabs>
          <w:tab w:val="left" w:pos="284"/>
        </w:tabs>
        <w:spacing w:line="360" w:lineRule="auto"/>
        <w:ind w:left="0" w:firstLine="0"/>
        <w:jc w:val="both"/>
        <w:rPr>
          <w:rFonts w:ascii="Arial" w:hAnsi="Arial" w:cs="Arial"/>
          <w:color w:val="auto"/>
          <w:sz w:val="20"/>
          <w:szCs w:val="20"/>
        </w:rPr>
      </w:pPr>
      <w:r w:rsidRPr="00C50762">
        <w:rPr>
          <w:rFonts w:ascii="Arial" w:hAnsi="Arial" w:cs="Arial"/>
          <w:color w:val="auto"/>
          <w:sz w:val="20"/>
          <w:szCs w:val="20"/>
        </w:rPr>
        <w:t>które czynniki sprzyjają realizacji programu?</w:t>
      </w:r>
    </w:p>
    <w:p w:rsidR="00B76F75" w:rsidRPr="00C50762" w:rsidRDefault="00B76F75" w:rsidP="000701F9">
      <w:pPr>
        <w:pStyle w:val="Akapitzlist1"/>
        <w:numPr>
          <w:ilvl w:val="0"/>
          <w:numId w:val="86"/>
        </w:numPr>
        <w:tabs>
          <w:tab w:val="left" w:pos="284"/>
        </w:tabs>
        <w:spacing w:line="360" w:lineRule="auto"/>
        <w:ind w:left="0" w:firstLine="0"/>
        <w:jc w:val="both"/>
        <w:rPr>
          <w:rFonts w:ascii="Arial" w:hAnsi="Arial" w:cs="Arial"/>
          <w:color w:val="auto"/>
          <w:sz w:val="20"/>
          <w:szCs w:val="20"/>
        </w:rPr>
      </w:pPr>
      <w:r w:rsidRPr="00C50762">
        <w:rPr>
          <w:rFonts w:ascii="Arial" w:hAnsi="Arial" w:cs="Arial"/>
          <w:color w:val="auto"/>
          <w:sz w:val="20"/>
          <w:szCs w:val="20"/>
        </w:rPr>
        <w:t xml:space="preserve">które czynniki nie sprzyjają realizacji programu? </w:t>
      </w:r>
    </w:p>
    <w:p w:rsidR="00B76F75" w:rsidRPr="00C50762" w:rsidRDefault="00B76F75" w:rsidP="000701F9">
      <w:pPr>
        <w:pStyle w:val="Akapitzlist1"/>
        <w:numPr>
          <w:ilvl w:val="0"/>
          <w:numId w:val="87"/>
        </w:numPr>
        <w:tabs>
          <w:tab w:val="left" w:pos="284"/>
        </w:tabs>
        <w:spacing w:line="360" w:lineRule="auto"/>
        <w:ind w:left="0" w:firstLine="0"/>
        <w:jc w:val="both"/>
        <w:rPr>
          <w:rFonts w:ascii="Arial" w:hAnsi="Arial" w:cs="Arial"/>
          <w:color w:val="auto"/>
          <w:sz w:val="20"/>
          <w:szCs w:val="20"/>
        </w:rPr>
      </w:pPr>
      <w:r w:rsidRPr="00C50762">
        <w:rPr>
          <w:rFonts w:ascii="Arial" w:hAnsi="Arial" w:cs="Arial"/>
          <w:color w:val="auto"/>
          <w:sz w:val="20"/>
          <w:szCs w:val="20"/>
        </w:rPr>
        <w:t>jakie są ewentualne uboczne skutki (pożądane i niepożądane) realizacji programu?</w:t>
      </w:r>
    </w:p>
    <w:p w:rsidR="00B76F75" w:rsidRPr="00C50762" w:rsidRDefault="00B76F75" w:rsidP="000701F9">
      <w:pPr>
        <w:pStyle w:val="Akapitzlist1"/>
        <w:numPr>
          <w:ilvl w:val="0"/>
          <w:numId w:val="87"/>
        </w:numPr>
        <w:tabs>
          <w:tab w:val="left" w:pos="284"/>
        </w:tabs>
        <w:spacing w:line="360" w:lineRule="auto"/>
        <w:ind w:left="0" w:firstLine="0"/>
        <w:jc w:val="both"/>
        <w:rPr>
          <w:rFonts w:ascii="Arial" w:hAnsi="Arial" w:cs="Arial"/>
          <w:color w:val="auto"/>
          <w:sz w:val="20"/>
          <w:szCs w:val="20"/>
        </w:rPr>
      </w:pPr>
      <w:r w:rsidRPr="00C50762">
        <w:rPr>
          <w:rFonts w:ascii="Arial" w:hAnsi="Arial" w:cs="Arial"/>
          <w:color w:val="auto"/>
          <w:sz w:val="20"/>
          <w:szCs w:val="20"/>
        </w:rPr>
        <w:t>jakie czynności należy wykonać dla optymalizacji i modernizacji programu?</w:t>
      </w:r>
    </w:p>
    <w:p w:rsidR="007F52E4" w:rsidRPr="00B76F75" w:rsidRDefault="00B76F75" w:rsidP="00A94F90">
      <w:pPr>
        <w:spacing w:line="360" w:lineRule="auto"/>
        <w:jc w:val="both"/>
        <w:rPr>
          <w:rFonts w:ascii="Arial" w:hAnsi="Arial" w:cs="Arial"/>
          <w:color w:val="auto"/>
          <w:sz w:val="20"/>
          <w:szCs w:val="20"/>
        </w:rPr>
      </w:pPr>
      <w:r w:rsidRPr="00B76F75">
        <w:rPr>
          <w:rFonts w:ascii="Arial" w:hAnsi="Arial" w:cs="Arial"/>
          <w:b/>
          <w:color w:val="0070C0"/>
          <w:sz w:val="20"/>
          <w:szCs w:val="20"/>
        </w:rPr>
        <w:br w:type="page"/>
      </w:r>
      <w:r w:rsidR="006A641D" w:rsidRPr="007C2295">
        <w:rPr>
          <w:rFonts w:ascii="Arial" w:hAnsi="Arial" w:cs="Arial"/>
          <w:b/>
          <w:color w:val="auto"/>
          <w:sz w:val="20"/>
          <w:szCs w:val="20"/>
        </w:rPr>
        <w:lastRenderedPageBreak/>
        <w:t xml:space="preserve">ZAJĘCIA </w:t>
      </w:r>
      <w:r w:rsidR="00583523">
        <w:rPr>
          <w:rFonts w:ascii="Arial" w:hAnsi="Arial" w:cs="Arial"/>
          <w:b/>
          <w:color w:val="auto"/>
          <w:sz w:val="20"/>
          <w:szCs w:val="20"/>
        </w:rPr>
        <w:t>PRAKTYCZNE</w:t>
      </w:r>
    </w:p>
    <w:p w:rsidR="007F52E4" w:rsidRPr="007C2295" w:rsidRDefault="007F52E4"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F52E4" w:rsidRPr="007C2295" w:rsidRDefault="007F52E4"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C2295">
        <w:rPr>
          <w:rFonts w:ascii="Arial" w:hAnsi="Arial" w:cs="Arial"/>
          <w:b/>
          <w:color w:val="auto"/>
          <w:sz w:val="20"/>
          <w:szCs w:val="20"/>
        </w:rPr>
        <w:t>Cele ogólne</w:t>
      </w:r>
      <w:r w:rsidR="006A641D" w:rsidRPr="007C2295">
        <w:rPr>
          <w:rFonts w:ascii="Arial" w:hAnsi="Arial" w:cs="Arial"/>
          <w:b/>
          <w:color w:val="auto"/>
          <w:sz w:val="20"/>
          <w:szCs w:val="20"/>
        </w:rPr>
        <w:t xml:space="preserve"> </w:t>
      </w:r>
    </w:p>
    <w:p w:rsidR="00241917" w:rsidRPr="007C2295" w:rsidRDefault="007F52E4"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Kształcenie umiejętności w zakresie wdrażania do przestrzegania zasad i przepisów bezpieczeństwa i higieny pracy, ochrony przeciwpożarowej, ochrony środowiska oraz wymagań ergonomii podczas wykonywania zadań zawodowych.</w:t>
      </w:r>
    </w:p>
    <w:p w:rsidR="00B63C7E" w:rsidRPr="007C2295" w:rsidRDefault="00B63C7E"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noProof/>
          <w:color w:val="auto"/>
          <w:sz w:val="20"/>
          <w:szCs w:val="20"/>
        </w:rPr>
        <w:t xml:space="preserve">Organizowanie stanowiska pracy zgodnie z obowiązującymi wymaganiami ergonomii, przepisami bezpieczeństwa i higieny pracy, ochrony przeciwpożarowej i ochrony środowiska </w:t>
      </w:r>
      <w:r w:rsidRPr="007C2295">
        <w:rPr>
          <w:rFonts w:ascii="Arial" w:hAnsi="Arial" w:cs="Arial"/>
          <w:color w:val="auto"/>
          <w:sz w:val="20"/>
          <w:szCs w:val="20"/>
        </w:rPr>
        <w:t>w zakresie niezbędnym do wykonania pomocniczych prac ślusarskich.</w:t>
      </w:r>
    </w:p>
    <w:p w:rsidR="00241917" w:rsidRPr="007C2295" w:rsidRDefault="00241917"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sz w:val="20"/>
          <w:szCs w:val="20"/>
        </w:rPr>
        <w:t>Wykonywanie w warunkach pracy pomocniczych czynności związanych z przygotowaniem stanowiska pracy ślusarza.</w:t>
      </w:r>
    </w:p>
    <w:p w:rsidR="00B63C7E" w:rsidRPr="007C2295" w:rsidRDefault="00B63C7E"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Poznanie zasad działania i posługiwania się narzędziami, maszynami i urządzeniami używanymi do wykonywania działań zawodowych.</w:t>
      </w:r>
    </w:p>
    <w:p w:rsidR="00241917" w:rsidRPr="007C2295" w:rsidRDefault="00241917"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Stosowanie pod nadzorem bardziej doświadczonej osoby podstawowych metod i technologii związanych z wykonywanymi działaniami zawodowymi.</w:t>
      </w:r>
    </w:p>
    <w:p w:rsidR="00B63C7E" w:rsidRPr="007C2295" w:rsidRDefault="00B63C7E"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 xml:space="preserve">Realizowanie prac pomocniczych związanych z </w:t>
      </w:r>
      <w:r w:rsidRPr="007C2295">
        <w:rPr>
          <w:rFonts w:ascii="Arial" w:hAnsi="Arial" w:cs="Arial"/>
          <w:bCs/>
          <w:color w:val="auto"/>
          <w:sz w:val="20"/>
          <w:szCs w:val="20"/>
        </w:rPr>
        <w:t>wykonywaniem i naprawą elementów maszyn, urządzeń i narzędzi.</w:t>
      </w:r>
    </w:p>
    <w:p w:rsidR="00B63C7E" w:rsidRPr="007C2295" w:rsidRDefault="00B63C7E"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Kształtowanie nawyków stosowania środków ochrony indywidualnej i zbiorowej podczas wykonywania zadań zawodowych.</w:t>
      </w:r>
    </w:p>
    <w:p w:rsidR="00B63C7E" w:rsidRPr="007C2295" w:rsidRDefault="00B63C7E"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Wykonywanie prac pomocniczych związanych z utrzymaniem w należytym stanie stanowiska pracy, narzędzi pracy, maszyn i urządzeń ślusarskich.</w:t>
      </w:r>
    </w:p>
    <w:p w:rsidR="00B63C7E" w:rsidRPr="007C2295" w:rsidRDefault="00B63C7E"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Wykonywanie prac porządkowych na terenie zakładu ślusarskiego.</w:t>
      </w:r>
    </w:p>
    <w:p w:rsidR="00241917" w:rsidRPr="007C2295" w:rsidRDefault="00241917"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 xml:space="preserve">Realizowanie prac pomocniczych związanych </w:t>
      </w:r>
      <w:r w:rsidR="00B63C7E" w:rsidRPr="007C2295">
        <w:rPr>
          <w:rFonts w:ascii="Arial" w:hAnsi="Arial" w:cs="Arial"/>
          <w:bCs/>
          <w:color w:val="auto"/>
          <w:sz w:val="20"/>
          <w:szCs w:val="20"/>
        </w:rPr>
        <w:t>wykonywaniem elementów wyrobów.</w:t>
      </w:r>
    </w:p>
    <w:p w:rsidR="009B321C" w:rsidRPr="007C2295" w:rsidRDefault="009B321C"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Wyszukiwanie prostych informacji przydatnych do wykonywania działań zawodowych, dostępnych również w formie elektronicznej.</w:t>
      </w:r>
    </w:p>
    <w:p w:rsidR="009B321C" w:rsidRPr="007C2295" w:rsidRDefault="009B321C"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Nawiązywanie i utrzymywanie niezbędnych kontaktów, które są związane z działaniami zawodowymi.</w:t>
      </w:r>
    </w:p>
    <w:p w:rsidR="00E715CF" w:rsidRPr="007C2295" w:rsidRDefault="00E715CF"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Wykonywanie prac pomocniczych w zakładzie świadczącym usługi ślusarskie.</w:t>
      </w:r>
    </w:p>
    <w:p w:rsidR="009B321C" w:rsidRDefault="009B321C"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Uwzględnienie bezpośrednich oraz odroczonych w czasie, łatwych do przewidzenia skutków spo</w:t>
      </w:r>
      <w:r w:rsidR="00087093">
        <w:rPr>
          <w:rFonts w:ascii="Arial" w:hAnsi="Arial" w:cs="Arial"/>
          <w:color w:val="auto"/>
          <w:sz w:val="20"/>
          <w:szCs w:val="20"/>
        </w:rPr>
        <w:t>sobów wykonywania własnej prac.</w:t>
      </w:r>
    </w:p>
    <w:p w:rsidR="00087093" w:rsidRPr="007C2295" w:rsidRDefault="00087093" w:rsidP="00087093">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087093">
        <w:rPr>
          <w:rFonts w:ascii="Arial" w:hAnsi="Arial" w:cs="Arial"/>
          <w:color w:val="auto"/>
          <w:sz w:val="20"/>
          <w:szCs w:val="20"/>
        </w:rPr>
        <w:t>Rozpoznawanie odpowiednich dla siebie ofert pracy.</w:t>
      </w:r>
    </w:p>
    <w:p w:rsidR="007F52E4" w:rsidRPr="007C2295" w:rsidRDefault="007F52E4"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2E4" w:rsidRPr="007C2295" w:rsidRDefault="006A641D"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C2295">
        <w:rPr>
          <w:rFonts w:ascii="Arial" w:hAnsi="Arial" w:cs="Arial"/>
          <w:b/>
          <w:color w:val="auto"/>
          <w:sz w:val="20"/>
          <w:szCs w:val="20"/>
        </w:rPr>
        <w:t>Cele operacyjne</w:t>
      </w:r>
    </w:p>
    <w:p w:rsidR="008F37E5" w:rsidRPr="00A94F90" w:rsidRDefault="008F37E5" w:rsidP="00A94F90">
      <w:pPr>
        <w:spacing w:line="360" w:lineRule="auto"/>
        <w:jc w:val="both"/>
        <w:rPr>
          <w:rFonts w:ascii="Arial" w:hAnsi="Arial" w:cs="Arial"/>
          <w:sz w:val="20"/>
          <w:szCs w:val="20"/>
        </w:rPr>
      </w:pPr>
      <w:r w:rsidRPr="007C2295">
        <w:rPr>
          <w:rFonts w:ascii="Arial" w:hAnsi="Arial" w:cs="Arial"/>
          <w:b/>
          <w:sz w:val="20"/>
          <w:szCs w:val="20"/>
        </w:rPr>
        <w:t>Uczeń potrafi:</w:t>
      </w:r>
    </w:p>
    <w:p w:rsidR="00EE4B4F" w:rsidRPr="007C2295" w:rsidRDefault="006A641D" w:rsidP="000701F9">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C2295">
        <w:rPr>
          <w:rFonts w:ascii="Arial" w:hAnsi="Arial" w:cs="Arial"/>
          <w:color w:val="auto"/>
          <w:sz w:val="20"/>
          <w:szCs w:val="20"/>
        </w:rPr>
        <w:t>wymieniać</w:t>
      </w:r>
      <w:r w:rsidR="00EE4B4F" w:rsidRPr="007C2295">
        <w:rPr>
          <w:rFonts w:ascii="Arial" w:hAnsi="Arial" w:cs="Arial"/>
          <w:color w:val="auto"/>
          <w:sz w:val="20"/>
          <w:szCs w:val="20"/>
        </w:rPr>
        <w:t xml:space="preserve"> wyposażenie </w:t>
      </w:r>
      <w:r w:rsidRPr="007C2295">
        <w:rPr>
          <w:rFonts w:ascii="Arial" w:hAnsi="Arial" w:cs="Arial"/>
          <w:color w:val="auto"/>
          <w:sz w:val="20"/>
          <w:szCs w:val="20"/>
        </w:rPr>
        <w:t>stanowiska</w:t>
      </w:r>
      <w:r w:rsidR="00E80A32" w:rsidRPr="007C2295">
        <w:rPr>
          <w:rFonts w:ascii="Arial" w:hAnsi="Arial" w:cs="Arial"/>
          <w:color w:val="auto"/>
          <w:sz w:val="20"/>
          <w:szCs w:val="20"/>
        </w:rPr>
        <w:t xml:space="preserve"> pracy</w:t>
      </w:r>
      <w:r w:rsidRPr="007C2295">
        <w:rPr>
          <w:rFonts w:ascii="Arial" w:hAnsi="Arial" w:cs="Arial"/>
          <w:color w:val="auto"/>
          <w:sz w:val="20"/>
          <w:szCs w:val="20"/>
        </w:rPr>
        <w:t xml:space="preserve"> </w:t>
      </w:r>
      <w:r w:rsidR="00EE4B4F" w:rsidRPr="007C2295">
        <w:rPr>
          <w:rFonts w:ascii="Arial" w:hAnsi="Arial" w:cs="Arial"/>
          <w:color w:val="auto"/>
          <w:sz w:val="20"/>
          <w:szCs w:val="20"/>
        </w:rPr>
        <w:t>oraz zasady pracy dla pomocniczego stanowiska pracy ślusarza,</w:t>
      </w:r>
    </w:p>
    <w:p w:rsidR="00A07A64" w:rsidRPr="007C2295" w:rsidRDefault="00A07A64" w:rsidP="000701F9">
      <w:pPr>
        <w:pStyle w:val="ORECeleOperac"/>
        <w:numPr>
          <w:ilvl w:val="0"/>
          <w:numId w:val="77"/>
        </w:numPr>
        <w:autoSpaceDE w:val="0"/>
        <w:autoSpaceDN w:val="0"/>
      </w:pPr>
      <w:r w:rsidRPr="007C2295">
        <w:t>organizować stanowisko pracy do prac pomocniczych ślusarza,</w:t>
      </w:r>
    </w:p>
    <w:p w:rsidR="007F52E4" w:rsidRPr="007C2295" w:rsidRDefault="007F52E4" w:rsidP="000701F9">
      <w:pPr>
        <w:pStyle w:val="gwp60345c04msonormal"/>
        <w:numPr>
          <w:ilvl w:val="0"/>
          <w:numId w:val="77"/>
        </w:numPr>
        <w:autoSpaceDE w:val="0"/>
        <w:autoSpaceDN w:val="0"/>
        <w:spacing w:before="0" w:beforeAutospacing="0" w:after="0" w:afterAutospacing="0" w:line="360" w:lineRule="auto"/>
        <w:jc w:val="both"/>
        <w:rPr>
          <w:rFonts w:ascii="Arial" w:hAnsi="Arial" w:cs="Arial"/>
          <w:sz w:val="20"/>
          <w:szCs w:val="20"/>
        </w:rPr>
      </w:pPr>
      <w:r w:rsidRPr="007C2295">
        <w:rPr>
          <w:rFonts w:ascii="Arial" w:hAnsi="Arial" w:cs="Arial"/>
          <w:sz w:val="20"/>
          <w:szCs w:val="20"/>
        </w:rPr>
        <w:t xml:space="preserve">przestrzegać bezpieczeństwa i higieny pracy w wykonywaniu prac </w:t>
      </w:r>
      <w:r w:rsidR="00A07A64" w:rsidRPr="007C2295">
        <w:rPr>
          <w:rFonts w:ascii="Arial" w:hAnsi="Arial" w:cs="Arial"/>
          <w:sz w:val="20"/>
          <w:szCs w:val="20"/>
        </w:rPr>
        <w:t>transportowych, ślusarskich i porządkowych,</w:t>
      </w:r>
    </w:p>
    <w:p w:rsidR="00C60847" w:rsidRPr="007C2295" w:rsidRDefault="00C60847" w:rsidP="000701F9">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C2295">
        <w:rPr>
          <w:rFonts w:ascii="Arial" w:hAnsi="Arial" w:cs="Arial"/>
          <w:color w:val="auto"/>
          <w:sz w:val="20"/>
          <w:szCs w:val="20"/>
        </w:rPr>
        <w:lastRenderedPageBreak/>
        <w:t>poznać czynności związanych z kontrolą jakości na pomocniczym stanowisku pracy ślusarza,</w:t>
      </w:r>
    </w:p>
    <w:p w:rsidR="00C60847" w:rsidRPr="007C2295" w:rsidRDefault="00C60847" w:rsidP="000701F9">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C2295">
        <w:rPr>
          <w:rFonts w:ascii="Arial" w:hAnsi="Arial" w:cs="Arial"/>
          <w:color w:val="auto"/>
          <w:sz w:val="20"/>
          <w:szCs w:val="20"/>
        </w:rPr>
        <w:t>korzystać z dokumentacji technicznej i technologicznej w zakresie obróbki ręcznej lub maszynowej,</w:t>
      </w:r>
    </w:p>
    <w:p w:rsidR="00C60847" w:rsidRPr="007C2295" w:rsidRDefault="00C60847" w:rsidP="000701F9">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C2295">
        <w:rPr>
          <w:rFonts w:ascii="Arial" w:hAnsi="Arial" w:cs="Arial"/>
          <w:color w:val="auto"/>
          <w:sz w:val="20"/>
          <w:szCs w:val="20"/>
        </w:rPr>
        <w:t xml:space="preserve">dobierać </w:t>
      </w:r>
      <w:r w:rsidR="00592517" w:rsidRPr="007C2295">
        <w:rPr>
          <w:rFonts w:ascii="Arial" w:hAnsi="Arial" w:cs="Arial"/>
          <w:color w:val="auto"/>
          <w:sz w:val="20"/>
          <w:szCs w:val="20"/>
        </w:rPr>
        <w:t xml:space="preserve">podstawowe </w:t>
      </w:r>
      <w:r w:rsidRPr="007C2295">
        <w:rPr>
          <w:rFonts w:ascii="Arial" w:hAnsi="Arial" w:cs="Arial"/>
          <w:color w:val="auto"/>
          <w:sz w:val="20"/>
          <w:szCs w:val="20"/>
        </w:rPr>
        <w:t>narzędzia do wykonania pomocniczych prac z zakresu obróbki ręcznej lub maszynowej,</w:t>
      </w:r>
    </w:p>
    <w:p w:rsidR="00C60847" w:rsidRPr="007C2295" w:rsidRDefault="00C60847" w:rsidP="000701F9">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C2295">
        <w:rPr>
          <w:rFonts w:ascii="Arial" w:hAnsi="Arial" w:cs="Arial"/>
          <w:color w:val="auto"/>
          <w:sz w:val="20"/>
          <w:szCs w:val="20"/>
        </w:rPr>
        <w:t>wykonać</w:t>
      </w:r>
      <w:r w:rsidR="00592517" w:rsidRPr="007C2295">
        <w:rPr>
          <w:rFonts w:ascii="Arial" w:hAnsi="Arial" w:cs="Arial"/>
          <w:color w:val="auto"/>
          <w:sz w:val="20"/>
          <w:szCs w:val="20"/>
        </w:rPr>
        <w:t xml:space="preserve"> proste </w:t>
      </w:r>
      <w:r w:rsidRPr="007C2295">
        <w:rPr>
          <w:rFonts w:ascii="Arial" w:hAnsi="Arial" w:cs="Arial"/>
          <w:color w:val="auto"/>
          <w:sz w:val="20"/>
          <w:szCs w:val="20"/>
        </w:rPr>
        <w:t>prace pomocnicze z zakresu obróbki ręcznej lub maszynowej,</w:t>
      </w:r>
    </w:p>
    <w:p w:rsidR="00C60847" w:rsidRPr="007C2295" w:rsidRDefault="00C60847" w:rsidP="000701F9">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C2295">
        <w:rPr>
          <w:rFonts w:ascii="Arial" w:hAnsi="Arial" w:cs="Arial"/>
          <w:color w:val="auto"/>
          <w:sz w:val="20"/>
          <w:szCs w:val="20"/>
        </w:rPr>
        <w:t>kontrolować wykonane prace pomocnicze z zakresu obróbki ręcznej lub maszynowej,</w:t>
      </w:r>
    </w:p>
    <w:p w:rsidR="00C60847" w:rsidRPr="007C2295" w:rsidRDefault="00C60847" w:rsidP="000701F9">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C2295">
        <w:rPr>
          <w:rFonts w:ascii="Arial" w:hAnsi="Arial" w:cs="Arial"/>
          <w:color w:val="auto"/>
          <w:sz w:val="20"/>
          <w:szCs w:val="20"/>
        </w:rPr>
        <w:t>weryfikować</w:t>
      </w:r>
      <w:r w:rsidR="00EE4B4F" w:rsidRPr="007C2295">
        <w:rPr>
          <w:rFonts w:ascii="Arial" w:hAnsi="Arial" w:cs="Arial"/>
          <w:color w:val="auto"/>
          <w:sz w:val="20"/>
          <w:szCs w:val="20"/>
        </w:rPr>
        <w:t>,</w:t>
      </w:r>
      <w:r w:rsidRPr="007C2295">
        <w:rPr>
          <w:rFonts w:ascii="Arial" w:hAnsi="Arial" w:cs="Arial"/>
          <w:color w:val="auto"/>
          <w:sz w:val="20"/>
          <w:szCs w:val="20"/>
        </w:rPr>
        <w:t xml:space="preserve"> </w:t>
      </w:r>
      <w:r w:rsidR="00EE4B4F" w:rsidRPr="007C2295">
        <w:rPr>
          <w:rFonts w:ascii="Arial" w:hAnsi="Arial" w:cs="Arial"/>
          <w:color w:val="auto"/>
          <w:sz w:val="20"/>
          <w:szCs w:val="20"/>
        </w:rPr>
        <w:t xml:space="preserve">demontować </w:t>
      </w:r>
      <w:r w:rsidR="00A07A64" w:rsidRPr="007C2295">
        <w:rPr>
          <w:rFonts w:ascii="Arial" w:hAnsi="Arial" w:cs="Arial"/>
          <w:color w:val="auto"/>
          <w:sz w:val="20"/>
          <w:szCs w:val="20"/>
        </w:rPr>
        <w:t xml:space="preserve">i przygotować </w:t>
      </w:r>
      <w:r w:rsidRPr="007C2295">
        <w:rPr>
          <w:rFonts w:ascii="Arial" w:hAnsi="Arial" w:cs="Arial"/>
          <w:color w:val="auto"/>
          <w:sz w:val="20"/>
          <w:szCs w:val="20"/>
        </w:rPr>
        <w:t>elementy maszyn, urządzeń i narzędzi do naprawy,</w:t>
      </w:r>
    </w:p>
    <w:p w:rsidR="00C60847" w:rsidRPr="007C2295" w:rsidRDefault="00C60847" w:rsidP="000701F9">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C2295">
        <w:rPr>
          <w:rFonts w:ascii="Arial" w:hAnsi="Arial" w:cs="Arial"/>
          <w:color w:val="auto"/>
          <w:sz w:val="20"/>
          <w:szCs w:val="20"/>
        </w:rPr>
        <w:t>montować</w:t>
      </w:r>
      <w:r w:rsidR="00592517" w:rsidRPr="007C2295">
        <w:rPr>
          <w:rFonts w:ascii="Arial" w:hAnsi="Arial" w:cs="Arial"/>
          <w:color w:val="auto"/>
          <w:sz w:val="20"/>
          <w:szCs w:val="20"/>
        </w:rPr>
        <w:t xml:space="preserve"> pod nadzorem bardziej doświadczonej osoby</w:t>
      </w:r>
      <w:r w:rsidRPr="007C2295">
        <w:rPr>
          <w:rFonts w:ascii="Arial" w:hAnsi="Arial" w:cs="Arial"/>
          <w:color w:val="auto"/>
          <w:sz w:val="20"/>
          <w:szCs w:val="20"/>
        </w:rPr>
        <w:t xml:space="preserve"> części maszyn i mechanizmów,</w:t>
      </w:r>
    </w:p>
    <w:p w:rsidR="007F52E4" w:rsidRPr="007C2295" w:rsidRDefault="007F52E4" w:rsidP="000701F9">
      <w:pPr>
        <w:pStyle w:val="ORECeleOperac"/>
        <w:numPr>
          <w:ilvl w:val="0"/>
          <w:numId w:val="77"/>
        </w:numPr>
        <w:autoSpaceDE w:val="0"/>
        <w:autoSpaceDN w:val="0"/>
      </w:pPr>
      <w:r w:rsidRPr="007C2295">
        <w:t>wykon</w:t>
      </w:r>
      <w:r w:rsidR="006A641D" w:rsidRPr="007C2295">
        <w:t>yw</w:t>
      </w:r>
      <w:r w:rsidRPr="007C2295">
        <w:t>ać</w:t>
      </w:r>
      <w:r w:rsidR="00C60847" w:rsidRPr="007C2295">
        <w:t xml:space="preserve"> pod nadzorem</w:t>
      </w:r>
      <w:r w:rsidRPr="007C2295">
        <w:t xml:space="preserve"> różnorodne operacje ślusarskie z zastosowaniem narzędzi do obróbki ręcznej,</w:t>
      </w:r>
    </w:p>
    <w:p w:rsidR="007F52E4" w:rsidRPr="007C2295" w:rsidRDefault="007F52E4" w:rsidP="000701F9">
      <w:pPr>
        <w:pStyle w:val="ORECeleOperac"/>
        <w:numPr>
          <w:ilvl w:val="0"/>
          <w:numId w:val="77"/>
        </w:numPr>
        <w:autoSpaceDE w:val="0"/>
        <w:autoSpaceDN w:val="0"/>
      </w:pPr>
      <w:r w:rsidRPr="007C2295">
        <w:t>wykon</w:t>
      </w:r>
      <w:r w:rsidR="006A641D" w:rsidRPr="007C2295">
        <w:t>yw</w:t>
      </w:r>
      <w:r w:rsidRPr="007C2295">
        <w:t>ać pod nadzorem podstawowe operacje obróbkowe na uniwersalnych obrabiarkach skrawających do metali (tokarkach, frezarkach</w:t>
      </w:r>
      <w:r w:rsidR="00590F11" w:rsidRPr="007C2295">
        <w:t>, strugarkach, wiertarkach</w:t>
      </w:r>
      <w:r w:rsidRPr="007C2295">
        <w:t xml:space="preserve"> i szlifierkach),</w:t>
      </w:r>
    </w:p>
    <w:p w:rsidR="007F52E4" w:rsidRPr="007C2295" w:rsidRDefault="007F52E4" w:rsidP="000701F9">
      <w:pPr>
        <w:pStyle w:val="ORECeleOperac"/>
        <w:numPr>
          <w:ilvl w:val="0"/>
          <w:numId w:val="77"/>
        </w:numPr>
        <w:autoSpaceDE w:val="0"/>
        <w:autoSpaceDN w:val="0"/>
      </w:pPr>
      <w:r w:rsidRPr="007C2295">
        <w:t>wykon</w:t>
      </w:r>
      <w:r w:rsidR="006A641D" w:rsidRPr="007C2295">
        <w:t>yw</w:t>
      </w:r>
      <w:r w:rsidRPr="007C2295">
        <w:t>ać pod nadzorem połączenia rozłączne i nierozłączne,</w:t>
      </w:r>
      <w:r w:rsidR="00B63C7E" w:rsidRPr="007C2295">
        <w:t xml:space="preserve"> prace pomocnicze podczas spajania metali i wykonywania połączeń,</w:t>
      </w:r>
    </w:p>
    <w:p w:rsidR="009553C4" w:rsidRPr="007C2295" w:rsidRDefault="007F52E4" w:rsidP="000701F9">
      <w:pPr>
        <w:pStyle w:val="ORECeleOperac"/>
        <w:numPr>
          <w:ilvl w:val="0"/>
          <w:numId w:val="77"/>
        </w:numPr>
        <w:autoSpaceDE w:val="0"/>
        <w:autoSpaceDN w:val="0"/>
      </w:pPr>
      <w:r w:rsidRPr="007C2295">
        <w:t>wykon</w:t>
      </w:r>
      <w:r w:rsidR="006A641D" w:rsidRPr="007C2295">
        <w:t>yw</w:t>
      </w:r>
      <w:r w:rsidRPr="007C2295">
        <w:t xml:space="preserve">ać różnorodne pomocnicze prace </w:t>
      </w:r>
      <w:r w:rsidR="00BA69C4" w:rsidRPr="007C2295">
        <w:t>–</w:t>
      </w:r>
      <w:r w:rsidRPr="007C2295">
        <w:t xml:space="preserve"> operacje obróbkowe naprawcze, demontażowe, montażowe i konserwacyjne przy naprawach, regulacji i produkcji </w:t>
      </w:r>
      <w:r w:rsidR="009553C4" w:rsidRPr="007C2295">
        <w:rPr>
          <w:bCs/>
        </w:rPr>
        <w:t>elementów maszyn, urządzeń i narzędzi</w:t>
      </w:r>
    </w:p>
    <w:p w:rsidR="007F52E4" w:rsidRPr="007C2295" w:rsidRDefault="007F52E4" w:rsidP="000701F9">
      <w:pPr>
        <w:pStyle w:val="ORECeleOperac"/>
        <w:numPr>
          <w:ilvl w:val="0"/>
          <w:numId w:val="77"/>
        </w:numPr>
        <w:autoSpaceDE w:val="0"/>
        <w:autoSpaceDN w:val="0"/>
      </w:pPr>
      <w:r w:rsidRPr="007C2295">
        <w:t>wykon</w:t>
      </w:r>
      <w:r w:rsidR="006A641D" w:rsidRPr="007C2295">
        <w:t>ywa</w:t>
      </w:r>
      <w:r w:rsidRPr="007C2295">
        <w:t xml:space="preserve">ć różnorodne operacje ślusarskie, demontażowe, montażowe i konserwacyjne przy montażu, naprawach i regulacji sprzętu </w:t>
      </w:r>
      <w:r w:rsidR="009553C4" w:rsidRPr="007C2295">
        <w:t>go</w:t>
      </w:r>
      <w:r w:rsidR="00592517" w:rsidRPr="007C2295">
        <w:t>s</w:t>
      </w:r>
      <w:r w:rsidR="009553C4" w:rsidRPr="007C2295">
        <w:t xml:space="preserve">podarstwa domowego i sprzętu </w:t>
      </w:r>
      <w:r w:rsidRPr="007C2295">
        <w:t>powszechnego użytku,</w:t>
      </w:r>
    </w:p>
    <w:p w:rsidR="007F52E4" w:rsidRPr="007C2295" w:rsidRDefault="007F52E4" w:rsidP="000701F9">
      <w:pPr>
        <w:pStyle w:val="ORECeleOperac"/>
        <w:numPr>
          <w:ilvl w:val="0"/>
          <w:numId w:val="77"/>
        </w:numPr>
        <w:autoSpaceDE w:val="0"/>
        <w:autoSpaceDN w:val="0"/>
      </w:pPr>
      <w:r w:rsidRPr="007C2295">
        <w:t>wykonywać prace pomocnicze porządkowe właściwe dla stanowiska pracy, obsługi narzędzi pracy, maszyn i urządzeń ślusarskich,</w:t>
      </w:r>
    </w:p>
    <w:p w:rsidR="00087093" w:rsidRDefault="007F52E4" w:rsidP="000701F9">
      <w:pPr>
        <w:pStyle w:val="ORECeleOperac"/>
        <w:numPr>
          <w:ilvl w:val="0"/>
          <w:numId w:val="77"/>
        </w:numPr>
        <w:autoSpaceDE w:val="0"/>
        <w:autoSpaceDN w:val="0"/>
      </w:pPr>
      <w:r w:rsidRPr="007C2295">
        <w:t>wykonywać prace porządkowe na stanowiskach powiązanych produkcyjnie ze stanowiskiem pracy i na terenie zakładu ślusarskiego</w:t>
      </w:r>
      <w:r w:rsidR="00087093">
        <w:t>,</w:t>
      </w:r>
    </w:p>
    <w:p w:rsidR="00087093" w:rsidRPr="00656176" w:rsidRDefault="00087093" w:rsidP="00087093">
      <w:pPr>
        <w:pStyle w:val="ORECeleOperac"/>
        <w:numPr>
          <w:ilvl w:val="0"/>
          <w:numId w:val="77"/>
        </w:numPr>
      </w:pPr>
      <w:r w:rsidRPr="00656176">
        <w:t>być otwarty na zmiany,</w:t>
      </w:r>
    </w:p>
    <w:p w:rsidR="00087093" w:rsidRPr="00656176" w:rsidRDefault="00087093" w:rsidP="00087093">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dostosowywać się do zmian zachodzących w organizacji pracy pracownika pomocniczego ślusarza,</w:t>
      </w:r>
    </w:p>
    <w:p w:rsidR="00087093" w:rsidRPr="00656176" w:rsidRDefault="00087093" w:rsidP="00087093">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akceptować zachodzące zmiany w środowisku pracy,</w:t>
      </w:r>
    </w:p>
    <w:p w:rsidR="007F52E4" w:rsidRPr="00087093" w:rsidRDefault="00087093" w:rsidP="00087093">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 xml:space="preserve">doskonalić warsztat </w:t>
      </w:r>
      <w:r w:rsidRPr="00087093">
        <w:rPr>
          <w:rFonts w:ascii="Arial" w:hAnsi="Arial" w:cs="Arial"/>
          <w:color w:val="auto"/>
          <w:sz w:val="20"/>
          <w:szCs w:val="20"/>
        </w:rPr>
        <w:t>pracy</w:t>
      </w:r>
      <w:r w:rsidR="007F52E4" w:rsidRPr="00087093">
        <w:t>.</w:t>
      </w:r>
    </w:p>
    <w:p w:rsidR="00FC1AC0" w:rsidRDefault="00FC1AC0" w:rsidP="007C2295">
      <w:pPr>
        <w:spacing w:line="360" w:lineRule="auto"/>
        <w:rPr>
          <w:rFonts w:ascii="Arial" w:hAnsi="Arial" w:cs="Arial"/>
          <w:color w:val="auto"/>
          <w:sz w:val="20"/>
          <w:szCs w:val="20"/>
        </w:rPr>
      </w:pPr>
    </w:p>
    <w:p w:rsidR="007C2295" w:rsidRDefault="007C2295" w:rsidP="007C2295">
      <w:pPr>
        <w:spacing w:line="360" w:lineRule="auto"/>
        <w:rPr>
          <w:rFonts w:ascii="Arial" w:hAnsi="Arial" w:cs="Arial"/>
          <w:color w:val="auto"/>
          <w:sz w:val="20"/>
          <w:szCs w:val="20"/>
        </w:rPr>
      </w:pPr>
    </w:p>
    <w:p w:rsidR="00087093" w:rsidRDefault="00087093" w:rsidP="007C2295">
      <w:pPr>
        <w:spacing w:line="360" w:lineRule="auto"/>
        <w:rPr>
          <w:rFonts w:ascii="Arial" w:hAnsi="Arial" w:cs="Arial"/>
          <w:color w:val="auto"/>
          <w:sz w:val="20"/>
          <w:szCs w:val="20"/>
        </w:rPr>
      </w:pPr>
    </w:p>
    <w:p w:rsidR="00087093" w:rsidRDefault="00087093" w:rsidP="007C2295">
      <w:pPr>
        <w:spacing w:line="360" w:lineRule="auto"/>
        <w:rPr>
          <w:rFonts w:ascii="Arial" w:hAnsi="Arial" w:cs="Arial"/>
          <w:color w:val="auto"/>
          <w:sz w:val="20"/>
          <w:szCs w:val="20"/>
        </w:rPr>
      </w:pPr>
    </w:p>
    <w:p w:rsidR="00087093" w:rsidRPr="007C2295" w:rsidRDefault="00087093" w:rsidP="007C2295">
      <w:pPr>
        <w:spacing w:line="360" w:lineRule="auto"/>
        <w:rPr>
          <w:rFonts w:ascii="Arial" w:hAnsi="Arial" w:cs="Arial"/>
          <w:color w:val="auto"/>
          <w:sz w:val="20"/>
          <w:szCs w:val="20"/>
        </w:rPr>
      </w:pPr>
    </w:p>
    <w:p w:rsidR="007F52E4" w:rsidRPr="007C2295" w:rsidRDefault="007F52E4" w:rsidP="00A94F90">
      <w:pPr>
        <w:spacing w:line="360" w:lineRule="auto"/>
        <w:rPr>
          <w:rFonts w:ascii="Arial" w:hAnsi="Arial" w:cs="Arial"/>
          <w:b/>
          <w:color w:val="auto"/>
          <w:sz w:val="20"/>
          <w:szCs w:val="20"/>
        </w:rPr>
      </w:pPr>
      <w:r w:rsidRPr="007C2295">
        <w:rPr>
          <w:rFonts w:ascii="Arial" w:hAnsi="Arial" w:cs="Arial"/>
          <w:b/>
          <w:color w:val="auto"/>
          <w:sz w:val="20"/>
          <w:szCs w:val="20"/>
        </w:rPr>
        <w:lastRenderedPageBreak/>
        <w:t xml:space="preserve">MATERIAŁ NAUCZANIA </w:t>
      </w:r>
      <w:r w:rsidR="00EC2A0E" w:rsidRPr="007C2295">
        <w:rPr>
          <w:rFonts w:ascii="Arial" w:hAnsi="Arial" w:cs="Arial"/>
          <w:b/>
          <w:color w:val="auto"/>
          <w:sz w:val="20"/>
          <w:szCs w:val="20"/>
        </w:rPr>
        <w:t xml:space="preserve">PRZEDMIOTU </w:t>
      </w:r>
      <w:r w:rsidRPr="007C2295">
        <w:rPr>
          <w:rFonts w:ascii="Arial" w:hAnsi="Arial" w:cs="Arial"/>
          <w:b/>
          <w:color w:val="auto"/>
          <w:sz w:val="20"/>
          <w:szCs w:val="20"/>
        </w:rPr>
        <w:t>ZAJĘCIA PRAKTYCZNE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2972"/>
        <w:gridCol w:w="930"/>
        <w:gridCol w:w="3731"/>
        <w:gridCol w:w="3640"/>
        <w:gridCol w:w="1069"/>
      </w:tblGrid>
      <w:tr w:rsidR="00DF25B8" w:rsidRPr="00A07A64" w:rsidTr="00875731">
        <w:tc>
          <w:tcPr>
            <w:tcW w:w="660" w:type="pct"/>
            <w:vMerge w:val="restart"/>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Dział programowy</w:t>
            </w:r>
          </w:p>
        </w:tc>
        <w:tc>
          <w:tcPr>
            <w:tcW w:w="1045" w:type="pct"/>
            <w:vMerge w:val="restart"/>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Tematy jednostek metodycznych</w:t>
            </w:r>
          </w:p>
        </w:tc>
        <w:tc>
          <w:tcPr>
            <w:tcW w:w="327" w:type="pct"/>
            <w:vMerge w:val="restart"/>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07A64">
              <w:rPr>
                <w:rFonts w:ascii="Arial" w:hAnsi="Arial" w:cs="Arial"/>
                <w:color w:val="auto"/>
                <w:sz w:val="20"/>
                <w:szCs w:val="20"/>
              </w:rPr>
              <w:t>Liczba godz.</w:t>
            </w:r>
          </w:p>
        </w:tc>
        <w:tc>
          <w:tcPr>
            <w:tcW w:w="2591" w:type="pct"/>
            <w:gridSpan w:val="2"/>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07A64">
              <w:rPr>
                <w:rFonts w:ascii="Arial" w:hAnsi="Arial" w:cs="Arial"/>
                <w:color w:val="auto"/>
                <w:sz w:val="20"/>
                <w:szCs w:val="20"/>
              </w:rPr>
              <w:t>Wymagania programowe</w:t>
            </w:r>
          </w:p>
        </w:tc>
        <w:tc>
          <w:tcPr>
            <w:tcW w:w="377" w:type="pct"/>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Uwagi o realizacji</w:t>
            </w:r>
          </w:p>
        </w:tc>
      </w:tr>
      <w:tr w:rsidR="00DF25B8" w:rsidRPr="00A07A64" w:rsidTr="00875731">
        <w:tc>
          <w:tcPr>
            <w:tcW w:w="660" w:type="pct"/>
            <w:vMerge/>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vMerge/>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vMerge/>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Podstawowe</w:t>
            </w:r>
          </w:p>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07A64">
              <w:rPr>
                <w:rFonts w:ascii="Arial" w:hAnsi="Arial" w:cs="Arial"/>
                <w:b/>
                <w:color w:val="auto"/>
                <w:sz w:val="20"/>
                <w:szCs w:val="20"/>
              </w:rPr>
              <w:t>Uczeń potrafi:</w:t>
            </w:r>
          </w:p>
        </w:tc>
        <w:tc>
          <w:tcPr>
            <w:tcW w:w="1280" w:type="pct"/>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Ponadpodstawowe</w:t>
            </w:r>
          </w:p>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b/>
                <w:color w:val="auto"/>
                <w:sz w:val="20"/>
                <w:szCs w:val="20"/>
              </w:rPr>
              <w:t>Uczeń potrafi:</w:t>
            </w:r>
          </w:p>
        </w:tc>
        <w:tc>
          <w:tcPr>
            <w:tcW w:w="377" w:type="pct"/>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Etap realizacji</w:t>
            </w:r>
          </w:p>
        </w:tc>
      </w:tr>
      <w:tr w:rsidR="00DF25B8" w:rsidRPr="00A07A64" w:rsidTr="00875731">
        <w:tc>
          <w:tcPr>
            <w:tcW w:w="660" w:type="pct"/>
            <w:vMerge w:val="restar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I. Przygotowanie do wykonywania pomocniczych prac ślusarskich.</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F25B8" w:rsidRPr="00A07A64"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 xml:space="preserve">1. </w:t>
            </w:r>
            <w:r w:rsidR="00DF25B8" w:rsidRPr="00A07A64">
              <w:rPr>
                <w:rFonts w:ascii="Arial" w:hAnsi="Arial" w:cs="Arial"/>
                <w:color w:val="auto"/>
                <w:sz w:val="20"/>
                <w:szCs w:val="20"/>
              </w:rPr>
              <w:t>Poznawanie typowego wyposażenia oraz zasad pracy dla pomocniczego stanowiska pracy ślusarza</w:t>
            </w:r>
          </w:p>
        </w:tc>
        <w:tc>
          <w:tcPr>
            <w:tcW w:w="327" w:type="pct"/>
          </w:tcPr>
          <w:p w:rsidR="00DF25B8" w:rsidRPr="00C50762" w:rsidRDefault="00DF25B8" w:rsidP="007E75DB">
            <w:pPr>
              <w:jc w:val="center"/>
              <w:rPr>
                <w:rFonts w:ascii="Arial" w:hAnsi="Arial" w:cs="Arial"/>
                <w:color w:val="auto"/>
                <w:sz w:val="20"/>
                <w:szCs w:val="20"/>
              </w:rPr>
            </w:pPr>
          </w:p>
        </w:tc>
        <w:tc>
          <w:tcPr>
            <w:tcW w:w="1312" w:type="pct"/>
          </w:tcPr>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przestrzega zasad bezpiecznego posługiwania się maszynami, urządzeniami i narzędziami podczas wykonywania prac ślusarskich</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używać typowego wyposażenia stanowisk pracy związanych z wykonywaniem prostych działań zawodowych z uwzględnieniem wymogów bezpieczeństw</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używać typowego wyposażenia stanowisk pracy związanych z wykonywaniem prostych działań zawodowych z uwzględnieniem wymogów bezpieczeństwa.</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dobierać środki ochrony indywidualnej i zbiorowej do rodzaju prac pomocniczych ślusarza</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zorganizować stanowisko pracy ślusarza zgodnie z wymogami ergonomii, przepisami bezpieczeństwa i higieny pracy, ochrony przeciwpożarowej i ochrony środowiska</w:t>
            </w:r>
          </w:p>
        </w:tc>
        <w:tc>
          <w:tcPr>
            <w:tcW w:w="1280" w:type="pct"/>
          </w:tcPr>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zasady postępowania w razie powstania zagrożenia, a szczególnie wypadku przy pracy, awarii i pożaru</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przestrzegać zasad bezpiecznego posługiwania się maszynami, urządzeniami i narzędziami podczas wykonywania prac ślusarskich. </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zasady postępowania w razie powstania zagrożenia, a szczególnie wypadku przy pracy, awarii i pożaru</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środki ochrony indywidualnej i zbiorowej podczas wykonywania prac pomocniczych ślusarza</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udzielić pierwszej pomocy przedmedycznej</w:t>
            </w:r>
          </w:p>
          <w:p w:rsidR="00DF25B8" w:rsidRPr="00A07A64" w:rsidRDefault="00DF25B8" w:rsidP="007E75DB">
            <w:pPr>
              <w:pStyle w:val="Akapitzlist1"/>
              <w:ind w:left="0"/>
              <w:rPr>
                <w:rFonts w:ascii="Arial" w:hAnsi="Arial" w:cs="Arial"/>
                <w:color w:val="auto"/>
                <w:sz w:val="20"/>
                <w:szCs w:val="20"/>
              </w:rPr>
            </w:pPr>
          </w:p>
        </w:tc>
        <w:tc>
          <w:tcPr>
            <w:tcW w:w="377" w:type="pc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F25B8" w:rsidRPr="00A07A64" w:rsidTr="00875731">
        <w:tc>
          <w:tcPr>
            <w:tcW w:w="660" w:type="pct"/>
            <w:vMerge/>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F25B8" w:rsidRPr="00A07A64"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 xml:space="preserve">2. </w:t>
            </w:r>
            <w:r w:rsidR="00DF25B8" w:rsidRPr="00A07A64">
              <w:rPr>
                <w:rFonts w:ascii="Arial" w:hAnsi="Arial" w:cs="Arial"/>
                <w:color w:val="auto"/>
                <w:sz w:val="20"/>
                <w:szCs w:val="20"/>
              </w:rPr>
              <w:t xml:space="preserve">Organizowanie stanowiska pracy </w:t>
            </w:r>
          </w:p>
        </w:tc>
        <w:tc>
          <w:tcPr>
            <w:tcW w:w="327" w:type="pct"/>
          </w:tcPr>
          <w:p w:rsidR="00DF25B8" w:rsidRPr="00C50762" w:rsidRDefault="00DF25B8" w:rsidP="009D3B4E">
            <w:pPr>
              <w:jc w:val="center"/>
              <w:rPr>
                <w:rFonts w:ascii="Arial" w:hAnsi="Arial" w:cs="Arial"/>
                <w:color w:val="auto"/>
                <w:sz w:val="20"/>
                <w:szCs w:val="20"/>
              </w:rPr>
            </w:pPr>
          </w:p>
        </w:tc>
        <w:tc>
          <w:tcPr>
            <w:tcW w:w="1312" w:type="pct"/>
          </w:tcPr>
          <w:p w:rsidR="00DF25B8" w:rsidRPr="00C50762"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zorganizować stanowisko pracy zgodnie z wymogami ergonomii, przepisami bezpieczeństwa i higieny pracy, ochrony przeciwpożarowej i ochrony środowiska </w:t>
            </w:r>
          </w:p>
          <w:p w:rsidR="00DF25B8" w:rsidRPr="00C50762"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pacing w:val="-10"/>
                <w:sz w:val="20"/>
                <w:szCs w:val="20"/>
              </w:rPr>
            </w:pPr>
            <w:r w:rsidRPr="00C50762">
              <w:rPr>
                <w:rFonts w:ascii="Arial" w:hAnsi="Arial" w:cs="Arial"/>
                <w:color w:val="auto"/>
                <w:spacing w:val="-10"/>
                <w:sz w:val="20"/>
                <w:szCs w:val="20"/>
              </w:rPr>
              <w:t>zapobiegać działaniu czynników szkodliwych dla organizmu podczas wykonywanej pracy</w:t>
            </w:r>
          </w:p>
          <w:p w:rsidR="00DF25B8" w:rsidRPr="00C50762" w:rsidRDefault="00DF25B8" w:rsidP="000701F9">
            <w:pPr>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rozpoznać materiały konstrukcyjne, eksploatacyjne oraz uszczelniające </w:t>
            </w:r>
          </w:p>
          <w:p w:rsidR="00DF25B8" w:rsidRPr="00C50762" w:rsidRDefault="00DF25B8" w:rsidP="000701F9">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określić właściwości i zastosowanie </w:t>
            </w:r>
            <w:r w:rsidRPr="00C50762">
              <w:rPr>
                <w:rFonts w:ascii="Arial" w:hAnsi="Arial" w:cs="Arial"/>
                <w:color w:val="auto"/>
                <w:sz w:val="20"/>
                <w:szCs w:val="20"/>
              </w:rPr>
              <w:lastRenderedPageBreak/>
              <w:t>materiałów niemetalowych</w:t>
            </w:r>
          </w:p>
          <w:p w:rsidR="00DF25B8" w:rsidRPr="00C50762" w:rsidRDefault="00DF25B8" w:rsidP="000701F9">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gatunki stopów metali nieżelaznych</w:t>
            </w:r>
          </w:p>
          <w:p w:rsidR="00DF25B8" w:rsidRPr="00C50762" w:rsidRDefault="00DF25B8" w:rsidP="000701F9">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materiały konstrukcyjne, eksploatacyjne oraz uszczelniające do pomocniczych prac ślusarskich</w:t>
            </w:r>
          </w:p>
        </w:tc>
        <w:tc>
          <w:tcPr>
            <w:tcW w:w="1280" w:type="pct"/>
          </w:tcPr>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dobrać wyposażenie stanowiska pracy z uwzględnieniem zasad bezpieczeństwa i higieny pracy i ergonomii</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omówić organizację pracy w zespole</w:t>
            </w:r>
          </w:p>
        </w:tc>
        <w:tc>
          <w:tcPr>
            <w:tcW w:w="377" w:type="pc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DF25B8" w:rsidRPr="00A07A64" w:rsidRDefault="00DF25B8" w:rsidP="007E75DB">
            <w:pPr>
              <w:rPr>
                <w:rFonts w:ascii="Arial" w:hAnsi="Arial" w:cs="Arial"/>
                <w:color w:val="auto"/>
                <w:sz w:val="20"/>
                <w:szCs w:val="20"/>
              </w:rPr>
            </w:pPr>
          </w:p>
        </w:tc>
      </w:tr>
      <w:tr w:rsidR="00DF25B8" w:rsidRPr="00A07A64" w:rsidTr="00875731">
        <w:tc>
          <w:tcPr>
            <w:tcW w:w="660" w:type="pct"/>
            <w:vMerge/>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F25B8" w:rsidRPr="00A07A64"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 xml:space="preserve">3. </w:t>
            </w:r>
            <w:r w:rsidR="00DF25B8" w:rsidRPr="00A07A64">
              <w:rPr>
                <w:rFonts w:ascii="Arial" w:hAnsi="Arial" w:cs="Arial"/>
                <w:color w:val="auto"/>
                <w:sz w:val="20"/>
                <w:szCs w:val="20"/>
              </w:rPr>
              <w:t>Pomiary warsztatowe na stanowisku pracy</w:t>
            </w:r>
          </w:p>
        </w:tc>
        <w:tc>
          <w:tcPr>
            <w:tcW w:w="327" w:type="pct"/>
          </w:tcPr>
          <w:p w:rsidR="00DF25B8" w:rsidRPr="00C50762" w:rsidRDefault="00DF25B8" w:rsidP="007E75DB">
            <w:pPr>
              <w:jc w:val="center"/>
              <w:rPr>
                <w:rFonts w:ascii="Arial" w:hAnsi="Arial" w:cs="Arial"/>
                <w:color w:val="auto"/>
                <w:sz w:val="20"/>
                <w:szCs w:val="20"/>
              </w:rPr>
            </w:pPr>
          </w:p>
        </w:tc>
        <w:tc>
          <w:tcPr>
            <w:tcW w:w="1312" w:type="pct"/>
          </w:tcPr>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rozróżnić </w:t>
            </w:r>
            <w:r w:rsidR="009B321C" w:rsidRPr="00A07A64">
              <w:rPr>
                <w:rFonts w:ascii="Arial" w:hAnsi="Arial" w:cs="Arial"/>
                <w:color w:val="auto"/>
                <w:sz w:val="20"/>
                <w:szCs w:val="20"/>
              </w:rPr>
              <w:t xml:space="preserve">podstawowe </w:t>
            </w:r>
            <w:r w:rsidRPr="00A07A64">
              <w:rPr>
                <w:rFonts w:ascii="Arial" w:hAnsi="Arial" w:cs="Arial"/>
                <w:color w:val="auto"/>
                <w:sz w:val="20"/>
                <w:szCs w:val="20"/>
              </w:rPr>
              <w:t>narzędzia i przyrządy pomiarowe oraz sprawdziany</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rozróżnić pomocnicze urządzenia pomiarowe (np. liniały powierzchniowe, płyty pomiarowe, pryzmy, uchwyty do płytek wzorcowych, przyrząd kłowy)</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dobierać</w:t>
            </w:r>
            <w:r w:rsidR="00D14719" w:rsidRPr="00A07A64">
              <w:rPr>
                <w:rFonts w:ascii="Arial" w:hAnsi="Arial" w:cs="Arial"/>
                <w:color w:val="auto"/>
                <w:sz w:val="20"/>
                <w:szCs w:val="20"/>
              </w:rPr>
              <w:t xml:space="preserve"> podstawowe</w:t>
            </w:r>
            <w:r w:rsidRPr="00A07A64">
              <w:rPr>
                <w:rFonts w:ascii="Arial" w:hAnsi="Arial" w:cs="Arial"/>
                <w:color w:val="auto"/>
                <w:sz w:val="20"/>
                <w:szCs w:val="20"/>
              </w:rPr>
              <w:t xml:space="preserve"> przyrządy pomiarowe do wykonania pomiarów warsztatowych</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określić właściwości metrologiczne narzędzi i przyrządów pomiarowych</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wykonać pomiary długości przyrządami suwmiarkowymi </w:t>
            </w:r>
          </w:p>
          <w:p w:rsidR="00DF25B8" w:rsidRPr="00913F94" w:rsidRDefault="00913F94"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wykonać pomiary długości</w:t>
            </w:r>
            <w:r>
              <w:rPr>
                <w:rFonts w:ascii="Arial" w:hAnsi="Arial" w:cs="Arial"/>
                <w:color w:val="auto"/>
                <w:sz w:val="20"/>
                <w:szCs w:val="20"/>
              </w:rPr>
              <w:t xml:space="preserve"> za pomocą płytek wzorcowych</w:t>
            </w:r>
          </w:p>
        </w:tc>
        <w:tc>
          <w:tcPr>
            <w:tcW w:w="1280" w:type="pct"/>
          </w:tcPr>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wykonać </w:t>
            </w:r>
            <w:r w:rsidR="009B321C" w:rsidRPr="00A07A64">
              <w:rPr>
                <w:rFonts w:ascii="Arial" w:hAnsi="Arial" w:cs="Arial"/>
                <w:color w:val="auto"/>
                <w:sz w:val="20"/>
                <w:szCs w:val="20"/>
              </w:rPr>
              <w:t xml:space="preserve">podstawowe </w:t>
            </w:r>
            <w:r w:rsidRPr="00A07A64">
              <w:rPr>
                <w:rFonts w:ascii="Arial" w:hAnsi="Arial" w:cs="Arial"/>
                <w:color w:val="auto"/>
                <w:sz w:val="20"/>
                <w:szCs w:val="20"/>
              </w:rPr>
              <w:t>pomiary kątów</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sprawdzić płaskość powierzchni</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sprawdzić wielkości szczelin i promieni zaokrągleń</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sprawdzić parametry geometryczne detali za pomocą sprawdzianów</w:t>
            </w:r>
          </w:p>
          <w:p w:rsidR="00913F9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scharakteryzować metody pomiarowe</w:t>
            </w:r>
            <w:r w:rsidR="00913F94" w:rsidRPr="00A07A64">
              <w:rPr>
                <w:rFonts w:ascii="Arial" w:hAnsi="Arial" w:cs="Arial"/>
                <w:color w:val="auto"/>
                <w:sz w:val="20"/>
                <w:szCs w:val="20"/>
              </w:rPr>
              <w:t xml:space="preserve"> </w:t>
            </w:r>
          </w:p>
          <w:p w:rsidR="00913F94" w:rsidRPr="00A07A64" w:rsidRDefault="00913F94"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wykonać pomiary długości przyrządami mikrometrycznymi</w:t>
            </w:r>
          </w:p>
          <w:p w:rsidR="00DF25B8" w:rsidRPr="00A07A64" w:rsidRDefault="00913F94"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wykonać pomiary długości za pomocą czujnika zegarowego</w:t>
            </w:r>
          </w:p>
        </w:tc>
        <w:tc>
          <w:tcPr>
            <w:tcW w:w="377" w:type="pc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DF25B8" w:rsidRPr="00A07A64" w:rsidRDefault="00DF25B8" w:rsidP="007E75DB">
            <w:pPr>
              <w:rPr>
                <w:rFonts w:ascii="Arial" w:hAnsi="Arial" w:cs="Arial"/>
                <w:color w:val="auto"/>
                <w:sz w:val="20"/>
                <w:szCs w:val="20"/>
              </w:rPr>
            </w:pPr>
          </w:p>
        </w:tc>
      </w:tr>
      <w:tr w:rsidR="00DF25B8" w:rsidRPr="00A07A64" w:rsidTr="00875731">
        <w:tc>
          <w:tcPr>
            <w:tcW w:w="660" w:type="pct"/>
            <w:vMerge/>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F25B8" w:rsidRPr="00A07A64"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 xml:space="preserve">4. </w:t>
            </w:r>
            <w:r w:rsidR="00DF25B8" w:rsidRPr="00A07A64">
              <w:rPr>
                <w:rFonts w:ascii="Arial" w:hAnsi="Arial" w:cs="Arial"/>
                <w:color w:val="auto"/>
                <w:sz w:val="20"/>
                <w:szCs w:val="20"/>
              </w:rPr>
              <w:t>Trasowanie na płaszczyźnie</w:t>
            </w:r>
          </w:p>
        </w:tc>
        <w:tc>
          <w:tcPr>
            <w:tcW w:w="327" w:type="pct"/>
          </w:tcPr>
          <w:p w:rsidR="00DF25B8" w:rsidRPr="00C50762" w:rsidRDefault="00DF25B8" w:rsidP="007E75DB">
            <w:pPr>
              <w:jc w:val="center"/>
              <w:rPr>
                <w:rFonts w:ascii="Arial" w:hAnsi="Arial" w:cs="Arial"/>
                <w:color w:val="auto"/>
                <w:sz w:val="20"/>
                <w:szCs w:val="20"/>
              </w:rPr>
            </w:pPr>
          </w:p>
        </w:tc>
        <w:tc>
          <w:tcPr>
            <w:tcW w:w="1312" w:type="pct"/>
          </w:tcPr>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organizować pomocnicze stanowisko pracy do prac traserskich</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dobierać narzędzia i przyrządy traserskie</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stosować narzędzia i przyrządy traserskie</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odczytywać informacje dotyczące trasowania</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przygotować materiał do trasowania</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trasować linie proste, równolegle i prostopadle</w:t>
            </w:r>
          </w:p>
        </w:tc>
        <w:tc>
          <w:tcPr>
            <w:tcW w:w="1280" w:type="pct"/>
          </w:tcPr>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przygotować pod nadzorem bardziej doświadczonej osoby powierzchnie do trasowania</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trasować poznanymi technikami na płaszczyźnie według danych pozyskanych z dokumentacji technicznej</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wykonać punktowanie</w:t>
            </w:r>
          </w:p>
        </w:tc>
        <w:tc>
          <w:tcPr>
            <w:tcW w:w="377" w:type="pc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DF25B8" w:rsidRPr="00A07A64" w:rsidRDefault="00DF25B8" w:rsidP="007E75DB">
            <w:pPr>
              <w:rPr>
                <w:rFonts w:ascii="Arial" w:hAnsi="Arial" w:cs="Arial"/>
                <w:color w:val="auto"/>
                <w:sz w:val="20"/>
                <w:szCs w:val="20"/>
              </w:rPr>
            </w:pPr>
          </w:p>
        </w:tc>
      </w:tr>
      <w:tr w:rsidR="00DF25B8" w:rsidRPr="00A07A64" w:rsidTr="00875731">
        <w:tc>
          <w:tcPr>
            <w:tcW w:w="660" w:type="pct"/>
            <w:vMerge/>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F25B8" w:rsidRPr="00A07A64"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 xml:space="preserve">5. </w:t>
            </w:r>
            <w:r w:rsidR="00DF25B8" w:rsidRPr="00A07A64">
              <w:rPr>
                <w:rFonts w:ascii="Arial" w:hAnsi="Arial" w:cs="Arial"/>
                <w:color w:val="auto"/>
                <w:sz w:val="20"/>
                <w:szCs w:val="20"/>
              </w:rPr>
              <w:t>Korzystanie z dokumentacji technicznej i technologicznej oraz dokumentów na stanowisku pracy</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DF25B8" w:rsidRPr="00C50762" w:rsidRDefault="00DF25B8" w:rsidP="007E75DB">
            <w:pPr>
              <w:jc w:val="center"/>
              <w:rPr>
                <w:rFonts w:ascii="Arial" w:hAnsi="Arial" w:cs="Arial"/>
                <w:color w:val="auto"/>
                <w:sz w:val="20"/>
                <w:szCs w:val="20"/>
              </w:rPr>
            </w:pPr>
          </w:p>
        </w:tc>
        <w:tc>
          <w:tcPr>
            <w:tcW w:w="1312" w:type="pct"/>
          </w:tcPr>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stosować </w:t>
            </w:r>
            <w:r w:rsidR="009B321C" w:rsidRPr="00C50762">
              <w:rPr>
                <w:rFonts w:ascii="Arial" w:hAnsi="Arial" w:cs="Arial"/>
                <w:color w:val="auto"/>
                <w:sz w:val="20"/>
                <w:szCs w:val="20"/>
              </w:rPr>
              <w:t xml:space="preserve">podstawową </w:t>
            </w:r>
            <w:r w:rsidRPr="00C50762">
              <w:rPr>
                <w:rFonts w:ascii="Arial" w:hAnsi="Arial" w:cs="Arial"/>
                <w:color w:val="auto"/>
                <w:sz w:val="20"/>
                <w:szCs w:val="20"/>
              </w:rPr>
              <w:t>dokumentację techniczną i technologiczną na stanowisku pracy</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sporządzić proste szkice i rysunki techniczne niezbędne do wykonania pomocniczych prac ślusarskich</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lastRenderedPageBreak/>
              <w:t>czytać szkice oraz rysunki techniczne w zakresie niezbędnym do wykonania pomocniczych prac ślusarskich</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posługiwać się rysunkami technicznymi z wykorzystaniem technik komputerowych w zakresie niezbędnym do wykonania pomocniczych prac ślusarskich</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odczytać</w:t>
            </w:r>
            <w:r w:rsidR="00487452" w:rsidRPr="00C50762">
              <w:rPr>
                <w:rFonts w:ascii="Arial" w:hAnsi="Arial" w:cs="Arial"/>
                <w:color w:val="auto"/>
                <w:sz w:val="20"/>
                <w:szCs w:val="20"/>
              </w:rPr>
              <w:t xml:space="preserve"> </w:t>
            </w:r>
            <w:r w:rsidRPr="00C50762">
              <w:rPr>
                <w:rFonts w:ascii="Arial" w:hAnsi="Arial" w:cs="Arial"/>
                <w:color w:val="auto"/>
                <w:sz w:val="20"/>
                <w:szCs w:val="20"/>
              </w:rPr>
              <w:t>z podstawowych dokumentów wymiary oraz kształt materiałów do wykonania prostych elementów maszyn, urządzeń i narzędzi</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posługiwać się dokumentacją techniczną dotyczącą podczas wykonywania zadań zawodowych</w:t>
            </w:r>
          </w:p>
        </w:tc>
        <w:tc>
          <w:tcPr>
            <w:tcW w:w="1280" w:type="pct"/>
          </w:tcPr>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czytać proste schematy strukturalne, funkcjonalne i zasadnicze maszyn i urządzeń</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informacje techniczne z różnych źródeł dotyczące maszyn i urządzeń mechanicznych</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korzystać z podstawowych dokumentów dotyczących wykonywania prostych prac ślusarskich w zakresie niezbędnym do wykonania pomocniczych prac ślusarskich</w:t>
            </w:r>
          </w:p>
        </w:tc>
        <w:tc>
          <w:tcPr>
            <w:tcW w:w="377" w:type="pc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lastRenderedPageBreak/>
              <w:t>Klasa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DF25B8" w:rsidRPr="00A07A64" w:rsidRDefault="00DF25B8" w:rsidP="007E75DB">
            <w:pPr>
              <w:rPr>
                <w:rFonts w:ascii="Arial" w:hAnsi="Arial" w:cs="Arial"/>
                <w:color w:val="auto"/>
                <w:sz w:val="20"/>
                <w:szCs w:val="20"/>
              </w:rPr>
            </w:pPr>
          </w:p>
        </w:tc>
      </w:tr>
      <w:tr w:rsidR="00DF25B8" w:rsidRPr="00A07A64" w:rsidTr="00875731">
        <w:tc>
          <w:tcPr>
            <w:tcW w:w="660" w:type="pct"/>
            <w:vMerge/>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F25B8" w:rsidRPr="00A07A64"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 xml:space="preserve">6. </w:t>
            </w:r>
            <w:r w:rsidR="00DF25B8" w:rsidRPr="00A07A64">
              <w:rPr>
                <w:rFonts w:ascii="Arial" w:hAnsi="Arial" w:cs="Arial"/>
                <w:color w:val="auto"/>
                <w:sz w:val="20"/>
                <w:szCs w:val="20"/>
              </w:rPr>
              <w:t>Poznawanie prac pomocniczych ślusarza podczas prac ręcznych</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DF25B8" w:rsidRPr="00C50762" w:rsidRDefault="00DF25B8" w:rsidP="007E75DB">
            <w:pPr>
              <w:jc w:val="center"/>
              <w:rPr>
                <w:rFonts w:ascii="Arial" w:hAnsi="Arial" w:cs="Arial"/>
                <w:color w:val="auto"/>
                <w:sz w:val="20"/>
                <w:szCs w:val="20"/>
              </w:rPr>
            </w:pPr>
          </w:p>
        </w:tc>
        <w:tc>
          <w:tcPr>
            <w:tcW w:w="1312" w:type="pct"/>
          </w:tcPr>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charakteryzować rodzaj prostej obróbki ręcznej</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w:t>
            </w:r>
            <w:r w:rsidR="00C50762">
              <w:rPr>
                <w:rFonts w:ascii="Arial" w:hAnsi="Arial" w:cs="Arial"/>
                <w:color w:val="auto"/>
                <w:sz w:val="20"/>
                <w:szCs w:val="20"/>
              </w:rPr>
              <w:t xml:space="preserve"> rodzaj prostej obróbki ręcznej</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przykłady zastosowania rodzaju obróbki ręcznej podczas pomocniczych pracach ślusarskich</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wyjaśnić zastosowanie materiałów konstrukcyjnych i eksploatacyjnych wykorzystywanych podczas pomocniczych prac ślusarskich </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zastosowanie narzędzi traserskich do trasowania płaskiego i podstawowych narzędzi traserskich do trasowania przestrzennego</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posługiwać się narzędziami traserskimi z zachowaniem zasad bhp</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dobierać narzędzia do operacji piłowania powierzchni płaskich i kształtowych, obróbki otworów, cięcia i obróbki metali oraz do wykonywania </w:t>
            </w:r>
            <w:r w:rsidRPr="00C50762">
              <w:rPr>
                <w:rFonts w:ascii="Arial" w:hAnsi="Arial" w:cs="Arial"/>
                <w:color w:val="auto"/>
                <w:sz w:val="20"/>
                <w:szCs w:val="20"/>
              </w:rPr>
              <w:lastRenderedPageBreak/>
              <w:t>gwintów zewnętrznych i wewnętrznych</w:t>
            </w:r>
          </w:p>
          <w:p w:rsidR="0057536A" w:rsidRPr="00C50762" w:rsidRDefault="0057536A"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doskonalić umiejętności zawodowe i wyznaczać cele i drogę rozwoju zawodowego</w:t>
            </w:r>
          </w:p>
        </w:tc>
        <w:tc>
          <w:tcPr>
            <w:tcW w:w="1280" w:type="pct"/>
          </w:tcPr>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dobierać rodzaj prostej obróbki ręcznej w zakresie niezbędnym do wykonania pomocniczych prac ślusarskich</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dobierać materiały do wykonania prostych elementów wyrobów, części maszyn, urządzeń i narzędzi metodami obróbki ręcznej w zakresie niezbędnym do wykonania pomocniczych prac ślusarskich; </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dobierać materiały konstrukcyjne do wykonania prostych elementów maszyn, urządzeń i narzędzi.)</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dobierać narzędzia do wykonania pomocniczych prac z zakresu obróbki ręcznej w zakresie niezbędnym do wykonania pomocniczych prac ślusarskich</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rozpoznać narzędzia ślusarskie stosowane do wykonywania pomocniczych prac z zakresu obróbki </w:t>
            </w:r>
            <w:r w:rsidRPr="00A07A64">
              <w:rPr>
                <w:rFonts w:ascii="Arial" w:hAnsi="Arial" w:cs="Arial"/>
                <w:color w:val="auto"/>
                <w:sz w:val="20"/>
                <w:szCs w:val="20"/>
              </w:rPr>
              <w:lastRenderedPageBreak/>
              <w:t>ręcznej</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 stosować narzędzia, przyrządy i urządzenia do wykonania prostej obróbki ręcznej</w:t>
            </w:r>
          </w:p>
        </w:tc>
        <w:tc>
          <w:tcPr>
            <w:tcW w:w="377" w:type="pc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lastRenderedPageBreak/>
              <w:t>Klasa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DF25B8" w:rsidRPr="00A07A64" w:rsidRDefault="00DF25B8" w:rsidP="007E75DB">
            <w:pPr>
              <w:rPr>
                <w:rFonts w:ascii="Arial" w:hAnsi="Arial" w:cs="Arial"/>
                <w:color w:val="auto"/>
                <w:sz w:val="20"/>
                <w:szCs w:val="20"/>
              </w:rPr>
            </w:pPr>
          </w:p>
        </w:tc>
      </w:tr>
      <w:tr w:rsidR="00DF25B8" w:rsidRPr="00A07A64" w:rsidTr="00875731">
        <w:tc>
          <w:tcPr>
            <w:tcW w:w="660" w:type="pct"/>
            <w:vMerge/>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F25B8" w:rsidRPr="00C50762"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 xml:space="preserve">7. </w:t>
            </w:r>
            <w:r w:rsidR="00DF25B8" w:rsidRPr="00C50762">
              <w:rPr>
                <w:rFonts w:ascii="Arial" w:hAnsi="Arial" w:cs="Arial"/>
                <w:color w:val="auto"/>
                <w:sz w:val="20"/>
                <w:szCs w:val="20"/>
              </w:rPr>
              <w:t>Wykonywanie prac porządkowych na stanowisku pracy i w zakładzie pracy</w:t>
            </w:r>
          </w:p>
        </w:tc>
        <w:tc>
          <w:tcPr>
            <w:tcW w:w="327" w:type="pct"/>
          </w:tcPr>
          <w:p w:rsidR="00DF25B8" w:rsidRPr="00C50762" w:rsidRDefault="00DF25B8"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omówić zasady organizacji stanowiska pracy związane z użytkowaniem materiałów, narzędzi i urządzeń stosowanych podczas wykonywania pomocniczych prac ślusarskich </w:t>
            </w:r>
          </w:p>
          <w:p w:rsidR="00590F11" w:rsidRPr="00C50762" w:rsidRDefault="00590F11" w:rsidP="000701F9">
            <w:pPr>
              <w:pStyle w:val="ORECeleOperac"/>
              <w:numPr>
                <w:ilvl w:val="0"/>
                <w:numId w:val="25"/>
              </w:numPr>
              <w:tabs>
                <w:tab w:val="left" w:pos="256"/>
              </w:tabs>
              <w:autoSpaceDE w:val="0"/>
              <w:autoSpaceDN w:val="0"/>
              <w:spacing w:line="240" w:lineRule="auto"/>
              <w:ind w:left="0" w:firstLine="0"/>
            </w:pPr>
            <w:r w:rsidRPr="00C50762">
              <w:t>wykonywać prace pomocnicze porządkowe właściwe dla stanowiska pracy, obsługi narzędzi pracy, maszyn i urządzeń ślusarskich</w:t>
            </w:r>
          </w:p>
          <w:p w:rsidR="00590F11" w:rsidRPr="00C50762" w:rsidRDefault="00590F11" w:rsidP="000701F9">
            <w:pPr>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wykonywać prace porządkowe na stanowiskach powiązanych produkcyjnie ze stanowiskiem pracy i na terenie zakładu ślusarskiego</w:t>
            </w:r>
          </w:p>
          <w:p w:rsidR="00DF25B8" w:rsidRPr="00C50762" w:rsidRDefault="00DF25B8" w:rsidP="000701F9">
            <w:pPr>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pracować w zespole</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zwroty i formy grzecznościowe</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zasady kultury osobistej i ogólnie przyjęte normy zachowania</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okazywać szacunek innym osobom oraz</w:t>
            </w:r>
            <w:r w:rsidR="00E80A32" w:rsidRPr="00C50762">
              <w:rPr>
                <w:rFonts w:ascii="Arial" w:hAnsi="Arial" w:cs="Arial"/>
                <w:color w:val="auto"/>
                <w:sz w:val="20"/>
                <w:szCs w:val="20"/>
              </w:rPr>
              <w:t xml:space="preserve"> wyrażać</w:t>
            </w:r>
            <w:r w:rsidRPr="00C50762">
              <w:rPr>
                <w:rFonts w:ascii="Arial" w:hAnsi="Arial" w:cs="Arial"/>
                <w:color w:val="auto"/>
                <w:sz w:val="20"/>
                <w:szCs w:val="20"/>
              </w:rPr>
              <w:t xml:space="preserve"> szacunek dla ich pracy</w:t>
            </w:r>
          </w:p>
        </w:tc>
        <w:tc>
          <w:tcPr>
            <w:tcW w:w="1280" w:type="pct"/>
          </w:tcPr>
          <w:p w:rsidR="00DF25B8" w:rsidRPr="00A07A64" w:rsidRDefault="00DF25B8" w:rsidP="000701F9">
            <w:pPr>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dbać o czystość i porządek na stanowisku pracy</w:t>
            </w:r>
          </w:p>
          <w:p w:rsidR="00DF25B8" w:rsidRPr="00A07A64" w:rsidRDefault="00DF25B8" w:rsidP="000701F9">
            <w:pPr>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wykonać prace w wyznaczonym czasie</w:t>
            </w:r>
          </w:p>
          <w:p w:rsidR="00DF25B8" w:rsidRPr="00A07A64" w:rsidRDefault="00DF25B8" w:rsidP="000701F9">
            <w:pPr>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dbać o jakość wykonywanych prac</w:t>
            </w:r>
          </w:p>
        </w:tc>
        <w:tc>
          <w:tcPr>
            <w:tcW w:w="377" w:type="pc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r w:rsidR="004417D3" w:rsidRPr="00A07A64">
              <w:rPr>
                <w:rFonts w:ascii="Arial" w:hAnsi="Arial" w:cs="Arial"/>
                <w:color w:val="auto"/>
                <w:sz w:val="20"/>
                <w:szCs w:val="20"/>
              </w:rPr>
              <w:t xml:space="preserve"> i II</w:t>
            </w:r>
          </w:p>
          <w:p w:rsidR="00DF25B8" w:rsidRPr="00A07A64" w:rsidRDefault="00DF25B8" w:rsidP="007E75DB">
            <w:pPr>
              <w:rPr>
                <w:color w:val="auto"/>
              </w:rPr>
            </w:pPr>
          </w:p>
        </w:tc>
      </w:tr>
      <w:tr w:rsidR="00DF25B8" w:rsidRPr="00A07A64" w:rsidTr="00875731">
        <w:tc>
          <w:tcPr>
            <w:tcW w:w="660" w:type="pct"/>
            <w:vMerge/>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F25B8" w:rsidRPr="00C50762"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 xml:space="preserve">8. </w:t>
            </w:r>
            <w:r w:rsidR="00590F11" w:rsidRPr="00C50762">
              <w:rPr>
                <w:rFonts w:ascii="Arial" w:hAnsi="Arial" w:cs="Arial"/>
                <w:color w:val="auto"/>
                <w:sz w:val="20"/>
                <w:szCs w:val="20"/>
              </w:rPr>
              <w:t xml:space="preserve">Przemieszczanie </w:t>
            </w:r>
            <w:r w:rsidR="00DF25B8" w:rsidRPr="00C50762">
              <w:rPr>
                <w:rFonts w:ascii="Arial" w:hAnsi="Arial" w:cs="Arial"/>
                <w:color w:val="auto"/>
                <w:sz w:val="20"/>
                <w:szCs w:val="20"/>
              </w:rPr>
              <w:t>materiał</w:t>
            </w:r>
            <w:r w:rsidR="00C50762">
              <w:rPr>
                <w:rFonts w:ascii="Arial" w:hAnsi="Arial" w:cs="Arial"/>
                <w:color w:val="auto"/>
                <w:sz w:val="20"/>
                <w:szCs w:val="20"/>
              </w:rPr>
              <w:t>ów na stanowisku pracy</w:t>
            </w:r>
          </w:p>
        </w:tc>
        <w:tc>
          <w:tcPr>
            <w:tcW w:w="327" w:type="pct"/>
          </w:tcPr>
          <w:p w:rsidR="00DF25B8" w:rsidRPr="00C50762" w:rsidRDefault="00DF25B8" w:rsidP="007E75DB">
            <w:pPr>
              <w:jc w:val="center"/>
              <w:rPr>
                <w:rFonts w:ascii="Arial" w:hAnsi="Arial" w:cs="Arial"/>
                <w:color w:val="auto"/>
                <w:sz w:val="20"/>
                <w:szCs w:val="20"/>
              </w:rPr>
            </w:pPr>
          </w:p>
        </w:tc>
        <w:tc>
          <w:tcPr>
            <w:tcW w:w="1312" w:type="pct"/>
          </w:tcPr>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czynności pomocnicze podczas prac związanych z składowan</w:t>
            </w:r>
            <w:r w:rsidR="00C50762">
              <w:rPr>
                <w:rFonts w:ascii="Arial" w:hAnsi="Arial" w:cs="Arial"/>
                <w:color w:val="auto"/>
                <w:sz w:val="20"/>
                <w:szCs w:val="20"/>
              </w:rPr>
              <w:t>iem i magazynowaniem materiałów</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dobrać środki transportu wewnętrznego do określonych zadań</w:t>
            </w:r>
          </w:p>
          <w:p w:rsidR="00C008CA" w:rsidRPr="00C50762" w:rsidRDefault="00C008CA"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wybierać sposób transportu danego materiału </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korzystać ze środków transportu wewnętrznego</w:t>
            </w:r>
          </w:p>
        </w:tc>
        <w:tc>
          <w:tcPr>
            <w:tcW w:w="1280" w:type="pct"/>
          </w:tcPr>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określić sposób i składować materiał na stanowisku pracy</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sposób i środki transportu do rodzaju materiału</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przepisy dotyczące norm transportu ręcznego i mechanicznego</w:t>
            </w:r>
          </w:p>
        </w:tc>
        <w:tc>
          <w:tcPr>
            <w:tcW w:w="377" w:type="pc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r w:rsidR="004417D3" w:rsidRPr="00A07A64">
              <w:rPr>
                <w:rFonts w:ascii="Arial" w:hAnsi="Arial" w:cs="Arial"/>
                <w:color w:val="auto"/>
                <w:sz w:val="20"/>
                <w:szCs w:val="20"/>
              </w:rPr>
              <w:t>I</w:t>
            </w:r>
          </w:p>
          <w:p w:rsidR="00DF25B8" w:rsidRPr="00A07A64" w:rsidRDefault="00DF25B8" w:rsidP="007E75DB">
            <w:pPr>
              <w:rPr>
                <w:color w:val="auto"/>
              </w:rPr>
            </w:pPr>
          </w:p>
        </w:tc>
      </w:tr>
      <w:tr w:rsidR="00462F69" w:rsidRPr="00A07A64" w:rsidTr="00875731">
        <w:tc>
          <w:tcPr>
            <w:tcW w:w="660" w:type="pct"/>
            <w:vMerge w:val="restart"/>
          </w:tcPr>
          <w:p w:rsidR="00462F69" w:rsidRPr="00A07A64" w:rsidRDefault="00462F69" w:rsidP="007E75DB">
            <w:pPr>
              <w:rPr>
                <w:rFonts w:ascii="Arial" w:hAnsi="Arial" w:cs="Arial"/>
                <w:color w:val="auto"/>
                <w:sz w:val="20"/>
                <w:szCs w:val="20"/>
              </w:rPr>
            </w:pPr>
            <w:r w:rsidRPr="00A07A64">
              <w:rPr>
                <w:rFonts w:ascii="Arial" w:hAnsi="Arial" w:cs="Arial"/>
                <w:color w:val="auto"/>
                <w:sz w:val="20"/>
                <w:szCs w:val="20"/>
              </w:rPr>
              <w:t xml:space="preserve">II. Praktyczne rozpoznawanie technik i metod </w:t>
            </w:r>
            <w:r w:rsidRPr="00A07A64">
              <w:rPr>
                <w:rFonts w:ascii="Arial" w:hAnsi="Arial" w:cs="Arial"/>
                <w:color w:val="auto"/>
                <w:sz w:val="20"/>
                <w:szCs w:val="20"/>
              </w:rPr>
              <w:lastRenderedPageBreak/>
              <w:t>wytwarzania prostych elementów wyrobów, części maszyn i urządzeń</w:t>
            </w:r>
          </w:p>
        </w:tc>
        <w:tc>
          <w:tcPr>
            <w:tcW w:w="1045" w:type="pct"/>
          </w:tcPr>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lastRenderedPageBreak/>
              <w:t>1. Rozpoznawanie zadań zawodowych wykonywanych ręcznie</w:t>
            </w: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462F69" w:rsidRPr="00C50762" w:rsidRDefault="00462F69" w:rsidP="007E75DB">
            <w:pPr>
              <w:jc w:val="center"/>
              <w:rPr>
                <w:rFonts w:ascii="Arial" w:hAnsi="Arial" w:cs="Arial"/>
                <w:color w:val="auto"/>
                <w:sz w:val="20"/>
                <w:szCs w:val="20"/>
              </w:rPr>
            </w:pPr>
          </w:p>
        </w:tc>
        <w:tc>
          <w:tcPr>
            <w:tcW w:w="1312" w:type="pct"/>
          </w:tcPr>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dobrać narzędzia do prac wykonywanych ręcznie </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podać zastosowanie </w:t>
            </w:r>
            <w:r w:rsidRPr="00C50762">
              <w:rPr>
                <w:rFonts w:ascii="Arial" w:hAnsi="Arial" w:cs="Arial"/>
                <w:color w:val="auto"/>
                <w:sz w:val="20"/>
                <w:szCs w:val="20"/>
              </w:rPr>
              <w:lastRenderedPageBreak/>
              <w:t>poszczególnych technik wytwarzania w zakresie wykonywanych pomocniczych prac ślusarskich</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opisać techniki i metody wytwarzania prostych, części prostych maszyn i urządzeń metodą obróbki ręcznej</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scharakteryzować połączenia rozłączne i nierozłączne</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scharakteryzować działania zawodowe wykonywane na stanowisku do pracy obróbki ręcznej ślusarza</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zadana pomocnicze do wykonania na stanowisku obróbki ręcznej</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wykonać prace porządkowe na stanowisku pracy </w:t>
            </w:r>
          </w:p>
        </w:tc>
        <w:tc>
          <w:tcPr>
            <w:tcW w:w="1280" w:type="pct"/>
          </w:tcPr>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określić etapy procesu technologicznego dla wybranych technik wytwarzania</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scharakteryzować elementy procesu wytwarzania części maszyn i urządzeń</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narzędzia do prac wykonywanych przy pomocy obróbki ręcznej</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rozpoznać rodzaj połączenia na podstawie dokumentacji konstrukcyjnej zespołu maszyny</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rozróżnić połączenia</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scharakteryzować metody obróbki ręcznej części maszyn i urządzeń</w:t>
            </w:r>
          </w:p>
        </w:tc>
        <w:tc>
          <w:tcPr>
            <w:tcW w:w="377" w:type="pct"/>
          </w:tcPr>
          <w:p w:rsidR="00462F69" w:rsidRPr="00A07A64" w:rsidRDefault="00B91943" w:rsidP="007E75DB">
            <w:pPr>
              <w:rPr>
                <w:rFonts w:ascii="Arial" w:hAnsi="Arial" w:cs="Arial"/>
                <w:color w:val="auto"/>
                <w:sz w:val="20"/>
                <w:szCs w:val="20"/>
              </w:rPr>
            </w:pPr>
            <w:r w:rsidRPr="00A07A64">
              <w:rPr>
                <w:rFonts w:ascii="Arial" w:hAnsi="Arial" w:cs="Arial"/>
                <w:color w:val="auto"/>
                <w:sz w:val="20"/>
                <w:szCs w:val="20"/>
              </w:rPr>
              <w:lastRenderedPageBreak/>
              <w:t>Klasa I</w:t>
            </w:r>
          </w:p>
          <w:p w:rsidR="00462F69" w:rsidRPr="00A07A64"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r w:rsidR="00B91943" w:rsidRPr="00A07A64">
              <w:rPr>
                <w:rFonts w:ascii="Arial" w:hAnsi="Arial" w:cs="Arial"/>
                <w:color w:val="auto"/>
                <w:sz w:val="20"/>
                <w:szCs w:val="20"/>
              </w:rPr>
              <w:t>I</w:t>
            </w:r>
          </w:p>
          <w:p w:rsidR="00462F69" w:rsidRPr="00A07A64" w:rsidRDefault="00462F69" w:rsidP="007E75DB">
            <w:pPr>
              <w:jc w:val="center"/>
              <w:rPr>
                <w:rFonts w:ascii="Arial" w:hAnsi="Arial" w:cs="Arial"/>
                <w:color w:val="auto"/>
                <w:sz w:val="20"/>
                <w:szCs w:val="20"/>
              </w:rPr>
            </w:pPr>
          </w:p>
        </w:tc>
      </w:tr>
      <w:tr w:rsidR="00462F69" w:rsidRPr="00A07A64" w:rsidTr="00875731">
        <w:tc>
          <w:tcPr>
            <w:tcW w:w="660" w:type="pct"/>
            <w:vMerge/>
          </w:tcPr>
          <w:p w:rsidR="00462F69" w:rsidRPr="00A07A64" w:rsidRDefault="00462F69" w:rsidP="007E75DB">
            <w:pPr>
              <w:rPr>
                <w:rFonts w:ascii="Arial" w:hAnsi="Arial" w:cs="Arial"/>
                <w:color w:val="auto"/>
                <w:sz w:val="20"/>
                <w:szCs w:val="20"/>
              </w:rPr>
            </w:pPr>
          </w:p>
        </w:tc>
        <w:tc>
          <w:tcPr>
            <w:tcW w:w="1045" w:type="pct"/>
          </w:tcPr>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2. Rozpoznawanie zadań zawodowych wykonywanych maszynowo</w:t>
            </w: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462F69" w:rsidRPr="00C50762" w:rsidRDefault="00462F69" w:rsidP="007E75DB">
            <w:pPr>
              <w:jc w:val="center"/>
              <w:rPr>
                <w:rFonts w:ascii="Arial" w:hAnsi="Arial" w:cs="Arial"/>
                <w:color w:val="auto"/>
                <w:sz w:val="20"/>
                <w:szCs w:val="20"/>
              </w:rPr>
            </w:pPr>
          </w:p>
        </w:tc>
        <w:tc>
          <w:tcPr>
            <w:tcW w:w="1312" w:type="pct"/>
          </w:tcPr>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opisać techniki i metody wytwarzania prostych, części prostych maszyn i urządzeń, w szczególności:</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skrawania</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odlewania</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obróbki plastycznej</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przetwórstwa tworzyw sztucznych</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podać zastosowanie poszczególnych technik wytwarzania w zakresie wykonywanych pomocniczych prac ślusarskich</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połączenia</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scharakteryzować metody maszynowej obróbki wiórowej części maszyn i urządzeń</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maszyny do obróbki metali i tworzyw sztucznych</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zakres prac pomocniczych na stanowisku prac wykonywanych maszynowo</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dobrać</w:t>
            </w:r>
            <w:r w:rsidR="00D14719" w:rsidRPr="00C50762">
              <w:rPr>
                <w:rFonts w:ascii="Arial" w:hAnsi="Arial" w:cs="Arial"/>
                <w:color w:val="auto"/>
                <w:sz w:val="20"/>
                <w:szCs w:val="20"/>
              </w:rPr>
              <w:t xml:space="preserve"> podstawowe</w:t>
            </w:r>
            <w:r w:rsidR="00487452" w:rsidRPr="00C50762">
              <w:rPr>
                <w:rFonts w:ascii="Arial" w:hAnsi="Arial" w:cs="Arial"/>
                <w:color w:val="auto"/>
                <w:sz w:val="20"/>
                <w:szCs w:val="20"/>
              </w:rPr>
              <w:t xml:space="preserve"> </w:t>
            </w:r>
            <w:r w:rsidRPr="00C50762">
              <w:rPr>
                <w:rFonts w:ascii="Arial" w:hAnsi="Arial" w:cs="Arial"/>
                <w:color w:val="auto"/>
                <w:sz w:val="20"/>
                <w:szCs w:val="20"/>
              </w:rPr>
              <w:t xml:space="preserve">narzędzia do </w:t>
            </w:r>
            <w:r w:rsidRPr="00C50762">
              <w:rPr>
                <w:rFonts w:ascii="Arial" w:hAnsi="Arial" w:cs="Arial"/>
                <w:color w:val="auto"/>
                <w:sz w:val="20"/>
                <w:szCs w:val="20"/>
              </w:rPr>
              <w:lastRenderedPageBreak/>
              <w:t>trasowania na płaszczyźnie i w przestrzeni</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techniki obróbki maszynowej</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wykonać prace porządkowe na stanowisku pracy </w:t>
            </w:r>
          </w:p>
        </w:tc>
        <w:tc>
          <w:tcPr>
            <w:tcW w:w="1280" w:type="pct"/>
          </w:tcPr>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określić etapy procesu technologicznego dla wybranych technik wytwarzania</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scharakteryzować elementy procesu wytwarzania części maszyn i urządzeń</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narzędzia skrawające do obróbki metali i tworzyw sztucznych</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dobrać </w:t>
            </w:r>
            <w:r w:rsidR="00D14719" w:rsidRPr="00A07A64">
              <w:rPr>
                <w:rFonts w:ascii="Arial" w:hAnsi="Arial" w:cs="Arial"/>
                <w:color w:val="auto"/>
                <w:sz w:val="20"/>
                <w:szCs w:val="20"/>
              </w:rPr>
              <w:t xml:space="preserve">podstawowe </w:t>
            </w:r>
            <w:r w:rsidRPr="00A07A64">
              <w:rPr>
                <w:rFonts w:ascii="Arial" w:hAnsi="Arial" w:cs="Arial"/>
                <w:color w:val="auto"/>
                <w:sz w:val="20"/>
                <w:szCs w:val="20"/>
              </w:rPr>
              <w:t>narzędzia skrawające do obróbki zgrubnej i wykańczającej otworów</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narzędzia do gwintowania</w:t>
            </w:r>
          </w:p>
          <w:p w:rsidR="00C008CA"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scharakteryzować rodzaje oprzyrządowania technologicznego do mocowania przedmiotów podczas obróbki maszynowej</w:t>
            </w:r>
          </w:p>
          <w:p w:rsidR="00C008CA" w:rsidRPr="00A07A64" w:rsidRDefault="00C008CA"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rozpoznać metody odlewania części maszyn i urządzeń</w:t>
            </w:r>
          </w:p>
          <w:p w:rsidR="00C008CA" w:rsidRPr="00A07A64" w:rsidRDefault="00C008CA"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wskazać zastosowanie metody obróbki plastycznej</w:t>
            </w:r>
          </w:p>
          <w:p w:rsidR="00C008CA" w:rsidRPr="00A07A64" w:rsidRDefault="00C008CA"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rozróżniać obróbkę cieplną i </w:t>
            </w:r>
            <w:r w:rsidRPr="00A07A64">
              <w:rPr>
                <w:rFonts w:ascii="Arial" w:hAnsi="Arial" w:cs="Arial"/>
                <w:color w:val="auto"/>
                <w:sz w:val="20"/>
                <w:szCs w:val="20"/>
              </w:rPr>
              <w:lastRenderedPageBreak/>
              <w:t>cieplno-chemiczną</w:t>
            </w:r>
          </w:p>
          <w:p w:rsidR="00462F69" w:rsidRPr="00C008CA" w:rsidRDefault="00C008CA"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omówić zalety stosowania obróbki cieplnej i cieplno-chemicznej</w:t>
            </w:r>
          </w:p>
        </w:tc>
        <w:tc>
          <w:tcPr>
            <w:tcW w:w="377" w:type="pct"/>
          </w:tcPr>
          <w:p w:rsidR="00462F69" w:rsidRPr="00A07A64" w:rsidRDefault="009D4F38" w:rsidP="007E75DB">
            <w:pPr>
              <w:rPr>
                <w:rFonts w:ascii="Arial" w:hAnsi="Arial" w:cs="Arial"/>
                <w:color w:val="auto"/>
                <w:sz w:val="20"/>
                <w:szCs w:val="20"/>
              </w:rPr>
            </w:pPr>
            <w:r>
              <w:rPr>
                <w:rFonts w:ascii="Arial" w:hAnsi="Arial" w:cs="Arial"/>
                <w:color w:val="auto"/>
                <w:sz w:val="20"/>
                <w:szCs w:val="20"/>
              </w:rPr>
              <w:lastRenderedPageBreak/>
              <w:t>Klasa I</w:t>
            </w:r>
          </w:p>
          <w:p w:rsidR="00462F69" w:rsidRPr="00A07A64"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r w:rsidR="009D4F38">
              <w:rPr>
                <w:rFonts w:ascii="Arial" w:hAnsi="Arial" w:cs="Arial"/>
                <w:color w:val="auto"/>
                <w:sz w:val="20"/>
                <w:szCs w:val="20"/>
              </w:rPr>
              <w:t>I</w:t>
            </w:r>
          </w:p>
          <w:p w:rsidR="00462F69" w:rsidRPr="00A07A64" w:rsidRDefault="00462F69" w:rsidP="007E75DB">
            <w:pPr>
              <w:jc w:val="center"/>
              <w:rPr>
                <w:rFonts w:ascii="Arial" w:hAnsi="Arial" w:cs="Arial"/>
                <w:color w:val="auto"/>
                <w:sz w:val="20"/>
                <w:szCs w:val="20"/>
              </w:rPr>
            </w:pPr>
          </w:p>
        </w:tc>
      </w:tr>
      <w:tr w:rsidR="00462F69" w:rsidRPr="00A07A64" w:rsidTr="00875731">
        <w:tc>
          <w:tcPr>
            <w:tcW w:w="660" w:type="pct"/>
            <w:vMerge/>
          </w:tcPr>
          <w:p w:rsidR="00462F69" w:rsidRPr="00A07A64" w:rsidRDefault="00462F69" w:rsidP="007E75DB">
            <w:pPr>
              <w:rPr>
                <w:rFonts w:ascii="Arial" w:hAnsi="Arial" w:cs="Arial"/>
                <w:color w:val="auto"/>
                <w:sz w:val="20"/>
                <w:szCs w:val="20"/>
              </w:rPr>
            </w:pPr>
          </w:p>
        </w:tc>
        <w:tc>
          <w:tcPr>
            <w:tcW w:w="1045" w:type="pct"/>
          </w:tcPr>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3. Przygotowanie do wykonywania prac pomocniczych podczas spajania metali i wykonywania połączeń</w:t>
            </w: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462F69" w:rsidRPr="00C50762" w:rsidRDefault="00462F69" w:rsidP="007E75DB">
            <w:pPr>
              <w:jc w:val="center"/>
              <w:rPr>
                <w:rFonts w:ascii="Arial" w:hAnsi="Arial" w:cs="Arial"/>
                <w:color w:val="auto"/>
                <w:sz w:val="20"/>
                <w:szCs w:val="20"/>
              </w:rPr>
            </w:pPr>
          </w:p>
        </w:tc>
        <w:tc>
          <w:tcPr>
            <w:tcW w:w="1312" w:type="pct"/>
          </w:tcPr>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opisać </w:t>
            </w:r>
            <w:r w:rsidR="00D14719" w:rsidRPr="00C50762">
              <w:rPr>
                <w:rFonts w:ascii="Arial" w:hAnsi="Arial" w:cs="Arial"/>
                <w:color w:val="auto"/>
                <w:sz w:val="20"/>
                <w:szCs w:val="20"/>
              </w:rPr>
              <w:t>podstawowe t</w:t>
            </w:r>
            <w:r w:rsidRPr="00C50762">
              <w:rPr>
                <w:rFonts w:ascii="Arial" w:hAnsi="Arial" w:cs="Arial"/>
                <w:color w:val="auto"/>
                <w:sz w:val="20"/>
                <w:szCs w:val="20"/>
              </w:rPr>
              <w:t xml:space="preserve">echniki i metody wykonywania </w:t>
            </w:r>
            <w:r w:rsidR="00D14719" w:rsidRPr="00C50762">
              <w:rPr>
                <w:rFonts w:ascii="Arial" w:hAnsi="Arial" w:cs="Arial"/>
                <w:color w:val="auto"/>
                <w:sz w:val="20"/>
                <w:szCs w:val="20"/>
              </w:rPr>
              <w:t xml:space="preserve">prostych </w:t>
            </w:r>
            <w:r w:rsidRPr="00C50762">
              <w:rPr>
                <w:rFonts w:ascii="Arial" w:hAnsi="Arial" w:cs="Arial"/>
                <w:color w:val="auto"/>
                <w:sz w:val="20"/>
                <w:szCs w:val="20"/>
              </w:rPr>
              <w:t>połączeń, części prostych maszyn i urządzeń</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podać zastosowanie poszczególnych technik wytwarzania w zakresie wykonywanych pomocniczych prac ślusarskich</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scharakteryzować połączenia rozłączne i nierozłączne</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rodzaj połączenia na podstawie dokumentacji konstrukcyjnej zespołu maszyny</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połączenia</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zakres prac pomocniczych podczas wykonywania połączeń</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zakres prac pomocniczych porządkowych podczas spajania materiałów</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wykonać prace porządkowe na stanowisku pracy </w:t>
            </w:r>
          </w:p>
        </w:tc>
        <w:tc>
          <w:tcPr>
            <w:tcW w:w="1280" w:type="pct"/>
          </w:tcPr>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sklasyfikować metody spajania metali</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określić etapy procesu technologicznego dla wybranych technik wytwarzania</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scharakteryzować elementy procesu wytwarzania części maszyn i urządzeń</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narzędzia do wykonania połączenia spajanego</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sklasyfikować metody </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określić zasady spajania materiałów</w:t>
            </w:r>
          </w:p>
        </w:tc>
        <w:tc>
          <w:tcPr>
            <w:tcW w:w="377" w:type="pct"/>
          </w:tcPr>
          <w:p w:rsidR="00462F69" w:rsidRPr="00A07A64" w:rsidRDefault="009D4F38" w:rsidP="007E75DB">
            <w:pPr>
              <w:rPr>
                <w:rFonts w:ascii="Arial" w:hAnsi="Arial" w:cs="Arial"/>
                <w:color w:val="auto"/>
                <w:sz w:val="20"/>
                <w:szCs w:val="20"/>
              </w:rPr>
            </w:pPr>
            <w:r>
              <w:rPr>
                <w:rFonts w:ascii="Arial" w:hAnsi="Arial" w:cs="Arial"/>
                <w:color w:val="auto"/>
                <w:sz w:val="20"/>
                <w:szCs w:val="20"/>
              </w:rPr>
              <w:t>Klasa I</w:t>
            </w:r>
          </w:p>
          <w:p w:rsidR="00462F69" w:rsidRPr="00A07A64"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r w:rsidR="009D4F38">
              <w:rPr>
                <w:rFonts w:ascii="Arial" w:hAnsi="Arial" w:cs="Arial"/>
                <w:color w:val="auto"/>
                <w:sz w:val="20"/>
                <w:szCs w:val="20"/>
              </w:rPr>
              <w:t>I</w:t>
            </w:r>
          </w:p>
          <w:p w:rsidR="00462F69" w:rsidRPr="00A07A64" w:rsidRDefault="00462F69" w:rsidP="007E75DB">
            <w:pPr>
              <w:jc w:val="center"/>
              <w:rPr>
                <w:rFonts w:ascii="Arial" w:hAnsi="Arial" w:cs="Arial"/>
                <w:color w:val="auto"/>
                <w:sz w:val="20"/>
                <w:szCs w:val="20"/>
              </w:rPr>
            </w:pPr>
          </w:p>
        </w:tc>
      </w:tr>
      <w:tr w:rsidR="00462F69" w:rsidRPr="00A07A64" w:rsidTr="00875731">
        <w:tc>
          <w:tcPr>
            <w:tcW w:w="660" w:type="pct"/>
            <w:vMerge/>
          </w:tcPr>
          <w:p w:rsidR="00462F69" w:rsidRPr="00A07A64" w:rsidRDefault="00462F69" w:rsidP="007E75DB">
            <w:pPr>
              <w:rPr>
                <w:rFonts w:ascii="Arial" w:hAnsi="Arial" w:cs="Arial"/>
                <w:color w:val="auto"/>
                <w:sz w:val="20"/>
                <w:szCs w:val="20"/>
              </w:rPr>
            </w:pPr>
          </w:p>
        </w:tc>
        <w:tc>
          <w:tcPr>
            <w:tcW w:w="1045" w:type="pct"/>
          </w:tcPr>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4. Rozpoznawania zagadnień ochrony przed korozją</w:t>
            </w: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462F69" w:rsidRPr="00C50762" w:rsidRDefault="00462F69" w:rsidP="007E75DB">
            <w:pPr>
              <w:jc w:val="center"/>
              <w:rPr>
                <w:rFonts w:ascii="Arial" w:hAnsi="Arial" w:cs="Arial"/>
                <w:color w:val="auto"/>
                <w:sz w:val="20"/>
                <w:szCs w:val="20"/>
              </w:rPr>
            </w:pPr>
          </w:p>
        </w:tc>
        <w:tc>
          <w:tcPr>
            <w:tcW w:w="1312" w:type="pct"/>
          </w:tcPr>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scharakteryzować zjawiska korozji metali</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wyjaśnić zasady ochrony przed korozją wskazać sposoby zapobiegania i ochrony przed korozją</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scharakteryzować rodzaje powłok ochronnych</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organizować stanowisko pracy zgodnie z przyjętymi zasadami ochrony materiałów, sprzętu i narzędzi przed korozją</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lastRenderedPageBreak/>
              <w:t xml:space="preserve">wykonać prace porządkowe na stanowisku pracy </w:t>
            </w:r>
          </w:p>
        </w:tc>
        <w:tc>
          <w:tcPr>
            <w:tcW w:w="1280" w:type="pct"/>
          </w:tcPr>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rozpoznać ogniska korozji w materiałach</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określić zakres prac możliwych do wykonania celem zapobieganiu korozji</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scharakteryzować techniki nanoszenia powłok ochronnych</w:t>
            </w:r>
          </w:p>
        </w:tc>
        <w:tc>
          <w:tcPr>
            <w:tcW w:w="377" w:type="pct"/>
          </w:tcPr>
          <w:p w:rsidR="00462F69" w:rsidRPr="00A07A64" w:rsidRDefault="009D4F38" w:rsidP="007E75DB">
            <w:pPr>
              <w:rPr>
                <w:rFonts w:ascii="Arial" w:hAnsi="Arial" w:cs="Arial"/>
                <w:color w:val="auto"/>
                <w:sz w:val="20"/>
                <w:szCs w:val="20"/>
              </w:rPr>
            </w:pPr>
            <w:r>
              <w:rPr>
                <w:rFonts w:ascii="Arial" w:hAnsi="Arial" w:cs="Arial"/>
                <w:color w:val="auto"/>
                <w:sz w:val="20"/>
                <w:szCs w:val="20"/>
              </w:rPr>
              <w:t>Klasa I</w:t>
            </w:r>
          </w:p>
          <w:p w:rsidR="00462F69" w:rsidRPr="00A07A64"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r w:rsidR="009D4F38">
              <w:rPr>
                <w:rFonts w:ascii="Arial" w:hAnsi="Arial" w:cs="Arial"/>
                <w:color w:val="auto"/>
                <w:sz w:val="20"/>
                <w:szCs w:val="20"/>
              </w:rPr>
              <w:t>I</w:t>
            </w:r>
          </w:p>
          <w:p w:rsidR="00462F69" w:rsidRPr="00A07A64" w:rsidRDefault="00462F69" w:rsidP="007E75DB">
            <w:pPr>
              <w:jc w:val="center"/>
              <w:rPr>
                <w:rFonts w:ascii="Arial" w:hAnsi="Arial" w:cs="Arial"/>
                <w:color w:val="auto"/>
                <w:sz w:val="20"/>
                <w:szCs w:val="20"/>
              </w:rPr>
            </w:pPr>
          </w:p>
        </w:tc>
      </w:tr>
      <w:tr w:rsidR="00462F69" w:rsidRPr="00A07A64" w:rsidTr="00875731">
        <w:tc>
          <w:tcPr>
            <w:tcW w:w="660" w:type="pct"/>
            <w:vMerge/>
          </w:tcPr>
          <w:p w:rsidR="00462F69" w:rsidRPr="00A07A64" w:rsidRDefault="00462F69" w:rsidP="007E75DB">
            <w:pPr>
              <w:rPr>
                <w:rFonts w:ascii="Arial" w:hAnsi="Arial" w:cs="Arial"/>
                <w:color w:val="auto"/>
                <w:sz w:val="20"/>
                <w:szCs w:val="20"/>
              </w:rPr>
            </w:pPr>
          </w:p>
        </w:tc>
        <w:tc>
          <w:tcPr>
            <w:tcW w:w="1045" w:type="pct"/>
          </w:tcPr>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5. Poznawanie czynności związanych z kontrolą jakości na pomocniczym stanowisku pracy ślusarza</w:t>
            </w:r>
          </w:p>
        </w:tc>
        <w:tc>
          <w:tcPr>
            <w:tcW w:w="327" w:type="pct"/>
          </w:tcPr>
          <w:p w:rsidR="00462F69" w:rsidRPr="00C50762" w:rsidRDefault="00462F69" w:rsidP="007E75DB">
            <w:pPr>
              <w:jc w:val="center"/>
              <w:rPr>
                <w:rFonts w:ascii="Arial" w:hAnsi="Arial" w:cs="Arial"/>
                <w:color w:val="auto"/>
                <w:sz w:val="20"/>
                <w:szCs w:val="20"/>
              </w:rPr>
            </w:pPr>
          </w:p>
        </w:tc>
        <w:tc>
          <w:tcPr>
            <w:tcW w:w="1312" w:type="pct"/>
          </w:tcPr>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zakres prac dotyczących kontroli jakości wykonanej na określonym stanowisku pracy</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sposoby wykonywania</w:t>
            </w:r>
            <w:r w:rsidR="007F3037" w:rsidRPr="00C50762">
              <w:rPr>
                <w:rFonts w:ascii="Arial" w:hAnsi="Arial" w:cs="Arial"/>
                <w:color w:val="auto"/>
                <w:sz w:val="20"/>
                <w:szCs w:val="20"/>
              </w:rPr>
              <w:t xml:space="preserve"> </w:t>
            </w:r>
            <w:r w:rsidRPr="00C50762">
              <w:rPr>
                <w:rFonts w:ascii="Arial" w:hAnsi="Arial" w:cs="Arial"/>
                <w:color w:val="auto"/>
                <w:sz w:val="20"/>
                <w:szCs w:val="20"/>
              </w:rPr>
              <w:t>prac kontrolnych na swoim stanowisku pracy</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na potrzebę prowadzenia prac kontroli jakości czynności zawodowych, produktów i wyrobów na stanowisku pracy</w:t>
            </w:r>
          </w:p>
        </w:tc>
        <w:tc>
          <w:tcPr>
            <w:tcW w:w="1280" w:type="pct"/>
          </w:tcPr>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określić zakres prac związanych z kontrolą jakości gotowego wyrobu na stanowisku kontroli jakości</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prowadzić pod nadzorem kontrolę jakości wyrobów</w:t>
            </w:r>
          </w:p>
        </w:tc>
        <w:tc>
          <w:tcPr>
            <w:tcW w:w="377" w:type="pct"/>
          </w:tcPr>
          <w:p w:rsidR="009D4F38" w:rsidRPr="00A07A64" w:rsidRDefault="009D4F38" w:rsidP="009D4F38">
            <w:pPr>
              <w:rPr>
                <w:rFonts w:ascii="Arial" w:hAnsi="Arial" w:cs="Arial"/>
                <w:color w:val="auto"/>
                <w:sz w:val="20"/>
                <w:szCs w:val="20"/>
              </w:rPr>
            </w:pPr>
            <w:r>
              <w:rPr>
                <w:rFonts w:ascii="Arial" w:hAnsi="Arial" w:cs="Arial"/>
                <w:color w:val="auto"/>
                <w:sz w:val="20"/>
                <w:szCs w:val="20"/>
              </w:rPr>
              <w:t>Klasa I</w:t>
            </w:r>
          </w:p>
          <w:p w:rsidR="009D4F38" w:rsidRPr="00A07A64" w:rsidRDefault="009D4F38" w:rsidP="009D4F3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r>
              <w:rPr>
                <w:rFonts w:ascii="Arial" w:hAnsi="Arial" w:cs="Arial"/>
                <w:color w:val="auto"/>
                <w:sz w:val="20"/>
                <w:szCs w:val="20"/>
              </w:rPr>
              <w:t>I</w:t>
            </w:r>
          </w:p>
          <w:p w:rsidR="00462F69" w:rsidRPr="00A07A64" w:rsidRDefault="00462F69" w:rsidP="007E75DB">
            <w:pPr>
              <w:rPr>
                <w:rFonts w:ascii="Arial" w:hAnsi="Arial" w:cs="Arial"/>
                <w:color w:val="auto"/>
                <w:sz w:val="20"/>
                <w:szCs w:val="20"/>
              </w:rPr>
            </w:pPr>
          </w:p>
        </w:tc>
      </w:tr>
      <w:tr w:rsidR="00392FA9" w:rsidRPr="00A07A64" w:rsidTr="00875731">
        <w:trPr>
          <w:trHeight w:val="70"/>
        </w:trPr>
        <w:tc>
          <w:tcPr>
            <w:tcW w:w="660" w:type="pct"/>
            <w:vMerge w:val="restar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III. Wykonywanie prostych elementów wyrobów, części maszyn, urządzeń i narzędzi metodą obróbki ręcznej.</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1. Poznawanie zasad bezpiecznego wykonywania zadań zawodowych oraz podstaw materiałoznawstwa przez pracownika pomocniczego ślusarza</w:t>
            </w: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przestrzega zasad bezpiecznego posługiwania się maszynami, urządzeniami i narzędziami podczas wykonywania prac ślusarskich</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używać typowego wyposażenia stanowisk pracy związanych z wykonywaniem prostych działań zawodowych z uwzględnieniem wymogów bezpieczeństwa i higieny pracy</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dobierać środki ochrony indywidualnej i zbiorowej do rodzaju prac pomocniczych ślusarza</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zorganizować stanowisko pracy ślusarza zgodnie z wymogami ergonomii, przepisami bezpieczeństwa i higieny pracy, ochrony przeciwpożarowej i ochrony środowiska</w:t>
            </w:r>
          </w:p>
          <w:p w:rsidR="00392FA9" w:rsidRPr="00C50762" w:rsidRDefault="00A94A4E"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rozpoznać </w:t>
            </w:r>
            <w:r w:rsidR="007F3037" w:rsidRPr="00C50762">
              <w:rPr>
                <w:rFonts w:ascii="Arial" w:hAnsi="Arial" w:cs="Arial"/>
                <w:color w:val="auto"/>
                <w:sz w:val="20"/>
                <w:szCs w:val="20"/>
              </w:rPr>
              <w:t xml:space="preserve">podstawowe </w:t>
            </w:r>
            <w:r w:rsidR="00392FA9" w:rsidRPr="00C50762">
              <w:rPr>
                <w:rFonts w:ascii="Arial" w:hAnsi="Arial" w:cs="Arial"/>
                <w:color w:val="auto"/>
                <w:sz w:val="20"/>
                <w:szCs w:val="20"/>
              </w:rPr>
              <w:t>materiały konstrukcyjne, eks</w:t>
            </w:r>
            <w:r w:rsidR="00C50762">
              <w:rPr>
                <w:rFonts w:ascii="Arial" w:hAnsi="Arial" w:cs="Arial"/>
                <w:color w:val="auto"/>
                <w:sz w:val="20"/>
                <w:szCs w:val="20"/>
              </w:rPr>
              <w:t>ploatacyjne oraz uszczelniające</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określić</w:t>
            </w:r>
            <w:r w:rsidR="007F3037" w:rsidRPr="00C50762">
              <w:rPr>
                <w:rFonts w:ascii="Arial" w:hAnsi="Arial" w:cs="Arial"/>
                <w:color w:val="auto"/>
                <w:sz w:val="20"/>
                <w:szCs w:val="20"/>
              </w:rPr>
              <w:t xml:space="preserve"> podstawowe</w:t>
            </w:r>
            <w:r w:rsidRPr="00C50762">
              <w:rPr>
                <w:rFonts w:ascii="Arial" w:hAnsi="Arial" w:cs="Arial"/>
                <w:color w:val="auto"/>
                <w:sz w:val="20"/>
                <w:szCs w:val="20"/>
              </w:rPr>
              <w:t xml:space="preserve"> właściwości i zastosowanie materiałów niemetalowych</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gatunki stopów metali nieżelaznych</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stosować materiały konstrukcyjne, </w:t>
            </w:r>
            <w:r w:rsidRPr="00C50762">
              <w:rPr>
                <w:rFonts w:ascii="Arial" w:hAnsi="Arial" w:cs="Arial"/>
                <w:color w:val="auto"/>
                <w:sz w:val="20"/>
                <w:szCs w:val="20"/>
              </w:rPr>
              <w:lastRenderedPageBreak/>
              <w:t>eksploatacyjne oraz uszczelniające do pomocniczych prac ślusarskich</w:t>
            </w:r>
          </w:p>
        </w:tc>
        <w:tc>
          <w:tcPr>
            <w:tcW w:w="1280" w:type="pct"/>
          </w:tcPr>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stosować zasady postępowania w razie powstania zagrożenia, a szczególnie wypadku przy pracy, awarii i pożaru</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stosować przepisy dotyczące norm transportu ręcznego i mechanicznego</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przestrzegać zasad bezpiecznego posługiwania się maszynami, urządzeniami i narzędziami podczas wykonywania prac ślusarskich. </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stosować zasady postępowania w razie powstania zagrożenia, a szczególnie wypadku przy pracy, awarii i pożaru</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stosować środki ochrony indywidualnej i zbiorowej podczas wykonywania prac pomocniczych ślusarza</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udzielić pierwszej pomocy przedmedycznej</w:t>
            </w:r>
          </w:p>
        </w:tc>
        <w:tc>
          <w:tcPr>
            <w:tcW w:w="377"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392FA9" w:rsidRPr="00A07A64" w:rsidTr="00875731">
        <w:trPr>
          <w:trHeight w:val="1133"/>
        </w:trPr>
        <w:tc>
          <w:tcPr>
            <w:tcW w:w="660" w:type="pct"/>
            <w:vMerge/>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2. Korzystanie z dokumentacji technicznej i technologicznej w zakresie obróbki ręcznej</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dokumentację techniczną i technologiczną na stanowisku pracy</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sporządzić proste szkice i rysunki techniczne niezbędne do wykonania pomocniczych prac ślusarskich</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czytać szkice oraz rysunki techniczne w zakresie niezbędnym do wykonania pomocniczych prac ślusarskich</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posługiwać się rysunkami technicznymi z wykorzystaniem technik komputerowych w zakresie niezbędnym do wykonania pomocniczych prac ślusarskich</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posługiwać się dokumentacją techniczną dotyczącą podczas wykonywania zadań zawodowych</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odczytać z podstawowych dokumentów wymiary oraz kształt materiałów do wykonania prostych elementów maszyn, urządzeń i narzędzi</w:t>
            </w:r>
          </w:p>
        </w:tc>
        <w:tc>
          <w:tcPr>
            <w:tcW w:w="1280" w:type="pct"/>
          </w:tcPr>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czytać proste schematy strukturalne, funkcjonalne i zasadnicze maszyn i urządzeń</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informacje techniczne z różnych źródeł dotyczące maszyn i urządzeń mechanicznych</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korzystać z podstawowych dokumentów dotyczących wykonywania prostych prac ślusarskich w zakresie niezbędnym do wykonania pomocniczych prac ślusarskich</w:t>
            </w:r>
          </w:p>
        </w:tc>
        <w:tc>
          <w:tcPr>
            <w:tcW w:w="377"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392FA9" w:rsidRPr="00A07A64" w:rsidTr="00875731">
        <w:trPr>
          <w:trHeight w:val="141"/>
        </w:trPr>
        <w:tc>
          <w:tcPr>
            <w:tcW w:w="660" w:type="pct"/>
            <w:vMerge/>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3. Dobieranie narzędzi do wykonania pomocniczych prac z zakresu obróbki ręcznej</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392FA9" w:rsidRPr="00FC324A" w:rsidRDefault="00392FA9"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dobierać rodzaj prostej obróbki ręcznej w zakresie niezbędnym do wykonania pomocniczych prac ślusarskich</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dobierać materiały do wykonania prostych elementów wyrobów, części maszyn, urządzeń i narzędzi metodami obróbki ręcznej w zakresie niezbędnym do wykonania pomocniczych prac ślusarskich; </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dobierać materiały konstrukcyjne do wykonania prostych elementów maszyn, urządzeń i narzędzi</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dobierać narzędzia do operacji </w:t>
            </w:r>
            <w:r w:rsidRPr="00A07A64">
              <w:rPr>
                <w:rFonts w:ascii="Arial" w:hAnsi="Arial" w:cs="Arial"/>
                <w:color w:val="auto"/>
                <w:sz w:val="20"/>
                <w:szCs w:val="20"/>
              </w:rPr>
              <w:lastRenderedPageBreak/>
              <w:t>piłowania powierzchni płaskich i kształtowych, obróbki otworów, cięcia i obróbki metali oraz do wykonywania gwintów zewnętrznych i wewnętrznych</w:t>
            </w:r>
          </w:p>
        </w:tc>
        <w:tc>
          <w:tcPr>
            <w:tcW w:w="1280" w:type="pct"/>
          </w:tcPr>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dobierać narzędzia do wykonania pomocniczych prac z zakresu obróbki ręcznej w zakresie niezbędnym do wykonania pomocniczych prac ślusarskich</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przygotować stanowisko pracy ślusarza pod nadzorem bardziej doświadczonej osoby</w:t>
            </w:r>
          </w:p>
        </w:tc>
        <w:tc>
          <w:tcPr>
            <w:tcW w:w="377"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392FA9" w:rsidRPr="00A07A64" w:rsidTr="00875731">
        <w:trPr>
          <w:trHeight w:val="1133"/>
        </w:trPr>
        <w:tc>
          <w:tcPr>
            <w:tcW w:w="660" w:type="pct"/>
            <w:vMerge/>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4. Wykonywanie pomiarów warsztatowych na stanowisku pracy</w:t>
            </w: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narzędzia i przyrządy pomiarowe oraz sprawdziany</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pomocnicze urządzenia pomiarowe (np. liniały powierzchniowe, płyty pomiarowe, pryzmy, uchwyty do płytek wzorcowych, przyrząd kłowy)</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dobierać przyrządy pomiarowe do wykonania pomiarów warsztatowych</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kreślić właściwości metrologiczne narzędzi i przyrządów pomiarowych</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wykonać pomiary długości przyrządami suwmiarkowymi</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wykonać pomiary długości przyrządami mikrometrycznymi</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wykonać pomiary długości za pomocą płytek wzorcowych</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wykonać pomiary długości za pomocą czujnika zegarowego</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dobierać narzędzia do wykonania pomiarów warsztatowych podczas pomocniczych prac z zakresu obróbki ręcznej </w:t>
            </w:r>
          </w:p>
        </w:tc>
        <w:tc>
          <w:tcPr>
            <w:tcW w:w="1280" w:type="pct"/>
          </w:tcPr>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wykonać pomiary kątów</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sprawdzić płaskość powierzchni</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sprawdzić wielkości szczelin i promieni zaokrągleń</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sprawdzić parametry geometryczne detali za pomocą sprawdzianów</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scharakteryzować metody pomiarowe</w:t>
            </w:r>
          </w:p>
        </w:tc>
        <w:tc>
          <w:tcPr>
            <w:tcW w:w="377"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392FA9" w:rsidRPr="00A07A64" w:rsidTr="00875731">
        <w:trPr>
          <w:trHeight w:val="283"/>
        </w:trPr>
        <w:tc>
          <w:tcPr>
            <w:tcW w:w="660" w:type="pct"/>
            <w:vMerge/>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5. Przygotowanie do wykonywania elementów maszyn, urządzeń i narzędzi metodą obróbki ręcznej</w:t>
            </w:r>
          </w:p>
        </w:tc>
        <w:tc>
          <w:tcPr>
            <w:tcW w:w="327"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charakteryzować rodzaj prostej obróbki ręcznej</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rozróżnić rodzaj prostej obróbki ręcznej </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 wskazać przykłady zastosowania rodzaju obróbki ręcznej podczas pomocniczych pracach ślusarskich</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wyjaśnić zastosowanie materiałów konstrukcyjnych i eksploatacyjnych wykorzystywanych podczas pomocniczych prac ślusarskich </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określić zastosowanie narzędzi </w:t>
            </w:r>
            <w:r w:rsidRPr="00C50762">
              <w:rPr>
                <w:rFonts w:ascii="Arial" w:hAnsi="Arial" w:cs="Arial"/>
                <w:color w:val="auto"/>
                <w:sz w:val="20"/>
                <w:szCs w:val="20"/>
              </w:rPr>
              <w:lastRenderedPageBreak/>
              <w:t>traserskich do trasowania płaskiego i podstawowych narzędzi traserskich do trasowania przestrzennego</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rozróżniać rodzaje pilników ślusarskich</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mocować materiały w imadle</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pod nadzorem bardziej doświadczonej proste prace piłowania płaszczyzn</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stosować mocowania brzeszczotu w ramce piłki ręcznej</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stosować mocowanie materiału o różnych kształtach do przecinania</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posługiwać się różnymi rodzajami nożyc ręcznych</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stosować sposoby cięcia po linii prostej i łuku</w:t>
            </w:r>
          </w:p>
        </w:tc>
        <w:tc>
          <w:tcPr>
            <w:tcW w:w="1280" w:type="pct"/>
          </w:tcPr>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rozpoznać narzędzia ślusarskie stosowane do wykonywania pomocniczych prac z zakresu obróbki ręcznej</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narzędzia, przyrządy i urządzenia do wykonania prostej obróbki ręcznej</w:t>
            </w:r>
          </w:p>
        </w:tc>
        <w:tc>
          <w:tcPr>
            <w:tcW w:w="377"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392FA9" w:rsidRPr="00A07A64" w:rsidTr="00875731">
        <w:trPr>
          <w:trHeight w:val="1133"/>
        </w:trPr>
        <w:tc>
          <w:tcPr>
            <w:tcW w:w="660" w:type="pct"/>
            <w:vMerge/>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392FA9" w:rsidRPr="00C50762" w:rsidRDefault="00392FA9" w:rsidP="007E75DB">
            <w:pPr>
              <w:rPr>
                <w:rFonts w:ascii="Arial" w:hAnsi="Arial" w:cs="Arial"/>
                <w:color w:val="auto"/>
                <w:sz w:val="20"/>
                <w:szCs w:val="20"/>
              </w:rPr>
            </w:pPr>
            <w:r w:rsidRPr="00C50762">
              <w:rPr>
                <w:rFonts w:ascii="Arial" w:hAnsi="Arial" w:cs="Arial"/>
                <w:color w:val="auto"/>
                <w:sz w:val="20"/>
                <w:szCs w:val="20"/>
              </w:rPr>
              <w:t>6. Wykonywanie prac pomocniczych z zakresu obróbki ręcznej</w:t>
            </w:r>
          </w:p>
          <w:p w:rsidR="00392FA9" w:rsidRPr="00C50762" w:rsidRDefault="00392FA9" w:rsidP="007E75DB">
            <w:pPr>
              <w:rPr>
                <w:rFonts w:ascii="Arial" w:hAnsi="Arial" w:cs="Arial"/>
                <w:color w:val="auto"/>
                <w:sz w:val="20"/>
                <w:szCs w:val="20"/>
              </w:rPr>
            </w:pPr>
          </w:p>
        </w:tc>
        <w:tc>
          <w:tcPr>
            <w:tcW w:w="327"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posługi</w:t>
            </w:r>
            <w:r w:rsidR="00C50762">
              <w:rPr>
                <w:rFonts w:ascii="Arial" w:hAnsi="Arial" w:cs="Arial"/>
                <w:color w:val="auto"/>
                <w:sz w:val="20"/>
                <w:szCs w:val="20"/>
              </w:rPr>
              <w:t>wać się narzędziami traserskimi</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wykonać prace pomocnicze podczas cięcia nożycami dźwigniowymi i cięcia rur obcinakami </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stosować postawy i ruchy przy piłowaniu</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przecinać piłką metale i materiały niemetalowe, kształtowniki i blachy cienkie</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podczas ciecia nożycami ręcznymi</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podczas piłowania, przecinania, cięcia, ścinania, wycinania</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podczas wiercenia, nawiercania, pogłębiania i rozwiercania</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podczas nitowania</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wykonać prace pomocnicze podczas </w:t>
            </w:r>
            <w:r w:rsidRPr="00C50762">
              <w:rPr>
                <w:rFonts w:ascii="Arial" w:hAnsi="Arial" w:cs="Arial"/>
                <w:color w:val="auto"/>
                <w:sz w:val="20"/>
                <w:szCs w:val="20"/>
              </w:rPr>
              <w:lastRenderedPageBreak/>
              <w:t>gwintowania</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przy podstawowych operacjach blacharskich</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porządkowe na stanowisku pracy i w jego bezpośrednim otoczeniu</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zwroty i formy grzecznościowe</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zasady kultury osobistej i ogólnie przyjęte normy zachowania</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okazywać szacunek innym</w:t>
            </w:r>
          </w:p>
        </w:tc>
        <w:tc>
          <w:tcPr>
            <w:tcW w:w="1280" w:type="pct"/>
          </w:tcPr>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wykonać na podstawie dokumentacji pod nadzorem bardziej doświadczonej osoby proste operacje piłowania, przecinania, cięcia, ścinania, wycinania</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na podstawie dokumentacji pod nadzorem bardziej doświadczonej osoby proste operacje wiercenia, nawiercania, pogłębiania i rozwiercania</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na podstawie dokumentacji pod nadzorem bardziej doświadczonej osoby proste operacje prostowania i gięcia metali oraz zwijania sprężyn</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na podstawie dokumentacji pod nadzorem bardziej doświadczonej osoby proste operacje nitowania</w:t>
            </w:r>
          </w:p>
          <w:p w:rsidR="00C008CA"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stosować na podstawie dokumentacji pod nadzorem bardziej </w:t>
            </w:r>
            <w:r w:rsidRPr="00A07A64">
              <w:rPr>
                <w:rFonts w:ascii="Arial" w:hAnsi="Arial" w:cs="Arial"/>
                <w:color w:val="auto"/>
                <w:sz w:val="20"/>
                <w:szCs w:val="20"/>
              </w:rPr>
              <w:lastRenderedPageBreak/>
              <w:t>doświadczonej osoby proste operacje gwintowania</w:t>
            </w:r>
          </w:p>
          <w:p w:rsidR="00C008CA" w:rsidRPr="00A07A64" w:rsidRDefault="00C008CA"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wykonać prace pomocnicze piłowania powierzchni kształtowych</w:t>
            </w:r>
          </w:p>
          <w:p w:rsidR="00C008CA" w:rsidRPr="00A07A64" w:rsidRDefault="00C008CA"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wykonać prace pomocnicze podczas prostowania i gięcia metali oraz zwijania sprężyn</w:t>
            </w:r>
          </w:p>
          <w:p w:rsidR="00392FA9" w:rsidRPr="00A07A64" w:rsidRDefault="00392FA9" w:rsidP="00C008CA">
            <w:pPr>
              <w:pStyle w:val="Akapitzlist1"/>
              <w:tabs>
                <w:tab w:val="left" w:pos="256"/>
              </w:tabs>
              <w:ind w:left="0"/>
              <w:rPr>
                <w:rFonts w:ascii="Arial" w:hAnsi="Arial" w:cs="Arial"/>
                <w:color w:val="auto"/>
                <w:sz w:val="20"/>
                <w:szCs w:val="20"/>
              </w:rPr>
            </w:pPr>
          </w:p>
        </w:tc>
        <w:tc>
          <w:tcPr>
            <w:tcW w:w="377"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lastRenderedPageBreak/>
              <w:t>Klasa II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392FA9" w:rsidRPr="00A07A64" w:rsidTr="00875731">
        <w:trPr>
          <w:trHeight w:val="283"/>
        </w:trPr>
        <w:tc>
          <w:tcPr>
            <w:tcW w:w="660" w:type="pct"/>
            <w:vMerge/>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7. Kontrola wykonania prac pomocniczych z zakresu obróbki ręcznej</w:t>
            </w:r>
          </w:p>
        </w:tc>
        <w:tc>
          <w:tcPr>
            <w:tcW w:w="327"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rodzaje przyrządów i narzędzi pomiarowych</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dobrać przyrządy i narzędzia pomiarowe odpowiednio do rodzaju mierzonych wielkości i ich wartości</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metodę i sposób przeprowadzenia kontroli wykonanej prostej obróbki ręcznej</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dobierać narzędzia, przyrządy i urządzenia do kontroli rodzaju prostej obróbki ręcznej</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przeprowadzić podstawowe pomiary podczas wykonywania prac pomocniczych z zakresu obróbki maszynowej, samodzielnie lub pod nadzorem bardziej doświadczonej osoby</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przestrzegać zasad pomiaru części maszyn za pomocą przyrządów suwmiarkowych</w:t>
            </w:r>
          </w:p>
        </w:tc>
        <w:tc>
          <w:tcPr>
            <w:tcW w:w="1280" w:type="pct"/>
          </w:tcPr>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wyznaczać błędy pomiaru w zależności od metody pomiaru</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wyznaczać błędy pomiaru w zależności od metody pomiaru</w:t>
            </w:r>
          </w:p>
          <w:p w:rsidR="00CA2FA7"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ocenić pod nadzorem bardziej doświadczonej osoby jakość wykonanych prac pomocniczych z zakresu obróbki maszynowej</w:t>
            </w:r>
          </w:p>
          <w:p w:rsidR="00CA2FA7" w:rsidRPr="00A07A64" w:rsidRDefault="00CA2FA7"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przestrzegać zasad pomiaru części maszyn za pomocą przyrządów mikrometrycznych</w:t>
            </w:r>
          </w:p>
          <w:p w:rsidR="00392FA9" w:rsidRPr="00A07A64" w:rsidRDefault="00CA2FA7"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przestrzegać zasad pomiaru części maszyn za pomocą przyrządów z czujnikiem zegarowym</w:t>
            </w:r>
          </w:p>
        </w:tc>
        <w:tc>
          <w:tcPr>
            <w:tcW w:w="377"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 Semestr II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25E4C" w:rsidRPr="00A07A64" w:rsidTr="00875731">
        <w:tc>
          <w:tcPr>
            <w:tcW w:w="660" w:type="pct"/>
            <w:vMerge w:val="restart"/>
          </w:tcPr>
          <w:p w:rsidR="00D25E4C" w:rsidRPr="00A07A64" w:rsidRDefault="00D25E4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IV. Wykonywanie prostych elementów wyrobów, części maszyn, urządzeń i nar</w:t>
            </w:r>
            <w:r w:rsidR="00C50762">
              <w:rPr>
                <w:rFonts w:ascii="Arial" w:hAnsi="Arial" w:cs="Arial"/>
                <w:color w:val="auto"/>
                <w:sz w:val="20"/>
                <w:szCs w:val="20"/>
              </w:rPr>
              <w:t xml:space="preserve">zędzi metodą obróbki </w:t>
            </w:r>
            <w:r w:rsidR="00C50762">
              <w:rPr>
                <w:rFonts w:ascii="Arial" w:hAnsi="Arial" w:cs="Arial"/>
                <w:color w:val="auto"/>
                <w:sz w:val="20"/>
                <w:szCs w:val="20"/>
              </w:rPr>
              <w:lastRenderedPageBreak/>
              <w:t>maszynowej</w:t>
            </w:r>
          </w:p>
        </w:tc>
        <w:tc>
          <w:tcPr>
            <w:tcW w:w="1045" w:type="pct"/>
          </w:tcPr>
          <w:p w:rsidR="00D25E4C" w:rsidRPr="00C50762" w:rsidRDefault="00166480" w:rsidP="007E75DB">
            <w:pPr>
              <w:rPr>
                <w:rFonts w:ascii="Arial" w:hAnsi="Arial" w:cs="Arial"/>
                <w:color w:val="auto"/>
                <w:sz w:val="20"/>
                <w:szCs w:val="20"/>
              </w:rPr>
            </w:pPr>
            <w:r w:rsidRPr="00C50762">
              <w:rPr>
                <w:rFonts w:ascii="Arial" w:hAnsi="Arial" w:cs="Arial"/>
                <w:color w:val="auto"/>
                <w:sz w:val="20"/>
                <w:szCs w:val="20"/>
              </w:rPr>
              <w:lastRenderedPageBreak/>
              <w:t xml:space="preserve">1. </w:t>
            </w:r>
            <w:r w:rsidR="00D25E4C" w:rsidRPr="00C50762">
              <w:rPr>
                <w:rFonts w:ascii="Arial" w:hAnsi="Arial" w:cs="Arial"/>
                <w:color w:val="auto"/>
                <w:sz w:val="20"/>
                <w:szCs w:val="20"/>
              </w:rPr>
              <w:t>Wykonywanie prac pomocniczych z zakresu obróbki maszynowej</w:t>
            </w:r>
          </w:p>
          <w:p w:rsidR="00D25E4C" w:rsidRPr="00C50762" w:rsidRDefault="00D25E4C" w:rsidP="007E75DB">
            <w:pPr>
              <w:rPr>
                <w:rFonts w:ascii="Arial" w:hAnsi="Arial" w:cs="Arial"/>
                <w:color w:val="auto"/>
                <w:sz w:val="20"/>
                <w:szCs w:val="20"/>
              </w:rPr>
            </w:pPr>
          </w:p>
        </w:tc>
        <w:tc>
          <w:tcPr>
            <w:tcW w:w="327" w:type="pct"/>
          </w:tcPr>
          <w:p w:rsidR="00D25E4C" w:rsidRPr="00C50762" w:rsidRDefault="00D25E4C"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opisać podstawowe elementy budowy obrabiarek uniwersalnych </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elementy podstawowego wyposażenia uniwersalnych obrabiarek skrawających</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rozróżnić obrabiarki stosowane do wykonywania prac metodą obróbki </w:t>
            </w:r>
            <w:r w:rsidRPr="00C50762">
              <w:rPr>
                <w:rFonts w:ascii="Arial" w:hAnsi="Arial" w:cs="Arial"/>
                <w:color w:val="auto"/>
                <w:sz w:val="20"/>
                <w:szCs w:val="20"/>
              </w:rPr>
              <w:lastRenderedPageBreak/>
              <w:t>maszynowej</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proste prace z zakresu obróbki maszynowej w zakresie niezbędnym do wykonania pomocniczych prac ślusarskich z zachowaniem zasad bezpieczeństwa i higieny pracy</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konserwować maszyny po wykonanej obróbce maszynowej</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sprzątać stanowisko pracy po wykonanej obróbce maszynowej</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wykonywać prace porządkowe na terenie wykonywanych prac związanych z prowadzeniem obróbki maszynowej</w:t>
            </w:r>
          </w:p>
        </w:tc>
        <w:tc>
          <w:tcPr>
            <w:tcW w:w="1280" w:type="pct"/>
          </w:tcPr>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lastRenderedPageBreak/>
              <w:t>planować pod nadzorem doświadczonej osoby kolejność operacji podczas wykonywania prac pomocniczych z zakresu obróbki maszynowej</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wskazać zastosowanie prostych elementów, zespołów, podzespołów </w:t>
            </w:r>
            <w:r w:rsidRPr="00C50762">
              <w:rPr>
                <w:rFonts w:ascii="Arial" w:hAnsi="Arial" w:cs="Arial"/>
                <w:color w:val="auto"/>
                <w:sz w:val="20"/>
                <w:szCs w:val="20"/>
              </w:rPr>
              <w:lastRenderedPageBreak/>
              <w:t>oraz części maszyn i urządzeń</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mechanizmy maszyn i urządzeń</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wyjaśnić budowę i zasadę działania sprzęgieł i hamulców</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zastosowanie elementów, zespołów i mechanizmów maszyn i urządzeń</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pomagać uzbroić obrabiarki do wykonania prostych elementów wyrobów, części maszyn i narzędzi</w:t>
            </w:r>
          </w:p>
        </w:tc>
        <w:tc>
          <w:tcPr>
            <w:tcW w:w="377" w:type="pct"/>
          </w:tcPr>
          <w:p w:rsidR="003B307F" w:rsidRPr="00A07A64" w:rsidRDefault="003B307F"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lastRenderedPageBreak/>
              <w:t>Klasa II Semestr II</w:t>
            </w:r>
          </w:p>
          <w:p w:rsidR="00D25E4C" w:rsidRPr="00A07A64" w:rsidRDefault="00D25E4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25E4C" w:rsidRPr="00A07A64" w:rsidTr="00875731">
        <w:trPr>
          <w:trHeight w:val="1545"/>
        </w:trPr>
        <w:tc>
          <w:tcPr>
            <w:tcW w:w="660" w:type="pct"/>
            <w:vMerge/>
          </w:tcPr>
          <w:p w:rsidR="00D25E4C" w:rsidRPr="00A07A64" w:rsidRDefault="00D25E4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25E4C" w:rsidRPr="00C50762"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 xml:space="preserve">2. </w:t>
            </w:r>
            <w:r w:rsidR="00D25E4C" w:rsidRPr="00C50762">
              <w:rPr>
                <w:rFonts w:ascii="Arial" w:hAnsi="Arial" w:cs="Arial"/>
                <w:color w:val="auto"/>
                <w:sz w:val="20"/>
                <w:szCs w:val="20"/>
              </w:rPr>
              <w:t>Wykonywanie elementów maszyn, urządzeń i narzędzi metodą obróbki maszynowej</w:t>
            </w: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Akapitzlist1"/>
              <w:suppressAutoHyphens/>
              <w:ind w:left="0"/>
              <w:rPr>
                <w:rFonts w:ascii="Arial" w:hAnsi="Arial" w:cs="Arial"/>
                <w:color w:val="auto"/>
                <w:sz w:val="20"/>
                <w:szCs w:val="20"/>
              </w:rPr>
            </w:pPr>
          </w:p>
        </w:tc>
        <w:tc>
          <w:tcPr>
            <w:tcW w:w="327" w:type="pct"/>
          </w:tcPr>
          <w:p w:rsidR="00D25E4C" w:rsidRPr="00C50762" w:rsidRDefault="00D25E4C" w:rsidP="0087573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997B60" w:rsidRPr="00C50762" w:rsidRDefault="00551057"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rozróżniać tokarki, frezarki, strugarki, szlifierki</w:t>
            </w:r>
            <w:r w:rsidR="00997B60" w:rsidRPr="00C50762">
              <w:rPr>
                <w:rFonts w:ascii="Arial" w:hAnsi="Arial" w:cs="Arial"/>
                <w:color w:val="auto"/>
                <w:sz w:val="20"/>
                <w:szCs w:val="20"/>
              </w:rPr>
              <w:t xml:space="preserve"> i wiertarki stosowane do obróbki maszynowej na stanowisku pracy ślusarza</w:t>
            </w:r>
          </w:p>
          <w:p w:rsidR="00551057" w:rsidRPr="00C50762" w:rsidRDefault="00551057"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dobrać metodę wykonywania </w:t>
            </w:r>
            <w:r w:rsidR="00997B60" w:rsidRPr="00C50762">
              <w:rPr>
                <w:rFonts w:ascii="Arial" w:hAnsi="Arial" w:cs="Arial"/>
                <w:color w:val="auto"/>
                <w:sz w:val="20"/>
                <w:szCs w:val="20"/>
              </w:rPr>
              <w:t xml:space="preserve">prac pomocniczych podczas </w:t>
            </w:r>
            <w:r w:rsidRPr="00C50762">
              <w:rPr>
                <w:rFonts w:ascii="Arial" w:hAnsi="Arial" w:cs="Arial"/>
                <w:color w:val="auto"/>
                <w:sz w:val="20"/>
                <w:szCs w:val="20"/>
              </w:rPr>
              <w:t>prostej obróbki maszynowej</w:t>
            </w:r>
          </w:p>
          <w:p w:rsidR="00997B60" w:rsidRPr="00C50762" w:rsidRDefault="00997B60"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podczas obróbki za pomocą tokarki, frezarki, strugarki, szlifierki i wiertarki</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czytać z podstawowych dokumentów wymiary oraz kształt prostych elemen</w:t>
            </w:r>
            <w:r w:rsidR="004C11A6" w:rsidRPr="00C50762">
              <w:rPr>
                <w:rFonts w:ascii="Arial" w:hAnsi="Arial" w:cs="Arial"/>
                <w:color w:val="auto"/>
                <w:sz w:val="20"/>
                <w:szCs w:val="20"/>
              </w:rPr>
              <w:t>tów maszyn, urządzeń i narzędzi</w:t>
            </w:r>
          </w:p>
          <w:p w:rsidR="004C11A6" w:rsidRPr="00C50762" w:rsidRDefault="004C11A6"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rodzaj wykonanej obróbki skrawaniem</w:t>
            </w:r>
          </w:p>
          <w:p w:rsidR="004C11A6" w:rsidRPr="00C50762" w:rsidRDefault="004C11A6"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narzędzia stosowane do obróbki maszynowej</w:t>
            </w:r>
          </w:p>
          <w:p w:rsidR="004C11A6" w:rsidRPr="00C50762" w:rsidRDefault="004C11A6"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przyrządy i uchwyty do wykonania prostych elementów maszyn, urządzeń i narzędzi metodami obróbki maszynowej</w:t>
            </w:r>
          </w:p>
          <w:p w:rsidR="00D25E4C" w:rsidRPr="00C50762" w:rsidRDefault="00551057"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w:t>
            </w:r>
            <w:r w:rsidR="00D25E4C" w:rsidRPr="00C50762">
              <w:rPr>
                <w:rFonts w:ascii="Arial" w:hAnsi="Arial" w:cs="Arial"/>
                <w:color w:val="auto"/>
                <w:sz w:val="20"/>
                <w:szCs w:val="20"/>
              </w:rPr>
              <w:t xml:space="preserve">bierać materiały do wykonania </w:t>
            </w:r>
            <w:r w:rsidR="00D25E4C" w:rsidRPr="00C50762">
              <w:rPr>
                <w:rFonts w:ascii="Arial" w:hAnsi="Arial" w:cs="Arial"/>
                <w:color w:val="auto"/>
                <w:sz w:val="20"/>
                <w:szCs w:val="20"/>
              </w:rPr>
              <w:lastRenderedPageBreak/>
              <w:t>prostych elementów maszyn, urządzeń i narzędzi metodami obróbki maszynowej</w:t>
            </w:r>
          </w:p>
          <w:p w:rsidR="00D25E4C" w:rsidRPr="00C50762" w:rsidRDefault="004C11A6"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w:t>
            </w:r>
            <w:r w:rsidR="00D25E4C" w:rsidRPr="00C50762">
              <w:rPr>
                <w:rFonts w:ascii="Arial" w:hAnsi="Arial" w:cs="Arial"/>
                <w:color w:val="auto"/>
                <w:sz w:val="20"/>
                <w:szCs w:val="20"/>
              </w:rPr>
              <w:t>bierać narzędzia do wykonania prostych elementów maszyn, urządzeń i narzędzi metodami obróbki maszynowej</w:t>
            </w:r>
          </w:p>
          <w:p w:rsidR="00D25E4C" w:rsidRPr="00C50762" w:rsidRDefault="00997B60"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stosować mocowania i ustawienia narzędzi oraz przyrządów w maszynach</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zwroty i formy grzecznościowe</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zasady kultury osobistej i ogólnie przyjęte normy zachowania</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okazywać szacunek innym osobom oraz </w:t>
            </w:r>
            <w:r w:rsidR="00BB5FD9" w:rsidRPr="00C50762">
              <w:rPr>
                <w:rFonts w:ascii="Arial" w:hAnsi="Arial" w:cs="Arial"/>
                <w:color w:val="auto"/>
                <w:sz w:val="20"/>
                <w:szCs w:val="20"/>
              </w:rPr>
              <w:t xml:space="preserve">wyrażać </w:t>
            </w:r>
            <w:r w:rsidRPr="00C50762">
              <w:rPr>
                <w:rFonts w:ascii="Arial" w:hAnsi="Arial" w:cs="Arial"/>
                <w:color w:val="auto"/>
                <w:sz w:val="20"/>
                <w:szCs w:val="20"/>
              </w:rPr>
              <w:t>szacunek dla ich pracy</w:t>
            </w:r>
          </w:p>
        </w:tc>
        <w:tc>
          <w:tcPr>
            <w:tcW w:w="1280" w:type="pct"/>
          </w:tcPr>
          <w:p w:rsidR="00997B60" w:rsidRPr="00C50762" w:rsidRDefault="00997B60"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lastRenderedPageBreak/>
              <w:t>dobierać obrabiarki do wykonania prostych elementów maszyn, urządzeń i narzędzi metodą obróbki maszynowej</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dobrać pod nadzorem bardziej doświadczonej osoby metodę obróbki maszynowej do wykonania prostych elementów wyrobów, części maszyn, urządzeń i narzędzi w zakresie niezbędnym do wykonania pomocniczych prac ślusarskich; </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rodzaj obróbki ze względu na rodzaj zastosowanych narzędzi, konstrukcję obrabiarki i kształt obrabianej części</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podstawowe zespoły tokarek uniwersalnych, frezarek uniwersalnych, szlifierek uniwersalnych, wiertarek stołowych</w:t>
            </w:r>
          </w:p>
          <w:p w:rsidR="00CA2FA7" w:rsidRPr="00C50762" w:rsidRDefault="00CA2FA7"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dobierać przyrządy i uchwyty do wykonania prostych elementów maszyn, urządzeń i narzędzi metodami obróbki maszynowej </w:t>
            </w:r>
            <w:r w:rsidRPr="00C50762">
              <w:rPr>
                <w:rFonts w:ascii="Arial" w:hAnsi="Arial" w:cs="Arial"/>
                <w:color w:val="auto"/>
                <w:sz w:val="20"/>
                <w:szCs w:val="20"/>
              </w:rPr>
              <w:lastRenderedPageBreak/>
              <w:t>podczas wykonywania prac pomocniczych ślusarza</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użytkować obrabiarki i urządzenia do wykonywania obróbki maszynowej pod nadzorem bardziej doświadczonej osoby w zakresie niezbędnym do wykonania pomocniczych prac ślusarskich</w:t>
            </w:r>
          </w:p>
          <w:p w:rsidR="00EC067C" w:rsidRPr="00C50762" w:rsidRDefault="00EC067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angażować się w realizację wspólnych działań zespołu</w:t>
            </w:r>
          </w:p>
        </w:tc>
        <w:tc>
          <w:tcPr>
            <w:tcW w:w="377" w:type="pct"/>
          </w:tcPr>
          <w:p w:rsidR="003B307F" w:rsidRPr="00A07A64" w:rsidRDefault="003B307F"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lastRenderedPageBreak/>
              <w:t>Klasa II Semestr II</w:t>
            </w:r>
          </w:p>
          <w:p w:rsidR="00D25E4C" w:rsidRPr="00A07A64" w:rsidRDefault="00D25E4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25E4C" w:rsidRPr="00A07A64" w:rsidTr="00875731">
        <w:tc>
          <w:tcPr>
            <w:tcW w:w="660" w:type="pct"/>
            <w:vMerge/>
          </w:tcPr>
          <w:p w:rsidR="00D25E4C" w:rsidRPr="00A07A64" w:rsidRDefault="00D25E4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25E4C" w:rsidRPr="00A07A64" w:rsidRDefault="00D25E4C" w:rsidP="007E75DB">
            <w:pPr>
              <w:rPr>
                <w:rFonts w:ascii="Arial" w:hAnsi="Arial" w:cs="Arial"/>
                <w:color w:val="auto"/>
                <w:sz w:val="20"/>
                <w:szCs w:val="20"/>
              </w:rPr>
            </w:pPr>
            <w:r w:rsidRPr="00A07A64">
              <w:rPr>
                <w:rFonts w:ascii="Arial" w:hAnsi="Arial" w:cs="Arial"/>
                <w:color w:val="auto"/>
                <w:sz w:val="20"/>
                <w:szCs w:val="20"/>
              </w:rPr>
              <w:t>3. Kontrola wykonania prac pomocniczych z zakresu obróbki maszynowej</w:t>
            </w:r>
          </w:p>
          <w:p w:rsidR="00D25E4C" w:rsidRPr="00A07A64" w:rsidRDefault="00D25E4C" w:rsidP="007E75DB">
            <w:pPr>
              <w:rPr>
                <w:rFonts w:ascii="Arial" w:hAnsi="Arial" w:cs="Arial"/>
                <w:color w:val="auto"/>
                <w:sz w:val="20"/>
                <w:szCs w:val="20"/>
              </w:rPr>
            </w:pPr>
          </w:p>
        </w:tc>
        <w:tc>
          <w:tcPr>
            <w:tcW w:w="327" w:type="pct"/>
          </w:tcPr>
          <w:p w:rsidR="00D25E4C" w:rsidRPr="00F04A53" w:rsidRDefault="00D25E4C"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D25E4C" w:rsidRPr="00A07A64" w:rsidRDefault="00D25E4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określić metodę i sposób przeprowadzenia kontroli wykonanej prostej obróbki maszynowej</w:t>
            </w:r>
          </w:p>
          <w:p w:rsidR="00997B60" w:rsidRPr="00A07A64" w:rsidRDefault="00997B60"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rozróżnić </w:t>
            </w:r>
            <w:r w:rsidR="00535444" w:rsidRPr="00A07A64">
              <w:rPr>
                <w:rFonts w:ascii="Arial" w:hAnsi="Arial" w:cs="Arial"/>
                <w:color w:val="auto"/>
                <w:sz w:val="20"/>
                <w:szCs w:val="20"/>
              </w:rPr>
              <w:t xml:space="preserve">podstawowe </w:t>
            </w:r>
            <w:r w:rsidRPr="00A07A64">
              <w:rPr>
                <w:rFonts w:ascii="Arial" w:hAnsi="Arial" w:cs="Arial"/>
                <w:color w:val="auto"/>
                <w:sz w:val="20"/>
                <w:szCs w:val="20"/>
              </w:rPr>
              <w:t>narzędzia i przyrządy pomiarowe stosowane podczas wykonywania pomocniczych prac z zakresu obróbki maszynowej</w:t>
            </w:r>
          </w:p>
          <w:p w:rsidR="00D25E4C" w:rsidRPr="00A07A64" w:rsidRDefault="00D25E4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dobierać </w:t>
            </w:r>
            <w:r w:rsidR="00535444" w:rsidRPr="00A07A64">
              <w:rPr>
                <w:rFonts w:ascii="Arial" w:hAnsi="Arial" w:cs="Arial"/>
                <w:color w:val="auto"/>
                <w:sz w:val="20"/>
                <w:szCs w:val="20"/>
              </w:rPr>
              <w:t xml:space="preserve">podstawowe </w:t>
            </w:r>
            <w:r w:rsidRPr="00A07A64">
              <w:rPr>
                <w:rFonts w:ascii="Arial" w:hAnsi="Arial" w:cs="Arial"/>
                <w:color w:val="auto"/>
                <w:sz w:val="20"/>
                <w:szCs w:val="20"/>
              </w:rPr>
              <w:t xml:space="preserve">narzędzia, przyrządy i urządzenia do kontroli według rodzaju prostej obróbki maszynowej </w:t>
            </w:r>
          </w:p>
          <w:p w:rsidR="00997B60" w:rsidRPr="00A07A64" w:rsidRDefault="00997B60"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w:t>
            </w:r>
            <w:r w:rsidR="00535444" w:rsidRPr="00A07A64">
              <w:rPr>
                <w:rFonts w:ascii="Arial" w:hAnsi="Arial" w:cs="Arial"/>
                <w:color w:val="auto"/>
                <w:sz w:val="20"/>
                <w:szCs w:val="20"/>
              </w:rPr>
              <w:t xml:space="preserve"> podstawowe</w:t>
            </w:r>
            <w:r w:rsidRPr="00A07A64">
              <w:rPr>
                <w:rFonts w:ascii="Arial" w:hAnsi="Arial" w:cs="Arial"/>
                <w:color w:val="auto"/>
                <w:sz w:val="20"/>
                <w:szCs w:val="20"/>
              </w:rPr>
              <w:t xml:space="preserve"> narzędzia i przyrządy pomiarowe do wykonania prostych pomiarów warsztatowych podczas wykonywania pomocniczych prac z zakresu obróbki maszynowej</w:t>
            </w:r>
          </w:p>
          <w:p w:rsidR="00D25E4C" w:rsidRPr="00A07A64" w:rsidRDefault="00D25E4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przeprowadzić podstawowe pomiary podczas wykonywania obróbki maszynowej, samodzielnie lub pod nadzorem bardziej doświadczonej osoby</w:t>
            </w:r>
          </w:p>
        </w:tc>
        <w:tc>
          <w:tcPr>
            <w:tcW w:w="1280" w:type="pct"/>
          </w:tcPr>
          <w:p w:rsidR="00D25E4C" w:rsidRPr="00A07A64" w:rsidRDefault="00D25E4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ocenić pod nadzorem bardziej doświadczonej osoby jakość wykonanych prac pomocniczych z zakresu obróbki maszynowej</w:t>
            </w:r>
          </w:p>
        </w:tc>
        <w:tc>
          <w:tcPr>
            <w:tcW w:w="377" w:type="pct"/>
          </w:tcPr>
          <w:p w:rsidR="003B307F" w:rsidRPr="00A07A64" w:rsidRDefault="003B307F"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w:t>
            </w:r>
            <w:r w:rsidR="000139CE">
              <w:rPr>
                <w:rFonts w:ascii="Arial" w:hAnsi="Arial" w:cs="Arial"/>
                <w:color w:val="auto"/>
                <w:sz w:val="20"/>
                <w:szCs w:val="20"/>
              </w:rPr>
              <w:t>I Semestr I</w:t>
            </w:r>
          </w:p>
          <w:p w:rsidR="00D25E4C" w:rsidRPr="00A07A64" w:rsidRDefault="00D25E4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25B6C" w:rsidRPr="00A07A64" w:rsidTr="00875731">
        <w:trPr>
          <w:trHeight w:val="240"/>
        </w:trPr>
        <w:tc>
          <w:tcPr>
            <w:tcW w:w="660" w:type="pct"/>
            <w:vMerge w:val="restart"/>
          </w:tcPr>
          <w:p w:rsidR="00D25B6C" w:rsidRPr="00A07A64" w:rsidRDefault="00855763"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 xml:space="preserve">V. Wykonywanie </w:t>
            </w:r>
            <w:r w:rsidRPr="00A07A64">
              <w:rPr>
                <w:rFonts w:ascii="Arial" w:hAnsi="Arial" w:cs="Arial"/>
                <w:color w:val="auto"/>
                <w:sz w:val="20"/>
                <w:szCs w:val="20"/>
              </w:rPr>
              <w:lastRenderedPageBreak/>
              <w:t>prostych połączeń elementów wyrobów, części maszyn, urządzeń i narzędzi.</w:t>
            </w:r>
          </w:p>
        </w:tc>
        <w:tc>
          <w:tcPr>
            <w:tcW w:w="1045" w:type="pct"/>
            <w:tcBorders>
              <w:bottom w:val="single" w:sz="4" w:space="0" w:color="auto"/>
            </w:tcBorders>
          </w:tcPr>
          <w:p w:rsidR="00D25B6C" w:rsidRPr="00C50762"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lastRenderedPageBreak/>
              <w:t xml:space="preserve">1. </w:t>
            </w:r>
            <w:r w:rsidR="00D25B6C" w:rsidRPr="00C50762">
              <w:rPr>
                <w:rFonts w:ascii="Arial" w:hAnsi="Arial" w:cs="Arial"/>
                <w:color w:val="auto"/>
                <w:sz w:val="20"/>
                <w:szCs w:val="20"/>
              </w:rPr>
              <w:t xml:space="preserve">Dobór materiałów, narzędzi </w:t>
            </w:r>
            <w:r w:rsidR="00D25B6C" w:rsidRPr="00C50762">
              <w:rPr>
                <w:rFonts w:ascii="Arial" w:hAnsi="Arial" w:cs="Arial"/>
                <w:color w:val="auto"/>
                <w:sz w:val="20"/>
                <w:szCs w:val="20"/>
              </w:rPr>
              <w:lastRenderedPageBreak/>
              <w:t>i urządzeń pomocniczych do wykonywania połączeń rozłącznych i nierozłącznych</w:t>
            </w:r>
          </w:p>
          <w:p w:rsidR="00D25B6C" w:rsidRPr="00C50762"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Borders>
              <w:bottom w:val="single" w:sz="4" w:space="0" w:color="auto"/>
            </w:tcBorders>
          </w:tcPr>
          <w:p w:rsidR="00D25B6C" w:rsidRPr="00C50762" w:rsidRDefault="00D25B6C"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Borders>
              <w:bottom w:val="single" w:sz="4" w:space="0" w:color="auto"/>
            </w:tcBorders>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dobierać metodę łączenia </w:t>
            </w:r>
            <w:r w:rsidRPr="00C50762">
              <w:rPr>
                <w:rFonts w:ascii="Arial" w:hAnsi="Arial" w:cs="Arial"/>
                <w:color w:val="auto"/>
                <w:sz w:val="20"/>
                <w:szCs w:val="20"/>
              </w:rPr>
              <w:lastRenderedPageBreak/>
              <w:t>materiałów</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rozróżnić metody łączenia materiałów </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opisać metody łączenia materiałów</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techniki i rodzaje połączeń rozłącznych i nierozłącznych</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dobierać rodzaje połączeń w zależności od wykonywanych prac ślusarskich</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przygotować zgodnie z dokumentacją technologiczną narzędzia i urządzenia do wykonania połączeń materiałów</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przygotować materiały do wykonania połączeń</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w:t>
            </w:r>
            <w:r w:rsidR="00535444" w:rsidRPr="00C50762">
              <w:rPr>
                <w:rFonts w:ascii="Arial" w:hAnsi="Arial" w:cs="Arial"/>
                <w:color w:val="auto"/>
                <w:sz w:val="20"/>
                <w:szCs w:val="20"/>
              </w:rPr>
              <w:t xml:space="preserve"> podstawowe</w:t>
            </w:r>
            <w:r w:rsidRPr="00C50762">
              <w:rPr>
                <w:rFonts w:ascii="Arial" w:hAnsi="Arial" w:cs="Arial"/>
                <w:color w:val="auto"/>
                <w:sz w:val="20"/>
                <w:szCs w:val="20"/>
              </w:rPr>
              <w:t xml:space="preserve"> narzędzia i sprzęt do wykonywania połączeń materiałów</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w:t>
            </w:r>
            <w:r w:rsidR="00535444" w:rsidRPr="00C50762">
              <w:rPr>
                <w:rFonts w:ascii="Arial" w:hAnsi="Arial" w:cs="Arial"/>
                <w:color w:val="auto"/>
                <w:sz w:val="20"/>
                <w:szCs w:val="20"/>
              </w:rPr>
              <w:t xml:space="preserve"> podstawowe</w:t>
            </w:r>
            <w:r w:rsidRPr="00C50762">
              <w:rPr>
                <w:rFonts w:ascii="Arial" w:hAnsi="Arial" w:cs="Arial"/>
                <w:color w:val="auto"/>
                <w:sz w:val="20"/>
                <w:szCs w:val="20"/>
              </w:rPr>
              <w:t xml:space="preserve"> urządzenia pomocnicze stosowane do wykonywania połączeń materiałów</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rozróżnić </w:t>
            </w:r>
            <w:r w:rsidR="00535444" w:rsidRPr="00C50762">
              <w:rPr>
                <w:rFonts w:ascii="Arial" w:hAnsi="Arial" w:cs="Arial"/>
                <w:color w:val="auto"/>
                <w:sz w:val="20"/>
                <w:szCs w:val="20"/>
              </w:rPr>
              <w:t xml:space="preserve">podstawowe </w:t>
            </w:r>
            <w:r w:rsidRPr="00C50762">
              <w:rPr>
                <w:rFonts w:ascii="Arial" w:hAnsi="Arial" w:cs="Arial"/>
                <w:color w:val="auto"/>
                <w:sz w:val="20"/>
                <w:szCs w:val="20"/>
              </w:rPr>
              <w:t>metody spajania oraz plastycznego kształtowania materiałów</w:t>
            </w:r>
          </w:p>
        </w:tc>
        <w:tc>
          <w:tcPr>
            <w:tcW w:w="1280" w:type="pct"/>
            <w:tcBorders>
              <w:bottom w:val="single" w:sz="4" w:space="0" w:color="auto"/>
            </w:tcBorders>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 xml:space="preserve">dobierać pod nadzorem bardziej </w:t>
            </w:r>
            <w:r w:rsidRPr="00A07A64">
              <w:rPr>
                <w:rFonts w:ascii="Arial" w:hAnsi="Arial" w:cs="Arial"/>
                <w:color w:val="auto"/>
                <w:sz w:val="20"/>
                <w:szCs w:val="20"/>
              </w:rPr>
              <w:lastRenderedPageBreak/>
              <w:t>doświadczonej osoby narzędzia, urządzenia i materiały do wykonania połączeń rozłącznych i nierozłącznych</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zasady organizacji i porządku na stanowisku pracy</w:t>
            </w:r>
          </w:p>
        </w:tc>
        <w:tc>
          <w:tcPr>
            <w:tcW w:w="377" w:type="pct"/>
            <w:tcBorders>
              <w:bottom w:val="single" w:sz="4" w:space="0" w:color="auto"/>
            </w:tcBorders>
          </w:tcPr>
          <w:p w:rsidR="003B307F"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lastRenderedPageBreak/>
              <w:t>Klasa III</w:t>
            </w:r>
            <w:r w:rsidR="003B307F" w:rsidRPr="00A07A64">
              <w:rPr>
                <w:rFonts w:ascii="Arial" w:hAnsi="Arial" w:cs="Arial"/>
                <w:color w:val="auto"/>
                <w:sz w:val="20"/>
                <w:szCs w:val="20"/>
              </w:rPr>
              <w:t xml:space="preserve"> </w:t>
            </w:r>
            <w:r w:rsidR="003B307F" w:rsidRPr="00A07A64">
              <w:rPr>
                <w:rFonts w:ascii="Arial" w:hAnsi="Arial" w:cs="Arial"/>
                <w:color w:val="auto"/>
                <w:sz w:val="20"/>
                <w:szCs w:val="20"/>
              </w:rPr>
              <w:lastRenderedPageBreak/>
              <w:t>Semestr I</w:t>
            </w:r>
          </w:p>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25B6C" w:rsidRPr="00A07A64" w:rsidTr="00875731">
        <w:trPr>
          <w:trHeight w:val="240"/>
        </w:trPr>
        <w:tc>
          <w:tcPr>
            <w:tcW w:w="660" w:type="pct"/>
            <w:vMerge/>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Borders>
              <w:bottom w:val="single" w:sz="4" w:space="0" w:color="auto"/>
            </w:tcBorders>
          </w:tcPr>
          <w:p w:rsidR="00D25B6C" w:rsidRPr="00C50762" w:rsidRDefault="00D25B6C" w:rsidP="007E75DB">
            <w:pPr>
              <w:rPr>
                <w:rFonts w:ascii="Arial" w:hAnsi="Arial" w:cs="Arial"/>
                <w:color w:val="auto"/>
                <w:sz w:val="20"/>
                <w:szCs w:val="20"/>
              </w:rPr>
            </w:pPr>
            <w:r w:rsidRPr="00C50762">
              <w:rPr>
                <w:rFonts w:ascii="Arial" w:hAnsi="Arial" w:cs="Arial"/>
                <w:color w:val="auto"/>
                <w:sz w:val="20"/>
                <w:szCs w:val="20"/>
              </w:rPr>
              <w:t>2. Rozpoznawanie rodzajów połączeń rozłącznych i nierozłącznych</w:t>
            </w:r>
          </w:p>
        </w:tc>
        <w:tc>
          <w:tcPr>
            <w:tcW w:w="327" w:type="pct"/>
            <w:tcBorders>
              <w:bottom w:val="single" w:sz="4" w:space="0" w:color="auto"/>
            </w:tcBorders>
          </w:tcPr>
          <w:p w:rsidR="00D25B6C" w:rsidRPr="00C50762" w:rsidRDefault="00D25B6C"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Borders>
              <w:bottom w:val="single" w:sz="4" w:space="0" w:color="auto"/>
            </w:tcBorders>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połączenia nitowe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rodzaje połączeń spawanych wskazanych części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połączenia zgrzewane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połączenia lutowane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połączenia wciskowe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połączenia wpustowe i wielowypustowe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rozpoznawać połączenia </w:t>
            </w:r>
            <w:r w:rsidRPr="00C50762">
              <w:rPr>
                <w:rFonts w:ascii="Arial" w:hAnsi="Arial" w:cs="Arial"/>
                <w:color w:val="auto"/>
                <w:sz w:val="20"/>
                <w:szCs w:val="20"/>
              </w:rPr>
              <w:lastRenderedPageBreak/>
              <w:t>wielokarbowe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połączenia kołkowe i sworzniowe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połączenia klinowe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rodzaje połączeń gwintowych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łączyć części wskazanymi technikami połączeń rozłącznych i nierozłącznych</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materiały i urządzenia do spawania, zgrzewania, lutowania i klejenia</w:t>
            </w:r>
          </w:p>
        </w:tc>
        <w:tc>
          <w:tcPr>
            <w:tcW w:w="1280" w:type="pct"/>
            <w:tcBorders>
              <w:bottom w:val="single" w:sz="4" w:space="0" w:color="auto"/>
            </w:tcBorders>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 xml:space="preserve">rozpoznać na podstawie dokumentacji techniki łączenia materiałów </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korzystać z dokumentacji pod nadzorem bardziej doświadczonej osoby przy wykonywaniu połączeń materiałów</w:t>
            </w:r>
          </w:p>
        </w:tc>
        <w:tc>
          <w:tcPr>
            <w:tcW w:w="377" w:type="pct"/>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tc>
      </w:tr>
      <w:tr w:rsidR="00D25B6C" w:rsidRPr="00A07A64" w:rsidTr="00875731">
        <w:trPr>
          <w:trHeight w:val="240"/>
        </w:trPr>
        <w:tc>
          <w:tcPr>
            <w:tcW w:w="660" w:type="pct"/>
            <w:vMerge/>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Borders>
              <w:bottom w:val="single" w:sz="4" w:space="0" w:color="auto"/>
            </w:tcBorders>
          </w:tcPr>
          <w:p w:rsidR="0099668B" w:rsidRPr="00C50762"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3. Wykonywanie połączeń elementów maszyn, urządzeń i narzędzi</w:t>
            </w:r>
            <w:r w:rsidR="0099668B" w:rsidRPr="00C50762">
              <w:rPr>
                <w:rFonts w:ascii="Arial" w:hAnsi="Arial" w:cs="Arial"/>
                <w:color w:val="auto"/>
                <w:sz w:val="20"/>
                <w:szCs w:val="20"/>
              </w:rPr>
              <w:t xml:space="preserve"> (kształtowych, spajanych, klejonych, wciskowych, sprężystych, gwintowych i rurowych)</w:t>
            </w:r>
          </w:p>
          <w:p w:rsidR="0099668B" w:rsidRPr="00C50762" w:rsidRDefault="0099668B" w:rsidP="007E75DB">
            <w:pPr>
              <w:ind w:left="284" w:hanging="284"/>
              <w:rPr>
                <w:rFonts w:ascii="Arial" w:hAnsi="Arial" w:cs="Arial"/>
                <w:color w:val="auto"/>
                <w:sz w:val="20"/>
                <w:szCs w:val="20"/>
              </w:rPr>
            </w:pPr>
          </w:p>
        </w:tc>
        <w:tc>
          <w:tcPr>
            <w:tcW w:w="327" w:type="pct"/>
            <w:tcBorders>
              <w:bottom w:val="single" w:sz="4" w:space="0" w:color="auto"/>
            </w:tcBorders>
          </w:tcPr>
          <w:p w:rsidR="00D25B6C" w:rsidRPr="00C50762" w:rsidRDefault="00D25B6C"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Borders>
              <w:bottom w:val="single" w:sz="4" w:space="0" w:color="auto"/>
            </w:tcBorders>
          </w:tcPr>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łączyć części wskazanymi technikami wykonania połączeń rozłącznych i nierozłącznych</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odczytać na podstawie dokumentacji, w uzgodnieniu z osobą bardziej doświadczoną kolejność operacji technicznych w wybranej technice łączenia materiałów</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proste połączenie elementów maszyn, urządzeń i narzędzi metodami spawania, zgrzewania, lutowania i klejenia</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proste operacje kowalskie</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prowadzić prace porządkowe po wykonaniu połączeń </w:t>
            </w:r>
          </w:p>
        </w:tc>
        <w:tc>
          <w:tcPr>
            <w:tcW w:w="1280" w:type="pct"/>
            <w:tcBorders>
              <w:bottom w:val="single" w:sz="4" w:space="0" w:color="auto"/>
            </w:tcBorders>
          </w:tcPr>
          <w:p w:rsidR="00D25B6C" w:rsidRPr="00A07A64"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korzystać ze wskazanych źródeł informacji dotyczących zastosowania wybranych narzędzi i urządzeń pomocniczych do wykonania połączeń materiałów</w:t>
            </w:r>
          </w:p>
          <w:p w:rsidR="00D25B6C" w:rsidRPr="00A07A64"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dobierać pod nadzorem bardziej doświadczonej osoby na podstawie dokumentacji technologicznej odpowiedni materiał dla stosowanej metody łączenia materiałów</w:t>
            </w:r>
          </w:p>
        </w:tc>
        <w:tc>
          <w:tcPr>
            <w:tcW w:w="377" w:type="pct"/>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tc>
      </w:tr>
      <w:tr w:rsidR="00D25B6C" w:rsidRPr="00A07A64" w:rsidTr="00875731">
        <w:tc>
          <w:tcPr>
            <w:tcW w:w="660" w:type="pct"/>
            <w:vMerge/>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25B6C" w:rsidRPr="00C50762" w:rsidRDefault="00D25B6C" w:rsidP="007E75DB">
            <w:pPr>
              <w:rPr>
                <w:rFonts w:ascii="Arial" w:hAnsi="Arial" w:cs="Arial"/>
                <w:color w:val="auto"/>
                <w:sz w:val="20"/>
                <w:szCs w:val="20"/>
              </w:rPr>
            </w:pPr>
            <w:r w:rsidRPr="00C50762">
              <w:rPr>
                <w:rFonts w:ascii="Arial" w:hAnsi="Arial" w:cs="Arial"/>
                <w:color w:val="auto"/>
                <w:sz w:val="20"/>
                <w:szCs w:val="20"/>
              </w:rPr>
              <w:t>4. Kontrolowanie jakości wykonanego połączenia materiałów</w:t>
            </w:r>
          </w:p>
          <w:p w:rsidR="00D25B6C" w:rsidRPr="00C50762" w:rsidRDefault="00D25B6C" w:rsidP="007E75DB">
            <w:pPr>
              <w:rPr>
                <w:rFonts w:ascii="Arial" w:hAnsi="Arial" w:cs="Arial"/>
                <w:color w:val="auto"/>
                <w:sz w:val="20"/>
                <w:szCs w:val="20"/>
              </w:rPr>
            </w:pPr>
          </w:p>
        </w:tc>
        <w:tc>
          <w:tcPr>
            <w:tcW w:w="327" w:type="pct"/>
          </w:tcPr>
          <w:p w:rsidR="00D25B6C" w:rsidRPr="00C50762" w:rsidRDefault="00D25B6C"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kolejność wykonywania czynności kontrolnych wykonanego połączenia w oparciu o dokumentację technologiczną</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dobierać narzędzia, przyrządy i urządzenia do przeprowadzenia kontroli wykonanego połączenia </w:t>
            </w:r>
            <w:r w:rsidRPr="00C50762">
              <w:rPr>
                <w:rFonts w:ascii="Arial" w:hAnsi="Arial" w:cs="Arial"/>
                <w:color w:val="auto"/>
                <w:sz w:val="20"/>
                <w:szCs w:val="20"/>
              </w:rPr>
              <w:lastRenderedPageBreak/>
              <w:t>rozłączonego i nierozłącznego</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określone pomiary podczas kontroli wykonanego połączenia samodzielnie oraz pod nadzorem bardziej doświadczonej osoby</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współpracować w zespole</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stosować pod nadzorem bardziej doświadczonej osoby metodę kontroli wskazaną w dokumentacji do sprawdzenia wykonanego połączenia</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ocenić pod nadzorem bardziej doświadczonej osoby jakość wykonanych połączeń</w:t>
            </w:r>
          </w:p>
        </w:tc>
        <w:tc>
          <w:tcPr>
            <w:tcW w:w="377" w:type="pct"/>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tc>
      </w:tr>
      <w:tr w:rsidR="00D25B6C" w:rsidRPr="00A07A64" w:rsidTr="00875731">
        <w:tc>
          <w:tcPr>
            <w:tcW w:w="660" w:type="pct"/>
            <w:vMerge w:val="restar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lastRenderedPageBreak/>
              <w:t>VI. Naprawa i konserwacja elementów wyrobów, części ma</w:t>
            </w:r>
            <w:r w:rsidR="00C50762">
              <w:rPr>
                <w:rFonts w:ascii="Arial" w:hAnsi="Arial" w:cs="Arial"/>
                <w:color w:val="auto"/>
                <w:sz w:val="20"/>
                <w:szCs w:val="20"/>
              </w:rPr>
              <w:t>szyn, urządzeń i narzędzi</w:t>
            </w:r>
          </w:p>
        </w:tc>
        <w:tc>
          <w:tcPr>
            <w:tcW w:w="1045" w:type="pct"/>
          </w:tcPr>
          <w:p w:rsidR="00D25B6C" w:rsidRPr="00C50762" w:rsidRDefault="00D25B6C" w:rsidP="007E75DB">
            <w:pPr>
              <w:rPr>
                <w:rFonts w:ascii="Arial" w:hAnsi="Arial" w:cs="Arial"/>
                <w:color w:val="auto"/>
                <w:sz w:val="20"/>
                <w:szCs w:val="20"/>
              </w:rPr>
            </w:pPr>
            <w:r w:rsidRPr="00C50762">
              <w:rPr>
                <w:rFonts w:ascii="Arial" w:hAnsi="Arial" w:cs="Arial"/>
                <w:color w:val="auto"/>
                <w:sz w:val="20"/>
                <w:szCs w:val="20"/>
              </w:rPr>
              <w:t>1. Korzystanie z dokumentacji napraw</w:t>
            </w:r>
            <w:r w:rsidR="00661D31" w:rsidRPr="00C50762">
              <w:rPr>
                <w:rFonts w:ascii="Arial" w:hAnsi="Arial" w:cs="Arial"/>
                <w:color w:val="auto"/>
                <w:sz w:val="20"/>
                <w:szCs w:val="20"/>
              </w:rPr>
              <w:t>y elementów maszyn i urządzeń n</w:t>
            </w:r>
            <w:r w:rsidRPr="00C50762">
              <w:rPr>
                <w:rFonts w:ascii="Arial" w:hAnsi="Arial" w:cs="Arial"/>
                <w:color w:val="auto"/>
                <w:sz w:val="20"/>
                <w:szCs w:val="20"/>
              </w:rPr>
              <w:t>a</w:t>
            </w:r>
            <w:r w:rsidR="00661D31" w:rsidRPr="00C50762">
              <w:rPr>
                <w:rFonts w:ascii="Arial" w:hAnsi="Arial" w:cs="Arial"/>
                <w:color w:val="auto"/>
                <w:sz w:val="20"/>
                <w:szCs w:val="20"/>
              </w:rPr>
              <w:t xml:space="preserve"> </w:t>
            </w:r>
            <w:r w:rsidRPr="00C50762">
              <w:rPr>
                <w:rFonts w:ascii="Arial" w:hAnsi="Arial" w:cs="Arial"/>
                <w:color w:val="auto"/>
                <w:sz w:val="20"/>
                <w:szCs w:val="20"/>
              </w:rPr>
              <w:t>stanowisku pracy</w:t>
            </w:r>
          </w:p>
          <w:p w:rsidR="00D25B6C" w:rsidRPr="00C50762" w:rsidRDefault="00D25B6C" w:rsidP="007E75DB">
            <w:pPr>
              <w:rPr>
                <w:rFonts w:ascii="Arial" w:hAnsi="Arial" w:cs="Arial"/>
                <w:color w:val="auto"/>
                <w:sz w:val="20"/>
                <w:szCs w:val="20"/>
              </w:rPr>
            </w:pPr>
          </w:p>
          <w:p w:rsidR="00D25B6C" w:rsidRPr="00C50762" w:rsidRDefault="00D25B6C" w:rsidP="007E75DB">
            <w:pPr>
              <w:rPr>
                <w:rFonts w:ascii="Arial" w:hAnsi="Arial" w:cs="Arial"/>
                <w:color w:val="auto"/>
                <w:sz w:val="20"/>
                <w:szCs w:val="20"/>
              </w:rPr>
            </w:pPr>
          </w:p>
        </w:tc>
        <w:tc>
          <w:tcPr>
            <w:tcW w:w="327" w:type="pct"/>
          </w:tcPr>
          <w:p w:rsidR="00D25B6C" w:rsidRPr="00C50762" w:rsidRDefault="00D25B6C"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czytać proste schematy strukturalne, funkcjonalne i zasadnicze prostych maszyn i urządzeń</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czytać dokumentację procesów technologicznych obróbkowych, montażowych i naprawczych</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odczytać z dokumentacji technicznej informacje dotyczące konserwacji prostych maszyn i urządzeń </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omawiać zapisy w dokumentacji technicznej dotyczącej naprawy prostych elementów maszyn i urządzeń</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odczytać z dokumentacji technicznej informacje dotyczące konserwacji maszyn i urządzeń</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omawiać z przełożonym zapisy w dokumentacji technicznej dotyczącej naprawy prostych elementów maszyn i urządzeń</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narzędzia, przyrządy i urządzenia do wskazanej metody kontroli wykonanej naprawy i konserwacji stosując dokumentację techniczną</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wypełniać dokumentację naprawy na stanowisku pracy</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rozpoznać techniki montażu i demontażu elementów maszyn, urządzeń i narzędzi na podstawie podstawowych dokumentów</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rFonts w:ascii="Arial" w:hAnsi="Arial" w:cs="Arial"/>
                <w:color w:val="auto"/>
                <w:sz w:val="20"/>
                <w:szCs w:val="20"/>
              </w:rPr>
            </w:pPr>
            <w:r w:rsidRPr="00A07A64">
              <w:rPr>
                <w:rFonts w:ascii="Arial" w:hAnsi="Arial" w:cs="Arial"/>
                <w:color w:val="auto"/>
                <w:sz w:val="20"/>
                <w:szCs w:val="20"/>
              </w:rPr>
              <w:t xml:space="preserve">Semestr I </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C50762" w:rsidRDefault="00D25B6C" w:rsidP="007E75DB">
            <w:pPr>
              <w:rPr>
                <w:rFonts w:ascii="Arial" w:hAnsi="Arial" w:cs="Arial"/>
                <w:color w:val="auto"/>
                <w:sz w:val="20"/>
                <w:szCs w:val="20"/>
              </w:rPr>
            </w:pPr>
            <w:r w:rsidRPr="00C50762">
              <w:rPr>
                <w:rFonts w:ascii="Arial" w:hAnsi="Arial" w:cs="Arial"/>
                <w:color w:val="auto"/>
                <w:sz w:val="20"/>
                <w:szCs w:val="20"/>
              </w:rPr>
              <w:t>2. Weryfikowanie elementów maszyn, urządzeń i narzędzi do naprawy</w:t>
            </w:r>
          </w:p>
          <w:p w:rsidR="00D25B6C" w:rsidRPr="00C50762"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cechy charakterystyczne demontażu, montażu, naprawy</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techniki montażu i demontażu elementów maszyn, urządzeń i narzędzi na podstawie podstawowych dokumentów</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dobrać</w:t>
            </w:r>
            <w:r w:rsidR="00535444" w:rsidRPr="00C50762">
              <w:rPr>
                <w:rFonts w:ascii="Arial" w:hAnsi="Arial" w:cs="Arial"/>
                <w:color w:val="auto"/>
                <w:sz w:val="20"/>
                <w:szCs w:val="20"/>
              </w:rPr>
              <w:t xml:space="preserve"> podstawowe</w:t>
            </w:r>
            <w:r w:rsidR="00487452" w:rsidRPr="00C50762">
              <w:rPr>
                <w:rFonts w:ascii="Arial" w:hAnsi="Arial" w:cs="Arial"/>
                <w:color w:val="auto"/>
                <w:sz w:val="20"/>
                <w:szCs w:val="20"/>
              </w:rPr>
              <w:t xml:space="preserve"> </w:t>
            </w:r>
            <w:r w:rsidRPr="00C50762">
              <w:rPr>
                <w:rFonts w:ascii="Arial" w:hAnsi="Arial" w:cs="Arial"/>
                <w:color w:val="auto"/>
                <w:sz w:val="20"/>
                <w:szCs w:val="20"/>
              </w:rPr>
              <w:t>narzędzia do wykonania demontażu zgodnie z podstawowymi dokumentami</w:t>
            </w:r>
          </w:p>
        </w:tc>
        <w:tc>
          <w:tcPr>
            <w:tcW w:w="1280" w:type="pct"/>
          </w:tcPr>
          <w:p w:rsidR="00D25B6C" w:rsidRPr="00A07A64" w:rsidRDefault="00D25B6C" w:rsidP="000701F9">
            <w:pPr>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wykonać czynności zawodowe pod nadzorem bardziej doświadczonej osoby w zakresie demontażu elementów maszyn i urządzeń</w:t>
            </w:r>
          </w:p>
        </w:tc>
        <w:tc>
          <w:tcPr>
            <w:tcW w:w="377" w:type="pct"/>
          </w:tcPr>
          <w:p w:rsidR="00D25B6C" w:rsidRPr="00A07A64" w:rsidRDefault="00D25B6C" w:rsidP="007E75DB">
            <w:pPr>
              <w:rPr>
                <w:color w:val="auto"/>
              </w:rPr>
            </w:pPr>
            <w:r w:rsidRPr="00A07A64">
              <w:rPr>
                <w:rFonts w:ascii="Arial" w:hAnsi="Arial" w:cs="Arial"/>
                <w:color w:val="auto"/>
                <w:sz w:val="20"/>
                <w:szCs w:val="20"/>
              </w:rPr>
              <w:t>Klasa III</w:t>
            </w:r>
            <w:r w:rsidR="003B307F" w:rsidRPr="00A07A64">
              <w:rPr>
                <w:rFonts w:ascii="Arial" w:hAnsi="Arial" w:cs="Arial"/>
                <w:color w:val="auto"/>
                <w:sz w:val="20"/>
                <w:szCs w:val="20"/>
              </w:rPr>
              <w:t xml:space="preserve"> Semestr I </w:t>
            </w:r>
          </w:p>
        </w:tc>
      </w:tr>
      <w:tr w:rsidR="00D25B6C" w:rsidRPr="00A07A64" w:rsidTr="00875731">
        <w:trPr>
          <w:trHeight w:val="425"/>
        </w:trPr>
        <w:tc>
          <w:tcPr>
            <w:tcW w:w="660" w:type="pct"/>
            <w:vMerge/>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25B6C" w:rsidRPr="00C50762" w:rsidRDefault="00D25B6C" w:rsidP="007E75DB">
            <w:pPr>
              <w:rPr>
                <w:rFonts w:ascii="Arial" w:hAnsi="Arial" w:cs="Arial"/>
                <w:color w:val="auto"/>
                <w:sz w:val="20"/>
                <w:szCs w:val="20"/>
              </w:rPr>
            </w:pPr>
            <w:r w:rsidRPr="00C50762">
              <w:rPr>
                <w:rFonts w:ascii="Arial" w:hAnsi="Arial" w:cs="Arial"/>
                <w:color w:val="auto"/>
                <w:sz w:val="20"/>
                <w:szCs w:val="20"/>
              </w:rPr>
              <w:t>3. Przygotowanie elementów maszyn, urządzeń i narzędzi do naprawy</w:t>
            </w:r>
          </w:p>
          <w:p w:rsidR="00D25B6C" w:rsidRPr="00C50762"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dobierać materiały, oprzyrządowanie, materiały pomocnicze, narzędzia do przeprowadzenia wymiany</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dobrać narzędzia do wykonania demontażu zgodnie z podstawowymi dokumentami</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lastRenderedPageBreak/>
              <w:t>przygotować narzędzia do przeprowadzenia wymiany</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przygotować elementy do naprawy</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zwracać uwagę na jakość wykonywanych prac podczas przygotowania materiałów, oprzyrządowania, materiałów pomocniczych, narzędzi do przeprowadzenia wymiany</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 xml:space="preserve">Semestr </w:t>
            </w:r>
            <w:r w:rsidR="00663E08" w:rsidRPr="00A07A64">
              <w:rPr>
                <w:rFonts w:ascii="Arial" w:hAnsi="Arial" w:cs="Arial"/>
                <w:color w:val="auto"/>
                <w:sz w:val="20"/>
                <w:szCs w:val="20"/>
              </w:rPr>
              <w:t xml:space="preserve">I i </w:t>
            </w:r>
            <w:r w:rsidRPr="00A07A64">
              <w:rPr>
                <w:rFonts w:ascii="Arial" w:hAnsi="Arial" w:cs="Arial"/>
                <w:color w:val="auto"/>
                <w:sz w:val="20"/>
                <w:szCs w:val="20"/>
              </w:rPr>
              <w:t>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C50762" w:rsidRDefault="00D25B6C" w:rsidP="007E75DB">
            <w:pPr>
              <w:rPr>
                <w:rFonts w:ascii="Arial" w:hAnsi="Arial" w:cs="Arial"/>
                <w:color w:val="auto"/>
                <w:sz w:val="20"/>
                <w:szCs w:val="20"/>
              </w:rPr>
            </w:pPr>
            <w:r w:rsidRPr="00C50762">
              <w:rPr>
                <w:rFonts w:ascii="Arial" w:hAnsi="Arial" w:cs="Arial"/>
                <w:color w:val="auto"/>
                <w:sz w:val="20"/>
                <w:szCs w:val="20"/>
              </w:rPr>
              <w:t>4. Demontaż części maszyn i mechanizmów</w:t>
            </w:r>
          </w:p>
          <w:p w:rsidR="00D25B6C" w:rsidRPr="00C50762"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rozpoznać techniki demontażu elementów maszyn, urządzeń i narzędzi na podstawie podstawowych dokumentów </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omówić zasady organizacji stanowiska pracy związane z użytkowaniem urządzeń stosowanych podczas wykonywania pomocniczych prac ślusarskich</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pod nadzorem bardziej doświadczonej osoby, narzędzia, urządzenia i maszyny znajdujące się na stanowisku roboczym do naprawy elementów maszyn</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wykonać czynności zawodowe pod nadzorem bardziej doświadczonej osoby w zakresie demontażu elementów maszyn i urządzeń</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wyszukać pod nadzorem bardziej doświadczonej osoby w katalogach części zamiennych</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val="restar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V</w:t>
            </w:r>
            <w:r w:rsidR="0081715F" w:rsidRPr="00A07A64">
              <w:rPr>
                <w:rFonts w:ascii="Arial" w:hAnsi="Arial" w:cs="Arial"/>
                <w:color w:val="auto"/>
                <w:sz w:val="20"/>
                <w:szCs w:val="20"/>
              </w:rPr>
              <w:t>I</w:t>
            </w:r>
            <w:r w:rsidRPr="00A07A64">
              <w:rPr>
                <w:rFonts w:ascii="Arial" w:hAnsi="Arial" w:cs="Arial"/>
                <w:color w:val="auto"/>
                <w:sz w:val="20"/>
                <w:szCs w:val="20"/>
              </w:rPr>
              <w:t>I. Dobór i wymiana części po</w:t>
            </w:r>
            <w:r w:rsidR="00C50762">
              <w:rPr>
                <w:rFonts w:ascii="Arial" w:hAnsi="Arial" w:cs="Arial"/>
                <w:color w:val="auto"/>
                <w:sz w:val="20"/>
                <w:szCs w:val="20"/>
              </w:rPr>
              <w:t>dczas napraw i prac ślusarskich</w:t>
            </w:r>
          </w:p>
        </w:tc>
        <w:tc>
          <w:tcPr>
            <w:tcW w:w="1045" w:type="pct"/>
          </w:tcPr>
          <w:p w:rsidR="00D25B6C" w:rsidRPr="00C50762" w:rsidRDefault="00D25B6C" w:rsidP="007E75DB">
            <w:pPr>
              <w:rPr>
                <w:rFonts w:ascii="Arial" w:hAnsi="Arial" w:cs="Arial"/>
                <w:color w:val="auto"/>
                <w:sz w:val="20"/>
                <w:szCs w:val="20"/>
              </w:rPr>
            </w:pPr>
            <w:r w:rsidRPr="00C50762">
              <w:rPr>
                <w:rFonts w:ascii="Arial" w:hAnsi="Arial" w:cs="Arial"/>
                <w:color w:val="auto"/>
                <w:sz w:val="20"/>
                <w:szCs w:val="20"/>
              </w:rPr>
              <w:t>1. Przygotowanie stanowiska pracy do wymiany części, elemen</w:t>
            </w:r>
            <w:r w:rsidR="00C50762">
              <w:rPr>
                <w:rFonts w:ascii="Arial" w:hAnsi="Arial" w:cs="Arial"/>
                <w:color w:val="auto"/>
                <w:sz w:val="20"/>
                <w:szCs w:val="20"/>
              </w:rPr>
              <w:t>tów maszyn, urządzeń i narzędzi</w:t>
            </w: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omówić zasady organizacji stanowiska pracy związane z użytkowaniem urządzeń stosowanych podczas wykonywania pomocniczych prac ślusarskich</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dobrać materiały, oprzyrządowanie, materiały pomocnicze, narzędzia do przeprowadzenia wymiany</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dokonać demontażu części do wymiany</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przygotować stanowisko do weryfikacji części</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dbać o czystość i porządek na stanowisku pracy</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C50762"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2</w:t>
            </w:r>
            <w:r w:rsidR="00D25B6C" w:rsidRPr="00C50762">
              <w:rPr>
                <w:rFonts w:ascii="Arial" w:hAnsi="Arial" w:cs="Arial"/>
                <w:color w:val="auto"/>
                <w:sz w:val="20"/>
                <w:szCs w:val="20"/>
              </w:rPr>
              <w:t>. Kwalifikowanie części i mechanizmów do wymiany</w:t>
            </w: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istotę procesu zużywania się części maszyn</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omówić zużycie mechaniczne</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wskazać miejsca zużycia i uszkodzenia części, zespołów, mechanizmów i układów</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weryfikować wstępnie części do wymiany</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współpracować w zespole</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lastRenderedPageBreak/>
              <w:t>opisać przebieg procesu naprawy elementów maszyn, urządzeń i narzędzi</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ustalić sposób naprawy elementów maszyn, urządzeń i narzędzi na podstawie dokumentacji</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rozróżnić metody wymiany, naprawy i konserwacji elementów maszyn, urządzeń i narzędzi</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C50762" w:rsidRDefault="00166480" w:rsidP="007E75DB">
            <w:pPr>
              <w:rPr>
                <w:rFonts w:ascii="Arial" w:hAnsi="Arial" w:cs="Arial"/>
                <w:color w:val="auto"/>
                <w:sz w:val="20"/>
                <w:szCs w:val="20"/>
              </w:rPr>
            </w:pPr>
            <w:r w:rsidRPr="00C50762">
              <w:rPr>
                <w:rFonts w:ascii="Arial" w:hAnsi="Arial" w:cs="Arial"/>
                <w:color w:val="auto"/>
                <w:sz w:val="20"/>
                <w:szCs w:val="20"/>
              </w:rPr>
              <w:t>3</w:t>
            </w:r>
            <w:r w:rsidR="00D25B6C" w:rsidRPr="00C50762">
              <w:rPr>
                <w:rFonts w:ascii="Arial" w:hAnsi="Arial" w:cs="Arial"/>
                <w:color w:val="auto"/>
                <w:sz w:val="20"/>
                <w:szCs w:val="20"/>
              </w:rPr>
              <w:t>. Wykonywanie prac pomocniczych przy wymianie części oraz prac porządkowych</w:t>
            </w: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omówić zasady organizacji stanowiska pracy związane z użytkowaniem urządzeń stosowanych podczas wykonywania pomocniczych prac ślusarskich </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wymienić pod nadzorem bardziej doświadczonej osoby, części zamienne równoważne częściom zużytym lub uszkodzonym</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zwroty i formy grzecznościowe</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zasady kultury osobistej i ogólnie przyjęte normy zachowania</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okazywać szacunek innym osobom oraz</w:t>
            </w:r>
            <w:r w:rsidR="00BB5FD9" w:rsidRPr="00C50762">
              <w:rPr>
                <w:rFonts w:ascii="Arial" w:hAnsi="Arial" w:cs="Arial"/>
                <w:color w:val="auto"/>
                <w:sz w:val="20"/>
                <w:szCs w:val="20"/>
              </w:rPr>
              <w:t xml:space="preserve"> wyrażać</w:t>
            </w:r>
            <w:r w:rsidRPr="00C50762">
              <w:rPr>
                <w:rFonts w:ascii="Arial" w:hAnsi="Arial" w:cs="Arial"/>
                <w:color w:val="auto"/>
                <w:sz w:val="20"/>
                <w:szCs w:val="20"/>
              </w:rPr>
              <w:t xml:space="preserve"> szacunek dla ich pracy</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wyszukać pod nadzorem bardziej doświadczonej osoby w katalogach części zamiennych</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C50762" w:rsidRDefault="00166480" w:rsidP="007E75DB">
            <w:pPr>
              <w:rPr>
                <w:rFonts w:ascii="Arial" w:hAnsi="Arial" w:cs="Arial"/>
                <w:color w:val="auto"/>
                <w:sz w:val="20"/>
                <w:szCs w:val="20"/>
              </w:rPr>
            </w:pPr>
            <w:r w:rsidRPr="00C50762">
              <w:rPr>
                <w:rFonts w:ascii="Arial" w:hAnsi="Arial" w:cs="Arial"/>
                <w:color w:val="auto"/>
                <w:sz w:val="20"/>
                <w:szCs w:val="20"/>
              </w:rPr>
              <w:t>4</w:t>
            </w:r>
            <w:r w:rsidR="00D25B6C" w:rsidRPr="00C50762">
              <w:rPr>
                <w:rFonts w:ascii="Arial" w:hAnsi="Arial" w:cs="Arial"/>
                <w:color w:val="auto"/>
                <w:sz w:val="20"/>
                <w:szCs w:val="20"/>
              </w:rPr>
              <w:t>. Stosowanie technologii wymiany części</w:t>
            </w: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ustalić sposób naprawy elementów maszyn, urządzeń i narzędzi na podstawie dokumentacji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rozróżnić metody wymiany, naprawy i konserwacji elementów maszyn, urządzeń i narzędzi </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stosować, pod nadzorem bardziej doświadczonej osoby, narzędzia, urządzenia i maszyny znajdujące się na stanowisku roboczym do naprawy elementów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wymienić, pod nadzorem bardziej doświadczonej osoby, części zamienne równoważne częściom zużytym lub uszkodzonym</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instalować oprzyrządowanie na maszynach i urządzeniach wykorzystywanych do wykonywania naprawy elementów maszyn, urządzeń i narzędzi</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val="restart"/>
          </w:tcPr>
          <w:p w:rsidR="00D25B6C" w:rsidRPr="00A07A64" w:rsidRDefault="0081715F" w:rsidP="007E75DB">
            <w:pPr>
              <w:rPr>
                <w:rFonts w:ascii="Arial" w:hAnsi="Arial" w:cs="Arial"/>
                <w:color w:val="auto"/>
                <w:sz w:val="20"/>
                <w:szCs w:val="20"/>
              </w:rPr>
            </w:pPr>
            <w:r w:rsidRPr="00A07A64">
              <w:rPr>
                <w:rFonts w:ascii="Arial" w:hAnsi="Arial" w:cs="Arial"/>
                <w:color w:val="auto"/>
                <w:sz w:val="20"/>
                <w:szCs w:val="20"/>
              </w:rPr>
              <w:t>VIII</w:t>
            </w:r>
            <w:r w:rsidR="00D25B6C" w:rsidRPr="00A07A64">
              <w:rPr>
                <w:rFonts w:ascii="Arial" w:hAnsi="Arial" w:cs="Arial"/>
                <w:color w:val="auto"/>
                <w:sz w:val="20"/>
                <w:szCs w:val="20"/>
              </w:rPr>
              <w:t>. Naprawa elementów wyrobów, części maszyn, urządzeń i narzędzi.</w:t>
            </w:r>
          </w:p>
        </w:tc>
        <w:tc>
          <w:tcPr>
            <w:tcW w:w="1045" w:type="pct"/>
          </w:tcPr>
          <w:p w:rsidR="00D25B6C" w:rsidRPr="00C50762" w:rsidRDefault="00D25B6C" w:rsidP="007E75DB">
            <w:pPr>
              <w:rPr>
                <w:rFonts w:ascii="Arial" w:hAnsi="Arial" w:cs="Arial"/>
                <w:color w:val="auto"/>
                <w:sz w:val="20"/>
                <w:szCs w:val="20"/>
              </w:rPr>
            </w:pPr>
            <w:r w:rsidRPr="00C50762">
              <w:rPr>
                <w:rFonts w:ascii="Arial" w:hAnsi="Arial" w:cs="Arial"/>
                <w:color w:val="auto"/>
                <w:sz w:val="20"/>
                <w:szCs w:val="20"/>
              </w:rPr>
              <w:t>1. Naprawa poprzez wymianę, regenerację lub wykonanie elementu</w:t>
            </w:r>
          </w:p>
          <w:p w:rsidR="00D25B6C" w:rsidRPr="00C50762"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omówić zasady organizacji stanowiska pracy związane z użytkowaniem urządzeń stosowanych podczas wykonywani</w:t>
            </w:r>
            <w:r w:rsidR="00B06482">
              <w:rPr>
                <w:rFonts w:ascii="Arial" w:hAnsi="Arial" w:cs="Arial"/>
                <w:color w:val="auto"/>
                <w:sz w:val="20"/>
                <w:szCs w:val="20"/>
              </w:rPr>
              <w:t>a pomocniczych prac ślusarskich</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lastRenderedPageBreak/>
              <w:t>opisać przebieg procesu naprawy elementów maszyn, urządzeń i narzędzi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ustalić sposób naprawy elementów maszyn, urządzeń i narzędzi na podstawie dokumentacji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posługiwać się dokumentacją techniczną elementów wyrobów, części maszyn, urządzeń i narzędzi naprawianych elementów</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współpracować w zespole</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przeprowadza pod nadzorem bardziej doświadczonej osoby proste czynności naprawcze elementów maszyn, urządzeń i narzędzi z uwzględnieniem wymogów bezpieczeństwa</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omówić możliwość zastosowania wybranej metody do naprawy elementów maszyn, urządzeń i narzędzi</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stosować pod nadzorem bardziej </w:t>
            </w:r>
            <w:r w:rsidRPr="00A07A64">
              <w:rPr>
                <w:rFonts w:ascii="Arial" w:hAnsi="Arial" w:cs="Arial"/>
                <w:color w:val="auto"/>
                <w:sz w:val="20"/>
                <w:szCs w:val="20"/>
              </w:rPr>
              <w:lastRenderedPageBreak/>
              <w:t>doświadczonej osoby, narzędzia, urządzenia i maszyny znajdujące się na stanowisku roboczym do naprawy elementów maszyn</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omówić możliwość zastosowania wskazanych narzędzi do naprawy elementów maszyn, urządzeń i narzędzi</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przeprowadzić pod nadzorem bardziej doświadczonej osoby proste czynności naprawcze elementów maszyn, urządzeń i narzędzi z uwzględnieniem wymogów bezpieczeństwa</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lastRenderedPageBreak/>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2. Montaż elementów maszyn, urządzeń i narzędzi po wykonaniu naprawy</w:t>
            </w:r>
          </w:p>
          <w:p w:rsidR="00D25B6C" w:rsidRPr="00A07A64"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omówić możliwość zastosowania wybranej metody montażu po naprawie elementów maszyn, urządzeń i narzędzi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omówić możliwość zastosowania wskazanych narzędzi do montażu elementów maszyn, urządzeń i narzędzi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omówić przykładowe procesy technologiczne montażu po naprawie</w:t>
            </w:r>
          </w:p>
          <w:p w:rsidR="00A34E18"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planować czas na wykonanie poszczególnych prac montażowych </w:t>
            </w:r>
          </w:p>
          <w:p w:rsidR="00D25B6C" w:rsidRPr="00C50762" w:rsidRDefault="00A34E1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prosty montaż przekładni mechanicznych</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instalować oprzyrządowanie na maszynach i urządzeniach wykorzystywanych do wykonywania naprawy elementów maszyn, urządzeń i narzędzi</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wykonać montaż mechanizmów z kołami zębatymi, śrubowych, korbowych oraz przekładni mechanicznych</w:t>
            </w:r>
          </w:p>
          <w:p w:rsidR="00D25B6C" w:rsidRPr="00A34E18"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wykonać montaż przykładowych części maszyn, wpustów, klinów, pierścieni zabezpieczających, łożysk tocznych i ślizgowych </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3. Naprawianie konserwowanie i regulowanie sprzętu gospodarstwa domowego</w:t>
            </w:r>
          </w:p>
          <w:p w:rsidR="00D25B6C" w:rsidRPr="00A07A64"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omówić budowę, zasadę działania, naprawę, regulację i konserwację podstawowego sprzętu gospodarstwa domowego</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omówić budowę i zasadę działania zespołów mechanicznych sprzętu gospodarstwa domowego </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lastRenderedPageBreak/>
              <w:t>wykonać prace pomocnicze przy naprawie części oraz prace porządkowe</w:t>
            </w:r>
          </w:p>
        </w:tc>
        <w:tc>
          <w:tcPr>
            <w:tcW w:w="1280" w:type="pct"/>
          </w:tcPr>
          <w:p w:rsidR="00A34E18"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planować czas na wykonanie poszczególnych prac konserwowania i regulowania sprzętu gospodarstwa domowego</w:t>
            </w:r>
            <w:r w:rsidR="00A34E18" w:rsidRPr="00A07A64">
              <w:rPr>
                <w:rFonts w:ascii="Arial" w:hAnsi="Arial" w:cs="Arial"/>
                <w:color w:val="auto"/>
                <w:sz w:val="20"/>
                <w:szCs w:val="20"/>
              </w:rPr>
              <w:t xml:space="preserve"> </w:t>
            </w:r>
          </w:p>
          <w:p w:rsidR="00A34E18" w:rsidRPr="00A07A64" w:rsidRDefault="00A34E1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Pr>
                <w:rFonts w:ascii="Arial" w:hAnsi="Arial" w:cs="Arial"/>
                <w:color w:val="auto"/>
                <w:sz w:val="20"/>
                <w:szCs w:val="20"/>
              </w:rPr>
              <w:t>r</w:t>
            </w:r>
            <w:r w:rsidRPr="00A07A64">
              <w:rPr>
                <w:rFonts w:ascii="Arial" w:hAnsi="Arial" w:cs="Arial"/>
                <w:color w:val="auto"/>
                <w:sz w:val="20"/>
                <w:szCs w:val="20"/>
              </w:rPr>
              <w:t>ozróżnić metody naprawy i konserwacji elementów sprzętu gospodarstwa domowego</w:t>
            </w:r>
          </w:p>
          <w:p w:rsidR="00D25B6C" w:rsidRPr="00A07A64" w:rsidRDefault="00D25B6C" w:rsidP="00A34E18">
            <w:pPr>
              <w:pStyle w:val="Akapitzlist1"/>
              <w:pBdr>
                <w:top w:val="none" w:sz="0" w:space="0" w:color="auto"/>
                <w:left w:val="none" w:sz="0" w:space="0" w:color="auto"/>
                <w:bottom w:val="none" w:sz="0" w:space="0" w:color="auto"/>
                <w:right w:val="none" w:sz="0" w:space="0" w:color="auto"/>
                <w:between w:val="none" w:sz="0" w:space="0" w:color="auto"/>
              </w:pBdr>
              <w:tabs>
                <w:tab w:val="left" w:pos="256"/>
              </w:tabs>
              <w:ind w:left="0"/>
              <w:rPr>
                <w:rFonts w:ascii="Arial" w:hAnsi="Arial" w:cs="Arial"/>
                <w:color w:val="auto"/>
                <w:sz w:val="20"/>
                <w:szCs w:val="20"/>
              </w:rPr>
            </w:pP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lastRenderedPageBreak/>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4. Naprawianie, konserwowanie i regulowanie sprzętu codziennego użytku</w:t>
            </w:r>
          </w:p>
          <w:p w:rsidR="00D25B6C" w:rsidRPr="00A07A64"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omówić budowę i zasady działania zespołów mechanicznych sprzętu codziennego użytku</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przy naprawie części oraz prace porządkowe</w:t>
            </w:r>
          </w:p>
        </w:tc>
        <w:tc>
          <w:tcPr>
            <w:tcW w:w="1280" w:type="pct"/>
          </w:tcPr>
          <w:p w:rsidR="00A34E18" w:rsidRPr="00A07A64" w:rsidRDefault="00A34E1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omówić naprawę, regulację i konserwację elementów, zespołów mechanicznych sprzętu codziennego użytku</w:t>
            </w:r>
          </w:p>
          <w:p w:rsidR="00D25B6C" w:rsidRPr="00A07A64"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planować czas na wykonanie poszczególnych prac konserwowania i regulowania sprzętu codziennego użytku</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val="restart"/>
          </w:tcPr>
          <w:p w:rsidR="00D25B6C" w:rsidRPr="00A07A64" w:rsidRDefault="0081715F" w:rsidP="007E75DB">
            <w:pPr>
              <w:rPr>
                <w:rFonts w:ascii="Arial" w:hAnsi="Arial" w:cs="Arial"/>
                <w:color w:val="auto"/>
                <w:sz w:val="20"/>
                <w:szCs w:val="20"/>
              </w:rPr>
            </w:pPr>
            <w:r w:rsidRPr="00A07A64">
              <w:rPr>
                <w:rFonts w:ascii="Arial" w:hAnsi="Arial" w:cs="Arial"/>
                <w:color w:val="auto"/>
                <w:sz w:val="20"/>
                <w:szCs w:val="20"/>
              </w:rPr>
              <w:t>IX</w:t>
            </w:r>
            <w:r w:rsidR="00D25B6C" w:rsidRPr="00A07A64">
              <w:rPr>
                <w:rFonts w:ascii="Arial" w:hAnsi="Arial" w:cs="Arial"/>
                <w:color w:val="auto"/>
                <w:sz w:val="20"/>
                <w:szCs w:val="20"/>
              </w:rPr>
              <w:t>. Zabezpieczenie antykorozyjne elementów maszyn, urządzeń i narzędzi.</w:t>
            </w:r>
          </w:p>
        </w:tc>
        <w:tc>
          <w:tcPr>
            <w:tcW w:w="1045"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1. Poznawanie podstaw eksploatacji maszyn i urządzeń w praktyce</w:t>
            </w:r>
          </w:p>
          <w:p w:rsidR="00D25B6C" w:rsidRPr="00A07A64"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metody konserwacji elementów wyrobów, części maszyn, urządzeń i narzędzi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podstawowe techniki zabezpieczeń antykorozyjnych</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stosować podstawowe techniki zabezpieczeń antykorozyjnych</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omówić smarowanie części maszyn, smarowanie hydrostatyczne i hydrodynamiczne</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rozróżniać techniki smarowania smarem płynnym i mazistym</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stosując dokumentację techniczną niezbędne środki, narzędzia i urządzenia do wykonania czynności zabezpieczenia antykorozyjnego</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wskazać metody przeciwdziałania zużyciu</w:t>
            </w:r>
          </w:p>
          <w:p w:rsidR="00A34E18" w:rsidRPr="00A07A64" w:rsidRDefault="00A34E1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omówić tarcie i jego rodzaje</w:t>
            </w:r>
          </w:p>
          <w:p w:rsidR="00D25B6C" w:rsidRPr="00A07A64" w:rsidRDefault="00A34E1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dobrać materiały smarowe </w:t>
            </w:r>
            <w:r w:rsidR="00D25B6C" w:rsidRPr="00A07A64">
              <w:rPr>
                <w:rFonts w:ascii="Arial" w:hAnsi="Arial" w:cs="Arial"/>
                <w:color w:val="auto"/>
                <w:sz w:val="20"/>
                <w:szCs w:val="20"/>
              </w:rPr>
              <w:t>planować pod nadzorem sposób zabezpieczenia antykorozyjnego elementów maszyn, urządzeń i narzędzi</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2. Wykonywanie powłok ochronnych i zabezpieczeń antykorozyjnych</w:t>
            </w:r>
          </w:p>
          <w:p w:rsidR="00D25B6C" w:rsidRPr="00A07A64"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stosować, pod nadzorem bardziej doświadczonej osoby, narzędzia, urządzenia i maszyny znajdujące się na stanowisku roboczym do wykonywania powłok ochronnych </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omówić sposoby kontroli jakości wykonania konserwacji i zabezpieczeń antykorozyjnych</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współpracować w zespole</w:t>
            </w:r>
          </w:p>
        </w:tc>
        <w:tc>
          <w:tcPr>
            <w:tcW w:w="1280" w:type="pct"/>
          </w:tcPr>
          <w:p w:rsidR="00D25B6C" w:rsidRPr="00A07A64"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stosować, pod nadzorem bardziej doświadczonej osoby, narzędzia, urządzenia i maszyny znajdujące się na stanowisku roboczym do wykonywania zabezpieczeń antykorozyjnych </w:t>
            </w:r>
          </w:p>
          <w:p w:rsidR="00D25B6C" w:rsidRPr="00A07A64"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szacować zużycie materiałów</w:t>
            </w:r>
          </w:p>
          <w:p w:rsidR="00D25B6C" w:rsidRPr="00A07A64"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sprzątać stanowisko pracy po wykonaniu konserwacji elementów maszyn, urządzeń i narzędzi</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3. Prace pomocnicze przy konserwacji części oraz prace porządkowe</w:t>
            </w: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wykonać konserwację prostych </w:t>
            </w:r>
            <w:r w:rsidR="00A34E18" w:rsidRPr="00C50762">
              <w:rPr>
                <w:rFonts w:ascii="Arial" w:hAnsi="Arial" w:cs="Arial"/>
                <w:color w:val="auto"/>
                <w:sz w:val="20"/>
                <w:szCs w:val="20"/>
              </w:rPr>
              <w:t xml:space="preserve">części i </w:t>
            </w:r>
            <w:r w:rsidRPr="00C50762">
              <w:rPr>
                <w:rFonts w:ascii="Arial" w:hAnsi="Arial" w:cs="Arial"/>
                <w:color w:val="auto"/>
                <w:sz w:val="20"/>
                <w:szCs w:val="20"/>
              </w:rPr>
              <w:t>narzędzi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sprzątać stanowisko pracy przeznaczone do naprawy i </w:t>
            </w:r>
            <w:r w:rsidRPr="00C50762">
              <w:rPr>
                <w:rFonts w:ascii="Arial" w:hAnsi="Arial" w:cs="Arial"/>
                <w:color w:val="auto"/>
                <w:sz w:val="20"/>
                <w:szCs w:val="20"/>
              </w:rPr>
              <w:lastRenderedPageBreak/>
              <w:t>konserwacji elementów maszyn, urządzeń i narzędzi</w:t>
            </w:r>
          </w:p>
          <w:p w:rsidR="00D25B6C" w:rsidRPr="00C50762" w:rsidRDefault="00D25B6C" w:rsidP="00A34E18">
            <w:pPr>
              <w:pStyle w:val="Akapitzlist1"/>
              <w:tabs>
                <w:tab w:val="left" w:pos="256"/>
              </w:tabs>
              <w:ind w:left="0"/>
              <w:rPr>
                <w:rFonts w:ascii="Arial" w:hAnsi="Arial" w:cs="Arial"/>
                <w:color w:val="auto"/>
                <w:sz w:val="20"/>
                <w:szCs w:val="20"/>
              </w:rPr>
            </w:pPr>
          </w:p>
        </w:tc>
        <w:tc>
          <w:tcPr>
            <w:tcW w:w="1280" w:type="pct"/>
          </w:tcPr>
          <w:p w:rsidR="00A34E18"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współpracować z przełożonym w zakresie planowania prac i gospodarowania czasem pracy</w:t>
            </w:r>
            <w:r w:rsidR="00A34E18" w:rsidRPr="00A07A64">
              <w:rPr>
                <w:rFonts w:ascii="Arial" w:hAnsi="Arial" w:cs="Arial"/>
                <w:color w:val="auto"/>
                <w:sz w:val="20"/>
                <w:szCs w:val="20"/>
              </w:rPr>
              <w:t xml:space="preserve"> </w:t>
            </w:r>
          </w:p>
          <w:p w:rsidR="00D25B6C" w:rsidRPr="00A07A64" w:rsidRDefault="00A34E1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omówić regulację i konserwację </w:t>
            </w:r>
            <w:r w:rsidRPr="00A07A64">
              <w:rPr>
                <w:rFonts w:ascii="Arial" w:hAnsi="Arial" w:cs="Arial"/>
                <w:color w:val="auto"/>
                <w:sz w:val="20"/>
                <w:szCs w:val="20"/>
              </w:rPr>
              <w:lastRenderedPageBreak/>
              <w:t>sprzętu gospodarstwa domowego</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lastRenderedPageBreak/>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val="restart"/>
          </w:tcPr>
          <w:p w:rsidR="00D25B6C" w:rsidRPr="00A07A64" w:rsidRDefault="0081715F" w:rsidP="007E75DB">
            <w:pPr>
              <w:rPr>
                <w:rFonts w:ascii="Arial" w:hAnsi="Arial" w:cs="Arial"/>
                <w:color w:val="auto"/>
                <w:sz w:val="20"/>
                <w:szCs w:val="20"/>
              </w:rPr>
            </w:pPr>
            <w:r w:rsidRPr="00A07A64">
              <w:rPr>
                <w:rFonts w:ascii="Arial" w:hAnsi="Arial" w:cs="Arial"/>
                <w:color w:val="auto"/>
                <w:sz w:val="20"/>
                <w:szCs w:val="20"/>
              </w:rPr>
              <w:lastRenderedPageBreak/>
              <w:t>X</w:t>
            </w:r>
            <w:r w:rsidR="00D25B6C" w:rsidRPr="00A07A64">
              <w:rPr>
                <w:rFonts w:ascii="Arial" w:hAnsi="Arial" w:cs="Arial"/>
                <w:color w:val="auto"/>
                <w:sz w:val="20"/>
                <w:szCs w:val="20"/>
              </w:rPr>
              <w:t>. Konserwacja elementów wyrobów, części maszyn, urządzeń i narzędzi.</w:t>
            </w:r>
          </w:p>
        </w:tc>
        <w:tc>
          <w:tcPr>
            <w:tcW w:w="1045"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1. Przygotowanie stanowiska pracy do konserwacji części</w:t>
            </w: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narzędzia i środki do czyszczenia powierzchni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przeprowadzić pod nadzorem bardziej doświadczonej osoby wskazane operacje procesu zabezpieczania antykorozyjnego elementów maszyn, urządzeń i narzędzi</w:t>
            </w:r>
          </w:p>
        </w:tc>
        <w:tc>
          <w:tcPr>
            <w:tcW w:w="1280" w:type="pct"/>
          </w:tcPr>
          <w:p w:rsidR="00A34E18"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wskazać na podstawie dokumentacji technicznej metodę zabezpieczenia antykorozyjnego wskazanych elementów maszyn, urządzeń i narzędzi</w:t>
            </w:r>
            <w:r w:rsidR="00A34E18" w:rsidRPr="00A07A64">
              <w:rPr>
                <w:rFonts w:ascii="Arial" w:hAnsi="Arial" w:cs="Arial"/>
                <w:color w:val="auto"/>
                <w:sz w:val="20"/>
                <w:szCs w:val="20"/>
              </w:rPr>
              <w:t xml:space="preserve"> </w:t>
            </w:r>
          </w:p>
          <w:p w:rsidR="00D25B6C" w:rsidRPr="00A34E18" w:rsidRDefault="00A34E1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metodę zabezpieczenia antykorozyjnego dla określonego elementu, maszyn, urządzeń i narzędzi</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2. Konserwacja elementów maszyn, urządzeń i narzędzi</w:t>
            </w: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techniki konserwacji części maszyn i urządzeń</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dobierać stosując dokumentację techniczną niezbędne środki, narzędzia i urządzenia do wykonania konserwacji wskazanych elementów maszyn, urządzeń i narzędzi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zabezpieczenie stanowiska</w:t>
            </w:r>
            <w:r w:rsidR="00C50762">
              <w:rPr>
                <w:rFonts w:ascii="Arial" w:hAnsi="Arial" w:cs="Arial"/>
                <w:color w:val="auto"/>
                <w:sz w:val="20"/>
                <w:szCs w:val="20"/>
              </w:rPr>
              <w:t xml:space="preserve"> pracy po wykonanej konserwacji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narzędzia i środki do czyszczenia pomieszczeń</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współpracować w zespole</w:t>
            </w:r>
          </w:p>
        </w:tc>
        <w:tc>
          <w:tcPr>
            <w:tcW w:w="1280" w:type="pct"/>
          </w:tcPr>
          <w:p w:rsidR="00A34E18"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przeprowadzić pod nadzorem bardziej doświadczonej osoby wskazane operacje procesu konserwacji elementów maszyn, urządzeń i narzędzi</w:t>
            </w:r>
          </w:p>
          <w:p w:rsidR="00D25B6C" w:rsidRPr="00A34E18" w:rsidRDefault="00A34E1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pod nadzorem bardziej doświadczonej osoby, narzędzia, urządzenia i maszyny znajdujące się na stanowisku roboczym do naprawy elementów maszyn</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val="restar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XI. Ocena wy</w:t>
            </w:r>
            <w:r w:rsidR="00C50762">
              <w:rPr>
                <w:rFonts w:ascii="Arial" w:hAnsi="Arial" w:cs="Arial"/>
                <w:color w:val="auto"/>
                <w:sz w:val="20"/>
                <w:szCs w:val="20"/>
              </w:rPr>
              <w:t>konanej naprawy lub konserwacji</w:t>
            </w:r>
          </w:p>
        </w:tc>
        <w:tc>
          <w:tcPr>
            <w:tcW w:w="1045" w:type="pct"/>
          </w:tcPr>
          <w:p w:rsidR="00D25B6C" w:rsidRPr="00A07A64" w:rsidRDefault="00166480" w:rsidP="007E75DB">
            <w:pPr>
              <w:rPr>
                <w:rFonts w:ascii="Arial" w:hAnsi="Arial" w:cs="Arial"/>
                <w:color w:val="auto"/>
                <w:sz w:val="20"/>
                <w:szCs w:val="20"/>
              </w:rPr>
            </w:pPr>
            <w:r w:rsidRPr="00A07A64">
              <w:rPr>
                <w:rFonts w:ascii="Arial" w:hAnsi="Arial" w:cs="Arial"/>
                <w:color w:val="auto"/>
                <w:sz w:val="20"/>
                <w:szCs w:val="20"/>
              </w:rPr>
              <w:t xml:space="preserve">1. </w:t>
            </w:r>
            <w:r w:rsidR="00D25B6C" w:rsidRPr="00A07A64">
              <w:rPr>
                <w:rFonts w:ascii="Arial" w:hAnsi="Arial" w:cs="Arial"/>
                <w:color w:val="auto"/>
                <w:sz w:val="20"/>
                <w:szCs w:val="20"/>
              </w:rPr>
              <w:t>Stosowanie metod i sposobów kontroli wykonywania operacji ślusarskich, obróbkowych, montażowych i naprawczych</w:t>
            </w:r>
          </w:p>
          <w:p w:rsidR="00D25B6C" w:rsidRPr="00A07A64"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charakteryzować warunki bezpiecznej pracy, ppoż. i ochrony środowiska naturalnego, przy wykonywaniu i naprawach pojedynczych części, zespołów i mechanizmów: narzędzi, uchwytów, instalacji oraz sprzętu powszechnego użytku</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wskazać kolejność prowadzenia poszczególnych operacji kontroli wykonanej naprawy i konserwacji zgodnie z zapisami przedstawionymi w dokumentacji technologicznej</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planować rozmieszczenie narzędzi, </w:t>
            </w:r>
            <w:r w:rsidRPr="00C50762">
              <w:rPr>
                <w:rFonts w:ascii="Arial" w:hAnsi="Arial" w:cs="Arial"/>
                <w:color w:val="auto"/>
                <w:sz w:val="20"/>
                <w:szCs w:val="20"/>
              </w:rPr>
              <w:lastRenderedPageBreak/>
              <w:t>przyrządów i urządzeń do metody kontroli wykonanej naprawy i konserwacji na stanowisku pracy</w:t>
            </w:r>
          </w:p>
        </w:tc>
        <w:tc>
          <w:tcPr>
            <w:tcW w:w="1280" w:type="pct"/>
          </w:tcPr>
          <w:p w:rsidR="00D25B6C" w:rsidRPr="00A07A64"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lastRenderedPageBreak/>
              <w:t>wyjaśnić metody i sposoby kontroli wykonywania operacji ślusarskich, obróbkowych, montażowych i naprawczych</w:t>
            </w:r>
          </w:p>
          <w:p w:rsidR="00F754AE"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dobrać narzędzia, przyrządy i urządzenia do wskazanej metody kontroli wykonanej naprawy i konserwacji stosując dokumentację techniczną</w:t>
            </w:r>
          </w:p>
          <w:p w:rsidR="00D25B6C" w:rsidRPr="00F754AE" w:rsidRDefault="00F754AE"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dobrać pod nadzorem narzędzia, przyrządy i urządzenia do wskazanej metody kontroli wykonanej naprawy i konserwacji stosując dokumentację techniczną</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C50762" w:rsidRDefault="00166480" w:rsidP="007E75DB">
            <w:pPr>
              <w:rPr>
                <w:rFonts w:ascii="Arial" w:hAnsi="Arial" w:cs="Arial"/>
                <w:color w:val="auto"/>
                <w:sz w:val="20"/>
                <w:szCs w:val="20"/>
              </w:rPr>
            </w:pPr>
            <w:r w:rsidRPr="00C50762">
              <w:rPr>
                <w:rFonts w:ascii="Arial" w:hAnsi="Arial" w:cs="Arial"/>
                <w:color w:val="auto"/>
                <w:sz w:val="20"/>
                <w:szCs w:val="20"/>
              </w:rPr>
              <w:t xml:space="preserve">2. </w:t>
            </w:r>
            <w:r w:rsidR="00D25B6C" w:rsidRPr="00C50762">
              <w:rPr>
                <w:rFonts w:ascii="Arial" w:hAnsi="Arial" w:cs="Arial"/>
                <w:color w:val="auto"/>
                <w:sz w:val="20"/>
                <w:szCs w:val="20"/>
              </w:rPr>
              <w:t>Kontrola wykonanej naprawy i konserwacji zgodnie z zapisami przedstawionymi w dokumentacji technologicznej</w:t>
            </w: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kolejność prowadzenia poszczególnych operacji kontroli wykonanej naprawy i konserwacji zgodnie z zapisami przedstawionymi w dokumentacji technologicznej</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stosować pod nadzorem bardziej doświadczonej osoby wskazaną metodę kontroli wykonanej naprawy i konserwacji zgodnie z zapisami przedstawionymi w dokumentacji technologicznej</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opisać działania realizowane na stanowisku pracy ślusarza w zakresie ochrony środowiska, ochrony przeciwpożarowej oraz ergonomii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współpracować w zespole</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omawiać jakość wykonanych prac w zespole</w:t>
            </w:r>
          </w:p>
        </w:tc>
        <w:tc>
          <w:tcPr>
            <w:tcW w:w="1280"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proponować sposoby usuwania powstałych usterek</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przeprowadzić pod nadzorem bardziej doświadczonej osoby wskazane operacje procesu kontroli wykonanej naprawy i konserwacji elementów maszyn, urządzeń i narzędzi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proponować sposoby doskonalące własną pracę</w:t>
            </w:r>
          </w:p>
          <w:p w:rsidR="00F754AE" w:rsidRPr="00C50762" w:rsidRDefault="00F754AE"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kontrolować jakość własnej pracy z wykorzystaniem odpowiednich procedur i narzędzi kontrolnych </w:t>
            </w:r>
          </w:p>
          <w:p w:rsidR="00D25B6C" w:rsidRPr="00C50762" w:rsidRDefault="00F754AE"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w:t>
            </w:r>
            <w:r w:rsidR="00D25B6C" w:rsidRPr="00C50762">
              <w:rPr>
                <w:rFonts w:ascii="Arial" w:hAnsi="Arial" w:cs="Arial"/>
                <w:color w:val="auto"/>
                <w:sz w:val="20"/>
                <w:szCs w:val="20"/>
              </w:rPr>
              <w:t>roponować sposoby usuwania powstałych usterek</w:t>
            </w:r>
          </w:p>
          <w:p w:rsidR="00EC067C" w:rsidRPr="00C50762" w:rsidRDefault="00EC067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umiejętno</w:t>
            </w:r>
            <w:r w:rsidR="00C97B1D">
              <w:rPr>
                <w:rFonts w:ascii="Arial" w:hAnsi="Arial" w:cs="Arial"/>
                <w:color w:val="auto"/>
                <w:sz w:val="20"/>
                <w:szCs w:val="20"/>
              </w:rPr>
              <w:t xml:space="preserve">ści i kompetencje niezbędne do </w:t>
            </w:r>
            <w:r w:rsidRPr="00C50762">
              <w:rPr>
                <w:rFonts w:ascii="Arial" w:hAnsi="Arial" w:cs="Arial"/>
                <w:color w:val="auto"/>
                <w:sz w:val="20"/>
                <w:szCs w:val="20"/>
              </w:rPr>
              <w:t>wykonania powierzonych zadań zawodowych</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663E08" w:rsidRPr="00A07A64" w:rsidRDefault="00663E08" w:rsidP="007E75DB">
            <w:pPr>
              <w:rPr>
                <w:color w:val="auto"/>
              </w:rPr>
            </w:pPr>
            <w:r w:rsidRPr="00A07A64">
              <w:rPr>
                <w:rFonts w:ascii="Arial" w:hAnsi="Arial" w:cs="Arial"/>
                <w:color w:val="auto"/>
                <w:sz w:val="20"/>
                <w:szCs w:val="20"/>
              </w:rPr>
              <w:t>Semestr II</w:t>
            </w:r>
          </w:p>
        </w:tc>
      </w:tr>
      <w:tr w:rsidR="00F04A53" w:rsidRPr="00A07A64" w:rsidTr="00875731">
        <w:tc>
          <w:tcPr>
            <w:tcW w:w="660" w:type="pct"/>
          </w:tcPr>
          <w:p w:rsidR="00F04A53" w:rsidRPr="00A07A64" w:rsidRDefault="00F04A53" w:rsidP="007E75DB">
            <w:pPr>
              <w:rPr>
                <w:rFonts w:ascii="Arial" w:hAnsi="Arial" w:cs="Arial"/>
                <w:color w:val="auto"/>
                <w:sz w:val="20"/>
                <w:szCs w:val="20"/>
              </w:rPr>
            </w:pPr>
            <w:r w:rsidRPr="003F7192">
              <w:rPr>
                <w:rStyle w:val="Tytuksiki1"/>
                <w:rFonts w:cs="Arial"/>
                <w:b w:val="0"/>
                <w:color w:val="auto"/>
              </w:rPr>
              <w:t>Rozwój kompetencji interpersonalnych</w:t>
            </w:r>
          </w:p>
        </w:tc>
        <w:tc>
          <w:tcPr>
            <w:tcW w:w="1045" w:type="pct"/>
          </w:tcPr>
          <w:p w:rsidR="00F04A53" w:rsidRPr="003F7192" w:rsidRDefault="00F04A53" w:rsidP="00A802B9">
            <w:pPr>
              <w:rPr>
                <w:rFonts w:ascii="Arial" w:hAnsi="Arial" w:cs="Arial"/>
                <w:color w:val="auto"/>
                <w:sz w:val="20"/>
                <w:szCs w:val="20"/>
              </w:rPr>
            </w:pPr>
            <w:r w:rsidRPr="003F7192">
              <w:rPr>
                <w:rFonts w:ascii="Arial" w:hAnsi="Arial" w:cs="Arial"/>
                <w:color w:val="auto"/>
                <w:sz w:val="20"/>
                <w:szCs w:val="20"/>
              </w:rPr>
              <w:t>Rozwój osobisty</w:t>
            </w:r>
          </w:p>
        </w:tc>
        <w:tc>
          <w:tcPr>
            <w:tcW w:w="327" w:type="pct"/>
          </w:tcPr>
          <w:p w:rsidR="00F04A53" w:rsidRPr="0099668B" w:rsidRDefault="00F04A53" w:rsidP="00A802B9">
            <w:pPr>
              <w:jc w:val="center"/>
              <w:rPr>
                <w:rFonts w:ascii="Arial" w:hAnsi="Arial" w:cs="Arial"/>
                <w:color w:val="auto"/>
                <w:sz w:val="20"/>
                <w:szCs w:val="20"/>
              </w:rPr>
            </w:pPr>
          </w:p>
        </w:tc>
        <w:tc>
          <w:tcPr>
            <w:tcW w:w="1312" w:type="pct"/>
          </w:tcPr>
          <w:p w:rsidR="00C97B1D" w:rsidRDefault="00C97B1D" w:rsidP="00C97B1D">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C97B1D">
              <w:rPr>
                <w:rFonts w:ascii="Arial" w:hAnsi="Arial" w:cs="Arial"/>
                <w:color w:val="auto"/>
                <w:sz w:val="20"/>
                <w:szCs w:val="20"/>
              </w:rPr>
              <w:t>pozysk</w:t>
            </w:r>
            <w:r>
              <w:rPr>
                <w:rFonts w:ascii="Arial" w:hAnsi="Arial" w:cs="Arial"/>
                <w:color w:val="auto"/>
                <w:sz w:val="20"/>
                <w:szCs w:val="20"/>
              </w:rPr>
              <w:t>ać</w:t>
            </w:r>
            <w:r w:rsidRPr="00C97B1D">
              <w:rPr>
                <w:rFonts w:ascii="Arial" w:hAnsi="Arial" w:cs="Arial"/>
                <w:color w:val="auto"/>
                <w:sz w:val="20"/>
                <w:szCs w:val="20"/>
              </w:rPr>
              <w:t xml:space="preserve"> informacje zawodoznawcze dotyczące przemysłu z różnych źródeł</w:t>
            </w:r>
          </w:p>
          <w:p w:rsidR="00C97B1D" w:rsidRPr="00C97B1D" w:rsidRDefault="00C97B1D" w:rsidP="00C97B1D">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C97B1D">
              <w:rPr>
                <w:rFonts w:ascii="Arial" w:hAnsi="Arial" w:cs="Arial"/>
                <w:color w:val="auto"/>
                <w:sz w:val="20"/>
                <w:szCs w:val="20"/>
              </w:rPr>
              <w:t>określa</w:t>
            </w:r>
            <w:r w:rsidR="00EC07EC">
              <w:rPr>
                <w:rFonts w:ascii="Arial" w:hAnsi="Arial" w:cs="Arial"/>
                <w:color w:val="auto"/>
                <w:sz w:val="20"/>
                <w:szCs w:val="20"/>
              </w:rPr>
              <w:t>ć</w:t>
            </w:r>
            <w:r w:rsidRPr="00C97B1D">
              <w:rPr>
                <w:rFonts w:ascii="Arial" w:hAnsi="Arial" w:cs="Arial"/>
                <w:color w:val="auto"/>
                <w:sz w:val="20"/>
                <w:szCs w:val="20"/>
              </w:rPr>
              <w:t xml:space="preserve"> zakres umiejętności i kompetencji niezbędnych do wykonywania zawodu</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wskazać </w:t>
            </w:r>
            <w:r w:rsidRPr="006A1467">
              <w:rPr>
                <w:rFonts w:ascii="Arial" w:hAnsi="Arial" w:cs="Arial"/>
                <w:color w:val="auto"/>
                <w:sz w:val="20"/>
                <w:szCs w:val="20"/>
              </w:rPr>
              <w:t>najbardziej pożądane przez pracodawców komp</w:t>
            </w:r>
            <w:r>
              <w:rPr>
                <w:rFonts w:ascii="Arial" w:hAnsi="Arial" w:cs="Arial"/>
                <w:color w:val="auto"/>
                <w:sz w:val="20"/>
                <w:szCs w:val="20"/>
              </w:rPr>
              <w:t>etencje i kwalifikacje zawodowe</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zidentyfikować możliwości podniesienia efektywności własnego działania</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wyznaczyć cele rozwojowe, sposoby i terminy ich realizacji</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dostosowywać się do zmian zachodzących w organizacji pracy pracownika pomocniczego ślusarza</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lastRenderedPageBreak/>
              <w:t>akceptować zachodzące zmiany w środowisku pracy</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wskazać formy i metody doskonalenia zawodowego</w:t>
            </w:r>
          </w:p>
          <w:p w:rsidR="00F04A53" w:rsidRPr="003F7192" w:rsidRDefault="00F04A53" w:rsidP="00EC07EC">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zaplanować własną </w:t>
            </w:r>
            <w:r w:rsidR="00EC07EC">
              <w:rPr>
                <w:rFonts w:ascii="Arial" w:hAnsi="Arial" w:cs="Arial"/>
                <w:color w:val="auto"/>
                <w:sz w:val="20"/>
                <w:szCs w:val="20"/>
              </w:rPr>
              <w:t>drogę</w:t>
            </w:r>
            <w:r w:rsidRPr="003F7192">
              <w:rPr>
                <w:rFonts w:ascii="Arial" w:hAnsi="Arial" w:cs="Arial"/>
                <w:color w:val="auto"/>
                <w:sz w:val="20"/>
                <w:szCs w:val="20"/>
              </w:rPr>
              <w:t xml:space="preserve"> rozwoju zawodowego</w:t>
            </w:r>
          </w:p>
        </w:tc>
        <w:tc>
          <w:tcPr>
            <w:tcW w:w="1280" w:type="pct"/>
          </w:tcPr>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lastRenderedPageBreak/>
              <w:t>wyjaśnić pojęcia kwalifikacji i kompetencji zawodowych</w:t>
            </w:r>
          </w:p>
          <w:p w:rsidR="00F04A53"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identyfikować metody poznania mocnych i słabych stron swojej osobowości i określić obszary do rozwoju</w:t>
            </w:r>
          </w:p>
          <w:p w:rsidR="006E10E7" w:rsidRDefault="006E10E7"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6E10E7">
              <w:rPr>
                <w:rFonts w:ascii="Arial" w:hAnsi="Arial" w:cs="Arial"/>
                <w:color w:val="auto"/>
                <w:sz w:val="20"/>
                <w:szCs w:val="20"/>
              </w:rPr>
              <w:t>analizować własne kompetencje</w:t>
            </w:r>
          </w:p>
          <w:p w:rsidR="00EC07EC" w:rsidRPr="003F7192" w:rsidRDefault="00EC07EC"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EC07EC">
              <w:rPr>
                <w:rFonts w:ascii="Arial" w:hAnsi="Arial" w:cs="Arial"/>
                <w:color w:val="auto"/>
                <w:sz w:val="20"/>
                <w:szCs w:val="20"/>
              </w:rPr>
              <w:t>wyznaczyć własne cele rozwoju zawodowego</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zidentyfikować przyczyny oporu wobec zmian w środowisku pracy</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uzasadnić potrzebę zmian na stanowisku pracy</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wymienić źródła zmian organizacyjnych</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wymienić etapy wprowadzania zmiany</w:t>
            </w:r>
          </w:p>
        </w:tc>
        <w:tc>
          <w:tcPr>
            <w:tcW w:w="377" w:type="pct"/>
          </w:tcPr>
          <w:p w:rsidR="00F04A53" w:rsidRPr="003F7192" w:rsidRDefault="00F04A53" w:rsidP="00A802B9">
            <w:pPr>
              <w:rPr>
                <w:rFonts w:ascii="Arial" w:hAnsi="Arial" w:cs="Arial"/>
                <w:color w:val="auto"/>
                <w:sz w:val="20"/>
                <w:szCs w:val="20"/>
              </w:rPr>
            </w:pPr>
            <w:r w:rsidRPr="003F7192">
              <w:rPr>
                <w:rFonts w:ascii="Arial" w:hAnsi="Arial" w:cs="Arial"/>
                <w:color w:val="auto"/>
                <w:sz w:val="20"/>
                <w:szCs w:val="20"/>
              </w:rPr>
              <w:t>Klasa II</w:t>
            </w:r>
          </w:p>
          <w:p w:rsidR="00F04A53" w:rsidRPr="003F7192" w:rsidRDefault="00F04A53" w:rsidP="00A802B9">
            <w:pPr>
              <w:rPr>
                <w:rFonts w:ascii="Arial" w:hAnsi="Arial" w:cs="Arial"/>
                <w:color w:val="auto"/>
                <w:sz w:val="20"/>
                <w:szCs w:val="20"/>
              </w:rPr>
            </w:pPr>
          </w:p>
        </w:tc>
      </w:tr>
      <w:tr w:rsidR="00D25B6C" w:rsidRPr="00A07A64" w:rsidTr="00875731">
        <w:tc>
          <w:tcPr>
            <w:tcW w:w="1705" w:type="pct"/>
            <w:gridSpan w:val="2"/>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07A64">
              <w:rPr>
                <w:rFonts w:ascii="Arial" w:hAnsi="Arial" w:cs="Arial"/>
                <w:b/>
                <w:color w:val="auto"/>
                <w:sz w:val="20"/>
                <w:szCs w:val="20"/>
              </w:rPr>
              <w:lastRenderedPageBreak/>
              <w:t>RAZEM</w:t>
            </w:r>
          </w:p>
        </w:tc>
        <w:tc>
          <w:tcPr>
            <w:tcW w:w="327" w:type="pct"/>
          </w:tcPr>
          <w:p w:rsidR="00D25B6C" w:rsidRPr="00F04A53" w:rsidRDefault="00D25B6C" w:rsidP="007E75DB">
            <w:pPr>
              <w:pStyle w:val="Akapitzlist1"/>
              <w:suppressAutoHyphens/>
              <w:ind w:left="284" w:hanging="284"/>
              <w:jc w:val="center"/>
              <w:rPr>
                <w:rFonts w:ascii="Arial" w:eastAsia="Arial" w:hAnsi="Arial" w:cs="Arial"/>
                <w:b/>
                <w:color w:val="auto"/>
                <w:sz w:val="20"/>
                <w:szCs w:val="20"/>
              </w:rPr>
            </w:pPr>
          </w:p>
        </w:tc>
        <w:tc>
          <w:tcPr>
            <w:tcW w:w="1312" w:type="pct"/>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80" w:type="pct"/>
          </w:tcPr>
          <w:p w:rsidR="00D25B6C" w:rsidRPr="00A07A64" w:rsidRDefault="00D25B6C" w:rsidP="007E75DB">
            <w:pPr>
              <w:pStyle w:val="Akapitzlist1"/>
              <w:ind w:left="0"/>
              <w:rPr>
                <w:rFonts w:ascii="Arial" w:hAnsi="Arial" w:cs="Arial"/>
                <w:bCs/>
                <w:color w:val="auto"/>
                <w:sz w:val="20"/>
                <w:szCs w:val="20"/>
              </w:rPr>
            </w:pPr>
          </w:p>
        </w:tc>
        <w:tc>
          <w:tcPr>
            <w:tcW w:w="377" w:type="pct"/>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7F52E4" w:rsidRDefault="007F52E4" w:rsidP="00BC2E2C">
      <w:pPr>
        <w:spacing w:line="360" w:lineRule="auto"/>
        <w:jc w:val="both"/>
        <w:rPr>
          <w:rFonts w:ascii="Arial" w:hAnsi="Arial" w:cs="Arial"/>
          <w:b/>
          <w:bCs/>
          <w:color w:val="auto"/>
          <w:sz w:val="20"/>
          <w:szCs w:val="20"/>
        </w:rPr>
      </w:pPr>
    </w:p>
    <w:p w:rsidR="00BC2E2C" w:rsidRPr="00A07A64" w:rsidRDefault="00BC2E2C" w:rsidP="00BC2E2C">
      <w:pPr>
        <w:spacing w:line="360" w:lineRule="auto"/>
        <w:jc w:val="both"/>
        <w:rPr>
          <w:rFonts w:ascii="Arial" w:hAnsi="Arial" w:cs="Arial"/>
          <w:b/>
          <w:bCs/>
          <w:color w:val="auto"/>
          <w:sz w:val="20"/>
          <w:szCs w:val="20"/>
        </w:rPr>
      </w:pP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b/>
          <w:color w:val="auto"/>
          <w:sz w:val="20"/>
          <w:szCs w:val="20"/>
        </w:rPr>
        <w:t>PROCEDURY OSIĄGANIA CELÓW KSZTAŁCENIA PRZEDMIOTU</w:t>
      </w:r>
    </w:p>
    <w:p w:rsidR="00A87C2F" w:rsidRPr="00A07A64" w:rsidRDefault="00A87C2F" w:rsidP="00C50762">
      <w:pPr>
        <w:pBdr>
          <w:right w:val="nil"/>
        </w:pBdr>
        <w:spacing w:line="360" w:lineRule="auto"/>
        <w:jc w:val="both"/>
        <w:rPr>
          <w:rFonts w:ascii="Arial" w:hAnsi="Arial" w:cs="Arial"/>
          <w:color w:val="auto"/>
          <w:sz w:val="20"/>
          <w:szCs w:val="20"/>
        </w:rPr>
      </w:pPr>
      <w:r w:rsidRPr="00A07A64">
        <w:rPr>
          <w:rFonts w:ascii="Arial" w:hAnsi="Arial" w:cs="Arial"/>
          <w:color w:val="auto"/>
          <w:sz w:val="20"/>
          <w:szCs w:val="20"/>
        </w:rPr>
        <w:t xml:space="preserve">Program nauczania dla zawodu </w:t>
      </w:r>
      <w:r w:rsidRPr="00A07A64">
        <w:rPr>
          <w:rFonts w:ascii="Arial" w:eastAsia="Arial" w:hAnsi="Arial" w:cs="Arial"/>
          <w:color w:val="auto"/>
          <w:sz w:val="20"/>
          <w:szCs w:val="20"/>
        </w:rPr>
        <w:t>pracownik pomocniczy ślusarza</w:t>
      </w:r>
      <w:r w:rsidRPr="00A07A64">
        <w:rPr>
          <w:rFonts w:ascii="Arial" w:hAnsi="Arial" w:cs="Arial"/>
          <w:color w:val="auto"/>
          <w:sz w:val="20"/>
          <w:szCs w:val="20"/>
        </w:rPr>
        <w:t xml:space="preserve"> </w:t>
      </w:r>
      <w:r w:rsidRPr="00A07A64">
        <w:rPr>
          <w:rFonts w:ascii="Arial" w:hAnsi="Arial" w:cs="Arial"/>
          <w:bCs/>
          <w:color w:val="auto"/>
          <w:sz w:val="20"/>
          <w:szCs w:val="20"/>
        </w:rPr>
        <w:t>932917</w:t>
      </w:r>
      <w:r w:rsidRPr="00A07A64">
        <w:rPr>
          <w:rFonts w:ascii="Arial" w:hAnsi="Arial" w:cs="Arial"/>
          <w:color w:val="auto"/>
          <w:sz w:val="20"/>
          <w:szCs w:val="20"/>
        </w:rPr>
        <w:t xml:space="preserve"> w branżowej szkole I stopnia w ramach przedmiotu „Zajęcia praktyczne” powinien być realizowany w układzie koncentrycznym, aby umożliwić uczniom posiadającym orzeczenie o niepełnosprawności intelektualnej w stopniu lekkim lepsze opanowanie umiejętności zawodowych poprzez powtarzanie treści programowych w klasie I i II. W zależności od możliwości uczniów uzyskanie pozytywnych efektów kształcenia wymaga zarówno zróżnicowania doboru treści kształcenia, jak i wymiaru godzi na ich realizację. Szczegółowe ustalenie realizowanych czynności pomocniczych powinno umożliwić realizację zasady stopniowania trudności, wiązania teorii z praktyka i indywidualizację nauczania. W procesie kształcenia należy zwracać uwagę na organizację pracy oraz podstawowe techniki wytwarzania wyrobów i produktów na stanowiskach pracy. Towarzyszyć temu procesowi powinno prawidłowe kształtowanie kompetencji osobistych, personalnych i społecznych, wiedza o użyteczności wytworów pracy, rozwijanie dumy zawodowej. Ważnym elementem kształcenia praktycznego jest zwracanie uwagi na opanowanie przez uczniów poszczególnych czynności i umiejętności w wykonywaniu każdej operacji, co pozwoli na skuteczne uzyskanie dyplomu zawodowego po zdaniu egzaminu zawodowego</w:t>
      </w:r>
      <w:r w:rsidR="00C50762">
        <w:rPr>
          <w:rFonts w:ascii="Arial" w:hAnsi="Arial" w:cs="Arial"/>
          <w:color w:val="auto"/>
          <w:sz w:val="20"/>
          <w:szCs w:val="20"/>
        </w:rPr>
        <w:t>.</w:t>
      </w:r>
    </w:p>
    <w:p w:rsidR="00A87C2F" w:rsidRPr="00A07A64" w:rsidRDefault="00A87C2F" w:rsidP="00C50762">
      <w:pPr>
        <w:pBdr>
          <w:right w:val="nil"/>
        </w:pBdr>
        <w:spacing w:line="360" w:lineRule="auto"/>
        <w:jc w:val="both"/>
        <w:rPr>
          <w:rFonts w:ascii="Arial" w:hAnsi="Arial" w:cs="Arial"/>
          <w:b/>
          <w:color w:val="auto"/>
          <w:sz w:val="20"/>
          <w:szCs w:val="20"/>
        </w:rPr>
      </w:pPr>
      <w:r w:rsidRPr="00A07A64">
        <w:rPr>
          <w:rFonts w:ascii="Arial" w:hAnsi="Arial" w:cs="Arial"/>
          <w:color w:val="auto"/>
          <w:sz w:val="20"/>
          <w:szCs w:val="20"/>
        </w:rPr>
        <w:t>W kształceniu praktycznym zaleca się korzystanie z zasobów i współpracy z firmami i instytucjami wiodącymi w zawodzie pracownik pomocniczy ślusarza, dysponującymi nowoczesnymi wyposażeniem i stosującymi nowoczesne technologie. Praktyczna nauka zawodu może odbywać się u pracodawców, w</w:t>
      </w:r>
      <w:r w:rsidR="00C50762">
        <w:rPr>
          <w:rFonts w:ascii="Arial" w:hAnsi="Arial" w:cs="Arial"/>
          <w:color w:val="auto"/>
          <w:sz w:val="20"/>
          <w:szCs w:val="20"/>
        </w:rPr>
        <w:t> </w:t>
      </w:r>
      <w:r w:rsidRPr="00A07A64">
        <w:rPr>
          <w:rFonts w:ascii="Arial" w:hAnsi="Arial" w:cs="Arial"/>
          <w:color w:val="auto"/>
          <w:sz w:val="20"/>
          <w:szCs w:val="20"/>
        </w:rPr>
        <w:t xml:space="preserve">placówkach kształcenia ustawicznego, </w:t>
      </w:r>
      <w:r w:rsidR="00FB3462">
        <w:rPr>
          <w:rFonts w:ascii="Arial" w:hAnsi="Arial" w:cs="Arial"/>
          <w:color w:val="auto"/>
          <w:sz w:val="20"/>
          <w:szCs w:val="20"/>
        </w:rPr>
        <w:t>centrach</w:t>
      </w:r>
      <w:r w:rsidRPr="00A07A64">
        <w:rPr>
          <w:rFonts w:ascii="Arial" w:hAnsi="Arial" w:cs="Arial"/>
          <w:color w:val="auto"/>
          <w:sz w:val="20"/>
          <w:szCs w:val="20"/>
        </w:rPr>
        <w:t xml:space="preserve"> kształcenia </w:t>
      </w:r>
      <w:r w:rsidR="00FB3462">
        <w:rPr>
          <w:rFonts w:ascii="Arial" w:hAnsi="Arial" w:cs="Arial"/>
          <w:color w:val="auto"/>
          <w:sz w:val="20"/>
          <w:szCs w:val="20"/>
        </w:rPr>
        <w:t>zawodow</w:t>
      </w:r>
      <w:r w:rsidRPr="00A07A64">
        <w:rPr>
          <w:rFonts w:ascii="Arial" w:hAnsi="Arial" w:cs="Arial"/>
          <w:color w:val="auto"/>
          <w:sz w:val="20"/>
          <w:szCs w:val="20"/>
        </w:rPr>
        <w:t xml:space="preserve">ego, warsztatach szkolnych, pracowniach szkolnych, w </w:t>
      </w:r>
      <w:r w:rsidRPr="00A07A64">
        <w:rPr>
          <w:rFonts w:ascii="Arial" w:eastAsia="Calibri" w:hAnsi="Arial" w:cs="Arial"/>
          <w:bCs/>
          <w:color w:val="auto"/>
          <w:sz w:val="20"/>
          <w:szCs w:val="20"/>
        </w:rPr>
        <w:t xml:space="preserve">podmiotach stanowiących potencjalne miejsce zatrudnienia absolwentów szkół prowadzących kształcenie w zawodzie </w:t>
      </w:r>
      <w:r w:rsidRPr="00A07A64">
        <w:rPr>
          <w:rFonts w:ascii="Arial" w:hAnsi="Arial" w:cs="Arial"/>
          <w:color w:val="auto"/>
          <w:sz w:val="20"/>
          <w:szCs w:val="20"/>
        </w:rPr>
        <w:t>pracownik pomocniczy ślusarza</w:t>
      </w:r>
      <w:r w:rsidR="00C50762">
        <w:rPr>
          <w:rFonts w:ascii="Arial" w:hAnsi="Arial" w:cs="Arial"/>
          <w:color w:val="auto"/>
          <w:sz w:val="20"/>
          <w:szCs w:val="20"/>
        </w:rPr>
        <w:t>.</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ind w:left="52"/>
        <w:jc w:val="both"/>
        <w:rPr>
          <w:rFonts w:ascii="Arial" w:hAnsi="Arial" w:cs="Arial"/>
          <w:color w:val="auto"/>
          <w:sz w:val="20"/>
          <w:szCs w:val="20"/>
        </w:rPr>
      </w:pPr>
      <w:r w:rsidRPr="00A07A64">
        <w:rPr>
          <w:rFonts w:ascii="Arial" w:hAnsi="Arial" w:cs="Arial"/>
          <w:b/>
          <w:color w:val="auto"/>
          <w:sz w:val="20"/>
          <w:szCs w:val="20"/>
        </w:rPr>
        <w:t>Warunki osiągania efektów kształcenia w tym środki dydaktyczne, metody, formy organizacyjne</w:t>
      </w:r>
    </w:p>
    <w:p w:rsidR="00A87C2F" w:rsidRPr="00A07A64" w:rsidRDefault="00A87C2F" w:rsidP="00A94F90">
      <w:pPr>
        <w:spacing w:line="360" w:lineRule="auto"/>
        <w:jc w:val="both"/>
        <w:rPr>
          <w:rFonts w:ascii="Arial" w:hAnsi="Arial" w:cs="Arial"/>
          <w:b/>
          <w:color w:val="auto"/>
          <w:sz w:val="20"/>
          <w:szCs w:val="20"/>
        </w:rPr>
      </w:pPr>
      <w:r w:rsidRPr="00A07A64">
        <w:rPr>
          <w:rFonts w:ascii="Arial" w:hAnsi="Arial" w:cs="Arial"/>
          <w:color w:val="auto"/>
          <w:sz w:val="20"/>
          <w:szCs w:val="20"/>
        </w:rPr>
        <w:t>Realizacja celu produkcyjnego w zakładzie pracy i powiązanie go programem dydaktycznym wymaga pełnej współpracy szkoły z pracodawcą.</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Realizacja przedmiotu „Zajęcia praktyczne” wymaga pełnego zabezpieczenia pracowni w środki dydaktyczne, sprzęt podstawowy, maszyny i urządzenia oraz przyrządy kontrolno-pomiarowe. Warsztaty szkolne</w:t>
      </w:r>
      <w:r w:rsidRPr="00A07A64">
        <w:rPr>
          <w:rFonts w:ascii="Arial" w:hAnsi="Arial" w:cs="Arial"/>
          <w:b/>
          <w:color w:val="auto"/>
          <w:sz w:val="20"/>
          <w:szCs w:val="20"/>
        </w:rPr>
        <w:t xml:space="preserve"> </w:t>
      </w:r>
      <w:r w:rsidRPr="00A07A64">
        <w:rPr>
          <w:rFonts w:ascii="Arial" w:hAnsi="Arial" w:cs="Arial"/>
          <w:color w:val="auto"/>
          <w:sz w:val="20"/>
          <w:szCs w:val="20"/>
        </w:rPr>
        <w:t>muszą być</w:t>
      </w:r>
      <w:r w:rsidRPr="00A07A64">
        <w:rPr>
          <w:rFonts w:ascii="Arial" w:hAnsi="Arial" w:cs="Arial"/>
          <w:b/>
          <w:color w:val="auto"/>
          <w:sz w:val="20"/>
          <w:szCs w:val="20"/>
        </w:rPr>
        <w:t xml:space="preserve"> </w:t>
      </w:r>
      <w:r w:rsidRPr="00A07A64">
        <w:rPr>
          <w:rFonts w:ascii="Arial" w:hAnsi="Arial" w:cs="Arial"/>
          <w:color w:val="auto"/>
          <w:sz w:val="20"/>
          <w:szCs w:val="20"/>
        </w:rPr>
        <w:t>wyposażone w:</w:t>
      </w:r>
    </w:p>
    <w:p w:rsidR="00A87C2F" w:rsidRPr="00A07A64" w:rsidRDefault="00A87C2F" w:rsidP="000701F9">
      <w:pPr>
        <w:pStyle w:val="Akapitzlist1"/>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07A64">
        <w:rPr>
          <w:rFonts w:ascii="Arial" w:hAnsi="Arial" w:cs="Arial"/>
          <w:color w:val="auto"/>
          <w:sz w:val="20"/>
          <w:szCs w:val="20"/>
        </w:rPr>
        <w:lastRenderedPageBreak/>
        <w:t xml:space="preserve">stanowiska do wykonywania prostych elementów wyrobów, części maszyn i urządzeń oraz narzędzi (jedno stanowisko dla trzech uczniów), wyposażone w: stół warsztatowy z imadłem, narzędzia i przyrządy do trasowania, narzędzia i przyrządy pomiarowe, narzędzia do obróbki ręcznej metali, maszyny i urządzenia, takie jak: wiertarka stołowa, tokarka uniwersalna, frezarka uniwersalna, nożyce dźwigniowe; </w:t>
      </w:r>
    </w:p>
    <w:p w:rsidR="00A87C2F" w:rsidRPr="00A07A64" w:rsidRDefault="00A87C2F" w:rsidP="000701F9">
      <w:pPr>
        <w:pStyle w:val="Akapitzlist1"/>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07A64">
        <w:rPr>
          <w:rFonts w:ascii="Arial" w:hAnsi="Arial" w:cs="Arial"/>
          <w:color w:val="auto"/>
          <w:sz w:val="20"/>
          <w:szCs w:val="20"/>
        </w:rPr>
        <w:t>stanowiska do wykonywania pod nadzorem prostych połączeń elementów wyrobów części maszyn i urządzeń oraz narzędzi (jedno stanowisko dla trzech uczniów), wyposażone w: stół z blatem ognioodpornym, narzędzia i przyrządy pomiarowe, narzędzia i urządzenia do łączenia elementów poprzez nitowanie, za</w:t>
      </w:r>
      <w:r w:rsidR="00C50762">
        <w:rPr>
          <w:rFonts w:ascii="Arial" w:hAnsi="Arial" w:cs="Arial"/>
          <w:color w:val="auto"/>
          <w:sz w:val="20"/>
          <w:szCs w:val="20"/>
        </w:rPr>
        <w:t>ginanie, zgrzewanie, lutowanie;</w:t>
      </w:r>
    </w:p>
    <w:p w:rsidR="00A87C2F" w:rsidRPr="00A07A64" w:rsidRDefault="00A87C2F" w:rsidP="000701F9">
      <w:pPr>
        <w:pStyle w:val="Akapitzlist1"/>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07A64">
        <w:rPr>
          <w:rFonts w:ascii="Arial" w:hAnsi="Arial" w:cs="Arial"/>
          <w:color w:val="auto"/>
          <w:sz w:val="20"/>
          <w:szCs w:val="20"/>
        </w:rPr>
        <w:t>stanowiska do wykonywania napraw i konserwacji maszyn, urządzeń oraz narzędzi (jedno stanowisko dla sześciu uczniów), wyposażone w: stół warsztatowy z imadłem, narzędzia do obróbki ręcznej, narzędzia do wykonywania demontażu i montażu, narzędzia i przyrządy do trasowania, przyrządy i narzędzia pomiarowe, maszyny i urządzenia, takie jak: wiertarka stołowa, tokarka uniwersalna, frezarka uniwersalna, szlifierka, narzędzia, naczynia i środki stosowane do mycia i konserwacji, środki ochrony indywidualnej stosowane podczas wykonywania czynności mycia i konserwacji, narzędzia i materiały do wykonywania zabezpieczeń antykorozyjnych, narzędzia do wykonywania zabezpieczeń antykorozyjnych.</w:t>
      </w:r>
    </w:p>
    <w:p w:rsidR="00A87C2F" w:rsidRPr="00A07A64" w:rsidRDefault="00A87C2F" w:rsidP="00A94F90">
      <w:pPr>
        <w:spacing w:line="360" w:lineRule="auto"/>
        <w:jc w:val="both"/>
        <w:rPr>
          <w:rFonts w:ascii="Arial" w:eastAsia="Arial" w:hAnsi="Arial" w:cs="Arial"/>
          <w:color w:val="auto"/>
          <w:sz w:val="20"/>
          <w:szCs w:val="20"/>
        </w:rPr>
      </w:pPr>
      <w:r w:rsidRPr="00A07A64">
        <w:rPr>
          <w:rFonts w:ascii="Arial" w:eastAsia="Arial" w:hAnsi="Arial" w:cs="Arial"/>
          <w:color w:val="auto"/>
          <w:sz w:val="20"/>
          <w:szCs w:val="20"/>
        </w:rPr>
        <w:t xml:space="preserve">Każda pracownia powinna być zasilana napięciem 230/400V prądu przemiennego, zabezpieczona ochroną przeciwporażeniową, wyposażona w wyłączniki awaryjne i wyłącznik awaryjny centralny oraz w stanowisko komputerowe dla nauczyciela podłączone do sieci lokalnej z dostępem do </w:t>
      </w:r>
      <w:r w:rsidR="008F37E5">
        <w:rPr>
          <w:rFonts w:ascii="Arial" w:eastAsia="Arial" w:hAnsi="Arial" w:cs="Arial"/>
          <w:color w:val="auto"/>
          <w:sz w:val="20"/>
          <w:szCs w:val="20"/>
        </w:rPr>
        <w:t>i</w:t>
      </w:r>
      <w:r w:rsidRPr="00A07A64">
        <w:rPr>
          <w:rFonts w:ascii="Arial" w:eastAsia="Arial" w:hAnsi="Arial" w:cs="Arial"/>
          <w:color w:val="auto"/>
          <w:sz w:val="20"/>
          <w:szCs w:val="20"/>
        </w:rPr>
        <w:t>nternetu z urządzeniem wielofunkcyjnym oraz z projektorem multimedialnym/tablicą interaktywną, a także w pojemniki do selektywnej zbiórki odpadów, sprzęt do utrzymania czystości, sprzęt ppoż. w ilości wynikającej z obowiązujących przepisów apteczka zaopatrzona w środki niezbędne do udzielania pierwszej pomocy wraz z instrukcją o zasadach udzielania pierwszej pomo</w:t>
      </w:r>
      <w:r w:rsidR="00C50762">
        <w:rPr>
          <w:rFonts w:ascii="Arial" w:eastAsia="Arial" w:hAnsi="Arial" w:cs="Arial"/>
          <w:color w:val="auto"/>
          <w:sz w:val="20"/>
          <w:szCs w:val="20"/>
        </w:rPr>
        <w:t>cy.</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xml:space="preserve">Skuteczność nauczania zależy od stosowanych metod nauczania. „Zajęcia praktyczne” dla zawodu </w:t>
      </w:r>
      <w:r w:rsidRPr="00A07A64">
        <w:rPr>
          <w:rFonts w:ascii="Arial" w:eastAsia="Arial" w:hAnsi="Arial" w:cs="Arial"/>
          <w:color w:val="auto"/>
          <w:sz w:val="20"/>
          <w:szCs w:val="20"/>
        </w:rPr>
        <w:t>pracownik pomocniczy ślusarza</w:t>
      </w:r>
      <w:r w:rsidRPr="00A07A64">
        <w:rPr>
          <w:rFonts w:ascii="Arial" w:hAnsi="Arial" w:cs="Arial"/>
          <w:color w:val="auto"/>
          <w:sz w:val="20"/>
          <w:szCs w:val="20"/>
        </w:rPr>
        <w:t xml:space="preserve"> </w:t>
      </w:r>
      <w:r w:rsidRPr="00A07A64">
        <w:rPr>
          <w:rFonts w:ascii="Arial" w:hAnsi="Arial" w:cs="Arial"/>
          <w:bCs/>
          <w:color w:val="auto"/>
          <w:sz w:val="20"/>
          <w:szCs w:val="20"/>
        </w:rPr>
        <w:t>932917</w:t>
      </w:r>
      <w:r w:rsidRPr="00A07A64">
        <w:rPr>
          <w:rFonts w:ascii="Arial" w:hAnsi="Arial" w:cs="Arial"/>
          <w:color w:val="auto"/>
          <w:sz w:val="20"/>
          <w:szCs w:val="20"/>
        </w:rPr>
        <w:t xml:space="preserve"> w branżowej szkole I stopnia z uczniami posiadającymi orzeczenie o niepełnosprawności intelektualnej w stopniu lekkim należy prowadzić metodami, które:</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pozwalają na wiązanie teorii z praktyką,</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kształcą umiejętności prawidłowego wykonywania działań zawodowych i prac pomocniczych na stanowisku pracy,</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wdrażają do samodzielnego myślenia,</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aktywizują uczniów w procesie kształcenia praktycznego,</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podejmowania czynności w ramach specjalizacji dodatkowych na stanowisku pracy, zwiększające skuteczne działanie na przyszłym stanowisku pracy,</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pozwalają na opanowanie przez uczniów poszczególnych czynności i umiejętności w wykonywaniu każdej operacji w założonym czasie.</w:t>
      </w:r>
    </w:p>
    <w:p w:rsidR="00C50762" w:rsidRDefault="00C50762"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p>
    <w:p w:rsidR="00B937C2" w:rsidRDefault="00B937C2"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r w:rsidRPr="00A07A64">
        <w:rPr>
          <w:rFonts w:ascii="Arial" w:hAnsi="Arial" w:cs="Arial"/>
          <w:b/>
          <w:bCs/>
          <w:color w:val="auto"/>
          <w:sz w:val="20"/>
          <w:szCs w:val="20"/>
        </w:rPr>
        <w:lastRenderedPageBreak/>
        <w:t>Formy i metody (przykładowe propozycje)</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A07A64">
        <w:rPr>
          <w:rFonts w:ascii="Arial" w:hAnsi="Arial" w:cs="Arial"/>
          <w:color w:val="auto"/>
          <w:sz w:val="20"/>
          <w:szCs w:val="20"/>
        </w:rPr>
        <w:t>W celu uzyskania skutecznego kształcenia podczas zajęć praktycznych powinny być stosowane formy racy w parach i pracy w grupach do 5 osób.</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A07A64">
        <w:rPr>
          <w:rFonts w:ascii="Arial" w:eastAsia="MinionPro-Regular" w:hAnsi="Arial" w:cs="Arial"/>
          <w:color w:val="auto"/>
          <w:sz w:val="20"/>
          <w:szCs w:val="20"/>
        </w:rPr>
        <w:t>W przypadku małej liczby uczniów można stosować indywidualną formę pracy.</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xml:space="preserve">Podstawową metodą powinna być </w:t>
      </w:r>
      <w:r w:rsidRPr="00A07A64">
        <w:rPr>
          <w:rFonts w:ascii="Arial" w:hAnsi="Arial" w:cs="Arial"/>
          <w:b/>
          <w:color w:val="auto"/>
          <w:sz w:val="20"/>
          <w:szCs w:val="20"/>
        </w:rPr>
        <w:t>metoda praktycznego działania</w:t>
      </w:r>
      <w:r w:rsidR="00951D4D" w:rsidRPr="00A07A64">
        <w:rPr>
          <w:rFonts w:ascii="Arial" w:hAnsi="Arial" w:cs="Arial"/>
          <w:b/>
          <w:color w:val="auto"/>
          <w:sz w:val="20"/>
          <w:szCs w:val="20"/>
        </w:rPr>
        <w:t>, metoda projektu</w:t>
      </w:r>
      <w:r w:rsidR="00C50762">
        <w:rPr>
          <w:rFonts w:ascii="Arial" w:hAnsi="Arial" w:cs="Arial"/>
          <w:b/>
          <w:color w:val="auto"/>
          <w:sz w:val="20"/>
          <w:szCs w:val="20"/>
        </w:rPr>
        <w:t>.</w:t>
      </w:r>
    </w:p>
    <w:p w:rsidR="00A87C2F"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51D3F" w:rsidRPr="00A07A64" w:rsidRDefault="00151D3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07A64">
        <w:rPr>
          <w:rFonts w:ascii="Arial" w:hAnsi="Arial" w:cs="Arial"/>
          <w:b/>
          <w:color w:val="auto"/>
          <w:sz w:val="20"/>
          <w:szCs w:val="20"/>
        </w:rPr>
        <w:t>PROPONOWANE METODY SPRAWDZANIA OSIĄGNIĘĆ EDUKACYJNYCH UCZNIA</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Podczas oceniania osiągnięć edukacyjnych uczniów należy brać pod uwagę sposób wykonywania ćwiczeń i prac pomocniczych, zgodnie z zasadami postępowania właściwymi dla rodzaju obróbki lub prac pomocniczych, zachowania parametrów jakościowych wyrobów wykonanych metodą obróbki ręcznej lub maszynowej oraz aktywność i zaangażowanie ucznia w wykonywanie zadań pomocniczych na ślusarskich stanowiskach pracy.</w:t>
      </w:r>
    </w:p>
    <w:p w:rsidR="00A87C2F" w:rsidRPr="00A07A64" w:rsidRDefault="00A87C2F" w:rsidP="00A94F90">
      <w:pPr>
        <w:spacing w:line="360" w:lineRule="auto"/>
        <w:jc w:val="both"/>
        <w:rPr>
          <w:rFonts w:ascii="Arial" w:hAnsi="Arial" w:cs="Arial"/>
          <w:color w:val="auto"/>
          <w:sz w:val="20"/>
          <w:szCs w:val="20"/>
        </w:rPr>
      </w:pPr>
      <w:r w:rsidRPr="00A07A64">
        <w:rPr>
          <w:rFonts w:ascii="Arial" w:hAnsi="Arial" w:cs="Arial"/>
          <w:color w:val="auto"/>
          <w:sz w:val="20"/>
          <w:szCs w:val="20"/>
        </w:rPr>
        <w:t>Wiedza i umiejętności ucznia powinny być sprawdzane za pomocą obserwacji wykonywanych czynności podczas ćwiczeń praktycznych.</w:t>
      </w:r>
    </w:p>
    <w:p w:rsidR="00A87C2F" w:rsidRPr="00A07A64" w:rsidRDefault="00A87C2F" w:rsidP="00A94F90">
      <w:pPr>
        <w:spacing w:line="360" w:lineRule="auto"/>
        <w:jc w:val="both"/>
        <w:rPr>
          <w:rFonts w:ascii="Arial" w:hAnsi="Arial" w:cs="Arial"/>
          <w:bCs/>
          <w:color w:val="auto"/>
          <w:sz w:val="20"/>
          <w:szCs w:val="20"/>
        </w:rPr>
      </w:pPr>
      <w:r w:rsidRPr="00A07A64">
        <w:rPr>
          <w:rFonts w:ascii="Arial" w:hAnsi="Arial" w:cs="Arial"/>
          <w:bCs/>
          <w:color w:val="auto"/>
          <w:sz w:val="20"/>
          <w:szCs w:val="20"/>
        </w:rPr>
        <w:t>W celu sprawdzenie osiągnięć edukacyjnych proponuje się zastosować:</w:t>
      </w:r>
    </w:p>
    <w:p w:rsidR="00A87C2F" w:rsidRPr="00A07A64" w:rsidRDefault="00A87C2F" w:rsidP="000701F9">
      <w:pPr>
        <w:pStyle w:val="Akapitzlist1"/>
        <w:numPr>
          <w:ilvl w:val="0"/>
          <w:numId w:val="29"/>
        </w:numPr>
        <w:spacing w:line="360" w:lineRule="auto"/>
        <w:ind w:left="284" w:hanging="284"/>
        <w:jc w:val="both"/>
        <w:rPr>
          <w:rFonts w:ascii="Arial" w:hAnsi="Arial" w:cs="Arial"/>
          <w:b/>
          <w:color w:val="auto"/>
          <w:sz w:val="20"/>
          <w:szCs w:val="20"/>
        </w:rPr>
      </w:pPr>
      <w:r w:rsidRPr="00A07A64">
        <w:rPr>
          <w:rFonts w:ascii="Arial" w:hAnsi="Arial" w:cs="Arial"/>
          <w:color w:val="auto"/>
          <w:sz w:val="20"/>
          <w:szCs w:val="20"/>
        </w:rPr>
        <w:t>karty</w:t>
      </w:r>
      <w:r w:rsidRPr="00A07A64">
        <w:rPr>
          <w:rFonts w:ascii="Arial" w:hAnsi="Arial" w:cs="Arial"/>
          <w:bCs/>
          <w:color w:val="auto"/>
          <w:sz w:val="20"/>
          <w:szCs w:val="20"/>
        </w:rPr>
        <w:t xml:space="preserve"> obserwacji w trakcie wykonywanych ćwiczeń praktycznych i podejmowanych działań zawodowych, gdzie w ocenie proponuje się uwzględnić następujące kryteria merytoryczne oraz ogólne: dokładność wykonanych czynności, samoocenę, czas wykonania ćwiczenia;</w:t>
      </w:r>
    </w:p>
    <w:p w:rsidR="00A87C2F" w:rsidRPr="00A07A64" w:rsidRDefault="00A87C2F" w:rsidP="000701F9">
      <w:pPr>
        <w:pStyle w:val="Akapitzlist1"/>
        <w:numPr>
          <w:ilvl w:val="0"/>
          <w:numId w:val="29"/>
        </w:numPr>
        <w:spacing w:line="360" w:lineRule="auto"/>
        <w:ind w:left="284" w:hanging="284"/>
        <w:jc w:val="both"/>
        <w:rPr>
          <w:rFonts w:ascii="Arial" w:hAnsi="Arial" w:cs="Arial"/>
          <w:b/>
          <w:color w:val="auto"/>
          <w:sz w:val="20"/>
          <w:szCs w:val="20"/>
        </w:rPr>
      </w:pPr>
      <w:r w:rsidRPr="00A07A64">
        <w:rPr>
          <w:rFonts w:ascii="Arial" w:hAnsi="Arial" w:cs="Arial"/>
          <w:bCs/>
          <w:color w:val="auto"/>
          <w:sz w:val="20"/>
          <w:szCs w:val="20"/>
        </w:rPr>
        <w:t>dzienniczek zajęć z samooceną;</w:t>
      </w:r>
    </w:p>
    <w:p w:rsidR="00A87C2F" w:rsidRPr="00A07A64" w:rsidRDefault="00A87C2F" w:rsidP="000701F9">
      <w:pPr>
        <w:pStyle w:val="Akapitzlist1"/>
        <w:numPr>
          <w:ilvl w:val="0"/>
          <w:numId w:val="29"/>
        </w:numPr>
        <w:spacing w:line="360" w:lineRule="auto"/>
        <w:ind w:left="284" w:hanging="284"/>
        <w:rPr>
          <w:rFonts w:ascii="Arial" w:hAnsi="Arial" w:cs="Arial"/>
          <w:color w:val="auto"/>
          <w:sz w:val="20"/>
          <w:szCs w:val="20"/>
        </w:rPr>
      </w:pPr>
      <w:r w:rsidRPr="00A07A64">
        <w:rPr>
          <w:rFonts w:ascii="Arial" w:hAnsi="Arial" w:cs="Arial"/>
          <w:color w:val="auto"/>
          <w:sz w:val="20"/>
          <w:szCs w:val="20"/>
        </w:rPr>
        <w:t>test typu próba pracy z kryteriami oceny określonymi w karcie obserwacji.</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xml:space="preserve">Sprawdzanie i ocenianie osiągnięć ucznia powinno odbywać się przez cały czas realizacji programu nauczania na podstawie kryteriów określonych </w:t>
      </w:r>
      <w:r w:rsidRPr="00A07A64">
        <w:rPr>
          <w:rFonts w:ascii="Arial" w:hAnsi="Arial" w:cs="Arial"/>
          <w:color w:val="auto"/>
          <w:sz w:val="20"/>
          <w:szCs w:val="20"/>
        </w:rPr>
        <w:br/>
        <w:t>na początku zajęć. W procesie oceniania należy zwracać uwagę na przestrzeganie dyscypliny pracy, przestrzeganie przepisów bhp i ppoż, organizację stanowiska pracy, zaangażowanie w realizację zadań, jakość pracy, czystość i porządek na zajmowanych przez ucznia stanowiskach pomocniczych. Należy zwrócić uwagę na pracę samodzielną oraz pracę w grupach, pełnienie różnej roli w zespołach. Sprawdzaniu i ocenianiu powinna również podlegać dokumentacja zajęć przygotowana przez ucznia.</w:t>
      </w:r>
    </w:p>
    <w:p w:rsidR="00A87C2F"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51D3F" w:rsidRDefault="00151D3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87C2F" w:rsidRPr="00A07A64" w:rsidRDefault="00A87C2F" w:rsidP="00A94F90">
      <w:pPr>
        <w:spacing w:line="360" w:lineRule="auto"/>
        <w:rPr>
          <w:rFonts w:ascii="Arial" w:hAnsi="Arial" w:cs="Arial"/>
          <w:b/>
          <w:color w:val="auto"/>
          <w:sz w:val="20"/>
          <w:szCs w:val="20"/>
        </w:rPr>
      </w:pPr>
      <w:r w:rsidRPr="00A07A64">
        <w:rPr>
          <w:rFonts w:ascii="Arial" w:hAnsi="Arial" w:cs="Arial"/>
          <w:b/>
          <w:color w:val="auto"/>
          <w:sz w:val="20"/>
          <w:szCs w:val="20"/>
        </w:rPr>
        <w:t xml:space="preserve">PROPONOWANE </w:t>
      </w:r>
      <w:r w:rsidR="00EC2A0E" w:rsidRPr="00A07A64">
        <w:rPr>
          <w:rFonts w:ascii="Arial" w:hAnsi="Arial" w:cs="Arial"/>
          <w:b/>
          <w:color w:val="auto"/>
          <w:sz w:val="20"/>
          <w:szCs w:val="20"/>
        </w:rPr>
        <w:t>SPOSOB</w:t>
      </w:r>
      <w:r w:rsidRPr="00A07A64">
        <w:rPr>
          <w:rFonts w:ascii="Arial" w:hAnsi="Arial" w:cs="Arial"/>
          <w:b/>
          <w:color w:val="auto"/>
          <w:sz w:val="20"/>
          <w:szCs w:val="20"/>
        </w:rPr>
        <w:t>Y EWALUACJI PRZEDMIOTU</w:t>
      </w:r>
    </w:p>
    <w:p w:rsidR="00E31BED" w:rsidRPr="00A07A64" w:rsidRDefault="00E31BED" w:rsidP="00A94F90">
      <w:pPr>
        <w:pStyle w:val="Tekstpodstawowy"/>
        <w:spacing w:line="360" w:lineRule="auto"/>
        <w:jc w:val="both"/>
        <w:rPr>
          <w:sz w:val="20"/>
        </w:rPr>
      </w:pPr>
      <w:r w:rsidRPr="00A07A64">
        <w:rPr>
          <w:bCs/>
          <w:sz w:val="20"/>
        </w:rPr>
        <w:t xml:space="preserve">Pod koniec każdego roku szkolnego przewiduje się przeprowadzanie testów kontrolnych lub próby pracy z zajęć edukacyjnych objętych programem przedmiotu zajęcia praktyczne. Uzyskane wyniki tych testów lub próby pracy staną się źródłem do dalszych analiz prawidłowości konstrukcji struktury treści </w:t>
      </w:r>
      <w:r w:rsidRPr="00A07A64">
        <w:rPr>
          <w:bCs/>
          <w:sz w:val="20"/>
        </w:rPr>
        <w:lastRenderedPageBreak/>
        <w:t>kształcenia oraz przydziału godzin na poszczególne zagadnienia tematyczne.</w:t>
      </w:r>
      <w:r w:rsidRPr="00A07A64">
        <w:rPr>
          <w:sz w:val="20"/>
        </w:rPr>
        <w:t xml:space="preserve"> </w:t>
      </w:r>
      <w:r w:rsidRPr="00A07A64">
        <w:rPr>
          <w:bCs/>
          <w:sz w:val="20"/>
        </w:rPr>
        <w:t>Proces wspomagać powinna ciągła analiza w gronie nauczycieli uczących w szkole przedmiotów kształcenia zawodowego. Uzyskane uwagi oraz sugestie powinny znaleźć swoje odzwierciedlenie w dalszych pracach nad zmianami programu nauczania zgodnie z ujawnionymi potrzebami uczniów, szkoły, nauczycieli i zakładów pracy.</w:t>
      </w:r>
    </w:p>
    <w:p w:rsidR="00A87C2F" w:rsidRPr="00A07A64" w:rsidRDefault="00A87C2F" w:rsidP="00A94F90">
      <w:pPr>
        <w:spacing w:line="360" w:lineRule="auto"/>
        <w:jc w:val="both"/>
        <w:rPr>
          <w:rFonts w:ascii="Arial" w:hAnsi="Arial" w:cs="Arial"/>
          <w:color w:val="auto"/>
          <w:sz w:val="20"/>
          <w:szCs w:val="20"/>
        </w:rPr>
      </w:pPr>
      <w:r w:rsidRPr="00A07A64">
        <w:rPr>
          <w:rFonts w:ascii="Arial" w:hAnsi="Arial" w:cs="Arial"/>
          <w:color w:val="auto"/>
          <w:sz w:val="20"/>
          <w:szCs w:val="20"/>
        </w:rPr>
        <w:t>Istotnym elementem ewaluacji jest pozyskanie informacji o skuteczności działań podejmowanych w procesie kształcenia, porównanie założonych celów kształcenia z osiągniętymi efektami przez uczniów. Nauczyciel może przygotować odpowiedni arkusz ewaluacyjny dla poszczególnych uczniów lub zespołów, uwzględniający najważniejsze aspekty ich pracy podlegające ocenie.</w:t>
      </w:r>
      <w:r w:rsidR="00487452">
        <w:rPr>
          <w:rFonts w:ascii="Arial" w:hAnsi="Arial" w:cs="Arial"/>
          <w:color w:val="auto"/>
          <w:sz w:val="20"/>
          <w:szCs w:val="20"/>
        </w:rPr>
        <w:t xml:space="preserve"> </w:t>
      </w:r>
    </w:p>
    <w:p w:rsidR="00A87C2F" w:rsidRPr="00A07A64" w:rsidRDefault="00A87C2F" w:rsidP="00A94F90">
      <w:pPr>
        <w:spacing w:line="360" w:lineRule="auto"/>
        <w:jc w:val="both"/>
        <w:rPr>
          <w:rFonts w:ascii="Arial" w:hAnsi="Arial" w:cs="Arial"/>
          <w:color w:val="auto"/>
          <w:sz w:val="20"/>
          <w:szCs w:val="20"/>
        </w:rPr>
      </w:pPr>
      <w:r w:rsidRPr="00A07A64">
        <w:rPr>
          <w:rFonts w:ascii="Arial" w:hAnsi="Arial" w:cs="Arial"/>
          <w:color w:val="auto"/>
          <w:sz w:val="20"/>
          <w:szCs w:val="20"/>
        </w:rPr>
        <w:t xml:space="preserve">Elementy, które mogą być przedmiotem oceny podczas pracy metodą projektu, to na przykład: </w:t>
      </w:r>
    </w:p>
    <w:p w:rsidR="00A87C2F" w:rsidRPr="00A07A64" w:rsidRDefault="00A87C2F" w:rsidP="000701F9">
      <w:pPr>
        <w:numPr>
          <w:ilvl w:val="0"/>
          <w:numId w:val="40"/>
        </w:numPr>
        <w:tabs>
          <w:tab w:val="left" w:pos="284"/>
        </w:tabs>
        <w:spacing w:line="360" w:lineRule="auto"/>
        <w:ind w:hanging="720"/>
        <w:jc w:val="both"/>
        <w:rPr>
          <w:rFonts w:ascii="Arial" w:hAnsi="Arial" w:cs="Arial"/>
          <w:color w:val="auto"/>
          <w:sz w:val="20"/>
          <w:szCs w:val="20"/>
        </w:rPr>
      </w:pPr>
      <w:r w:rsidRPr="00A07A64">
        <w:rPr>
          <w:rFonts w:ascii="Arial" w:hAnsi="Arial" w:cs="Arial"/>
          <w:color w:val="auto"/>
          <w:sz w:val="20"/>
          <w:szCs w:val="20"/>
        </w:rPr>
        <w:t>zgodność osiągniętych rezultatów z przyjętymi wcześ</w:t>
      </w:r>
      <w:r w:rsidR="00A94A4E">
        <w:rPr>
          <w:rFonts w:ascii="Arial" w:hAnsi="Arial" w:cs="Arial"/>
          <w:color w:val="auto"/>
          <w:sz w:val="20"/>
          <w:szCs w:val="20"/>
        </w:rPr>
        <w:t>niej założeniami,</w:t>
      </w:r>
    </w:p>
    <w:p w:rsidR="00A87C2F" w:rsidRPr="00A07A64" w:rsidRDefault="00A87C2F" w:rsidP="000701F9">
      <w:pPr>
        <w:numPr>
          <w:ilvl w:val="0"/>
          <w:numId w:val="40"/>
        </w:numPr>
        <w:tabs>
          <w:tab w:val="left" w:pos="284"/>
        </w:tabs>
        <w:spacing w:line="360" w:lineRule="auto"/>
        <w:ind w:hanging="720"/>
        <w:jc w:val="both"/>
        <w:rPr>
          <w:rFonts w:ascii="Arial" w:hAnsi="Arial" w:cs="Arial"/>
          <w:color w:val="auto"/>
          <w:sz w:val="20"/>
          <w:szCs w:val="20"/>
        </w:rPr>
      </w:pPr>
      <w:r w:rsidRPr="00A07A64">
        <w:rPr>
          <w:rFonts w:ascii="Arial" w:hAnsi="Arial" w:cs="Arial"/>
          <w:color w:val="auto"/>
          <w:sz w:val="20"/>
          <w:szCs w:val="20"/>
        </w:rPr>
        <w:t>samodzielność uczniów podczas rozwiązywania pos</w:t>
      </w:r>
      <w:r w:rsidR="00A94A4E">
        <w:rPr>
          <w:rFonts w:ascii="Arial" w:hAnsi="Arial" w:cs="Arial"/>
          <w:color w:val="auto"/>
          <w:sz w:val="20"/>
          <w:szCs w:val="20"/>
        </w:rPr>
        <w:t>tawionych przed nimi problemów,</w:t>
      </w:r>
    </w:p>
    <w:p w:rsidR="00A87C2F" w:rsidRPr="00A07A64" w:rsidRDefault="00A87C2F" w:rsidP="000701F9">
      <w:pPr>
        <w:numPr>
          <w:ilvl w:val="0"/>
          <w:numId w:val="40"/>
        </w:numPr>
        <w:tabs>
          <w:tab w:val="left" w:pos="284"/>
        </w:tabs>
        <w:spacing w:line="360" w:lineRule="auto"/>
        <w:ind w:hanging="720"/>
        <w:jc w:val="both"/>
        <w:rPr>
          <w:rFonts w:ascii="Arial" w:hAnsi="Arial" w:cs="Arial"/>
          <w:color w:val="auto"/>
          <w:sz w:val="20"/>
          <w:szCs w:val="20"/>
        </w:rPr>
      </w:pPr>
      <w:r w:rsidRPr="00A07A64">
        <w:rPr>
          <w:rFonts w:ascii="Arial" w:hAnsi="Arial" w:cs="Arial"/>
          <w:color w:val="auto"/>
          <w:sz w:val="20"/>
          <w:szCs w:val="20"/>
        </w:rPr>
        <w:t xml:space="preserve">precyzja, </w:t>
      </w:r>
      <w:r w:rsidR="00A94A4E">
        <w:rPr>
          <w:rFonts w:ascii="Arial" w:hAnsi="Arial" w:cs="Arial"/>
          <w:color w:val="auto"/>
          <w:sz w:val="20"/>
          <w:szCs w:val="20"/>
        </w:rPr>
        <w:t>estetyka, dokładność wykonania,</w:t>
      </w:r>
    </w:p>
    <w:p w:rsidR="00A87C2F" w:rsidRPr="00A07A64" w:rsidRDefault="00A87C2F" w:rsidP="000701F9">
      <w:pPr>
        <w:numPr>
          <w:ilvl w:val="0"/>
          <w:numId w:val="40"/>
        </w:numPr>
        <w:tabs>
          <w:tab w:val="left" w:pos="284"/>
        </w:tabs>
        <w:spacing w:line="360" w:lineRule="auto"/>
        <w:ind w:hanging="720"/>
        <w:jc w:val="both"/>
        <w:rPr>
          <w:rFonts w:ascii="Arial" w:hAnsi="Arial" w:cs="Arial"/>
          <w:color w:val="auto"/>
          <w:sz w:val="20"/>
          <w:szCs w:val="20"/>
        </w:rPr>
      </w:pPr>
      <w:r w:rsidRPr="00A07A64">
        <w:rPr>
          <w:rFonts w:ascii="Arial" w:hAnsi="Arial" w:cs="Arial"/>
          <w:color w:val="auto"/>
          <w:sz w:val="20"/>
          <w:szCs w:val="20"/>
        </w:rPr>
        <w:t>poziom me</w:t>
      </w:r>
      <w:r w:rsidR="00A94A4E">
        <w:rPr>
          <w:rFonts w:ascii="Arial" w:hAnsi="Arial" w:cs="Arial"/>
          <w:color w:val="auto"/>
          <w:sz w:val="20"/>
          <w:szCs w:val="20"/>
        </w:rPr>
        <w:t>rytoryczny przygotowanej pracy,</w:t>
      </w:r>
    </w:p>
    <w:p w:rsidR="00A87C2F" w:rsidRPr="00A07A64" w:rsidRDefault="00A87C2F" w:rsidP="000701F9">
      <w:pPr>
        <w:numPr>
          <w:ilvl w:val="0"/>
          <w:numId w:val="40"/>
        </w:numPr>
        <w:tabs>
          <w:tab w:val="left" w:pos="284"/>
        </w:tabs>
        <w:spacing w:line="360" w:lineRule="auto"/>
        <w:ind w:hanging="720"/>
        <w:jc w:val="both"/>
        <w:rPr>
          <w:rFonts w:ascii="Arial" w:hAnsi="Arial" w:cs="Arial"/>
          <w:color w:val="auto"/>
          <w:sz w:val="20"/>
          <w:szCs w:val="20"/>
        </w:rPr>
      </w:pPr>
      <w:r w:rsidRPr="00A07A64">
        <w:rPr>
          <w:rFonts w:ascii="Arial" w:hAnsi="Arial" w:cs="Arial"/>
          <w:color w:val="auto"/>
          <w:sz w:val="20"/>
          <w:szCs w:val="20"/>
        </w:rPr>
        <w:t>oryginalność przyjętego rozwiązania</w:t>
      </w:r>
      <w:r w:rsidR="00A94A4E">
        <w:rPr>
          <w:rFonts w:ascii="Arial" w:hAnsi="Arial" w:cs="Arial"/>
          <w:color w:val="auto"/>
          <w:sz w:val="20"/>
          <w:szCs w:val="20"/>
        </w:rPr>
        <w:t>,</w:t>
      </w:r>
    </w:p>
    <w:p w:rsidR="00A87C2F" w:rsidRPr="00A07A64" w:rsidRDefault="00A87C2F" w:rsidP="000701F9">
      <w:pPr>
        <w:numPr>
          <w:ilvl w:val="0"/>
          <w:numId w:val="40"/>
        </w:numPr>
        <w:tabs>
          <w:tab w:val="left" w:pos="284"/>
        </w:tabs>
        <w:spacing w:line="360" w:lineRule="auto"/>
        <w:ind w:hanging="720"/>
        <w:jc w:val="both"/>
        <w:rPr>
          <w:rFonts w:ascii="Arial" w:hAnsi="Arial" w:cs="Arial"/>
          <w:color w:val="auto"/>
          <w:sz w:val="20"/>
          <w:szCs w:val="20"/>
        </w:rPr>
      </w:pPr>
      <w:r w:rsidRPr="00A07A64">
        <w:rPr>
          <w:rFonts w:ascii="Arial" w:hAnsi="Arial" w:cs="Arial"/>
          <w:color w:val="auto"/>
          <w:sz w:val="20"/>
          <w:szCs w:val="20"/>
        </w:rPr>
        <w:t>różnorodność wykorzystanych źródeł</w:t>
      </w:r>
      <w:r w:rsidR="00A94A4E">
        <w:rPr>
          <w:rFonts w:ascii="Arial" w:hAnsi="Arial" w:cs="Arial"/>
          <w:color w:val="auto"/>
          <w:sz w:val="20"/>
          <w:szCs w:val="20"/>
        </w:rPr>
        <w:t xml:space="preserve"> wiedzy i narzędzi pracy,</w:t>
      </w:r>
    </w:p>
    <w:p w:rsidR="00A87C2F" w:rsidRPr="00A07A64" w:rsidRDefault="00A87C2F" w:rsidP="000701F9">
      <w:pPr>
        <w:numPr>
          <w:ilvl w:val="0"/>
          <w:numId w:val="40"/>
        </w:numPr>
        <w:tabs>
          <w:tab w:val="left" w:pos="284"/>
        </w:tabs>
        <w:spacing w:line="360" w:lineRule="auto"/>
        <w:ind w:hanging="720"/>
        <w:jc w:val="both"/>
        <w:rPr>
          <w:rFonts w:ascii="Arial" w:hAnsi="Arial" w:cs="Arial"/>
          <w:color w:val="auto"/>
          <w:sz w:val="20"/>
          <w:szCs w:val="20"/>
        </w:rPr>
      </w:pPr>
      <w:r w:rsidRPr="00A07A64">
        <w:rPr>
          <w:rFonts w:ascii="Arial" w:hAnsi="Arial" w:cs="Arial"/>
          <w:color w:val="auto"/>
          <w:sz w:val="20"/>
          <w:szCs w:val="20"/>
        </w:rPr>
        <w:t xml:space="preserve">jakość pracy w zespole – podział ról i zadań pomiędzy członków zespołu, komunikacja, rozwiązywanie konfliktów. </w:t>
      </w:r>
    </w:p>
    <w:p w:rsidR="00A87C2F" w:rsidRPr="00A07A64" w:rsidRDefault="00A87C2F" w:rsidP="00A94F90">
      <w:pPr>
        <w:spacing w:line="360" w:lineRule="auto"/>
        <w:jc w:val="both"/>
        <w:rPr>
          <w:rFonts w:ascii="Arial" w:hAnsi="Arial" w:cs="Arial"/>
          <w:color w:val="auto"/>
          <w:sz w:val="20"/>
          <w:szCs w:val="20"/>
        </w:rPr>
      </w:pPr>
      <w:r w:rsidRPr="00A07A64">
        <w:rPr>
          <w:rFonts w:ascii="Arial" w:hAnsi="Arial" w:cs="Arial"/>
          <w:color w:val="auto"/>
          <w:sz w:val="20"/>
          <w:szCs w:val="20"/>
        </w:rPr>
        <w:t>Prezentacja efektów projektu powinna zostać oceniona oddzielnie (chociaż uzyskane punkty mogą zostać wliczone do łącznej oceny ucznia zaliczającej projekt). Kryteria oceny prezentacji powinny zostać sprecyzowane w instrukcji dla ucznia.</w:t>
      </w:r>
    </w:p>
    <w:p w:rsidR="008E5AE1" w:rsidRPr="00A07A64" w:rsidRDefault="008E5AE1" w:rsidP="00A94F90">
      <w:pPr>
        <w:spacing w:line="360" w:lineRule="auto"/>
        <w:jc w:val="both"/>
        <w:rPr>
          <w:rFonts w:ascii="Arial" w:hAnsi="Arial" w:cs="Arial"/>
          <w:color w:val="auto"/>
          <w:sz w:val="20"/>
          <w:szCs w:val="20"/>
        </w:rPr>
      </w:pPr>
      <w:r w:rsidRPr="00A07A64">
        <w:rPr>
          <w:rFonts w:ascii="Arial" w:hAnsi="Arial" w:cs="Arial"/>
          <w:color w:val="auto"/>
          <w:sz w:val="20"/>
          <w:szCs w:val="20"/>
        </w:rPr>
        <w:t>Na etapie refleksji powinna nastąpić ewaluacja zarówno efektów działań uczniów, jak i nauczyciela prowadzącego zajęcia praktyczne. Powinna ona zmierzać do pozyskania informacji o stopniu osiągnięcia założonych celów edukacyjnych i opierać się na kryteriach przyjętych na początku realizacji zaplanowanych działań zawodowych.</w:t>
      </w:r>
    </w:p>
    <w:p w:rsidR="00A87C2F" w:rsidRPr="00A07A64" w:rsidRDefault="00A87C2F" w:rsidP="00A94F90">
      <w:pPr>
        <w:spacing w:line="360" w:lineRule="auto"/>
        <w:jc w:val="both"/>
        <w:rPr>
          <w:rFonts w:ascii="Arial" w:hAnsi="Arial" w:cs="Arial"/>
          <w:bCs/>
          <w:color w:val="auto"/>
          <w:sz w:val="20"/>
          <w:szCs w:val="20"/>
        </w:rPr>
      </w:pPr>
      <w:r w:rsidRPr="00A07A64">
        <w:rPr>
          <w:rFonts w:ascii="Arial" w:hAnsi="Arial" w:cs="Arial"/>
          <w:bCs/>
          <w:color w:val="auto"/>
          <w:sz w:val="20"/>
          <w:szCs w:val="20"/>
        </w:rPr>
        <w:t>Ewaluację należy przeprowadzić, aby pozyskać informacje o osiągnięciach każdego ucznia i skuteczności stosowanych metod i środków dydaktycznych.</w:t>
      </w:r>
      <w:r w:rsidR="00487452">
        <w:rPr>
          <w:rFonts w:ascii="Arial" w:hAnsi="Arial" w:cs="Arial"/>
          <w:bCs/>
          <w:color w:val="auto"/>
          <w:sz w:val="20"/>
          <w:szCs w:val="20"/>
        </w:rPr>
        <w:t xml:space="preserve"> </w:t>
      </w:r>
      <w:r w:rsidRPr="00A07A64">
        <w:rPr>
          <w:rFonts w:ascii="Arial" w:hAnsi="Arial" w:cs="Arial"/>
          <w:bCs/>
          <w:color w:val="auto"/>
          <w:sz w:val="20"/>
          <w:szCs w:val="20"/>
        </w:rPr>
        <w:t xml:space="preserve">Do pozyskania danych od uczniów </w:t>
      </w:r>
      <w:r w:rsidR="008E5AE1" w:rsidRPr="00A07A64">
        <w:rPr>
          <w:rFonts w:ascii="Arial" w:hAnsi="Arial" w:cs="Arial"/>
          <w:bCs/>
          <w:color w:val="auto"/>
          <w:sz w:val="20"/>
          <w:szCs w:val="20"/>
        </w:rPr>
        <w:t>zalecane są:</w:t>
      </w:r>
    </w:p>
    <w:p w:rsidR="00A87C2F" w:rsidRPr="00A07A64" w:rsidRDefault="00A87C2F" w:rsidP="000701F9">
      <w:pPr>
        <w:pStyle w:val="Akapitzlist1"/>
        <w:numPr>
          <w:ilvl w:val="0"/>
          <w:numId w:val="29"/>
        </w:numPr>
        <w:spacing w:line="360" w:lineRule="auto"/>
        <w:ind w:left="284" w:hanging="284"/>
        <w:rPr>
          <w:rFonts w:ascii="Arial" w:hAnsi="Arial" w:cs="Arial"/>
          <w:color w:val="auto"/>
          <w:sz w:val="20"/>
          <w:szCs w:val="20"/>
        </w:rPr>
      </w:pPr>
      <w:r w:rsidRPr="00A07A64">
        <w:rPr>
          <w:rFonts w:ascii="Arial" w:hAnsi="Arial" w:cs="Arial"/>
          <w:color w:val="auto"/>
          <w:sz w:val="20"/>
          <w:szCs w:val="20"/>
        </w:rPr>
        <w:t>wywiady,</w:t>
      </w:r>
    </w:p>
    <w:p w:rsidR="00A87C2F" w:rsidRPr="00A07A64" w:rsidRDefault="00A87C2F" w:rsidP="000701F9">
      <w:pPr>
        <w:pStyle w:val="Akapitzlist1"/>
        <w:numPr>
          <w:ilvl w:val="0"/>
          <w:numId w:val="29"/>
        </w:numPr>
        <w:spacing w:line="360" w:lineRule="auto"/>
        <w:ind w:left="284" w:hanging="284"/>
        <w:rPr>
          <w:rFonts w:ascii="Arial" w:hAnsi="Arial" w:cs="Arial"/>
          <w:color w:val="auto"/>
          <w:sz w:val="20"/>
          <w:szCs w:val="20"/>
        </w:rPr>
      </w:pPr>
      <w:r w:rsidRPr="00A07A64">
        <w:rPr>
          <w:rFonts w:ascii="Arial" w:hAnsi="Arial" w:cs="Arial"/>
          <w:color w:val="auto"/>
          <w:sz w:val="20"/>
          <w:szCs w:val="20"/>
        </w:rPr>
        <w:t>arkusze obserwacji,</w:t>
      </w:r>
    </w:p>
    <w:p w:rsidR="00A87C2F" w:rsidRPr="00A07A64" w:rsidRDefault="00A87C2F" w:rsidP="000701F9">
      <w:pPr>
        <w:pStyle w:val="Akapitzlist1"/>
        <w:numPr>
          <w:ilvl w:val="0"/>
          <w:numId w:val="29"/>
        </w:numPr>
        <w:spacing w:line="360" w:lineRule="auto"/>
        <w:ind w:left="284" w:hanging="284"/>
        <w:rPr>
          <w:rFonts w:ascii="Arial" w:hAnsi="Arial" w:cs="Arial"/>
          <w:bCs/>
          <w:color w:val="auto"/>
          <w:sz w:val="20"/>
          <w:szCs w:val="20"/>
        </w:rPr>
      </w:pPr>
      <w:r w:rsidRPr="00A07A64">
        <w:rPr>
          <w:rFonts w:ascii="Arial" w:hAnsi="Arial" w:cs="Arial"/>
          <w:color w:val="auto"/>
          <w:sz w:val="20"/>
          <w:szCs w:val="20"/>
        </w:rPr>
        <w:t>testy typu „próba pracy”,</w:t>
      </w:r>
    </w:p>
    <w:p w:rsidR="00A87C2F" w:rsidRPr="00A07A64" w:rsidRDefault="00A87C2F" w:rsidP="000701F9">
      <w:pPr>
        <w:pStyle w:val="Akapitzlist1"/>
        <w:numPr>
          <w:ilvl w:val="0"/>
          <w:numId w:val="29"/>
        </w:numPr>
        <w:spacing w:line="360" w:lineRule="auto"/>
        <w:ind w:left="284" w:hanging="284"/>
        <w:rPr>
          <w:rFonts w:ascii="Arial" w:hAnsi="Arial" w:cs="Arial"/>
          <w:bCs/>
          <w:color w:val="auto"/>
          <w:sz w:val="20"/>
          <w:szCs w:val="20"/>
        </w:rPr>
      </w:pPr>
      <w:r w:rsidRPr="00A07A64">
        <w:rPr>
          <w:rFonts w:ascii="Arial" w:hAnsi="Arial" w:cs="Arial"/>
          <w:color w:val="auto"/>
          <w:sz w:val="20"/>
          <w:szCs w:val="20"/>
        </w:rPr>
        <w:t>kwestionariusz</w:t>
      </w:r>
      <w:r w:rsidRPr="00A07A64">
        <w:rPr>
          <w:rFonts w:ascii="Arial" w:hAnsi="Arial" w:cs="Arial"/>
          <w:bCs/>
          <w:color w:val="auto"/>
          <w:sz w:val="20"/>
          <w:szCs w:val="20"/>
        </w:rPr>
        <w:t xml:space="preserve"> ankietowy skierowany do uczniów (mający na celu doskonalenie procesu kształcenia i osiągania </w:t>
      </w:r>
      <w:r w:rsidR="008E5AE1" w:rsidRPr="00A07A64">
        <w:rPr>
          <w:rFonts w:ascii="Arial" w:hAnsi="Arial" w:cs="Arial"/>
          <w:bCs/>
          <w:color w:val="auto"/>
          <w:sz w:val="20"/>
          <w:szCs w:val="20"/>
        </w:rPr>
        <w:t>celów programowych).</w:t>
      </w:r>
    </w:p>
    <w:p w:rsidR="008E5AE1" w:rsidRPr="00A07A64" w:rsidRDefault="008E5AE1" w:rsidP="00A94F90">
      <w:pPr>
        <w:spacing w:line="360" w:lineRule="auto"/>
        <w:jc w:val="both"/>
        <w:rPr>
          <w:rFonts w:ascii="Arial" w:hAnsi="Arial" w:cs="Arial"/>
          <w:color w:val="auto"/>
          <w:sz w:val="20"/>
          <w:szCs w:val="20"/>
        </w:rPr>
      </w:pPr>
      <w:r w:rsidRPr="00A07A64">
        <w:rPr>
          <w:rFonts w:ascii="Arial" w:hAnsi="Arial" w:cs="Arial"/>
          <w:color w:val="auto"/>
          <w:sz w:val="20"/>
          <w:szCs w:val="20"/>
        </w:rPr>
        <w:lastRenderedPageBreak/>
        <w:t xml:space="preserve">Ankiety prowadzone wśród uczniów realizujących zajęcia praktyczne służą porównaniu postępów w nabywaniu umiejętności zawodowych, jakie dokonały się w wyniku zajęć praktycznych. </w:t>
      </w:r>
    </w:p>
    <w:p w:rsidR="008E5AE1" w:rsidRPr="00A07A64" w:rsidRDefault="008E5AE1" w:rsidP="00A94F9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A07A64">
        <w:rPr>
          <w:rFonts w:ascii="Arial" w:hAnsi="Arial" w:cs="Arial"/>
          <w:color w:val="auto"/>
          <w:sz w:val="20"/>
          <w:szCs w:val="20"/>
        </w:rPr>
        <w:t>Wprowadzenie do ankiety dla ucznia powinno zawierać informację: Szanowni uczniowie, zadaniem tej ankiety jest dostarczenie informacji, czy program i realizacja praktycznej nauki zawodu odpowiadał Waszym oczekiwaniom. Proszę o rzetelne wypełnienie ankiety, jej wyniki zostaną uwzględnione przy doskonaleniu realizacji zajęć praktycznych. Dziękuję!</w:t>
      </w:r>
    </w:p>
    <w:p w:rsidR="008E5AE1" w:rsidRPr="00A07A64" w:rsidRDefault="008E5AE1"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xml:space="preserve">Nauczyciel może przygotować odpowiedni arkusz ewaluacyjny dla uczniów, może przeprowadzić z uczniami wywiady oraz obserwować wykonywanie ćwiczeń z wykorzystaniem arkusza obserwacji zajęć praktycznych. </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do ocenę stopnia korelacji celów i treści programu nauczania. </w:t>
      </w:r>
    </w:p>
    <w:p w:rsidR="00951D4D" w:rsidRPr="00A07A64" w:rsidRDefault="00951D4D" w:rsidP="00A94F90">
      <w:pPr>
        <w:autoSpaceDE w:val="0"/>
        <w:autoSpaceDN w:val="0"/>
        <w:adjustRightInd w:val="0"/>
        <w:spacing w:line="360" w:lineRule="auto"/>
        <w:jc w:val="both"/>
        <w:rPr>
          <w:rFonts w:ascii="Arial" w:hAnsi="Arial" w:cs="Arial"/>
          <w:color w:val="auto"/>
          <w:sz w:val="20"/>
          <w:szCs w:val="20"/>
        </w:rPr>
      </w:pPr>
      <w:r w:rsidRPr="00A07A64">
        <w:rPr>
          <w:rFonts w:ascii="Arial" w:hAnsi="Arial" w:cs="Arial"/>
          <w:color w:val="auto"/>
          <w:sz w:val="20"/>
          <w:szCs w:val="20"/>
        </w:rPr>
        <w:t>W celu potrzeby zebrania w krótkim czasie informacji o badanym zjawisku w czasie zajęć praktycznych można zastosować wizualną metodę badawczą, jaką jest TERMOMETR. Plansza z termometrem może zostać zachowana i wykorzystana w późniejszym okresie, żeby ocenić, czy coś się poprawiło. Skala na termometrze przykładowo może zawierać ocenę od -6 do +6.</w:t>
      </w:r>
      <w:r w:rsidR="005B3E2A" w:rsidRPr="00A07A64">
        <w:rPr>
          <w:rFonts w:ascii="Arial" w:hAnsi="Arial" w:cs="Arial"/>
          <w:color w:val="auto"/>
          <w:sz w:val="20"/>
          <w:szCs w:val="20"/>
        </w:rPr>
        <w:t xml:space="preserve"> </w:t>
      </w:r>
    </w:p>
    <w:p w:rsidR="00951D4D" w:rsidRPr="00A07A64" w:rsidRDefault="00951D4D"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Można narysować termometr na planszy i poprosić każdego uczestnika o zaznaczenie swoich inicjałów na skali tak, by najlepiej ilustrowały jego/jej odczucia dotyczące określonej części programu lub całej grupy, np. „Badanie akceptacji przez uczniów składu grupy/odnośnie miejsca odbywania praktyki zawodowej/atmosfery”. Przykładowe do wyboru odpowiedzi:</w:t>
      </w:r>
    </w:p>
    <w:p w:rsidR="00951D4D" w:rsidRPr="00A07A64" w:rsidRDefault="00951D4D" w:rsidP="000701F9">
      <w:pPr>
        <w:pStyle w:val="Akapitzlist1"/>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07A64">
        <w:rPr>
          <w:rFonts w:ascii="Arial" w:hAnsi="Arial" w:cs="Arial"/>
          <w:color w:val="auto"/>
          <w:sz w:val="20"/>
          <w:szCs w:val="20"/>
        </w:rPr>
        <w:t>W pełni akceptuję/Ciepła atmosfera;</w:t>
      </w:r>
    </w:p>
    <w:p w:rsidR="00951D4D" w:rsidRPr="00A07A64" w:rsidRDefault="00951D4D" w:rsidP="000701F9">
      <w:pPr>
        <w:pStyle w:val="Akapitzlist1"/>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07A64">
        <w:rPr>
          <w:rFonts w:ascii="Arial" w:hAnsi="Arial" w:cs="Arial"/>
          <w:color w:val="auto"/>
          <w:sz w:val="20"/>
          <w:szCs w:val="20"/>
        </w:rPr>
        <w:t>Do zaakceptowania/Przyjazna;</w:t>
      </w:r>
    </w:p>
    <w:p w:rsidR="00951D4D" w:rsidRPr="00A07A64" w:rsidRDefault="00951D4D" w:rsidP="000701F9">
      <w:pPr>
        <w:pStyle w:val="Akapitzlist1"/>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07A64">
        <w:rPr>
          <w:rFonts w:ascii="Arial" w:hAnsi="Arial" w:cs="Arial"/>
          <w:color w:val="auto"/>
          <w:sz w:val="20"/>
          <w:szCs w:val="20"/>
        </w:rPr>
        <w:t>Trudno powiedzieć/Atmosfera w grupie sztywna;</w:t>
      </w:r>
    </w:p>
    <w:p w:rsidR="00951D4D" w:rsidRDefault="00951D4D" w:rsidP="000701F9">
      <w:pPr>
        <w:pStyle w:val="Akapitzlist1"/>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07A64">
        <w:rPr>
          <w:rFonts w:ascii="Arial" w:hAnsi="Arial" w:cs="Arial"/>
          <w:color w:val="auto"/>
          <w:sz w:val="20"/>
          <w:szCs w:val="20"/>
        </w:rPr>
        <w:t>Na NIE/Nieprzyjazna.</w:t>
      </w:r>
    </w:p>
    <w:p w:rsidR="00A87C2F" w:rsidRPr="0013591C" w:rsidRDefault="00151D3F" w:rsidP="00A94F90">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2"/>
          <w:szCs w:val="20"/>
        </w:rPr>
      </w:pPr>
      <w:r>
        <w:rPr>
          <w:rFonts w:ascii="Arial" w:hAnsi="Arial" w:cs="Arial"/>
          <w:color w:val="auto"/>
          <w:sz w:val="20"/>
          <w:szCs w:val="20"/>
        </w:rPr>
        <w:br w:type="page"/>
      </w:r>
      <w:r w:rsidR="00487452">
        <w:rPr>
          <w:rFonts w:ascii="Arial" w:hAnsi="Arial" w:cs="Arial"/>
          <w:b/>
          <w:sz w:val="22"/>
          <w:szCs w:val="22"/>
        </w:rPr>
        <w:lastRenderedPageBreak/>
        <w:t>V</w:t>
      </w:r>
      <w:r w:rsidR="00F45F2B">
        <w:rPr>
          <w:rFonts w:ascii="Arial" w:hAnsi="Arial" w:cs="Arial"/>
          <w:b/>
          <w:sz w:val="22"/>
          <w:szCs w:val="22"/>
        </w:rPr>
        <w:t>.</w:t>
      </w:r>
      <w:r w:rsidR="00F27D73">
        <w:rPr>
          <w:rFonts w:ascii="Arial" w:hAnsi="Arial" w:cs="Arial"/>
          <w:b/>
          <w:sz w:val="22"/>
          <w:szCs w:val="22"/>
        </w:rPr>
        <w:t xml:space="preserve"> </w:t>
      </w:r>
      <w:r w:rsidR="006A641D">
        <w:rPr>
          <w:rFonts w:ascii="Arial" w:hAnsi="Arial" w:cs="Arial"/>
          <w:b/>
          <w:sz w:val="22"/>
          <w:szCs w:val="22"/>
        </w:rPr>
        <w:t>PROPOZYCJA SPOSOBU</w:t>
      </w:r>
      <w:r w:rsidR="0070582F" w:rsidRPr="0070582F">
        <w:rPr>
          <w:rFonts w:ascii="Arial" w:hAnsi="Arial" w:cs="Arial"/>
          <w:b/>
          <w:sz w:val="22"/>
          <w:szCs w:val="22"/>
        </w:rPr>
        <w:t xml:space="preserve"> EWALUACJI PROGRAMU NAUCZANIA</w:t>
      </w:r>
      <w:r w:rsidR="00487452">
        <w:rPr>
          <w:rFonts w:ascii="Arial" w:hAnsi="Arial" w:cs="Arial"/>
          <w:b/>
          <w:sz w:val="22"/>
          <w:szCs w:val="22"/>
        </w:rPr>
        <w:t xml:space="preserve"> </w:t>
      </w:r>
      <w:r w:rsidR="0070582F" w:rsidRPr="0070582F">
        <w:rPr>
          <w:rFonts w:ascii="Arial" w:hAnsi="Arial" w:cs="Arial"/>
          <w:b/>
          <w:sz w:val="22"/>
          <w:szCs w:val="22"/>
        </w:rPr>
        <w:t>ZAWODU</w:t>
      </w:r>
    </w:p>
    <w:p w:rsidR="00A87C2F" w:rsidRPr="002434E9" w:rsidRDefault="00A87C2F" w:rsidP="00A94F90">
      <w:pPr>
        <w:spacing w:line="360" w:lineRule="auto"/>
        <w:rPr>
          <w:rFonts w:ascii="Arial" w:hAnsi="Arial" w:cs="Arial"/>
          <w:color w:val="auto"/>
          <w:sz w:val="20"/>
          <w:szCs w:val="20"/>
        </w:rPr>
      </w:pPr>
      <w:r w:rsidRPr="002434E9">
        <w:rPr>
          <w:rFonts w:ascii="Arial" w:hAnsi="Arial" w:cs="Arial"/>
          <w:color w:val="auto"/>
          <w:sz w:val="20"/>
          <w:szCs w:val="20"/>
        </w:rPr>
        <w:t>Cele</w:t>
      </w:r>
      <w:r w:rsidR="000C7EF6">
        <w:rPr>
          <w:rFonts w:ascii="Arial" w:hAnsi="Arial" w:cs="Arial"/>
          <w:color w:val="auto"/>
          <w:sz w:val="20"/>
          <w:szCs w:val="20"/>
        </w:rPr>
        <w:t>m</w:t>
      </w:r>
      <w:r w:rsidRPr="002434E9">
        <w:rPr>
          <w:rFonts w:ascii="Arial" w:hAnsi="Arial" w:cs="Arial"/>
          <w:color w:val="auto"/>
          <w:sz w:val="20"/>
          <w:szCs w:val="20"/>
        </w:rPr>
        <w:t xml:space="preserve"> ewaluacji</w:t>
      </w:r>
      <w:r w:rsidR="000C7EF6">
        <w:rPr>
          <w:rFonts w:ascii="Arial" w:hAnsi="Arial" w:cs="Arial"/>
          <w:color w:val="auto"/>
          <w:sz w:val="20"/>
          <w:szCs w:val="20"/>
        </w:rPr>
        <w:t xml:space="preserve"> jest o</w:t>
      </w:r>
      <w:r w:rsidRPr="002434E9">
        <w:rPr>
          <w:rFonts w:ascii="Arial" w:hAnsi="Arial" w:cs="Arial"/>
          <w:color w:val="auto"/>
          <w:sz w:val="20"/>
          <w:szCs w:val="20"/>
        </w:rPr>
        <w:t>kreślenie jakości i skuteczności realizacji programu nauczania zawodu w zakresie:</w:t>
      </w:r>
    </w:p>
    <w:p w:rsidR="00A87C2F" w:rsidRPr="002434E9" w:rsidRDefault="00A87C2F" w:rsidP="00A94F90">
      <w:pPr>
        <w:spacing w:line="360" w:lineRule="auto"/>
        <w:ind w:left="360"/>
        <w:rPr>
          <w:rFonts w:ascii="Arial" w:hAnsi="Arial" w:cs="Arial"/>
          <w:color w:val="auto"/>
          <w:sz w:val="20"/>
          <w:szCs w:val="20"/>
        </w:rPr>
      </w:pPr>
      <w:r w:rsidRPr="002434E9">
        <w:rPr>
          <w:rFonts w:ascii="Arial" w:hAnsi="Arial" w:cs="Arial"/>
          <w:color w:val="auto"/>
          <w:sz w:val="20"/>
          <w:szCs w:val="20"/>
        </w:rPr>
        <w:t xml:space="preserve"> – osiągania szczegółowych efektów kształcenia,</w:t>
      </w:r>
    </w:p>
    <w:p w:rsidR="00A87C2F" w:rsidRPr="002434E9" w:rsidRDefault="00A87C2F" w:rsidP="00A94F90">
      <w:pPr>
        <w:spacing w:line="360" w:lineRule="auto"/>
        <w:ind w:left="360"/>
        <w:rPr>
          <w:rFonts w:ascii="Arial" w:hAnsi="Arial" w:cs="Arial"/>
          <w:color w:val="auto"/>
          <w:sz w:val="20"/>
          <w:szCs w:val="20"/>
        </w:rPr>
      </w:pPr>
      <w:r w:rsidRPr="002434E9">
        <w:rPr>
          <w:rFonts w:ascii="Arial" w:hAnsi="Arial" w:cs="Arial"/>
          <w:color w:val="auto"/>
          <w:sz w:val="20"/>
          <w:szCs w:val="20"/>
        </w:rPr>
        <w:t xml:space="preserve"> – doboru oraz zastosowania form, metod i strategii dydaktycznych,</w:t>
      </w:r>
    </w:p>
    <w:p w:rsidR="00A87C2F" w:rsidRPr="002434E9" w:rsidRDefault="00A87C2F" w:rsidP="00A94F90">
      <w:pPr>
        <w:spacing w:line="360" w:lineRule="auto"/>
        <w:ind w:left="360"/>
        <w:rPr>
          <w:rFonts w:ascii="Arial" w:hAnsi="Arial" w:cs="Arial"/>
          <w:color w:val="auto"/>
          <w:sz w:val="20"/>
          <w:szCs w:val="20"/>
        </w:rPr>
      </w:pPr>
      <w:r w:rsidRPr="002434E9">
        <w:rPr>
          <w:rFonts w:ascii="Arial" w:hAnsi="Arial" w:cs="Arial"/>
          <w:color w:val="auto"/>
          <w:sz w:val="20"/>
          <w:szCs w:val="20"/>
        </w:rPr>
        <w:t xml:space="preserve"> – współpracy z pracodawcami,</w:t>
      </w:r>
    </w:p>
    <w:p w:rsidR="00A87C2F" w:rsidRPr="002434E9" w:rsidRDefault="00A87C2F" w:rsidP="00A94F90">
      <w:pPr>
        <w:spacing w:line="360" w:lineRule="auto"/>
        <w:ind w:left="360"/>
        <w:rPr>
          <w:rFonts w:ascii="Arial" w:hAnsi="Arial" w:cs="Arial"/>
          <w:color w:val="auto"/>
          <w:sz w:val="20"/>
          <w:szCs w:val="20"/>
        </w:rPr>
      </w:pPr>
      <w:r w:rsidRPr="002434E9">
        <w:rPr>
          <w:rFonts w:ascii="Arial" w:hAnsi="Arial" w:cs="Arial"/>
          <w:color w:val="auto"/>
          <w:sz w:val="20"/>
          <w:szCs w:val="20"/>
        </w:rPr>
        <w:t xml:space="preserve"> – wykorzystania bazy technodydaktycznej.</w:t>
      </w:r>
    </w:p>
    <w:p w:rsidR="00A87C2F" w:rsidRPr="0013591C" w:rsidRDefault="00A87C2F" w:rsidP="00A94F90">
      <w:pPr>
        <w:spacing w:line="360" w:lineRule="auto"/>
        <w:ind w:left="360"/>
        <w:rPr>
          <w:rFonts w:ascii="Arial" w:hAnsi="Arial" w:cs="Arial"/>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495"/>
        <w:gridCol w:w="3427"/>
        <w:gridCol w:w="1983"/>
        <w:gridCol w:w="1653"/>
      </w:tblGrid>
      <w:tr w:rsidR="00A87C2F" w:rsidRPr="00CD334C">
        <w:tc>
          <w:tcPr>
            <w:tcW w:w="13651" w:type="dxa"/>
            <w:gridSpan w:val="5"/>
            <w:shd w:val="clear" w:color="auto" w:fill="D9D9D9"/>
          </w:tcPr>
          <w:p w:rsidR="00A87C2F" w:rsidRPr="00CD334C" w:rsidRDefault="00A87C2F" w:rsidP="006733D4">
            <w:pPr>
              <w:spacing w:line="23" w:lineRule="atLeast"/>
              <w:rPr>
                <w:rFonts w:ascii="Arial" w:hAnsi="Arial" w:cs="Arial"/>
                <w:color w:val="auto"/>
                <w:sz w:val="20"/>
                <w:szCs w:val="20"/>
              </w:rPr>
            </w:pPr>
            <w:r w:rsidRPr="00CD334C">
              <w:rPr>
                <w:rFonts w:ascii="Arial" w:hAnsi="Arial" w:cs="Arial"/>
                <w:b/>
                <w:bCs/>
                <w:color w:val="auto"/>
                <w:sz w:val="20"/>
                <w:szCs w:val="20"/>
              </w:rPr>
              <w:t>Faza refleksyjna</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 xml:space="preserve">Obszar badania </w:t>
            </w:r>
          </w:p>
        </w:tc>
        <w:tc>
          <w:tcPr>
            <w:tcW w:w="4495"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Pytania kluczowe</w:t>
            </w: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 xml:space="preserve">Wskaźniki świadczące o efektywności </w:t>
            </w:r>
          </w:p>
        </w:tc>
        <w:tc>
          <w:tcPr>
            <w:tcW w:w="198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Metody, techniki badania/narzędzia</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 xml:space="preserve">Termin badania </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Układ materiału nauczania danego przedmiotu</w:t>
            </w:r>
          </w:p>
          <w:p w:rsidR="00A87C2F" w:rsidRPr="00CD334C" w:rsidRDefault="00A87C2F" w:rsidP="00BA7D9B">
            <w:pPr>
              <w:rPr>
                <w:rFonts w:ascii="Arial" w:hAnsi="Arial" w:cs="Arial"/>
                <w:color w:val="auto"/>
                <w:sz w:val="20"/>
                <w:szCs w:val="20"/>
              </w:rPr>
            </w:pPr>
          </w:p>
          <w:p w:rsidR="00A87C2F" w:rsidRPr="00CD334C" w:rsidRDefault="00A87C2F" w:rsidP="00BA7D9B">
            <w:pPr>
              <w:ind w:left="720"/>
              <w:rPr>
                <w:rFonts w:ascii="Arial" w:hAnsi="Arial" w:cs="Arial"/>
                <w:color w:val="auto"/>
                <w:sz w:val="20"/>
                <w:szCs w:val="20"/>
              </w:rPr>
            </w:pPr>
          </w:p>
        </w:tc>
        <w:tc>
          <w:tcPr>
            <w:tcW w:w="4495" w:type="dxa"/>
            <w:shd w:val="clear" w:color="auto" w:fill="auto"/>
          </w:tcPr>
          <w:p w:rsidR="00A87C2F" w:rsidRPr="00CD334C" w:rsidRDefault="00A87C2F" w:rsidP="000701F9">
            <w:pPr>
              <w:pStyle w:val="Akapitzlist1"/>
              <w:numPr>
                <w:ilvl w:val="0"/>
                <w:numId w:val="13"/>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 xml:space="preserve">Czy w programie nauczania określono przedmioty odrębnie </w:t>
            </w:r>
            <w:r>
              <w:rPr>
                <w:rFonts w:ascii="Arial" w:hAnsi="Arial" w:cs="Arial"/>
                <w:color w:val="auto"/>
                <w:sz w:val="20"/>
                <w:szCs w:val="20"/>
              </w:rPr>
              <w:t xml:space="preserve">dla </w:t>
            </w:r>
            <w:r w:rsidRPr="00CD334C">
              <w:rPr>
                <w:rFonts w:ascii="Arial" w:hAnsi="Arial" w:cs="Arial"/>
                <w:color w:val="auto"/>
                <w:sz w:val="20"/>
                <w:szCs w:val="20"/>
              </w:rPr>
              <w:t>kwalifikacji?</w:t>
            </w:r>
          </w:p>
          <w:p w:rsidR="00A87C2F" w:rsidRPr="00CD334C" w:rsidRDefault="00A87C2F" w:rsidP="000701F9">
            <w:pPr>
              <w:pStyle w:val="Akapitzlist1"/>
              <w:numPr>
                <w:ilvl w:val="0"/>
                <w:numId w:val="13"/>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program nauczania uwzględnia spiralną strukturę treści?</w:t>
            </w:r>
          </w:p>
          <w:p w:rsidR="00A87C2F" w:rsidRPr="00CD334C" w:rsidRDefault="00A87C2F" w:rsidP="000701F9">
            <w:pPr>
              <w:pStyle w:val="Akapitzlist1"/>
              <w:numPr>
                <w:ilvl w:val="0"/>
                <w:numId w:val="13"/>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efekty kształcenia, kluczowe dla zawodu zostały podzielone na materiał nauczania, w taki sposób, aby były kształtowane przez kilka przedmiotów w całym cyklu kształcenia w zakresie kwalifikacji?</w:t>
            </w:r>
          </w:p>
          <w:p w:rsidR="00A87C2F" w:rsidRPr="00CD334C" w:rsidRDefault="00A87C2F" w:rsidP="000701F9">
            <w:pPr>
              <w:pStyle w:val="Akapitzlist1"/>
              <w:numPr>
                <w:ilvl w:val="0"/>
                <w:numId w:val="13"/>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wszyscy nauczyciele współpracują przy ustalaniu kolejności realizacji treści programowych?</w:t>
            </w:r>
          </w:p>
        </w:tc>
        <w:tc>
          <w:tcPr>
            <w:tcW w:w="3427" w:type="dxa"/>
            <w:shd w:val="clear" w:color="auto" w:fill="auto"/>
          </w:tcPr>
          <w:p w:rsidR="00A87C2F" w:rsidRPr="00CD334C" w:rsidRDefault="00A87C2F" w:rsidP="00666C76">
            <w:pPr>
              <w:rPr>
                <w:rFonts w:ascii="Arial" w:hAnsi="Arial" w:cs="Arial"/>
                <w:color w:val="auto"/>
                <w:sz w:val="20"/>
                <w:szCs w:val="20"/>
              </w:rPr>
            </w:pPr>
            <w:r w:rsidRPr="00CD334C">
              <w:rPr>
                <w:rFonts w:ascii="Arial" w:hAnsi="Arial" w:cs="Arial"/>
                <w:color w:val="auto"/>
                <w:sz w:val="20"/>
                <w:szCs w:val="20"/>
              </w:rPr>
              <w:t xml:space="preserve">Program nauczania umożliwia przygotowanie do egzaminu </w:t>
            </w:r>
            <w:r w:rsidR="004B4EC9">
              <w:rPr>
                <w:rFonts w:ascii="Arial" w:hAnsi="Arial" w:cs="Arial"/>
                <w:color w:val="auto"/>
                <w:sz w:val="20"/>
                <w:szCs w:val="20"/>
              </w:rPr>
              <w:t xml:space="preserve">zawodowego </w:t>
            </w:r>
            <w:r w:rsidR="00666C76">
              <w:rPr>
                <w:rFonts w:ascii="Arial" w:hAnsi="Arial" w:cs="Arial"/>
                <w:color w:val="auto"/>
                <w:sz w:val="20"/>
                <w:szCs w:val="20"/>
              </w:rPr>
              <w:t>w zakresie</w:t>
            </w:r>
            <w:r w:rsidRPr="00CD334C">
              <w:rPr>
                <w:rFonts w:ascii="Arial" w:hAnsi="Arial" w:cs="Arial"/>
                <w:color w:val="auto"/>
                <w:sz w:val="20"/>
                <w:szCs w:val="20"/>
              </w:rPr>
              <w:t xml:space="preserve"> kwalifikacj</w:t>
            </w:r>
            <w:r w:rsidR="00666C76">
              <w:rPr>
                <w:rFonts w:ascii="Arial" w:hAnsi="Arial" w:cs="Arial"/>
                <w:color w:val="auto"/>
                <w:sz w:val="20"/>
                <w:szCs w:val="20"/>
              </w:rPr>
              <w:t>i</w:t>
            </w:r>
            <w:r w:rsidRPr="00CD334C">
              <w:rPr>
                <w:rFonts w:ascii="Arial" w:hAnsi="Arial" w:cs="Arial"/>
                <w:color w:val="auto"/>
                <w:sz w:val="20"/>
                <w:szCs w:val="20"/>
              </w:rPr>
              <w:t xml:space="preserve"> w</w:t>
            </w:r>
            <w:r w:rsidR="00666C76">
              <w:rPr>
                <w:rFonts w:ascii="Arial" w:hAnsi="Arial" w:cs="Arial"/>
                <w:color w:val="auto"/>
                <w:sz w:val="20"/>
                <w:szCs w:val="20"/>
              </w:rPr>
              <w:t>yodrębnionych w</w:t>
            </w:r>
            <w:r w:rsidRPr="00CD334C">
              <w:rPr>
                <w:rFonts w:ascii="Arial" w:hAnsi="Arial" w:cs="Arial"/>
                <w:color w:val="auto"/>
                <w:sz w:val="20"/>
                <w:szCs w:val="20"/>
              </w:rPr>
              <w:t xml:space="preserve"> zawodzie</w:t>
            </w:r>
            <w:r>
              <w:rPr>
                <w:rFonts w:ascii="Arial" w:hAnsi="Arial" w:cs="Arial"/>
                <w:color w:val="auto"/>
                <w:sz w:val="20"/>
                <w:szCs w:val="20"/>
              </w:rPr>
              <w:t xml:space="preserve"> (egzaminu zawodowego)</w:t>
            </w:r>
          </w:p>
        </w:tc>
        <w:tc>
          <w:tcPr>
            <w:tcW w:w="198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bCs/>
                <w:iCs/>
                <w:color w:val="auto"/>
                <w:sz w:val="20"/>
                <w:szCs w:val="20"/>
              </w:rPr>
              <w:t>badanie dokumentów,</w:t>
            </w:r>
            <w:r w:rsidRPr="00CD334C">
              <w:rPr>
                <w:rFonts w:ascii="Arial" w:hAnsi="Arial" w:cs="Arial"/>
                <w:b/>
                <w:bCs/>
                <w:i/>
                <w:iCs/>
                <w:color w:val="auto"/>
                <w:sz w:val="20"/>
                <w:szCs w:val="20"/>
              </w:rPr>
              <w:t xml:space="preserve"> </w:t>
            </w:r>
            <w:r w:rsidRPr="00CD334C">
              <w:rPr>
                <w:rFonts w:ascii="Arial" w:hAnsi="Arial" w:cs="Arial"/>
                <w:color w:val="auto"/>
                <w:sz w:val="20"/>
                <w:szCs w:val="20"/>
              </w:rPr>
              <w:t>wywiad z nauczycielami,</w:t>
            </w:r>
          </w:p>
          <w:p w:rsidR="00A87C2F" w:rsidRPr="00CD334C" w:rsidRDefault="00A87C2F" w:rsidP="00BA7D9B">
            <w:pPr>
              <w:rPr>
                <w:rFonts w:ascii="Arial" w:hAnsi="Arial" w:cs="Arial"/>
                <w:color w:val="auto"/>
                <w:sz w:val="20"/>
                <w:szCs w:val="20"/>
              </w:rPr>
            </w:pP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Wg uzgodnień zespołu nauczycieli</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Relacji między poszczególnymi elementami i częściami programu</w:t>
            </w:r>
          </w:p>
        </w:tc>
        <w:tc>
          <w:tcPr>
            <w:tcW w:w="4495" w:type="dxa"/>
            <w:shd w:val="clear" w:color="auto" w:fill="auto"/>
          </w:tcPr>
          <w:p w:rsidR="00A87C2F" w:rsidRPr="00CD334C" w:rsidRDefault="00A87C2F" w:rsidP="000701F9">
            <w:pPr>
              <w:pStyle w:val="Akapitzlist1"/>
              <w:numPr>
                <w:ilvl w:val="0"/>
                <w:numId w:val="14"/>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 xml:space="preserve">Czy program nauczania uwzględnia podział na </w:t>
            </w:r>
            <w:r w:rsidR="00875731" w:rsidRPr="00CD334C">
              <w:rPr>
                <w:rFonts w:ascii="Arial" w:hAnsi="Arial" w:cs="Arial"/>
                <w:color w:val="auto"/>
                <w:sz w:val="20"/>
                <w:szCs w:val="20"/>
              </w:rPr>
              <w:t xml:space="preserve">teoretyczne </w:t>
            </w:r>
            <w:r w:rsidRPr="00CD334C">
              <w:rPr>
                <w:rFonts w:ascii="Arial" w:hAnsi="Arial" w:cs="Arial"/>
                <w:color w:val="auto"/>
                <w:sz w:val="20"/>
                <w:szCs w:val="20"/>
              </w:rPr>
              <w:t>przedmioty</w:t>
            </w:r>
            <w:r w:rsidR="00875731">
              <w:rPr>
                <w:rFonts w:ascii="Arial" w:hAnsi="Arial" w:cs="Arial"/>
                <w:color w:val="auto"/>
                <w:sz w:val="20"/>
                <w:szCs w:val="20"/>
              </w:rPr>
              <w:t xml:space="preserve"> zawodowe</w:t>
            </w:r>
            <w:r w:rsidRPr="00CD334C">
              <w:rPr>
                <w:rFonts w:ascii="Arial" w:hAnsi="Arial" w:cs="Arial"/>
                <w:color w:val="auto"/>
                <w:sz w:val="20"/>
                <w:szCs w:val="20"/>
              </w:rPr>
              <w:t xml:space="preserve"> i </w:t>
            </w:r>
            <w:r w:rsidR="00875731" w:rsidRPr="00CD334C">
              <w:rPr>
                <w:rFonts w:ascii="Arial" w:hAnsi="Arial" w:cs="Arial"/>
                <w:color w:val="auto"/>
                <w:sz w:val="20"/>
                <w:szCs w:val="20"/>
              </w:rPr>
              <w:t>przedmioty</w:t>
            </w:r>
            <w:r w:rsidR="00875731">
              <w:rPr>
                <w:rFonts w:ascii="Arial" w:hAnsi="Arial" w:cs="Arial"/>
                <w:color w:val="auto"/>
                <w:sz w:val="20"/>
                <w:szCs w:val="20"/>
              </w:rPr>
              <w:t xml:space="preserve"> organizowane w formie zajęć </w:t>
            </w:r>
            <w:r w:rsidRPr="00CD334C">
              <w:rPr>
                <w:rFonts w:ascii="Arial" w:hAnsi="Arial" w:cs="Arial"/>
                <w:color w:val="auto"/>
                <w:sz w:val="20"/>
                <w:szCs w:val="20"/>
              </w:rPr>
              <w:t>praktyczn</w:t>
            </w:r>
            <w:r w:rsidR="00875731">
              <w:rPr>
                <w:rFonts w:ascii="Arial" w:hAnsi="Arial" w:cs="Arial"/>
                <w:color w:val="auto"/>
                <w:sz w:val="20"/>
                <w:szCs w:val="20"/>
              </w:rPr>
              <w:t>ych</w:t>
            </w:r>
            <w:r w:rsidRPr="00CD334C">
              <w:rPr>
                <w:rFonts w:ascii="Arial" w:hAnsi="Arial" w:cs="Arial"/>
                <w:color w:val="auto"/>
                <w:sz w:val="20"/>
                <w:szCs w:val="20"/>
              </w:rPr>
              <w:t>?</w:t>
            </w:r>
          </w:p>
          <w:p w:rsidR="00A87C2F" w:rsidRPr="00CD334C" w:rsidRDefault="00A87C2F" w:rsidP="000701F9">
            <w:pPr>
              <w:pStyle w:val="Akapitzlist1"/>
              <w:numPr>
                <w:ilvl w:val="0"/>
                <w:numId w:val="14"/>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program nauczania uwzględnia korelację międzyprzedmiotową?</w:t>
            </w: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 xml:space="preserve">Program nauczania ułatwia uczenie się innych przedmiotów </w:t>
            </w:r>
          </w:p>
        </w:tc>
        <w:tc>
          <w:tcPr>
            <w:tcW w:w="198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bCs/>
                <w:iCs/>
                <w:color w:val="auto"/>
                <w:sz w:val="20"/>
                <w:szCs w:val="20"/>
              </w:rPr>
              <w:t>badanie dokumentów</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Przed wdrożeniem programu</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Trafność doboru materiału nauczania, metod, środków dydaktycznych, form organizacyjnych ze względu na przyjęte cele,</w:t>
            </w:r>
          </w:p>
          <w:p w:rsidR="00A87C2F" w:rsidRPr="00CD334C" w:rsidRDefault="00A87C2F" w:rsidP="00BA7D9B">
            <w:pPr>
              <w:rPr>
                <w:rFonts w:ascii="Arial" w:hAnsi="Arial" w:cs="Arial"/>
                <w:color w:val="auto"/>
                <w:sz w:val="20"/>
                <w:szCs w:val="20"/>
              </w:rPr>
            </w:pPr>
          </w:p>
        </w:tc>
        <w:tc>
          <w:tcPr>
            <w:tcW w:w="4495" w:type="dxa"/>
            <w:shd w:val="clear" w:color="auto" w:fill="auto"/>
          </w:tcPr>
          <w:p w:rsidR="00A87C2F" w:rsidRPr="00CD334C" w:rsidRDefault="00A87C2F" w:rsidP="000701F9">
            <w:pPr>
              <w:pStyle w:val="Akapitzlist1"/>
              <w:numPr>
                <w:ilvl w:val="0"/>
                <w:numId w:val="15"/>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lastRenderedPageBreak/>
              <w:t>Jaki jest stan wiedzy uczniów z treści bazowych dla przedmiotu przed rozpoczęciem wdrażania programu?</w:t>
            </w:r>
          </w:p>
          <w:p w:rsidR="00A87C2F" w:rsidRPr="00CD334C" w:rsidRDefault="00A87C2F" w:rsidP="000701F9">
            <w:pPr>
              <w:pStyle w:val="Akapitzlist1"/>
              <w:numPr>
                <w:ilvl w:val="0"/>
                <w:numId w:val="15"/>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 xml:space="preserve">Czy cele nauczania odpowiadają opisanym treściom programowym? </w:t>
            </w:r>
          </w:p>
          <w:p w:rsidR="00A87C2F" w:rsidRPr="00CD334C" w:rsidRDefault="00A87C2F" w:rsidP="000701F9">
            <w:pPr>
              <w:pStyle w:val="Akapitzlist1"/>
              <w:numPr>
                <w:ilvl w:val="0"/>
                <w:numId w:val="15"/>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zaproponowane metody umożliwiają realizację treści?</w:t>
            </w:r>
          </w:p>
          <w:p w:rsidR="00A87C2F" w:rsidRPr="00CD334C" w:rsidRDefault="00A87C2F" w:rsidP="000701F9">
            <w:pPr>
              <w:pStyle w:val="Akapitzlist1"/>
              <w:numPr>
                <w:ilvl w:val="0"/>
                <w:numId w:val="15"/>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eastAsia="MinionPro-Regular" w:hAnsi="Arial" w:cs="Arial"/>
                <w:color w:val="auto"/>
                <w:sz w:val="20"/>
                <w:szCs w:val="20"/>
              </w:rPr>
              <w:lastRenderedPageBreak/>
              <w:t>Czy metoda jest czasochłonna?</w:t>
            </w:r>
          </w:p>
          <w:p w:rsidR="00A87C2F" w:rsidRPr="00CD334C" w:rsidRDefault="00A87C2F" w:rsidP="000701F9">
            <w:pPr>
              <w:pStyle w:val="Akapitzlist1"/>
              <w:numPr>
                <w:ilvl w:val="0"/>
                <w:numId w:val="15"/>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dobór środków dydaktycznych pozwoli na osiągniecie celu?</w:t>
            </w:r>
          </w:p>
          <w:p w:rsidR="00A87C2F" w:rsidRPr="00CD334C" w:rsidRDefault="00A87C2F" w:rsidP="000701F9">
            <w:pPr>
              <w:pStyle w:val="Akapitzlist1"/>
              <w:numPr>
                <w:ilvl w:val="0"/>
                <w:numId w:val="15"/>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 xml:space="preserve">W jaki sposób nauczyciele uwzględniają zapisy związane z zaleconymi warunkami i sposobami realizacji programu? </w:t>
            </w: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lastRenderedPageBreak/>
              <w:t>Materiał nauczania, zastosowane metody i dobór środków dydaktycznych wspomaga przygotowanie ucznia do zdania egzaminu zawodowego</w:t>
            </w:r>
            <w:r>
              <w:rPr>
                <w:rFonts w:ascii="Arial" w:hAnsi="Arial" w:cs="Arial"/>
                <w:color w:val="auto"/>
                <w:sz w:val="20"/>
                <w:szCs w:val="20"/>
              </w:rPr>
              <w:t>.</w:t>
            </w:r>
          </w:p>
          <w:p w:rsidR="00A87C2F" w:rsidRPr="00CD334C" w:rsidRDefault="00A87C2F" w:rsidP="00A94F90">
            <w:pPr>
              <w:rPr>
                <w:rFonts w:ascii="Arial" w:hAnsi="Arial" w:cs="Arial"/>
                <w:color w:val="auto"/>
                <w:sz w:val="20"/>
                <w:szCs w:val="20"/>
              </w:rPr>
            </w:pPr>
            <w:r w:rsidRPr="00CD334C">
              <w:rPr>
                <w:rFonts w:ascii="Arial" w:hAnsi="Arial" w:cs="Arial"/>
                <w:color w:val="auto"/>
                <w:sz w:val="20"/>
                <w:szCs w:val="20"/>
              </w:rPr>
              <w:t xml:space="preserve">Program pozwala na realizację funkcji kształcących i </w:t>
            </w:r>
            <w:r w:rsidRPr="00CD334C">
              <w:rPr>
                <w:rFonts w:ascii="Arial" w:hAnsi="Arial" w:cs="Arial"/>
                <w:color w:val="auto"/>
                <w:sz w:val="20"/>
                <w:szCs w:val="20"/>
              </w:rPr>
              <w:lastRenderedPageBreak/>
              <w:t>wychowawczych.</w:t>
            </w:r>
          </w:p>
          <w:p w:rsidR="00A87C2F" w:rsidRDefault="00A87C2F" w:rsidP="00BA7D9B">
            <w:pPr>
              <w:rPr>
                <w:rFonts w:ascii="Arial" w:hAnsi="Arial" w:cs="Arial"/>
                <w:color w:val="auto"/>
                <w:sz w:val="20"/>
                <w:szCs w:val="20"/>
              </w:rPr>
            </w:pPr>
            <w:r w:rsidRPr="00CD334C">
              <w:rPr>
                <w:rFonts w:ascii="Arial" w:hAnsi="Arial" w:cs="Arial"/>
                <w:color w:val="auto"/>
                <w:sz w:val="20"/>
                <w:szCs w:val="20"/>
              </w:rPr>
              <w:t>Szkoła posiada warunki do realizacji programu nauczania dla zawodu.</w:t>
            </w:r>
          </w:p>
          <w:p w:rsidR="00A87C2F" w:rsidRPr="00CD334C" w:rsidRDefault="00A87C2F" w:rsidP="00BA7D9B">
            <w:pPr>
              <w:rPr>
                <w:rFonts w:ascii="Arial" w:hAnsi="Arial" w:cs="Arial"/>
                <w:color w:val="auto"/>
                <w:sz w:val="20"/>
                <w:szCs w:val="20"/>
              </w:rPr>
            </w:pPr>
            <w:r>
              <w:rPr>
                <w:rFonts w:ascii="Arial" w:hAnsi="Arial" w:cs="Arial"/>
                <w:color w:val="auto"/>
                <w:sz w:val="20"/>
                <w:szCs w:val="20"/>
              </w:rPr>
              <w:t>Szkoła w realizacji treści kształcenia współpracuje z pracodawcami.</w:t>
            </w:r>
          </w:p>
        </w:tc>
        <w:tc>
          <w:tcPr>
            <w:tcW w:w="1983" w:type="dxa"/>
            <w:shd w:val="clear" w:color="auto" w:fill="auto"/>
          </w:tcPr>
          <w:p w:rsidR="00A87C2F" w:rsidRPr="00CD334C" w:rsidRDefault="00A87C2F" w:rsidP="00616D4F">
            <w:pPr>
              <w:rPr>
                <w:rFonts w:ascii="Arial" w:hAnsi="Arial" w:cs="Arial"/>
                <w:color w:val="auto"/>
                <w:sz w:val="20"/>
                <w:szCs w:val="20"/>
              </w:rPr>
            </w:pPr>
            <w:r w:rsidRPr="00CD334C">
              <w:rPr>
                <w:rFonts w:ascii="Arial" w:hAnsi="Arial" w:cs="Arial"/>
                <w:color w:val="auto"/>
                <w:sz w:val="20"/>
                <w:szCs w:val="20"/>
              </w:rPr>
              <w:lastRenderedPageBreak/>
              <w:t xml:space="preserve">informacja zwrotna, </w:t>
            </w:r>
            <w:r w:rsidR="00616D4F">
              <w:rPr>
                <w:rFonts w:ascii="Arial" w:hAnsi="Arial" w:cs="Arial"/>
                <w:color w:val="auto"/>
                <w:sz w:val="20"/>
                <w:szCs w:val="20"/>
              </w:rPr>
              <w:t>tablica s</w:t>
            </w:r>
            <w:r w:rsidRPr="00CD334C">
              <w:rPr>
                <w:rFonts w:ascii="Arial" w:hAnsi="Arial" w:cs="Arial"/>
                <w:color w:val="auto"/>
                <w:sz w:val="20"/>
                <w:szCs w:val="20"/>
              </w:rPr>
              <w:t>u</w:t>
            </w:r>
            <w:r w:rsidR="00616D4F">
              <w:rPr>
                <w:rFonts w:ascii="Arial" w:hAnsi="Arial" w:cs="Arial"/>
                <w:color w:val="auto"/>
                <w:sz w:val="20"/>
                <w:szCs w:val="20"/>
              </w:rPr>
              <w:t>k</w:t>
            </w:r>
            <w:r w:rsidRPr="00CD334C">
              <w:rPr>
                <w:rFonts w:ascii="Arial" w:hAnsi="Arial" w:cs="Arial"/>
                <w:color w:val="auto"/>
                <w:sz w:val="20"/>
                <w:szCs w:val="20"/>
              </w:rPr>
              <w:t>cesu</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Wg uzgodnień zespołu nauczycieli</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lastRenderedPageBreak/>
              <w:t>Stopień trudności programu z pozycji ucznia</w:t>
            </w:r>
            <w:r>
              <w:rPr>
                <w:rFonts w:ascii="Arial" w:hAnsi="Arial" w:cs="Arial"/>
                <w:color w:val="auto"/>
                <w:sz w:val="20"/>
                <w:szCs w:val="20"/>
              </w:rPr>
              <w:t xml:space="preserve"> posiadającego orzeczenie o niepełnosprawności umysłowej w stopniu lekkim</w:t>
            </w:r>
          </w:p>
        </w:tc>
        <w:tc>
          <w:tcPr>
            <w:tcW w:w="4495" w:type="dxa"/>
            <w:shd w:val="clear" w:color="auto" w:fill="auto"/>
          </w:tcPr>
          <w:p w:rsidR="00A87C2F" w:rsidRPr="00CD334C" w:rsidRDefault="00A87C2F" w:rsidP="000701F9">
            <w:pPr>
              <w:pStyle w:val="Akapitzlist1"/>
              <w:numPr>
                <w:ilvl w:val="0"/>
                <w:numId w:val="16"/>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bCs/>
                <w:iCs/>
                <w:color w:val="auto"/>
                <w:sz w:val="20"/>
                <w:szCs w:val="20"/>
              </w:rPr>
              <w:t xml:space="preserve">Jaki poziom dojrzałości uczniów jest niezbędny do uczenia się wg programu? </w:t>
            </w:r>
          </w:p>
          <w:p w:rsidR="00A87C2F" w:rsidRPr="00CD334C" w:rsidRDefault="00A87C2F" w:rsidP="000701F9">
            <w:pPr>
              <w:pStyle w:val="Akapitzlist1"/>
              <w:numPr>
                <w:ilvl w:val="0"/>
                <w:numId w:val="16"/>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program nie jest przeładowany, trudny?</w:t>
            </w:r>
          </w:p>
          <w:p w:rsidR="00A87C2F" w:rsidRPr="00CD334C" w:rsidRDefault="00A87C2F" w:rsidP="000701F9">
            <w:pPr>
              <w:pStyle w:val="Akapitzlist1"/>
              <w:numPr>
                <w:ilvl w:val="0"/>
                <w:numId w:val="16"/>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Jaką info</w:t>
            </w:r>
            <w:r>
              <w:rPr>
                <w:rFonts w:ascii="Arial" w:hAnsi="Arial" w:cs="Arial"/>
                <w:color w:val="auto"/>
                <w:sz w:val="20"/>
                <w:szCs w:val="20"/>
              </w:rPr>
              <w:t>rmacje zwrotną wraz z oceną pół</w:t>
            </w:r>
            <w:r w:rsidRPr="00CD334C">
              <w:rPr>
                <w:rFonts w:ascii="Arial" w:hAnsi="Arial" w:cs="Arial"/>
                <w:color w:val="auto"/>
                <w:sz w:val="20"/>
                <w:szCs w:val="20"/>
              </w:rPr>
              <w:t>roczną otrzymali uczniowie?</w:t>
            </w:r>
          </w:p>
          <w:p w:rsidR="00A87C2F" w:rsidRPr="00CD334C" w:rsidRDefault="00A87C2F" w:rsidP="000701F9">
            <w:pPr>
              <w:pStyle w:val="Akapitzlist1"/>
              <w:numPr>
                <w:ilvl w:val="0"/>
                <w:numId w:val="16"/>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program stymulował naturalną dociekliwość poznawczą uczniów?</w:t>
            </w:r>
          </w:p>
          <w:p w:rsidR="00A87C2F" w:rsidRPr="00CD334C" w:rsidRDefault="00A87C2F" w:rsidP="000701F9">
            <w:pPr>
              <w:pStyle w:val="Akapitzlist1"/>
              <w:numPr>
                <w:ilvl w:val="0"/>
                <w:numId w:val="16"/>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program był zróżnicowany w zakresie zwiększenia szans edukacyjnych uczniów?</w:t>
            </w:r>
          </w:p>
          <w:p w:rsidR="00A87C2F" w:rsidRPr="00CD334C" w:rsidRDefault="00A87C2F" w:rsidP="000701F9">
            <w:pPr>
              <w:pStyle w:val="Akapitzlist1"/>
              <w:numPr>
                <w:ilvl w:val="0"/>
                <w:numId w:val="16"/>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jego realizacja nie powoduje negatywnych skutków ubocznych?</w:t>
            </w: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Program nauczania jest atrakcyjny dla ucznia i rozwija jego zainteresowania</w:t>
            </w:r>
            <w:r w:rsidR="00370DC8">
              <w:rPr>
                <w:rFonts w:ascii="Arial" w:hAnsi="Arial" w:cs="Arial"/>
                <w:color w:val="auto"/>
                <w:sz w:val="20"/>
                <w:szCs w:val="20"/>
              </w:rPr>
              <w:t>.</w:t>
            </w:r>
          </w:p>
        </w:tc>
        <w:tc>
          <w:tcPr>
            <w:tcW w:w="198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analiza SWOT,</w:t>
            </w:r>
          </w:p>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lub</w:t>
            </w:r>
          </w:p>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model socjologiczny</w:t>
            </w:r>
            <w:r w:rsidR="00A776CB">
              <w:rPr>
                <w:rFonts w:ascii="Arial" w:hAnsi="Arial" w:cs="Arial"/>
                <w:color w:val="auto"/>
                <w:sz w:val="20"/>
                <w:szCs w:val="20"/>
              </w:rPr>
              <w:br/>
            </w:r>
            <w:r w:rsidRPr="00CD334C">
              <w:rPr>
                <w:rFonts w:ascii="Arial" w:hAnsi="Arial" w:cs="Arial"/>
                <w:color w:val="auto"/>
                <w:sz w:val="20"/>
                <w:szCs w:val="20"/>
              </w:rPr>
              <w:t>/przyczyna</w:t>
            </w:r>
            <w:r w:rsidR="00A776CB">
              <w:rPr>
                <w:rFonts w:ascii="Arial" w:hAnsi="Arial" w:cs="Arial"/>
                <w:color w:val="auto"/>
                <w:sz w:val="20"/>
                <w:szCs w:val="20"/>
              </w:rPr>
              <w:t>–</w:t>
            </w:r>
            <w:r w:rsidRPr="00CD334C">
              <w:rPr>
                <w:rFonts w:ascii="Arial" w:hAnsi="Arial" w:cs="Arial"/>
                <w:color w:val="auto"/>
                <w:sz w:val="20"/>
                <w:szCs w:val="20"/>
              </w:rPr>
              <w:t>skutki</w:t>
            </w:r>
          </w:p>
          <w:p w:rsidR="00A87C2F" w:rsidRPr="00CD334C" w:rsidRDefault="00A87C2F" w:rsidP="00BA7D9B">
            <w:pPr>
              <w:rPr>
                <w:rFonts w:ascii="Arial" w:hAnsi="Arial" w:cs="Arial"/>
                <w:color w:val="auto"/>
                <w:sz w:val="20"/>
                <w:szCs w:val="20"/>
              </w:rPr>
            </w:pP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Wg uzgodnień zespołu nauczycieli</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bCs/>
                <w:color w:val="auto"/>
                <w:sz w:val="20"/>
                <w:szCs w:val="20"/>
              </w:rPr>
              <w:t>Szczegółowe warunki wdrożenia programu z pozycji nauczyciela i szkoły</w:t>
            </w:r>
          </w:p>
        </w:tc>
        <w:tc>
          <w:tcPr>
            <w:tcW w:w="4495" w:type="dxa"/>
            <w:shd w:val="clear" w:color="auto" w:fill="auto"/>
          </w:tcPr>
          <w:p w:rsidR="00A87C2F" w:rsidRPr="00CD334C" w:rsidRDefault="00A87C2F" w:rsidP="000701F9">
            <w:pPr>
              <w:pStyle w:val="Akapitzlist1"/>
              <w:numPr>
                <w:ilvl w:val="1"/>
                <w:numId w:val="22"/>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bCs/>
                <w:iCs/>
                <w:color w:val="auto"/>
                <w:sz w:val="20"/>
                <w:szCs w:val="20"/>
              </w:rPr>
              <w:t xml:space="preserve">Jakie kompetencje nauczyciela są niezbędne do nauczania wg programu? </w:t>
            </w:r>
          </w:p>
          <w:p w:rsidR="00A87C2F" w:rsidRPr="00CD334C" w:rsidRDefault="00A87C2F" w:rsidP="000701F9">
            <w:pPr>
              <w:pStyle w:val="Akapitzlist1"/>
              <w:numPr>
                <w:ilvl w:val="1"/>
                <w:numId w:val="22"/>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bCs/>
                <w:iCs/>
                <w:color w:val="auto"/>
                <w:sz w:val="20"/>
                <w:szCs w:val="20"/>
              </w:rPr>
              <w:t>Jakie warunki musi spełnić szkoła?</w:t>
            </w:r>
          </w:p>
          <w:p w:rsidR="00A87C2F" w:rsidRPr="00CD334C" w:rsidRDefault="00A87C2F" w:rsidP="000701F9">
            <w:pPr>
              <w:pStyle w:val="Akapitzlist1"/>
              <w:numPr>
                <w:ilvl w:val="1"/>
                <w:numId w:val="22"/>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bCs/>
                <w:iCs/>
                <w:color w:val="auto"/>
                <w:sz w:val="20"/>
                <w:szCs w:val="20"/>
              </w:rPr>
              <w:t>Czy dostępne są sprawozdania z próbnych zastosowań programu oraz wyniki jego wcześniejszych wdrożeń?</w:t>
            </w: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Program nauczania uwzględnia wcześniejsze wnioski z jego realizacji.</w:t>
            </w:r>
          </w:p>
        </w:tc>
        <w:tc>
          <w:tcPr>
            <w:tcW w:w="1983" w:type="dxa"/>
            <w:shd w:val="clear" w:color="auto" w:fill="auto"/>
          </w:tcPr>
          <w:p w:rsidR="00A87C2F" w:rsidRPr="00CD334C" w:rsidRDefault="0057428C" w:rsidP="00BA7D9B">
            <w:pPr>
              <w:rPr>
                <w:rFonts w:ascii="Arial" w:hAnsi="Arial" w:cs="Arial"/>
                <w:color w:val="auto"/>
                <w:sz w:val="20"/>
                <w:szCs w:val="20"/>
              </w:rPr>
            </w:pPr>
            <w:r w:rsidRPr="00A94F90">
              <w:rPr>
                <w:rFonts w:ascii="Arial" w:hAnsi="Arial" w:cs="Arial"/>
                <w:i/>
                <w:color w:val="auto"/>
                <w:sz w:val="20"/>
                <w:szCs w:val="20"/>
              </w:rPr>
              <w:t>d</w:t>
            </w:r>
            <w:r w:rsidR="00A87C2F" w:rsidRPr="00A94F90">
              <w:rPr>
                <w:rFonts w:ascii="Arial" w:hAnsi="Arial" w:cs="Arial"/>
                <w:i/>
                <w:color w:val="auto"/>
                <w:sz w:val="20"/>
                <w:szCs w:val="20"/>
              </w:rPr>
              <w:t>esk research</w:t>
            </w:r>
            <w:r w:rsidR="00A87C2F" w:rsidRPr="00CD334C">
              <w:rPr>
                <w:rFonts w:ascii="Arial" w:hAnsi="Arial" w:cs="Arial"/>
                <w:color w:val="auto"/>
                <w:sz w:val="20"/>
                <w:szCs w:val="20"/>
              </w:rPr>
              <w:t xml:space="preserve"> (analiza danych zastanych)</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Wg uzgodnień zespołu nauczycieli</w:t>
            </w:r>
          </w:p>
        </w:tc>
      </w:tr>
      <w:tr w:rsidR="00A87C2F" w:rsidRPr="00CD334C">
        <w:tc>
          <w:tcPr>
            <w:tcW w:w="13651" w:type="dxa"/>
            <w:gridSpan w:val="5"/>
            <w:shd w:val="clear" w:color="auto" w:fill="D9D9D9"/>
          </w:tcPr>
          <w:p w:rsidR="00A87C2F" w:rsidRPr="00CD334C" w:rsidRDefault="00A87C2F" w:rsidP="00BA7D9B">
            <w:pPr>
              <w:rPr>
                <w:rFonts w:ascii="Arial" w:hAnsi="Arial" w:cs="Arial"/>
                <w:b/>
                <w:color w:val="auto"/>
                <w:sz w:val="20"/>
                <w:szCs w:val="20"/>
              </w:rPr>
            </w:pPr>
            <w:r w:rsidRPr="00CD334C">
              <w:rPr>
                <w:rFonts w:ascii="Arial" w:hAnsi="Arial" w:cs="Arial"/>
                <w:b/>
                <w:color w:val="auto"/>
                <w:sz w:val="20"/>
                <w:szCs w:val="20"/>
              </w:rPr>
              <w:t>Faza kształtująca</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Przedmiot badania</w:t>
            </w:r>
          </w:p>
          <w:p w:rsidR="00A87C2F" w:rsidRPr="00CD334C" w:rsidRDefault="00A87C2F" w:rsidP="00BA7D9B">
            <w:pPr>
              <w:rPr>
                <w:rFonts w:ascii="Arial" w:hAnsi="Arial" w:cs="Arial"/>
                <w:color w:val="auto"/>
                <w:sz w:val="20"/>
                <w:szCs w:val="20"/>
              </w:rPr>
            </w:pPr>
          </w:p>
        </w:tc>
        <w:tc>
          <w:tcPr>
            <w:tcW w:w="4495"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Pytania kluczowe</w:t>
            </w:r>
          </w:p>
          <w:p w:rsidR="00A87C2F" w:rsidRPr="00CD334C" w:rsidRDefault="00A87C2F" w:rsidP="00BA7D9B">
            <w:pPr>
              <w:rPr>
                <w:rFonts w:ascii="Arial" w:hAnsi="Arial" w:cs="Arial"/>
                <w:i/>
                <w:color w:val="auto"/>
                <w:sz w:val="20"/>
                <w:szCs w:val="20"/>
              </w:rPr>
            </w:pPr>
          </w:p>
        </w:tc>
        <w:tc>
          <w:tcPr>
            <w:tcW w:w="3427" w:type="dxa"/>
            <w:shd w:val="clear" w:color="auto" w:fill="auto"/>
          </w:tcPr>
          <w:p w:rsidR="00A87C2F" w:rsidRPr="00CD334C" w:rsidRDefault="00C50762" w:rsidP="00BA7D9B">
            <w:pPr>
              <w:rPr>
                <w:rFonts w:ascii="Arial" w:hAnsi="Arial" w:cs="Arial"/>
                <w:color w:val="auto"/>
                <w:sz w:val="20"/>
                <w:szCs w:val="20"/>
              </w:rPr>
            </w:pPr>
            <w:r>
              <w:rPr>
                <w:rFonts w:ascii="Arial" w:hAnsi="Arial" w:cs="Arial"/>
                <w:color w:val="auto"/>
                <w:sz w:val="20"/>
                <w:szCs w:val="20"/>
              </w:rPr>
              <w:t>Wskaźniki</w:t>
            </w:r>
          </w:p>
          <w:p w:rsidR="00A87C2F" w:rsidRPr="00CD334C" w:rsidRDefault="00A87C2F" w:rsidP="00BA7D9B">
            <w:pPr>
              <w:rPr>
                <w:rFonts w:ascii="Arial" w:hAnsi="Arial" w:cs="Arial"/>
                <w:i/>
                <w:color w:val="auto"/>
                <w:sz w:val="20"/>
                <w:szCs w:val="20"/>
              </w:rPr>
            </w:pPr>
          </w:p>
        </w:tc>
        <w:tc>
          <w:tcPr>
            <w:tcW w:w="198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 xml:space="preserve">Zastosowane metody, techniki narzędzia </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Termin badania</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Metody nauczania</w:t>
            </w:r>
          </w:p>
        </w:tc>
        <w:tc>
          <w:tcPr>
            <w:tcW w:w="4495" w:type="dxa"/>
            <w:shd w:val="clear" w:color="auto" w:fill="auto"/>
          </w:tcPr>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dana metoda pozwoli kształtować kompetencje kluczowe i zawodowe?</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metoda pozwoli zaktywizować wszystkich uczniów?</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sposób pracy zainteresuje uczniów?</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dostępne są środki niezbędne do wykorzystania tej metody?</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praca tą metodą wzmocni atmosferę zaufania w klasie?</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Na ile metoda jest skuteczna w przekazywaniu i przyswajaniu wiedzy?</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lastRenderedPageBreak/>
              <w:t>W jakim stopniu analizowana metoda jest przydatna w kształtowaniu umiejętności?</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Jak metoda, która planuję wykorzystać, może wpływać na kształtowanie postaw?</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analizowana metoda będzie efektywna w licznej klasie?</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zastosowanie metody pozwoli na łatwe ocenianie uczniów?</w:t>
            </w:r>
          </w:p>
        </w:tc>
        <w:tc>
          <w:tcPr>
            <w:tcW w:w="3427" w:type="dxa"/>
            <w:shd w:val="clear" w:color="auto" w:fill="auto"/>
          </w:tcPr>
          <w:p w:rsidR="00A87C2F" w:rsidRPr="00CD334C" w:rsidRDefault="00A87C2F" w:rsidP="00BA7D9B">
            <w:pPr>
              <w:jc w:val="both"/>
              <w:rPr>
                <w:rFonts w:ascii="Arial" w:hAnsi="Arial" w:cs="Arial"/>
                <w:color w:val="auto"/>
                <w:sz w:val="20"/>
                <w:szCs w:val="20"/>
              </w:rPr>
            </w:pPr>
            <w:r w:rsidRPr="00CD334C">
              <w:rPr>
                <w:rFonts w:ascii="Arial" w:hAnsi="Arial" w:cs="Arial"/>
                <w:color w:val="auto"/>
                <w:sz w:val="20"/>
                <w:szCs w:val="20"/>
              </w:rPr>
              <w:lastRenderedPageBreak/>
              <w:t>Realizacja programu nauczania dla zawodu jest atrakcyjna dla uczniów i nauczycieli.</w:t>
            </w:r>
          </w:p>
          <w:p w:rsidR="00A87C2F" w:rsidRPr="00CD334C" w:rsidRDefault="00A87C2F" w:rsidP="00BA7D9B">
            <w:pPr>
              <w:rPr>
                <w:rFonts w:ascii="Arial" w:hAnsi="Arial" w:cs="Arial"/>
                <w:color w:val="auto"/>
                <w:sz w:val="20"/>
                <w:szCs w:val="20"/>
              </w:rPr>
            </w:pPr>
          </w:p>
        </w:tc>
        <w:tc>
          <w:tcPr>
            <w:tcW w:w="1983" w:type="dxa"/>
            <w:shd w:val="clear" w:color="auto" w:fill="auto"/>
          </w:tcPr>
          <w:p w:rsidR="00A87C2F" w:rsidRPr="00CD334C" w:rsidRDefault="00A87C2F" w:rsidP="00BA7D9B">
            <w:pPr>
              <w:rPr>
                <w:rFonts w:ascii="Arial" w:hAnsi="Arial" w:cs="Arial"/>
                <w:bCs/>
                <w:iCs/>
                <w:color w:val="auto"/>
                <w:sz w:val="20"/>
                <w:szCs w:val="20"/>
              </w:rPr>
            </w:pPr>
            <w:r w:rsidRPr="00CD334C">
              <w:rPr>
                <w:rFonts w:ascii="Arial" w:hAnsi="Arial" w:cs="Arial"/>
                <w:bCs/>
                <w:iCs/>
                <w:color w:val="auto"/>
                <w:sz w:val="20"/>
                <w:szCs w:val="20"/>
              </w:rPr>
              <w:t>identyfikacja przeszkód, wywiad, targowisko,</w:t>
            </w:r>
          </w:p>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lub</w:t>
            </w:r>
          </w:p>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 xml:space="preserve">model </w:t>
            </w:r>
            <w:r w:rsidRPr="00CD334C">
              <w:rPr>
                <w:rFonts w:ascii="Arial" w:hAnsi="Arial" w:cs="Arial"/>
                <w:i/>
                <w:iCs/>
                <w:color w:val="auto"/>
                <w:sz w:val="20"/>
                <w:szCs w:val="20"/>
              </w:rPr>
              <w:t>action research /</w:t>
            </w:r>
            <w:r w:rsidRPr="00CD334C">
              <w:rPr>
                <w:rFonts w:ascii="Arial" w:hAnsi="Arial" w:cs="Arial"/>
                <w:color w:val="auto"/>
                <w:sz w:val="20"/>
                <w:szCs w:val="20"/>
              </w:rPr>
              <w:t xml:space="preserve">etapy myślenia ewaluacyjnego: opis, ocena, podjęcie decyzji, próba wpłynięcia </w:t>
            </w:r>
            <w:r w:rsidRPr="00CD334C">
              <w:rPr>
                <w:rFonts w:ascii="Arial" w:hAnsi="Arial" w:cs="Arial"/>
                <w:color w:val="auto"/>
                <w:sz w:val="20"/>
                <w:szCs w:val="20"/>
              </w:rPr>
              <w:lastRenderedPageBreak/>
              <w:t>na bieg zjawisk</w:t>
            </w:r>
          </w:p>
          <w:p w:rsidR="00A87C2F" w:rsidRPr="00CD334C" w:rsidRDefault="00A87C2F" w:rsidP="00BA7D9B">
            <w:pPr>
              <w:rPr>
                <w:rFonts w:ascii="Arial" w:hAnsi="Arial" w:cs="Arial"/>
                <w:color w:val="auto"/>
                <w:sz w:val="20"/>
                <w:szCs w:val="20"/>
              </w:rPr>
            </w:pP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lastRenderedPageBreak/>
              <w:t>Wg uzgodnień zespołu nauczycieli</w:t>
            </w:r>
          </w:p>
        </w:tc>
      </w:tr>
      <w:tr w:rsidR="00A87C2F" w:rsidRPr="00CD334C">
        <w:tc>
          <w:tcPr>
            <w:tcW w:w="2093" w:type="dxa"/>
            <w:shd w:val="clear" w:color="auto" w:fill="auto"/>
          </w:tcPr>
          <w:p w:rsidR="00A87C2F" w:rsidRPr="00CD334C" w:rsidRDefault="00A87C2F" w:rsidP="00E771BD">
            <w:pPr>
              <w:pStyle w:val="Standard"/>
              <w:jc w:val="both"/>
              <w:rPr>
                <w:rFonts w:ascii="Arial" w:hAnsi="Arial" w:cs="Arial"/>
                <w:b/>
                <w:bCs/>
                <w:sz w:val="20"/>
                <w:szCs w:val="20"/>
              </w:rPr>
            </w:pPr>
            <w:r>
              <w:rPr>
                <w:rFonts w:ascii="Arial" w:hAnsi="Arial" w:cs="Arial"/>
                <w:bCs/>
                <w:sz w:val="20"/>
                <w:szCs w:val="20"/>
              </w:rPr>
              <w:lastRenderedPageBreak/>
              <w:t>Wykonywanie podstawowych czynności pomocniczych ślusarza</w:t>
            </w:r>
          </w:p>
        </w:tc>
        <w:tc>
          <w:tcPr>
            <w:tcW w:w="4495" w:type="dxa"/>
            <w:shd w:val="clear" w:color="auto" w:fill="auto"/>
          </w:tcPr>
          <w:p w:rsidR="00A87C2F" w:rsidRPr="00CD334C" w:rsidRDefault="00A87C2F" w:rsidP="000701F9">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tabs>
                <w:tab w:val="left" w:pos="361"/>
              </w:tabs>
              <w:suppressAutoHyphens/>
              <w:ind w:left="63" w:right="66" w:firstLine="0"/>
              <w:rPr>
                <w:rFonts w:ascii="Arial" w:hAnsi="Arial" w:cs="Arial"/>
                <w:color w:val="auto"/>
                <w:sz w:val="20"/>
                <w:szCs w:val="20"/>
              </w:rPr>
            </w:pPr>
            <w:r w:rsidRPr="00CD334C">
              <w:rPr>
                <w:rFonts w:ascii="Arial" w:hAnsi="Arial" w:cs="Arial"/>
                <w:color w:val="auto"/>
                <w:sz w:val="20"/>
                <w:szCs w:val="20"/>
              </w:rPr>
              <w:t xml:space="preserve">Czy uczeń opanował znaczenie poszczególnych terminów stosowanych w </w:t>
            </w:r>
            <w:r>
              <w:rPr>
                <w:rFonts w:ascii="Arial" w:hAnsi="Arial" w:cs="Arial"/>
                <w:color w:val="auto"/>
                <w:sz w:val="20"/>
                <w:szCs w:val="20"/>
              </w:rPr>
              <w:t>zawodzie</w:t>
            </w:r>
            <w:r w:rsidRPr="00CD334C">
              <w:rPr>
                <w:rFonts w:ascii="Arial" w:hAnsi="Arial" w:cs="Arial"/>
                <w:color w:val="auto"/>
                <w:sz w:val="20"/>
                <w:szCs w:val="20"/>
              </w:rPr>
              <w:t>?</w:t>
            </w:r>
          </w:p>
          <w:p w:rsidR="00A87C2F" w:rsidRPr="00CD334C" w:rsidRDefault="00A87C2F" w:rsidP="000701F9">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tabs>
                <w:tab w:val="left" w:pos="361"/>
              </w:tabs>
              <w:suppressAutoHyphens/>
              <w:ind w:left="63" w:right="66" w:firstLine="0"/>
              <w:rPr>
                <w:rFonts w:ascii="Arial" w:hAnsi="Arial" w:cs="Arial"/>
                <w:color w:val="auto"/>
                <w:sz w:val="20"/>
                <w:szCs w:val="20"/>
              </w:rPr>
            </w:pPr>
            <w:r w:rsidRPr="00CD334C">
              <w:rPr>
                <w:rFonts w:ascii="Arial" w:hAnsi="Arial" w:cs="Arial"/>
                <w:color w:val="auto"/>
                <w:sz w:val="20"/>
                <w:szCs w:val="20"/>
              </w:rPr>
              <w:t xml:space="preserve">Czy uczeń zna zasady obsługi </w:t>
            </w:r>
            <w:r>
              <w:rPr>
                <w:rFonts w:ascii="Arial" w:hAnsi="Arial" w:cs="Arial"/>
                <w:color w:val="auto"/>
                <w:sz w:val="20"/>
                <w:szCs w:val="20"/>
              </w:rPr>
              <w:t>narzędzi</w:t>
            </w:r>
            <w:r w:rsidRPr="00CD334C">
              <w:rPr>
                <w:rFonts w:ascii="Arial" w:hAnsi="Arial" w:cs="Arial"/>
                <w:color w:val="auto"/>
                <w:sz w:val="20"/>
                <w:szCs w:val="20"/>
              </w:rPr>
              <w:t>?</w:t>
            </w:r>
          </w:p>
          <w:p w:rsidR="00A87C2F" w:rsidRPr="00CD334C" w:rsidRDefault="00A87C2F" w:rsidP="000701F9">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tabs>
                <w:tab w:val="left" w:pos="361"/>
              </w:tabs>
              <w:suppressAutoHyphens/>
              <w:ind w:left="63" w:right="66" w:firstLine="0"/>
              <w:rPr>
                <w:rFonts w:ascii="Arial" w:hAnsi="Arial" w:cs="Arial"/>
                <w:color w:val="auto"/>
                <w:sz w:val="20"/>
                <w:szCs w:val="20"/>
              </w:rPr>
            </w:pPr>
            <w:r w:rsidRPr="00CD334C">
              <w:rPr>
                <w:rFonts w:ascii="Arial" w:hAnsi="Arial" w:cs="Arial"/>
                <w:color w:val="auto"/>
                <w:sz w:val="20"/>
                <w:szCs w:val="20"/>
              </w:rPr>
              <w:t xml:space="preserve">Czy uczeń potrafi wykonać poszczególne prace związane z realizacją </w:t>
            </w:r>
            <w:r>
              <w:rPr>
                <w:rFonts w:ascii="Arial" w:hAnsi="Arial" w:cs="Arial"/>
                <w:color w:val="auto"/>
                <w:sz w:val="20"/>
                <w:szCs w:val="20"/>
              </w:rPr>
              <w:t>działań i zadań zawodowych</w:t>
            </w:r>
            <w:r w:rsidRPr="00CD334C">
              <w:rPr>
                <w:rFonts w:ascii="Arial" w:hAnsi="Arial" w:cs="Arial"/>
                <w:color w:val="auto"/>
                <w:sz w:val="20"/>
                <w:szCs w:val="20"/>
              </w:rPr>
              <w:t>?</w:t>
            </w:r>
          </w:p>
        </w:tc>
        <w:tc>
          <w:tcPr>
            <w:tcW w:w="3427" w:type="dxa"/>
            <w:shd w:val="clear" w:color="auto" w:fill="auto"/>
          </w:tcPr>
          <w:p w:rsidR="00A87C2F" w:rsidRDefault="00A87C2F" w:rsidP="000701F9">
            <w:pPr>
              <w:pStyle w:val="Akapitzlist1"/>
              <w:numPr>
                <w:ilvl w:val="3"/>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1"/>
              </w:tabs>
              <w:ind w:left="79" w:firstLine="0"/>
              <w:rPr>
                <w:rFonts w:ascii="Arial" w:hAnsi="Arial" w:cs="Arial"/>
                <w:color w:val="auto"/>
                <w:sz w:val="20"/>
                <w:szCs w:val="20"/>
              </w:rPr>
            </w:pPr>
            <w:r w:rsidRPr="00CD334C">
              <w:rPr>
                <w:rFonts w:ascii="Arial" w:hAnsi="Arial" w:cs="Arial"/>
                <w:color w:val="auto"/>
                <w:sz w:val="20"/>
                <w:szCs w:val="20"/>
              </w:rPr>
              <w:t xml:space="preserve">Posługuje się specjalistyczną terminologią z zakresu </w:t>
            </w:r>
            <w:r w:rsidR="00902DC0">
              <w:rPr>
                <w:rFonts w:ascii="Arial" w:hAnsi="Arial" w:cs="Arial"/>
                <w:color w:val="auto"/>
                <w:sz w:val="20"/>
                <w:szCs w:val="20"/>
              </w:rPr>
              <w:t>ślusarstwa</w:t>
            </w:r>
            <w:r w:rsidR="00370DC8">
              <w:rPr>
                <w:rFonts w:ascii="Arial" w:hAnsi="Arial" w:cs="Arial"/>
                <w:color w:val="auto"/>
                <w:sz w:val="20"/>
                <w:szCs w:val="20"/>
              </w:rPr>
              <w:t>.</w:t>
            </w:r>
          </w:p>
          <w:p w:rsidR="00A87C2F" w:rsidRPr="003C7C05" w:rsidRDefault="00A87C2F" w:rsidP="000701F9">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ind w:left="79" w:firstLine="0"/>
              <w:contextualSpacing/>
              <w:rPr>
                <w:rFonts w:ascii="Arial" w:hAnsi="Arial" w:cs="Arial"/>
                <w:color w:val="auto"/>
                <w:sz w:val="20"/>
                <w:szCs w:val="20"/>
              </w:rPr>
            </w:pPr>
            <w:r w:rsidRPr="003C7C05">
              <w:rPr>
                <w:rFonts w:ascii="Arial" w:hAnsi="Arial" w:cs="Arial"/>
                <w:color w:val="auto"/>
                <w:sz w:val="20"/>
                <w:szCs w:val="20"/>
              </w:rPr>
              <w:t>Wykon</w:t>
            </w:r>
            <w:r>
              <w:rPr>
                <w:rFonts w:ascii="Arial" w:hAnsi="Arial" w:cs="Arial"/>
                <w:color w:val="auto"/>
                <w:sz w:val="20"/>
                <w:szCs w:val="20"/>
              </w:rPr>
              <w:t>uje</w:t>
            </w:r>
            <w:r w:rsidRPr="003C7C05">
              <w:rPr>
                <w:rFonts w:ascii="Arial" w:hAnsi="Arial" w:cs="Arial"/>
                <w:color w:val="auto"/>
                <w:sz w:val="20"/>
                <w:szCs w:val="20"/>
              </w:rPr>
              <w:t xml:space="preserve"> pomocnicz</w:t>
            </w:r>
            <w:r>
              <w:rPr>
                <w:rFonts w:ascii="Arial" w:hAnsi="Arial" w:cs="Arial"/>
                <w:color w:val="auto"/>
                <w:sz w:val="20"/>
                <w:szCs w:val="20"/>
              </w:rPr>
              <w:t>e</w:t>
            </w:r>
            <w:r w:rsidRPr="003C7C05">
              <w:rPr>
                <w:rFonts w:ascii="Arial" w:hAnsi="Arial" w:cs="Arial"/>
                <w:color w:val="auto"/>
                <w:sz w:val="20"/>
                <w:szCs w:val="20"/>
              </w:rPr>
              <w:t xml:space="preserve"> czynności związan</w:t>
            </w:r>
            <w:r>
              <w:rPr>
                <w:rFonts w:ascii="Arial" w:hAnsi="Arial" w:cs="Arial"/>
                <w:color w:val="auto"/>
                <w:sz w:val="20"/>
                <w:szCs w:val="20"/>
              </w:rPr>
              <w:t>e</w:t>
            </w:r>
            <w:r w:rsidRPr="003C7C05">
              <w:rPr>
                <w:rFonts w:ascii="Arial" w:hAnsi="Arial" w:cs="Arial"/>
                <w:color w:val="auto"/>
                <w:sz w:val="20"/>
                <w:szCs w:val="20"/>
              </w:rPr>
              <w:t xml:space="preserve"> z przygotowaniem stanowiska pracy ślusarza</w:t>
            </w:r>
            <w:r w:rsidR="00370DC8">
              <w:rPr>
                <w:rFonts w:ascii="Arial" w:hAnsi="Arial" w:cs="Arial"/>
                <w:color w:val="auto"/>
                <w:sz w:val="20"/>
                <w:szCs w:val="20"/>
              </w:rPr>
              <w:t>.</w:t>
            </w:r>
          </w:p>
          <w:p w:rsidR="00A87C2F" w:rsidRPr="003C7C05" w:rsidRDefault="00A87C2F" w:rsidP="000701F9">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ind w:left="79" w:firstLine="0"/>
              <w:contextualSpacing/>
              <w:rPr>
                <w:rFonts w:ascii="Arial" w:hAnsi="Arial" w:cs="Arial"/>
                <w:color w:val="auto"/>
                <w:sz w:val="20"/>
                <w:szCs w:val="20"/>
              </w:rPr>
            </w:pPr>
            <w:r w:rsidRPr="003C7C05">
              <w:rPr>
                <w:rFonts w:ascii="Arial" w:hAnsi="Arial" w:cs="Arial"/>
                <w:color w:val="auto"/>
                <w:sz w:val="20"/>
                <w:szCs w:val="20"/>
              </w:rPr>
              <w:t>Wykon</w:t>
            </w:r>
            <w:r>
              <w:rPr>
                <w:rFonts w:ascii="Arial" w:hAnsi="Arial" w:cs="Arial"/>
                <w:color w:val="auto"/>
                <w:sz w:val="20"/>
                <w:szCs w:val="20"/>
              </w:rPr>
              <w:t>uje</w:t>
            </w:r>
            <w:r w:rsidRPr="003C7C05">
              <w:rPr>
                <w:rFonts w:ascii="Arial" w:hAnsi="Arial" w:cs="Arial"/>
                <w:color w:val="auto"/>
                <w:sz w:val="20"/>
                <w:szCs w:val="20"/>
              </w:rPr>
              <w:t xml:space="preserve"> prac</w:t>
            </w:r>
            <w:r>
              <w:rPr>
                <w:rFonts w:ascii="Arial" w:hAnsi="Arial" w:cs="Arial"/>
                <w:color w:val="auto"/>
                <w:sz w:val="20"/>
                <w:szCs w:val="20"/>
              </w:rPr>
              <w:t>e</w:t>
            </w:r>
            <w:r w:rsidRPr="003C7C05">
              <w:rPr>
                <w:rFonts w:ascii="Arial" w:hAnsi="Arial" w:cs="Arial"/>
                <w:color w:val="auto"/>
                <w:sz w:val="20"/>
                <w:szCs w:val="20"/>
              </w:rPr>
              <w:t xml:space="preserve"> pomocnicz</w:t>
            </w:r>
            <w:r>
              <w:rPr>
                <w:rFonts w:ascii="Arial" w:hAnsi="Arial" w:cs="Arial"/>
                <w:color w:val="auto"/>
                <w:sz w:val="20"/>
                <w:szCs w:val="20"/>
              </w:rPr>
              <w:t>e</w:t>
            </w:r>
            <w:r w:rsidRPr="003C7C05">
              <w:rPr>
                <w:rFonts w:ascii="Arial" w:hAnsi="Arial" w:cs="Arial"/>
                <w:color w:val="auto"/>
                <w:sz w:val="20"/>
                <w:szCs w:val="20"/>
              </w:rPr>
              <w:t xml:space="preserve"> w zakładzie świadczącym usługi ślusarskie</w:t>
            </w:r>
            <w:r w:rsidR="00370DC8">
              <w:rPr>
                <w:rFonts w:ascii="Arial" w:hAnsi="Arial" w:cs="Arial"/>
                <w:color w:val="auto"/>
                <w:sz w:val="20"/>
                <w:szCs w:val="20"/>
              </w:rPr>
              <w:t>.</w:t>
            </w:r>
          </w:p>
          <w:p w:rsidR="00A87C2F" w:rsidRPr="003C7C05" w:rsidRDefault="00A87C2F" w:rsidP="000701F9">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ind w:left="79" w:firstLine="0"/>
              <w:contextualSpacing/>
              <w:rPr>
                <w:rFonts w:ascii="Arial" w:hAnsi="Arial" w:cs="Arial"/>
                <w:color w:val="auto"/>
                <w:sz w:val="20"/>
                <w:szCs w:val="20"/>
              </w:rPr>
            </w:pPr>
            <w:r w:rsidRPr="003C7C05">
              <w:rPr>
                <w:rFonts w:ascii="Arial" w:hAnsi="Arial" w:cs="Arial"/>
                <w:color w:val="auto"/>
                <w:sz w:val="20"/>
                <w:szCs w:val="20"/>
              </w:rPr>
              <w:t>Wykon</w:t>
            </w:r>
            <w:r>
              <w:rPr>
                <w:rFonts w:ascii="Arial" w:hAnsi="Arial" w:cs="Arial"/>
                <w:color w:val="auto"/>
                <w:sz w:val="20"/>
                <w:szCs w:val="20"/>
              </w:rPr>
              <w:t>uje</w:t>
            </w:r>
            <w:r w:rsidRPr="003C7C05">
              <w:rPr>
                <w:rFonts w:ascii="Arial" w:hAnsi="Arial" w:cs="Arial"/>
                <w:color w:val="auto"/>
                <w:sz w:val="20"/>
                <w:szCs w:val="20"/>
              </w:rPr>
              <w:t xml:space="preserve"> prac</w:t>
            </w:r>
            <w:r>
              <w:rPr>
                <w:rFonts w:ascii="Arial" w:hAnsi="Arial" w:cs="Arial"/>
                <w:color w:val="auto"/>
                <w:sz w:val="20"/>
                <w:szCs w:val="20"/>
              </w:rPr>
              <w:t>e</w:t>
            </w:r>
            <w:r w:rsidRPr="003C7C05">
              <w:rPr>
                <w:rFonts w:ascii="Arial" w:hAnsi="Arial" w:cs="Arial"/>
                <w:color w:val="auto"/>
                <w:sz w:val="20"/>
                <w:szCs w:val="20"/>
              </w:rPr>
              <w:t xml:space="preserve"> porządkow</w:t>
            </w:r>
            <w:r>
              <w:rPr>
                <w:rFonts w:ascii="Arial" w:hAnsi="Arial" w:cs="Arial"/>
                <w:color w:val="auto"/>
                <w:sz w:val="20"/>
                <w:szCs w:val="20"/>
              </w:rPr>
              <w:t>e</w:t>
            </w:r>
            <w:r w:rsidRPr="003C7C05">
              <w:rPr>
                <w:rFonts w:ascii="Arial" w:hAnsi="Arial" w:cs="Arial"/>
                <w:color w:val="auto"/>
                <w:sz w:val="20"/>
                <w:szCs w:val="20"/>
              </w:rPr>
              <w:t xml:space="preserve"> na terenie zakładu ślusarskiego</w:t>
            </w:r>
            <w:r w:rsidR="00370DC8">
              <w:rPr>
                <w:rFonts w:ascii="Arial" w:hAnsi="Arial" w:cs="Arial"/>
                <w:color w:val="auto"/>
                <w:sz w:val="20"/>
                <w:szCs w:val="20"/>
              </w:rPr>
              <w:t>.</w:t>
            </w:r>
          </w:p>
          <w:p w:rsidR="00A87C2F" w:rsidRDefault="00A87C2F" w:rsidP="000701F9">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ind w:left="79" w:firstLine="0"/>
              <w:contextualSpacing/>
              <w:rPr>
                <w:rFonts w:ascii="Arial" w:hAnsi="Arial" w:cs="Arial"/>
                <w:color w:val="auto"/>
                <w:sz w:val="20"/>
                <w:szCs w:val="20"/>
              </w:rPr>
            </w:pPr>
            <w:r w:rsidRPr="003C7C05">
              <w:rPr>
                <w:rFonts w:ascii="Arial" w:hAnsi="Arial" w:cs="Arial"/>
                <w:color w:val="auto"/>
                <w:sz w:val="20"/>
                <w:szCs w:val="20"/>
              </w:rPr>
              <w:t>Realiz</w:t>
            </w:r>
            <w:r>
              <w:rPr>
                <w:rFonts w:ascii="Arial" w:hAnsi="Arial" w:cs="Arial"/>
                <w:color w:val="auto"/>
                <w:sz w:val="20"/>
                <w:szCs w:val="20"/>
              </w:rPr>
              <w:t xml:space="preserve">uje </w:t>
            </w:r>
            <w:r w:rsidRPr="003C7C05">
              <w:rPr>
                <w:rFonts w:ascii="Arial" w:hAnsi="Arial" w:cs="Arial"/>
                <w:color w:val="auto"/>
                <w:sz w:val="20"/>
                <w:szCs w:val="20"/>
              </w:rPr>
              <w:t>prac</w:t>
            </w:r>
            <w:r>
              <w:rPr>
                <w:rFonts w:ascii="Arial" w:hAnsi="Arial" w:cs="Arial"/>
                <w:color w:val="auto"/>
                <w:sz w:val="20"/>
                <w:szCs w:val="20"/>
              </w:rPr>
              <w:t>e</w:t>
            </w:r>
            <w:r w:rsidRPr="003C7C05">
              <w:rPr>
                <w:rFonts w:ascii="Arial" w:hAnsi="Arial" w:cs="Arial"/>
                <w:color w:val="auto"/>
                <w:sz w:val="20"/>
                <w:szCs w:val="20"/>
              </w:rPr>
              <w:t xml:space="preserve"> pomocnicz</w:t>
            </w:r>
            <w:r>
              <w:rPr>
                <w:rFonts w:ascii="Arial" w:hAnsi="Arial" w:cs="Arial"/>
                <w:color w:val="auto"/>
                <w:sz w:val="20"/>
                <w:szCs w:val="20"/>
              </w:rPr>
              <w:t>e</w:t>
            </w:r>
            <w:r w:rsidRPr="003C7C05">
              <w:rPr>
                <w:rFonts w:ascii="Arial" w:hAnsi="Arial" w:cs="Arial"/>
                <w:color w:val="auto"/>
                <w:sz w:val="20"/>
                <w:szCs w:val="20"/>
              </w:rPr>
              <w:t xml:space="preserve"> związan</w:t>
            </w:r>
            <w:r>
              <w:rPr>
                <w:rFonts w:ascii="Arial" w:hAnsi="Arial" w:cs="Arial"/>
                <w:color w:val="auto"/>
                <w:sz w:val="20"/>
                <w:szCs w:val="20"/>
              </w:rPr>
              <w:t>e</w:t>
            </w:r>
            <w:r w:rsidRPr="003C7C05">
              <w:rPr>
                <w:rFonts w:ascii="Arial" w:hAnsi="Arial" w:cs="Arial"/>
                <w:color w:val="auto"/>
                <w:sz w:val="20"/>
                <w:szCs w:val="20"/>
              </w:rPr>
              <w:t xml:space="preserve"> z </w:t>
            </w:r>
            <w:r w:rsidRPr="003C7C05">
              <w:rPr>
                <w:rFonts w:ascii="Arial" w:hAnsi="Arial" w:cs="Arial"/>
                <w:bCs/>
                <w:color w:val="auto"/>
                <w:sz w:val="20"/>
                <w:szCs w:val="20"/>
              </w:rPr>
              <w:t>wykonywaniem i naprawą elementów maszyn, urządzeń i narzędzi</w:t>
            </w:r>
            <w:r w:rsidR="00370DC8">
              <w:rPr>
                <w:rFonts w:ascii="Arial" w:hAnsi="Arial" w:cs="Arial"/>
                <w:bCs/>
                <w:color w:val="auto"/>
                <w:sz w:val="20"/>
                <w:szCs w:val="20"/>
              </w:rPr>
              <w:t>.</w:t>
            </w:r>
          </w:p>
          <w:p w:rsidR="00A87C2F" w:rsidRDefault="00A87C2F" w:rsidP="000701F9">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ind w:left="79" w:firstLine="0"/>
              <w:contextualSpacing/>
              <w:rPr>
                <w:rFonts w:ascii="Arial" w:hAnsi="Arial" w:cs="Arial"/>
                <w:color w:val="auto"/>
                <w:sz w:val="20"/>
                <w:szCs w:val="20"/>
              </w:rPr>
            </w:pPr>
            <w:r w:rsidRPr="00C61357">
              <w:rPr>
                <w:rFonts w:ascii="Arial" w:hAnsi="Arial" w:cs="Arial"/>
                <w:color w:val="auto"/>
                <w:sz w:val="20"/>
                <w:szCs w:val="20"/>
              </w:rPr>
              <w:t>Realiz</w:t>
            </w:r>
            <w:r>
              <w:rPr>
                <w:rFonts w:ascii="Arial" w:hAnsi="Arial" w:cs="Arial"/>
                <w:color w:val="auto"/>
                <w:sz w:val="20"/>
                <w:szCs w:val="20"/>
              </w:rPr>
              <w:t>uje</w:t>
            </w:r>
            <w:r w:rsidRPr="00C61357">
              <w:rPr>
                <w:rFonts w:ascii="Arial" w:hAnsi="Arial" w:cs="Arial"/>
                <w:color w:val="auto"/>
                <w:sz w:val="20"/>
                <w:szCs w:val="20"/>
              </w:rPr>
              <w:t xml:space="preserve"> prac</w:t>
            </w:r>
            <w:r>
              <w:rPr>
                <w:rFonts w:ascii="Arial" w:hAnsi="Arial" w:cs="Arial"/>
                <w:color w:val="auto"/>
                <w:sz w:val="20"/>
                <w:szCs w:val="20"/>
              </w:rPr>
              <w:t>e</w:t>
            </w:r>
            <w:r w:rsidRPr="00C61357">
              <w:rPr>
                <w:rFonts w:ascii="Arial" w:hAnsi="Arial" w:cs="Arial"/>
                <w:color w:val="auto"/>
                <w:sz w:val="20"/>
                <w:szCs w:val="20"/>
              </w:rPr>
              <w:t xml:space="preserve"> pomocnicz</w:t>
            </w:r>
            <w:r>
              <w:rPr>
                <w:rFonts w:ascii="Arial" w:hAnsi="Arial" w:cs="Arial"/>
                <w:color w:val="auto"/>
                <w:sz w:val="20"/>
                <w:szCs w:val="20"/>
              </w:rPr>
              <w:t>e</w:t>
            </w:r>
            <w:r w:rsidRPr="00C61357">
              <w:rPr>
                <w:rFonts w:ascii="Arial" w:hAnsi="Arial" w:cs="Arial"/>
                <w:color w:val="auto"/>
                <w:sz w:val="20"/>
                <w:szCs w:val="20"/>
              </w:rPr>
              <w:t xml:space="preserve"> związan</w:t>
            </w:r>
            <w:r>
              <w:rPr>
                <w:rFonts w:ascii="Arial" w:hAnsi="Arial" w:cs="Arial"/>
                <w:color w:val="auto"/>
                <w:sz w:val="20"/>
                <w:szCs w:val="20"/>
              </w:rPr>
              <w:t>e z</w:t>
            </w:r>
            <w:r w:rsidRPr="00C61357">
              <w:rPr>
                <w:rFonts w:ascii="Arial" w:hAnsi="Arial" w:cs="Arial"/>
                <w:color w:val="auto"/>
                <w:sz w:val="20"/>
                <w:szCs w:val="20"/>
              </w:rPr>
              <w:t xml:space="preserve"> </w:t>
            </w:r>
            <w:r w:rsidRPr="00C61357">
              <w:rPr>
                <w:rFonts w:ascii="Arial" w:hAnsi="Arial" w:cs="Arial"/>
                <w:bCs/>
                <w:color w:val="auto"/>
                <w:sz w:val="20"/>
                <w:szCs w:val="20"/>
              </w:rPr>
              <w:t>wykonywaniem elementów wyrobów</w:t>
            </w:r>
            <w:r w:rsidR="00370DC8">
              <w:rPr>
                <w:rFonts w:ascii="Arial" w:hAnsi="Arial" w:cs="Arial"/>
                <w:bCs/>
                <w:color w:val="auto"/>
                <w:sz w:val="20"/>
                <w:szCs w:val="20"/>
              </w:rPr>
              <w:t>.</w:t>
            </w:r>
          </w:p>
          <w:p w:rsidR="00A87C2F" w:rsidRPr="00EB23A2" w:rsidRDefault="00A87C2F" w:rsidP="000701F9">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ind w:left="79" w:firstLine="0"/>
              <w:contextualSpacing/>
              <w:rPr>
                <w:rFonts w:ascii="Arial" w:hAnsi="Arial" w:cs="Arial"/>
                <w:color w:val="auto"/>
                <w:sz w:val="20"/>
                <w:szCs w:val="20"/>
              </w:rPr>
            </w:pPr>
            <w:r w:rsidRPr="00C61357">
              <w:rPr>
                <w:rFonts w:ascii="Arial" w:hAnsi="Arial" w:cs="Arial"/>
                <w:color w:val="auto"/>
                <w:sz w:val="20"/>
                <w:szCs w:val="20"/>
              </w:rPr>
              <w:t>Wykon</w:t>
            </w:r>
            <w:r>
              <w:rPr>
                <w:rFonts w:ascii="Arial" w:hAnsi="Arial" w:cs="Arial"/>
                <w:color w:val="auto"/>
                <w:sz w:val="20"/>
                <w:szCs w:val="20"/>
              </w:rPr>
              <w:t>uje</w:t>
            </w:r>
            <w:r w:rsidRPr="00C61357">
              <w:rPr>
                <w:rFonts w:ascii="Arial" w:hAnsi="Arial" w:cs="Arial"/>
                <w:color w:val="auto"/>
                <w:sz w:val="20"/>
                <w:szCs w:val="20"/>
              </w:rPr>
              <w:t xml:space="preserve"> prac</w:t>
            </w:r>
            <w:r>
              <w:rPr>
                <w:rFonts w:ascii="Arial" w:hAnsi="Arial" w:cs="Arial"/>
                <w:color w:val="auto"/>
                <w:sz w:val="20"/>
                <w:szCs w:val="20"/>
              </w:rPr>
              <w:t>e</w:t>
            </w:r>
            <w:r w:rsidRPr="00C61357">
              <w:rPr>
                <w:rFonts w:ascii="Arial" w:hAnsi="Arial" w:cs="Arial"/>
                <w:color w:val="auto"/>
                <w:sz w:val="20"/>
                <w:szCs w:val="20"/>
              </w:rPr>
              <w:t xml:space="preserve"> pomocnicz</w:t>
            </w:r>
            <w:r>
              <w:rPr>
                <w:rFonts w:ascii="Arial" w:hAnsi="Arial" w:cs="Arial"/>
                <w:color w:val="auto"/>
                <w:sz w:val="20"/>
                <w:szCs w:val="20"/>
              </w:rPr>
              <w:t xml:space="preserve">e </w:t>
            </w:r>
            <w:r w:rsidRPr="00C61357">
              <w:rPr>
                <w:rFonts w:ascii="Arial" w:hAnsi="Arial" w:cs="Arial"/>
                <w:color w:val="auto"/>
                <w:sz w:val="20"/>
                <w:szCs w:val="20"/>
              </w:rPr>
              <w:t xml:space="preserve">związanych z utrzymaniem w należytym stanie stanowiska pracy, narzędzi pracy, maszyn i urządzeń ślusarskich. </w:t>
            </w:r>
          </w:p>
        </w:tc>
        <w:tc>
          <w:tcPr>
            <w:tcW w:w="1983" w:type="dxa"/>
            <w:shd w:val="clear" w:color="auto" w:fill="auto"/>
          </w:tcPr>
          <w:p w:rsidR="00A87C2F" w:rsidRPr="00CD334C" w:rsidRDefault="00A87C2F" w:rsidP="00E771BD">
            <w:pPr>
              <w:pStyle w:val="NormalnyWeb"/>
              <w:spacing w:before="0" w:beforeAutospacing="0" w:after="0" w:afterAutospacing="0"/>
              <w:rPr>
                <w:rFonts w:ascii="Arial" w:hAnsi="Arial" w:cs="Arial"/>
                <w:sz w:val="20"/>
                <w:szCs w:val="20"/>
              </w:rPr>
            </w:pPr>
            <w:r w:rsidRPr="00CD334C">
              <w:rPr>
                <w:rFonts w:ascii="Arial" w:hAnsi="Arial" w:cs="Arial"/>
                <w:bCs/>
                <w:iCs/>
                <w:sz w:val="20"/>
                <w:szCs w:val="20"/>
              </w:rPr>
              <w:t xml:space="preserve">ankieta skierowana do uczniów, arkusze obserwacji, </w:t>
            </w:r>
          </w:p>
        </w:tc>
        <w:tc>
          <w:tcPr>
            <w:tcW w:w="1653" w:type="dxa"/>
            <w:shd w:val="clear" w:color="auto" w:fill="auto"/>
          </w:tcPr>
          <w:p w:rsidR="00A87C2F" w:rsidRPr="00CD334C" w:rsidRDefault="00A87C2F" w:rsidP="00E771BD">
            <w:pPr>
              <w:rPr>
                <w:rFonts w:ascii="Arial" w:hAnsi="Arial" w:cs="Arial"/>
                <w:color w:val="auto"/>
                <w:sz w:val="20"/>
                <w:szCs w:val="20"/>
              </w:rPr>
            </w:pPr>
            <w:r w:rsidRPr="00CD334C">
              <w:rPr>
                <w:rFonts w:ascii="Arial" w:hAnsi="Arial" w:cs="Arial"/>
                <w:color w:val="auto"/>
                <w:sz w:val="20"/>
                <w:szCs w:val="20"/>
              </w:rPr>
              <w:t>Wg uzgodnień zespołu nauczycieli</w:t>
            </w:r>
          </w:p>
        </w:tc>
      </w:tr>
      <w:tr w:rsidR="00A87C2F" w:rsidRPr="00CD334C">
        <w:tc>
          <w:tcPr>
            <w:tcW w:w="13651" w:type="dxa"/>
            <w:gridSpan w:val="5"/>
            <w:shd w:val="clear" w:color="auto" w:fill="D9D9D9"/>
          </w:tcPr>
          <w:p w:rsidR="00A87C2F" w:rsidRPr="00CD334C" w:rsidRDefault="00A87C2F" w:rsidP="006733D4">
            <w:pPr>
              <w:spacing w:line="23" w:lineRule="atLeast"/>
              <w:rPr>
                <w:rFonts w:ascii="Arial" w:hAnsi="Arial" w:cs="Arial"/>
                <w:b/>
                <w:color w:val="auto"/>
                <w:sz w:val="20"/>
                <w:szCs w:val="20"/>
              </w:rPr>
            </w:pPr>
            <w:r w:rsidRPr="00CD334C">
              <w:rPr>
                <w:rFonts w:ascii="Arial" w:hAnsi="Arial" w:cs="Arial"/>
                <w:b/>
                <w:color w:val="auto"/>
                <w:sz w:val="20"/>
                <w:szCs w:val="20"/>
              </w:rPr>
              <w:t>Faza podsumowująca</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Przedmiot badania</w:t>
            </w:r>
          </w:p>
          <w:p w:rsidR="00A87C2F" w:rsidRPr="00CD334C" w:rsidRDefault="00A87C2F" w:rsidP="00BA7D9B">
            <w:pPr>
              <w:rPr>
                <w:rFonts w:ascii="Arial" w:hAnsi="Arial" w:cs="Arial"/>
                <w:i/>
                <w:color w:val="auto"/>
                <w:sz w:val="20"/>
                <w:szCs w:val="20"/>
              </w:rPr>
            </w:pPr>
          </w:p>
        </w:tc>
        <w:tc>
          <w:tcPr>
            <w:tcW w:w="4495"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Pytania kluczowe</w:t>
            </w:r>
          </w:p>
          <w:p w:rsidR="00A87C2F" w:rsidRPr="00CD334C" w:rsidRDefault="00A87C2F" w:rsidP="00BA7D9B">
            <w:pPr>
              <w:rPr>
                <w:rFonts w:ascii="Arial" w:hAnsi="Arial" w:cs="Arial"/>
                <w:i/>
                <w:color w:val="auto"/>
                <w:sz w:val="20"/>
                <w:szCs w:val="20"/>
              </w:rPr>
            </w:pP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 xml:space="preserve">Wskaźniki </w:t>
            </w:r>
          </w:p>
          <w:p w:rsidR="00A87C2F" w:rsidRPr="00CD334C" w:rsidRDefault="00A87C2F" w:rsidP="00BA7D9B">
            <w:pPr>
              <w:rPr>
                <w:rFonts w:ascii="Arial" w:hAnsi="Arial" w:cs="Arial"/>
                <w:i/>
                <w:color w:val="auto"/>
                <w:sz w:val="20"/>
                <w:szCs w:val="20"/>
              </w:rPr>
            </w:pPr>
          </w:p>
        </w:tc>
        <w:tc>
          <w:tcPr>
            <w:tcW w:w="1983" w:type="dxa"/>
            <w:shd w:val="clear" w:color="auto" w:fill="auto"/>
          </w:tcPr>
          <w:p w:rsidR="00A87C2F" w:rsidRPr="00CD334C" w:rsidRDefault="00E771BD" w:rsidP="00BA7D9B">
            <w:pPr>
              <w:rPr>
                <w:rFonts w:ascii="Arial" w:hAnsi="Arial" w:cs="Arial"/>
                <w:color w:val="auto"/>
                <w:sz w:val="20"/>
                <w:szCs w:val="20"/>
              </w:rPr>
            </w:pPr>
            <w:r>
              <w:rPr>
                <w:rFonts w:ascii="Arial" w:hAnsi="Arial" w:cs="Arial"/>
                <w:color w:val="auto"/>
                <w:sz w:val="20"/>
                <w:szCs w:val="20"/>
              </w:rPr>
              <w:t xml:space="preserve">Metody, techniki, </w:t>
            </w:r>
            <w:r w:rsidR="00A87C2F" w:rsidRPr="00CD334C">
              <w:rPr>
                <w:rFonts w:ascii="Arial" w:hAnsi="Arial" w:cs="Arial"/>
                <w:color w:val="auto"/>
                <w:sz w:val="20"/>
                <w:szCs w:val="20"/>
              </w:rPr>
              <w:t xml:space="preserve">narzędzia </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Termin badania</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Gospodarowanie czasem edukacyjnym</w:t>
            </w:r>
          </w:p>
        </w:tc>
        <w:tc>
          <w:tcPr>
            <w:tcW w:w="4495" w:type="dxa"/>
            <w:shd w:val="clear" w:color="auto" w:fill="auto"/>
          </w:tcPr>
          <w:p w:rsidR="00A87C2F" w:rsidRPr="00CD334C" w:rsidRDefault="00A87C2F" w:rsidP="000701F9">
            <w:pPr>
              <w:pStyle w:val="Akapitzlist1"/>
              <w:numPr>
                <w:ilvl w:val="0"/>
                <w:numId w:val="21"/>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color w:val="auto"/>
                <w:sz w:val="20"/>
                <w:szCs w:val="20"/>
              </w:rPr>
              <w:t>Jaką liczbę godzin zrealizowano w każdym półroczu z danych przedmiotów w poszczególnych klasach?</w:t>
            </w:r>
          </w:p>
          <w:p w:rsidR="00A87C2F" w:rsidRPr="00CD334C" w:rsidRDefault="00A87C2F" w:rsidP="000701F9">
            <w:pPr>
              <w:pStyle w:val="Akapitzlist1"/>
              <w:numPr>
                <w:ilvl w:val="0"/>
                <w:numId w:val="21"/>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color w:val="auto"/>
                <w:sz w:val="20"/>
                <w:szCs w:val="20"/>
              </w:rPr>
              <w:t xml:space="preserve">Czy nauczyciele zgłaszali potrzebę wprowadzenia zmian wynikających z </w:t>
            </w:r>
            <w:r w:rsidRPr="00CD334C">
              <w:rPr>
                <w:rFonts w:ascii="Arial" w:hAnsi="Arial" w:cs="Arial"/>
                <w:color w:val="auto"/>
                <w:sz w:val="20"/>
                <w:szCs w:val="20"/>
              </w:rPr>
              <w:lastRenderedPageBreak/>
              <w:t>niezrealizowania zaplanowanej liczby godzin?</w:t>
            </w: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lastRenderedPageBreak/>
              <w:t>Zrealizowano 100% godzin określonych w programie w całości cyklu kształcenia z danego przedmiotu.</w:t>
            </w:r>
          </w:p>
        </w:tc>
        <w:tc>
          <w:tcPr>
            <w:tcW w:w="1983" w:type="dxa"/>
            <w:shd w:val="clear" w:color="auto" w:fill="auto"/>
          </w:tcPr>
          <w:p w:rsidR="00A87C2F" w:rsidRPr="00CD334C" w:rsidRDefault="0057428C" w:rsidP="00BA7D9B">
            <w:pPr>
              <w:rPr>
                <w:rFonts w:ascii="Arial" w:hAnsi="Arial" w:cs="Arial"/>
                <w:color w:val="auto"/>
                <w:sz w:val="20"/>
                <w:szCs w:val="20"/>
              </w:rPr>
            </w:pPr>
            <w:r>
              <w:rPr>
                <w:rFonts w:ascii="Arial" w:hAnsi="Arial" w:cs="Arial"/>
                <w:color w:val="auto"/>
                <w:sz w:val="20"/>
                <w:szCs w:val="20"/>
              </w:rPr>
              <w:t>a</w:t>
            </w:r>
            <w:r w:rsidR="00A87C2F" w:rsidRPr="00CD334C">
              <w:rPr>
                <w:rFonts w:ascii="Arial" w:hAnsi="Arial" w:cs="Arial"/>
                <w:color w:val="auto"/>
                <w:sz w:val="20"/>
                <w:szCs w:val="20"/>
              </w:rPr>
              <w:t>rkusz</w:t>
            </w:r>
            <w:r w:rsidR="00E771BD">
              <w:rPr>
                <w:rFonts w:ascii="Arial" w:hAnsi="Arial" w:cs="Arial"/>
                <w:color w:val="auto"/>
                <w:sz w:val="20"/>
                <w:szCs w:val="20"/>
              </w:rPr>
              <w:t>-</w:t>
            </w:r>
            <w:r w:rsidR="00A87C2F" w:rsidRPr="00CD334C">
              <w:rPr>
                <w:rFonts w:ascii="Arial" w:hAnsi="Arial" w:cs="Arial"/>
                <w:color w:val="auto"/>
                <w:sz w:val="20"/>
                <w:szCs w:val="20"/>
              </w:rPr>
              <w:t>monitor</w:t>
            </w:r>
            <w:r w:rsidR="00E771BD">
              <w:rPr>
                <w:rFonts w:ascii="Arial" w:hAnsi="Arial" w:cs="Arial"/>
                <w:color w:val="auto"/>
                <w:sz w:val="20"/>
                <w:szCs w:val="20"/>
              </w:rPr>
              <w:t>ing</w:t>
            </w:r>
            <w:r w:rsidR="00A87C2F" w:rsidRPr="00CD334C">
              <w:rPr>
                <w:rFonts w:ascii="Arial" w:hAnsi="Arial" w:cs="Arial"/>
                <w:color w:val="auto"/>
                <w:sz w:val="20"/>
                <w:szCs w:val="20"/>
              </w:rPr>
              <w:t xml:space="preserve">, ankieta, </w:t>
            </w:r>
          </w:p>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linia czasu</w:t>
            </w:r>
          </w:p>
          <w:p w:rsidR="00A87C2F" w:rsidRPr="00CD334C" w:rsidRDefault="00E771BD" w:rsidP="00BA7D9B">
            <w:pPr>
              <w:rPr>
                <w:rFonts w:ascii="Arial" w:hAnsi="Arial" w:cs="Arial"/>
                <w:color w:val="auto"/>
                <w:sz w:val="20"/>
                <w:szCs w:val="20"/>
              </w:rPr>
            </w:pPr>
            <w:r>
              <w:rPr>
                <w:rFonts w:ascii="Arial" w:hAnsi="Arial" w:cs="Arial"/>
                <w:color w:val="auto"/>
                <w:sz w:val="20"/>
                <w:szCs w:val="20"/>
              </w:rPr>
              <w:t>FGI –</w:t>
            </w:r>
            <w:r w:rsidR="00370DC8">
              <w:rPr>
                <w:rFonts w:ascii="Arial" w:hAnsi="Arial" w:cs="Arial"/>
                <w:color w:val="auto"/>
                <w:sz w:val="20"/>
                <w:szCs w:val="20"/>
              </w:rPr>
              <w:t xml:space="preserve"> </w:t>
            </w:r>
            <w:r>
              <w:rPr>
                <w:rFonts w:ascii="Arial" w:hAnsi="Arial" w:cs="Arial"/>
                <w:color w:val="auto"/>
                <w:sz w:val="20"/>
                <w:szCs w:val="20"/>
              </w:rPr>
              <w:t xml:space="preserve">zogniskowany </w:t>
            </w:r>
            <w:r>
              <w:rPr>
                <w:rFonts w:ascii="Arial" w:hAnsi="Arial" w:cs="Arial"/>
                <w:color w:val="auto"/>
                <w:sz w:val="20"/>
                <w:szCs w:val="20"/>
              </w:rPr>
              <w:lastRenderedPageBreak/>
              <w:t>wywiad grupowy</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lastRenderedPageBreak/>
              <w:t>Po zakończonych zajęciach w każdym półroczu</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lastRenderedPageBreak/>
              <w:t>Sprawność kształcenia</w:t>
            </w:r>
          </w:p>
        </w:tc>
        <w:tc>
          <w:tcPr>
            <w:tcW w:w="4495" w:type="dxa"/>
            <w:shd w:val="clear" w:color="auto" w:fill="auto"/>
          </w:tcPr>
          <w:p w:rsidR="00AE48F5" w:rsidRDefault="00AE48F5" w:rsidP="000701F9">
            <w:pPr>
              <w:pStyle w:val="Akapitzlist1"/>
              <w:numPr>
                <w:ilvl w:val="0"/>
                <w:numId w:val="17"/>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color w:val="auto"/>
                <w:sz w:val="20"/>
                <w:szCs w:val="20"/>
              </w:rPr>
              <w:t xml:space="preserve">Liczba </w:t>
            </w:r>
            <w:r>
              <w:rPr>
                <w:rFonts w:ascii="Arial" w:hAnsi="Arial" w:cs="Arial"/>
                <w:color w:val="auto"/>
                <w:sz w:val="20"/>
                <w:szCs w:val="20"/>
              </w:rPr>
              <w:t>pozytywnych</w:t>
            </w:r>
            <w:r w:rsidRPr="00CD334C">
              <w:rPr>
                <w:rFonts w:ascii="Arial" w:hAnsi="Arial" w:cs="Arial"/>
                <w:color w:val="auto"/>
                <w:sz w:val="20"/>
                <w:szCs w:val="20"/>
              </w:rPr>
              <w:t xml:space="preserve"> ocen </w:t>
            </w:r>
            <w:r>
              <w:rPr>
                <w:rFonts w:ascii="Arial" w:hAnsi="Arial" w:cs="Arial"/>
                <w:color w:val="auto"/>
                <w:sz w:val="20"/>
                <w:szCs w:val="20"/>
              </w:rPr>
              <w:t>pół</w:t>
            </w:r>
            <w:r w:rsidRPr="00CD334C">
              <w:rPr>
                <w:rFonts w:ascii="Arial" w:hAnsi="Arial" w:cs="Arial"/>
                <w:color w:val="auto"/>
                <w:sz w:val="20"/>
                <w:szCs w:val="20"/>
              </w:rPr>
              <w:t>rocznych</w:t>
            </w:r>
            <w:r>
              <w:rPr>
                <w:rFonts w:ascii="Arial" w:hAnsi="Arial" w:cs="Arial"/>
                <w:color w:val="auto"/>
                <w:sz w:val="20"/>
                <w:szCs w:val="20"/>
              </w:rPr>
              <w:t>.</w:t>
            </w:r>
          </w:p>
          <w:p w:rsidR="00A87C2F" w:rsidRPr="00CD334C" w:rsidRDefault="00A87C2F" w:rsidP="000701F9">
            <w:pPr>
              <w:pStyle w:val="Akapitzlist1"/>
              <w:numPr>
                <w:ilvl w:val="0"/>
                <w:numId w:val="17"/>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color w:val="auto"/>
                <w:sz w:val="20"/>
                <w:szCs w:val="20"/>
              </w:rPr>
              <w:t xml:space="preserve">Liczba </w:t>
            </w:r>
            <w:r w:rsidR="00AE48F5" w:rsidRPr="00CD334C">
              <w:rPr>
                <w:rFonts w:ascii="Arial" w:hAnsi="Arial" w:cs="Arial"/>
                <w:color w:val="auto"/>
                <w:sz w:val="20"/>
                <w:szCs w:val="20"/>
              </w:rPr>
              <w:t xml:space="preserve">rocznych </w:t>
            </w:r>
            <w:r w:rsidR="00AE48F5">
              <w:rPr>
                <w:rFonts w:ascii="Arial" w:hAnsi="Arial" w:cs="Arial"/>
                <w:color w:val="auto"/>
                <w:sz w:val="20"/>
                <w:szCs w:val="20"/>
              </w:rPr>
              <w:t>ocen niedostatecznych</w:t>
            </w:r>
            <w:r w:rsidRPr="00CD334C">
              <w:rPr>
                <w:rFonts w:ascii="Arial" w:hAnsi="Arial" w:cs="Arial"/>
                <w:color w:val="auto"/>
                <w:sz w:val="20"/>
                <w:szCs w:val="20"/>
              </w:rPr>
              <w:t>.</w:t>
            </w:r>
          </w:p>
          <w:p w:rsidR="00A87C2F" w:rsidRPr="00AE48F5" w:rsidRDefault="00A87C2F" w:rsidP="000701F9">
            <w:pPr>
              <w:pStyle w:val="Akapitzlist1"/>
              <w:numPr>
                <w:ilvl w:val="0"/>
                <w:numId w:val="17"/>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color w:val="auto"/>
                <w:sz w:val="20"/>
                <w:szCs w:val="20"/>
              </w:rPr>
              <w:t>Ilu uczniów nie otrzymało promocji do kolejnej klasy?</w:t>
            </w: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75% uczniów zapisanych w pierwszej klasie ukończyło szkołę</w:t>
            </w:r>
            <w:r w:rsidR="0057428C">
              <w:rPr>
                <w:rFonts w:ascii="Arial" w:hAnsi="Arial" w:cs="Arial"/>
                <w:color w:val="auto"/>
                <w:sz w:val="20"/>
                <w:szCs w:val="20"/>
              </w:rPr>
              <w:t>.</w:t>
            </w:r>
            <w:r w:rsidRPr="00CD334C">
              <w:rPr>
                <w:rFonts w:ascii="Arial" w:hAnsi="Arial" w:cs="Arial"/>
                <w:color w:val="auto"/>
                <w:sz w:val="20"/>
                <w:szCs w:val="20"/>
              </w:rPr>
              <w:t xml:space="preserve"> </w:t>
            </w:r>
          </w:p>
        </w:tc>
        <w:tc>
          <w:tcPr>
            <w:tcW w:w="1983" w:type="dxa"/>
            <w:shd w:val="clear" w:color="auto" w:fill="auto"/>
          </w:tcPr>
          <w:p w:rsidR="00A87C2F" w:rsidRPr="00CD334C" w:rsidRDefault="0057428C" w:rsidP="00BA7D9B">
            <w:pPr>
              <w:rPr>
                <w:rFonts w:ascii="Arial" w:hAnsi="Arial" w:cs="Arial"/>
                <w:color w:val="auto"/>
                <w:sz w:val="20"/>
                <w:szCs w:val="20"/>
              </w:rPr>
            </w:pPr>
            <w:r>
              <w:rPr>
                <w:rFonts w:ascii="Arial" w:hAnsi="Arial" w:cs="Arial"/>
                <w:color w:val="auto"/>
                <w:sz w:val="20"/>
                <w:szCs w:val="20"/>
              </w:rPr>
              <w:t>a</w:t>
            </w:r>
            <w:r w:rsidR="00A87C2F" w:rsidRPr="00CD334C">
              <w:rPr>
                <w:rFonts w:ascii="Arial" w:hAnsi="Arial" w:cs="Arial"/>
                <w:color w:val="auto"/>
                <w:sz w:val="20"/>
                <w:szCs w:val="20"/>
              </w:rPr>
              <w:t>naliza danych zastanych</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Po zakończonych zajęciach w każdym roku</w:t>
            </w:r>
          </w:p>
        </w:tc>
      </w:tr>
      <w:tr w:rsidR="00A87C2F" w:rsidRPr="00CD334C">
        <w:tc>
          <w:tcPr>
            <w:tcW w:w="2093" w:type="dxa"/>
            <w:shd w:val="clear" w:color="auto" w:fill="auto"/>
          </w:tcPr>
          <w:p w:rsidR="00A87C2F" w:rsidRPr="00CD334C" w:rsidRDefault="00A87C2F" w:rsidP="004B4EC9">
            <w:pPr>
              <w:rPr>
                <w:rFonts w:ascii="Arial" w:hAnsi="Arial" w:cs="Arial"/>
                <w:color w:val="auto"/>
                <w:sz w:val="20"/>
                <w:szCs w:val="20"/>
              </w:rPr>
            </w:pPr>
            <w:r w:rsidRPr="00CD334C">
              <w:rPr>
                <w:rFonts w:ascii="Arial" w:hAnsi="Arial" w:cs="Arial"/>
                <w:color w:val="auto"/>
                <w:sz w:val="20"/>
                <w:szCs w:val="20"/>
              </w:rPr>
              <w:t xml:space="preserve">Wyniki egzaminów </w:t>
            </w:r>
            <w:r w:rsidR="004B4EC9">
              <w:rPr>
                <w:rFonts w:ascii="Arial" w:hAnsi="Arial" w:cs="Arial"/>
                <w:color w:val="auto"/>
                <w:sz w:val="20"/>
                <w:szCs w:val="20"/>
              </w:rPr>
              <w:t xml:space="preserve">zawodowych </w:t>
            </w:r>
            <w:r w:rsidR="00666C76">
              <w:rPr>
                <w:rFonts w:ascii="Arial" w:hAnsi="Arial" w:cs="Arial"/>
                <w:color w:val="auto"/>
                <w:sz w:val="20"/>
                <w:szCs w:val="20"/>
              </w:rPr>
              <w:t>w zakresie</w:t>
            </w:r>
            <w:r w:rsidRPr="00CD334C">
              <w:rPr>
                <w:rFonts w:ascii="Arial" w:hAnsi="Arial" w:cs="Arial"/>
                <w:color w:val="auto"/>
                <w:sz w:val="20"/>
                <w:szCs w:val="20"/>
              </w:rPr>
              <w:t xml:space="preserve"> kwalifikacj</w:t>
            </w:r>
            <w:r w:rsidR="00666C76">
              <w:rPr>
                <w:rFonts w:ascii="Arial" w:hAnsi="Arial" w:cs="Arial"/>
                <w:color w:val="auto"/>
                <w:sz w:val="20"/>
                <w:szCs w:val="20"/>
              </w:rPr>
              <w:t>i wyodrębnion</w:t>
            </w:r>
            <w:r w:rsidR="004B4EC9">
              <w:rPr>
                <w:rFonts w:ascii="Arial" w:hAnsi="Arial" w:cs="Arial"/>
                <w:color w:val="auto"/>
                <w:sz w:val="20"/>
                <w:szCs w:val="20"/>
              </w:rPr>
              <w:t>ej</w:t>
            </w:r>
            <w:r w:rsidR="00666C76">
              <w:rPr>
                <w:rFonts w:ascii="Arial" w:hAnsi="Arial" w:cs="Arial"/>
                <w:color w:val="auto"/>
                <w:sz w:val="20"/>
                <w:szCs w:val="20"/>
              </w:rPr>
              <w:t xml:space="preserve"> w zawodzie</w:t>
            </w:r>
          </w:p>
        </w:tc>
        <w:tc>
          <w:tcPr>
            <w:tcW w:w="4495" w:type="dxa"/>
            <w:shd w:val="clear" w:color="auto" w:fill="auto"/>
          </w:tcPr>
          <w:p w:rsidR="00A87C2F" w:rsidRPr="00CD334C" w:rsidRDefault="00A87C2F" w:rsidP="000701F9">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color w:val="auto"/>
                <w:sz w:val="20"/>
                <w:szCs w:val="20"/>
              </w:rPr>
              <w:t>Ilu uczniów zapisano w pierwszej klasie?</w:t>
            </w:r>
          </w:p>
          <w:p w:rsidR="00A87C2F" w:rsidRPr="00CD334C" w:rsidRDefault="00A87C2F" w:rsidP="000701F9">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color w:val="auto"/>
                <w:sz w:val="20"/>
                <w:szCs w:val="20"/>
              </w:rPr>
              <w:t xml:space="preserve">Ilu uczniów przystąpiło do egzaminów </w:t>
            </w:r>
            <w:r w:rsidR="004B4EC9">
              <w:rPr>
                <w:rFonts w:ascii="Arial" w:hAnsi="Arial" w:cs="Arial"/>
                <w:color w:val="auto"/>
                <w:sz w:val="20"/>
                <w:szCs w:val="20"/>
              </w:rPr>
              <w:t xml:space="preserve">zawodowych </w:t>
            </w:r>
            <w:r w:rsidR="00666C76">
              <w:rPr>
                <w:rFonts w:ascii="Arial" w:hAnsi="Arial" w:cs="Arial"/>
                <w:color w:val="auto"/>
                <w:sz w:val="20"/>
                <w:szCs w:val="20"/>
              </w:rPr>
              <w:t>w zakresie</w:t>
            </w:r>
            <w:r w:rsidRPr="00CD334C">
              <w:rPr>
                <w:rFonts w:ascii="Arial" w:hAnsi="Arial" w:cs="Arial"/>
                <w:color w:val="auto"/>
                <w:sz w:val="20"/>
                <w:szCs w:val="20"/>
              </w:rPr>
              <w:t xml:space="preserve"> kwalifikacj</w:t>
            </w:r>
            <w:r w:rsidR="00666C76">
              <w:rPr>
                <w:rFonts w:ascii="Arial" w:hAnsi="Arial" w:cs="Arial"/>
                <w:color w:val="auto"/>
                <w:sz w:val="20"/>
                <w:szCs w:val="20"/>
              </w:rPr>
              <w:t>i</w:t>
            </w:r>
            <w:r w:rsidRPr="00CD334C">
              <w:rPr>
                <w:rFonts w:ascii="Arial" w:hAnsi="Arial" w:cs="Arial"/>
                <w:color w:val="auto"/>
                <w:sz w:val="20"/>
                <w:szCs w:val="20"/>
              </w:rPr>
              <w:t xml:space="preserve"> </w:t>
            </w:r>
            <w:r w:rsidR="00666C76">
              <w:rPr>
                <w:rFonts w:ascii="Arial" w:hAnsi="Arial" w:cs="Arial"/>
                <w:color w:val="auto"/>
                <w:sz w:val="20"/>
                <w:szCs w:val="20"/>
              </w:rPr>
              <w:t xml:space="preserve">wyodrębnionej </w:t>
            </w:r>
            <w:r w:rsidRPr="00CD334C">
              <w:rPr>
                <w:rFonts w:ascii="Arial" w:hAnsi="Arial" w:cs="Arial"/>
                <w:color w:val="auto"/>
                <w:sz w:val="20"/>
                <w:szCs w:val="20"/>
              </w:rPr>
              <w:t>w zawodzie</w:t>
            </w:r>
            <w:r>
              <w:rPr>
                <w:rFonts w:ascii="Arial" w:hAnsi="Arial" w:cs="Arial"/>
                <w:color w:val="auto"/>
                <w:sz w:val="20"/>
                <w:szCs w:val="20"/>
              </w:rPr>
              <w:t xml:space="preserve"> (egzaminu zawodowego)</w:t>
            </w:r>
            <w:r w:rsidRPr="00CD334C">
              <w:rPr>
                <w:rFonts w:ascii="Arial" w:hAnsi="Arial" w:cs="Arial"/>
                <w:color w:val="auto"/>
                <w:sz w:val="20"/>
                <w:szCs w:val="20"/>
              </w:rPr>
              <w:t>?</w:t>
            </w:r>
          </w:p>
          <w:p w:rsidR="00A87C2F" w:rsidRPr="00CD334C" w:rsidRDefault="00A87C2F" w:rsidP="000701F9">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color w:val="auto"/>
                <w:sz w:val="20"/>
                <w:szCs w:val="20"/>
              </w:rPr>
              <w:t xml:space="preserve">Ilu uczniów uzyskało minimalną liczbę punktów </w:t>
            </w:r>
            <w:r>
              <w:rPr>
                <w:rFonts w:ascii="Arial" w:hAnsi="Arial" w:cs="Arial"/>
                <w:color w:val="auto"/>
                <w:sz w:val="20"/>
                <w:szCs w:val="20"/>
              </w:rPr>
              <w:t xml:space="preserve">powodujących zdanie </w:t>
            </w:r>
            <w:r w:rsidRPr="00CD334C">
              <w:rPr>
                <w:rFonts w:ascii="Arial" w:hAnsi="Arial" w:cs="Arial"/>
                <w:color w:val="auto"/>
                <w:sz w:val="20"/>
                <w:szCs w:val="20"/>
              </w:rPr>
              <w:t>egzaminu</w:t>
            </w:r>
            <w:r>
              <w:rPr>
                <w:rFonts w:ascii="Arial" w:hAnsi="Arial" w:cs="Arial"/>
                <w:color w:val="auto"/>
                <w:sz w:val="20"/>
                <w:szCs w:val="20"/>
              </w:rPr>
              <w:t xml:space="preserve"> zawodowego</w:t>
            </w:r>
            <w:r w:rsidRPr="00CD334C">
              <w:rPr>
                <w:rFonts w:ascii="Arial" w:hAnsi="Arial" w:cs="Arial"/>
                <w:color w:val="auto"/>
                <w:sz w:val="20"/>
                <w:szCs w:val="20"/>
              </w:rPr>
              <w:t>?</w:t>
            </w:r>
          </w:p>
        </w:tc>
        <w:tc>
          <w:tcPr>
            <w:tcW w:w="3427" w:type="dxa"/>
            <w:shd w:val="clear" w:color="auto" w:fill="auto"/>
          </w:tcPr>
          <w:p w:rsidR="00A87C2F" w:rsidRPr="00CD334C" w:rsidRDefault="00A87C2F" w:rsidP="00666C76">
            <w:pPr>
              <w:rPr>
                <w:rFonts w:ascii="Arial" w:hAnsi="Arial" w:cs="Arial"/>
                <w:color w:val="auto"/>
                <w:sz w:val="20"/>
                <w:szCs w:val="20"/>
              </w:rPr>
            </w:pPr>
            <w:r w:rsidRPr="00CD334C">
              <w:rPr>
                <w:rFonts w:ascii="Arial" w:hAnsi="Arial" w:cs="Arial"/>
                <w:color w:val="auto"/>
                <w:sz w:val="20"/>
                <w:szCs w:val="20"/>
              </w:rPr>
              <w:t xml:space="preserve">75% uczniów przystępujących do egzaminu </w:t>
            </w:r>
            <w:r w:rsidR="00666C76">
              <w:rPr>
                <w:rFonts w:ascii="Arial" w:hAnsi="Arial" w:cs="Arial"/>
                <w:color w:val="auto"/>
                <w:sz w:val="20"/>
                <w:szCs w:val="20"/>
              </w:rPr>
              <w:t xml:space="preserve">zawodowego </w:t>
            </w:r>
            <w:r w:rsidRPr="00CD334C">
              <w:rPr>
                <w:rFonts w:ascii="Arial" w:hAnsi="Arial" w:cs="Arial"/>
                <w:color w:val="auto"/>
                <w:sz w:val="20"/>
                <w:szCs w:val="20"/>
              </w:rPr>
              <w:t xml:space="preserve">uzyskało </w:t>
            </w:r>
            <w:r w:rsidR="00666C76">
              <w:rPr>
                <w:rFonts w:ascii="Arial" w:hAnsi="Arial" w:cs="Arial"/>
                <w:color w:val="auto"/>
                <w:sz w:val="20"/>
                <w:szCs w:val="20"/>
              </w:rPr>
              <w:t xml:space="preserve">certyfikat kwalifikacji zawodowej </w:t>
            </w:r>
            <w:r w:rsidRPr="00CD334C">
              <w:rPr>
                <w:rFonts w:ascii="Arial" w:hAnsi="Arial" w:cs="Arial"/>
                <w:color w:val="auto"/>
                <w:sz w:val="20"/>
                <w:szCs w:val="20"/>
              </w:rPr>
              <w:t>/ dyplom zawod</w:t>
            </w:r>
            <w:r w:rsidR="00666C76">
              <w:rPr>
                <w:rFonts w:ascii="Arial" w:hAnsi="Arial" w:cs="Arial"/>
                <w:color w:val="auto"/>
                <w:sz w:val="20"/>
                <w:szCs w:val="20"/>
              </w:rPr>
              <w:t>owy</w:t>
            </w:r>
            <w:r w:rsidR="0057428C">
              <w:rPr>
                <w:rFonts w:ascii="Arial" w:hAnsi="Arial" w:cs="Arial"/>
                <w:color w:val="auto"/>
                <w:sz w:val="20"/>
                <w:szCs w:val="20"/>
              </w:rPr>
              <w:t>.</w:t>
            </w:r>
          </w:p>
        </w:tc>
        <w:tc>
          <w:tcPr>
            <w:tcW w:w="1983" w:type="dxa"/>
            <w:shd w:val="clear" w:color="auto" w:fill="auto"/>
          </w:tcPr>
          <w:p w:rsidR="00A87C2F" w:rsidRPr="00CD334C" w:rsidRDefault="0057428C" w:rsidP="00BA7D9B">
            <w:pPr>
              <w:rPr>
                <w:rFonts w:ascii="Arial" w:hAnsi="Arial" w:cs="Arial"/>
                <w:color w:val="auto"/>
                <w:sz w:val="20"/>
                <w:szCs w:val="20"/>
              </w:rPr>
            </w:pPr>
            <w:r>
              <w:rPr>
                <w:rFonts w:ascii="Arial" w:hAnsi="Arial" w:cs="Arial"/>
                <w:color w:val="auto"/>
                <w:sz w:val="20"/>
                <w:szCs w:val="20"/>
              </w:rPr>
              <w:t>a</w:t>
            </w:r>
            <w:r w:rsidR="00A87C2F" w:rsidRPr="00CD334C">
              <w:rPr>
                <w:rFonts w:ascii="Arial" w:hAnsi="Arial" w:cs="Arial"/>
                <w:color w:val="auto"/>
                <w:sz w:val="20"/>
                <w:szCs w:val="20"/>
              </w:rPr>
              <w:t>naliza danych zastanych</w:t>
            </w:r>
          </w:p>
          <w:p w:rsidR="00A87C2F" w:rsidRPr="00CD334C" w:rsidRDefault="00A87C2F" w:rsidP="00BA7D9B">
            <w:pPr>
              <w:rPr>
                <w:rFonts w:ascii="Arial" w:hAnsi="Arial" w:cs="Arial"/>
                <w:color w:val="auto"/>
                <w:sz w:val="20"/>
                <w:szCs w:val="20"/>
              </w:rPr>
            </w:pP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Po egzaminach zewnętrznych</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Adekwatność do możliwości organizacyjnych i bazy szkoły</w:t>
            </w:r>
          </w:p>
        </w:tc>
        <w:tc>
          <w:tcPr>
            <w:tcW w:w="4495" w:type="dxa"/>
            <w:shd w:val="clear" w:color="auto" w:fill="auto"/>
          </w:tcPr>
          <w:p w:rsidR="00A87C2F" w:rsidRPr="00CD334C" w:rsidRDefault="00A87C2F" w:rsidP="000701F9">
            <w:pPr>
              <w:pStyle w:val="Akapitzlist1"/>
              <w:numPr>
                <w:ilvl w:val="0"/>
                <w:numId w:val="24"/>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bCs/>
                <w:iCs/>
                <w:color w:val="auto"/>
                <w:sz w:val="20"/>
                <w:szCs w:val="20"/>
              </w:rPr>
              <w:t>Jakie były osiągnięcia uczniów oraz opinie nauczycieli, uczniów i ich rodziców o programie w kontekści</w:t>
            </w:r>
            <w:r w:rsidR="00AE48F5">
              <w:rPr>
                <w:rFonts w:ascii="Arial" w:hAnsi="Arial" w:cs="Arial"/>
                <w:bCs/>
                <w:iCs/>
                <w:color w:val="auto"/>
                <w:sz w:val="20"/>
                <w:szCs w:val="20"/>
              </w:rPr>
              <w:t>e wykorzystania możliwości szkoł</w:t>
            </w:r>
            <w:r w:rsidRPr="00CD334C">
              <w:rPr>
                <w:rFonts w:ascii="Arial" w:hAnsi="Arial" w:cs="Arial"/>
                <w:bCs/>
                <w:iCs/>
                <w:color w:val="auto"/>
                <w:sz w:val="20"/>
                <w:szCs w:val="20"/>
              </w:rPr>
              <w:t>y?</w:t>
            </w:r>
          </w:p>
          <w:p w:rsidR="00A87C2F" w:rsidRPr="00CD334C" w:rsidRDefault="00A87C2F" w:rsidP="000701F9">
            <w:pPr>
              <w:pStyle w:val="Akapitzlist1"/>
              <w:numPr>
                <w:ilvl w:val="0"/>
                <w:numId w:val="24"/>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bCs/>
                <w:iCs/>
                <w:color w:val="auto"/>
                <w:sz w:val="20"/>
                <w:szCs w:val="20"/>
              </w:rPr>
              <w:t>Jakie ulepszenia programu zostały wprowadzone w wyniku pozyskanych opinii?</w:t>
            </w: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Program jest doskonalony i modyfikowany zgodnie z ujawnionymi potrzebami</w:t>
            </w:r>
            <w:r w:rsidR="0057428C">
              <w:rPr>
                <w:rFonts w:ascii="Arial" w:hAnsi="Arial" w:cs="Arial"/>
                <w:color w:val="auto"/>
                <w:sz w:val="20"/>
                <w:szCs w:val="20"/>
              </w:rPr>
              <w:t>.</w:t>
            </w:r>
          </w:p>
        </w:tc>
        <w:tc>
          <w:tcPr>
            <w:tcW w:w="1983" w:type="dxa"/>
            <w:shd w:val="clear" w:color="auto" w:fill="auto"/>
          </w:tcPr>
          <w:p w:rsidR="00A87C2F" w:rsidRPr="00CD334C" w:rsidRDefault="0057428C" w:rsidP="00BA7D9B">
            <w:pPr>
              <w:rPr>
                <w:rFonts w:ascii="Arial" w:hAnsi="Arial" w:cs="Arial"/>
                <w:color w:val="auto"/>
                <w:sz w:val="20"/>
                <w:szCs w:val="20"/>
              </w:rPr>
            </w:pPr>
            <w:r>
              <w:rPr>
                <w:rFonts w:ascii="Arial" w:hAnsi="Arial" w:cs="Arial"/>
                <w:bCs/>
                <w:iCs/>
                <w:color w:val="auto"/>
                <w:sz w:val="20"/>
                <w:szCs w:val="20"/>
              </w:rPr>
              <w:t>w</w:t>
            </w:r>
            <w:r w:rsidR="00A87C2F" w:rsidRPr="00CD334C">
              <w:rPr>
                <w:rFonts w:ascii="Arial" w:hAnsi="Arial" w:cs="Arial"/>
                <w:bCs/>
                <w:iCs/>
                <w:color w:val="auto"/>
                <w:sz w:val="20"/>
                <w:szCs w:val="20"/>
              </w:rPr>
              <w:t>ywiad z nauczycielami</w:t>
            </w:r>
          </w:p>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lub</w:t>
            </w:r>
          </w:p>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model triangulacyjny</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Wg uzgodnień zespołu nauczycieli</w:t>
            </w:r>
          </w:p>
        </w:tc>
      </w:tr>
    </w:tbl>
    <w:p w:rsidR="003B43FA" w:rsidRDefault="003B43FA"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p>
    <w:p w:rsidR="00151D3F" w:rsidRDefault="00151D3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p>
    <w:p w:rsidR="00A87C2F" w:rsidRPr="003B43FA" w:rsidRDefault="00A87C2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r w:rsidRPr="003B43FA">
        <w:rPr>
          <w:rFonts w:ascii="Arial" w:hAnsi="Arial" w:cs="Arial"/>
          <w:color w:val="auto"/>
          <w:sz w:val="20"/>
          <w:szCs w:val="20"/>
        </w:rPr>
        <w:t>W konstruowaniu ankiet po zdiagnozowaniu zespołów klasowych można skorzystać z</w:t>
      </w:r>
      <w:r w:rsidRPr="003B43FA">
        <w:rPr>
          <w:rFonts w:ascii="Arial" w:hAnsi="Arial" w:cs="Arial"/>
          <w:b/>
          <w:color w:val="auto"/>
          <w:sz w:val="20"/>
          <w:szCs w:val="20"/>
        </w:rPr>
        <w:t xml:space="preserve"> </w:t>
      </w:r>
      <w:r w:rsidRPr="003B43FA">
        <w:rPr>
          <w:rFonts w:ascii="Arial" w:eastAsia="Calibri" w:hAnsi="Arial" w:cs="Arial"/>
          <w:color w:val="auto"/>
          <w:sz w:val="20"/>
          <w:szCs w:val="20"/>
          <w:lang w:eastAsia="en-US"/>
        </w:rPr>
        <w:t>Poradnika opracowanego w ramach projektu „Monitorowanie i doskonalenie procesu wdrażania podstaw programowych kształcenia w zawodach”, KOWEZiU/ORE.</w:t>
      </w:r>
    </w:p>
    <w:p w:rsidR="00A87C2F" w:rsidRDefault="003B43FA"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sz w:val="20"/>
          <w:szCs w:val="20"/>
        </w:rPr>
      </w:pPr>
      <w:r w:rsidRPr="003B43FA">
        <w:rPr>
          <w:rFonts w:ascii="Arial" w:hAnsi="Arial" w:cs="Arial"/>
          <w:bCs/>
          <w:sz w:val="20"/>
          <w:szCs w:val="20"/>
        </w:rPr>
        <w:t>P</w:t>
      </w:r>
      <w:r w:rsidRPr="003B43FA">
        <w:rPr>
          <w:rFonts w:ascii="Arial" w:hAnsi="Arial" w:cs="Arial"/>
          <w:bCs/>
          <w:sz w:val="20"/>
        </w:rPr>
        <w:t>roces wspomagać powinna</w:t>
      </w:r>
      <w:r w:rsidRPr="003B43FA">
        <w:rPr>
          <w:rFonts w:ascii="Arial" w:hAnsi="Arial" w:cs="Arial"/>
          <w:bCs/>
          <w:sz w:val="20"/>
          <w:szCs w:val="20"/>
        </w:rPr>
        <w:t xml:space="preserve"> ciągł</w:t>
      </w:r>
      <w:r w:rsidRPr="003B43FA">
        <w:rPr>
          <w:rFonts w:ascii="Arial" w:hAnsi="Arial" w:cs="Arial"/>
          <w:bCs/>
          <w:sz w:val="20"/>
        </w:rPr>
        <w:t>a</w:t>
      </w:r>
      <w:r w:rsidRPr="003B43FA">
        <w:rPr>
          <w:rFonts w:ascii="Arial" w:hAnsi="Arial" w:cs="Arial"/>
          <w:bCs/>
          <w:sz w:val="20"/>
          <w:szCs w:val="20"/>
        </w:rPr>
        <w:t xml:space="preserve"> analiz</w:t>
      </w:r>
      <w:r w:rsidRPr="003B43FA">
        <w:rPr>
          <w:rFonts w:ascii="Arial" w:hAnsi="Arial" w:cs="Arial"/>
          <w:bCs/>
          <w:sz w:val="20"/>
        </w:rPr>
        <w:t>a</w:t>
      </w:r>
      <w:r w:rsidRPr="003B43FA">
        <w:rPr>
          <w:rFonts w:ascii="Arial" w:hAnsi="Arial" w:cs="Arial"/>
          <w:bCs/>
          <w:sz w:val="20"/>
          <w:szCs w:val="20"/>
        </w:rPr>
        <w:t xml:space="preserve"> w gronie nauczycieli uczących w szkole przedmiotów</w:t>
      </w:r>
      <w:r w:rsidRPr="003B43FA">
        <w:rPr>
          <w:rFonts w:ascii="Arial" w:hAnsi="Arial" w:cs="Arial"/>
          <w:bCs/>
          <w:sz w:val="20"/>
        </w:rPr>
        <w:t xml:space="preserve"> kształcenia zawodowego. Uzyskane u</w:t>
      </w:r>
      <w:r w:rsidRPr="003B43FA">
        <w:rPr>
          <w:rFonts w:ascii="Arial" w:hAnsi="Arial" w:cs="Arial"/>
          <w:bCs/>
          <w:sz w:val="20"/>
          <w:szCs w:val="20"/>
        </w:rPr>
        <w:t xml:space="preserve">wagi oraz sugestie </w:t>
      </w:r>
      <w:r w:rsidRPr="003B43FA">
        <w:rPr>
          <w:rFonts w:ascii="Arial" w:hAnsi="Arial" w:cs="Arial"/>
          <w:bCs/>
          <w:sz w:val="20"/>
        </w:rPr>
        <w:t>powinny znaleźć</w:t>
      </w:r>
      <w:r w:rsidRPr="003B43FA">
        <w:rPr>
          <w:rFonts w:ascii="Arial" w:hAnsi="Arial" w:cs="Arial"/>
          <w:bCs/>
          <w:sz w:val="20"/>
          <w:szCs w:val="20"/>
        </w:rPr>
        <w:t xml:space="preserve"> swoje odzwierciedlenie w dalszych pracach nad </w:t>
      </w:r>
      <w:r w:rsidRPr="003B43FA">
        <w:rPr>
          <w:rFonts w:ascii="Arial" w:hAnsi="Arial" w:cs="Arial"/>
          <w:bCs/>
          <w:sz w:val="20"/>
        </w:rPr>
        <w:t>zmianami programu nauczania zgodnie z ujawnionymi potrzebami uczniów, szkoły, nauczycieli i zakładów pracy</w:t>
      </w:r>
      <w:r w:rsidRPr="003B43FA">
        <w:rPr>
          <w:rFonts w:ascii="Arial" w:hAnsi="Arial" w:cs="Arial"/>
          <w:bCs/>
          <w:sz w:val="20"/>
          <w:szCs w:val="20"/>
        </w:rPr>
        <w:t>.</w:t>
      </w:r>
    </w:p>
    <w:p w:rsidR="00942592" w:rsidRPr="00151D3F" w:rsidRDefault="00151D3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sz w:val="20"/>
          <w:szCs w:val="20"/>
        </w:rPr>
      </w:pPr>
      <w:r>
        <w:rPr>
          <w:rFonts w:ascii="Arial" w:hAnsi="Arial" w:cs="Arial"/>
          <w:b/>
          <w:color w:val="auto"/>
        </w:rPr>
        <w:br w:type="page"/>
      </w:r>
      <w:r w:rsidR="00960251">
        <w:rPr>
          <w:rFonts w:ascii="Arial" w:hAnsi="Arial" w:cs="Arial"/>
          <w:b/>
          <w:sz w:val="20"/>
          <w:szCs w:val="20"/>
        </w:rPr>
        <w:lastRenderedPageBreak/>
        <w:t>V</w:t>
      </w:r>
      <w:r w:rsidR="00C50762">
        <w:rPr>
          <w:rFonts w:ascii="Arial" w:hAnsi="Arial" w:cs="Arial"/>
          <w:b/>
          <w:sz w:val="20"/>
          <w:szCs w:val="20"/>
        </w:rPr>
        <w:t>I</w:t>
      </w:r>
      <w:r w:rsidR="00F45F2B" w:rsidRPr="00151D3F">
        <w:rPr>
          <w:rFonts w:ascii="Arial" w:hAnsi="Arial" w:cs="Arial"/>
          <w:b/>
          <w:sz w:val="20"/>
          <w:szCs w:val="20"/>
        </w:rPr>
        <w:t>.</w:t>
      </w:r>
      <w:r w:rsidRPr="00151D3F">
        <w:rPr>
          <w:rFonts w:ascii="Arial" w:hAnsi="Arial" w:cs="Arial"/>
          <w:b/>
          <w:sz w:val="20"/>
          <w:szCs w:val="20"/>
        </w:rPr>
        <w:t xml:space="preserve"> </w:t>
      </w:r>
      <w:r w:rsidR="00942592" w:rsidRPr="00151D3F">
        <w:rPr>
          <w:rFonts w:ascii="Arial" w:hAnsi="Arial" w:cs="Arial"/>
          <w:b/>
          <w:sz w:val="20"/>
          <w:szCs w:val="20"/>
        </w:rPr>
        <w:t>ZALECANA LITERATURA DO ZAWODU</w:t>
      </w:r>
    </w:p>
    <w:p w:rsidR="00942592" w:rsidRPr="00151D3F" w:rsidRDefault="00942592" w:rsidP="00A94F90">
      <w:pPr>
        <w:spacing w:line="360" w:lineRule="auto"/>
        <w:rPr>
          <w:rFonts w:ascii="Arial" w:hAnsi="Arial" w:cs="Arial"/>
          <w:sz w:val="20"/>
          <w:szCs w:val="20"/>
        </w:rPr>
      </w:pPr>
    </w:p>
    <w:p w:rsidR="00942592" w:rsidRPr="00151D3F" w:rsidRDefault="00942592" w:rsidP="00A94F90">
      <w:pPr>
        <w:spacing w:line="360" w:lineRule="auto"/>
        <w:jc w:val="both"/>
        <w:rPr>
          <w:rFonts w:ascii="Arial" w:hAnsi="Arial" w:cs="Arial"/>
          <w:b/>
          <w:sz w:val="20"/>
          <w:szCs w:val="20"/>
        </w:rPr>
      </w:pPr>
      <w:r w:rsidRPr="00151D3F">
        <w:rPr>
          <w:rFonts w:ascii="Arial" w:hAnsi="Arial" w:cs="Arial"/>
          <w:b/>
          <w:sz w:val="20"/>
          <w:szCs w:val="20"/>
        </w:rPr>
        <w:t xml:space="preserve">Proponowane </w:t>
      </w:r>
      <w:r w:rsidR="006A641D" w:rsidRPr="00151D3F">
        <w:rPr>
          <w:rFonts w:ascii="Arial" w:hAnsi="Arial" w:cs="Arial"/>
          <w:b/>
          <w:sz w:val="20"/>
          <w:szCs w:val="20"/>
        </w:rPr>
        <w:t>p</w:t>
      </w:r>
      <w:r w:rsidRPr="00151D3F">
        <w:rPr>
          <w:rFonts w:ascii="Arial" w:hAnsi="Arial" w:cs="Arial"/>
          <w:b/>
          <w:sz w:val="20"/>
          <w:szCs w:val="20"/>
        </w:rPr>
        <w:t>odręczniki:</w:t>
      </w:r>
    </w:p>
    <w:p w:rsidR="00942592" w:rsidRPr="00151D3F" w:rsidRDefault="00942592" w:rsidP="000701F9">
      <w:pPr>
        <w:pStyle w:val="Akapitzlist1"/>
        <w:numPr>
          <w:ilvl w:val="0"/>
          <w:numId w:val="6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sz w:val="20"/>
          <w:szCs w:val="20"/>
        </w:rPr>
      </w:pPr>
      <w:r w:rsidRPr="00151D3F">
        <w:rPr>
          <w:rFonts w:ascii="Arial" w:hAnsi="Arial" w:cs="Arial"/>
          <w:color w:val="auto"/>
          <w:sz w:val="20"/>
          <w:szCs w:val="20"/>
        </w:rPr>
        <w:t>Figurski</w:t>
      </w:r>
      <w:r w:rsidR="00BA69C4" w:rsidRPr="00151D3F">
        <w:rPr>
          <w:rFonts w:ascii="Arial" w:hAnsi="Arial" w:cs="Arial"/>
          <w:color w:val="auto"/>
          <w:sz w:val="20"/>
          <w:szCs w:val="20"/>
        </w:rPr>
        <w:t xml:space="preserve"> J</w:t>
      </w:r>
      <w:r w:rsidRPr="00151D3F">
        <w:rPr>
          <w:rFonts w:ascii="Arial" w:hAnsi="Arial" w:cs="Arial"/>
          <w:color w:val="auto"/>
          <w:sz w:val="20"/>
          <w:szCs w:val="20"/>
        </w:rPr>
        <w:t>.</w:t>
      </w:r>
      <w:r w:rsidR="00720293" w:rsidRPr="00151D3F">
        <w:rPr>
          <w:rFonts w:ascii="Arial" w:hAnsi="Arial" w:cs="Arial"/>
          <w:color w:val="auto"/>
          <w:sz w:val="20"/>
          <w:szCs w:val="20"/>
        </w:rPr>
        <w:t>,</w:t>
      </w:r>
      <w:r w:rsidRPr="00151D3F">
        <w:rPr>
          <w:rFonts w:ascii="Arial" w:hAnsi="Arial" w:cs="Arial"/>
          <w:color w:val="auto"/>
          <w:sz w:val="20"/>
          <w:szCs w:val="20"/>
        </w:rPr>
        <w:t xml:space="preserve"> </w:t>
      </w:r>
      <w:r w:rsidRPr="00A94F90">
        <w:rPr>
          <w:rFonts w:ascii="Arial" w:hAnsi="Arial" w:cs="Arial"/>
          <w:i/>
          <w:color w:val="auto"/>
          <w:sz w:val="20"/>
          <w:szCs w:val="20"/>
        </w:rPr>
        <w:t>Wykonywanie elementów maszyn, urządzeń i narzędzi metodą obróbki maszynowej. M.20. Wykonywanie i naprawa elementów maszyn, urządzeń i narzędzi</w:t>
      </w:r>
      <w:r w:rsidR="00720293" w:rsidRPr="00151D3F">
        <w:rPr>
          <w:rFonts w:ascii="Arial" w:hAnsi="Arial" w:cs="Arial"/>
          <w:color w:val="auto"/>
          <w:sz w:val="20"/>
          <w:szCs w:val="20"/>
        </w:rPr>
        <w:t>,</w:t>
      </w:r>
      <w:r w:rsidRPr="00151D3F">
        <w:rPr>
          <w:rFonts w:ascii="Arial" w:hAnsi="Arial" w:cs="Arial"/>
          <w:color w:val="auto"/>
          <w:sz w:val="20"/>
          <w:szCs w:val="20"/>
        </w:rPr>
        <w:t xml:space="preserve"> </w:t>
      </w:r>
      <w:r w:rsidR="00720293" w:rsidRPr="00151D3F">
        <w:rPr>
          <w:rFonts w:ascii="Arial" w:hAnsi="Arial" w:cs="Arial"/>
          <w:color w:val="auto"/>
          <w:sz w:val="20"/>
          <w:szCs w:val="20"/>
        </w:rPr>
        <w:t>c</w:t>
      </w:r>
      <w:r w:rsidRPr="00151D3F">
        <w:rPr>
          <w:rFonts w:ascii="Arial" w:hAnsi="Arial" w:cs="Arial"/>
          <w:color w:val="auto"/>
          <w:sz w:val="20"/>
          <w:szCs w:val="20"/>
        </w:rPr>
        <w:t xml:space="preserve">zęść 2. </w:t>
      </w:r>
      <w:r w:rsidRPr="00A94F90">
        <w:rPr>
          <w:rFonts w:ascii="Arial" w:hAnsi="Arial" w:cs="Arial"/>
          <w:i/>
          <w:color w:val="auto"/>
          <w:sz w:val="20"/>
          <w:szCs w:val="20"/>
        </w:rPr>
        <w:t>Wykonywanie elementów maszyn, urządzeń i narzędzi metodą obróbki maszynowe</w:t>
      </w:r>
      <w:r w:rsidRPr="00151D3F">
        <w:rPr>
          <w:rFonts w:ascii="Arial" w:hAnsi="Arial" w:cs="Arial"/>
          <w:color w:val="auto"/>
          <w:sz w:val="20"/>
          <w:szCs w:val="20"/>
        </w:rPr>
        <w:t>j</w:t>
      </w:r>
      <w:r w:rsidR="00720293" w:rsidRPr="00151D3F">
        <w:rPr>
          <w:rFonts w:ascii="Arial" w:hAnsi="Arial" w:cs="Arial"/>
          <w:color w:val="auto"/>
          <w:sz w:val="20"/>
          <w:szCs w:val="20"/>
        </w:rPr>
        <w:t>,</w:t>
      </w:r>
      <w:r w:rsidRPr="00151D3F">
        <w:rPr>
          <w:rFonts w:ascii="Arial" w:hAnsi="Arial" w:cs="Arial"/>
          <w:color w:val="auto"/>
          <w:sz w:val="20"/>
          <w:szCs w:val="20"/>
        </w:rPr>
        <w:t xml:space="preserve"> </w:t>
      </w:r>
      <w:r w:rsidR="00720293" w:rsidRPr="00151D3F">
        <w:rPr>
          <w:rFonts w:ascii="Arial" w:hAnsi="Arial" w:cs="Arial"/>
          <w:color w:val="auto"/>
          <w:sz w:val="20"/>
          <w:szCs w:val="20"/>
        </w:rPr>
        <w:t xml:space="preserve">WSIP, </w:t>
      </w:r>
      <w:r w:rsidRPr="00151D3F">
        <w:rPr>
          <w:rFonts w:ascii="Arial" w:hAnsi="Arial" w:cs="Arial"/>
          <w:color w:val="auto"/>
          <w:sz w:val="20"/>
          <w:szCs w:val="20"/>
        </w:rPr>
        <w:t>2015</w:t>
      </w:r>
      <w:r w:rsidR="00720293" w:rsidRPr="00151D3F">
        <w:rPr>
          <w:rFonts w:ascii="Arial" w:hAnsi="Arial" w:cs="Arial"/>
          <w:color w:val="auto"/>
          <w:sz w:val="20"/>
          <w:szCs w:val="20"/>
        </w:rPr>
        <w:t>.</w:t>
      </w:r>
    </w:p>
    <w:p w:rsidR="00942592" w:rsidRPr="00151D3F" w:rsidRDefault="00942592" w:rsidP="000701F9">
      <w:pPr>
        <w:pStyle w:val="Akapitzlist1"/>
        <w:numPr>
          <w:ilvl w:val="0"/>
          <w:numId w:val="6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sz w:val="20"/>
          <w:szCs w:val="20"/>
        </w:rPr>
      </w:pPr>
      <w:r w:rsidRPr="00151D3F">
        <w:rPr>
          <w:rFonts w:ascii="Arial" w:hAnsi="Arial" w:cs="Arial"/>
          <w:color w:val="auto"/>
          <w:sz w:val="20"/>
          <w:szCs w:val="20"/>
        </w:rPr>
        <w:t>Figurski</w:t>
      </w:r>
      <w:r w:rsidR="0057428C" w:rsidRPr="00151D3F">
        <w:rPr>
          <w:rFonts w:ascii="Arial" w:hAnsi="Arial" w:cs="Arial"/>
          <w:color w:val="auto"/>
          <w:sz w:val="20"/>
          <w:szCs w:val="20"/>
        </w:rPr>
        <w:t xml:space="preserve"> J.</w:t>
      </w:r>
      <w:r w:rsidRPr="00151D3F">
        <w:rPr>
          <w:rFonts w:ascii="Arial" w:hAnsi="Arial" w:cs="Arial"/>
          <w:color w:val="auto"/>
          <w:sz w:val="20"/>
          <w:szCs w:val="20"/>
        </w:rPr>
        <w:t>,</w:t>
      </w:r>
      <w:r w:rsidR="0057428C" w:rsidRPr="00151D3F">
        <w:rPr>
          <w:rFonts w:ascii="Arial" w:hAnsi="Arial" w:cs="Arial"/>
          <w:color w:val="auto"/>
          <w:sz w:val="20"/>
          <w:szCs w:val="20"/>
        </w:rPr>
        <w:t xml:space="preserve"> </w:t>
      </w:r>
      <w:r w:rsidRPr="00151D3F">
        <w:rPr>
          <w:rFonts w:ascii="Arial" w:hAnsi="Arial" w:cs="Arial"/>
          <w:color w:val="auto"/>
          <w:sz w:val="20"/>
          <w:szCs w:val="20"/>
        </w:rPr>
        <w:t>Popis</w:t>
      </w:r>
      <w:r w:rsidR="0057428C" w:rsidRPr="00151D3F">
        <w:rPr>
          <w:rFonts w:ascii="Arial" w:hAnsi="Arial" w:cs="Arial"/>
          <w:color w:val="auto"/>
          <w:sz w:val="20"/>
          <w:szCs w:val="20"/>
        </w:rPr>
        <w:t xml:space="preserve"> S.,</w:t>
      </w:r>
      <w:r w:rsidRPr="00151D3F">
        <w:rPr>
          <w:rFonts w:ascii="Arial" w:hAnsi="Arial" w:cs="Arial"/>
          <w:color w:val="auto"/>
          <w:sz w:val="20"/>
          <w:szCs w:val="20"/>
        </w:rPr>
        <w:t xml:space="preserve"> </w:t>
      </w:r>
      <w:r w:rsidRPr="00A94F90">
        <w:rPr>
          <w:rFonts w:ascii="Arial" w:hAnsi="Arial" w:cs="Arial"/>
          <w:i/>
          <w:iCs/>
          <w:color w:val="auto"/>
          <w:sz w:val="20"/>
          <w:szCs w:val="20"/>
        </w:rPr>
        <w:t>Wykonywanie elementów maszyn, urządzeń i narzędzi metodą obróbki ręcznej. M.20. Wykonywanie i naprawa elementów maszyn, urządzeń i narzędzi; Część 1. Wykonywanie elementów maszyn, urządzeń i narzędzi metodą obróbki ręczne</w:t>
      </w:r>
      <w:r w:rsidR="0057428C" w:rsidRPr="00151D3F">
        <w:rPr>
          <w:rFonts w:ascii="Arial" w:hAnsi="Arial" w:cs="Arial"/>
          <w:color w:val="auto"/>
          <w:sz w:val="20"/>
          <w:szCs w:val="20"/>
        </w:rPr>
        <w:t>,</w:t>
      </w:r>
      <w:r w:rsidRPr="00A94F90">
        <w:rPr>
          <w:rFonts w:ascii="Arial" w:hAnsi="Arial" w:cs="Arial"/>
          <w:i/>
          <w:iCs/>
          <w:color w:val="auto"/>
          <w:sz w:val="20"/>
          <w:szCs w:val="20"/>
        </w:rPr>
        <w:t>.</w:t>
      </w:r>
      <w:r w:rsidRPr="00151D3F">
        <w:rPr>
          <w:rFonts w:ascii="Arial" w:hAnsi="Arial" w:cs="Arial"/>
          <w:color w:val="auto"/>
          <w:sz w:val="20"/>
          <w:szCs w:val="20"/>
        </w:rPr>
        <w:t xml:space="preserve"> </w:t>
      </w:r>
      <w:r w:rsidR="0057428C" w:rsidRPr="00151D3F">
        <w:rPr>
          <w:rFonts w:ascii="Arial" w:hAnsi="Arial" w:cs="Arial"/>
          <w:color w:val="auto"/>
          <w:sz w:val="20"/>
          <w:szCs w:val="20"/>
        </w:rPr>
        <w:t>WSiP, 2015.</w:t>
      </w:r>
    </w:p>
    <w:p w:rsidR="00942592" w:rsidRPr="00151D3F" w:rsidRDefault="0057428C" w:rsidP="000701F9">
      <w:pPr>
        <w:pStyle w:val="Akapitzlist1"/>
        <w:numPr>
          <w:ilvl w:val="0"/>
          <w:numId w:val="6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sz w:val="20"/>
          <w:szCs w:val="20"/>
        </w:rPr>
      </w:pPr>
      <w:r w:rsidRPr="00151D3F">
        <w:rPr>
          <w:rFonts w:ascii="Arial" w:hAnsi="Arial" w:cs="Arial"/>
          <w:color w:val="auto"/>
          <w:sz w:val="20"/>
          <w:szCs w:val="20"/>
        </w:rPr>
        <w:t xml:space="preserve">Figurski J., Popis S., </w:t>
      </w:r>
      <w:r w:rsidR="00942592" w:rsidRPr="00A94F90">
        <w:rPr>
          <w:rFonts w:ascii="Arial" w:hAnsi="Arial" w:cs="Arial"/>
          <w:i/>
          <w:iCs/>
          <w:color w:val="auto"/>
          <w:sz w:val="20"/>
          <w:szCs w:val="20"/>
        </w:rPr>
        <w:t>Naprawa i konserwacja elementów maszyn, urządzeń i narzędzi. M.20. Wykonywanie i naprawa elementów maszyn, urządzeń i narzędzi; Część 4. Naprawa i konserwacja elementów maszyn, urządzeń i narzędzi</w:t>
      </w:r>
      <w:r w:rsidRPr="00151D3F">
        <w:rPr>
          <w:rFonts w:ascii="Arial" w:hAnsi="Arial" w:cs="Arial"/>
          <w:i/>
          <w:iCs/>
          <w:color w:val="auto"/>
          <w:sz w:val="20"/>
          <w:szCs w:val="20"/>
        </w:rPr>
        <w:t>,</w:t>
      </w:r>
      <w:r w:rsidR="00370DC8" w:rsidRPr="00151D3F">
        <w:rPr>
          <w:rFonts w:ascii="Arial" w:hAnsi="Arial" w:cs="Arial"/>
          <w:i/>
          <w:iCs/>
          <w:color w:val="auto"/>
          <w:sz w:val="20"/>
          <w:szCs w:val="20"/>
        </w:rPr>
        <w:t xml:space="preserve"> </w:t>
      </w:r>
      <w:r w:rsidRPr="00151D3F">
        <w:rPr>
          <w:rFonts w:ascii="Arial" w:hAnsi="Arial" w:cs="Arial"/>
          <w:i/>
          <w:iCs/>
          <w:color w:val="auto"/>
          <w:sz w:val="20"/>
          <w:szCs w:val="20"/>
        </w:rPr>
        <w:t>WSiP, 2015.</w:t>
      </w:r>
    </w:p>
    <w:p w:rsidR="00942592" w:rsidRPr="00151D3F" w:rsidRDefault="0057428C" w:rsidP="000701F9">
      <w:pPr>
        <w:pStyle w:val="Akapitzlist1"/>
        <w:numPr>
          <w:ilvl w:val="0"/>
          <w:numId w:val="6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sz w:val="20"/>
          <w:szCs w:val="20"/>
        </w:rPr>
      </w:pPr>
      <w:r w:rsidRPr="00151D3F">
        <w:rPr>
          <w:rFonts w:ascii="Arial" w:hAnsi="Arial" w:cs="Arial"/>
          <w:color w:val="auto"/>
          <w:sz w:val="20"/>
          <w:szCs w:val="20"/>
        </w:rPr>
        <w:t xml:space="preserve">Figurski J., Popis S., </w:t>
      </w:r>
      <w:r w:rsidR="00942592" w:rsidRPr="00A94F90">
        <w:rPr>
          <w:rFonts w:ascii="Arial" w:hAnsi="Arial" w:cs="Arial"/>
          <w:i/>
          <w:iCs/>
          <w:color w:val="auto"/>
          <w:sz w:val="20"/>
          <w:szCs w:val="20"/>
        </w:rPr>
        <w:t>Wykonywanie połączeń materiałów. M.20. Wykonywanie i naprawa elementów maszyn, urządzeń i narzędzi; Część 3. Wykonywanie połączeń materiałów</w:t>
      </w:r>
      <w:r w:rsidRPr="00151D3F">
        <w:rPr>
          <w:rFonts w:ascii="Arial" w:hAnsi="Arial" w:cs="Arial"/>
          <w:color w:val="auto"/>
          <w:sz w:val="20"/>
          <w:szCs w:val="20"/>
        </w:rPr>
        <w:t>, WSiP, 2015.</w:t>
      </w:r>
    </w:p>
    <w:p w:rsidR="00942592" w:rsidRPr="00151D3F" w:rsidRDefault="00942592" w:rsidP="00A94F90">
      <w:pPr>
        <w:spacing w:line="360" w:lineRule="auto"/>
        <w:rPr>
          <w:rFonts w:ascii="Arial" w:hAnsi="Arial" w:cs="Arial"/>
          <w:b/>
          <w:sz w:val="20"/>
          <w:szCs w:val="20"/>
        </w:rPr>
      </w:pPr>
      <w:r w:rsidRPr="00151D3F">
        <w:rPr>
          <w:rFonts w:ascii="Arial" w:hAnsi="Arial" w:cs="Arial"/>
          <w:b/>
          <w:sz w:val="20"/>
          <w:szCs w:val="20"/>
        </w:rPr>
        <w:t>Literatura:</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94F90">
        <w:rPr>
          <w:rFonts w:ascii="Arial" w:hAnsi="Arial" w:cs="Arial"/>
          <w:i/>
          <w:iCs/>
          <w:color w:val="auto"/>
          <w:sz w:val="20"/>
          <w:szCs w:val="20"/>
        </w:rPr>
        <w:t>Kultura bezpieczeństwa. Materiały pomocnicze dla szkół ponadgimnazjalnych, praca zbiorowa</w:t>
      </w:r>
      <w:r w:rsidRPr="00151D3F">
        <w:rPr>
          <w:rFonts w:ascii="Arial" w:hAnsi="Arial" w:cs="Arial"/>
          <w:color w:val="auto"/>
          <w:sz w:val="20"/>
          <w:szCs w:val="20"/>
        </w:rPr>
        <w:t>, Centralny Instytut Ochrony Pracy</w:t>
      </w:r>
      <w:r w:rsidR="00BA69C4" w:rsidRPr="00151D3F">
        <w:rPr>
          <w:rFonts w:ascii="Arial" w:hAnsi="Arial" w:cs="Arial"/>
          <w:color w:val="auto"/>
          <w:sz w:val="20"/>
          <w:szCs w:val="20"/>
        </w:rPr>
        <w:t xml:space="preserve"> –</w:t>
      </w:r>
      <w:r w:rsidRPr="00151D3F">
        <w:rPr>
          <w:rFonts w:ascii="Arial" w:hAnsi="Arial" w:cs="Arial"/>
          <w:color w:val="auto"/>
          <w:sz w:val="20"/>
          <w:szCs w:val="20"/>
        </w:rPr>
        <w:t xml:space="preserve"> Państwowy Instytut Badawczy, Warszawa 2014</w:t>
      </w:r>
      <w:r w:rsidR="0057428C"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51D3F">
        <w:rPr>
          <w:rFonts w:ascii="Arial" w:hAnsi="Arial" w:cs="Arial"/>
          <w:color w:val="auto"/>
          <w:sz w:val="20"/>
          <w:szCs w:val="20"/>
        </w:rPr>
        <w:t>Szczęch K</w:t>
      </w:r>
      <w:r w:rsidR="0057428C" w:rsidRPr="00151D3F">
        <w:rPr>
          <w:rFonts w:ascii="Arial" w:hAnsi="Arial" w:cs="Arial"/>
          <w:color w:val="auto"/>
          <w:sz w:val="20"/>
          <w:szCs w:val="20"/>
        </w:rPr>
        <w:t>.</w:t>
      </w:r>
      <w:r w:rsidRPr="00151D3F">
        <w:rPr>
          <w:rFonts w:ascii="Arial" w:hAnsi="Arial" w:cs="Arial"/>
          <w:color w:val="auto"/>
          <w:sz w:val="20"/>
          <w:szCs w:val="20"/>
        </w:rPr>
        <w:t>, Bukała W</w:t>
      </w:r>
      <w:r w:rsidR="0057428C" w:rsidRPr="00A94F90">
        <w:rPr>
          <w:rFonts w:ascii="Arial" w:hAnsi="Arial" w:cs="Arial"/>
          <w:i/>
          <w:iCs/>
          <w:color w:val="auto"/>
          <w:sz w:val="20"/>
          <w:szCs w:val="20"/>
        </w:rPr>
        <w:t>.</w:t>
      </w:r>
      <w:r w:rsidRPr="00A94F90">
        <w:rPr>
          <w:rFonts w:ascii="Arial" w:hAnsi="Arial" w:cs="Arial"/>
          <w:i/>
          <w:iCs/>
          <w:color w:val="auto"/>
          <w:sz w:val="20"/>
          <w:szCs w:val="20"/>
        </w:rPr>
        <w:t>, Bezpieczeństwo i higiena pracy. Podręcznik do kształcenia zawodowego.</w:t>
      </w:r>
      <w:r w:rsidRPr="00151D3F">
        <w:rPr>
          <w:rFonts w:ascii="Arial" w:hAnsi="Arial" w:cs="Arial"/>
          <w:color w:val="auto"/>
          <w:sz w:val="20"/>
          <w:szCs w:val="20"/>
        </w:rPr>
        <w:t xml:space="preserve"> Wyd.3, </w:t>
      </w:r>
      <w:r w:rsidR="0057428C" w:rsidRPr="00151D3F">
        <w:rPr>
          <w:rFonts w:ascii="Arial" w:hAnsi="Arial" w:cs="Arial"/>
          <w:color w:val="auto"/>
          <w:sz w:val="20"/>
          <w:szCs w:val="20"/>
        </w:rPr>
        <w:t xml:space="preserve">WSiP, </w:t>
      </w:r>
      <w:r w:rsidRPr="00151D3F">
        <w:rPr>
          <w:rFonts w:ascii="Arial" w:hAnsi="Arial" w:cs="Arial"/>
          <w:color w:val="auto"/>
          <w:sz w:val="20"/>
          <w:szCs w:val="20"/>
        </w:rPr>
        <w:t>Warszawa</w:t>
      </w:r>
      <w:r w:rsidR="0057428C" w:rsidRPr="00151D3F">
        <w:rPr>
          <w:rFonts w:ascii="Arial" w:hAnsi="Arial" w:cs="Arial"/>
          <w:color w:val="auto"/>
          <w:sz w:val="20"/>
          <w:szCs w:val="20"/>
        </w:rPr>
        <w:t xml:space="preserve"> 2016</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151D3F">
        <w:rPr>
          <w:rFonts w:ascii="Arial" w:hAnsi="Arial" w:cs="Arial"/>
          <w:color w:val="auto"/>
          <w:sz w:val="20"/>
          <w:szCs w:val="20"/>
        </w:rPr>
        <w:t xml:space="preserve">Rączkowski B., </w:t>
      </w:r>
      <w:r w:rsidRPr="00151D3F">
        <w:rPr>
          <w:rFonts w:ascii="Arial" w:hAnsi="Arial" w:cs="Arial"/>
          <w:i/>
          <w:iCs/>
          <w:color w:val="auto"/>
          <w:sz w:val="20"/>
          <w:szCs w:val="20"/>
        </w:rPr>
        <w:t>BHP w praktyce</w:t>
      </w:r>
      <w:r w:rsidR="00E771BD" w:rsidRPr="00151D3F">
        <w:rPr>
          <w:rFonts w:ascii="Arial" w:hAnsi="Arial" w:cs="Arial"/>
          <w:color w:val="auto"/>
          <w:sz w:val="20"/>
          <w:szCs w:val="20"/>
        </w:rPr>
        <w:t>, Wydanie XIII, ODDK, 2016</w:t>
      </w:r>
      <w:r w:rsidR="003C591B"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151D3F">
        <w:rPr>
          <w:rFonts w:ascii="Arial" w:hAnsi="Arial" w:cs="Arial"/>
          <w:color w:val="auto"/>
          <w:sz w:val="20"/>
          <w:szCs w:val="20"/>
        </w:rPr>
        <w:t>Dobrzański T.</w:t>
      </w:r>
      <w:r w:rsidR="003C591B" w:rsidRPr="00151D3F">
        <w:rPr>
          <w:rFonts w:ascii="Arial" w:hAnsi="Arial" w:cs="Arial"/>
          <w:color w:val="auto"/>
          <w:sz w:val="20"/>
          <w:szCs w:val="20"/>
        </w:rPr>
        <w:t>,</w:t>
      </w:r>
      <w:r w:rsidRPr="00151D3F">
        <w:rPr>
          <w:rFonts w:ascii="Arial" w:hAnsi="Arial" w:cs="Arial"/>
          <w:color w:val="auto"/>
          <w:sz w:val="20"/>
          <w:szCs w:val="20"/>
        </w:rPr>
        <w:t xml:space="preserve"> </w:t>
      </w:r>
      <w:r w:rsidRPr="00A94F90">
        <w:rPr>
          <w:rFonts w:ascii="Arial" w:hAnsi="Arial" w:cs="Arial"/>
          <w:i/>
          <w:iCs/>
          <w:color w:val="auto"/>
          <w:sz w:val="20"/>
          <w:szCs w:val="20"/>
        </w:rPr>
        <w:t>Rysunek techniczny maszynowy</w:t>
      </w:r>
      <w:r w:rsidR="003C591B" w:rsidRPr="00151D3F">
        <w:rPr>
          <w:rFonts w:ascii="Arial" w:hAnsi="Arial" w:cs="Arial"/>
          <w:color w:val="auto"/>
          <w:sz w:val="20"/>
          <w:szCs w:val="20"/>
        </w:rPr>
        <w:t>,</w:t>
      </w:r>
      <w:r w:rsidRPr="00151D3F">
        <w:rPr>
          <w:rFonts w:ascii="Arial" w:hAnsi="Arial" w:cs="Arial"/>
          <w:color w:val="auto"/>
          <w:sz w:val="20"/>
          <w:szCs w:val="20"/>
        </w:rPr>
        <w:t xml:space="preserve"> WNT, Warszawa 2005</w:t>
      </w:r>
      <w:r w:rsidR="003C591B"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151D3F">
        <w:rPr>
          <w:rFonts w:ascii="Arial" w:hAnsi="Arial" w:cs="Arial"/>
          <w:color w:val="auto"/>
          <w:sz w:val="20"/>
          <w:szCs w:val="20"/>
        </w:rPr>
        <w:t>Lewandowski T.</w:t>
      </w:r>
      <w:r w:rsidR="003C591B" w:rsidRPr="00151D3F">
        <w:rPr>
          <w:rFonts w:ascii="Arial" w:hAnsi="Arial" w:cs="Arial"/>
          <w:color w:val="auto"/>
          <w:sz w:val="20"/>
          <w:szCs w:val="20"/>
        </w:rPr>
        <w:t>,</w:t>
      </w:r>
      <w:r w:rsidRPr="00151D3F">
        <w:rPr>
          <w:rFonts w:ascii="Arial" w:hAnsi="Arial" w:cs="Arial"/>
          <w:color w:val="auto"/>
          <w:sz w:val="20"/>
          <w:szCs w:val="20"/>
        </w:rPr>
        <w:t xml:space="preserve"> </w:t>
      </w:r>
      <w:r w:rsidRPr="00A94F90">
        <w:rPr>
          <w:rFonts w:ascii="Arial" w:hAnsi="Arial" w:cs="Arial"/>
          <w:i/>
          <w:iCs/>
          <w:color w:val="auto"/>
          <w:sz w:val="20"/>
          <w:szCs w:val="20"/>
        </w:rPr>
        <w:t>Rysunek techniczny dla mechaników</w:t>
      </w:r>
      <w:r w:rsidR="003C591B" w:rsidRPr="00151D3F">
        <w:rPr>
          <w:rFonts w:ascii="Arial" w:hAnsi="Arial" w:cs="Arial"/>
          <w:color w:val="auto"/>
          <w:sz w:val="20"/>
          <w:szCs w:val="20"/>
        </w:rPr>
        <w:t>,</w:t>
      </w:r>
      <w:r w:rsidRPr="00151D3F">
        <w:rPr>
          <w:rFonts w:ascii="Arial" w:hAnsi="Arial" w:cs="Arial"/>
          <w:color w:val="auto"/>
          <w:sz w:val="20"/>
          <w:szCs w:val="20"/>
        </w:rPr>
        <w:t xml:space="preserve"> WSiP, Warszawa 2004</w:t>
      </w:r>
      <w:r w:rsidR="003C591B"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51D3F">
        <w:rPr>
          <w:rFonts w:ascii="Arial" w:hAnsi="Arial" w:cs="Arial"/>
          <w:color w:val="auto"/>
          <w:sz w:val="20"/>
          <w:szCs w:val="20"/>
        </w:rPr>
        <w:t>Czerwi</w:t>
      </w:r>
      <w:r w:rsidRPr="00151D3F">
        <w:rPr>
          <w:rFonts w:ascii="Arial" w:eastAsia="TimesNewRoman" w:hAnsi="Arial" w:cs="Arial"/>
          <w:color w:val="auto"/>
          <w:sz w:val="20"/>
          <w:szCs w:val="20"/>
        </w:rPr>
        <w:t>ń</w:t>
      </w:r>
      <w:r w:rsidRPr="00151D3F">
        <w:rPr>
          <w:rFonts w:ascii="Arial" w:hAnsi="Arial" w:cs="Arial"/>
          <w:color w:val="auto"/>
          <w:sz w:val="20"/>
          <w:szCs w:val="20"/>
        </w:rPr>
        <w:t>ski W., Czerwi</w:t>
      </w:r>
      <w:r w:rsidRPr="00151D3F">
        <w:rPr>
          <w:rFonts w:ascii="Arial" w:eastAsia="TimesNewRoman" w:hAnsi="Arial" w:cs="Arial"/>
          <w:color w:val="auto"/>
          <w:sz w:val="20"/>
          <w:szCs w:val="20"/>
        </w:rPr>
        <w:t>ń</w:t>
      </w:r>
      <w:r w:rsidRPr="00151D3F">
        <w:rPr>
          <w:rFonts w:ascii="Arial" w:hAnsi="Arial" w:cs="Arial"/>
          <w:color w:val="auto"/>
          <w:sz w:val="20"/>
          <w:szCs w:val="20"/>
        </w:rPr>
        <w:t>ski J.</w:t>
      </w:r>
      <w:r w:rsidR="003C591B" w:rsidRPr="00151D3F">
        <w:rPr>
          <w:rFonts w:ascii="Arial" w:hAnsi="Arial" w:cs="Arial"/>
          <w:color w:val="auto"/>
          <w:sz w:val="20"/>
          <w:szCs w:val="20"/>
        </w:rPr>
        <w:t>,</w:t>
      </w:r>
      <w:r w:rsidR="00487452">
        <w:rPr>
          <w:rFonts w:ascii="Arial" w:hAnsi="Arial" w:cs="Arial"/>
          <w:color w:val="auto"/>
          <w:sz w:val="20"/>
          <w:szCs w:val="20"/>
        </w:rPr>
        <w:t xml:space="preserve"> </w:t>
      </w:r>
      <w:r w:rsidRPr="00A94F90">
        <w:rPr>
          <w:rFonts w:ascii="Arial" w:hAnsi="Arial" w:cs="Arial"/>
          <w:i/>
          <w:iCs/>
          <w:color w:val="auto"/>
          <w:sz w:val="20"/>
          <w:szCs w:val="20"/>
        </w:rPr>
        <w:t xml:space="preserve">Poradnik </w:t>
      </w:r>
      <w:r w:rsidRPr="00A94F90">
        <w:rPr>
          <w:rFonts w:ascii="Arial" w:eastAsia="TimesNewRoman" w:hAnsi="Arial" w:cs="Arial"/>
          <w:i/>
          <w:iCs/>
          <w:color w:val="auto"/>
          <w:sz w:val="20"/>
          <w:szCs w:val="20"/>
        </w:rPr>
        <w:t>ś</w:t>
      </w:r>
      <w:r w:rsidRPr="00A94F90">
        <w:rPr>
          <w:rFonts w:ascii="Arial" w:hAnsi="Arial" w:cs="Arial"/>
          <w:i/>
          <w:iCs/>
          <w:color w:val="auto"/>
          <w:sz w:val="20"/>
          <w:szCs w:val="20"/>
        </w:rPr>
        <w:t>lusarza</w:t>
      </w:r>
      <w:r w:rsidR="003C591B" w:rsidRPr="00151D3F">
        <w:rPr>
          <w:rFonts w:ascii="Arial" w:hAnsi="Arial" w:cs="Arial"/>
          <w:color w:val="auto"/>
          <w:sz w:val="20"/>
          <w:szCs w:val="20"/>
        </w:rPr>
        <w:t xml:space="preserve">, </w:t>
      </w:r>
      <w:r w:rsidRPr="00151D3F">
        <w:rPr>
          <w:rFonts w:ascii="Arial" w:hAnsi="Arial" w:cs="Arial"/>
          <w:color w:val="auto"/>
          <w:sz w:val="20"/>
          <w:szCs w:val="20"/>
        </w:rPr>
        <w:t>WNT, Warszawa 1989</w:t>
      </w:r>
      <w:r w:rsidR="003C591B"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51D3F">
        <w:rPr>
          <w:rFonts w:ascii="Arial" w:hAnsi="Arial" w:cs="Arial"/>
          <w:color w:val="auto"/>
          <w:sz w:val="20"/>
          <w:szCs w:val="20"/>
        </w:rPr>
        <w:t>Górecki A., Grzegórski Z.</w:t>
      </w:r>
      <w:r w:rsidR="003C591B" w:rsidRPr="00151D3F">
        <w:rPr>
          <w:rFonts w:ascii="Arial" w:hAnsi="Arial" w:cs="Arial"/>
          <w:color w:val="auto"/>
          <w:sz w:val="20"/>
          <w:szCs w:val="20"/>
        </w:rPr>
        <w:t>,</w:t>
      </w:r>
      <w:r w:rsidRPr="00151D3F">
        <w:rPr>
          <w:rFonts w:ascii="Arial" w:hAnsi="Arial" w:cs="Arial"/>
          <w:color w:val="auto"/>
          <w:sz w:val="20"/>
          <w:szCs w:val="20"/>
        </w:rPr>
        <w:t xml:space="preserve"> </w:t>
      </w:r>
      <w:r w:rsidRPr="00A94F90">
        <w:rPr>
          <w:rFonts w:ascii="Arial" w:eastAsia="TimesNewRoman" w:hAnsi="Arial" w:cs="Arial"/>
          <w:i/>
          <w:iCs/>
          <w:color w:val="auto"/>
          <w:sz w:val="20"/>
          <w:szCs w:val="20"/>
        </w:rPr>
        <w:t>Ś</w:t>
      </w:r>
      <w:r w:rsidRPr="00A94F90">
        <w:rPr>
          <w:rFonts w:ascii="Arial" w:hAnsi="Arial" w:cs="Arial"/>
          <w:i/>
          <w:iCs/>
          <w:color w:val="auto"/>
          <w:sz w:val="20"/>
          <w:szCs w:val="20"/>
        </w:rPr>
        <w:t>lusarstwo przemys</w:t>
      </w:r>
      <w:r w:rsidRPr="00A94F90">
        <w:rPr>
          <w:rFonts w:ascii="Arial" w:eastAsia="TimesNewRoman" w:hAnsi="Arial" w:cs="Arial"/>
          <w:i/>
          <w:iCs/>
          <w:color w:val="auto"/>
          <w:sz w:val="20"/>
          <w:szCs w:val="20"/>
        </w:rPr>
        <w:t>ł</w:t>
      </w:r>
      <w:r w:rsidRPr="00A94F90">
        <w:rPr>
          <w:rFonts w:ascii="Arial" w:hAnsi="Arial" w:cs="Arial"/>
          <w:i/>
          <w:iCs/>
          <w:color w:val="auto"/>
          <w:sz w:val="20"/>
          <w:szCs w:val="20"/>
        </w:rPr>
        <w:t>owe i us</w:t>
      </w:r>
      <w:r w:rsidRPr="00A94F90">
        <w:rPr>
          <w:rFonts w:ascii="Arial" w:eastAsia="TimesNewRoman" w:hAnsi="Arial" w:cs="Arial"/>
          <w:i/>
          <w:iCs/>
          <w:color w:val="auto"/>
          <w:sz w:val="20"/>
          <w:szCs w:val="20"/>
        </w:rPr>
        <w:t>ł</w:t>
      </w:r>
      <w:r w:rsidRPr="00A94F90">
        <w:rPr>
          <w:rFonts w:ascii="Arial" w:hAnsi="Arial" w:cs="Arial"/>
          <w:i/>
          <w:iCs/>
          <w:color w:val="auto"/>
          <w:sz w:val="20"/>
          <w:szCs w:val="20"/>
        </w:rPr>
        <w:t>ugowe. Technologia</w:t>
      </w:r>
      <w:r w:rsidR="003C591B" w:rsidRPr="00151D3F">
        <w:rPr>
          <w:rFonts w:ascii="Arial" w:hAnsi="Arial" w:cs="Arial"/>
          <w:color w:val="auto"/>
          <w:sz w:val="20"/>
          <w:szCs w:val="20"/>
        </w:rPr>
        <w:t>,</w:t>
      </w:r>
      <w:r w:rsidRPr="00151D3F">
        <w:rPr>
          <w:rFonts w:ascii="Arial" w:hAnsi="Arial" w:cs="Arial"/>
          <w:color w:val="auto"/>
          <w:sz w:val="20"/>
          <w:szCs w:val="20"/>
        </w:rPr>
        <w:t xml:space="preserve"> WSiP, Warszawa 2003</w:t>
      </w:r>
      <w:r w:rsidR="003C591B"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51D3F">
        <w:rPr>
          <w:rFonts w:ascii="Arial" w:hAnsi="Arial" w:cs="Arial"/>
          <w:color w:val="auto"/>
          <w:sz w:val="20"/>
          <w:szCs w:val="20"/>
        </w:rPr>
        <w:t>Górecki A.</w:t>
      </w:r>
      <w:r w:rsidR="003C591B" w:rsidRPr="00151D3F">
        <w:rPr>
          <w:rFonts w:ascii="Arial" w:hAnsi="Arial" w:cs="Arial"/>
          <w:color w:val="auto"/>
          <w:sz w:val="20"/>
          <w:szCs w:val="20"/>
        </w:rPr>
        <w:t>,</w:t>
      </w:r>
      <w:r w:rsidRPr="00151D3F">
        <w:rPr>
          <w:rFonts w:ascii="Arial" w:hAnsi="Arial" w:cs="Arial"/>
          <w:color w:val="auto"/>
          <w:sz w:val="20"/>
          <w:szCs w:val="20"/>
        </w:rPr>
        <w:t xml:space="preserve"> </w:t>
      </w:r>
      <w:r w:rsidRPr="00A94F90">
        <w:rPr>
          <w:rFonts w:ascii="Arial" w:hAnsi="Arial" w:cs="Arial"/>
          <w:i/>
          <w:iCs/>
          <w:color w:val="auto"/>
          <w:sz w:val="20"/>
          <w:szCs w:val="20"/>
        </w:rPr>
        <w:t>Technologia ogólna. Podstawy technologii mechanicznych</w:t>
      </w:r>
      <w:r w:rsidR="003C591B" w:rsidRPr="00151D3F">
        <w:rPr>
          <w:rFonts w:ascii="Arial" w:hAnsi="Arial" w:cs="Arial"/>
          <w:color w:val="auto"/>
          <w:sz w:val="20"/>
          <w:szCs w:val="20"/>
        </w:rPr>
        <w:t>,</w:t>
      </w:r>
      <w:r w:rsidRPr="00151D3F">
        <w:rPr>
          <w:rFonts w:ascii="Arial" w:hAnsi="Arial" w:cs="Arial"/>
          <w:color w:val="auto"/>
          <w:sz w:val="20"/>
          <w:szCs w:val="20"/>
        </w:rPr>
        <w:t xml:space="preserve"> WSiP, Warszawa 2006</w:t>
      </w:r>
      <w:r w:rsidR="003C591B"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51D3F">
        <w:rPr>
          <w:rFonts w:ascii="Arial" w:hAnsi="Arial" w:cs="Arial"/>
          <w:color w:val="auto"/>
          <w:sz w:val="20"/>
          <w:szCs w:val="20"/>
        </w:rPr>
        <w:t>Bożenko L.</w:t>
      </w:r>
      <w:r w:rsidR="003C591B" w:rsidRPr="00151D3F">
        <w:rPr>
          <w:rFonts w:ascii="Arial" w:hAnsi="Arial" w:cs="Arial"/>
          <w:color w:val="auto"/>
          <w:sz w:val="20"/>
          <w:szCs w:val="20"/>
        </w:rPr>
        <w:t>,</w:t>
      </w:r>
      <w:r w:rsidRPr="00151D3F">
        <w:rPr>
          <w:rFonts w:ascii="Arial" w:hAnsi="Arial" w:cs="Arial"/>
          <w:color w:val="auto"/>
          <w:sz w:val="20"/>
          <w:szCs w:val="20"/>
        </w:rPr>
        <w:t xml:space="preserve"> </w:t>
      </w:r>
      <w:r w:rsidRPr="00151D3F">
        <w:rPr>
          <w:rFonts w:ascii="Arial" w:hAnsi="Arial" w:cs="Arial"/>
          <w:i/>
          <w:color w:val="auto"/>
          <w:sz w:val="20"/>
          <w:szCs w:val="20"/>
        </w:rPr>
        <w:t>Maszynoznawstwo dla szkoły zasadniczej</w:t>
      </w:r>
      <w:r w:rsidR="003C591B" w:rsidRPr="00151D3F">
        <w:rPr>
          <w:rFonts w:ascii="Arial" w:hAnsi="Arial" w:cs="Arial"/>
          <w:i/>
          <w:color w:val="auto"/>
          <w:sz w:val="20"/>
          <w:szCs w:val="20"/>
        </w:rPr>
        <w:t>,</w:t>
      </w:r>
      <w:r w:rsidRPr="00151D3F">
        <w:rPr>
          <w:rFonts w:ascii="Arial" w:hAnsi="Arial" w:cs="Arial"/>
          <w:i/>
          <w:color w:val="auto"/>
          <w:sz w:val="20"/>
          <w:szCs w:val="20"/>
        </w:rPr>
        <w:t xml:space="preserve"> </w:t>
      </w:r>
      <w:r w:rsidRPr="00151D3F">
        <w:rPr>
          <w:rFonts w:ascii="Arial" w:hAnsi="Arial" w:cs="Arial"/>
          <w:color w:val="auto"/>
          <w:sz w:val="20"/>
          <w:szCs w:val="20"/>
        </w:rPr>
        <w:t>WSiP, Warszawa 2004</w:t>
      </w:r>
      <w:r w:rsidR="003C591B"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51D3F">
        <w:rPr>
          <w:rFonts w:ascii="Arial" w:hAnsi="Arial" w:cs="Arial"/>
          <w:color w:val="auto"/>
          <w:sz w:val="20"/>
          <w:szCs w:val="20"/>
        </w:rPr>
        <w:t>Zawora J.</w:t>
      </w:r>
      <w:r w:rsidR="003C591B" w:rsidRPr="00151D3F">
        <w:rPr>
          <w:rFonts w:ascii="Arial" w:hAnsi="Arial" w:cs="Arial"/>
          <w:color w:val="auto"/>
          <w:sz w:val="20"/>
          <w:szCs w:val="20"/>
        </w:rPr>
        <w:t>,</w:t>
      </w:r>
      <w:r w:rsidRPr="00151D3F">
        <w:rPr>
          <w:rFonts w:ascii="Arial" w:hAnsi="Arial" w:cs="Arial"/>
          <w:color w:val="auto"/>
          <w:sz w:val="20"/>
          <w:szCs w:val="20"/>
        </w:rPr>
        <w:t xml:space="preserve"> </w:t>
      </w:r>
      <w:r w:rsidRPr="00151D3F">
        <w:rPr>
          <w:rFonts w:ascii="Arial" w:hAnsi="Arial" w:cs="Arial"/>
          <w:i/>
          <w:color w:val="auto"/>
          <w:sz w:val="20"/>
          <w:szCs w:val="20"/>
        </w:rPr>
        <w:t>Podstawy technologii maszyn</w:t>
      </w:r>
      <w:r w:rsidR="003C591B" w:rsidRPr="00151D3F">
        <w:rPr>
          <w:rFonts w:ascii="Arial" w:hAnsi="Arial" w:cs="Arial"/>
          <w:color w:val="auto"/>
          <w:sz w:val="20"/>
          <w:szCs w:val="20"/>
        </w:rPr>
        <w:t>,</w:t>
      </w:r>
      <w:r w:rsidRPr="00151D3F">
        <w:rPr>
          <w:rFonts w:ascii="Arial" w:hAnsi="Arial" w:cs="Arial"/>
          <w:color w:val="auto"/>
          <w:sz w:val="20"/>
          <w:szCs w:val="20"/>
        </w:rPr>
        <w:t xml:space="preserve"> WSiP, Warszawa 2006</w:t>
      </w:r>
      <w:r w:rsidR="003C591B"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A94F90">
        <w:rPr>
          <w:rFonts w:ascii="Arial" w:eastAsia="UniversPro-Roman" w:hAnsi="Arial" w:cs="Arial"/>
          <w:i/>
          <w:iCs/>
          <w:color w:val="auto"/>
          <w:sz w:val="20"/>
          <w:szCs w:val="20"/>
        </w:rPr>
        <w:t>Informator o egzaminie potwierdzającym kwalifikacje zawodowe. Pracownik pomocniczy ślusarza</w:t>
      </w:r>
      <w:r w:rsidR="003C591B" w:rsidRPr="00151D3F">
        <w:rPr>
          <w:rFonts w:ascii="Arial" w:eastAsia="UniversPro-Roman" w:hAnsi="Arial" w:cs="Arial"/>
          <w:color w:val="auto"/>
          <w:sz w:val="20"/>
          <w:szCs w:val="20"/>
        </w:rPr>
        <w:t>,</w:t>
      </w:r>
      <w:r w:rsidRPr="00151D3F">
        <w:rPr>
          <w:rFonts w:ascii="Arial" w:eastAsia="UniversPro-Roman" w:hAnsi="Arial" w:cs="Arial"/>
          <w:color w:val="auto"/>
          <w:sz w:val="20"/>
          <w:szCs w:val="20"/>
        </w:rPr>
        <w:t xml:space="preserve"> CKE, Warszawa 2017</w:t>
      </w:r>
      <w:r w:rsidR="003C591B" w:rsidRPr="00151D3F">
        <w:rPr>
          <w:rFonts w:ascii="Arial" w:eastAsia="UniversPro-Roman" w:hAnsi="Arial" w:cs="Arial"/>
          <w:color w:val="auto"/>
          <w:sz w:val="20"/>
          <w:szCs w:val="20"/>
        </w:rPr>
        <w:t>.</w:t>
      </w:r>
    </w:p>
    <w:p w:rsidR="00151D3F" w:rsidRDefault="00151D3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
          <w:color w:val="auto"/>
          <w:sz w:val="20"/>
          <w:szCs w:val="20"/>
        </w:rPr>
      </w:pPr>
    </w:p>
    <w:p w:rsidR="00151D3F" w:rsidRDefault="00151D3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
          <w:color w:val="auto"/>
          <w:sz w:val="20"/>
          <w:szCs w:val="20"/>
        </w:rPr>
      </w:pPr>
    </w:p>
    <w:p w:rsidR="00A87C2F" w:rsidRPr="00151D3F" w:rsidRDefault="00A87C2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
          <w:color w:val="auto"/>
          <w:sz w:val="20"/>
          <w:szCs w:val="20"/>
        </w:rPr>
      </w:pPr>
      <w:r w:rsidRPr="00151D3F">
        <w:rPr>
          <w:rFonts w:ascii="Arial" w:hAnsi="Arial" w:cs="Arial"/>
          <w:b/>
          <w:color w:val="auto"/>
          <w:sz w:val="20"/>
          <w:szCs w:val="20"/>
        </w:rPr>
        <w:lastRenderedPageBreak/>
        <w:t>Netografia</w:t>
      </w:r>
      <w:r w:rsidR="0070582F" w:rsidRPr="00151D3F">
        <w:rPr>
          <w:rFonts w:ascii="Arial" w:hAnsi="Arial" w:cs="Arial"/>
          <w:b/>
          <w:color w:val="auto"/>
          <w:sz w:val="20"/>
          <w:szCs w:val="20"/>
        </w:rPr>
        <w:t>:</w:t>
      </w:r>
    </w:p>
    <w:p w:rsidR="00A87C2F" w:rsidRPr="00151D3F" w:rsidRDefault="00A87C2F" w:rsidP="000701F9">
      <w:pPr>
        <w:pStyle w:val="Akapitzlist1"/>
        <w:numPr>
          <w:ilvl w:val="0"/>
          <w:numId w:val="12"/>
        </w:numPr>
        <w:spacing w:line="360" w:lineRule="auto"/>
        <w:ind w:left="284" w:hanging="284"/>
        <w:outlineLvl w:val="1"/>
        <w:rPr>
          <w:rStyle w:val="Hipercze"/>
          <w:rFonts w:ascii="Arial" w:hAnsi="Arial" w:cs="Arial"/>
          <w:bCs/>
          <w:color w:val="auto"/>
          <w:sz w:val="20"/>
          <w:szCs w:val="20"/>
          <w:u w:val="none"/>
        </w:rPr>
      </w:pPr>
      <w:hyperlink r:id="rId17" w:history="1">
        <w:r w:rsidRPr="00151D3F">
          <w:rPr>
            <w:rStyle w:val="Hipercze"/>
            <w:rFonts w:ascii="Arial" w:hAnsi="Arial" w:cs="Arial"/>
            <w:bCs/>
            <w:color w:val="auto"/>
            <w:sz w:val="20"/>
            <w:szCs w:val="20"/>
            <w:u w:val="none"/>
          </w:rPr>
          <w:t>http://www.kno.koweziu.edu.pl/moodle/mod/page/view.php?id=50243</w:t>
        </w:r>
      </w:hyperlink>
    </w:p>
    <w:p w:rsidR="00A87C2F" w:rsidRPr="00151D3F" w:rsidRDefault="00A87C2F" w:rsidP="000701F9">
      <w:pPr>
        <w:pStyle w:val="Akapitzlist1"/>
        <w:numPr>
          <w:ilvl w:val="0"/>
          <w:numId w:val="12"/>
        </w:numPr>
        <w:spacing w:line="360" w:lineRule="auto"/>
        <w:ind w:left="284" w:hanging="284"/>
        <w:outlineLvl w:val="1"/>
        <w:rPr>
          <w:rStyle w:val="Hipercze"/>
          <w:rFonts w:ascii="Arial" w:hAnsi="Arial" w:cs="Arial"/>
          <w:bCs/>
          <w:color w:val="auto"/>
          <w:sz w:val="20"/>
          <w:szCs w:val="20"/>
          <w:u w:val="none"/>
        </w:rPr>
      </w:pPr>
      <w:hyperlink r:id="rId18" w:history="1">
        <w:r w:rsidRPr="00151D3F">
          <w:rPr>
            <w:rStyle w:val="Hipercze"/>
            <w:rFonts w:ascii="Arial" w:hAnsi="Arial" w:cs="Arial"/>
            <w:bCs/>
            <w:color w:val="auto"/>
            <w:sz w:val="20"/>
            <w:szCs w:val="20"/>
            <w:u w:val="none"/>
          </w:rPr>
          <w:t>https://cke.gov.pl/egzamin-zawodowy/egzamin-zawodowy-formula-2017/</w:t>
        </w:r>
      </w:hyperlink>
    </w:p>
    <w:p w:rsidR="00A87C2F" w:rsidRPr="00A94F90" w:rsidRDefault="00A87C2F" w:rsidP="000701F9">
      <w:pPr>
        <w:pStyle w:val="Akapitzlist1"/>
        <w:numPr>
          <w:ilvl w:val="0"/>
          <w:numId w:val="12"/>
        </w:numPr>
        <w:spacing w:line="360" w:lineRule="auto"/>
        <w:ind w:left="284" w:hanging="284"/>
        <w:outlineLvl w:val="1"/>
        <w:rPr>
          <w:rFonts w:ascii="Arial" w:hAnsi="Arial" w:cs="Arial"/>
          <w:bCs/>
          <w:color w:val="auto"/>
          <w:sz w:val="20"/>
          <w:szCs w:val="20"/>
        </w:rPr>
      </w:pPr>
      <w:hyperlink r:id="rId19" w:history="1">
        <w:r w:rsidRPr="00151D3F">
          <w:rPr>
            <w:rStyle w:val="Hipercze"/>
            <w:rFonts w:ascii="Arial" w:hAnsi="Arial" w:cs="Arial"/>
            <w:color w:val="auto"/>
            <w:sz w:val="20"/>
            <w:szCs w:val="20"/>
            <w:u w:val="none"/>
          </w:rPr>
          <w:t>http://www.mechanik.media.pl/</w:t>
        </w:r>
      </w:hyperlink>
    </w:p>
    <w:p w:rsidR="00A87C2F" w:rsidRPr="00151D3F" w:rsidRDefault="00A87C2F" w:rsidP="00A94F90">
      <w:pPr>
        <w:spacing w:line="360" w:lineRule="auto"/>
        <w:rPr>
          <w:rFonts w:ascii="Arial" w:hAnsi="Arial" w:cs="Arial"/>
          <w:b/>
          <w:color w:val="auto"/>
          <w:sz w:val="20"/>
          <w:szCs w:val="20"/>
        </w:rPr>
      </w:pPr>
      <w:r w:rsidRPr="00151D3F">
        <w:rPr>
          <w:rFonts w:ascii="Arial" w:hAnsi="Arial" w:cs="Arial"/>
          <w:b/>
          <w:color w:val="auto"/>
          <w:sz w:val="20"/>
          <w:szCs w:val="20"/>
        </w:rPr>
        <w:t>Czasopisma branżowe:</w:t>
      </w:r>
    </w:p>
    <w:p w:rsidR="00720293" w:rsidRPr="00151D3F" w:rsidRDefault="00370DC8" w:rsidP="000701F9">
      <w:pPr>
        <w:numPr>
          <w:ilvl w:val="1"/>
          <w:numId w:val="24"/>
        </w:numPr>
        <w:tabs>
          <w:tab w:val="left" w:pos="284"/>
        </w:tabs>
        <w:spacing w:line="360" w:lineRule="auto"/>
        <w:ind w:left="0" w:firstLine="0"/>
        <w:rPr>
          <w:rFonts w:ascii="Arial" w:hAnsi="Arial" w:cs="Arial"/>
          <w:color w:val="auto"/>
          <w:sz w:val="20"/>
          <w:szCs w:val="20"/>
        </w:rPr>
      </w:pPr>
      <w:r w:rsidRPr="00151D3F">
        <w:rPr>
          <w:rFonts w:ascii="Arial" w:hAnsi="Arial" w:cs="Arial"/>
          <w:color w:val="auto"/>
          <w:sz w:val="20"/>
          <w:szCs w:val="20"/>
        </w:rPr>
        <w:t>„</w:t>
      </w:r>
      <w:r w:rsidR="00A87C2F" w:rsidRPr="00151D3F">
        <w:rPr>
          <w:rFonts w:ascii="Arial" w:hAnsi="Arial" w:cs="Arial"/>
          <w:color w:val="auto"/>
          <w:sz w:val="20"/>
          <w:szCs w:val="20"/>
        </w:rPr>
        <w:t>Mechanik</w:t>
      </w:r>
      <w:r w:rsidRPr="00151D3F">
        <w:rPr>
          <w:rFonts w:ascii="Arial" w:hAnsi="Arial" w:cs="Arial"/>
          <w:color w:val="auto"/>
          <w:sz w:val="20"/>
          <w:szCs w:val="20"/>
        </w:rPr>
        <w:t>”</w:t>
      </w:r>
      <w:r w:rsidR="00A87C2F" w:rsidRPr="00151D3F">
        <w:rPr>
          <w:rFonts w:ascii="Arial" w:hAnsi="Arial" w:cs="Arial"/>
          <w:color w:val="auto"/>
          <w:sz w:val="20"/>
          <w:szCs w:val="20"/>
        </w:rPr>
        <w:t>, miesięcznik nau</w:t>
      </w:r>
      <w:r w:rsidR="00942592" w:rsidRPr="00151D3F">
        <w:rPr>
          <w:rFonts w:ascii="Arial" w:hAnsi="Arial" w:cs="Arial"/>
          <w:color w:val="auto"/>
          <w:sz w:val="20"/>
          <w:szCs w:val="20"/>
        </w:rPr>
        <w:t>kowo-techniczny</w:t>
      </w:r>
      <w:r w:rsidR="00720293" w:rsidRPr="00151D3F">
        <w:rPr>
          <w:rFonts w:ascii="Arial" w:hAnsi="Arial" w:cs="Arial"/>
          <w:color w:val="auto"/>
          <w:sz w:val="20"/>
          <w:szCs w:val="20"/>
        </w:rPr>
        <w:t>.</w:t>
      </w:r>
    </w:p>
    <w:p w:rsidR="0062108D" w:rsidRPr="00BD7B45" w:rsidRDefault="00370DC8" w:rsidP="00BD7B45">
      <w:pPr>
        <w:numPr>
          <w:ilvl w:val="1"/>
          <w:numId w:val="24"/>
        </w:numPr>
        <w:tabs>
          <w:tab w:val="left" w:pos="284"/>
        </w:tabs>
        <w:spacing w:line="360" w:lineRule="auto"/>
        <w:ind w:left="0" w:firstLine="0"/>
        <w:rPr>
          <w:rFonts w:ascii="Arial" w:hAnsi="Arial" w:cs="Arial"/>
          <w:color w:val="auto"/>
          <w:sz w:val="20"/>
          <w:szCs w:val="20"/>
        </w:rPr>
      </w:pPr>
      <w:r w:rsidRPr="00151D3F">
        <w:rPr>
          <w:rStyle w:val="Pogrubienie"/>
          <w:rFonts w:ascii="Arial" w:hAnsi="Arial" w:cs="Arial"/>
          <w:b w:val="0"/>
          <w:color w:val="auto"/>
          <w:sz w:val="20"/>
          <w:szCs w:val="20"/>
        </w:rPr>
        <w:t>„Konstrukcje stalowe</w:t>
      </w:r>
      <w:r w:rsidRPr="00BD7B45">
        <w:rPr>
          <w:rFonts w:ascii="Arial" w:hAnsi="Arial" w:cs="Arial"/>
          <w:color w:val="auto"/>
          <w:sz w:val="20"/>
          <w:szCs w:val="20"/>
        </w:rPr>
        <w:t xml:space="preserve">” </w:t>
      </w:r>
      <w:r w:rsidR="00A87C2F" w:rsidRPr="00151D3F">
        <w:rPr>
          <w:rFonts w:ascii="Arial" w:hAnsi="Arial" w:cs="Arial"/>
          <w:color w:val="auto"/>
          <w:sz w:val="20"/>
          <w:szCs w:val="20"/>
        </w:rPr>
        <w:t>dwumiesięcznik</w:t>
      </w:r>
      <w:r w:rsidR="00720293" w:rsidRPr="00BD7B45">
        <w:rPr>
          <w:rFonts w:ascii="Arial" w:hAnsi="Arial" w:cs="Arial"/>
          <w:color w:val="auto"/>
          <w:sz w:val="20"/>
          <w:szCs w:val="20"/>
        </w:rPr>
        <w:t>.</w:t>
      </w:r>
    </w:p>
    <w:sectPr w:rsidR="0062108D" w:rsidRPr="00BD7B45" w:rsidSect="00A94F90">
      <w:headerReference w:type="even" r:id="rId20"/>
      <w:headerReference w:type="default" r:id="rId21"/>
      <w:footerReference w:type="even" r:id="rId22"/>
      <w:footerReference w:type="default" r:id="rId23"/>
      <w:headerReference w:type="first" r:id="rId24"/>
      <w:footerReference w:type="first" r:id="rId25"/>
      <w:pgSz w:w="16838" w:h="11906" w:orient="landscape" w:code="9"/>
      <w:pgMar w:top="1417" w:right="1417" w:bottom="1417" w:left="1417"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225" w:rsidRDefault="00DB0225">
      <w:r>
        <w:separator/>
      </w:r>
    </w:p>
  </w:endnote>
  <w:endnote w:type="continuationSeparator" w:id="0">
    <w:p w:rsidR="00DB0225" w:rsidRDefault="00DB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inionPro-Regular">
    <w:altName w:val="MS Mincho"/>
    <w:panose1 w:val="00000000000000000000"/>
    <w:charset w:val="80"/>
    <w:family w:val="roman"/>
    <w:notTrueType/>
    <w:pitch w:val="default"/>
    <w:sig w:usb0="00000005" w:usb1="08070000" w:usb2="00000010" w:usb3="00000000" w:csb0="00020002" w:csb1="00000000"/>
  </w:font>
  <w:font w:name="MinionPro-Bold">
    <w:altName w:val="MS Mincho"/>
    <w:panose1 w:val="00000000000000000000"/>
    <w:charset w:val="80"/>
    <w:family w:val="roman"/>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UniversPro-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2C" w:rsidRDefault="00BC2E2C">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2C" w:rsidRPr="009F42D5" w:rsidRDefault="00BC2E2C" w:rsidP="00CC4729">
    <w:pPr>
      <w:pStyle w:val="Normalny1"/>
      <w:tabs>
        <w:tab w:val="center" w:pos="4536"/>
        <w:tab w:val="right" w:pos="9072"/>
      </w:tabs>
      <w:spacing w:before="0" w:after="0" w:line="240" w:lineRule="auto"/>
      <w:ind w:right="-30"/>
      <w:jc w:val="center"/>
      <w:rPr>
        <w:rFonts w:ascii="Arial" w:hAnsi="Arial" w:cs="Arial"/>
        <w:sz w:val="18"/>
        <w:szCs w:val="18"/>
      </w:rPr>
    </w:pPr>
    <w:r w:rsidRPr="00183BAB">
      <w:rPr>
        <w:rFonts w:ascii="Arial" w:hAnsi="Arial" w:cs="Arial"/>
        <w:sz w:val="18"/>
        <w:szCs w:val="18"/>
      </w:rPr>
      <w:t xml:space="preserve">Projekt „Partnerstwo na rzecz kształcenia zawodowego. Etap 3. Edukacja zawodowa odpowiadająca potrzebom rynku pracy” </w:t>
    </w:r>
    <w:r w:rsidRPr="00183BAB">
      <w:rPr>
        <w:rFonts w:ascii="Arial" w:hAnsi="Arial" w:cs="Arial"/>
        <w:sz w:val="18"/>
        <w:szCs w:val="18"/>
      </w:rPr>
      <w:br/>
      <w:t>współfinansowany ze środków Unii Europejskiej w ramach Europejskiego Funduszu Społecznego</w:t>
    </w:r>
  </w:p>
  <w:p w:rsidR="00BC2E2C" w:rsidRDefault="00BC2E2C" w:rsidP="00A94F90">
    <w:pPr>
      <w:jc w:val="right"/>
      <w:rPr>
        <w:sz w:val="22"/>
        <w:szCs w:val="22"/>
      </w:rPr>
    </w:pPr>
    <w:r w:rsidRPr="00183BAB">
      <w:rPr>
        <w:rFonts w:ascii="Arial" w:hAnsi="Arial" w:cs="Arial"/>
        <w:sz w:val="18"/>
        <w:szCs w:val="18"/>
      </w:rPr>
      <w:fldChar w:fldCharType="begin"/>
    </w:r>
    <w:r w:rsidRPr="00183BAB">
      <w:rPr>
        <w:rFonts w:ascii="Arial" w:hAnsi="Arial" w:cs="Arial"/>
        <w:sz w:val="18"/>
        <w:szCs w:val="18"/>
      </w:rPr>
      <w:instrText xml:space="preserve"> PAGE   \* MERGEFORMAT </w:instrText>
    </w:r>
    <w:r w:rsidRPr="00183BAB">
      <w:rPr>
        <w:rFonts w:ascii="Arial" w:hAnsi="Arial" w:cs="Arial"/>
        <w:sz w:val="18"/>
        <w:szCs w:val="18"/>
      </w:rPr>
      <w:fldChar w:fldCharType="separate"/>
    </w:r>
    <w:r w:rsidR="00990468">
      <w:rPr>
        <w:rFonts w:ascii="Arial" w:hAnsi="Arial" w:cs="Arial"/>
        <w:noProof/>
        <w:sz w:val="18"/>
        <w:szCs w:val="18"/>
      </w:rPr>
      <w:t>112</w:t>
    </w:r>
    <w:r w:rsidRPr="00183BAB">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2C" w:rsidRPr="00A94F90" w:rsidRDefault="00BC2E2C" w:rsidP="00A94F90">
    <w:pPr>
      <w:pStyle w:val="Normalny1"/>
      <w:tabs>
        <w:tab w:val="center" w:pos="4536"/>
        <w:tab w:val="right" w:pos="9072"/>
      </w:tabs>
      <w:spacing w:before="0" w:after="0" w:line="240" w:lineRule="auto"/>
      <w:ind w:right="-30"/>
      <w:jc w:val="center"/>
      <w:rPr>
        <w:rFonts w:ascii="Arial" w:hAnsi="Arial" w:cs="Arial"/>
        <w:sz w:val="18"/>
        <w:szCs w:val="18"/>
      </w:rPr>
    </w:pPr>
    <w:r w:rsidRPr="00183BAB">
      <w:rPr>
        <w:rFonts w:ascii="Arial" w:hAnsi="Arial" w:cs="Arial"/>
        <w:sz w:val="18"/>
        <w:szCs w:val="18"/>
      </w:rPr>
      <w:t xml:space="preserve">Projekt „Partnerstwo na rzecz kształcenia zawodowego. Etap 3. Edukacja zawodowa odpowiadająca potrzebom rynku pracy” </w:t>
    </w:r>
    <w:r w:rsidRPr="00183BAB">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225" w:rsidRDefault="00DB0225">
      <w:r>
        <w:separator/>
      </w:r>
    </w:p>
  </w:footnote>
  <w:footnote w:type="continuationSeparator" w:id="0">
    <w:p w:rsidR="00DB0225" w:rsidRDefault="00DB0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2C" w:rsidRDefault="00BC2E2C">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2C" w:rsidRDefault="00990468">
    <w:pPr>
      <w:tabs>
        <w:tab w:val="center" w:pos="4536"/>
        <w:tab w:val="right" w:pos="9072"/>
      </w:tabs>
    </w:pPr>
    <w:r>
      <w:rPr>
        <w:noProof/>
      </w:rPr>
      <w:drawing>
        <wp:anchor distT="0" distB="0" distL="0" distR="0" simplePos="0" relativeHeight="251657216" behindDoc="0" locked="0" layoutInCell="1" allowOverlap="1">
          <wp:simplePos x="0" y="0"/>
          <wp:positionH relativeFrom="margin">
            <wp:posOffset>1303020</wp:posOffset>
          </wp:positionH>
          <wp:positionV relativeFrom="paragraph">
            <wp:posOffset>-382905</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2E2C" w:rsidRDefault="00BC2E2C">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2C" w:rsidRDefault="00990468" w:rsidP="00A94F90">
    <w:pPr>
      <w:tabs>
        <w:tab w:val="center" w:pos="4536"/>
        <w:tab w:val="right" w:pos="9072"/>
      </w:tabs>
      <w:jc w:val="center"/>
    </w:pPr>
    <w:r>
      <w:rPr>
        <w:noProof/>
      </w:rPr>
      <w:drawing>
        <wp:anchor distT="0" distB="0" distL="0" distR="0" simplePos="0" relativeHeight="251658240" behindDoc="0" locked="0" layoutInCell="1" allowOverlap="1">
          <wp:simplePos x="0" y="0"/>
          <wp:positionH relativeFrom="margin">
            <wp:posOffset>1331595</wp:posOffset>
          </wp:positionH>
          <wp:positionV relativeFrom="paragraph">
            <wp:posOffset>-401955</wp:posOffset>
          </wp:positionV>
          <wp:extent cx="6304915" cy="791210"/>
          <wp:effectExtent l="0" t="0" r="635" b="8890"/>
          <wp:wrapSquare wrapText="bothSides"/>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0295BAD"/>
    <w:multiLevelType w:val="hybridMultilevel"/>
    <w:tmpl w:val="7C1497A4"/>
    <w:lvl w:ilvl="0" w:tplc="CFC69840">
      <w:start w:val="1"/>
      <w:numFmt w:val="decimal"/>
      <w:lvlText w:val="%1."/>
      <w:lvlJc w:val="left"/>
      <w:pPr>
        <w:ind w:left="36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0852CFF"/>
    <w:multiLevelType w:val="hybridMultilevel"/>
    <w:tmpl w:val="E6CE2CAE"/>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C375CBC"/>
    <w:multiLevelType w:val="multilevel"/>
    <w:tmpl w:val="7388BD56"/>
    <w:lvl w:ilvl="0">
      <w:start w:val="1"/>
      <w:numFmt w:val="decimal"/>
      <w:lvlText w:val="%1."/>
      <w:lvlJc w:val="left"/>
      <w:pPr>
        <w:ind w:left="360" w:hanging="360"/>
      </w:pPr>
      <w:rPr>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nsid w:val="101E7FAF"/>
    <w:multiLevelType w:val="hybridMultilevel"/>
    <w:tmpl w:val="3648E40E"/>
    <w:lvl w:ilvl="0" w:tplc="AE708FF0">
      <w:start w:val="1"/>
      <w:numFmt w:val="decimal"/>
      <w:lvlText w:val="%1."/>
      <w:lvlJc w:val="left"/>
      <w:pPr>
        <w:ind w:left="360" w:hanging="360"/>
      </w:pPr>
      <w:rPr>
        <w:rFonts w:hint="default"/>
        <w:b w:val="0"/>
      </w:rPr>
    </w:lvl>
    <w:lvl w:ilvl="1" w:tplc="04150019">
      <w:start w:val="1"/>
      <w:numFmt w:val="lowerLetter"/>
      <w:lvlText w:val="%2."/>
      <w:lvlJc w:val="left"/>
      <w:pPr>
        <w:ind w:left="-197" w:hanging="360"/>
      </w:pPr>
    </w:lvl>
    <w:lvl w:ilvl="2" w:tplc="0415001B">
      <w:start w:val="1"/>
      <w:numFmt w:val="lowerRoman"/>
      <w:lvlText w:val="%3."/>
      <w:lvlJc w:val="right"/>
      <w:pPr>
        <w:ind w:left="523" w:hanging="180"/>
      </w:pPr>
    </w:lvl>
    <w:lvl w:ilvl="3" w:tplc="0415000F">
      <w:start w:val="1"/>
      <w:numFmt w:val="decimal"/>
      <w:lvlText w:val="%4."/>
      <w:lvlJc w:val="left"/>
      <w:pPr>
        <w:ind w:left="1243" w:hanging="360"/>
      </w:pPr>
    </w:lvl>
    <w:lvl w:ilvl="4" w:tplc="04150019">
      <w:start w:val="1"/>
      <w:numFmt w:val="lowerLetter"/>
      <w:lvlText w:val="%5."/>
      <w:lvlJc w:val="left"/>
      <w:pPr>
        <w:ind w:left="1963" w:hanging="360"/>
      </w:pPr>
    </w:lvl>
    <w:lvl w:ilvl="5" w:tplc="0415001B">
      <w:start w:val="1"/>
      <w:numFmt w:val="lowerRoman"/>
      <w:lvlText w:val="%6."/>
      <w:lvlJc w:val="right"/>
      <w:pPr>
        <w:ind w:left="2683" w:hanging="180"/>
      </w:pPr>
    </w:lvl>
    <w:lvl w:ilvl="6" w:tplc="0415000F">
      <w:start w:val="1"/>
      <w:numFmt w:val="decimal"/>
      <w:lvlText w:val="%7."/>
      <w:lvlJc w:val="left"/>
      <w:pPr>
        <w:ind w:left="3403" w:hanging="360"/>
      </w:pPr>
    </w:lvl>
    <w:lvl w:ilvl="7" w:tplc="04150019">
      <w:start w:val="1"/>
      <w:numFmt w:val="lowerLetter"/>
      <w:lvlText w:val="%8."/>
      <w:lvlJc w:val="left"/>
      <w:pPr>
        <w:ind w:left="4123" w:hanging="360"/>
      </w:pPr>
    </w:lvl>
    <w:lvl w:ilvl="8" w:tplc="0415001B">
      <w:start w:val="1"/>
      <w:numFmt w:val="lowerRoman"/>
      <w:lvlText w:val="%9."/>
      <w:lvlJc w:val="right"/>
      <w:pPr>
        <w:ind w:left="4843" w:hanging="180"/>
      </w:pPr>
    </w:lvl>
  </w:abstractNum>
  <w:abstractNum w:abstractNumId="6">
    <w:nsid w:val="11324C3E"/>
    <w:multiLevelType w:val="hybridMultilevel"/>
    <w:tmpl w:val="6A187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71626A"/>
    <w:multiLevelType w:val="hybridMultilevel"/>
    <w:tmpl w:val="AC2EF16A"/>
    <w:lvl w:ilvl="0" w:tplc="EB54A45C">
      <w:start w:val="1"/>
      <w:numFmt w:val="upperRoman"/>
      <w:lvlText w:val="%1."/>
      <w:lvlJc w:val="left"/>
      <w:pPr>
        <w:ind w:left="2204"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6D2EAB"/>
    <w:multiLevelType w:val="hybridMultilevel"/>
    <w:tmpl w:val="2B06F95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nsid w:val="1AFC7CE9"/>
    <w:multiLevelType w:val="hybridMultilevel"/>
    <w:tmpl w:val="9984C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B124AF1"/>
    <w:multiLevelType w:val="hybridMultilevel"/>
    <w:tmpl w:val="30DA6A1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C6E65CB"/>
    <w:multiLevelType w:val="hybridMultilevel"/>
    <w:tmpl w:val="CEB8DF0C"/>
    <w:lvl w:ilvl="0" w:tplc="C56C518E">
      <w:start w:val="1"/>
      <w:numFmt w:val="bullet"/>
      <w:lvlText w:val="-"/>
      <w:lvlJc w:val="left"/>
      <w:pPr>
        <w:ind w:left="1004" w:hanging="360"/>
      </w:pPr>
      <w:rPr>
        <w:rFonts w:ascii="Arial" w:hAnsi="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1D9D4F6E"/>
    <w:multiLevelType w:val="hybridMultilevel"/>
    <w:tmpl w:val="3C90D836"/>
    <w:lvl w:ilvl="0" w:tplc="4C82AD12">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E863D6A"/>
    <w:multiLevelType w:val="multilevel"/>
    <w:tmpl w:val="BC5A6FE2"/>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2D3386D"/>
    <w:multiLevelType w:val="hybridMultilevel"/>
    <w:tmpl w:val="C86447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550395C"/>
    <w:multiLevelType w:val="hybridMultilevel"/>
    <w:tmpl w:val="62166994"/>
    <w:lvl w:ilvl="0" w:tplc="0415000F">
      <w:start w:val="1"/>
      <w:numFmt w:val="decimal"/>
      <w:lvlText w:val="%1."/>
      <w:lvlJc w:val="left"/>
      <w:pPr>
        <w:ind w:left="360" w:hanging="360"/>
      </w:pPr>
      <w:rPr>
        <w:rFonts w:hint="default"/>
      </w:rPr>
    </w:lvl>
    <w:lvl w:ilvl="1" w:tplc="A8AA2916">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57A0354"/>
    <w:multiLevelType w:val="hybridMultilevel"/>
    <w:tmpl w:val="B09CBDA0"/>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2622194B"/>
    <w:multiLevelType w:val="hybridMultilevel"/>
    <w:tmpl w:val="01C09F66"/>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28062041"/>
    <w:multiLevelType w:val="hybridMultilevel"/>
    <w:tmpl w:val="46C6A086"/>
    <w:lvl w:ilvl="0" w:tplc="661225AC">
      <w:start w:val="1"/>
      <w:numFmt w:val="bullet"/>
      <w:lvlText w:val=""/>
      <w:lvlJc w:val="left"/>
      <w:pPr>
        <w:ind w:left="644" w:hanging="360"/>
      </w:pPr>
      <w:rPr>
        <w:rFonts w:ascii="Symbol" w:hAnsi="Symbol" w:hint="default"/>
      </w:rPr>
    </w:lvl>
    <w:lvl w:ilvl="1" w:tplc="04150003">
      <w:start w:val="1"/>
      <w:numFmt w:val="bullet"/>
      <w:lvlText w:val="o"/>
      <w:lvlJc w:val="left"/>
      <w:pPr>
        <w:ind w:left="873" w:hanging="360"/>
      </w:pPr>
      <w:rPr>
        <w:rFonts w:ascii="Courier New" w:hAnsi="Courier New" w:cs="Courier New" w:hint="default"/>
      </w:rPr>
    </w:lvl>
    <w:lvl w:ilvl="2" w:tplc="04150005">
      <w:start w:val="1"/>
      <w:numFmt w:val="bullet"/>
      <w:lvlText w:val=""/>
      <w:lvlJc w:val="left"/>
      <w:pPr>
        <w:ind w:left="1593" w:hanging="360"/>
      </w:pPr>
      <w:rPr>
        <w:rFonts w:ascii="Wingdings" w:hAnsi="Wingdings" w:hint="default"/>
      </w:rPr>
    </w:lvl>
    <w:lvl w:ilvl="3" w:tplc="04150001">
      <w:start w:val="1"/>
      <w:numFmt w:val="bullet"/>
      <w:lvlText w:val=""/>
      <w:lvlJc w:val="left"/>
      <w:pPr>
        <w:ind w:left="2313" w:hanging="360"/>
      </w:pPr>
      <w:rPr>
        <w:rFonts w:ascii="Symbol" w:hAnsi="Symbol" w:hint="default"/>
      </w:rPr>
    </w:lvl>
    <w:lvl w:ilvl="4" w:tplc="04150003">
      <w:start w:val="1"/>
      <w:numFmt w:val="bullet"/>
      <w:lvlText w:val="o"/>
      <w:lvlJc w:val="left"/>
      <w:pPr>
        <w:ind w:left="3033" w:hanging="360"/>
      </w:pPr>
      <w:rPr>
        <w:rFonts w:ascii="Courier New" w:hAnsi="Courier New" w:cs="Courier New" w:hint="default"/>
      </w:rPr>
    </w:lvl>
    <w:lvl w:ilvl="5" w:tplc="04150005">
      <w:start w:val="1"/>
      <w:numFmt w:val="bullet"/>
      <w:lvlText w:val=""/>
      <w:lvlJc w:val="left"/>
      <w:pPr>
        <w:ind w:left="3753" w:hanging="360"/>
      </w:pPr>
      <w:rPr>
        <w:rFonts w:ascii="Wingdings" w:hAnsi="Wingdings" w:hint="default"/>
      </w:rPr>
    </w:lvl>
    <w:lvl w:ilvl="6" w:tplc="04150001">
      <w:start w:val="1"/>
      <w:numFmt w:val="bullet"/>
      <w:lvlText w:val=""/>
      <w:lvlJc w:val="left"/>
      <w:pPr>
        <w:ind w:left="4473" w:hanging="360"/>
      </w:pPr>
      <w:rPr>
        <w:rFonts w:ascii="Symbol" w:hAnsi="Symbol" w:hint="default"/>
      </w:rPr>
    </w:lvl>
    <w:lvl w:ilvl="7" w:tplc="04150003">
      <w:start w:val="1"/>
      <w:numFmt w:val="bullet"/>
      <w:lvlText w:val="o"/>
      <w:lvlJc w:val="left"/>
      <w:pPr>
        <w:ind w:left="5193" w:hanging="360"/>
      </w:pPr>
      <w:rPr>
        <w:rFonts w:ascii="Courier New" w:hAnsi="Courier New" w:cs="Courier New" w:hint="default"/>
      </w:rPr>
    </w:lvl>
    <w:lvl w:ilvl="8" w:tplc="04150005">
      <w:start w:val="1"/>
      <w:numFmt w:val="bullet"/>
      <w:lvlText w:val=""/>
      <w:lvlJc w:val="left"/>
      <w:pPr>
        <w:ind w:left="5913" w:hanging="360"/>
      </w:pPr>
      <w:rPr>
        <w:rFonts w:ascii="Wingdings" w:hAnsi="Wingdings" w:hint="default"/>
      </w:rPr>
    </w:lvl>
  </w:abstractNum>
  <w:abstractNum w:abstractNumId="20">
    <w:nsid w:val="2B18669F"/>
    <w:multiLevelType w:val="hybridMultilevel"/>
    <w:tmpl w:val="30E421F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70142C"/>
    <w:multiLevelType w:val="hybridMultilevel"/>
    <w:tmpl w:val="A9C42DF8"/>
    <w:lvl w:ilvl="0" w:tplc="F40895BA">
      <w:start w:val="1"/>
      <w:numFmt w:val="decimal"/>
      <w:lvlText w:val="%1."/>
      <w:lvlJc w:val="left"/>
      <w:pPr>
        <w:ind w:left="1429" w:hanging="360"/>
      </w:pPr>
      <w:rPr>
        <w:rFonts w:ascii="Arial" w:hAnsi="Arial" w:cs="Arial" w:hint="default"/>
        <w:lang w:val="pl-P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CD51576"/>
    <w:multiLevelType w:val="hybridMultilevel"/>
    <w:tmpl w:val="24C4B5D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D77710A"/>
    <w:multiLevelType w:val="hybridMultilevel"/>
    <w:tmpl w:val="7FEAD4A8"/>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2DFE1906"/>
    <w:multiLevelType w:val="hybridMultilevel"/>
    <w:tmpl w:val="6ABC3D9A"/>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nsid w:val="2F0B724A"/>
    <w:multiLevelType w:val="hybridMultilevel"/>
    <w:tmpl w:val="A01A741A"/>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39147E62"/>
    <w:multiLevelType w:val="hybridMultilevel"/>
    <w:tmpl w:val="8ECCBEA6"/>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nsid w:val="3A4A699C"/>
    <w:multiLevelType w:val="hybridMultilevel"/>
    <w:tmpl w:val="90EC1B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C0D0F3F"/>
    <w:multiLevelType w:val="hybridMultilevel"/>
    <w:tmpl w:val="39BC5F8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C5F5969"/>
    <w:multiLevelType w:val="multilevel"/>
    <w:tmpl w:val="1A602E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val="0"/>
        <w:i/>
        <w:sz w:val="20"/>
      </w:rPr>
    </w:lvl>
    <w:lvl w:ilvl="2">
      <w:start w:val="3"/>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FC70099"/>
    <w:multiLevelType w:val="multilevel"/>
    <w:tmpl w:val="7388BD56"/>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4">
    <w:nsid w:val="40996C33"/>
    <w:multiLevelType w:val="hybridMultilevel"/>
    <w:tmpl w:val="6750D036"/>
    <w:lvl w:ilvl="0" w:tplc="30B63860">
      <w:start w:val="1"/>
      <w:numFmt w:val="bullet"/>
      <w:lvlText w:val=""/>
      <w:lvlJc w:val="left"/>
      <w:pPr>
        <w:ind w:left="360" w:hanging="360"/>
      </w:pPr>
      <w:rPr>
        <w:rFonts w:ascii="Symbol" w:hAnsi="Symbol" w:cs="Symbol" w:hint="default"/>
        <w:b w:val="0"/>
        <w:i w:val="0"/>
        <w:color w:val="auto"/>
        <w:sz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438B7AF2"/>
    <w:multiLevelType w:val="hybridMultilevel"/>
    <w:tmpl w:val="DC6A631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50230EC"/>
    <w:multiLevelType w:val="hybridMultilevel"/>
    <w:tmpl w:val="0AE66058"/>
    <w:lvl w:ilvl="0" w:tplc="875661B8">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nsid w:val="45440B5F"/>
    <w:multiLevelType w:val="hybridMultilevel"/>
    <w:tmpl w:val="C6AC5E6C"/>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5A2086E"/>
    <w:multiLevelType w:val="hybridMultilevel"/>
    <w:tmpl w:val="1ACA1DDC"/>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nsid w:val="480E75F6"/>
    <w:multiLevelType w:val="hybridMultilevel"/>
    <w:tmpl w:val="6C904EDE"/>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nsid w:val="48494E5F"/>
    <w:multiLevelType w:val="hybridMultilevel"/>
    <w:tmpl w:val="5E4CE43C"/>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B635610"/>
    <w:multiLevelType w:val="hybridMultilevel"/>
    <w:tmpl w:val="E18C34C4"/>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4D685920"/>
    <w:multiLevelType w:val="hybridMultilevel"/>
    <w:tmpl w:val="4D66B49A"/>
    <w:lvl w:ilvl="0" w:tplc="D6FAD7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DF90024"/>
    <w:multiLevelType w:val="hybridMultilevel"/>
    <w:tmpl w:val="D4484AEE"/>
    <w:lvl w:ilvl="0" w:tplc="0BF2A7B0">
      <w:start w:val="1"/>
      <w:numFmt w:val="decimal"/>
      <w:lvlText w:val="%1."/>
      <w:lvlJc w:val="lef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3E5E48"/>
    <w:multiLevelType w:val="hybridMultilevel"/>
    <w:tmpl w:val="6C2AE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E832D8F"/>
    <w:multiLevelType w:val="hybridMultilevel"/>
    <w:tmpl w:val="20163B9C"/>
    <w:lvl w:ilvl="0" w:tplc="C56C518E">
      <w:start w:val="1"/>
      <w:numFmt w:val="bullet"/>
      <w:lvlText w:val="-"/>
      <w:lvlJc w:val="left"/>
      <w:pPr>
        <w:ind w:left="1004" w:hanging="360"/>
      </w:pPr>
      <w:rPr>
        <w:rFonts w:ascii="Arial" w:hAnsi="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nsid w:val="4F7B6612"/>
    <w:multiLevelType w:val="hybridMultilevel"/>
    <w:tmpl w:val="204A3154"/>
    <w:lvl w:ilvl="0" w:tplc="0415000F">
      <w:start w:val="1"/>
      <w:numFmt w:val="decimal"/>
      <w:lvlText w:val="%1."/>
      <w:lvlJc w:val="left"/>
      <w:pPr>
        <w:ind w:left="36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nsid w:val="4FD430A7"/>
    <w:multiLevelType w:val="hybridMultilevel"/>
    <w:tmpl w:val="64707FD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1364BF6"/>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nsid w:val="52763666"/>
    <w:multiLevelType w:val="hybridMultilevel"/>
    <w:tmpl w:val="59C0A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2AF575A"/>
    <w:multiLevelType w:val="hybridMultilevel"/>
    <w:tmpl w:val="BFC479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53F80A4C"/>
    <w:multiLevelType w:val="hybridMultilevel"/>
    <w:tmpl w:val="5C580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5561F2D"/>
    <w:multiLevelType w:val="hybridMultilevel"/>
    <w:tmpl w:val="68D091A2"/>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5C81446"/>
    <w:multiLevelType w:val="hybridMultilevel"/>
    <w:tmpl w:val="7FEAD4A8"/>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nsid w:val="582665BE"/>
    <w:multiLevelType w:val="hybridMultilevel"/>
    <w:tmpl w:val="1A209600"/>
    <w:lvl w:ilvl="0" w:tplc="CCCAE4D4">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nsid w:val="59B41625"/>
    <w:multiLevelType w:val="hybridMultilevel"/>
    <w:tmpl w:val="39BC5F8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A095348"/>
    <w:multiLevelType w:val="hybridMultilevel"/>
    <w:tmpl w:val="730E7F1C"/>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5B923460"/>
    <w:multiLevelType w:val="hybridMultilevel"/>
    <w:tmpl w:val="30DA6A1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BB50731"/>
    <w:multiLevelType w:val="hybridMultilevel"/>
    <w:tmpl w:val="ADD8BF9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CB726AA"/>
    <w:multiLevelType w:val="hybridMultilevel"/>
    <w:tmpl w:val="08F2675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D037F50"/>
    <w:multiLevelType w:val="hybridMultilevel"/>
    <w:tmpl w:val="CF464E02"/>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5F921E82"/>
    <w:multiLevelType w:val="hybridMultilevel"/>
    <w:tmpl w:val="DDEA1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F951FCE"/>
    <w:multiLevelType w:val="hybridMultilevel"/>
    <w:tmpl w:val="9DBCA90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60D05331"/>
    <w:multiLevelType w:val="hybridMultilevel"/>
    <w:tmpl w:val="CAC691A0"/>
    <w:lvl w:ilvl="0" w:tplc="CFC69840">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62FF23FA"/>
    <w:multiLevelType w:val="hybridMultilevel"/>
    <w:tmpl w:val="5EC8854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52F15B7"/>
    <w:multiLevelType w:val="hybridMultilevel"/>
    <w:tmpl w:val="65F85F6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59E19F4"/>
    <w:multiLevelType w:val="hybridMultilevel"/>
    <w:tmpl w:val="C2361F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66411B50"/>
    <w:multiLevelType w:val="hybridMultilevel"/>
    <w:tmpl w:val="E1F05048"/>
    <w:lvl w:ilvl="0" w:tplc="875661B8">
      <w:start w:val="1"/>
      <w:numFmt w:val="bullet"/>
      <w:lvlText w:val=""/>
      <w:lvlJc w:val="left"/>
      <w:pPr>
        <w:ind w:left="2520" w:hanging="360"/>
      </w:pPr>
      <w:rPr>
        <w:rFonts w:ascii="Symbol" w:hAnsi="Symbol" w:cs="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72">
    <w:nsid w:val="67E74530"/>
    <w:multiLevelType w:val="hybridMultilevel"/>
    <w:tmpl w:val="D8FAA364"/>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67F55C55"/>
    <w:multiLevelType w:val="hybridMultilevel"/>
    <w:tmpl w:val="E39A214A"/>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E952109"/>
    <w:multiLevelType w:val="hybridMultilevel"/>
    <w:tmpl w:val="2EB07A2E"/>
    <w:lvl w:ilvl="0" w:tplc="04150011">
      <w:start w:val="1"/>
      <w:numFmt w:val="decimal"/>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5">
    <w:nsid w:val="6F125AC7"/>
    <w:multiLevelType w:val="hybridMultilevel"/>
    <w:tmpl w:val="458C7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73A85549"/>
    <w:multiLevelType w:val="hybridMultilevel"/>
    <w:tmpl w:val="2506B8E0"/>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75CF63B2"/>
    <w:multiLevelType w:val="hybridMultilevel"/>
    <w:tmpl w:val="E8048D50"/>
    <w:lvl w:ilvl="0" w:tplc="EB54A45C">
      <w:start w:val="1"/>
      <w:numFmt w:val="upperRoman"/>
      <w:lvlText w:val="%1."/>
      <w:lvlJc w:val="left"/>
      <w:pPr>
        <w:ind w:left="2204" w:hanging="360"/>
      </w:pPr>
      <w:rPr>
        <w:rFonts w:ascii="Arial" w:eastAsia="Times New Roman" w:hAnsi="Arial" w:cs="Arial"/>
      </w:rPr>
    </w:lvl>
    <w:lvl w:ilvl="1" w:tplc="0415000F">
      <w:start w:val="1"/>
      <w:numFmt w:val="decimal"/>
      <w:lvlText w:val="%2."/>
      <w:lvlJc w:val="left"/>
      <w:pPr>
        <w:ind w:left="1637"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61E3740"/>
    <w:multiLevelType w:val="hybridMultilevel"/>
    <w:tmpl w:val="751E6EEE"/>
    <w:lvl w:ilvl="0" w:tplc="0C80D944">
      <w:start w:val="1"/>
      <w:numFmt w:val="decimal"/>
      <w:pStyle w:val="ORECeleOgolne"/>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762009C7"/>
    <w:multiLevelType w:val="hybridMultilevel"/>
    <w:tmpl w:val="7B480EF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76A14FE2"/>
    <w:multiLevelType w:val="hybridMultilevel"/>
    <w:tmpl w:val="BCC8E266"/>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1">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77818AF"/>
    <w:multiLevelType w:val="hybridMultilevel"/>
    <w:tmpl w:val="3D8688E6"/>
    <w:lvl w:ilvl="0" w:tplc="7DFC948E">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78D00941"/>
    <w:multiLevelType w:val="hybridMultilevel"/>
    <w:tmpl w:val="5CB2B05E"/>
    <w:lvl w:ilvl="0" w:tplc="0415000F">
      <w:start w:val="1"/>
      <w:numFmt w:val="decimal"/>
      <w:lvlText w:val="%1."/>
      <w:lvlJc w:val="left"/>
      <w:pPr>
        <w:ind w:left="360"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85">
    <w:nsid w:val="795B671A"/>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E6110D8"/>
    <w:multiLevelType w:val="hybridMultilevel"/>
    <w:tmpl w:val="B3F0719A"/>
    <w:lvl w:ilvl="0" w:tplc="C56C518E">
      <w:start w:val="1"/>
      <w:numFmt w:val="bullet"/>
      <w:lvlText w:val="-"/>
      <w:lvlJc w:val="left"/>
      <w:pPr>
        <w:ind w:left="1429" w:hanging="360"/>
      </w:pPr>
      <w:rPr>
        <w:rFonts w:ascii="Arial" w:hAnsi="Aria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7"/>
  </w:num>
  <w:num w:numId="2">
    <w:abstractNumId w:val="42"/>
  </w:num>
  <w:num w:numId="3">
    <w:abstractNumId w:val="21"/>
  </w:num>
  <w:num w:numId="4">
    <w:abstractNumId w:val="78"/>
  </w:num>
  <w:num w:numId="5">
    <w:abstractNumId w:val="73"/>
  </w:num>
  <w:num w:numId="6">
    <w:abstractNumId w:val="19"/>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7"/>
  </w:num>
  <w:num w:numId="9">
    <w:abstractNumId w:val="46"/>
  </w:num>
  <w:num w:numId="10">
    <w:abstractNumId w:val="74"/>
  </w:num>
  <w:num w:numId="11">
    <w:abstractNumId w:val="47"/>
  </w:num>
  <w:num w:numId="12">
    <w:abstractNumId w:val="51"/>
  </w:num>
  <w:num w:numId="13">
    <w:abstractNumId w:val="83"/>
  </w:num>
  <w:num w:numId="14">
    <w:abstractNumId w:val="3"/>
  </w:num>
  <w:num w:numId="15">
    <w:abstractNumId w:val="22"/>
  </w:num>
  <w:num w:numId="16">
    <w:abstractNumId w:val="27"/>
  </w:num>
  <w:num w:numId="17">
    <w:abstractNumId w:val="14"/>
  </w:num>
  <w:num w:numId="18">
    <w:abstractNumId w:val="28"/>
  </w:num>
  <w:num w:numId="19">
    <w:abstractNumId w:val="50"/>
  </w:num>
  <w:num w:numId="20">
    <w:abstractNumId w:val="75"/>
  </w:num>
  <w:num w:numId="21">
    <w:abstractNumId w:val="64"/>
  </w:num>
  <w:num w:numId="22">
    <w:abstractNumId w:val="33"/>
  </w:num>
  <w:num w:numId="23">
    <w:abstractNumId w:val="15"/>
  </w:num>
  <w:num w:numId="24">
    <w:abstractNumId w:val="4"/>
  </w:num>
  <w:num w:numId="25">
    <w:abstractNumId w:val="67"/>
  </w:num>
  <w:num w:numId="26">
    <w:abstractNumId w:val="2"/>
  </w:num>
  <w:num w:numId="27">
    <w:abstractNumId w:val="59"/>
  </w:num>
  <w:num w:numId="28">
    <w:abstractNumId w:val="65"/>
  </w:num>
  <w:num w:numId="29">
    <w:abstractNumId w:val="60"/>
  </w:num>
  <w:num w:numId="30">
    <w:abstractNumId w:val="20"/>
  </w:num>
  <w:num w:numId="31">
    <w:abstractNumId w:val="8"/>
  </w:num>
  <w:num w:numId="32">
    <w:abstractNumId w:val="68"/>
  </w:num>
  <w:num w:numId="33">
    <w:abstractNumId w:val="44"/>
  </w:num>
  <w:num w:numId="34">
    <w:abstractNumId w:val="71"/>
  </w:num>
  <w:num w:numId="35">
    <w:abstractNumId w:val="53"/>
  </w:num>
  <w:num w:numId="36">
    <w:abstractNumId w:val="26"/>
  </w:num>
  <w:num w:numId="37">
    <w:abstractNumId w:val="40"/>
  </w:num>
  <w:num w:numId="38">
    <w:abstractNumId w:val="61"/>
  </w:num>
  <w:num w:numId="39">
    <w:abstractNumId w:val="77"/>
  </w:num>
  <w:num w:numId="40">
    <w:abstractNumId w:val="35"/>
  </w:num>
  <w:num w:numId="41">
    <w:abstractNumId w:val="6"/>
  </w:num>
  <w:num w:numId="42">
    <w:abstractNumId w:val="23"/>
  </w:num>
  <w:num w:numId="43">
    <w:abstractNumId w:val="79"/>
  </w:num>
  <w:num w:numId="44">
    <w:abstractNumId w:val="48"/>
  </w:num>
  <w:num w:numId="45">
    <w:abstractNumId w:val="84"/>
  </w:num>
  <w:num w:numId="46">
    <w:abstractNumId w:val="17"/>
  </w:num>
  <w:num w:numId="47">
    <w:abstractNumId w:val="11"/>
  </w:num>
  <w:num w:numId="48">
    <w:abstractNumId w:val="34"/>
  </w:num>
  <w:num w:numId="49">
    <w:abstractNumId w:val="43"/>
  </w:num>
  <w:num w:numId="50">
    <w:abstractNumId w:val="16"/>
  </w:num>
  <w:num w:numId="51">
    <w:abstractNumId w:val="10"/>
  </w:num>
  <w:num w:numId="52">
    <w:abstractNumId w:val="58"/>
  </w:num>
  <w:num w:numId="53">
    <w:abstractNumId w:val="24"/>
    <w:lvlOverride w:ilvl="0">
      <w:startOverride w:val="1"/>
    </w:lvlOverride>
    <w:lvlOverride w:ilvl="1"/>
    <w:lvlOverride w:ilvl="2"/>
    <w:lvlOverride w:ilvl="3"/>
    <w:lvlOverride w:ilvl="4"/>
    <w:lvlOverride w:ilvl="5"/>
    <w:lvlOverride w:ilvl="6"/>
    <w:lvlOverride w:ilvl="7"/>
    <w:lvlOverride w:ilvl="8"/>
  </w:num>
  <w:num w:numId="54">
    <w:abstractNumId w:val="36"/>
    <w:lvlOverride w:ilvl="0"/>
    <w:lvlOverride w:ilvl="1"/>
    <w:lvlOverride w:ilvl="2"/>
    <w:lvlOverride w:ilvl="3"/>
    <w:lvlOverride w:ilvl="4"/>
    <w:lvlOverride w:ilvl="5"/>
    <w:lvlOverride w:ilvl="6"/>
    <w:lvlOverride w:ilvl="7"/>
    <w:lvlOverride w:ilvl="8"/>
  </w:num>
  <w:num w:numId="55">
    <w:abstractNumId w:val="25"/>
    <w:lvlOverride w:ilvl="0"/>
    <w:lvlOverride w:ilvl="1"/>
    <w:lvlOverride w:ilvl="2"/>
    <w:lvlOverride w:ilvl="3"/>
    <w:lvlOverride w:ilvl="4"/>
    <w:lvlOverride w:ilvl="5"/>
    <w:lvlOverride w:ilvl="6"/>
    <w:lvlOverride w:ilvl="7"/>
    <w:lvlOverride w:ilvl="8"/>
  </w:num>
  <w:num w:numId="56">
    <w:abstractNumId w:val="68"/>
    <w:lvlOverride w:ilvl="0"/>
    <w:lvlOverride w:ilvl="1"/>
    <w:lvlOverride w:ilvl="2"/>
    <w:lvlOverride w:ilvl="3"/>
    <w:lvlOverride w:ilvl="4"/>
    <w:lvlOverride w:ilvl="5"/>
    <w:lvlOverride w:ilvl="6"/>
    <w:lvlOverride w:ilvl="7"/>
    <w:lvlOverride w:ilvl="8"/>
  </w:num>
  <w:num w:numId="57">
    <w:abstractNumId w:val="60"/>
    <w:lvlOverride w:ilvl="0"/>
    <w:lvlOverride w:ilvl="1"/>
    <w:lvlOverride w:ilvl="2"/>
    <w:lvlOverride w:ilvl="3"/>
    <w:lvlOverride w:ilvl="4"/>
    <w:lvlOverride w:ilvl="5"/>
    <w:lvlOverride w:ilvl="6"/>
    <w:lvlOverride w:ilvl="7"/>
    <w:lvlOverride w:ilvl="8"/>
  </w:num>
  <w:num w:numId="58">
    <w:abstractNumId w:val="30"/>
  </w:num>
  <w:num w:numId="59">
    <w:abstractNumId w:val="1"/>
  </w:num>
  <w:num w:numId="60">
    <w:abstractNumId w:val="66"/>
  </w:num>
  <w:num w:numId="61">
    <w:abstractNumId w:val="31"/>
  </w:num>
  <w:num w:numId="62">
    <w:abstractNumId w:val="56"/>
  </w:num>
  <w:num w:numId="63">
    <w:abstractNumId w:val="52"/>
  </w:num>
  <w:num w:numId="64">
    <w:abstractNumId w:val="9"/>
  </w:num>
  <w:num w:numId="65">
    <w:abstractNumId w:val="45"/>
  </w:num>
  <w:num w:numId="66">
    <w:abstractNumId w:val="70"/>
  </w:num>
  <w:num w:numId="67">
    <w:abstractNumId w:val="81"/>
  </w:num>
  <w:num w:numId="68">
    <w:abstractNumId w:val="54"/>
  </w:num>
  <w:num w:numId="69">
    <w:abstractNumId w:val="55"/>
  </w:num>
  <w:num w:numId="70">
    <w:abstractNumId w:val="32"/>
  </w:num>
  <w:num w:numId="71">
    <w:abstractNumId w:val="82"/>
  </w:num>
  <w:num w:numId="72">
    <w:abstractNumId w:val="63"/>
  </w:num>
  <w:num w:numId="73">
    <w:abstractNumId w:val="12"/>
  </w:num>
  <w:num w:numId="74">
    <w:abstractNumId w:val="37"/>
  </w:num>
  <w:num w:numId="75">
    <w:abstractNumId w:val="41"/>
  </w:num>
  <w:num w:numId="76">
    <w:abstractNumId w:val="69"/>
  </w:num>
  <w:num w:numId="77">
    <w:abstractNumId w:val="76"/>
  </w:num>
  <w:num w:numId="78">
    <w:abstractNumId w:val="86"/>
  </w:num>
  <w:num w:numId="79">
    <w:abstractNumId w:val="85"/>
  </w:num>
  <w:num w:numId="80">
    <w:abstractNumId w:val="49"/>
  </w:num>
  <w:num w:numId="81">
    <w:abstractNumId w:val="13"/>
  </w:num>
  <w:num w:numId="82">
    <w:abstractNumId w:val="80"/>
  </w:num>
  <w:num w:numId="83">
    <w:abstractNumId w:val="29"/>
  </w:num>
  <w:num w:numId="84">
    <w:abstractNumId w:val="18"/>
  </w:num>
  <w:num w:numId="85">
    <w:abstractNumId w:val="39"/>
  </w:num>
  <w:num w:numId="86">
    <w:abstractNumId w:val="38"/>
  </w:num>
  <w:num w:numId="87">
    <w:abstractNumId w:val="62"/>
  </w:num>
  <w:num w:numId="88">
    <w:abstractNumId w:val="5"/>
  </w:num>
  <w:num w:numId="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0E5D"/>
    <w:rsid w:val="0000162B"/>
    <w:rsid w:val="00001851"/>
    <w:rsid w:val="0000195C"/>
    <w:rsid w:val="0000256F"/>
    <w:rsid w:val="00005410"/>
    <w:rsid w:val="00006233"/>
    <w:rsid w:val="00006E81"/>
    <w:rsid w:val="00012317"/>
    <w:rsid w:val="00013911"/>
    <w:rsid w:val="000139CE"/>
    <w:rsid w:val="00013A48"/>
    <w:rsid w:val="000149B8"/>
    <w:rsid w:val="00016125"/>
    <w:rsid w:val="000207C8"/>
    <w:rsid w:val="000207EA"/>
    <w:rsid w:val="000232D9"/>
    <w:rsid w:val="00023F39"/>
    <w:rsid w:val="00024462"/>
    <w:rsid w:val="00026B7B"/>
    <w:rsid w:val="00030A9A"/>
    <w:rsid w:val="0003239F"/>
    <w:rsid w:val="0003310A"/>
    <w:rsid w:val="00035B35"/>
    <w:rsid w:val="00035EBD"/>
    <w:rsid w:val="00036B3B"/>
    <w:rsid w:val="00040717"/>
    <w:rsid w:val="00041732"/>
    <w:rsid w:val="00043D44"/>
    <w:rsid w:val="00046F62"/>
    <w:rsid w:val="00050844"/>
    <w:rsid w:val="000537E7"/>
    <w:rsid w:val="000540B9"/>
    <w:rsid w:val="000546C1"/>
    <w:rsid w:val="00055D5E"/>
    <w:rsid w:val="00057091"/>
    <w:rsid w:val="00057519"/>
    <w:rsid w:val="00057D44"/>
    <w:rsid w:val="0006082C"/>
    <w:rsid w:val="0006160B"/>
    <w:rsid w:val="000628A4"/>
    <w:rsid w:val="00064583"/>
    <w:rsid w:val="000661AD"/>
    <w:rsid w:val="00067E41"/>
    <w:rsid w:val="000701F9"/>
    <w:rsid w:val="00070504"/>
    <w:rsid w:val="000719CF"/>
    <w:rsid w:val="00074337"/>
    <w:rsid w:val="00074424"/>
    <w:rsid w:val="00075064"/>
    <w:rsid w:val="00075611"/>
    <w:rsid w:val="000812C3"/>
    <w:rsid w:val="00082008"/>
    <w:rsid w:val="000820CB"/>
    <w:rsid w:val="0008543F"/>
    <w:rsid w:val="00085AF5"/>
    <w:rsid w:val="00087093"/>
    <w:rsid w:val="00087B72"/>
    <w:rsid w:val="00090E94"/>
    <w:rsid w:val="00093759"/>
    <w:rsid w:val="00093CDB"/>
    <w:rsid w:val="000950EB"/>
    <w:rsid w:val="00095B9F"/>
    <w:rsid w:val="000964E0"/>
    <w:rsid w:val="000A4541"/>
    <w:rsid w:val="000A61D1"/>
    <w:rsid w:val="000A7463"/>
    <w:rsid w:val="000B1B22"/>
    <w:rsid w:val="000B3F59"/>
    <w:rsid w:val="000B45D8"/>
    <w:rsid w:val="000C1109"/>
    <w:rsid w:val="000C211D"/>
    <w:rsid w:val="000C2237"/>
    <w:rsid w:val="000C26D2"/>
    <w:rsid w:val="000C3844"/>
    <w:rsid w:val="000C5DC5"/>
    <w:rsid w:val="000C7EF6"/>
    <w:rsid w:val="000D1C49"/>
    <w:rsid w:val="000D1D3E"/>
    <w:rsid w:val="000D1F1B"/>
    <w:rsid w:val="000D254A"/>
    <w:rsid w:val="000D5523"/>
    <w:rsid w:val="000D7886"/>
    <w:rsid w:val="000E07BD"/>
    <w:rsid w:val="000E1A4A"/>
    <w:rsid w:val="000E26B2"/>
    <w:rsid w:val="000E30ED"/>
    <w:rsid w:val="000E5B27"/>
    <w:rsid w:val="000E7E14"/>
    <w:rsid w:val="000F08D4"/>
    <w:rsid w:val="000F0FFB"/>
    <w:rsid w:val="000F2B4F"/>
    <w:rsid w:val="000F2BA3"/>
    <w:rsid w:val="000F5FBF"/>
    <w:rsid w:val="000F6A06"/>
    <w:rsid w:val="00100E90"/>
    <w:rsid w:val="00101723"/>
    <w:rsid w:val="00103648"/>
    <w:rsid w:val="00103C3E"/>
    <w:rsid w:val="00105069"/>
    <w:rsid w:val="00111495"/>
    <w:rsid w:val="00116047"/>
    <w:rsid w:val="00117471"/>
    <w:rsid w:val="00117AB3"/>
    <w:rsid w:val="00122A06"/>
    <w:rsid w:val="00131758"/>
    <w:rsid w:val="001320A7"/>
    <w:rsid w:val="0013252E"/>
    <w:rsid w:val="00132602"/>
    <w:rsid w:val="00132D00"/>
    <w:rsid w:val="00134742"/>
    <w:rsid w:val="0013591C"/>
    <w:rsid w:val="001422F1"/>
    <w:rsid w:val="00144F41"/>
    <w:rsid w:val="00147CAC"/>
    <w:rsid w:val="001508D6"/>
    <w:rsid w:val="001515DF"/>
    <w:rsid w:val="00151848"/>
    <w:rsid w:val="00151D3F"/>
    <w:rsid w:val="00155F85"/>
    <w:rsid w:val="001610D5"/>
    <w:rsid w:val="00161FC2"/>
    <w:rsid w:val="00162AD0"/>
    <w:rsid w:val="001653EE"/>
    <w:rsid w:val="00166179"/>
    <w:rsid w:val="00166480"/>
    <w:rsid w:val="00166E14"/>
    <w:rsid w:val="00166E6B"/>
    <w:rsid w:val="00167ADF"/>
    <w:rsid w:val="00170395"/>
    <w:rsid w:val="00170A4D"/>
    <w:rsid w:val="001711DF"/>
    <w:rsid w:val="001713E8"/>
    <w:rsid w:val="0017239C"/>
    <w:rsid w:val="00173CAC"/>
    <w:rsid w:val="00176506"/>
    <w:rsid w:val="00176AAC"/>
    <w:rsid w:val="00182113"/>
    <w:rsid w:val="0018297A"/>
    <w:rsid w:val="00182EF3"/>
    <w:rsid w:val="00183909"/>
    <w:rsid w:val="001849E4"/>
    <w:rsid w:val="00185048"/>
    <w:rsid w:val="001856CF"/>
    <w:rsid w:val="00187C50"/>
    <w:rsid w:val="00191F87"/>
    <w:rsid w:val="00195031"/>
    <w:rsid w:val="00195A5A"/>
    <w:rsid w:val="001960A4"/>
    <w:rsid w:val="0019655E"/>
    <w:rsid w:val="001969EE"/>
    <w:rsid w:val="00196C43"/>
    <w:rsid w:val="001A1C52"/>
    <w:rsid w:val="001A4FD3"/>
    <w:rsid w:val="001A61D0"/>
    <w:rsid w:val="001A70B1"/>
    <w:rsid w:val="001B1001"/>
    <w:rsid w:val="001B1838"/>
    <w:rsid w:val="001B54EE"/>
    <w:rsid w:val="001B5D38"/>
    <w:rsid w:val="001B69AF"/>
    <w:rsid w:val="001B6BED"/>
    <w:rsid w:val="001B7BA5"/>
    <w:rsid w:val="001C3FAE"/>
    <w:rsid w:val="001C5CAF"/>
    <w:rsid w:val="001C7DB9"/>
    <w:rsid w:val="001D72B9"/>
    <w:rsid w:val="001D7984"/>
    <w:rsid w:val="001D7FC0"/>
    <w:rsid w:val="001E4B3C"/>
    <w:rsid w:val="001E6C8F"/>
    <w:rsid w:val="001E7156"/>
    <w:rsid w:val="001F0CC4"/>
    <w:rsid w:val="001F4CF1"/>
    <w:rsid w:val="001F6746"/>
    <w:rsid w:val="002038E5"/>
    <w:rsid w:val="002038F5"/>
    <w:rsid w:val="0020529D"/>
    <w:rsid w:val="00205672"/>
    <w:rsid w:val="00206356"/>
    <w:rsid w:val="00210587"/>
    <w:rsid w:val="00212898"/>
    <w:rsid w:val="00213069"/>
    <w:rsid w:val="002136FF"/>
    <w:rsid w:val="00214E95"/>
    <w:rsid w:val="002156A3"/>
    <w:rsid w:val="002156ED"/>
    <w:rsid w:val="00215FFD"/>
    <w:rsid w:val="00220199"/>
    <w:rsid w:val="0022162D"/>
    <w:rsid w:val="00221E0E"/>
    <w:rsid w:val="002227EC"/>
    <w:rsid w:val="002227FC"/>
    <w:rsid w:val="0022290F"/>
    <w:rsid w:val="002241BC"/>
    <w:rsid w:val="0022469D"/>
    <w:rsid w:val="00224E99"/>
    <w:rsid w:val="00225ECC"/>
    <w:rsid w:val="00226390"/>
    <w:rsid w:val="00227C7A"/>
    <w:rsid w:val="002302EE"/>
    <w:rsid w:val="00230C47"/>
    <w:rsid w:val="00230CC3"/>
    <w:rsid w:val="00236146"/>
    <w:rsid w:val="002414F1"/>
    <w:rsid w:val="00241917"/>
    <w:rsid w:val="00242FA4"/>
    <w:rsid w:val="002434E9"/>
    <w:rsid w:val="002447E8"/>
    <w:rsid w:val="0024552E"/>
    <w:rsid w:val="00245624"/>
    <w:rsid w:val="0024570A"/>
    <w:rsid w:val="00245A90"/>
    <w:rsid w:val="00246ED4"/>
    <w:rsid w:val="0025104D"/>
    <w:rsid w:val="002530DA"/>
    <w:rsid w:val="002534C9"/>
    <w:rsid w:val="00253EC5"/>
    <w:rsid w:val="0025670C"/>
    <w:rsid w:val="00260917"/>
    <w:rsid w:val="00262FBF"/>
    <w:rsid w:val="00265A14"/>
    <w:rsid w:val="00266D0E"/>
    <w:rsid w:val="00271EA5"/>
    <w:rsid w:val="0027232F"/>
    <w:rsid w:val="00281A8C"/>
    <w:rsid w:val="00281EB4"/>
    <w:rsid w:val="002843BD"/>
    <w:rsid w:val="00284748"/>
    <w:rsid w:val="0028523C"/>
    <w:rsid w:val="00285598"/>
    <w:rsid w:val="0028668E"/>
    <w:rsid w:val="00290366"/>
    <w:rsid w:val="0029102C"/>
    <w:rsid w:val="00292166"/>
    <w:rsid w:val="00292C5A"/>
    <w:rsid w:val="00294612"/>
    <w:rsid w:val="002956ED"/>
    <w:rsid w:val="0029797E"/>
    <w:rsid w:val="00297A5E"/>
    <w:rsid w:val="00297C6E"/>
    <w:rsid w:val="002A4E2A"/>
    <w:rsid w:val="002A5880"/>
    <w:rsid w:val="002A59C4"/>
    <w:rsid w:val="002A5E1B"/>
    <w:rsid w:val="002A7A5F"/>
    <w:rsid w:val="002B4D89"/>
    <w:rsid w:val="002B693A"/>
    <w:rsid w:val="002B6D1D"/>
    <w:rsid w:val="002B759F"/>
    <w:rsid w:val="002C12F7"/>
    <w:rsid w:val="002C298B"/>
    <w:rsid w:val="002C4CF9"/>
    <w:rsid w:val="002C5322"/>
    <w:rsid w:val="002C7598"/>
    <w:rsid w:val="002C7ADC"/>
    <w:rsid w:val="002D4A4D"/>
    <w:rsid w:val="002D50BF"/>
    <w:rsid w:val="002D5388"/>
    <w:rsid w:val="002D5658"/>
    <w:rsid w:val="002D56E7"/>
    <w:rsid w:val="002D5FBC"/>
    <w:rsid w:val="002E005D"/>
    <w:rsid w:val="002E0A77"/>
    <w:rsid w:val="002E0F00"/>
    <w:rsid w:val="002E125A"/>
    <w:rsid w:val="002E1D69"/>
    <w:rsid w:val="002E5F2C"/>
    <w:rsid w:val="002E7C63"/>
    <w:rsid w:val="002F2C07"/>
    <w:rsid w:val="002F3782"/>
    <w:rsid w:val="002F41FC"/>
    <w:rsid w:val="002F4E14"/>
    <w:rsid w:val="002F666D"/>
    <w:rsid w:val="00301803"/>
    <w:rsid w:val="00302275"/>
    <w:rsid w:val="00303128"/>
    <w:rsid w:val="00303421"/>
    <w:rsid w:val="00304334"/>
    <w:rsid w:val="00304A40"/>
    <w:rsid w:val="003051B9"/>
    <w:rsid w:val="00306F13"/>
    <w:rsid w:val="00315034"/>
    <w:rsid w:val="00316B4C"/>
    <w:rsid w:val="00317121"/>
    <w:rsid w:val="00317AAB"/>
    <w:rsid w:val="00321C63"/>
    <w:rsid w:val="00322409"/>
    <w:rsid w:val="003225D8"/>
    <w:rsid w:val="00322C41"/>
    <w:rsid w:val="003240DB"/>
    <w:rsid w:val="003252A2"/>
    <w:rsid w:val="00327BD5"/>
    <w:rsid w:val="003300A0"/>
    <w:rsid w:val="00331426"/>
    <w:rsid w:val="00331CAD"/>
    <w:rsid w:val="00335458"/>
    <w:rsid w:val="00335949"/>
    <w:rsid w:val="0033684D"/>
    <w:rsid w:val="00337450"/>
    <w:rsid w:val="0034039E"/>
    <w:rsid w:val="00341DED"/>
    <w:rsid w:val="00342579"/>
    <w:rsid w:val="00342EAF"/>
    <w:rsid w:val="0034341B"/>
    <w:rsid w:val="0034421D"/>
    <w:rsid w:val="003444B4"/>
    <w:rsid w:val="00345510"/>
    <w:rsid w:val="0035116D"/>
    <w:rsid w:val="00351EB2"/>
    <w:rsid w:val="00352B71"/>
    <w:rsid w:val="003530DA"/>
    <w:rsid w:val="00354ED7"/>
    <w:rsid w:val="00355603"/>
    <w:rsid w:val="00356B03"/>
    <w:rsid w:val="00356CC9"/>
    <w:rsid w:val="00356F5B"/>
    <w:rsid w:val="00357516"/>
    <w:rsid w:val="00360159"/>
    <w:rsid w:val="003606B4"/>
    <w:rsid w:val="00363208"/>
    <w:rsid w:val="00363442"/>
    <w:rsid w:val="00364058"/>
    <w:rsid w:val="00366449"/>
    <w:rsid w:val="00366B58"/>
    <w:rsid w:val="00370029"/>
    <w:rsid w:val="00370921"/>
    <w:rsid w:val="00370943"/>
    <w:rsid w:val="00370DC8"/>
    <w:rsid w:val="003735E7"/>
    <w:rsid w:val="00375FC9"/>
    <w:rsid w:val="0037643B"/>
    <w:rsid w:val="00376789"/>
    <w:rsid w:val="00377A24"/>
    <w:rsid w:val="003805BD"/>
    <w:rsid w:val="00380BF5"/>
    <w:rsid w:val="00382110"/>
    <w:rsid w:val="00382D83"/>
    <w:rsid w:val="00383307"/>
    <w:rsid w:val="00383B10"/>
    <w:rsid w:val="0038510C"/>
    <w:rsid w:val="00392072"/>
    <w:rsid w:val="00392FA9"/>
    <w:rsid w:val="0039337D"/>
    <w:rsid w:val="00393A95"/>
    <w:rsid w:val="00395520"/>
    <w:rsid w:val="00396761"/>
    <w:rsid w:val="00397020"/>
    <w:rsid w:val="00397275"/>
    <w:rsid w:val="003A1BC0"/>
    <w:rsid w:val="003A357A"/>
    <w:rsid w:val="003A5CDB"/>
    <w:rsid w:val="003A70A4"/>
    <w:rsid w:val="003B2062"/>
    <w:rsid w:val="003B307F"/>
    <w:rsid w:val="003B43FA"/>
    <w:rsid w:val="003C05A4"/>
    <w:rsid w:val="003C2F43"/>
    <w:rsid w:val="003C447E"/>
    <w:rsid w:val="003C4E1B"/>
    <w:rsid w:val="003C50F6"/>
    <w:rsid w:val="003C55C9"/>
    <w:rsid w:val="003C591B"/>
    <w:rsid w:val="003C6078"/>
    <w:rsid w:val="003C665A"/>
    <w:rsid w:val="003C7C05"/>
    <w:rsid w:val="003D026F"/>
    <w:rsid w:val="003D5D28"/>
    <w:rsid w:val="003E010B"/>
    <w:rsid w:val="003E5A41"/>
    <w:rsid w:val="003E69E4"/>
    <w:rsid w:val="003E73EA"/>
    <w:rsid w:val="003F5C29"/>
    <w:rsid w:val="003F6F83"/>
    <w:rsid w:val="003F7192"/>
    <w:rsid w:val="00400116"/>
    <w:rsid w:val="004005F1"/>
    <w:rsid w:val="004009E1"/>
    <w:rsid w:val="00403F12"/>
    <w:rsid w:val="00406D15"/>
    <w:rsid w:val="004077F4"/>
    <w:rsid w:val="004143DE"/>
    <w:rsid w:val="00414EAB"/>
    <w:rsid w:val="00414F5C"/>
    <w:rsid w:val="00417288"/>
    <w:rsid w:val="00417658"/>
    <w:rsid w:val="004207D2"/>
    <w:rsid w:val="00421393"/>
    <w:rsid w:val="00422194"/>
    <w:rsid w:val="004226E5"/>
    <w:rsid w:val="0042487A"/>
    <w:rsid w:val="00424B43"/>
    <w:rsid w:val="0043305D"/>
    <w:rsid w:val="00434688"/>
    <w:rsid w:val="00437A5B"/>
    <w:rsid w:val="004417D3"/>
    <w:rsid w:val="00444301"/>
    <w:rsid w:val="00445D93"/>
    <w:rsid w:val="0045096C"/>
    <w:rsid w:val="004571AD"/>
    <w:rsid w:val="00457630"/>
    <w:rsid w:val="00460FDA"/>
    <w:rsid w:val="00462F69"/>
    <w:rsid w:val="0046427D"/>
    <w:rsid w:val="00464C55"/>
    <w:rsid w:val="00465B28"/>
    <w:rsid w:val="004706AA"/>
    <w:rsid w:val="00472DB2"/>
    <w:rsid w:val="00472FC9"/>
    <w:rsid w:val="00474787"/>
    <w:rsid w:val="00477EEC"/>
    <w:rsid w:val="00480CE6"/>
    <w:rsid w:val="004811B8"/>
    <w:rsid w:val="00481DE2"/>
    <w:rsid w:val="00481E4B"/>
    <w:rsid w:val="004830B4"/>
    <w:rsid w:val="004868CE"/>
    <w:rsid w:val="00486D58"/>
    <w:rsid w:val="004872B1"/>
    <w:rsid w:val="00487452"/>
    <w:rsid w:val="00487C78"/>
    <w:rsid w:val="00487D89"/>
    <w:rsid w:val="00487ED6"/>
    <w:rsid w:val="004905D7"/>
    <w:rsid w:val="00493AFB"/>
    <w:rsid w:val="00493E5D"/>
    <w:rsid w:val="0049640A"/>
    <w:rsid w:val="00497EBB"/>
    <w:rsid w:val="00497EF1"/>
    <w:rsid w:val="004A441F"/>
    <w:rsid w:val="004A69F7"/>
    <w:rsid w:val="004A7088"/>
    <w:rsid w:val="004A74A1"/>
    <w:rsid w:val="004B0EB4"/>
    <w:rsid w:val="004B47B0"/>
    <w:rsid w:val="004B4EC9"/>
    <w:rsid w:val="004B65A6"/>
    <w:rsid w:val="004B769A"/>
    <w:rsid w:val="004C00FC"/>
    <w:rsid w:val="004C11A6"/>
    <w:rsid w:val="004C16AE"/>
    <w:rsid w:val="004C386B"/>
    <w:rsid w:val="004C43DF"/>
    <w:rsid w:val="004C44BF"/>
    <w:rsid w:val="004C5376"/>
    <w:rsid w:val="004C656C"/>
    <w:rsid w:val="004C6B31"/>
    <w:rsid w:val="004C7079"/>
    <w:rsid w:val="004D6391"/>
    <w:rsid w:val="004E075E"/>
    <w:rsid w:val="004E1B03"/>
    <w:rsid w:val="004E4651"/>
    <w:rsid w:val="004E68E5"/>
    <w:rsid w:val="004E7A5A"/>
    <w:rsid w:val="004F037C"/>
    <w:rsid w:val="004F1270"/>
    <w:rsid w:val="004F1885"/>
    <w:rsid w:val="004F18D3"/>
    <w:rsid w:val="004F30C7"/>
    <w:rsid w:val="004F5C5C"/>
    <w:rsid w:val="004F68C9"/>
    <w:rsid w:val="0050030A"/>
    <w:rsid w:val="00500B79"/>
    <w:rsid w:val="00500E5D"/>
    <w:rsid w:val="00502CAF"/>
    <w:rsid w:val="005033BC"/>
    <w:rsid w:val="00505878"/>
    <w:rsid w:val="00505DD7"/>
    <w:rsid w:val="0050720E"/>
    <w:rsid w:val="00517AA0"/>
    <w:rsid w:val="0052067C"/>
    <w:rsid w:val="00520724"/>
    <w:rsid w:val="0052136E"/>
    <w:rsid w:val="0052175F"/>
    <w:rsid w:val="00521F75"/>
    <w:rsid w:val="005231BE"/>
    <w:rsid w:val="00525C61"/>
    <w:rsid w:val="0053020F"/>
    <w:rsid w:val="00532630"/>
    <w:rsid w:val="00534771"/>
    <w:rsid w:val="00535444"/>
    <w:rsid w:val="00535689"/>
    <w:rsid w:val="00535E7E"/>
    <w:rsid w:val="00536039"/>
    <w:rsid w:val="0053619A"/>
    <w:rsid w:val="00536C7D"/>
    <w:rsid w:val="00537F93"/>
    <w:rsid w:val="00540FFA"/>
    <w:rsid w:val="005433EF"/>
    <w:rsid w:val="005436BC"/>
    <w:rsid w:val="00544D7C"/>
    <w:rsid w:val="00545A28"/>
    <w:rsid w:val="00546CB9"/>
    <w:rsid w:val="00551057"/>
    <w:rsid w:val="00554302"/>
    <w:rsid w:val="00554882"/>
    <w:rsid w:val="00554908"/>
    <w:rsid w:val="00554A50"/>
    <w:rsid w:val="00555449"/>
    <w:rsid w:val="005554DC"/>
    <w:rsid w:val="005567B1"/>
    <w:rsid w:val="0055688F"/>
    <w:rsid w:val="00556B02"/>
    <w:rsid w:val="0056035D"/>
    <w:rsid w:val="005609E0"/>
    <w:rsid w:val="005612ED"/>
    <w:rsid w:val="00561917"/>
    <w:rsid w:val="00562045"/>
    <w:rsid w:val="00562EB6"/>
    <w:rsid w:val="005636CB"/>
    <w:rsid w:val="00563A56"/>
    <w:rsid w:val="0056709C"/>
    <w:rsid w:val="00570777"/>
    <w:rsid w:val="00571C1A"/>
    <w:rsid w:val="0057206E"/>
    <w:rsid w:val="005726B0"/>
    <w:rsid w:val="0057428C"/>
    <w:rsid w:val="005743DA"/>
    <w:rsid w:val="0057536A"/>
    <w:rsid w:val="00576700"/>
    <w:rsid w:val="00576EBD"/>
    <w:rsid w:val="00580210"/>
    <w:rsid w:val="0058044C"/>
    <w:rsid w:val="00580B9A"/>
    <w:rsid w:val="005822B3"/>
    <w:rsid w:val="00583523"/>
    <w:rsid w:val="00583872"/>
    <w:rsid w:val="0058501E"/>
    <w:rsid w:val="00585629"/>
    <w:rsid w:val="00590F11"/>
    <w:rsid w:val="005911E9"/>
    <w:rsid w:val="00592176"/>
    <w:rsid w:val="00592517"/>
    <w:rsid w:val="00592C29"/>
    <w:rsid w:val="00595CD1"/>
    <w:rsid w:val="00595FCD"/>
    <w:rsid w:val="00596E06"/>
    <w:rsid w:val="00597AAE"/>
    <w:rsid w:val="005A0E22"/>
    <w:rsid w:val="005A32F4"/>
    <w:rsid w:val="005A34BB"/>
    <w:rsid w:val="005A5603"/>
    <w:rsid w:val="005A6F2D"/>
    <w:rsid w:val="005B0576"/>
    <w:rsid w:val="005B1CB4"/>
    <w:rsid w:val="005B23B8"/>
    <w:rsid w:val="005B32A4"/>
    <w:rsid w:val="005B3E2A"/>
    <w:rsid w:val="005B5570"/>
    <w:rsid w:val="005B7295"/>
    <w:rsid w:val="005C2504"/>
    <w:rsid w:val="005C4CD5"/>
    <w:rsid w:val="005D0224"/>
    <w:rsid w:val="005D2F95"/>
    <w:rsid w:val="005D4AFA"/>
    <w:rsid w:val="005D4D23"/>
    <w:rsid w:val="005D6C20"/>
    <w:rsid w:val="005D6EE9"/>
    <w:rsid w:val="005D7DBC"/>
    <w:rsid w:val="005E08DE"/>
    <w:rsid w:val="005E24B8"/>
    <w:rsid w:val="005E2C2D"/>
    <w:rsid w:val="005E7A92"/>
    <w:rsid w:val="005E7C3C"/>
    <w:rsid w:val="005E7EA9"/>
    <w:rsid w:val="005F12A6"/>
    <w:rsid w:val="005F1F54"/>
    <w:rsid w:val="005F4C85"/>
    <w:rsid w:val="005F7BC1"/>
    <w:rsid w:val="006024D5"/>
    <w:rsid w:val="00605DD1"/>
    <w:rsid w:val="006062AF"/>
    <w:rsid w:val="00606DFE"/>
    <w:rsid w:val="0060793B"/>
    <w:rsid w:val="006103CB"/>
    <w:rsid w:val="00610620"/>
    <w:rsid w:val="00613208"/>
    <w:rsid w:val="00613FAA"/>
    <w:rsid w:val="006149F4"/>
    <w:rsid w:val="0061649A"/>
    <w:rsid w:val="00616D4F"/>
    <w:rsid w:val="0062108D"/>
    <w:rsid w:val="00623B60"/>
    <w:rsid w:val="0062599A"/>
    <w:rsid w:val="00632288"/>
    <w:rsid w:val="00632E7E"/>
    <w:rsid w:val="00633039"/>
    <w:rsid w:val="0063312C"/>
    <w:rsid w:val="006336ED"/>
    <w:rsid w:val="00633892"/>
    <w:rsid w:val="00633EF7"/>
    <w:rsid w:val="0063496E"/>
    <w:rsid w:val="00634C46"/>
    <w:rsid w:val="00634CBE"/>
    <w:rsid w:val="00634E80"/>
    <w:rsid w:val="00634F47"/>
    <w:rsid w:val="00641ECF"/>
    <w:rsid w:val="00642D6C"/>
    <w:rsid w:val="00643CF2"/>
    <w:rsid w:val="00645A81"/>
    <w:rsid w:val="00646448"/>
    <w:rsid w:val="0064690F"/>
    <w:rsid w:val="00650A30"/>
    <w:rsid w:val="006534D7"/>
    <w:rsid w:val="00654D26"/>
    <w:rsid w:val="00656176"/>
    <w:rsid w:val="00660F3F"/>
    <w:rsid w:val="00661A68"/>
    <w:rsid w:val="00661D31"/>
    <w:rsid w:val="00663695"/>
    <w:rsid w:val="00663E08"/>
    <w:rsid w:val="00664C79"/>
    <w:rsid w:val="00665698"/>
    <w:rsid w:val="00666C76"/>
    <w:rsid w:val="00666CDD"/>
    <w:rsid w:val="006672D6"/>
    <w:rsid w:val="0067008A"/>
    <w:rsid w:val="00670AF8"/>
    <w:rsid w:val="006719CE"/>
    <w:rsid w:val="00672EB7"/>
    <w:rsid w:val="006733D4"/>
    <w:rsid w:val="00673A98"/>
    <w:rsid w:val="006759A3"/>
    <w:rsid w:val="00681BD6"/>
    <w:rsid w:val="00681D04"/>
    <w:rsid w:val="00681D67"/>
    <w:rsid w:val="00682CE7"/>
    <w:rsid w:val="00690FA4"/>
    <w:rsid w:val="006915F5"/>
    <w:rsid w:val="00693249"/>
    <w:rsid w:val="00693362"/>
    <w:rsid w:val="00695C40"/>
    <w:rsid w:val="006978BA"/>
    <w:rsid w:val="006A0542"/>
    <w:rsid w:val="006A1467"/>
    <w:rsid w:val="006A3DB2"/>
    <w:rsid w:val="006A63BB"/>
    <w:rsid w:val="006A641D"/>
    <w:rsid w:val="006B0442"/>
    <w:rsid w:val="006B04EA"/>
    <w:rsid w:val="006B0C85"/>
    <w:rsid w:val="006B13D5"/>
    <w:rsid w:val="006B18C0"/>
    <w:rsid w:val="006B1A53"/>
    <w:rsid w:val="006B24C4"/>
    <w:rsid w:val="006B2753"/>
    <w:rsid w:val="006B4202"/>
    <w:rsid w:val="006B4D29"/>
    <w:rsid w:val="006B66D6"/>
    <w:rsid w:val="006C00AA"/>
    <w:rsid w:val="006C125B"/>
    <w:rsid w:val="006C1A67"/>
    <w:rsid w:val="006C39C6"/>
    <w:rsid w:val="006C4010"/>
    <w:rsid w:val="006D271D"/>
    <w:rsid w:val="006D2914"/>
    <w:rsid w:val="006D2921"/>
    <w:rsid w:val="006D3228"/>
    <w:rsid w:val="006D70F8"/>
    <w:rsid w:val="006E10E7"/>
    <w:rsid w:val="006E2B03"/>
    <w:rsid w:val="006E357C"/>
    <w:rsid w:val="006F0FCB"/>
    <w:rsid w:val="006F2D98"/>
    <w:rsid w:val="006F73C9"/>
    <w:rsid w:val="006F7F8B"/>
    <w:rsid w:val="00700F85"/>
    <w:rsid w:val="007035A0"/>
    <w:rsid w:val="007037D2"/>
    <w:rsid w:val="0070582F"/>
    <w:rsid w:val="00705A2A"/>
    <w:rsid w:val="00707255"/>
    <w:rsid w:val="0071482F"/>
    <w:rsid w:val="007155A0"/>
    <w:rsid w:val="00715673"/>
    <w:rsid w:val="00716911"/>
    <w:rsid w:val="00717B61"/>
    <w:rsid w:val="00720293"/>
    <w:rsid w:val="0072481C"/>
    <w:rsid w:val="00724C29"/>
    <w:rsid w:val="007268B3"/>
    <w:rsid w:val="00727B7B"/>
    <w:rsid w:val="0073060F"/>
    <w:rsid w:val="00730C5D"/>
    <w:rsid w:val="00730F81"/>
    <w:rsid w:val="00731259"/>
    <w:rsid w:val="0073288B"/>
    <w:rsid w:val="007338E9"/>
    <w:rsid w:val="00734494"/>
    <w:rsid w:val="00735597"/>
    <w:rsid w:val="007373D0"/>
    <w:rsid w:val="00737B8B"/>
    <w:rsid w:val="007405FB"/>
    <w:rsid w:val="00741E7F"/>
    <w:rsid w:val="00744422"/>
    <w:rsid w:val="00746AB4"/>
    <w:rsid w:val="00747928"/>
    <w:rsid w:val="00747D46"/>
    <w:rsid w:val="0075531D"/>
    <w:rsid w:val="00757D67"/>
    <w:rsid w:val="0076084E"/>
    <w:rsid w:val="00763CDF"/>
    <w:rsid w:val="007642CF"/>
    <w:rsid w:val="00764B58"/>
    <w:rsid w:val="00765473"/>
    <w:rsid w:val="007660F7"/>
    <w:rsid w:val="00770A15"/>
    <w:rsid w:val="00774A83"/>
    <w:rsid w:val="00775C5A"/>
    <w:rsid w:val="00780AA0"/>
    <w:rsid w:val="0078173A"/>
    <w:rsid w:val="00781D59"/>
    <w:rsid w:val="007827DE"/>
    <w:rsid w:val="00782D5A"/>
    <w:rsid w:val="00783F29"/>
    <w:rsid w:val="007874DB"/>
    <w:rsid w:val="007907FA"/>
    <w:rsid w:val="007912BE"/>
    <w:rsid w:val="00792723"/>
    <w:rsid w:val="00792F90"/>
    <w:rsid w:val="00794429"/>
    <w:rsid w:val="007945AE"/>
    <w:rsid w:val="007967E0"/>
    <w:rsid w:val="007A0EA7"/>
    <w:rsid w:val="007A2708"/>
    <w:rsid w:val="007A494A"/>
    <w:rsid w:val="007A4AF5"/>
    <w:rsid w:val="007A61AD"/>
    <w:rsid w:val="007A6562"/>
    <w:rsid w:val="007A65F7"/>
    <w:rsid w:val="007A7642"/>
    <w:rsid w:val="007B1F01"/>
    <w:rsid w:val="007B39BB"/>
    <w:rsid w:val="007B48F8"/>
    <w:rsid w:val="007B4CF9"/>
    <w:rsid w:val="007B6297"/>
    <w:rsid w:val="007B6ABC"/>
    <w:rsid w:val="007C2295"/>
    <w:rsid w:val="007C3285"/>
    <w:rsid w:val="007C4BDD"/>
    <w:rsid w:val="007C4FAB"/>
    <w:rsid w:val="007C6075"/>
    <w:rsid w:val="007D01AF"/>
    <w:rsid w:val="007D17F7"/>
    <w:rsid w:val="007D25E1"/>
    <w:rsid w:val="007D3059"/>
    <w:rsid w:val="007D3DEF"/>
    <w:rsid w:val="007D5360"/>
    <w:rsid w:val="007D69E7"/>
    <w:rsid w:val="007D6F90"/>
    <w:rsid w:val="007E0B8D"/>
    <w:rsid w:val="007E1082"/>
    <w:rsid w:val="007E4FD7"/>
    <w:rsid w:val="007E6593"/>
    <w:rsid w:val="007E75DB"/>
    <w:rsid w:val="007E7A5B"/>
    <w:rsid w:val="007F1608"/>
    <w:rsid w:val="007F3037"/>
    <w:rsid w:val="007F52E4"/>
    <w:rsid w:val="007F53A4"/>
    <w:rsid w:val="007F574A"/>
    <w:rsid w:val="007F5852"/>
    <w:rsid w:val="007F5B07"/>
    <w:rsid w:val="007F74D4"/>
    <w:rsid w:val="007F7FAD"/>
    <w:rsid w:val="00801C0D"/>
    <w:rsid w:val="00802B48"/>
    <w:rsid w:val="008032AD"/>
    <w:rsid w:val="00803F51"/>
    <w:rsid w:val="00804261"/>
    <w:rsid w:val="008043D0"/>
    <w:rsid w:val="00806A57"/>
    <w:rsid w:val="00806D7B"/>
    <w:rsid w:val="008072C8"/>
    <w:rsid w:val="0081099D"/>
    <w:rsid w:val="008125CE"/>
    <w:rsid w:val="00812A95"/>
    <w:rsid w:val="008153C7"/>
    <w:rsid w:val="00815F39"/>
    <w:rsid w:val="00816948"/>
    <w:rsid w:val="0081715F"/>
    <w:rsid w:val="00820276"/>
    <w:rsid w:val="00820694"/>
    <w:rsid w:val="00820C53"/>
    <w:rsid w:val="00820D80"/>
    <w:rsid w:val="00821AFC"/>
    <w:rsid w:val="00821DF5"/>
    <w:rsid w:val="00822E8D"/>
    <w:rsid w:val="0082320E"/>
    <w:rsid w:val="00825B4A"/>
    <w:rsid w:val="00825F9A"/>
    <w:rsid w:val="00826172"/>
    <w:rsid w:val="00830A19"/>
    <w:rsid w:val="00830C2D"/>
    <w:rsid w:val="0083138F"/>
    <w:rsid w:val="00831FF4"/>
    <w:rsid w:val="00833527"/>
    <w:rsid w:val="00833D20"/>
    <w:rsid w:val="00834C4B"/>
    <w:rsid w:val="008371EE"/>
    <w:rsid w:val="00840870"/>
    <w:rsid w:val="00842201"/>
    <w:rsid w:val="00844E45"/>
    <w:rsid w:val="00844E8C"/>
    <w:rsid w:val="0084567F"/>
    <w:rsid w:val="00845D79"/>
    <w:rsid w:val="008501DA"/>
    <w:rsid w:val="0085067E"/>
    <w:rsid w:val="0085573E"/>
    <w:rsid w:val="00855763"/>
    <w:rsid w:val="00856A41"/>
    <w:rsid w:val="00857223"/>
    <w:rsid w:val="00861443"/>
    <w:rsid w:val="00862F70"/>
    <w:rsid w:val="00863212"/>
    <w:rsid w:val="0086543F"/>
    <w:rsid w:val="0086713B"/>
    <w:rsid w:val="0086713F"/>
    <w:rsid w:val="00867981"/>
    <w:rsid w:val="008701BB"/>
    <w:rsid w:val="008712BD"/>
    <w:rsid w:val="00871770"/>
    <w:rsid w:val="00872B1D"/>
    <w:rsid w:val="00874DFB"/>
    <w:rsid w:val="0087503D"/>
    <w:rsid w:val="00875731"/>
    <w:rsid w:val="00875816"/>
    <w:rsid w:val="00875FDF"/>
    <w:rsid w:val="008805DE"/>
    <w:rsid w:val="0088173C"/>
    <w:rsid w:val="00881D50"/>
    <w:rsid w:val="008824C6"/>
    <w:rsid w:val="00884C1A"/>
    <w:rsid w:val="00890B4C"/>
    <w:rsid w:val="00891A63"/>
    <w:rsid w:val="00892107"/>
    <w:rsid w:val="00892850"/>
    <w:rsid w:val="00894050"/>
    <w:rsid w:val="00894140"/>
    <w:rsid w:val="008A15FE"/>
    <w:rsid w:val="008A40C6"/>
    <w:rsid w:val="008A54B9"/>
    <w:rsid w:val="008A591A"/>
    <w:rsid w:val="008A63FB"/>
    <w:rsid w:val="008A7C01"/>
    <w:rsid w:val="008A7F3C"/>
    <w:rsid w:val="008B1DDA"/>
    <w:rsid w:val="008B3A07"/>
    <w:rsid w:val="008B45A7"/>
    <w:rsid w:val="008B64ED"/>
    <w:rsid w:val="008B7174"/>
    <w:rsid w:val="008B7325"/>
    <w:rsid w:val="008C09C9"/>
    <w:rsid w:val="008C0AFE"/>
    <w:rsid w:val="008C0FE4"/>
    <w:rsid w:val="008C16E4"/>
    <w:rsid w:val="008C371B"/>
    <w:rsid w:val="008C3BDA"/>
    <w:rsid w:val="008C6B09"/>
    <w:rsid w:val="008C6F0F"/>
    <w:rsid w:val="008D3F2D"/>
    <w:rsid w:val="008E04D7"/>
    <w:rsid w:val="008E1050"/>
    <w:rsid w:val="008E3CFA"/>
    <w:rsid w:val="008E48CD"/>
    <w:rsid w:val="008E5AE1"/>
    <w:rsid w:val="008E676C"/>
    <w:rsid w:val="008F1257"/>
    <w:rsid w:val="008F2ADC"/>
    <w:rsid w:val="008F35F9"/>
    <w:rsid w:val="008F37E5"/>
    <w:rsid w:val="008F3AB4"/>
    <w:rsid w:val="008F4425"/>
    <w:rsid w:val="008F7638"/>
    <w:rsid w:val="00901A85"/>
    <w:rsid w:val="009022DA"/>
    <w:rsid w:val="00902DC0"/>
    <w:rsid w:val="00903A11"/>
    <w:rsid w:val="00904641"/>
    <w:rsid w:val="009101C1"/>
    <w:rsid w:val="00910DE7"/>
    <w:rsid w:val="00912431"/>
    <w:rsid w:val="00913F94"/>
    <w:rsid w:val="00914D42"/>
    <w:rsid w:val="0092031E"/>
    <w:rsid w:val="0092515E"/>
    <w:rsid w:val="009254D2"/>
    <w:rsid w:val="009273EB"/>
    <w:rsid w:val="00930D7F"/>
    <w:rsid w:val="00930E91"/>
    <w:rsid w:val="009314C9"/>
    <w:rsid w:val="00935659"/>
    <w:rsid w:val="00936A5C"/>
    <w:rsid w:val="00941CCB"/>
    <w:rsid w:val="00942592"/>
    <w:rsid w:val="00944488"/>
    <w:rsid w:val="009447B1"/>
    <w:rsid w:val="00951D4D"/>
    <w:rsid w:val="00952752"/>
    <w:rsid w:val="009553C4"/>
    <w:rsid w:val="00956430"/>
    <w:rsid w:val="00960251"/>
    <w:rsid w:val="009603F3"/>
    <w:rsid w:val="00962BB7"/>
    <w:rsid w:val="0096342D"/>
    <w:rsid w:val="009640AA"/>
    <w:rsid w:val="00965D45"/>
    <w:rsid w:val="00967F20"/>
    <w:rsid w:val="00971A96"/>
    <w:rsid w:val="00972E2C"/>
    <w:rsid w:val="00975768"/>
    <w:rsid w:val="0097669D"/>
    <w:rsid w:val="00976806"/>
    <w:rsid w:val="00977ED8"/>
    <w:rsid w:val="00982AE9"/>
    <w:rsid w:val="00990468"/>
    <w:rsid w:val="00991483"/>
    <w:rsid w:val="00991B46"/>
    <w:rsid w:val="00994447"/>
    <w:rsid w:val="0099668B"/>
    <w:rsid w:val="009966FD"/>
    <w:rsid w:val="00997B60"/>
    <w:rsid w:val="009A0727"/>
    <w:rsid w:val="009A0F15"/>
    <w:rsid w:val="009A11E1"/>
    <w:rsid w:val="009A3901"/>
    <w:rsid w:val="009A3958"/>
    <w:rsid w:val="009A5F95"/>
    <w:rsid w:val="009A7A6A"/>
    <w:rsid w:val="009A7AB7"/>
    <w:rsid w:val="009A7D75"/>
    <w:rsid w:val="009B102C"/>
    <w:rsid w:val="009B321C"/>
    <w:rsid w:val="009B3B44"/>
    <w:rsid w:val="009B4F38"/>
    <w:rsid w:val="009B541A"/>
    <w:rsid w:val="009C0125"/>
    <w:rsid w:val="009C15C6"/>
    <w:rsid w:val="009C16A7"/>
    <w:rsid w:val="009C2D26"/>
    <w:rsid w:val="009C322D"/>
    <w:rsid w:val="009C39F4"/>
    <w:rsid w:val="009C48AC"/>
    <w:rsid w:val="009C685B"/>
    <w:rsid w:val="009C79F3"/>
    <w:rsid w:val="009D08EB"/>
    <w:rsid w:val="009D24AA"/>
    <w:rsid w:val="009D3B4E"/>
    <w:rsid w:val="009D3DA4"/>
    <w:rsid w:val="009D40EE"/>
    <w:rsid w:val="009D4F38"/>
    <w:rsid w:val="009D4FF8"/>
    <w:rsid w:val="009D5F5A"/>
    <w:rsid w:val="009D6CD7"/>
    <w:rsid w:val="009E04C0"/>
    <w:rsid w:val="009E299F"/>
    <w:rsid w:val="009E394B"/>
    <w:rsid w:val="009E4DD8"/>
    <w:rsid w:val="009E5099"/>
    <w:rsid w:val="009E518C"/>
    <w:rsid w:val="009E6984"/>
    <w:rsid w:val="009E6E6F"/>
    <w:rsid w:val="009F2369"/>
    <w:rsid w:val="009F369A"/>
    <w:rsid w:val="009F5C22"/>
    <w:rsid w:val="009F5F89"/>
    <w:rsid w:val="00A001C4"/>
    <w:rsid w:val="00A02FA3"/>
    <w:rsid w:val="00A039CD"/>
    <w:rsid w:val="00A05ACF"/>
    <w:rsid w:val="00A0680A"/>
    <w:rsid w:val="00A07582"/>
    <w:rsid w:val="00A07A64"/>
    <w:rsid w:val="00A1040E"/>
    <w:rsid w:val="00A10D70"/>
    <w:rsid w:val="00A15D08"/>
    <w:rsid w:val="00A2087C"/>
    <w:rsid w:val="00A233AA"/>
    <w:rsid w:val="00A240E5"/>
    <w:rsid w:val="00A24B3E"/>
    <w:rsid w:val="00A2522A"/>
    <w:rsid w:val="00A25F4B"/>
    <w:rsid w:val="00A264C0"/>
    <w:rsid w:val="00A30B34"/>
    <w:rsid w:val="00A31C94"/>
    <w:rsid w:val="00A3255B"/>
    <w:rsid w:val="00A34E18"/>
    <w:rsid w:val="00A35597"/>
    <w:rsid w:val="00A3609C"/>
    <w:rsid w:val="00A416E8"/>
    <w:rsid w:val="00A41ADE"/>
    <w:rsid w:val="00A434BE"/>
    <w:rsid w:val="00A438E9"/>
    <w:rsid w:val="00A46EFA"/>
    <w:rsid w:val="00A50611"/>
    <w:rsid w:val="00A52DCE"/>
    <w:rsid w:val="00A53856"/>
    <w:rsid w:val="00A53B87"/>
    <w:rsid w:val="00A5521C"/>
    <w:rsid w:val="00A566BA"/>
    <w:rsid w:val="00A629DB"/>
    <w:rsid w:val="00A70154"/>
    <w:rsid w:val="00A7078C"/>
    <w:rsid w:val="00A71627"/>
    <w:rsid w:val="00A72043"/>
    <w:rsid w:val="00A734EA"/>
    <w:rsid w:val="00A74617"/>
    <w:rsid w:val="00A7466F"/>
    <w:rsid w:val="00A746E0"/>
    <w:rsid w:val="00A74E38"/>
    <w:rsid w:val="00A776CB"/>
    <w:rsid w:val="00A802B9"/>
    <w:rsid w:val="00A81F1E"/>
    <w:rsid w:val="00A83831"/>
    <w:rsid w:val="00A84657"/>
    <w:rsid w:val="00A853C6"/>
    <w:rsid w:val="00A85793"/>
    <w:rsid w:val="00A85F5E"/>
    <w:rsid w:val="00A863AA"/>
    <w:rsid w:val="00A86A57"/>
    <w:rsid w:val="00A86CFF"/>
    <w:rsid w:val="00A87C2F"/>
    <w:rsid w:val="00A900F7"/>
    <w:rsid w:val="00A9046C"/>
    <w:rsid w:val="00A9219E"/>
    <w:rsid w:val="00A94A4E"/>
    <w:rsid w:val="00A94B30"/>
    <w:rsid w:val="00A94F90"/>
    <w:rsid w:val="00AA053B"/>
    <w:rsid w:val="00AA2673"/>
    <w:rsid w:val="00AA353B"/>
    <w:rsid w:val="00AA37D3"/>
    <w:rsid w:val="00AA4DDE"/>
    <w:rsid w:val="00AA5163"/>
    <w:rsid w:val="00AA5586"/>
    <w:rsid w:val="00AA5CD3"/>
    <w:rsid w:val="00AA6ADD"/>
    <w:rsid w:val="00AA7AB4"/>
    <w:rsid w:val="00AB2065"/>
    <w:rsid w:val="00AB28FA"/>
    <w:rsid w:val="00AB36F4"/>
    <w:rsid w:val="00AB4CFE"/>
    <w:rsid w:val="00AB69FD"/>
    <w:rsid w:val="00AB70D6"/>
    <w:rsid w:val="00AB719A"/>
    <w:rsid w:val="00AC047D"/>
    <w:rsid w:val="00AC06B2"/>
    <w:rsid w:val="00AC22C8"/>
    <w:rsid w:val="00AC2640"/>
    <w:rsid w:val="00AC288F"/>
    <w:rsid w:val="00AC76FB"/>
    <w:rsid w:val="00AD1598"/>
    <w:rsid w:val="00AD1AD9"/>
    <w:rsid w:val="00AD1EE4"/>
    <w:rsid w:val="00AD468C"/>
    <w:rsid w:val="00AD53C8"/>
    <w:rsid w:val="00AD616E"/>
    <w:rsid w:val="00AE2EF2"/>
    <w:rsid w:val="00AE4880"/>
    <w:rsid w:val="00AE48F5"/>
    <w:rsid w:val="00AE57F5"/>
    <w:rsid w:val="00AE6F3B"/>
    <w:rsid w:val="00AE7472"/>
    <w:rsid w:val="00AE7FB6"/>
    <w:rsid w:val="00AF03B3"/>
    <w:rsid w:val="00B00535"/>
    <w:rsid w:val="00B01800"/>
    <w:rsid w:val="00B03FFE"/>
    <w:rsid w:val="00B06482"/>
    <w:rsid w:val="00B106C9"/>
    <w:rsid w:val="00B110E6"/>
    <w:rsid w:val="00B1126D"/>
    <w:rsid w:val="00B115EB"/>
    <w:rsid w:val="00B11C99"/>
    <w:rsid w:val="00B12C75"/>
    <w:rsid w:val="00B151E7"/>
    <w:rsid w:val="00B17023"/>
    <w:rsid w:val="00B1750B"/>
    <w:rsid w:val="00B17EC3"/>
    <w:rsid w:val="00B20B6A"/>
    <w:rsid w:val="00B23BA3"/>
    <w:rsid w:val="00B2496F"/>
    <w:rsid w:val="00B32243"/>
    <w:rsid w:val="00B3472F"/>
    <w:rsid w:val="00B34AAA"/>
    <w:rsid w:val="00B40038"/>
    <w:rsid w:val="00B4099A"/>
    <w:rsid w:val="00B42B7E"/>
    <w:rsid w:val="00B4505B"/>
    <w:rsid w:val="00B45E70"/>
    <w:rsid w:val="00B45E94"/>
    <w:rsid w:val="00B50517"/>
    <w:rsid w:val="00B50B2B"/>
    <w:rsid w:val="00B521AD"/>
    <w:rsid w:val="00B53E92"/>
    <w:rsid w:val="00B568DE"/>
    <w:rsid w:val="00B621D4"/>
    <w:rsid w:val="00B63C7E"/>
    <w:rsid w:val="00B66F68"/>
    <w:rsid w:val="00B67846"/>
    <w:rsid w:val="00B7103C"/>
    <w:rsid w:val="00B710CD"/>
    <w:rsid w:val="00B76F75"/>
    <w:rsid w:val="00B825EA"/>
    <w:rsid w:val="00B82810"/>
    <w:rsid w:val="00B8305F"/>
    <w:rsid w:val="00B8477F"/>
    <w:rsid w:val="00B86363"/>
    <w:rsid w:val="00B863FA"/>
    <w:rsid w:val="00B906A5"/>
    <w:rsid w:val="00B91943"/>
    <w:rsid w:val="00B937C2"/>
    <w:rsid w:val="00BA2976"/>
    <w:rsid w:val="00BA3736"/>
    <w:rsid w:val="00BA3A46"/>
    <w:rsid w:val="00BA3CD3"/>
    <w:rsid w:val="00BA66EF"/>
    <w:rsid w:val="00BA69C4"/>
    <w:rsid w:val="00BA6B0D"/>
    <w:rsid w:val="00BA7A51"/>
    <w:rsid w:val="00BA7D9B"/>
    <w:rsid w:val="00BB190C"/>
    <w:rsid w:val="00BB2B92"/>
    <w:rsid w:val="00BB586D"/>
    <w:rsid w:val="00BB5FD9"/>
    <w:rsid w:val="00BB7727"/>
    <w:rsid w:val="00BC1331"/>
    <w:rsid w:val="00BC2E2C"/>
    <w:rsid w:val="00BC3094"/>
    <w:rsid w:val="00BC5FB9"/>
    <w:rsid w:val="00BC6119"/>
    <w:rsid w:val="00BC6F60"/>
    <w:rsid w:val="00BC78C5"/>
    <w:rsid w:val="00BD1125"/>
    <w:rsid w:val="00BD1DAF"/>
    <w:rsid w:val="00BD50D3"/>
    <w:rsid w:val="00BD5E26"/>
    <w:rsid w:val="00BD631D"/>
    <w:rsid w:val="00BD6D9B"/>
    <w:rsid w:val="00BD7181"/>
    <w:rsid w:val="00BD71D8"/>
    <w:rsid w:val="00BD7B45"/>
    <w:rsid w:val="00BE0A3A"/>
    <w:rsid w:val="00BE0CBD"/>
    <w:rsid w:val="00BE2660"/>
    <w:rsid w:val="00BE2B78"/>
    <w:rsid w:val="00BE44C5"/>
    <w:rsid w:val="00BE4F8C"/>
    <w:rsid w:val="00BE595D"/>
    <w:rsid w:val="00BE5B15"/>
    <w:rsid w:val="00BE6D52"/>
    <w:rsid w:val="00BE70ED"/>
    <w:rsid w:val="00BF0976"/>
    <w:rsid w:val="00BF5313"/>
    <w:rsid w:val="00BF6D94"/>
    <w:rsid w:val="00BF7978"/>
    <w:rsid w:val="00C003D8"/>
    <w:rsid w:val="00C00737"/>
    <w:rsid w:val="00C008CA"/>
    <w:rsid w:val="00C01837"/>
    <w:rsid w:val="00C028F0"/>
    <w:rsid w:val="00C065BE"/>
    <w:rsid w:val="00C07AC7"/>
    <w:rsid w:val="00C10AD7"/>
    <w:rsid w:val="00C11950"/>
    <w:rsid w:val="00C13C2B"/>
    <w:rsid w:val="00C20A95"/>
    <w:rsid w:val="00C20C15"/>
    <w:rsid w:val="00C22CEE"/>
    <w:rsid w:val="00C2700B"/>
    <w:rsid w:val="00C31D6E"/>
    <w:rsid w:val="00C32113"/>
    <w:rsid w:val="00C32EAA"/>
    <w:rsid w:val="00C3379B"/>
    <w:rsid w:val="00C34976"/>
    <w:rsid w:val="00C355CA"/>
    <w:rsid w:val="00C359F5"/>
    <w:rsid w:val="00C35FA6"/>
    <w:rsid w:val="00C365D6"/>
    <w:rsid w:val="00C418AF"/>
    <w:rsid w:val="00C41AA0"/>
    <w:rsid w:val="00C42CF4"/>
    <w:rsid w:val="00C43E7F"/>
    <w:rsid w:val="00C44E65"/>
    <w:rsid w:val="00C44EA7"/>
    <w:rsid w:val="00C46BAA"/>
    <w:rsid w:val="00C50762"/>
    <w:rsid w:val="00C530C6"/>
    <w:rsid w:val="00C53B68"/>
    <w:rsid w:val="00C566B6"/>
    <w:rsid w:val="00C60847"/>
    <w:rsid w:val="00C61357"/>
    <w:rsid w:val="00C655B0"/>
    <w:rsid w:val="00C66779"/>
    <w:rsid w:val="00C67C83"/>
    <w:rsid w:val="00C70324"/>
    <w:rsid w:val="00C70B28"/>
    <w:rsid w:val="00C713A3"/>
    <w:rsid w:val="00C71582"/>
    <w:rsid w:val="00C72138"/>
    <w:rsid w:val="00C730B3"/>
    <w:rsid w:val="00C7653A"/>
    <w:rsid w:val="00C7655C"/>
    <w:rsid w:val="00C7726E"/>
    <w:rsid w:val="00C77670"/>
    <w:rsid w:val="00C77742"/>
    <w:rsid w:val="00C802D3"/>
    <w:rsid w:val="00C816CA"/>
    <w:rsid w:val="00C82854"/>
    <w:rsid w:val="00C84DD3"/>
    <w:rsid w:val="00C877F5"/>
    <w:rsid w:val="00C933E9"/>
    <w:rsid w:val="00C97408"/>
    <w:rsid w:val="00C97596"/>
    <w:rsid w:val="00C97B1D"/>
    <w:rsid w:val="00CA050A"/>
    <w:rsid w:val="00CA13AA"/>
    <w:rsid w:val="00CA2AE5"/>
    <w:rsid w:val="00CA2FA7"/>
    <w:rsid w:val="00CB0B8D"/>
    <w:rsid w:val="00CB21D8"/>
    <w:rsid w:val="00CB4555"/>
    <w:rsid w:val="00CB77D6"/>
    <w:rsid w:val="00CB7980"/>
    <w:rsid w:val="00CC1625"/>
    <w:rsid w:val="00CC4729"/>
    <w:rsid w:val="00CC6D8C"/>
    <w:rsid w:val="00CD05A9"/>
    <w:rsid w:val="00CD334C"/>
    <w:rsid w:val="00CD5A4E"/>
    <w:rsid w:val="00CE0465"/>
    <w:rsid w:val="00CE1579"/>
    <w:rsid w:val="00CE1B1C"/>
    <w:rsid w:val="00CE4224"/>
    <w:rsid w:val="00CE664E"/>
    <w:rsid w:val="00CF2A4F"/>
    <w:rsid w:val="00CF2A73"/>
    <w:rsid w:val="00CF3E69"/>
    <w:rsid w:val="00CF4DE0"/>
    <w:rsid w:val="00CF6F3C"/>
    <w:rsid w:val="00CF6F45"/>
    <w:rsid w:val="00CF76C9"/>
    <w:rsid w:val="00CF772C"/>
    <w:rsid w:val="00D0619B"/>
    <w:rsid w:val="00D06501"/>
    <w:rsid w:val="00D065F9"/>
    <w:rsid w:val="00D068DE"/>
    <w:rsid w:val="00D10160"/>
    <w:rsid w:val="00D115D6"/>
    <w:rsid w:val="00D11D9C"/>
    <w:rsid w:val="00D14719"/>
    <w:rsid w:val="00D153C2"/>
    <w:rsid w:val="00D159A7"/>
    <w:rsid w:val="00D1720F"/>
    <w:rsid w:val="00D24DBC"/>
    <w:rsid w:val="00D25B6C"/>
    <w:rsid w:val="00D25E4C"/>
    <w:rsid w:val="00D26598"/>
    <w:rsid w:val="00D27A7F"/>
    <w:rsid w:val="00D30A6F"/>
    <w:rsid w:val="00D340E0"/>
    <w:rsid w:val="00D347FB"/>
    <w:rsid w:val="00D37B4E"/>
    <w:rsid w:val="00D37F70"/>
    <w:rsid w:val="00D40ECD"/>
    <w:rsid w:val="00D40F97"/>
    <w:rsid w:val="00D44771"/>
    <w:rsid w:val="00D44F1C"/>
    <w:rsid w:val="00D540A5"/>
    <w:rsid w:val="00D55675"/>
    <w:rsid w:val="00D5746E"/>
    <w:rsid w:val="00D60FCE"/>
    <w:rsid w:val="00D618AF"/>
    <w:rsid w:val="00D61D54"/>
    <w:rsid w:val="00D700B9"/>
    <w:rsid w:val="00D71D5C"/>
    <w:rsid w:val="00D7303A"/>
    <w:rsid w:val="00D73610"/>
    <w:rsid w:val="00D75C6C"/>
    <w:rsid w:val="00D80EDE"/>
    <w:rsid w:val="00D80EE8"/>
    <w:rsid w:val="00D82C2B"/>
    <w:rsid w:val="00D844F1"/>
    <w:rsid w:val="00D860AA"/>
    <w:rsid w:val="00D92E43"/>
    <w:rsid w:val="00D939C9"/>
    <w:rsid w:val="00D93F23"/>
    <w:rsid w:val="00D95368"/>
    <w:rsid w:val="00D953B0"/>
    <w:rsid w:val="00D9626A"/>
    <w:rsid w:val="00DA195C"/>
    <w:rsid w:val="00DA1C2F"/>
    <w:rsid w:val="00DA2AFD"/>
    <w:rsid w:val="00DA2E1C"/>
    <w:rsid w:val="00DA7006"/>
    <w:rsid w:val="00DA7054"/>
    <w:rsid w:val="00DA7CEC"/>
    <w:rsid w:val="00DB0225"/>
    <w:rsid w:val="00DB0F73"/>
    <w:rsid w:val="00DB1995"/>
    <w:rsid w:val="00DB22AC"/>
    <w:rsid w:val="00DB30E1"/>
    <w:rsid w:val="00DB3B2B"/>
    <w:rsid w:val="00DB4CDD"/>
    <w:rsid w:val="00DB61A6"/>
    <w:rsid w:val="00DB7889"/>
    <w:rsid w:val="00DC0B48"/>
    <w:rsid w:val="00DC47A6"/>
    <w:rsid w:val="00DC6735"/>
    <w:rsid w:val="00DD0383"/>
    <w:rsid w:val="00DD104D"/>
    <w:rsid w:val="00DD38B3"/>
    <w:rsid w:val="00DD3EEC"/>
    <w:rsid w:val="00DD471D"/>
    <w:rsid w:val="00DD5E8C"/>
    <w:rsid w:val="00DD7E4C"/>
    <w:rsid w:val="00DE06CC"/>
    <w:rsid w:val="00DE0A83"/>
    <w:rsid w:val="00DE0F18"/>
    <w:rsid w:val="00DE33AF"/>
    <w:rsid w:val="00DE3D29"/>
    <w:rsid w:val="00DF071F"/>
    <w:rsid w:val="00DF2071"/>
    <w:rsid w:val="00DF2197"/>
    <w:rsid w:val="00DF25B8"/>
    <w:rsid w:val="00DF292A"/>
    <w:rsid w:val="00DF3CAB"/>
    <w:rsid w:val="00DF453E"/>
    <w:rsid w:val="00DF7497"/>
    <w:rsid w:val="00DF7DE5"/>
    <w:rsid w:val="00E03669"/>
    <w:rsid w:val="00E05A2E"/>
    <w:rsid w:val="00E06175"/>
    <w:rsid w:val="00E068B3"/>
    <w:rsid w:val="00E0693C"/>
    <w:rsid w:val="00E07F88"/>
    <w:rsid w:val="00E10B63"/>
    <w:rsid w:val="00E1323D"/>
    <w:rsid w:val="00E15FD1"/>
    <w:rsid w:val="00E16014"/>
    <w:rsid w:val="00E16A97"/>
    <w:rsid w:val="00E16B7E"/>
    <w:rsid w:val="00E176C8"/>
    <w:rsid w:val="00E20C42"/>
    <w:rsid w:val="00E20EB9"/>
    <w:rsid w:val="00E21813"/>
    <w:rsid w:val="00E23C57"/>
    <w:rsid w:val="00E2731C"/>
    <w:rsid w:val="00E31BED"/>
    <w:rsid w:val="00E32824"/>
    <w:rsid w:val="00E32DB0"/>
    <w:rsid w:val="00E35BC1"/>
    <w:rsid w:val="00E40A4B"/>
    <w:rsid w:val="00E41F90"/>
    <w:rsid w:val="00E42E11"/>
    <w:rsid w:val="00E43600"/>
    <w:rsid w:val="00E453D5"/>
    <w:rsid w:val="00E45A2D"/>
    <w:rsid w:val="00E46073"/>
    <w:rsid w:val="00E46D41"/>
    <w:rsid w:val="00E50885"/>
    <w:rsid w:val="00E51E37"/>
    <w:rsid w:val="00E532D4"/>
    <w:rsid w:val="00E55AB2"/>
    <w:rsid w:val="00E55D62"/>
    <w:rsid w:val="00E56F11"/>
    <w:rsid w:val="00E57BC1"/>
    <w:rsid w:val="00E60CEC"/>
    <w:rsid w:val="00E611E9"/>
    <w:rsid w:val="00E6242F"/>
    <w:rsid w:val="00E630BE"/>
    <w:rsid w:val="00E6582D"/>
    <w:rsid w:val="00E65CAD"/>
    <w:rsid w:val="00E66EA5"/>
    <w:rsid w:val="00E70007"/>
    <w:rsid w:val="00E7012A"/>
    <w:rsid w:val="00E7101E"/>
    <w:rsid w:val="00E715CF"/>
    <w:rsid w:val="00E71B58"/>
    <w:rsid w:val="00E72717"/>
    <w:rsid w:val="00E7476F"/>
    <w:rsid w:val="00E75532"/>
    <w:rsid w:val="00E771BD"/>
    <w:rsid w:val="00E80A32"/>
    <w:rsid w:val="00E8151E"/>
    <w:rsid w:val="00E81DFC"/>
    <w:rsid w:val="00E82722"/>
    <w:rsid w:val="00E834FF"/>
    <w:rsid w:val="00E84AE2"/>
    <w:rsid w:val="00E87157"/>
    <w:rsid w:val="00E94322"/>
    <w:rsid w:val="00E95883"/>
    <w:rsid w:val="00E97D54"/>
    <w:rsid w:val="00EA3929"/>
    <w:rsid w:val="00EA3DEE"/>
    <w:rsid w:val="00EA6040"/>
    <w:rsid w:val="00EB23A2"/>
    <w:rsid w:val="00EB26DC"/>
    <w:rsid w:val="00EC0220"/>
    <w:rsid w:val="00EC067C"/>
    <w:rsid w:val="00EC07EC"/>
    <w:rsid w:val="00EC094E"/>
    <w:rsid w:val="00EC2365"/>
    <w:rsid w:val="00EC2A0E"/>
    <w:rsid w:val="00EC4B8F"/>
    <w:rsid w:val="00EC7A92"/>
    <w:rsid w:val="00ED01E4"/>
    <w:rsid w:val="00ED53EB"/>
    <w:rsid w:val="00EE0D8D"/>
    <w:rsid w:val="00EE4B4F"/>
    <w:rsid w:val="00EE5409"/>
    <w:rsid w:val="00EE646E"/>
    <w:rsid w:val="00EE73B9"/>
    <w:rsid w:val="00EE7B0F"/>
    <w:rsid w:val="00EF006D"/>
    <w:rsid w:val="00EF23FA"/>
    <w:rsid w:val="00EF261C"/>
    <w:rsid w:val="00EF29DA"/>
    <w:rsid w:val="00EF3B0B"/>
    <w:rsid w:val="00EF65D9"/>
    <w:rsid w:val="00EF7B4A"/>
    <w:rsid w:val="00F00A8B"/>
    <w:rsid w:val="00F01E9F"/>
    <w:rsid w:val="00F0200E"/>
    <w:rsid w:val="00F02F7E"/>
    <w:rsid w:val="00F04540"/>
    <w:rsid w:val="00F0498F"/>
    <w:rsid w:val="00F04A53"/>
    <w:rsid w:val="00F05821"/>
    <w:rsid w:val="00F07AE2"/>
    <w:rsid w:val="00F07D88"/>
    <w:rsid w:val="00F11ADD"/>
    <w:rsid w:val="00F124A4"/>
    <w:rsid w:val="00F12C64"/>
    <w:rsid w:val="00F14268"/>
    <w:rsid w:val="00F14F89"/>
    <w:rsid w:val="00F17A96"/>
    <w:rsid w:val="00F213AA"/>
    <w:rsid w:val="00F27D73"/>
    <w:rsid w:val="00F3094D"/>
    <w:rsid w:val="00F314C9"/>
    <w:rsid w:val="00F322CB"/>
    <w:rsid w:val="00F336C1"/>
    <w:rsid w:val="00F33C80"/>
    <w:rsid w:val="00F376F0"/>
    <w:rsid w:val="00F40067"/>
    <w:rsid w:val="00F40FBF"/>
    <w:rsid w:val="00F413A3"/>
    <w:rsid w:val="00F41496"/>
    <w:rsid w:val="00F4210C"/>
    <w:rsid w:val="00F42545"/>
    <w:rsid w:val="00F440A9"/>
    <w:rsid w:val="00F44758"/>
    <w:rsid w:val="00F44AA5"/>
    <w:rsid w:val="00F45F2B"/>
    <w:rsid w:val="00F46CD8"/>
    <w:rsid w:val="00F47547"/>
    <w:rsid w:val="00F50DA5"/>
    <w:rsid w:val="00F515EE"/>
    <w:rsid w:val="00F51EAA"/>
    <w:rsid w:val="00F523F3"/>
    <w:rsid w:val="00F54FDE"/>
    <w:rsid w:val="00F5698F"/>
    <w:rsid w:val="00F56D9C"/>
    <w:rsid w:val="00F60185"/>
    <w:rsid w:val="00F601CA"/>
    <w:rsid w:val="00F61063"/>
    <w:rsid w:val="00F62976"/>
    <w:rsid w:val="00F66E0E"/>
    <w:rsid w:val="00F733CE"/>
    <w:rsid w:val="00F754AE"/>
    <w:rsid w:val="00F765C0"/>
    <w:rsid w:val="00F778BC"/>
    <w:rsid w:val="00F80FDD"/>
    <w:rsid w:val="00F849C3"/>
    <w:rsid w:val="00F84C05"/>
    <w:rsid w:val="00F8580F"/>
    <w:rsid w:val="00F85FF3"/>
    <w:rsid w:val="00F91DD3"/>
    <w:rsid w:val="00F9376C"/>
    <w:rsid w:val="00F95EFE"/>
    <w:rsid w:val="00F96828"/>
    <w:rsid w:val="00F96C51"/>
    <w:rsid w:val="00F96D20"/>
    <w:rsid w:val="00FA191E"/>
    <w:rsid w:val="00FA1D96"/>
    <w:rsid w:val="00FA392C"/>
    <w:rsid w:val="00FB1381"/>
    <w:rsid w:val="00FB204B"/>
    <w:rsid w:val="00FB2328"/>
    <w:rsid w:val="00FB2F07"/>
    <w:rsid w:val="00FB3462"/>
    <w:rsid w:val="00FB3B5F"/>
    <w:rsid w:val="00FB49BB"/>
    <w:rsid w:val="00FB5BC7"/>
    <w:rsid w:val="00FB6898"/>
    <w:rsid w:val="00FC04F3"/>
    <w:rsid w:val="00FC1AC0"/>
    <w:rsid w:val="00FC2628"/>
    <w:rsid w:val="00FC324A"/>
    <w:rsid w:val="00FC4C6B"/>
    <w:rsid w:val="00FC5D13"/>
    <w:rsid w:val="00FC6D0C"/>
    <w:rsid w:val="00FD221C"/>
    <w:rsid w:val="00FD2B7A"/>
    <w:rsid w:val="00FD3268"/>
    <w:rsid w:val="00FD36F9"/>
    <w:rsid w:val="00FD6168"/>
    <w:rsid w:val="00FD64BB"/>
    <w:rsid w:val="00FD78D5"/>
    <w:rsid w:val="00FE0736"/>
    <w:rsid w:val="00FE1CA8"/>
    <w:rsid w:val="00FE2307"/>
    <w:rsid w:val="00FE2A23"/>
    <w:rsid w:val="00FE63B7"/>
    <w:rsid w:val="00FE64F5"/>
    <w:rsid w:val="00FF52E8"/>
    <w:rsid w:val="00FF6DAC"/>
    <w:rsid w:val="00FF71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qFormat/>
    <w:rsid w:val="002302EE"/>
    <w:pPr>
      <w:keepNext/>
      <w:jc w:val="center"/>
      <w:outlineLvl w:val="0"/>
    </w:pPr>
    <w:rPr>
      <w:b/>
    </w:rPr>
  </w:style>
  <w:style w:type="paragraph" w:styleId="Nagwek2">
    <w:name w:val="heading 2"/>
    <w:basedOn w:val="Normalny"/>
    <w:next w:val="Normalny"/>
    <w:link w:val="Nagwek2Znak"/>
    <w:qFormat/>
    <w:rsid w:val="002302EE"/>
    <w:pPr>
      <w:keepNext/>
      <w:ind w:left="4680"/>
      <w:outlineLvl w:val="1"/>
    </w:pPr>
    <w:rPr>
      <w:i/>
    </w:rPr>
  </w:style>
  <w:style w:type="paragraph" w:styleId="Nagwek3">
    <w:name w:val="heading 3"/>
    <w:basedOn w:val="Normalny"/>
    <w:next w:val="Normalny"/>
    <w:link w:val="Nagwek3Znak"/>
    <w:qFormat/>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qFormat/>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qFormat/>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qFormat/>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qFormat/>
    <w:rsid w:val="002302EE"/>
    <w:pPr>
      <w:jc w:val="center"/>
    </w:pPr>
    <w:rPr>
      <w:b/>
    </w:rPr>
  </w:style>
  <w:style w:type="paragraph" w:styleId="Podtytu">
    <w:name w:val="Subtitle"/>
    <w:basedOn w:val="Normalny"/>
    <w:next w:val="Normalny"/>
    <w:link w:val="PodtytuZnak"/>
    <w:qFormat/>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nhideWhenUsed/>
    <w:rsid w:val="007F574A"/>
    <w:rPr>
      <w:color w:val="auto"/>
      <w:sz w:val="20"/>
      <w:szCs w:val="20"/>
      <w:lang w:val="x-none" w:eastAsia="x-none"/>
    </w:rPr>
  </w:style>
  <w:style w:type="character" w:customStyle="1" w:styleId="TekstkomentarzaZnak">
    <w:name w:val="Tekst komentarza Znak"/>
    <w:link w:val="Tekstkomentarza"/>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customStyle="1" w:styleId="Akapitzlist1">
    <w:name w:val="Akapit z listą1"/>
    <w:aliases w:val="List Paragraph,Numerowanie,List Paragraph,ORE MYŚLNIKI,Kolorowa lista — akcent 11,Heding 2,Obiekt,normalny tekst,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ORE MYŚLNIKI Znak,Kolorowa lista — akcent 11 Znak,Heding 2 Znak"/>
    <w:link w:val="Akapitzlist1"/>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link w:val="DefaultZnak"/>
    <w:qFormat/>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character" w:customStyle="1" w:styleId="apple-converted-space">
    <w:name w:val="apple-converted-space"/>
    <w:rsid w:val="009C15C6"/>
    <w:rPr>
      <w:rFonts w:cs="Times New Roman"/>
    </w:rPr>
  </w:style>
  <w:style w:type="paragraph" w:customStyle="1" w:styleId="ORECeleOgolne">
    <w:name w:val="ORE CeleOgolne"/>
    <w:basedOn w:val="Akapitzlist1"/>
    <w:link w:val="ORECeleOgolneZnak"/>
    <w:qFormat/>
    <w:rsid w:val="002038F5"/>
    <w:pPr>
      <w:numPr>
        <w:numId w:val="4"/>
      </w:numPr>
      <w:pBdr>
        <w:top w:val="none" w:sz="0" w:space="0" w:color="auto"/>
        <w:left w:val="none" w:sz="0" w:space="0" w:color="auto"/>
        <w:bottom w:val="none" w:sz="0" w:space="0" w:color="auto"/>
        <w:right w:val="none" w:sz="0" w:space="0" w:color="auto"/>
        <w:between w:val="none" w:sz="0" w:space="0" w:color="auto"/>
      </w:pBdr>
      <w:spacing w:line="360" w:lineRule="auto"/>
    </w:pPr>
    <w:rPr>
      <w:rFonts w:ascii="Arial" w:hAnsi="Arial" w:cs="Arial"/>
      <w:color w:val="auto"/>
      <w:sz w:val="20"/>
      <w:szCs w:val="20"/>
    </w:rPr>
  </w:style>
  <w:style w:type="character" w:customStyle="1" w:styleId="ORECeleOgolneZnak">
    <w:name w:val="ORE CeleOgolne Znak"/>
    <w:link w:val="ORECeleOgolne"/>
    <w:rsid w:val="002038F5"/>
    <w:rPr>
      <w:rFonts w:ascii="Arial" w:hAnsi="Arial" w:cs="Arial"/>
    </w:rPr>
  </w:style>
  <w:style w:type="paragraph" w:customStyle="1" w:styleId="ORECeleOperac">
    <w:name w:val="ORE_CeleOperac"/>
    <w:basedOn w:val="Akapitzlist1"/>
    <w:link w:val="ORECeleOperacZnak"/>
    <w:qFormat/>
    <w:rsid w:val="002038F5"/>
    <w:pPr>
      <w:pBdr>
        <w:top w:val="none" w:sz="0" w:space="0" w:color="auto"/>
        <w:left w:val="none" w:sz="0" w:space="0" w:color="auto"/>
        <w:bottom w:val="none" w:sz="0" w:space="0" w:color="auto"/>
        <w:right w:val="none" w:sz="0" w:space="0" w:color="auto"/>
        <w:between w:val="none" w:sz="0" w:space="0" w:color="auto"/>
      </w:pBdr>
      <w:spacing w:line="360" w:lineRule="auto"/>
      <w:ind w:left="360" w:hanging="360"/>
    </w:pPr>
    <w:rPr>
      <w:rFonts w:ascii="Arial" w:hAnsi="Arial" w:cs="Arial"/>
      <w:color w:val="auto"/>
      <w:sz w:val="20"/>
      <w:szCs w:val="20"/>
    </w:rPr>
  </w:style>
  <w:style w:type="character" w:customStyle="1" w:styleId="ORECeleOperacZnak">
    <w:name w:val="ORE_CeleOperac Znak"/>
    <w:link w:val="ORECeleOperac"/>
    <w:rsid w:val="002038F5"/>
    <w:rPr>
      <w:rFonts w:ascii="Arial" w:hAnsi="Arial" w:cs="Arial"/>
    </w:rPr>
  </w:style>
  <w:style w:type="paragraph" w:customStyle="1" w:styleId="Bezodstpw1">
    <w:name w:val="Bez odstępów1"/>
    <w:aliases w:val="ZWYKLY ARIAL10"/>
    <w:basedOn w:val="ORECeleOperac"/>
    <w:link w:val="BezodstpwZnak"/>
    <w:qFormat/>
    <w:rsid w:val="003C55C9"/>
    <w:pPr>
      <w:ind w:left="0" w:firstLine="0"/>
      <w:jc w:val="both"/>
    </w:pPr>
    <w:rPr>
      <w:shd w:val="clear" w:color="auto" w:fill="FFFFFF"/>
    </w:rPr>
  </w:style>
  <w:style w:type="paragraph" w:customStyle="1" w:styleId="Standard">
    <w:name w:val="Standard"/>
    <w:uiPriority w:val="99"/>
    <w:rsid w:val="003C55C9"/>
    <w:pPr>
      <w:suppressAutoHyphens/>
      <w:autoSpaceDN w:val="0"/>
      <w:textAlignment w:val="baseline"/>
    </w:pPr>
    <w:rPr>
      <w:kern w:val="3"/>
      <w:sz w:val="24"/>
      <w:szCs w:val="24"/>
      <w:lang w:eastAsia="zh-CN"/>
    </w:rPr>
  </w:style>
  <w:style w:type="paragraph" w:styleId="NormalnyWeb">
    <w:name w:val="Normal (Web)"/>
    <w:basedOn w:val="Normalny"/>
    <w:uiPriority w:val="99"/>
    <w:unhideWhenUsed/>
    <w:rsid w:val="003C55C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gwp60345c04msonormal">
    <w:name w:val="gwp60345c04_msonormal"/>
    <w:basedOn w:val="Normalny"/>
    <w:rsid w:val="003A1BC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BezodstpwZnak">
    <w:name w:val="Bez odstępów Znak"/>
    <w:aliases w:val="ZWYKLY ARIAL10 Znak"/>
    <w:link w:val="Bezodstpw1"/>
    <w:rsid w:val="005822B3"/>
    <w:rPr>
      <w:rFonts w:ascii="Arial" w:hAnsi="Arial" w:cs="Arial"/>
    </w:rPr>
  </w:style>
  <w:style w:type="paragraph" w:styleId="Tekstpodstawowy">
    <w:name w:val="Body Text"/>
    <w:basedOn w:val="Normalny"/>
    <w:link w:val="TekstpodstawowyZnak"/>
    <w:unhideWhenUsed/>
    <w:rsid w:val="006149F4"/>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2"/>
      <w:szCs w:val="20"/>
    </w:rPr>
  </w:style>
  <w:style w:type="character" w:customStyle="1" w:styleId="TekstpodstawowyZnak">
    <w:name w:val="Tekst podstawowy Znak"/>
    <w:link w:val="Tekstpodstawowy"/>
    <w:rsid w:val="006149F4"/>
    <w:rPr>
      <w:rFonts w:ascii="Arial" w:hAnsi="Arial"/>
      <w:sz w:val="22"/>
    </w:rPr>
  </w:style>
  <w:style w:type="character" w:customStyle="1" w:styleId="Tytuksiki1">
    <w:name w:val="Tytuł książki1"/>
    <w:aliases w:val="Book Title,ORE_RZYMSKIE"/>
    <w:uiPriority w:val="33"/>
    <w:qFormat/>
    <w:rsid w:val="006149F4"/>
    <w:rPr>
      <w:rFonts w:ascii="Arial" w:hAnsi="Arial"/>
      <w:b/>
      <w:sz w:val="20"/>
      <w:szCs w:val="20"/>
    </w:rPr>
  </w:style>
  <w:style w:type="character" w:customStyle="1" w:styleId="DefaultZnak">
    <w:name w:val="Default Znak"/>
    <w:link w:val="Default"/>
    <w:rsid w:val="00F91DD3"/>
    <w:rPr>
      <w:rFonts w:ascii="Calibri" w:eastAsia="Calibri" w:hAnsi="Calibri"/>
      <w:color w:val="000000"/>
      <w:sz w:val="24"/>
      <w:szCs w:val="24"/>
    </w:rPr>
  </w:style>
  <w:style w:type="character" w:customStyle="1" w:styleId="Nagwek3Znak">
    <w:name w:val="Nagłówek 3 Znak"/>
    <w:link w:val="Nagwek3"/>
    <w:rsid w:val="00F213AA"/>
    <w:rPr>
      <w:rFonts w:ascii="Cambria" w:eastAsia="Cambria" w:hAnsi="Cambria" w:cs="Cambria"/>
      <w:color w:val="243F60"/>
      <w:sz w:val="24"/>
      <w:szCs w:val="24"/>
    </w:rPr>
  </w:style>
  <w:style w:type="character" w:customStyle="1" w:styleId="Nagwek1Znak">
    <w:name w:val="Nagłówek 1 Znak"/>
    <w:link w:val="Nagwek1"/>
    <w:rsid w:val="00A87C2F"/>
    <w:rPr>
      <w:b/>
      <w:color w:val="000000"/>
      <w:sz w:val="24"/>
      <w:szCs w:val="24"/>
    </w:rPr>
  </w:style>
  <w:style w:type="character" w:customStyle="1" w:styleId="Nagwek2Znak">
    <w:name w:val="Nagłówek 2 Znak"/>
    <w:link w:val="Nagwek2"/>
    <w:rsid w:val="00A87C2F"/>
    <w:rPr>
      <w:i/>
      <w:color w:val="000000"/>
      <w:sz w:val="24"/>
      <w:szCs w:val="24"/>
    </w:rPr>
  </w:style>
  <w:style w:type="character" w:customStyle="1" w:styleId="Nagwek4Znak">
    <w:name w:val="Nagłówek 4 Znak"/>
    <w:link w:val="Nagwek4"/>
    <w:rsid w:val="00A87C2F"/>
    <w:rPr>
      <w:rFonts w:ascii="Cambria" w:eastAsia="Cambria" w:hAnsi="Cambria" w:cs="Cambria"/>
      <w:i/>
      <w:color w:val="365F91"/>
    </w:rPr>
  </w:style>
  <w:style w:type="character" w:customStyle="1" w:styleId="Nagwek5Znak">
    <w:name w:val="Nagłówek 5 Znak"/>
    <w:link w:val="Nagwek5"/>
    <w:rsid w:val="00A87C2F"/>
    <w:rPr>
      <w:rFonts w:ascii="Cambria" w:eastAsia="Cambria" w:hAnsi="Cambria" w:cs="Cambria"/>
      <w:color w:val="365F91"/>
    </w:rPr>
  </w:style>
  <w:style w:type="character" w:customStyle="1" w:styleId="Nagwek6Znak">
    <w:name w:val="Nagłówek 6 Znak"/>
    <w:link w:val="Nagwek6"/>
    <w:rsid w:val="00A87C2F"/>
    <w:rPr>
      <w:rFonts w:ascii="Cambria" w:eastAsia="Cambria" w:hAnsi="Cambria" w:cs="Cambria"/>
      <w:color w:val="243F60"/>
    </w:rPr>
  </w:style>
  <w:style w:type="character" w:customStyle="1" w:styleId="TytuZnak">
    <w:name w:val="Tytuł Znak"/>
    <w:link w:val="Tytu"/>
    <w:rsid w:val="00A87C2F"/>
    <w:rPr>
      <w:b/>
      <w:color w:val="000000"/>
      <w:sz w:val="24"/>
      <w:szCs w:val="24"/>
    </w:rPr>
  </w:style>
  <w:style w:type="character" w:customStyle="1" w:styleId="PodtytuZnak">
    <w:name w:val="Podtytuł Znak"/>
    <w:link w:val="Podtytu"/>
    <w:rsid w:val="00A87C2F"/>
    <w:rPr>
      <w:rFonts w:ascii="Calibri" w:eastAsia="Calibri" w:hAnsi="Calibri" w:cs="Calibri"/>
      <w:color w:val="5A5A5A"/>
      <w:sz w:val="22"/>
      <w:szCs w:val="22"/>
    </w:rPr>
  </w:style>
  <w:style w:type="character" w:customStyle="1" w:styleId="ng-binding">
    <w:name w:val="ng-binding"/>
    <w:rsid w:val="00E771BD"/>
  </w:style>
  <w:style w:type="character" w:customStyle="1" w:styleId="ng-scope">
    <w:name w:val="ng-scope"/>
    <w:rsid w:val="00E771BD"/>
  </w:style>
  <w:style w:type="paragraph" w:styleId="Poprawka">
    <w:name w:val="Revision"/>
    <w:hidden/>
    <w:uiPriority w:val="99"/>
    <w:semiHidden/>
    <w:rsid w:val="00A776CB"/>
    <w:rPr>
      <w:color w:val="000000"/>
      <w:sz w:val="24"/>
      <w:szCs w:val="24"/>
    </w:rPr>
  </w:style>
  <w:style w:type="paragraph" w:customStyle="1" w:styleId="Normalny1">
    <w:name w:val="Normalny1"/>
    <w:uiPriority w:val="99"/>
    <w:rsid w:val="00CC4729"/>
    <w:pPr>
      <w:spacing w:before="200" w:after="200" w:line="276" w:lineRule="auto"/>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qFormat/>
    <w:rsid w:val="002302EE"/>
    <w:pPr>
      <w:keepNext/>
      <w:jc w:val="center"/>
      <w:outlineLvl w:val="0"/>
    </w:pPr>
    <w:rPr>
      <w:b/>
    </w:rPr>
  </w:style>
  <w:style w:type="paragraph" w:styleId="Nagwek2">
    <w:name w:val="heading 2"/>
    <w:basedOn w:val="Normalny"/>
    <w:next w:val="Normalny"/>
    <w:link w:val="Nagwek2Znak"/>
    <w:qFormat/>
    <w:rsid w:val="002302EE"/>
    <w:pPr>
      <w:keepNext/>
      <w:ind w:left="4680"/>
      <w:outlineLvl w:val="1"/>
    </w:pPr>
    <w:rPr>
      <w:i/>
    </w:rPr>
  </w:style>
  <w:style w:type="paragraph" w:styleId="Nagwek3">
    <w:name w:val="heading 3"/>
    <w:basedOn w:val="Normalny"/>
    <w:next w:val="Normalny"/>
    <w:link w:val="Nagwek3Znak"/>
    <w:qFormat/>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qFormat/>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qFormat/>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qFormat/>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qFormat/>
    <w:rsid w:val="002302EE"/>
    <w:pPr>
      <w:jc w:val="center"/>
    </w:pPr>
    <w:rPr>
      <w:b/>
    </w:rPr>
  </w:style>
  <w:style w:type="paragraph" w:styleId="Podtytu">
    <w:name w:val="Subtitle"/>
    <w:basedOn w:val="Normalny"/>
    <w:next w:val="Normalny"/>
    <w:link w:val="PodtytuZnak"/>
    <w:qFormat/>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nhideWhenUsed/>
    <w:rsid w:val="007F574A"/>
    <w:rPr>
      <w:color w:val="auto"/>
      <w:sz w:val="20"/>
      <w:szCs w:val="20"/>
      <w:lang w:val="x-none" w:eastAsia="x-none"/>
    </w:rPr>
  </w:style>
  <w:style w:type="character" w:customStyle="1" w:styleId="TekstkomentarzaZnak">
    <w:name w:val="Tekst komentarza Znak"/>
    <w:link w:val="Tekstkomentarza"/>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customStyle="1" w:styleId="Akapitzlist1">
    <w:name w:val="Akapit z listą1"/>
    <w:aliases w:val="List Paragraph,Numerowanie,List Paragraph,ORE MYŚLNIKI,Kolorowa lista — akcent 11,Heding 2,Obiekt,normalny tekst,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ORE MYŚLNIKI Znak,Kolorowa lista — akcent 11 Znak,Heding 2 Znak"/>
    <w:link w:val="Akapitzlist1"/>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link w:val="DefaultZnak"/>
    <w:qFormat/>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character" w:customStyle="1" w:styleId="apple-converted-space">
    <w:name w:val="apple-converted-space"/>
    <w:rsid w:val="009C15C6"/>
    <w:rPr>
      <w:rFonts w:cs="Times New Roman"/>
    </w:rPr>
  </w:style>
  <w:style w:type="paragraph" w:customStyle="1" w:styleId="ORECeleOgolne">
    <w:name w:val="ORE CeleOgolne"/>
    <w:basedOn w:val="Akapitzlist1"/>
    <w:link w:val="ORECeleOgolneZnak"/>
    <w:qFormat/>
    <w:rsid w:val="002038F5"/>
    <w:pPr>
      <w:numPr>
        <w:numId w:val="4"/>
      </w:numPr>
      <w:pBdr>
        <w:top w:val="none" w:sz="0" w:space="0" w:color="auto"/>
        <w:left w:val="none" w:sz="0" w:space="0" w:color="auto"/>
        <w:bottom w:val="none" w:sz="0" w:space="0" w:color="auto"/>
        <w:right w:val="none" w:sz="0" w:space="0" w:color="auto"/>
        <w:between w:val="none" w:sz="0" w:space="0" w:color="auto"/>
      </w:pBdr>
      <w:spacing w:line="360" w:lineRule="auto"/>
    </w:pPr>
    <w:rPr>
      <w:rFonts w:ascii="Arial" w:hAnsi="Arial" w:cs="Arial"/>
      <w:color w:val="auto"/>
      <w:sz w:val="20"/>
      <w:szCs w:val="20"/>
    </w:rPr>
  </w:style>
  <w:style w:type="character" w:customStyle="1" w:styleId="ORECeleOgolneZnak">
    <w:name w:val="ORE CeleOgolne Znak"/>
    <w:link w:val="ORECeleOgolne"/>
    <w:rsid w:val="002038F5"/>
    <w:rPr>
      <w:rFonts w:ascii="Arial" w:hAnsi="Arial" w:cs="Arial"/>
    </w:rPr>
  </w:style>
  <w:style w:type="paragraph" w:customStyle="1" w:styleId="ORECeleOperac">
    <w:name w:val="ORE_CeleOperac"/>
    <w:basedOn w:val="Akapitzlist1"/>
    <w:link w:val="ORECeleOperacZnak"/>
    <w:qFormat/>
    <w:rsid w:val="002038F5"/>
    <w:pPr>
      <w:pBdr>
        <w:top w:val="none" w:sz="0" w:space="0" w:color="auto"/>
        <w:left w:val="none" w:sz="0" w:space="0" w:color="auto"/>
        <w:bottom w:val="none" w:sz="0" w:space="0" w:color="auto"/>
        <w:right w:val="none" w:sz="0" w:space="0" w:color="auto"/>
        <w:between w:val="none" w:sz="0" w:space="0" w:color="auto"/>
      </w:pBdr>
      <w:spacing w:line="360" w:lineRule="auto"/>
      <w:ind w:left="360" w:hanging="360"/>
    </w:pPr>
    <w:rPr>
      <w:rFonts w:ascii="Arial" w:hAnsi="Arial" w:cs="Arial"/>
      <w:color w:val="auto"/>
      <w:sz w:val="20"/>
      <w:szCs w:val="20"/>
    </w:rPr>
  </w:style>
  <w:style w:type="character" w:customStyle="1" w:styleId="ORECeleOperacZnak">
    <w:name w:val="ORE_CeleOperac Znak"/>
    <w:link w:val="ORECeleOperac"/>
    <w:rsid w:val="002038F5"/>
    <w:rPr>
      <w:rFonts w:ascii="Arial" w:hAnsi="Arial" w:cs="Arial"/>
    </w:rPr>
  </w:style>
  <w:style w:type="paragraph" w:customStyle="1" w:styleId="Bezodstpw1">
    <w:name w:val="Bez odstępów1"/>
    <w:aliases w:val="ZWYKLY ARIAL10"/>
    <w:basedOn w:val="ORECeleOperac"/>
    <w:link w:val="BezodstpwZnak"/>
    <w:qFormat/>
    <w:rsid w:val="003C55C9"/>
    <w:pPr>
      <w:ind w:left="0" w:firstLine="0"/>
      <w:jc w:val="both"/>
    </w:pPr>
    <w:rPr>
      <w:shd w:val="clear" w:color="auto" w:fill="FFFFFF"/>
    </w:rPr>
  </w:style>
  <w:style w:type="paragraph" w:customStyle="1" w:styleId="Standard">
    <w:name w:val="Standard"/>
    <w:uiPriority w:val="99"/>
    <w:rsid w:val="003C55C9"/>
    <w:pPr>
      <w:suppressAutoHyphens/>
      <w:autoSpaceDN w:val="0"/>
      <w:textAlignment w:val="baseline"/>
    </w:pPr>
    <w:rPr>
      <w:kern w:val="3"/>
      <w:sz w:val="24"/>
      <w:szCs w:val="24"/>
      <w:lang w:eastAsia="zh-CN"/>
    </w:rPr>
  </w:style>
  <w:style w:type="paragraph" w:styleId="NormalnyWeb">
    <w:name w:val="Normal (Web)"/>
    <w:basedOn w:val="Normalny"/>
    <w:uiPriority w:val="99"/>
    <w:unhideWhenUsed/>
    <w:rsid w:val="003C55C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gwp60345c04msonormal">
    <w:name w:val="gwp60345c04_msonormal"/>
    <w:basedOn w:val="Normalny"/>
    <w:rsid w:val="003A1BC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BezodstpwZnak">
    <w:name w:val="Bez odstępów Znak"/>
    <w:aliases w:val="ZWYKLY ARIAL10 Znak"/>
    <w:link w:val="Bezodstpw1"/>
    <w:rsid w:val="005822B3"/>
    <w:rPr>
      <w:rFonts w:ascii="Arial" w:hAnsi="Arial" w:cs="Arial"/>
    </w:rPr>
  </w:style>
  <w:style w:type="paragraph" w:styleId="Tekstpodstawowy">
    <w:name w:val="Body Text"/>
    <w:basedOn w:val="Normalny"/>
    <w:link w:val="TekstpodstawowyZnak"/>
    <w:unhideWhenUsed/>
    <w:rsid w:val="006149F4"/>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2"/>
      <w:szCs w:val="20"/>
    </w:rPr>
  </w:style>
  <w:style w:type="character" w:customStyle="1" w:styleId="TekstpodstawowyZnak">
    <w:name w:val="Tekst podstawowy Znak"/>
    <w:link w:val="Tekstpodstawowy"/>
    <w:rsid w:val="006149F4"/>
    <w:rPr>
      <w:rFonts w:ascii="Arial" w:hAnsi="Arial"/>
      <w:sz w:val="22"/>
    </w:rPr>
  </w:style>
  <w:style w:type="character" w:customStyle="1" w:styleId="Tytuksiki1">
    <w:name w:val="Tytuł książki1"/>
    <w:aliases w:val="Book Title,ORE_RZYMSKIE"/>
    <w:uiPriority w:val="33"/>
    <w:qFormat/>
    <w:rsid w:val="006149F4"/>
    <w:rPr>
      <w:rFonts w:ascii="Arial" w:hAnsi="Arial"/>
      <w:b/>
      <w:sz w:val="20"/>
      <w:szCs w:val="20"/>
    </w:rPr>
  </w:style>
  <w:style w:type="character" w:customStyle="1" w:styleId="DefaultZnak">
    <w:name w:val="Default Znak"/>
    <w:link w:val="Default"/>
    <w:rsid w:val="00F91DD3"/>
    <w:rPr>
      <w:rFonts w:ascii="Calibri" w:eastAsia="Calibri" w:hAnsi="Calibri"/>
      <w:color w:val="000000"/>
      <w:sz w:val="24"/>
      <w:szCs w:val="24"/>
    </w:rPr>
  </w:style>
  <w:style w:type="character" w:customStyle="1" w:styleId="Nagwek3Znak">
    <w:name w:val="Nagłówek 3 Znak"/>
    <w:link w:val="Nagwek3"/>
    <w:rsid w:val="00F213AA"/>
    <w:rPr>
      <w:rFonts w:ascii="Cambria" w:eastAsia="Cambria" w:hAnsi="Cambria" w:cs="Cambria"/>
      <w:color w:val="243F60"/>
      <w:sz w:val="24"/>
      <w:szCs w:val="24"/>
    </w:rPr>
  </w:style>
  <w:style w:type="character" w:customStyle="1" w:styleId="Nagwek1Znak">
    <w:name w:val="Nagłówek 1 Znak"/>
    <w:link w:val="Nagwek1"/>
    <w:rsid w:val="00A87C2F"/>
    <w:rPr>
      <w:b/>
      <w:color w:val="000000"/>
      <w:sz w:val="24"/>
      <w:szCs w:val="24"/>
    </w:rPr>
  </w:style>
  <w:style w:type="character" w:customStyle="1" w:styleId="Nagwek2Znak">
    <w:name w:val="Nagłówek 2 Znak"/>
    <w:link w:val="Nagwek2"/>
    <w:rsid w:val="00A87C2F"/>
    <w:rPr>
      <w:i/>
      <w:color w:val="000000"/>
      <w:sz w:val="24"/>
      <w:szCs w:val="24"/>
    </w:rPr>
  </w:style>
  <w:style w:type="character" w:customStyle="1" w:styleId="Nagwek4Znak">
    <w:name w:val="Nagłówek 4 Znak"/>
    <w:link w:val="Nagwek4"/>
    <w:rsid w:val="00A87C2F"/>
    <w:rPr>
      <w:rFonts w:ascii="Cambria" w:eastAsia="Cambria" w:hAnsi="Cambria" w:cs="Cambria"/>
      <w:i/>
      <w:color w:val="365F91"/>
    </w:rPr>
  </w:style>
  <w:style w:type="character" w:customStyle="1" w:styleId="Nagwek5Znak">
    <w:name w:val="Nagłówek 5 Znak"/>
    <w:link w:val="Nagwek5"/>
    <w:rsid w:val="00A87C2F"/>
    <w:rPr>
      <w:rFonts w:ascii="Cambria" w:eastAsia="Cambria" w:hAnsi="Cambria" w:cs="Cambria"/>
      <w:color w:val="365F91"/>
    </w:rPr>
  </w:style>
  <w:style w:type="character" w:customStyle="1" w:styleId="Nagwek6Znak">
    <w:name w:val="Nagłówek 6 Znak"/>
    <w:link w:val="Nagwek6"/>
    <w:rsid w:val="00A87C2F"/>
    <w:rPr>
      <w:rFonts w:ascii="Cambria" w:eastAsia="Cambria" w:hAnsi="Cambria" w:cs="Cambria"/>
      <w:color w:val="243F60"/>
    </w:rPr>
  </w:style>
  <w:style w:type="character" w:customStyle="1" w:styleId="TytuZnak">
    <w:name w:val="Tytuł Znak"/>
    <w:link w:val="Tytu"/>
    <w:rsid w:val="00A87C2F"/>
    <w:rPr>
      <w:b/>
      <w:color w:val="000000"/>
      <w:sz w:val="24"/>
      <w:szCs w:val="24"/>
    </w:rPr>
  </w:style>
  <w:style w:type="character" w:customStyle="1" w:styleId="PodtytuZnak">
    <w:name w:val="Podtytuł Znak"/>
    <w:link w:val="Podtytu"/>
    <w:rsid w:val="00A87C2F"/>
    <w:rPr>
      <w:rFonts w:ascii="Calibri" w:eastAsia="Calibri" w:hAnsi="Calibri" w:cs="Calibri"/>
      <w:color w:val="5A5A5A"/>
      <w:sz w:val="22"/>
      <w:szCs w:val="22"/>
    </w:rPr>
  </w:style>
  <w:style w:type="character" w:customStyle="1" w:styleId="ng-binding">
    <w:name w:val="ng-binding"/>
    <w:rsid w:val="00E771BD"/>
  </w:style>
  <w:style w:type="character" w:customStyle="1" w:styleId="ng-scope">
    <w:name w:val="ng-scope"/>
    <w:rsid w:val="00E771BD"/>
  </w:style>
  <w:style w:type="paragraph" w:styleId="Poprawka">
    <w:name w:val="Revision"/>
    <w:hidden/>
    <w:uiPriority w:val="99"/>
    <w:semiHidden/>
    <w:rsid w:val="00A776CB"/>
    <w:rPr>
      <w:color w:val="000000"/>
      <w:sz w:val="24"/>
      <w:szCs w:val="24"/>
    </w:rPr>
  </w:style>
  <w:style w:type="paragraph" w:customStyle="1" w:styleId="Normalny1">
    <w:name w:val="Normalny1"/>
    <w:uiPriority w:val="99"/>
    <w:rsid w:val="00CC4729"/>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27800556">
      <w:bodyDiv w:val="1"/>
      <w:marLeft w:val="0"/>
      <w:marRight w:val="0"/>
      <w:marTop w:val="0"/>
      <w:marBottom w:val="0"/>
      <w:divBdr>
        <w:top w:val="none" w:sz="0" w:space="0" w:color="auto"/>
        <w:left w:val="none" w:sz="0" w:space="0" w:color="auto"/>
        <w:bottom w:val="none" w:sz="0" w:space="0" w:color="auto"/>
        <w:right w:val="none" w:sz="0" w:space="0" w:color="auto"/>
      </w:divBdr>
      <w:divsChild>
        <w:div w:id="112404932">
          <w:marLeft w:val="720"/>
          <w:marRight w:val="0"/>
          <w:marTop w:val="0"/>
          <w:marBottom w:val="0"/>
          <w:divBdr>
            <w:top w:val="none" w:sz="0" w:space="0" w:color="auto"/>
            <w:left w:val="none" w:sz="0" w:space="0" w:color="auto"/>
            <w:bottom w:val="none" w:sz="0" w:space="0" w:color="auto"/>
            <w:right w:val="none" w:sz="0" w:space="0" w:color="auto"/>
          </w:divBdr>
        </w:div>
        <w:div w:id="294257240">
          <w:marLeft w:val="720"/>
          <w:marRight w:val="0"/>
          <w:marTop w:val="0"/>
          <w:marBottom w:val="0"/>
          <w:divBdr>
            <w:top w:val="none" w:sz="0" w:space="0" w:color="auto"/>
            <w:left w:val="none" w:sz="0" w:space="0" w:color="auto"/>
            <w:bottom w:val="none" w:sz="0" w:space="0" w:color="auto"/>
            <w:right w:val="none" w:sz="0" w:space="0" w:color="auto"/>
          </w:divBdr>
        </w:div>
        <w:div w:id="936908604">
          <w:marLeft w:val="720"/>
          <w:marRight w:val="0"/>
          <w:marTop w:val="0"/>
          <w:marBottom w:val="0"/>
          <w:divBdr>
            <w:top w:val="none" w:sz="0" w:space="0" w:color="auto"/>
            <w:left w:val="none" w:sz="0" w:space="0" w:color="auto"/>
            <w:bottom w:val="none" w:sz="0" w:space="0" w:color="auto"/>
            <w:right w:val="none" w:sz="0" w:space="0" w:color="auto"/>
          </w:divBdr>
        </w:div>
        <w:div w:id="965040105">
          <w:marLeft w:val="720"/>
          <w:marRight w:val="0"/>
          <w:marTop w:val="0"/>
          <w:marBottom w:val="0"/>
          <w:divBdr>
            <w:top w:val="none" w:sz="0" w:space="0" w:color="auto"/>
            <w:left w:val="none" w:sz="0" w:space="0" w:color="auto"/>
            <w:bottom w:val="none" w:sz="0" w:space="0" w:color="auto"/>
            <w:right w:val="none" w:sz="0" w:space="0" w:color="auto"/>
          </w:divBdr>
        </w:div>
        <w:div w:id="1883520741">
          <w:marLeft w:val="720"/>
          <w:marRight w:val="0"/>
          <w:marTop w:val="0"/>
          <w:marBottom w:val="0"/>
          <w:divBdr>
            <w:top w:val="none" w:sz="0" w:space="0" w:color="auto"/>
            <w:left w:val="none" w:sz="0" w:space="0" w:color="auto"/>
            <w:bottom w:val="none" w:sz="0" w:space="0" w:color="auto"/>
            <w:right w:val="none" w:sz="0" w:space="0" w:color="auto"/>
          </w:divBdr>
        </w:div>
        <w:div w:id="1938126167">
          <w:marLeft w:val="720"/>
          <w:marRight w:val="0"/>
          <w:marTop w:val="0"/>
          <w:marBottom w:val="0"/>
          <w:divBdr>
            <w:top w:val="none" w:sz="0" w:space="0" w:color="auto"/>
            <w:left w:val="none" w:sz="0" w:space="0" w:color="auto"/>
            <w:bottom w:val="none" w:sz="0" w:space="0" w:color="auto"/>
            <w:right w:val="none" w:sz="0" w:space="0" w:color="auto"/>
          </w:divBdr>
        </w:div>
      </w:divsChild>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39812719">
      <w:bodyDiv w:val="1"/>
      <w:marLeft w:val="0"/>
      <w:marRight w:val="0"/>
      <w:marTop w:val="0"/>
      <w:marBottom w:val="0"/>
      <w:divBdr>
        <w:top w:val="none" w:sz="0" w:space="0" w:color="auto"/>
        <w:left w:val="none" w:sz="0" w:space="0" w:color="auto"/>
        <w:bottom w:val="none" w:sz="0" w:space="0" w:color="auto"/>
        <w:right w:val="none" w:sz="0" w:space="0" w:color="auto"/>
      </w:divBdr>
      <w:divsChild>
        <w:div w:id="116146491">
          <w:marLeft w:val="0"/>
          <w:marRight w:val="0"/>
          <w:marTop w:val="0"/>
          <w:marBottom w:val="0"/>
          <w:divBdr>
            <w:top w:val="none" w:sz="0" w:space="0" w:color="auto"/>
            <w:left w:val="none" w:sz="0" w:space="0" w:color="auto"/>
            <w:bottom w:val="none" w:sz="0" w:space="0" w:color="auto"/>
            <w:right w:val="none" w:sz="0" w:space="0" w:color="auto"/>
          </w:divBdr>
        </w:div>
      </w:divsChild>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48904546">
      <w:bodyDiv w:val="1"/>
      <w:marLeft w:val="0"/>
      <w:marRight w:val="0"/>
      <w:marTop w:val="0"/>
      <w:marBottom w:val="0"/>
      <w:divBdr>
        <w:top w:val="none" w:sz="0" w:space="0" w:color="auto"/>
        <w:left w:val="none" w:sz="0" w:space="0" w:color="auto"/>
        <w:bottom w:val="none" w:sz="0" w:space="0" w:color="auto"/>
        <w:right w:val="none" w:sz="0" w:space="0" w:color="auto"/>
      </w:divBdr>
      <w:divsChild>
        <w:div w:id="182279997">
          <w:marLeft w:val="0"/>
          <w:marRight w:val="0"/>
          <w:marTop w:val="0"/>
          <w:marBottom w:val="0"/>
          <w:divBdr>
            <w:top w:val="none" w:sz="0" w:space="0" w:color="auto"/>
            <w:left w:val="none" w:sz="0" w:space="0" w:color="auto"/>
            <w:bottom w:val="none" w:sz="0" w:space="0" w:color="auto"/>
            <w:right w:val="none" w:sz="0" w:space="0" w:color="auto"/>
          </w:divBdr>
        </w:div>
        <w:div w:id="1554804780">
          <w:marLeft w:val="0"/>
          <w:marRight w:val="0"/>
          <w:marTop w:val="0"/>
          <w:marBottom w:val="0"/>
          <w:divBdr>
            <w:top w:val="none" w:sz="0" w:space="0" w:color="auto"/>
            <w:left w:val="none" w:sz="0" w:space="0" w:color="auto"/>
            <w:bottom w:val="none" w:sz="0" w:space="0" w:color="auto"/>
            <w:right w:val="none" w:sz="0" w:space="0" w:color="auto"/>
          </w:divBdr>
        </w:div>
        <w:div w:id="2007173057">
          <w:marLeft w:val="0"/>
          <w:marRight w:val="0"/>
          <w:marTop w:val="0"/>
          <w:marBottom w:val="0"/>
          <w:divBdr>
            <w:top w:val="none" w:sz="0" w:space="0" w:color="auto"/>
            <w:left w:val="none" w:sz="0" w:space="0" w:color="auto"/>
            <w:bottom w:val="none" w:sz="0" w:space="0" w:color="auto"/>
            <w:right w:val="none" w:sz="0" w:space="0" w:color="auto"/>
          </w:divBdr>
        </w:div>
      </w:divsChild>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72764024">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19645045">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3229862">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64218699">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17051214">
      <w:bodyDiv w:val="1"/>
      <w:marLeft w:val="0"/>
      <w:marRight w:val="0"/>
      <w:marTop w:val="0"/>
      <w:marBottom w:val="0"/>
      <w:divBdr>
        <w:top w:val="none" w:sz="0" w:space="0" w:color="auto"/>
        <w:left w:val="none" w:sz="0" w:space="0" w:color="auto"/>
        <w:bottom w:val="none" w:sz="0" w:space="0" w:color="auto"/>
        <w:right w:val="none" w:sz="0" w:space="0" w:color="auto"/>
      </w:divBdr>
      <w:divsChild>
        <w:div w:id="274602290">
          <w:marLeft w:val="0"/>
          <w:marRight w:val="0"/>
          <w:marTop w:val="0"/>
          <w:marBottom w:val="0"/>
          <w:divBdr>
            <w:top w:val="none" w:sz="0" w:space="0" w:color="auto"/>
            <w:left w:val="none" w:sz="0" w:space="0" w:color="auto"/>
            <w:bottom w:val="none" w:sz="0" w:space="0" w:color="auto"/>
            <w:right w:val="none" w:sz="0" w:space="0" w:color="auto"/>
          </w:divBdr>
          <w:divsChild>
            <w:div w:id="1337465521">
              <w:marLeft w:val="0"/>
              <w:marRight w:val="0"/>
              <w:marTop w:val="0"/>
              <w:marBottom w:val="0"/>
              <w:divBdr>
                <w:top w:val="none" w:sz="0" w:space="0" w:color="auto"/>
                <w:left w:val="none" w:sz="0" w:space="0" w:color="auto"/>
                <w:bottom w:val="none" w:sz="0" w:space="0" w:color="auto"/>
                <w:right w:val="none" w:sz="0" w:space="0" w:color="auto"/>
              </w:divBdr>
            </w:div>
            <w:div w:id="1700011721">
              <w:marLeft w:val="0"/>
              <w:marRight w:val="0"/>
              <w:marTop w:val="0"/>
              <w:marBottom w:val="0"/>
              <w:divBdr>
                <w:top w:val="none" w:sz="0" w:space="0" w:color="auto"/>
                <w:left w:val="none" w:sz="0" w:space="0" w:color="auto"/>
                <w:bottom w:val="none" w:sz="0" w:space="0" w:color="auto"/>
                <w:right w:val="none" w:sz="0" w:space="0" w:color="auto"/>
              </w:divBdr>
              <w:divsChild>
                <w:div w:id="2149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97264">
          <w:marLeft w:val="0"/>
          <w:marRight w:val="0"/>
          <w:marTop w:val="0"/>
          <w:marBottom w:val="0"/>
          <w:divBdr>
            <w:top w:val="none" w:sz="0" w:space="0" w:color="auto"/>
            <w:left w:val="none" w:sz="0" w:space="0" w:color="auto"/>
            <w:bottom w:val="none" w:sz="0" w:space="0" w:color="auto"/>
            <w:right w:val="none" w:sz="0" w:space="0" w:color="auto"/>
          </w:divBdr>
          <w:divsChild>
            <w:div w:id="1829401689">
              <w:marLeft w:val="0"/>
              <w:marRight w:val="0"/>
              <w:marTop w:val="0"/>
              <w:marBottom w:val="0"/>
              <w:divBdr>
                <w:top w:val="none" w:sz="0" w:space="0" w:color="auto"/>
                <w:left w:val="none" w:sz="0" w:space="0" w:color="auto"/>
                <w:bottom w:val="none" w:sz="0" w:space="0" w:color="auto"/>
                <w:right w:val="none" w:sz="0" w:space="0" w:color="auto"/>
              </w:divBdr>
            </w:div>
            <w:div w:id="2033217571">
              <w:marLeft w:val="0"/>
              <w:marRight w:val="0"/>
              <w:marTop w:val="0"/>
              <w:marBottom w:val="0"/>
              <w:divBdr>
                <w:top w:val="none" w:sz="0" w:space="0" w:color="auto"/>
                <w:left w:val="none" w:sz="0" w:space="0" w:color="auto"/>
                <w:bottom w:val="none" w:sz="0" w:space="0" w:color="auto"/>
                <w:right w:val="none" w:sz="0" w:space="0" w:color="auto"/>
              </w:divBdr>
              <w:divsChild>
                <w:div w:id="2142454001">
                  <w:marLeft w:val="0"/>
                  <w:marRight w:val="0"/>
                  <w:marTop w:val="0"/>
                  <w:marBottom w:val="0"/>
                  <w:divBdr>
                    <w:top w:val="none" w:sz="0" w:space="0" w:color="auto"/>
                    <w:left w:val="none" w:sz="0" w:space="0" w:color="auto"/>
                    <w:bottom w:val="none" w:sz="0" w:space="0" w:color="auto"/>
                    <w:right w:val="none" w:sz="0" w:space="0" w:color="auto"/>
                  </w:divBdr>
                  <w:divsChild>
                    <w:div w:id="4207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8817">
          <w:marLeft w:val="0"/>
          <w:marRight w:val="0"/>
          <w:marTop w:val="0"/>
          <w:marBottom w:val="0"/>
          <w:divBdr>
            <w:top w:val="none" w:sz="0" w:space="0" w:color="auto"/>
            <w:left w:val="none" w:sz="0" w:space="0" w:color="auto"/>
            <w:bottom w:val="none" w:sz="0" w:space="0" w:color="auto"/>
            <w:right w:val="none" w:sz="0" w:space="0" w:color="auto"/>
          </w:divBdr>
          <w:divsChild>
            <w:div w:id="550382170">
              <w:marLeft w:val="0"/>
              <w:marRight w:val="0"/>
              <w:marTop w:val="0"/>
              <w:marBottom w:val="0"/>
              <w:divBdr>
                <w:top w:val="none" w:sz="0" w:space="0" w:color="auto"/>
                <w:left w:val="none" w:sz="0" w:space="0" w:color="auto"/>
                <w:bottom w:val="none" w:sz="0" w:space="0" w:color="auto"/>
                <w:right w:val="none" w:sz="0" w:space="0" w:color="auto"/>
              </w:divBdr>
            </w:div>
            <w:div w:id="1873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4272751">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42931993">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29049083">
      <w:bodyDiv w:val="1"/>
      <w:marLeft w:val="0"/>
      <w:marRight w:val="0"/>
      <w:marTop w:val="0"/>
      <w:marBottom w:val="0"/>
      <w:divBdr>
        <w:top w:val="none" w:sz="0" w:space="0" w:color="auto"/>
        <w:left w:val="none" w:sz="0" w:space="0" w:color="auto"/>
        <w:bottom w:val="none" w:sz="0" w:space="0" w:color="auto"/>
        <w:right w:val="none" w:sz="0" w:space="0" w:color="auto"/>
      </w:divBdr>
      <w:divsChild>
        <w:div w:id="92945776">
          <w:marLeft w:val="0"/>
          <w:marRight w:val="0"/>
          <w:marTop w:val="0"/>
          <w:marBottom w:val="0"/>
          <w:divBdr>
            <w:top w:val="none" w:sz="0" w:space="0" w:color="auto"/>
            <w:left w:val="none" w:sz="0" w:space="0" w:color="auto"/>
            <w:bottom w:val="none" w:sz="0" w:space="0" w:color="auto"/>
            <w:right w:val="none" w:sz="0" w:space="0" w:color="auto"/>
          </w:divBdr>
        </w:div>
        <w:div w:id="264655285">
          <w:marLeft w:val="0"/>
          <w:marRight w:val="0"/>
          <w:marTop w:val="0"/>
          <w:marBottom w:val="0"/>
          <w:divBdr>
            <w:top w:val="none" w:sz="0" w:space="0" w:color="auto"/>
            <w:left w:val="none" w:sz="0" w:space="0" w:color="auto"/>
            <w:bottom w:val="none" w:sz="0" w:space="0" w:color="auto"/>
            <w:right w:val="none" w:sz="0" w:space="0" w:color="auto"/>
          </w:divBdr>
        </w:div>
        <w:div w:id="404454089">
          <w:marLeft w:val="0"/>
          <w:marRight w:val="0"/>
          <w:marTop w:val="0"/>
          <w:marBottom w:val="0"/>
          <w:divBdr>
            <w:top w:val="none" w:sz="0" w:space="0" w:color="auto"/>
            <w:left w:val="none" w:sz="0" w:space="0" w:color="auto"/>
            <w:bottom w:val="none" w:sz="0" w:space="0" w:color="auto"/>
            <w:right w:val="none" w:sz="0" w:space="0" w:color="auto"/>
          </w:divBdr>
        </w:div>
        <w:div w:id="501235915">
          <w:marLeft w:val="0"/>
          <w:marRight w:val="0"/>
          <w:marTop w:val="0"/>
          <w:marBottom w:val="0"/>
          <w:divBdr>
            <w:top w:val="none" w:sz="0" w:space="0" w:color="auto"/>
            <w:left w:val="none" w:sz="0" w:space="0" w:color="auto"/>
            <w:bottom w:val="none" w:sz="0" w:space="0" w:color="auto"/>
            <w:right w:val="none" w:sz="0" w:space="0" w:color="auto"/>
          </w:divBdr>
        </w:div>
        <w:div w:id="874974068">
          <w:marLeft w:val="0"/>
          <w:marRight w:val="0"/>
          <w:marTop w:val="0"/>
          <w:marBottom w:val="0"/>
          <w:divBdr>
            <w:top w:val="none" w:sz="0" w:space="0" w:color="auto"/>
            <w:left w:val="none" w:sz="0" w:space="0" w:color="auto"/>
            <w:bottom w:val="none" w:sz="0" w:space="0" w:color="auto"/>
            <w:right w:val="none" w:sz="0" w:space="0" w:color="auto"/>
          </w:divBdr>
        </w:div>
        <w:div w:id="1036614381">
          <w:marLeft w:val="0"/>
          <w:marRight w:val="0"/>
          <w:marTop w:val="0"/>
          <w:marBottom w:val="0"/>
          <w:divBdr>
            <w:top w:val="none" w:sz="0" w:space="0" w:color="auto"/>
            <w:left w:val="none" w:sz="0" w:space="0" w:color="auto"/>
            <w:bottom w:val="none" w:sz="0" w:space="0" w:color="auto"/>
            <w:right w:val="none" w:sz="0" w:space="0" w:color="auto"/>
          </w:divBdr>
        </w:div>
        <w:div w:id="1068919999">
          <w:marLeft w:val="0"/>
          <w:marRight w:val="0"/>
          <w:marTop w:val="0"/>
          <w:marBottom w:val="0"/>
          <w:divBdr>
            <w:top w:val="none" w:sz="0" w:space="0" w:color="auto"/>
            <w:left w:val="none" w:sz="0" w:space="0" w:color="auto"/>
            <w:bottom w:val="none" w:sz="0" w:space="0" w:color="auto"/>
            <w:right w:val="none" w:sz="0" w:space="0" w:color="auto"/>
          </w:divBdr>
        </w:div>
        <w:div w:id="1886915346">
          <w:marLeft w:val="0"/>
          <w:marRight w:val="0"/>
          <w:marTop w:val="0"/>
          <w:marBottom w:val="0"/>
          <w:divBdr>
            <w:top w:val="none" w:sz="0" w:space="0" w:color="auto"/>
            <w:left w:val="none" w:sz="0" w:space="0" w:color="auto"/>
            <w:bottom w:val="none" w:sz="0" w:space="0" w:color="auto"/>
            <w:right w:val="none" w:sz="0" w:space="0" w:color="auto"/>
          </w:divBdr>
        </w:div>
        <w:div w:id="1904944171">
          <w:marLeft w:val="0"/>
          <w:marRight w:val="0"/>
          <w:marTop w:val="0"/>
          <w:marBottom w:val="0"/>
          <w:divBdr>
            <w:top w:val="none" w:sz="0" w:space="0" w:color="auto"/>
            <w:left w:val="none" w:sz="0" w:space="0" w:color="auto"/>
            <w:bottom w:val="none" w:sz="0" w:space="0" w:color="auto"/>
            <w:right w:val="none" w:sz="0" w:space="0" w:color="auto"/>
          </w:divBdr>
        </w:div>
        <w:div w:id="2082171676">
          <w:marLeft w:val="0"/>
          <w:marRight w:val="0"/>
          <w:marTop w:val="0"/>
          <w:marBottom w:val="0"/>
          <w:divBdr>
            <w:top w:val="none" w:sz="0" w:space="0" w:color="auto"/>
            <w:left w:val="none" w:sz="0" w:space="0" w:color="auto"/>
            <w:bottom w:val="none" w:sz="0" w:space="0" w:color="auto"/>
            <w:right w:val="none" w:sz="0" w:space="0" w:color="auto"/>
          </w:divBdr>
        </w:div>
        <w:div w:id="2094233735">
          <w:marLeft w:val="0"/>
          <w:marRight w:val="0"/>
          <w:marTop w:val="0"/>
          <w:marBottom w:val="0"/>
          <w:divBdr>
            <w:top w:val="none" w:sz="0" w:space="0" w:color="auto"/>
            <w:left w:val="none" w:sz="0" w:space="0" w:color="auto"/>
            <w:bottom w:val="none" w:sz="0" w:space="0" w:color="auto"/>
            <w:right w:val="none" w:sz="0" w:space="0" w:color="auto"/>
          </w:divBdr>
        </w:div>
      </w:divsChild>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6171959">
      <w:bodyDiv w:val="1"/>
      <w:marLeft w:val="0"/>
      <w:marRight w:val="0"/>
      <w:marTop w:val="0"/>
      <w:marBottom w:val="0"/>
      <w:divBdr>
        <w:top w:val="none" w:sz="0" w:space="0" w:color="auto"/>
        <w:left w:val="none" w:sz="0" w:space="0" w:color="auto"/>
        <w:bottom w:val="none" w:sz="0" w:space="0" w:color="auto"/>
        <w:right w:val="none" w:sz="0" w:space="0" w:color="auto"/>
      </w:divBdr>
      <w:divsChild>
        <w:div w:id="299723790">
          <w:marLeft w:val="0"/>
          <w:marRight w:val="0"/>
          <w:marTop w:val="0"/>
          <w:marBottom w:val="0"/>
          <w:divBdr>
            <w:top w:val="none" w:sz="0" w:space="0" w:color="auto"/>
            <w:left w:val="none" w:sz="0" w:space="0" w:color="auto"/>
            <w:bottom w:val="none" w:sz="0" w:space="0" w:color="auto"/>
            <w:right w:val="none" w:sz="0" w:space="0" w:color="auto"/>
          </w:divBdr>
        </w:div>
        <w:div w:id="1508522014">
          <w:marLeft w:val="0"/>
          <w:marRight w:val="0"/>
          <w:marTop w:val="0"/>
          <w:marBottom w:val="0"/>
          <w:divBdr>
            <w:top w:val="none" w:sz="0" w:space="0" w:color="auto"/>
            <w:left w:val="none" w:sz="0" w:space="0" w:color="auto"/>
            <w:bottom w:val="none" w:sz="0" w:space="0" w:color="auto"/>
            <w:right w:val="none" w:sz="0" w:space="0" w:color="auto"/>
          </w:divBdr>
        </w:div>
        <w:div w:id="1702196971">
          <w:marLeft w:val="0"/>
          <w:marRight w:val="0"/>
          <w:marTop w:val="0"/>
          <w:marBottom w:val="0"/>
          <w:divBdr>
            <w:top w:val="none" w:sz="0" w:space="0" w:color="auto"/>
            <w:left w:val="none" w:sz="0" w:space="0" w:color="auto"/>
            <w:bottom w:val="none" w:sz="0" w:space="0" w:color="auto"/>
            <w:right w:val="none" w:sz="0" w:space="0" w:color="auto"/>
          </w:divBdr>
        </w:div>
        <w:div w:id="2023818096">
          <w:marLeft w:val="0"/>
          <w:marRight w:val="0"/>
          <w:marTop w:val="0"/>
          <w:marBottom w:val="0"/>
          <w:divBdr>
            <w:top w:val="none" w:sz="0" w:space="0" w:color="auto"/>
            <w:left w:val="none" w:sz="0" w:space="0" w:color="auto"/>
            <w:bottom w:val="none" w:sz="0" w:space="0" w:color="auto"/>
            <w:right w:val="none" w:sz="0" w:space="0" w:color="auto"/>
          </w:divBdr>
        </w:div>
      </w:divsChild>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55585564">
      <w:bodyDiv w:val="1"/>
      <w:marLeft w:val="0"/>
      <w:marRight w:val="0"/>
      <w:marTop w:val="0"/>
      <w:marBottom w:val="0"/>
      <w:divBdr>
        <w:top w:val="none" w:sz="0" w:space="0" w:color="auto"/>
        <w:left w:val="none" w:sz="0" w:space="0" w:color="auto"/>
        <w:bottom w:val="none" w:sz="0" w:space="0" w:color="auto"/>
        <w:right w:val="none" w:sz="0" w:space="0" w:color="auto"/>
      </w:divBdr>
      <w:divsChild>
        <w:div w:id="120924661">
          <w:marLeft w:val="0"/>
          <w:marRight w:val="0"/>
          <w:marTop w:val="0"/>
          <w:marBottom w:val="0"/>
          <w:divBdr>
            <w:top w:val="none" w:sz="0" w:space="0" w:color="auto"/>
            <w:left w:val="none" w:sz="0" w:space="0" w:color="auto"/>
            <w:bottom w:val="none" w:sz="0" w:space="0" w:color="auto"/>
            <w:right w:val="none" w:sz="0" w:space="0" w:color="auto"/>
          </w:divBdr>
        </w:div>
        <w:div w:id="159665700">
          <w:marLeft w:val="0"/>
          <w:marRight w:val="0"/>
          <w:marTop w:val="0"/>
          <w:marBottom w:val="0"/>
          <w:divBdr>
            <w:top w:val="none" w:sz="0" w:space="0" w:color="auto"/>
            <w:left w:val="none" w:sz="0" w:space="0" w:color="auto"/>
            <w:bottom w:val="none" w:sz="0" w:space="0" w:color="auto"/>
            <w:right w:val="none" w:sz="0" w:space="0" w:color="auto"/>
          </w:divBdr>
        </w:div>
        <w:div w:id="217475483">
          <w:marLeft w:val="0"/>
          <w:marRight w:val="0"/>
          <w:marTop w:val="0"/>
          <w:marBottom w:val="0"/>
          <w:divBdr>
            <w:top w:val="none" w:sz="0" w:space="0" w:color="auto"/>
            <w:left w:val="none" w:sz="0" w:space="0" w:color="auto"/>
            <w:bottom w:val="none" w:sz="0" w:space="0" w:color="auto"/>
            <w:right w:val="none" w:sz="0" w:space="0" w:color="auto"/>
          </w:divBdr>
        </w:div>
        <w:div w:id="596640765">
          <w:marLeft w:val="0"/>
          <w:marRight w:val="0"/>
          <w:marTop w:val="0"/>
          <w:marBottom w:val="0"/>
          <w:divBdr>
            <w:top w:val="none" w:sz="0" w:space="0" w:color="auto"/>
            <w:left w:val="none" w:sz="0" w:space="0" w:color="auto"/>
            <w:bottom w:val="none" w:sz="0" w:space="0" w:color="auto"/>
            <w:right w:val="none" w:sz="0" w:space="0" w:color="auto"/>
          </w:divBdr>
        </w:div>
        <w:div w:id="827138495">
          <w:marLeft w:val="0"/>
          <w:marRight w:val="0"/>
          <w:marTop w:val="0"/>
          <w:marBottom w:val="0"/>
          <w:divBdr>
            <w:top w:val="none" w:sz="0" w:space="0" w:color="auto"/>
            <w:left w:val="none" w:sz="0" w:space="0" w:color="auto"/>
            <w:bottom w:val="none" w:sz="0" w:space="0" w:color="auto"/>
            <w:right w:val="none" w:sz="0" w:space="0" w:color="auto"/>
          </w:divBdr>
        </w:div>
      </w:divsChild>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02880375">
      <w:bodyDiv w:val="1"/>
      <w:marLeft w:val="0"/>
      <w:marRight w:val="0"/>
      <w:marTop w:val="0"/>
      <w:marBottom w:val="0"/>
      <w:divBdr>
        <w:top w:val="none" w:sz="0" w:space="0" w:color="auto"/>
        <w:left w:val="none" w:sz="0" w:space="0" w:color="auto"/>
        <w:bottom w:val="none" w:sz="0" w:space="0" w:color="auto"/>
        <w:right w:val="none" w:sz="0" w:space="0" w:color="auto"/>
      </w:divBdr>
    </w:div>
    <w:div w:id="1614095171">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30089985">
      <w:bodyDiv w:val="1"/>
      <w:marLeft w:val="0"/>
      <w:marRight w:val="0"/>
      <w:marTop w:val="0"/>
      <w:marBottom w:val="0"/>
      <w:divBdr>
        <w:top w:val="none" w:sz="0" w:space="0" w:color="auto"/>
        <w:left w:val="none" w:sz="0" w:space="0" w:color="auto"/>
        <w:bottom w:val="none" w:sz="0" w:space="0" w:color="auto"/>
        <w:right w:val="none" w:sz="0" w:space="0" w:color="auto"/>
      </w:divBdr>
      <w:divsChild>
        <w:div w:id="40717282">
          <w:marLeft w:val="0"/>
          <w:marRight w:val="0"/>
          <w:marTop w:val="0"/>
          <w:marBottom w:val="0"/>
          <w:divBdr>
            <w:top w:val="none" w:sz="0" w:space="0" w:color="auto"/>
            <w:left w:val="none" w:sz="0" w:space="0" w:color="auto"/>
            <w:bottom w:val="none" w:sz="0" w:space="0" w:color="auto"/>
            <w:right w:val="none" w:sz="0" w:space="0" w:color="auto"/>
          </w:divBdr>
        </w:div>
        <w:div w:id="218129399">
          <w:marLeft w:val="0"/>
          <w:marRight w:val="0"/>
          <w:marTop w:val="0"/>
          <w:marBottom w:val="0"/>
          <w:divBdr>
            <w:top w:val="none" w:sz="0" w:space="0" w:color="auto"/>
            <w:left w:val="none" w:sz="0" w:space="0" w:color="auto"/>
            <w:bottom w:val="none" w:sz="0" w:space="0" w:color="auto"/>
            <w:right w:val="none" w:sz="0" w:space="0" w:color="auto"/>
          </w:divBdr>
        </w:div>
        <w:div w:id="230432968">
          <w:marLeft w:val="0"/>
          <w:marRight w:val="0"/>
          <w:marTop w:val="0"/>
          <w:marBottom w:val="0"/>
          <w:divBdr>
            <w:top w:val="none" w:sz="0" w:space="0" w:color="auto"/>
            <w:left w:val="none" w:sz="0" w:space="0" w:color="auto"/>
            <w:bottom w:val="none" w:sz="0" w:space="0" w:color="auto"/>
            <w:right w:val="none" w:sz="0" w:space="0" w:color="auto"/>
          </w:divBdr>
        </w:div>
        <w:div w:id="430249505">
          <w:marLeft w:val="0"/>
          <w:marRight w:val="0"/>
          <w:marTop w:val="0"/>
          <w:marBottom w:val="0"/>
          <w:divBdr>
            <w:top w:val="none" w:sz="0" w:space="0" w:color="auto"/>
            <w:left w:val="none" w:sz="0" w:space="0" w:color="auto"/>
            <w:bottom w:val="none" w:sz="0" w:space="0" w:color="auto"/>
            <w:right w:val="none" w:sz="0" w:space="0" w:color="auto"/>
          </w:divBdr>
        </w:div>
        <w:div w:id="467162506">
          <w:marLeft w:val="0"/>
          <w:marRight w:val="0"/>
          <w:marTop w:val="0"/>
          <w:marBottom w:val="0"/>
          <w:divBdr>
            <w:top w:val="none" w:sz="0" w:space="0" w:color="auto"/>
            <w:left w:val="none" w:sz="0" w:space="0" w:color="auto"/>
            <w:bottom w:val="none" w:sz="0" w:space="0" w:color="auto"/>
            <w:right w:val="none" w:sz="0" w:space="0" w:color="auto"/>
          </w:divBdr>
        </w:div>
        <w:div w:id="501773249">
          <w:marLeft w:val="0"/>
          <w:marRight w:val="0"/>
          <w:marTop w:val="0"/>
          <w:marBottom w:val="0"/>
          <w:divBdr>
            <w:top w:val="none" w:sz="0" w:space="0" w:color="auto"/>
            <w:left w:val="none" w:sz="0" w:space="0" w:color="auto"/>
            <w:bottom w:val="none" w:sz="0" w:space="0" w:color="auto"/>
            <w:right w:val="none" w:sz="0" w:space="0" w:color="auto"/>
          </w:divBdr>
        </w:div>
        <w:div w:id="512957543">
          <w:marLeft w:val="0"/>
          <w:marRight w:val="0"/>
          <w:marTop w:val="0"/>
          <w:marBottom w:val="0"/>
          <w:divBdr>
            <w:top w:val="none" w:sz="0" w:space="0" w:color="auto"/>
            <w:left w:val="none" w:sz="0" w:space="0" w:color="auto"/>
            <w:bottom w:val="none" w:sz="0" w:space="0" w:color="auto"/>
            <w:right w:val="none" w:sz="0" w:space="0" w:color="auto"/>
          </w:divBdr>
        </w:div>
        <w:div w:id="553781824">
          <w:marLeft w:val="0"/>
          <w:marRight w:val="0"/>
          <w:marTop w:val="0"/>
          <w:marBottom w:val="0"/>
          <w:divBdr>
            <w:top w:val="none" w:sz="0" w:space="0" w:color="auto"/>
            <w:left w:val="none" w:sz="0" w:space="0" w:color="auto"/>
            <w:bottom w:val="none" w:sz="0" w:space="0" w:color="auto"/>
            <w:right w:val="none" w:sz="0" w:space="0" w:color="auto"/>
          </w:divBdr>
        </w:div>
        <w:div w:id="585769115">
          <w:marLeft w:val="0"/>
          <w:marRight w:val="0"/>
          <w:marTop w:val="0"/>
          <w:marBottom w:val="0"/>
          <w:divBdr>
            <w:top w:val="none" w:sz="0" w:space="0" w:color="auto"/>
            <w:left w:val="none" w:sz="0" w:space="0" w:color="auto"/>
            <w:bottom w:val="none" w:sz="0" w:space="0" w:color="auto"/>
            <w:right w:val="none" w:sz="0" w:space="0" w:color="auto"/>
          </w:divBdr>
        </w:div>
        <w:div w:id="645158887">
          <w:marLeft w:val="0"/>
          <w:marRight w:val="0"/>
          <w:marTop w:val="0"/>
          <w:marBottom w:val="0"/>
          <w:divBdr>
            <w:top w:val="none" w:sz="0" w:space="0" w:color="auto"/>
            <w:left w:val="none" w:sz="0" w:space="0" w:color="auto"/>
            <w:bottom w:val="none" w:sz="0" w:space="0" w:color="auto"/>
            <w:right w:val="none" w:sz="0" w:space="0" w:color="auto"/>
          </w:divBdr>
        </w:div>
        <w:div w:id="670186399">
          <w:marLeft w:val="0"/>
          <w:marRight w:val="0"/>
          <w:marTop w:val="0"/>
          <w:marBottom w:val="0"/>
          <w:divBdr>
            <w:top w:val="none" w:sz="0" w:space="0" w:color="auto"/>
            <w:left w:val="none" w:sz="0" w:space="0" w:color="auto"/>
            <w:bottom w:val="none" w:sz="0" w:space="0" w:color="auto"/>
            <w:right w:val="none" w:sz="0" w:space="0" w:color="auto"/>
          </w:divBdr>
        </w:div>
        <w:div w:id="685257448">
          <w:marLeft w:val="0"/>
          <w:marRight w:val="0"/>
          <w:marTop w:val="0"/>
          <w:marBottom w:val="0"/>
          <w:divBdr>
            <w:top w:val="none" w:sz="0" w:space="0" w:color="auto"/>
            <w:left w:val="none" w:sz="0" w:space="0" w:color="auto"/>
            <w:bottom w:val="none" w:sz="0" w:space="0" w:color="auto"/>
            <w:right w:val="none" w:sz="0" w:space="0" w:color="auto"/>
          </w:divBdr>
        </w:div>
        <w:div w:id="738020336">
          <w:marLeft w:val="0"/>
          <w:marRight w:val="0"/>
          <w:marTop w:val="0"/>
          <w:marBottom w:val="0"/>
          <w:divBdr>
            <w:top w:val="none" w:sz="0" w:space="0" w:color="auto"/>
            <w:left w:val="none" w:sz="0" w:space="0" w:color="auto"/>
            <w:bottom w:val="none" w:sz="0" w:space="0" w:color="auto"/>
            <w:right w:val="none" w:sz="0" w:space="0" w:color="auto"/>
          </w:divBdr>
        </w:div>
        <w:div w:id="893808395">
          <w:marLeft w:val="0"/>
          <w:marRight w:val="0"/>
          <w:marTop w:val="0"/>
          <w:marBottom w:val="0"/>
          <w:divBdr>
            <w:top w:val="none" w:sz="0" w:space="0" w:color="auto"/>
            <w:left w:val="none" w:sz="0" w:space="0" w:color="auto"/>
            <w:bottom w:val="none" w:sz="0" w:space="0" w:color="auto"/>
            <w:right w:val="none" w:sz="0" w:space="0" w:color="auto"/>
          </w:divBdr>
        </w:div>
        <w:div w:id="1015618600">
          <w:marLeft w:val="0"/>
          <w:marRight w:val="0"/>
          <w:marTop w:val="0"/>
          <w:marBottom w:val="0"/>
          <w:divBdr>
            <w:top w:val="none" w:sz="0" w:space="0" w:color="auto"/>
            <w:left w:val="none" w:sz="0" w:space="0" w:color="auto"/>
            <w:bottom w:val="none" w:sz="0" w:space="0" w:color="auto"/>
            <w:right w:val="none" w:sz="0" w:space="0" w:color="auto"/>
          </w:divBdr>
        </w:div>
        <w:div w:id="1149437262">
          <w:marLeft w:val="0"/>
          <w:marRight w:val="0"/>
          <w:marTop w:val="0"/>
          <w:marBottom w:val="0"/>
          <w:divBdr>
            <w:top w:val="none" w:sz="0" w:space="0" w:color="auto"/>
            <w:left w:val="none" w:sz="0" w:space="0" w:color="auto"/>
            <w:bottom w:val="none" w:sz="0" w:space="0" w:color="auto"/>
            <w:right w:val="none" w:sz="0" w:space="0" w:color="auto"/>
          </w:divBdr>
        </w:div>
        <w:div w:id="1447506825">
          <w:marLeft w:val="0"/>
          <w:marRight w:val="0"/>
          <w:marTop w:val="0"/>
          <w:marBottom w:val="0"/>
          <w:divBdr>
            <w:top w:val="none" w:sz="0" w:space="0" w:color="auto"/>
            <w:left w:val="none" w:sz="0" w:space="0" w:color="auto"/>
            <w:bottom w:val="none" w:sz="0" w:space="0" w:color="auto"/>
            <w:right w:val="none" w:sz="0" w:space="0" w:color="auto"/>
          </w:divBdr>
        </w:div>
        <w:div w:id="1489712079">
          <w:marLeft w:val="0"/>
          <w:marRight w:val="0"/>
          <w:marTop w:val="0"/>
          <w:marBottom w:val="0"/>
          <w:divBdr>
            <w:top w:val="none" w:sz="0" w:space="0" w:color="auto"/>
            <w:left w:val="none" w:sz="0" w:space="0" w:color="auto"/>
            <w:bottom w:val="none" w:sz="0" w:space="0" w:color="auto"/>
            <w:right w:val="none" w:sz="0" w:space="0" w:color="auto"/>
          </w:divBdr>
        </w:div>
        <w:div w:id="1640913320">
          <w:marLeft w:val="0"/>
          <w:marRight w:val="0"/>
          <w:marTop w:val="0"/>
          <w:marBottom w:val="0"/>
          <w:divBdr>
            <w:top w:val="none" w:sz="0" w:space="0" w:color="auto"/>
            <w:left w:val="none" w:sz="0" w:space="0" w:color="auto"/>
            <w:bottom w:val="none" w:sz="0" w:space="0" w:color="auto"/>
            <w:right w:val="none" w:sz="0" w:space="0" w:color="auto"/>
          </w:divBdr>
        </w:div>
        <w:div w:id="1687049603">
          <w:marLeft w:val="0"/>
          <w:marRight w:val="0"/>
          <w:marTop w:val="0"/>
          <w:marBottom w:val="0"/>
          <w:divBdr>
            <w:top w:val="none" w:sz="0" w:space="0" w:color="auto"/>
            <w:left w:val="none" w:sz="0" w:space="0" w:color="auto"/>
            <w:bottom w:val="none" w:sz="0" w:space="0" w:color="auto"/>
            <w:right w:val="none" w:sz="0" w:space="0" w:color="auto"/>
          </w:divBdr>
        </w:div>
        <w:div w:id="1818567706">
          <w:marLeft w:val="0"/>
          <w:marRight w:val="0"/>
          <w:marTop w:val="0"/>
          <w:marBottom w:val="0"/>
          <w:divBdr>
            <w:top w:val="none" w:sz="0" w:space="0" w:color="auto"/>
            <w:left w:val="none" w:sz="0" w:space="0" w:color="auto"/>
            <w:bottom w:val="none" w:sz="0" w:space="0" w:color="auto"/>
            <w:right w:val="none" w:sz="0" w:space="0" w:color="auto"/>
          </w:divBdr>
        </w:div>
        <w:div w:id="1891922435">
          <w:marLeft w:val="0"/>
          <w:marRight w:val="0"/>
          <w:marTop w:val="0"/>
          <w:marBottom w:val="0"/>
          <w:divBdr>
            <w:top w:val="none" w:sz="0" w:space="0" w:color="auto"/>
            <w:left w:val="none" w:sz="0" w:space="0" w:color="auto"/>
            <w:bottom w:val="none" w:sz="0" w:space="0" w:color="auto"/>
            <w:right w:val="none" w:sz="0" w:space="0" w:color="auto"/>
          </w:divBdr>
        </w:div>
        <w:div w:id="2047562453">
          <w:marLeft w:val="0"/>
          <w:marRight w:val="0"/>
          <w:marTop w:val="0"/>
          <w:marBottom w:val="0"/>
          <w:divBdr>
            <w:top w:val="none" w:sz="0" w:space="0" w:color="auto"/>
            <w:left w:val="none" w:sz="0" w:space="0" w:color="auto"/>
            <w:bottom w:val="none" w:sz="0" w:space="0" w:color="auto"/>
            <w:right w:val="none" w:sz="0" w:space="0" w:color="auto"/>
          </w:divBdr>
        </w:div>
        <w:div w:id="2068410055">
          <w:marLeft w:val="0"/>
          <w:marRight w:val="0"/>
          <w:marTop w:val="0"/>
          <w:marBottom w:val="0"/>
          <w:divBdr>
            <w:top w:val="none" w:sz="0" w:space="0" w:color="auto"/>
            <w:left w:val="none" w:sz="0" w:space="0" w:color="auto"/>
            <w:bottom w:val="none" w:sz="0" w:space="0" w:color="auto"/>
            <w:right w:val="none" w:sz="0" w:space="0" w:color="auto"/>
          </w:divBdr>
        </w:div>
      </w:divsChild>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2953573">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5446599">
      <w:bodyDiv w:val="1"/>
      <w:marLeft w:val="0"/>
      <w:marRight w:val="0"/>
      <w:marTop w:val="0"/>
      <w:marBottom w:val="0"/>
      <w:divBdr>
        <w:top w:val="none" w:sz="0" w:space="0" w:color="auto"/>
        <w:left w:val="none" w:sz="0" w:space="0" w:color="auto"/>
        <w:bottom w:val="none" w:sz="0" w:space="0" w:color="auto"/>
        <w:right w:val="none" w:sz="0" w:space="0" w:color="auto"/>
      </w:divBdr>
      <w:divsChild>
        <w:div w:id="451679747">
          <w:marLeft w:val="0"/>
          <w:marRight w:val="0"/>
          <w:marTop w:val="0"/>
          <w:marBottom w:val="0"/>
          <w:divBdr>
            <w:top w:val="none" w:sz="0" w:space="0" w:color="auto"/>
            <w:left w:val="none" w:sz="0" w:space="0" w:color="auto"/>
            <w:bottom w:val="none" w:sz="0" w:space="0" w:color="auto"/>
            <w:right w:val="none" w:sz="0" w:space="0" w:color="auto"/>
          </w:divBdr>
        </w:div>
        <w:div w:id="492452706">
          <w:marLeft w:val="0"/>
          <w:marRight w:val="0"/>
          <w:marTop w:val="0"/>
          <w:marBottom w:val="0"/>
          <w:divBdr>
            <w:top w:val="none" w:sz="0" w:space="0" w:color="auto"/>
            <w:left w:val="none" w:sz="0" w:space="0" w:color="auto"/>
            <w:bottom w:val="none" w:sz="0" w:space="0" w:color="auto"/>
            <w:right w:val="none" w:sz="0" w:space="0" w:color="auto"/>
          </w:divBdr>
        </w:div>
        <w:div w:id="731275243">
          <w:marLeft w:val="0"/>
          <w:marRight w:val="0"/>
          <w:marTop w:val="0"/>
          <w:marBottom w:val="0"/>
          <w:divBdr>
            <w:top w:val="none" w:sz="0" w:space="0" w:color="auto"/>
            <w:left w:val="none" w:sz="0" w:space="0" w:color="auto"/>
            <w:bottom w:val="none" w:sz="0" w:space="0" w:color="auto"/>
            <w:right w:val="none" w:sz="0" w:space="0" w:color="auto"/>
          </w:divBdr>
        </w:div>
        <w:div w:id="1150638640">
          <w:marLeft w:val="0"/>
          <w:marRight w:val="0"/>
          <w:marTop w:val="0"/>
          <w:marBottom w:val="0"/>
          <w:divBdr>
            <w:top w:val="none" w:sz="0" w:space="0" w:color="auto"/>
            <w:left w:val="none" w:sz="0" w:space="0" w:color="auto"/>
            <w:bottom w:val="none" w:sz="0" w:space="0" w:color="auto"/>
            <w:right w:val="none" w:sz="0" w:space="0" w:color="auto"/>
          </w:divBdr>
        </w:div>
        <w:div w:id="1159031548">
          <w:marLeft w:val="0"/>
          <w:marRight w:val="0"/>
          <w:marTop w:val="0"/>
          <w:marBottom w:val="0"/>
          <w:divBdr>
            <w:top w:val="none" w:sz="0" w:space="0" w:color="auto"/>
            <w:left w:val="none" w:sz="0" w:space="0" w:color="auto"/>
            <w:bottom w:val="none" w:sz="0" w:space="0" w:color="auto"/>
            <w:right w:val="none" w:sz="0" w:space="0" w:color="auto"/>
          </w:divBdr>
        </w:div>
        <w:div w:id="1664776126">
          <w:marLeft w:val="0"/>
          <w:marRight w:val="0"/>
          <w:marTop w:val="0"/>
          <w:marBottom w:val="0"/>
          <w:divBdr>
            <w:top w:val="none" w:sz="0" w:space="0" w:color="auto"/>
            <w:left w:val="none" w:sz="0" w:space="0" w:color="auto"/>
            <w:bottom w:val="none" w:sz="0" w:space="0" w:color="auto"/>
            <w:right w:val="none" w:sz="0" w:space="0" w:color="auto"/>
          </w:divBdr>
        </w:div>
        <w:div w:id="1874726026">
          <w:marLeft w:val="0"/>
          <w:marRight w:val="0"/>
          <w:marTop w:val="0"/>
          <w:marBottom w:val="0"/>
          <w:divBdr>
            <w:top w:val="none" w:sz="0" w:space="0" w:color="auto"/>
            <w:left w:val="none" w:sz="0" w:space="0" w:color="auto"/>
            <w:bottom w:val="none" w:sz="0" w:space="0" w:color="auto"/>
            <w:right w:val="none" w:sz="0" w:space="0" w:color="auto"/>
          </w:divBdr>
        </w:div>
        <w:div w:id="1912419700">
          <w:marLeft w:val="0"/>
          <w:marRight w:val="0"/>
          <w:marTop w:val="0"/>
          <w:marBottom w:val="0"/>
          <w:divBdr>
            <w:top w:val="none" w:sz="0" w:space="0" w:color="auto"/>
            <w:left w:val="none" w:sz="0" w:space="0" w:color="auto"/>
            <w:bottom w:val="none" w:sz="0" w:space="0" w:color="auto"/>
            <w:right w:val="none" w:sz="0" w:space="0" w:color="auto"/>
          </w:divBdr>
        </w:div>
        <w:div w:id="1995404420">
          <w:marLeft w:val="0"/>
          <w:marRight w:val="0"/>
          <w:marTop w:val="0"/>
          <w:marBottom w:val="0"/>
          <w:divBdr>
            <w:top w:val="none" w:sz="0" w:space="0" w:color="auto"/>
            <w:left w:val="none" w:sz="0" w:space="0" w:color="auto"/>
            <w:bottom w:val="none" w:sz="0" w:space="0" w:color="auto"/>
            <w:right w:val="none" w:sz="0" w:space="0" w:color="auto"/>
          </w:divBdr>
        </w:div>
      </w:divsChild>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871717976">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46647979">
      <w:bodyDiv w:val="1"/>
      <w:marLeft w:val="0"/>
      <w:marRight w:val="0"/>
      <w:marTop w:val="0"/>
      <w:marBottom w:val="0"/>
      <w:divBdr>
        <w:top w:val="none" w:sz="0" w:space="0" w:color="auto"/>
        <w:left w:val="none" w:sz="0" w:space="0" w:color="auto"/>
        <w:bottom w:val="none" w:sz="0" w:space="0" w:color="auto"/>
        <w:right w:val="none" w:sz="0" w:space="0" w:color="auto"/>
      </w:divBdr>
      <w:divsChild>
        <w:div w:id="496769275">
          <w:marLeft w:val="0"/>
          <w:marRight w:val="0"/>
          <w:marTop w:val="0"/>
          <w:marBottom w:val="0"/>
          <w:divBdr>
            <w:top w:val="none" w:sz="0" w:space="0" w:color="auto"/>
            <w:left w:val="none" w:sz="0" w:space="0" w:color="auto"/>
            <w:bottom w:val="none" w:sz="0" w:space="0" w:color="auto"/>
            <w:right w:val="none" w:sz="0" w:space="0" w:color="auto"/>
          </w:divBdr>
        </w:div>
        <w:div w:id="776564106">
          <w:marLeft w:val="0"/>
          <w:marRight w:val="0"/>
          <w:marTop w:val="0"/>
          <w:marBottom w:val="0"/>
          <w:divBdr>
            <w:top w:val="none" w:sz="0" w:space="0" w:color="auto"/>
            <w:left w:val="none" w:sz="0" w:space="0" w:color="auto"/>
            <w:bottom w:val="none" w:sz="0" w:space="0" w:color="auto"/>
            <w:right w:val="none" w:sz="0" w:space="0" w:color="auto"/>
          </w:divBdr>
        </w:div>
        <w:div w:id="1836338419">
          <w:marLeft w:val="0"/>
          <w:marRight w:val="0"/>
          <w:marTop w:val="0"/>
          <w:marBottom w:val="0"/>
          <w:divBdr>
            <w:top w:val="none" w:sz="0" w:space="0" w:color="auto"/>
            <w:left w:val="none" w:sz="0" w:space="0" w:color="auto"/>
            <w:bottom w:val="none" w:sz="0" w:space="0" w:color="auto"/>
            <w:right w:val="none" w:sz="0" w:space="0" w:color="auto"/>
          </w:divBdr>
        </w:div>
        <w:div w:id="2102603860">
          <w:marLeft w:val="0"/>
          <w:marRight w:val="0"/>
          <w:marTop w:val="0"/>
          <w:marBottom w:val="0"/>
          <w:divBdr>
            <w:top w:val="none" w:sz="0" w:space="0" w:color="auto"/>
            <w:left w:val="none" w:sz="0" w:space="0" w:color="auto"/>
            <w:bottom w:val="none" w:sz="0" w:space="0" w:color="auto"/>
            <w:right w:val="none" w:sz="0" w:space="0" w:color="auto"/>
          </w:divBdr>
        </w:div>
      </w:divsChild>
    </w:div>
    <w:div w:id="1962374273">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1998458079">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1707104">
      <w:bodyDiv w:val="1"/>
      <w:marLeft w:val="0"/>
      <w:marRight w:val="0"/>
      <w:marTop w:val="0"/>
      <w:marBottom w:val="0"/>
      <w:divBdr>
        <w:top w:val="none" w:sz="0" w:space="0" w:color="auto"/>
        <w:left w:val="none" w:sz="0" w:space="0" w:color="auto"/>
        <w:bottom w:val="none" w:sz="0" w:space="0" w:color="auto"/>
        <w:right w:val="none" w:sz="0" w:space="0" w:color="auto"/>
      </w:divBdr>
      <w:divsChild>
        <w:div w:id="1573083095">
          <w:marLeft w:val="0"/>
          <w:marRight w:val="0"/>
          <w:marTop w:val="0"/>
          <w:marBottom w:val="0"/>
          <w:divBdr>
            <w:top w:val="none" w:sz="0" w:space="0" w:color="auto"/>
            <w:left w:val="none" w:sz="0" w:space="0" w:color="auto"/>
            <w:bottom w:val="none" w:sz="0" w:space="0" w:color="auto"/>
            <w:right w:val="none" w:sz="0" w:space="0" w:color="auto"/>
          </w:divBdr>
          <w:divsChild>
            <w:div w:id="1883981718">
              <w:marLeft w:val="0"/>
              <w:marRight w:val="0"/>
              <w:marTop w:val="0"/>
              <w:marBottom w:val="0"/>
              <w:divBdr>
                <w:top w:val="none" w:sz="0" w:space="0" w:color="auto"/>
                <w:left w:val="none" w:sz="0" w:space="0" w:color="auto"/>
                <w:bottom w:val="none" w:sz="0" w:space="0" w:color="auto"/>
                <w:right w:val="none" w:sz="0" w:space="0" w:color="auto"/>
              </w:divBdr>
            </w:div>
          </w:divsChild>
        </w:div>
        <w:div w:id="2085755709">
          <w:marLeft w:val="0"/>
          <w:marRight w:val="0"/>
          <w:marTop w:val="0"/>
          <w:marBottom w:val="0"/>
          <w:divBdr>
            <w:top w:val="none" w:sz="0" w:space="0" w:color="auto"/>
            <w:left w:val="none" w:sz="0" w:space="0" w:color="auto"/>
            <w:bottom w:val="none" w:sz="0" w:space="0" w:color="auto"/>
            <w:right w:val="none" w:sz="0" w:space="0" w:color="auto"/>
          </w:divBdr>
        </w:div>
      </w:divsChild>
    </w:div>
    <w:div w:id="2064325685">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cke.gov.pl/egzamin-zawodowy/egzamin-zawodowy-formula-201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kno.koweziu.edu.pl/moodle/mod/page/view.php?id=5024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mechanik.media.pl/" TargetMode="External"/><Relationship Id="rId4" Type="http://schemas.microsoft.com/office/2007/relationships/stylesWithEffects" Target="stylesWithEffects.xml"/><Relationship Id="rId9" Type="http://schemas.openxmlformats.org/officeDocument/2006/relationships/hyperlink" Target="https://www.pracuj.pl/praca/pomocnik-slusarza-spawacza-polaniec-okolice-staszow-okolice-busko-zdroj-okolice-niziny-pow-buski,oferta,6368632?utm_source=criteo&amp;utm_medium=cpc&amp;utm_campaign=visitors" TargetMode="Externa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B78C-80F2-4069-893C-871D3E19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28841</Words>
  <Characters>173048</Characters>
  <Application>Microsoft Office Word</Application>
  <DocSecurity>0</DocSecurity>
  <Lines>1442</Lines>
  <Paragraphs>402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201487</CharactersWithSpaces>
  <SharedDoc>false</SharedDoc>
  <HLinks>
    <vt:vector size="24" baseType="variant">
      <vt:variant>
        <vt:i4>5046336</vt:i4>
      </vt:variant>
      <vt:variant>
        <vt:i4>33</vt:i4>
      </vt:variant>
      <vt:variant>
        <vt:i4>0</vt:i4>
      </vt:variant>
      <vt:variant>
        <vt:i4>5</vt:i4>
      </vt:variant>
      <vt:variant>
        <vt:lpwstr>http://www.mechanik.media.pl/</vt:lpwstr>
      </vt:variant>
      <vt:variant>
        <vt:lpwstr/>
      </vt:variant>
      <vt:variant>
        <vt:i4>2228281</vt:i4>
      </vt:variant>
      <vt:variant>
        <vt:i4>30</vt:i4>
      </vt:variant>
      <vt:variant>
        <vt:i4>0</vt:i4>
      </vt:variant>
      <vt:variant>
        <vt:i4>5</vt:i4>
      </vt:variant>
      <vt:variant>
        <vt:lpwstr>https://cke.gov.pl/egzamin-zawodowy/egzamin-zawodowy-formula-2017/</vt:lpwstr>
      </vt:variant>
      <vt:variant>
        <vt:lpwstr/>
      </vt:variant>
      <vt:variant>
        <vt:i4>6422647</vt:i4>
      </vt:variant>
      <vt:variant>
        <vt:i4>27</vt:i4>
      </vt:variant>
      <vt:variant>
        <vt:i4>0</vt:i4>
      </vt:variant>
      <vt:variant>
        <vt:i4>5</vt:i4>
      </vt:variant>
      <vt:variant>
        <vt:lpwstr>http://www.kno.koweziu.edu.pl/moodle/mod/page/view.php?id=50243</vt:lpwstr>
      </vt:variant>
      <vt:variant>
        <vt:lpwstr/>
      </vt:variant>
      <vt:variant>
        <vt:i4>7536705</vt:i4>
      </vt:variant>
      <vt:variant>
        <vt:i4>0</vt:i4>
      </vt:variant>
      <vt:variant>
        <vt:i4>0</vt:i4>
      </vt:variant>
      <vt:variant>
        <vt:i4>5</vt:i4>
      </vt:variant>
      <vt:variant>
        <vt:lpwstr>https://www.pracuj.pl/praca/pomocnik-slusarza-spawacza-polaniec-okolice-staszow-okolice-busko-zdroj-okolice-niziny-pow-buski,oferta,6368632?utm_source=criteo&amp;utm_medium=cpc&amp;utm_campaign=visitors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Małgorzata Koroś</cp:lastModifiedBy>
  <cp:revision>2</cp:revision>
  <cp:lastPrinted>2019-07-23T13:48:00Z</cp:lastPrinted>
  <dcterms:created xsi:type="dcterms:W3CDTF">2019-08-22T14:10:00Z</dcterms:created>
  <dcterms:modified xsi:type="dcterms:W3CDTF">2019-08-22T14:10:00Z</dcterms:modified>
</cp:coreProperties>
</file>